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Collection of researcher use cases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 xml:space="preserve">Ideas for where to use LLMs in the research process </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Presentation, 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9">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1" allowOverlap="1" relativeHeight="8" wp14:anchorId="39B05A4D">
                <wp:simplePos x="0" y="0"/>
                <wp:positionH relativeFrom="column">
                  <wp:posOffset>0</wp:posOffset>
                </wp:positionH>
                <wp:positionV relativeFrom="paragraph">
                  <wp:posOffset>635</wp:posOffset>
                </wp:positionV>
                <wp:extent cx="20955" cy="177165"/>
                <wp:effectExtent l="0" t="0" r="0" b="0"/>
                <wp:wrapNone/>
                <wp:docPr id="3" name="Frame1"/>
                <a:graphic xmlns:a="http://schemas.openxmlformats.org/drawingml/2006/main">
                  <a:graphicData uri="http://schemas.microsoft.com/office/word/2010/wordprocessingShape">
                    <wps:wsp>
                      <wps:cNvSpPr/>
                      <wps:spPr>
                        <a:xfrm>
                          <a:off x="0" y="0"/>
                          <a:ext cx="20160" cy="176400"/>
                        </a:xfrm>
                        <a:prstGeom prst="rect">
                          <a:avLst/>
                        </a:prstGeom>
                        <a:noFill/>
                        <a:ln>
                          <a:noFill/>
                        </a:ln>
                      </wps:spPr>
                      <wps:style>
                        <a:lnRef idx="0"/>
                        <a:fillRef idx="0"/>
                        <a:effectRef idx="0"/>
                        <a:fontRef idx="minor"/>
                      </wps:style>
                      <wps:txbx>
                        <w:txbxContent>
                          <w:p>
                            <w:pPr>
                              <w:pStyle w:val="FrameContents"/>
                              <w:rPr>
                                <w:color w:val="000000"/>
                              </w:rPr>
                            </w:pPr>
                            <w:r>
                              <w:rPr/>
                            </w:r>
                          </w:p>
                        </w:txbxContent>
                      </wps:txbx>
                      <wps:bodyPr lIns="0" rIns="0" tIns="0" bIns="0">
                        <a:spAutoFit/>
                      </wps:bodyPr>
                    </wps:wsp>
                  </a:graphicData>
                </a:graphic>
              </wp:anchor>
            </w:drawing>
          </mc:Choice>
          <mc:Fallback>
            <w:pict>
              <v:rect id="shape_0" ID="Frame1" stroked="f" style="position:absolute;margin-left:0pt;margin-top:0.05pt;width:1.55pt;height:13.85pt" wp14:anchorId="39B05A4D">
                <w10:wrap type="none"/>
                <v:fill o:detectmouseclick="t" on="false"/>
                <v:stroke color="#3465a4" joinstyle="round" endcap="flat"/>
                <v:textbox>
                  <w:txbxContent>
                    <w:p>
                      <w:pPr>
                        <w:pStyle w:val="FrameContents"/>
                        <w:rPr>
                          <w:color w:val="000000"/>
                        </w:rPr>
                      </w:pPr>
                      <w:r>
                        <w:rPr/>
                      </w:r>
                    </w:p>
                  </w:txbxContent>
                </v:textbox>
              </v:rect>
            </w:pict>
          </mc:Fallback>
        </mc:AlternateContent>
      </w:r>
    </w:p>
    <w:sectPr>
      <w:headerReference w:type="default" r:id="rId4"/>
      <w:footerReference w:type="default" r:id="rId5"/>
      <w:type w:val="nextPage"/>
      <w:pgSz w:w="11906" w:h="16838"/>
      <w:pgMar w:left="1417" w:right="1417" w:header="425" w:top="1417"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1" allowOverlap="1" relativeHeight="4" wp14:anchorId="513E959B">
              <wp:simplePos x="0" y="0"/>
              <wp:positionH relativeFrom="margin">
                <wp:align>right</wp:align>
              </wp:positionH>
              <wp:positionV relativeFrom="paragraph">
                <wp:posOffset>635</wp:posOffset>
              </wp:positionV>
              <wp:extent cx="64135" cy="116205"/>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wps:txbx>
                    <wps:bodyPr lIns="0" rIns="0" tIns="0" bIns="0">
                      <a:spAutoFit/>
                    </wps:bodyPr>
                  </wps:wsp>
                </a:graphicData>
              </a:graphic>
            </wp:anchor>
          </w:drawing>
        </mc:Choice>
        <mc:Fallback>
          <w:pict>
            <v:rect id="shape_0" ID="Frame2" stroked="f" style="position:absolute;margin-left:448.55pt;margin-top:0.05pt;width:4.95pt;height:9.05pt;mso-position-horizontal:right;mso-position-horizontal-relative:margin" wp14:anchorId="513E959B">
              <w10:wrap type="square"/>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3</w:t>
                    </w:r>
                    <w:r>
                      <w:rPr>
                        <w:rStyle w:val="Pagenumber"/>
                        <w:sz w:val="16"/>
                        <w:szCs w:val="16"/>
                        <w:rFonts w:cs="Arial" w:ascii="Arial" w:hAnsi="Arial"/>
                        <w:color w:val="7F7F7F"/>
                      </w:rPr>
                      <w:fldChar w:fldCharType="end"/>
                    </w:r>
                  </w:p>
                </w:txbxContent>
              </v:textbox>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066" w:leader="none"/>
      </w:tabs>
      <w:jc w:val="right"/>
      <w:rPr/>
    </w:pPr>
    <w:r>
      <w:rPr/>
      <w:drawing>
        <wp:anchor behindDoc="0" distT="0" distB="0" distL="114300" distR="114300" simplePos="0" locked="0" layoutInCell="1" allowOverlap="1" relativeHeight="7">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190" y="0"/>
              <wp:lineTo x="-57" y="4286"/>
              <wp:lineTo x="-57" y="12947"/>
              <wp:lineTo x="865" y="20503"/>
              <wp:lineTo x="1190" y="20503"/>
              <wp:lineTo x="16836" y="20503"/>
              <wp:lineTo x="21395" y="16180"/>
              <wp:lineTo x="21395" y="8606"/>
              <wp:lineTo x="15537" y="0"/>
              <wp:lineTo x="1190"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6346</TotalTime>
  <Application>LibreOffice/6.4.7.2$Linux_X86_64 LibreOffice_project/40$Build-2</Application>
  <Pages>3</Pages>
  <Words>553</Words>
  <Characters>3402</Characters>
  <CharactersWithSpaces>3882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2024-10-27T14:44:24Z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