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AD787" w14:textId="1B580CEB" w:rsidR="00286C9D" w:rsidRPr="00AA3D2F" w:rsidRDefault="00286C9D" w:rsidP="00AA3D2F">
      <w:pPr>
        <w:spacing w:line="480" w:lineRule="auto"/>
        <w:rPr>
          <w:rFonts w:eastAsiaTheme="minorEastAsia"/>
          <w:b/>
          <w:bCs/>
          <w:sz w:val="32"/>
          <w:szCs w:val="28"/>
          <w:u w:val="single"/>
        </w:rPr>
      </w:pPr>
      <w:r w:rsidRPr="00AA3D2F">
        <w:rPr>
          <w:rFonts w:eastAsiaTheme="minorEastAsia"/>
          <w:b/>
          <w:bCs/>
          <w:sz w:val="32"/>
          <w:szCs w:val="28"/>
          <w:u w:val="single"/>
        </w:rPr>
        <w:t xml:space="preserve">References that </w:t>
      </w:r>
      <w:r w:rsidR="00AA3D2F">
        <w:rPr>
          <w:rFonts w:eastAsiaTheme="minorEastAsia"/>
          <w:b/>
          <w:bCs/>
          <w:sz w:val="32"/>
          <w:szCs w:val="28"/>
          <w:u w:val="single"/>
        </w:rPr>
        <w:t>m</w:t>
      </w:r>
      <w:r w:rsidRPr="00AA3D2F">
        <w:rPr>
          <w:rFonts w:eastAsiaTheme="minorEastAsia"/>
          <w:b/>
          <w:bCs/>
          <w:sz w:val="32"/>
          <w:szCs w:val="28"/>
          <w:u w:val="single"/>
        </w:rPr>
        <w:t xml:space="preserve">ight be </w:t>
      </w:r>
      <w:r w:rsidR="00AA3D2F">
        <w:rPr>
          <w:rFonts w:eastAsiaTheme="minorEastAsia"/>
          <w:b/>
          <w:bCs/>
          <w:sz w:val="32"/>
          <w:szCs w:val="28"/>
          <w:u w:val="single"/>
        </w:rPr>
        <w:t>h</w:t>
      </w:r>
      <w:r w:rsidRPr="00AA3D2F">
        <w:rPr>
          <w:rFonts w:eastAsiaTheme="minorEastAsia"/>
          <w:b/>
          <w:bCs/>
          <w:sz w:val="32"/>
          <w:szCs w:val="28"/>
          <w:u w:val="single"/>
        </w:rPr>
        <w:t>elpful:</w:t>
      </w:r>
    </w:p>
    <w:p w14:paraId="013C529C" w14:textId="774E6AF2" w:rsidR="00286C9D" w:rsidRPr="00286C9D" w:rsidRDefault="00286C9D" w:rsidP="00AA3D2F">
      <w:pPr>
        <w:spacing w:line="480" w:lineRule="auto"/>
        <w:rPr>
          <w:rFonts w:eastAsiaTheme="minorEastAsia"/>
          <w:b/>
          <w:bCs/>
          <w:i/>
          <w:iCs/>
        </w:rPr>
      </w:pPr>
      <w:r>
        <w:rPr>
          <w:rFonts w:eastAsiaTheme="minorEastAsia"/>
          <w:b/>
          <w:bCs/>
          <w:i/>
          <w:iCs/>
        </w:rPr>
        <w:t>For getting Baseline Proportions of Vehicles to Allocate:</w:t>
      </w:r>
    </w:p>
    <w:p w14:paraId="6197F586" w14:textId="73ACBFF0" w:rsidR="00286C9D" w:rsidRDefault="00286C9D" w:rsidP="00AA3D2F">
      <w:pPr>
        <w:spacing w:line="480" w:lineRule="auto"/>
        <w:rPr>
          <w:rFonts w:eastAsiaTheme="minorEastAsia"/>
        </w:rPr>
      </w:pPr>
      <w:hyperlink r:id="rId4" w:history="1">
        <w:r w:rsidRPr="006D2D6C">
          <w:rPr>
            <w:rStyle w:val="Hyperlink"/>
            <w:rFonts w:eastAsiaTheme="minorEastAsia"/>
          </w:rPr>
          <w:t>https://nasemso.org/wp-content/uploads/2020-National-EMS-Assessment_Reduced-File-Size.pdf</w:t>
        </w:r>
      </w:hyperlink>
    </w:p>
    <w:p w14:paraId="2BA9E5FF" w14:textId="371DADD3" w:rsidR="004D0417" w:rsidRPr="004D0417" w:rsidRDefault="004D0417" w:rsidP="00AA3D2F">
      <w:pPr>
        <w:spacing w:line="480" w:lineRule="auto"/>
        <w:rPr>
          <w:rFonts w:eastAsiaTheme="minorEastAsia"/>
          <w:b/>
          <w:bCs/>
          <w:i/>
          <w:iCs/>
        </w:rPr>
      </w:pPr>
      <w:r>
        <w:rPr>
          <w:rFonts w:eastAsiaTheme="minorEastAsia"/>
          <w:b/>
          <w:bCs/>
          <w:i/>
          <w:iCs/>
        </w:rPr>
        <w:t xml:space="preserve">Aditya Shekhar is a researcher in </w:t>
      </w:r>
      <w:proofErr w:type="spellStart"/>
      <w:r>
        <w:rPr>
          <w:rFonts w:eastAsiaTheme="minorEastAsia"/>
          <w:b/>
          <w:bCs/>
          <w:i/>
          <w:iCs/>
        </w:rPr>
        <w:t>BioEthics</w:t>
      </w:r>
      <w:proofErr w:type="spellEnd"/>
      <w:r>
        <w:rPr>
          <w:rFonts w:eastAsiaTheme="minorEastAsia"/>
          <w:b/>
          <w:bCs/>
          <w:i/>
          <w:iCs/>
        </w:rPr>
        <w:t xml:space="preserve"> at Harvard. This article discusses a few basic implications of allocation balances:</w:t>
      </w:r>
    </w:p>
    <w:p w14:paraId="0CE057B4" w14:textId="3C564AD7" w:rsidR="00286C9D" w:rsidRDefault="00286C9D" w:rsidP="00AA3D2F">
      <w:pPr>
        <w:spacing w:line="480" w:lineRule="auto"/>
        <w:rPr>
          <w:rStyle w:val="Hyperlink"/>
          <w:rFonts w:eastAsiaTheme="minorEastAsia"/>
        </w:rPr>
      </w:pPr>
      <w:hyperlink r:id="rId5" w:history="1">
        <w:r w:rsidRPr="006E733D">
          <w:rPr>
            <w:rStyle w:val="Hyperlink"/>
            <w:rFonts w:eastAsiaTheme="minorEastAsia"/>
          </w:rPr>
          <w:t>https://www.hmp</w:t>
        </w:r>
        <w:r w:rsidRPr="006E733D">
          <w:rPr>
            <w:rStyle w:val="Hyperlink"/>
            <w:rFonts w:eastAsiaTheme="minorEastAsia"/>
          </w:rPr>
          <w:t>g</w:t>
        </w:r>
        <w:r w:rsidRPr="006E733D">
          <w:rPr>
            <w:rStyle w:val="Hyperlink"/>
            <w:rFonts w:eastAsiaTheme="minorEastAsia"/>
          </w:rPr>
          <w:t>loballearningnetwork.com/site/emsworld/article/1223842/ambulance-allocation-whats-right-balance</w:t>
        </w:r>
      </w:hyperlink>
    </w:p>
    <w:p w14:paraId="5581FEA9" w14:textId="10C7B124" w:rsidR="00AA3D2F" w:rsidRDefault="00AA3D2F" w:rsidP="00AA3D2F">
      <w:pPr>
        <w:spacing w:line="480" w:lineRule="auto"/>
        <w:rPr>
          <w:rFonts w:eastAsiaTheme="minorEastAsia"/>
          <w:b/>
          <w:bCs/>
          <w:i/>
          <w:iCs/>
          <w:color w:val="000000" w:themeColor="text1"/>
        </w:rPr>
      </w:pPr>
      <w:r>
        <w:rPr>
          <w:rFonts w:eastAsiaTheme="minorEastAsia"/>
          <w:b/>
          <w:bCs/>
          <w:i/>
          <w:iCs/>
          <w:color w:val="000000" w:themeColor="text1"/>
        </w:rPr>
        <w:t xml:space="preserve">The Paper on </w:t>
      </w:r>
      <w:proofErr w:type="spellStart"/>
      <w:r>
        <w:rPr>
          <w:rFonts w:eastAsiaTheme="minorEastAsia"/>
          <w:b/>
          <w:bCs/>
          <w:i/>
          <w:iCs/>
          <w:color w:val="000000" w:themeColor="text1"/>
        </w:rPr>
        <w:t>HclustGeo</w:t>
      </w:r>
      <w:proofErr w:type="spellEnd"/>
      <w:r>
        <w:rPr>
          <w:rFonts w:eastAsiaTheme="minorEastAsia"/>
          <w:b/>
          <w:bCs/>
          <w:i/>
          <w:iCs/>
          <w:color w:val="000000" w:themeColor="text1"/>
        </w:rPr>
        <w:t>:</w:t>
      </w:r>
    </w:p>
    <w:p w14:paraId="7AD026A7" w14:textId="2B564F85" w:rsidR="00AA3D2F" w:rsidRDefault="00AA3D2F" w:rsidP="00AA3D2F">
      <w:pPr>
        <w:spacing w:line="480" w:lineRule="auto"/>
        <w:rPr>
          <w:rFonts w:eastAsiaTheme="minorEastAsia"/>
        </w:rPr>
      </w:pPr>
      <w:hyperlink r:id="rId6" w:history="1">
        <w:r w:rsidRPr="006D2D6C">
          <w:rPr>
            <w:rStyle w:val="Hyperlink"/>
            <w:rFonts w:eastAsiaTheme="minorEastAsia"/>
          </w:rPr>
          <w:t>https://arxiv.org/pdf/1707.03897.pdf</w:t>
        </w:r>
      </w:hyperlink>
    </w:p>
    <w:p w14:paraId="293572B1" w14:textId="097237F7" w:rsidR="00AA3D2F" w:rsidRDefault="00AA3D2F" w:rsidP="00AA3D2F">
      <w:pPr>
        <w:spacing w:line="480" w:lineRule="auto"/>
        <w:rPr>
          <w:rFonts w:eastAsiaTheme="minorEastAsia"/>
          <w:b/>
          <w:bCs/>
          <w:i/>
          <w:iCs/>
        </w:rPr>
      </w:pPr>
      <w:r>
        <w:rPr>
          <w:rFonts w:eastAsiaTheme="minorEastAsia"/>
          <w:b/>
          <w:bCs/>
          <w:i/>
          <w:iCs/>
        </w:rPr>
        <w:t xml:space="preserve">Some Illustrations of </w:t>
      </w:r>
      <w:proofErr w:type="spellStart"/>
      <w:r>
        <w:rPr>
          <w:rFonts w:eastAsiaTheme="minorEastAsia"/>
          <w:b/>
          <w:bCs/>
          <w:i/>
          <w:iCs/>
        </w:rPr>
        <w:t>HclustGeo</w:t>
      </w:r>
      <w:proofErr w:type="spellEnd"/>
      <w:r>
        <w:rPr>
          <w:rFonts w:eastAsiaTheme="minorEastAsia"/>
          <w:b/>
          <w:bCs/>
          <w:i/>
          <w:iCs/>
        </w:rPr>
        <w:t>:</w:t>
      </w:r>
    </w:p>
    <w:p w14:paraId="747BA72B" w14:textId="1BB6F424" w:rsidR="00AA3D2F" w:rsidRDefault="00AA3D2F" w:rsidP="00AA3D2F">
      <w:pPr>
        <w:spacing w:line="480" w:lineRule="auto"/>
        <w:rPr>
          <w:rFonts w:eastAsiaTheme="minorEastAsia"/>
        </w:rPr>
      </w:pPr>
      <w:hyperlink r:id="rId7" w:history="1">
        <w:r w:rsidRPr="006D2D6C">
          <w:rPr>
            <w:rStyle w:val="Hyperlink"/>
            <w:rFonts w:eastAsiaTheme="minorEastAsia"/>
          </w:rPr>
          <w:t>https://cran.r-project.org/web/packages/ClustGeo/vignettes/intro_ClustGeo.html</w:t>
        </w:r>
      </w:hyperlink>
    </w:p>
    <w:p w14:paraId="6CE0CF46" w14:textId="297068F6" w:rsidR="00AA3D2F" w:rsidRPr="00AA3D2F" w:rsidRDefault="00AA3D2F" w:rsidP="00AA3D2F">
      <w:pPr>
        <w:spacing w:line="480" w:lineRule="auto"/>
        <w:rPr>
          <w:rFonts w:eastAsiaTheme="minorEastAsia"/>
          <w:b/>
          <w:bCs/>
          <w:i/>
          <w:iCs/>
        </w:rPr>
      </w:pPr>
      <w:r>
        <w:rPr>
          <w:rFonts w:eastAsiaTheme="minorEastAsia"/>
          <w:b/>
          <w:bCs/>
          <w:i/>
          <w:iCs/>
        </w:rPr>
        <w:t>Basics of Hierarchical Clustering:</w:t>
      </w:r>
    </w:p>
    <w:p w14:paraId="07949075" w14:textId="54C0C924" w:rsidR="00286C9D" w:rsidRDefault="00286C9D" w:rsidP="00AA3D2F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 xml:space="preserve">Bock, T. “What is Hierarchical Clustering?”, </w:t>
      </w:r>
      <w:proofErr w:type="spellStart"/>
      <w:r>
        <w:rPr>
          <w:rFonts w:eastAsiaTheme="minorEastAsia"/>
          <w:i/>
          <w:iCs/>
        </w:rPr>
        <w:t>Displayr</w:t>
      </w:r>
      <w:proofErr w:type="spellEnd"/>
      <w:r>
        <w:rPr>
          <w:rFonts w:eastAsiaTheme="minorEastAsia"/>
          <w:i/>
          <w:iCs/>
        </w:rPr>
        <w:t xml:space="preserve">. </w:t>
      </w:r>
      <w:hyperlink r:id="rId8" w:history="1">
        <w:r w:rsidRPr="006E733D">
          <w:rPr>
            <w:rStyle w:val="Hyperlink"/>
            <w:rFonts w:eastAsiaTheme="minorEastAsia"/>
          </w:rPr>
          <w:t>https://www.displayr.com/what-is-hierarchical-clustering/</w:t>
        </w:r>
      </w:hyperlink>
    </w:p>
    <w:p w14:paraId="0A80F3F4" w14:textId="4C2B11CA" w:rsidR="00495F10" w:rsidRPr="004D0417" w:rsidRDefault="00AA3D2F" w:rsidP="00AA3D2F">
      <w:pPr>
        <w:spacing w:line="480" w:lineRule="auto"/>
        <w:rPr>
          <w:rFonts w:eastAsiaTheme="minorEastAsia"/>
        </w:rPr>
      </w:pPr>
      <w:r>
        <w:rPr>
          <w:rFonts w:eastAsiaTheme="minorEastAsia"/>
          <w:b/>
          <w:bCs/>
          <w:i/>
          <w:iCs/>
        </w:rPr>
        <w:t>An Article on Simulation:</w:t>
      </w:r>
      <w:r w:rsidR="00286C9D">
        <w:t xml:space="preserve"> </w:t>
      </w:r>
      <w:hyperlink r:id="rId9" w:history="1">
        <w:r w:rsidR="00286C9D" w:rsidRPr="006E733D">
          <w:rPr>
            <w:rStyle w:val="Hyperlink"/>
            <w:rFonts w:eastAsiaTheme="minorEastAsia"/>
          </w:rPr>
          <w:t>https://www.sciencedirect.com/science/article/pii/S2096232020300044#</w:t>
        </w:r>
      </w:hyperlink>
    </w:p>
    <w:sectPr w:rsidR="00495F10" w:rsidRPr="004D0417" w:rsidSect="00AB5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C9D"/>
    <w:rsid w:val="00034C67"/>
    <w:rsid w:val="00286C9D"/>
    <w:rsid w:val="004D0417"/>
    <w:rsid w:val="00576046"/>
    <w:rsid w:val="0069281C"/>
    <w:rsid w:val="008346BA"/>
    <w:rsid w:val="0090433C"/>
    <w:rsid w:val="00AA3D2F"/>
    <w:rsid w:val="00AB55CA"/>
    <w:rsid w:val="00C969CF"/>
    <w:rsid w:val="00E32559"/>
    <w:rsid w:val="00EE484D"/>
    <w:rsid w:val="00F6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13D6D1"/>
  <w15:chartTrackingRefBased/>
  <w15:docId w15:val="{0EDDAF15-5D77-1E46-AFF4-E7A4147FF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" w:eastAsiaTheme="minorHAnsi" w:hAnsi="Helvetica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C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6C9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86C9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6C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splayr.com/what-is-hierarchical-clusterin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ran.r-project.org/web/packages/ClustGeo/vignettes/intro_ClustGeo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rxiv.org/pdf/1707.03897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hmpgloballearningnetwork.com/site/emsworld/article/1223842/ambulance-allocation-whats-right-balance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nasemso.org/wp-content/uploads/2020-National-EMS-Assessment_Reduced-File-Size.pdf" TargetMode="External"/><Relationship Id="rId9" Type="http://schemas.openxmlformats.org/officeDocument/2006/relationships/hyperlink" Target="https://www.sciencedirect.com/science/article/pii/S209623202030004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M Guthrie</dc:creator>
  <cp:keywords/>
  <dc:description/>
  <cp:lastModifiedBy>Hannah M Guthrie</cp:lastModifiedBy>
  <cp:revision>1</cp:revision>
  <dcterms:created xsi:type="dcterms:W3CDTF">2022-06-14T00:45:00Z</dcterms:created>
  <dcterms:modified xsi:type="dcterms:W3CDTF">2022-06-14T01:00:00Z</dcterms:modified>
</cp:coreProperties>
</file>