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E403" w14:textId="291FCFA7" w:rsidR="000B4596" w:rsidRDefault="004C7FD6">
      <w:r>
        <w:t xml:space="preserve">JK stylistic points </w:t>
      </w:r>
    </w:p>
    <w:p w14:paraId="446DFD8E" w14:textId="212D561D" w:rsidR="004C7FD6" w:rsidRDefault="004C7FD6">
      <w:pPr>
        <w:rPr>
          <w:rFonts w:ascii="Helvetica Neue" w:hAnsi="Helvetica Neue" w:cs="Helvetica Neue"/>
          <w:color w:val="3F3F3F"/>
          <w:sz w:val="26"/>
          <w:szCs w:val="26"/>
        </w:rPr>
      </w:pPr>
      <w:proofErr w:type="spellStart"/>
      <w:r>
        <w:rPr>
          <w:rFonts w:ascii="Helvetica Neue" w:hAnsi="Helvetica Neue" w:cs="Helvetica Neue"/>
          <w:color w:val="3F3F3F"/>
          <w:sz w:val="26"/>
          <w:szCs w:val="26"/>
        </w:rPr>
        <w:t>shoirt</w:t>
      </w:r>
      <w:proofErr w:type="spellEnd"/>
      <w:r>
        <w:rPr>
          <w:rFonts w:ascii="Helvetica Neue" w:hAnsi="Helvetica Neue" w:cs="Helvetica Neue"/>
          <w:color w:val="3F3F3F"/>
          <w:sz w:val="26"/>
          <w:szCs w:val="26"/>
        </w:rPr>
        <w:t xml:space="preserve"> crip sentences… 1 clause</w:t>
      </w:r>
    </w:p>
    <w:p w14:paraId="70302751" w14:textId="1F0B2493" w:rsidR="004C7FD6" w:rsidRDefault="004A4A98">
      <w:pPr>
        <w:rPr>
          <w:rFonts w:ascii="Helvetica Neue" w:hAnsi="Helvetica Neue" w:cs="Helvetica Neue"/>
          <w:color w:val="3F3F3F"/>
          <w:sz w:val="26"/>
          <w:szCs w:val="26"/>
        </w:rPr>
      </w:pPr>
      <w:r>
        <w:rPr>
          <w:rFonts w:ascii="Helvetica Neue" w:hAnsi="Helvetica Neue" w:cs="Helvetica Neue"/>
          <w:color w:val="3F3F3F"/>
          <w:sz w:val="26"/>
          <w:szCs w:val="26"/>
        </w:rPr>
        <w:t>avoid ‘it’ as subject- passive!</w:t>
      </w:r>
    </w:p>
    <w:p w14:paraId="0986D1E1" w14:textId="6D62C3DB" w:rsidR="004A4A98" w:rsidRDefault="004A4A98">
      <w:pPr>
        <w:rPr>
          <w:rFonts w:ascii="Helvetica Neue" w:hAnsi="Helvetica Neue" w:cs="Helvetica Neue"/>
          <w:color w:val="3F3F3F"/>
          <w:sz w:val="26"/>
          <w:szCs w:val="26"/>
        </w:rPr>
      </w:pPr>
      <w:r>
        <w:rPr>
          <w:rFonts w:ascii="Helvetica Neue" w:hAnsi="Helvetica Neue" w:cs="Helvetica Neue"/>
          <w:color w:val="3F3F3F"/>
          <w:sz w:val="26"/>
          <w:szCs w:val="26"/>
        </w:rPr>
        <w:t>late subject for sentence</w:t>
      </w:r>
    </w:p>
    <w:p w14:paraId="01008C98" w14:textId="33ADB782" w:rsidR="00BB412C" w:rsidRDefault="00BB412C">
      <w:pPr>
        <w:rPr>
          <w:rFonts w:ascii="Helvetica Neue" w:hAnsi="Helvetica Neue" w:cs="Helvetica Neue"/>
          <w:color w:val="3F3F3F"/>
          <w:sz w:val="26"/>
          <w:szCs w:val="26"/>
        </w:rPr>
      </w:pPr>
      <w:r>
        <w:rPr>
          <w:rFonts w:ascii="Helvetica Neue" w:hAnsi="Helvetica Neue" w:cs="Helvetica Neue"/>
          <w:color w:val="000000"/>
          <w:sz w:val="26"/>
          <w:szCs w:val="26"/>
        </w:rPr>
        <w:t xml:space="preserve">And break up complex sentences into smaller </w:t>
      </w:r>
      <w:proofErr w:type="gramStart"/>
      <w:r>
        <w:rPr>
          <w:rFonts w:ascii="Helvetica Neue" w:hAnsi="Helvetica Neue" w:cs="Helvetica Neue"/>
          <w:color w:val="000000"/>
          <w:sz w:val="26"/>
          <w:szCs w:val="26"/>
        </w:rPr>
        <w:t>ones</w:t>
      </w:r>
      <w:proofErr w:type="gramEnd"/>
    </w:p>
    <w:p w14:paraId="7103C3EE" w14:textId="77777777" w:rsidR="00BB412C" w:rsidRDefault="00BB412C">
      <w:pPr>
        <w:rPr>
          <w:rFonts w:ascii="Helvetica Neue" w:hAnsi="Helvetica Neue" w:cs="Helvetica Neue"/>
          <w:color w:val="3F3F3F"/>
          <w:sz w:val="26"/>
          <w:szCs w:val="26"/>
        </w:rPr>
      </w:pPr>
    </w:p>
    <w:p w14:paraId="54D5DE3C" w14:textId="2BBB7791" w:rsidR="000D5324" w:rsidRDefault="00BB412C">
      <w:pPr>
        <w:rPr>
          <w:rFonts w:ascii="Helvetica Neue" w:hAnsi="Helvetica Neue" w:cs="Helvetica Neue"/>
          <w:color w:val="3F3F3F"/>
          <w:sz w:val="26"/>
          <w:szCs w:val="26"/>
        </w:rPr>
      </w:pPr>
      <w:r>
        <w:rPr>
          <w:rFonts w:ascii="Helvetica Neue" w:hAnsi="Helvetica Neue" w:cs="Helvetica Neue"/>
          <w:color w:val="3F3F3F"/>
          <w:sz w:val="26"/>
          <w:szCs w:val="26"/>
        </w:rPr>
        <w:t xml:space="preserve">search for they and it </w:t>
      </w:r>
    </w:p>
    <w:p w14:paraId="7899F8F1" w14:textId="6E2BF451" w:rsidR="00BB412C" w:rsidRDefault="00BB412C">
      <w:pPr>
        <w:rPr>
          <w:rFonts w:ascii="Helvetica Neue" w:hAnsi="Helvetica Neue" w:cs="Helvetica Neue"/>
          <w:color w:val="3F3F3F"/>
          <w:sz w:val="26"/>
          <w:szCs w:val="26"/>
        </w:rPr>
      </w:pPr>
      <w:proofErr w:type="spellStart"/>
      <w:r>
        <w:rPr>
          <w:rFonts w:ascii="Helvetica Neue" w:hAnsi="Helvetica Neue" w:cs="Helvetica Neue"/>
          <w:color w:val="3F3F3F"/>
          <w:sz w:val="26"/>
          <w:szCs w:val="26"/>
        </w:rPr>
        <w:t>grammerly</w:t>
      </w:r>
      <w:proofErr w:type="spellEnd"/>
      <w:r>
        <w:rPr>
          <w:rFonts w:ascii="Helvetica Neue" w:hAnsi="Helvetica Neue" w:cs="Helvetica Neue"/>
          <w:color w:val="3F3F3F"/>
          <w:sz w:val="26"/>
          <w:szCs w:val="26"/>
        </w:rPr>
        <w:t xml:space="preserve"> </w:t>
      </w:r>
    </w:p>
    <w:p w14:paraId="2748BB31" w14:textId="2C4212B4" w:rsidR="00F42B5A" w:rsidRDefault="00F42B5A">
      <w:pPr>
        <w:rPr>
          <w:rFonts w:ascii="Helvetica Neue" w:hAnsi="Helvetica Neue" w:cs="Helvetica Neue"/>
          <w:color w:val="3F3F3F"/>
          <w:sz w:val="26"/>
          <w:szCs w:val="26"/>
        </w:rPr>
      </w:pPr>
    </w:p>
    <w:p w14:paraId="7DD45D4D" w14:textId="233AE4B6" w:rsidR="00F42B5A" w:rsidRDefault="00F42B5A">
      <w:pPr>
        <w:rPr>
          <w:rFonts w:ascii="Helvetica Neue" w:hAnsi="Helvetica Neue" w:cs="Helvetica Neue"/>
          <w:color w:val="3F3F3F"/>
          <w:sz w:val="26"/>
          <w:szCs w:val="26"/>
        </w:rPr>
      </w:pPr>
      <w:r>
        <w:rPr>
          <w:rFonts w:ascii="Helvetica Neue" w:hAnsi="Helvetica Neue" w:cs="Helvetica Neue"/>
          <w:color w:val="3F3F3F"/>
          <w:sz w:val="26"/>
          <w:szCs w:val="26"/>
        </w:rPr>
        <w:t xml:space="preserve">send dose changes paper with </w:t>
      </w:r>
      <w:proofErr w:type="gramStart"/>
      <w:r>
        <w:rPr>
          <w:rFonts w:ascii="Helvetica Neue" w:hAnsi="Helvetica Neue" w:cs="Helvetica Neue"/>
          <w:color w:val="3F3F3F"/>
          <w:sz w:val="26"/>
          <w:szCs w:val="26"/>
        </w:rPr>
        <w:t>it</w:t>
      </w:r>
      <w:proofErr w:type="gramEnd"/>
      <w:r>
        <w:rPr>
          <w:rFonts w:ascii="Helvetica Neue" w:hAnsi="Helvetica Neue" w:cs="Helvetica Neue"/>
          <w:color w:val="3F3F3F"/>
          <w:sz w:val="26"/>
          <w:szCs w:val="26"/>
        </w:rPr>
        <w:t xml:space="preserve"> </w:t>
      </w:r>
    </w:p>
    <w:p w14:paraId="07528870" w14:textId="51E6D25C" w:rsidR="00BB412C" w:rsidRDefault="00BB412C"/>
    <w:p w14:paraId="1F2107B7" w14:textId="39B613B0" w:rsidR="000D5324" w:rsidRDefault="000D5324"/>
    <w:p w14:paraId="78EE50E1" w14:textId="4F350907" w:rsidR="000D5324" w:rsidRDefault="000D5324">
      <w:r>
        <w:t xml:space="preserve">Dose expansion of this project </w:t>
      </w:r>
    </w:p>
    <w:p w14:paraId="0ECB69AB" w14:textId="77777777" w:rsidR="00A15379" w:rsidRDefault="00A15379">
      <w:pPr>
        <w:rPr>
          <w:rFonts w:ascii="Helvetica Neue" w:hAnsi="Helvetica Neue" w:cs="Helvetica Neue"/>
          <w:color w:val="3F3F3F"/>
          <w:sz w:val="26"/>
          <w:szCs w:val="26"/>
        </w:rPr>
      </w:pPr>
    </w:p>
    <w:p w14:paraId="2A1EFF92" w14:textId="3EC66908" w:rsidR="000D5324" w:rsidRDefault="00A15379">
      <w:r>
        <w:t xml:space="preserve"> </w:t>
      </w:r>
      <w:r w:rsidRPr="002E789B">
        <w:t xml:space="preserve">They suggest that </w:t>
      </w:r>
      <w:r>
        <w:t xml:space="preserve">P2 trials should be used to optimize dose </w:t>
      </w:r>
      <w:r w:rsidRPr="002E789B">
        <w:t>before progression to P3 to increase the likelihood that the P3 trial is successful.</w:t>
      </w:r>
      <w:r w:rsidRPr="002E789B">
        <w:fldChar w:fldCharType="begin"/>
      </w:r>
      <w:r>
        <w:instrText xml:space="preserve"> ADDIN ZOTERO_ITEM CSL_CITATION {"citationID":"H8Unqqzs","properties":{"formattedCitation":"\\super 33\\nosupersub{}","plainCitation":"33","noteIndex":0},"citationItems":[{"id":2543,"uris":["http://zotero.org/users/5374610/items/6TK2G5GE"],"itemData":{"id":2543,"type":"article-journal","abstract":"To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Pr="002E789B">
        <w:fldChar w:fldCharType="separate"/>
      </w:r>
      <w:r w:rsidRPr="00286C5E">
        <w:rPr>
          <w:vertAlign w:val="superscript"/>
        </w:rPr>
        <w:t>33</w:t>
      </w:r>
      <w:r w:rsidRPr="002E789B">
        <w:fldChar w:fldCharType="end"/>
      </w:r>
    </w:p>
    <w:p w14:paraId="5CB81F50" w14:textId="2A9935FA" w:rsidR="00A15379" w:rsidRDefault="00A15379"/>
    <w:p w14:paraId="52B88DC3" w14:textId="745ED15B" w:rsidR="00A15379" w:rsidRDefault="00A15379">
      <w:pPr>
        <w:rPr>
          <w:rFonts w:ascii="Helvetica Neue" w:hAnsi="Helvetica Neue" w:cs="Helvetica Neue"/>
          <w:color w:val="3F3F3F"/>
          <w:sz w:val="26"/>
          <w:szCs w:val="26"/>
        </w:rPr>
      </w:pPr>
      <w:r>
        <w:rPr>
          <w:rFonts w:ascii="Helvetica Neue" w:hAnsi="Helvetica Neue" w:cs="Helvetica Neue"/>
          <w:color w:val="3F3F3F"/>
          <w:sz w:val="26"/>
          <w:szCs w:val="26"/>
        </w:rPr>
        <w:t xml:space="preserve">interesting. what predictions would u make for bypass v </w:t>
      </w:r>
      <w:proofErr w:type="spellStart"/>
      <w:r>
        <w:rPr>
          <w:rFonts w:ascii="Helvetica Neue" w:hAnsi="Helvetica Neue" w:cs="Helvetica Neue"/>
          <w:color w:val="3F3F3F"/>
          <w:sz w:val="26"/>
          <w:szCs w:val="26"/>
        </w:rPr>
        <w:t>nonbypass</w:t>
      </w:r>
      <w:proofErr w:type="spellEnd"/>
      <w:r>
        <w:rPr>
          <w:rFonts w:ascii="Helvetica Neue" w:hAnsi="Helvetica Neue" w:cs="Helvetica Neue"/>
          <w:color w:val="3F3F3F"/>
          <w:sz w:val="26"/>
          <w:szCs w:val="26"/>
        </w:rPr>
        <w:t xml:space="preserve"> based on this hypothesis?</w:t>
      </w:r>
    </w:p>
    <w:p w14:paraId="7492797B" w14:textId="77777777" w:rsidR="00A15379" w:rsidRDefault="00A15379"/>
    <w:p w14:paraId="0BD79A68" w14:textId="6AD2A3B4" w:rsidR="00A15379" w:rsidRDefault="00A15379">
      <w:pPr>
        <w:rPr>
          <w:rFonts w:ascii="Helvetica Neue" w:hAnsi="Helvetica Neue" w:cs="Helvetica Neue"/>
          <w:color w:val="3F3F3F"/>
          <w:sz w:val="26"/>
          <w:szCs w:val="26"/>
        </w:rPr>
      </w:pPr>
      <w:r>
        <w:rPr>
          <w:rFonts w:ascii="Helvetica Neue" w:hAnsi="Helvetica Neue" w:cs="Helvetica Neue"/>
          <w:color w:val="3F3F3F"/>
          <w:sz w:val="26"/>
          <w:szCs w:val="26"/>
        </w:rPr>
        <w:t xml:space="preserve">might </w:t>
      </w:r>
      <w:proofErr w:type="gramStart"/>
      <w:r>
        <w:rPr>
          <w:rFonts w:ascii="Helvetica Neue" w:hAnsi="Helvetica Neue" w:cs="Helvetica Neue"/>
          <w:color w:val="3F3F3F"/>
          <w:sz w:val="26"/>
          <w:szCs w:val="26"/>
        </w:rPr>
        <w:t>expect:</w:t>
      </w:r>
      <w:proofErr w:type="gramEnd"/>
      <w:r>
        <w:rPr>
          <w:rFonts w:ascii="Helvetica Neue" w:hAnsi="Helvetica Neue" w:cs="Helvetica Neue"/>
          <w:color w:val="3F3F3F"/>
          <w:sz w:val="26"/>
          <w:szCs w:val="26"/>
        </w:rPr>
        <w:t xml:space="preserve"> greater discussion of dose after trials fail if bypass p2. might expect more dose arms in bypass arm of P3 trial. might expect greater safety events in the highest dose arm for P3 trials that bypass vs. those that do not? maybe add this to </w:t>
      </w:r>
      <w:proofErr w:type="spellStart"/>
      <w:r>
        <w:rPr>
          <w:rFonts w:ascii="Helvetica Neue" w:hAnsi="Helvetica Neue" w:cs="Helvetica Neue"/>
          <w:color w:val="3F3F3F"/>
          <w:sz w:val="26"/>
          <w:szCs w:val="26"/>
        </w:rPr>
        <w:t>ur</w:t>
      </w:r>
      <w:proofErr w:type="spellEnd"/>
      <w:r>
        <w:rPr>
          <w:rFonts w:ascii="Helvetica Neue" w:hAnsi="Helvetica Neue" w:cs="Helvetica Neue"/>
          <w:color w:val="3F3F3F"/>
          <w:sz w:val="26"/>
          <w:szCs w:val="26"/>
        </w:rPr>
        <w:t xml:space="preserve"> study!</w:t>
      </w:r>
    </w:p>
    <w:p w14:paraId="2DDF2DE6" w14:textId="65F08D9F" w:rsidR="00A15379" w:rsidRDefault="00A15379">
      <w:pPr>
        <w:rPr>
          <w:rFonts w:ascii="Helvetica Neue" w:hAnsi="Helvetica Neue" w:cs="Helvetica Neue"/>
          <w:color w:val="3F3F3F"/>
          <w:sz w:val="26"/>
          <w:szCs w:val="26"/>
        </w:rPr>
      </w:pPr>
    </w:p>
    <w:p w14:paraId="3E531129" w14:textId="77777777" w:rsidR="00A15379" w:rsidRDefault="00A15379" w:rsidP="00A15379">
      <w:pPr>
        <w:rPr>
          <w:rFonts w:ascii="Helvetica Neue" w:hAnsi="Helvetica Neue" w:cs="Helvetica Neue"/>
          <w:color w:val="3F3F3F"/>
          <w:sz w:val="26"/>
          <w:szCs w:val="26"/>
        </w:rPr>
      </w:pPr>
      <w:r>
        <w:rPr>
          <w:rFonts w:ascii="Helvetica Neue" w:hAnsi="Helvetica Neue" w:cs="Helvetica Neue"/>
          <w:color w:val="3F3F3F"/>
          <w:sz w:val="26"/>
          <w:szCs w:val="26"/>
        </w:rPr>
        <w:t>if dose is not explored in p2, does that mean a much bigger p3 trial (since many dose arms)?</w:t>
      </w:r>
    </w:p>
    <w:p w14:paraId="5875E806" w14:textId="7AED8359" w:rsidR="00A15379" w:rsidRDefault="00A15379"/>
    <w:p w14:paraId="04D4E1A0" w14:textId="75E06700" w:rsidR="003D0852" w:rsidRDefault="003D0852"/>
    <w:p w14:paraId="3CDC6DD3" w14:textId="6F6E172F" w:rsidR="003D0852" w:rsidRDefault="003D0852"/>
    <w:p w14:paraId="6B97905E" w14:textId="46BABF4A" w:rsidR="002A481A" w:rsidRPr="002A481A" w:rsidRDefault="003D0852" w:rsidP="002A481A">
      <w:r>
        <w:t xml:space="preserve">TO DO </w:t>
      </w:r>
    </w:p>
    <w:p w14:paraId="1BD8EA0C" w14:textId="7F832ECB" w:rsidR="002A481A" w:rsidRDefault="002A481A"/>
    <w:p w14:paraId="66A72744" w14:textId="086EB965" w:rsidR="002A481A" w:rsidRDefault="002A481A">
      <w:r>
        <w:t>at work</w:t>
      </w:r>
    </w:p>
    <w:p w14:paraId="6AD5E338" w14:textId="79A41056" w:rsidR="003D0852" w:rsidRDefault="003D0852" w:rsidP="003D0852">
      <w:pPr>
        <w:rPr>
          <w:rFonts w:ascii="Helvetica Neue" w:hAnsi="Helvetica Neue" w:cs="Helvetica Neue"/>
          <w:color w:val="3F3F3F"/>
          <w:sz w:val="26"/>
          <w:szCs w:val="26"/>
        </w:rPr>
      </w:pPr>
      <w:r>
        <w:rPr>
          <w:rFonts w:ascii="Helvetica Neue" w:hAnsi="Helvetica Neue" w:cs="Helvetica Neue"/>
          <w:color w:val="3F3F3F"/>
          <w:sz w:val="26"/>
          <w:szCs w:val="26"/>
        </w:rPr>
        <w:t xml:space="preserve">change passive in second half and try to catch in first </w:t>
      </w:r>
      <w:proofErr w:type="gramStart"/>
      <w:r>
        <w:rPr>
          <w:rFonts w:ascii="Helvetica Neue" w:hAnsi="Helvetica Neue" w:cs="Helvetica Neue"/>
          <w:color w:val="3F3F3F"/>
          <w:sz w:val="26"/>
          <w:szCs w:val="26"/>
        </w:rPr>
        <w:t>half</w:t>
      </w:r>
      <w:proofErr w:type="gramEnd"/>
      <w:r>
        <w:rPr>
          <w:rFonts w:ascii="Helvetica Neue" w:hAnsi="Helvetica Neue" w:cs="Helvetica Neue"/>
          <w:color w:val="3F3F3F"/>
          <w:sz w:val="26"/>
          <w:szCs w:val="26"/>
        </w:rPr>
        <w:t xml:space="preserve"> </w:t>
      </w:r>
    </w:p>
    <w:p w14:paraId="3A0F53B3" w14:textId="20693782" w:rsidR="003D0852" w:rsidRDefault="003D0852" w:rsidP="003D0852">
      <w:pPr>
        <w:rPr>
          <w:rFonts w:ascii="Helvetica Neue" w:hAnsi="Helvetica Neue" w:cs="Helvetica Neue"/>
          <w:color w:val="3F3F3F"/>
          <w:sz w:val="26"/>
          <w:szCs w:val="26"/>
        </w:rPr>
      </w:pPr>
      <w:r>
        <w:rPr>
          <w:rFonts w:ascii="Helvetica Neue" w:hAnsi="Helvetica Neue" w:cs="Helvetica Neue"/>
          <w:color w:val="3F3F3F"/>
          <w:sz w:val="26"/>
          <w:szCs w:val="26"/>
        </w:rPr>
        <w:t>print out</w:t>
      </w:r>
      <w:r w:rsidR="002A481A">
        <w:rPr>
          <w:rFonts w:ascii="Helvetica Neue" w:hAnsi="Helvetica Neue" w:cs="Helvetica Neue"/>
          <w:color w:val="3F3F3F"/>
          <w:sz w:val="26"/>
          <w:szCs w:val="26"/>
        </w:rPr>
        <w:t>-</w:t>
      </w:r>
      <w:proofErr w:type="gramStart"/>
      <w:r w:rsidR="002A481A">
        <w:rPr>
          <w:rFonts w:ascii="Helvetica Neue" w:hAnsi="Helvetica Neue" w:cs="Helvetica Neue"/>
          <w:color w:val="3F3F3F"/>
          <w:sz w:val="26"/>
          <w:szCs w:val="26"/>
        </w:rPr>
        <w:t>read</w:t>
      </w:r>
      <w:proofErr w:type="gramEnd"/>
      <w:r w:rsidR="002A481A">
        <w:rPr>
          <w:rFonts w:ascii="Helvetica Neue" w:hAnsi="Helvetica Neue" w:cs="Helvetica Neue"/>
          <w:color w:val="3F3F3F"/>
          <w:sz w:val="26"/>
          <w:szCs w:val="26"/>
        </w:rPr>
        <w:t xml:space="preserve"> </w:t>
      </w:r>
    </w:p>
    <w:p w14:paraId="58C8BC1E" w14:textId="27E59DFF" w:rsidR="002A481A" w:rsidRDefault="002A481A"/>
    <w:p w14:paraId="2EEB03F9" w14:textId="3C43DA13" w:rsidR="002A481A" w:rsidRDefault="002A481A">
      <w:r>
        <w:t xml:space="preserve">Send </w:t>
      </w:r>
    </w:p>
    <w:p w14:paraId="52E305CF" w14:textId="77777777" w:rsidR="002A481A" w:rsidRDefault="002A481A" w:rsidP="002A481A">
      <w:pPr>
        <w:rPr>
          <w:rFonts w:ascii="Helvetica Neue" w:hAnsi="Helvetica Neue" w:cs="Helvetica Neue"/>
          <w:color w:val="3F3F3F"/>
          <w:sz w:val="26"/>
          <w:szCs w:val="26"/>
        </w:rPr>
      </w:pPr>
      <w:r>
        <w:rPr>
          <w:rFonts w:ascii="Helvetica Neue" w:hAnsi="Helvetica Neue" w:cs="Helvetica Neue"/>
          <w:color w:val="3F3F3F"/>
          <w:sz w:val="26"/>
          <w:szCs w:val="26"/>
        </w:rPr>
        <w:t xml:space="preserve">send dose changes paper with </w:t>
      </w:r>
      <w:proofErr w:type="gramStart"/>
      <w:r>
        <w:rPr>
          <w:rFonts w:ascii="Helvetica Neue" w:hAnsi="Helvetica Neue" w:cs="Helvetica Neue"/>
          <w:color w:val="3F3F3F"/>
          <w:sz w:val="26"/>
          <w:szCs w:val="26"/>
        </w:rPr>
        <w:t>it</w:t>
      </w:r>
      <w:proofErr w:type="gramEnd"/>
      <w:r>
        <w:rPr>
          <w:rFonts w:ascii="Helvetica Neue" w:hAnsi="Helvetica Neue" w:cs="Helvetica Neue"/>
          <w:color w:val="3F3F3F"/>
          <w:sz w:val="26"/>
          <w:szCs w:val="26"/>
        </w:rPr>
        <w:t xml:space="preserve"> </w:t>
      </w:r>
    </w:p>
    <w:p w14:paraId="1211E0A0" w14:textId="77777777" w:rsidR="002A481A" w:rsidRDefault="002A481A"/>
    <w:sectPr w:rsidR="002A481A" w:rsidSect="003C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D6"/>
    <w:rsid w:val="00030B25"/>
    <w:rsid w:val="000B4596"/>
    <w:rsid w:val="000D5324"/>
    <w:rsid w:val="001034AE"/>
    <w:rsid w:val="00142E9D"/>
    <w:rsid w:val="001C7502"/>
    <w:rsid w:val="001D7BBF"/>
    <w:rsid w:val="001F1D0C"/>
    <w:rsid w:val="002A481A"/>
    <w:rsid w:val="00370D3C"/>
    <w:rsid w:val="00387D11"/>
    <w:rsid w:val="003A71BA"/>
    <w:rsid w:val="003C2917"/>
    <w:rsid w:val="003D0852"/>
    <w:rsid w:val="003E6F03"/>
    <w:rsid w:val="004163D2"/>
    <w:rsid w:val="00417583"/>
    <w:rsid w:val="00481A25"/>
    <w:rsid w:val="004A4A98"/>
    <w:rsid w:val="004C7FD6"/>
    <w:rsid w:val="004F2A91"/>
    <w:rsid w:val="0051353A"/>
    <w:rsid w:val="00531D2C"/>
    <w:rsid w:val="005376B8"/>
    <w:rsid w:val="00581A68"/>
    <w:rsid w:val="00595C9B"/>
    <w:rsid w:val="005D1785"/>
    <w:rsid w:val="0060759E"/>
    <w:rsid w:val="00636053"/>
    <w:rsid w:val="00655767"/>
    <w:rsid w:val="00745613"/>
    <w:rsid w:val="00756DA9"/>
    <w:rsid w:val="00801A78"/>
    <w:rsid w:val="008327F5"/>
    <w:rsid w:val="00843EB1"/>
    <w:rsid w:val="00881D3C"/>
    <w:rsid w:val="008964CF"/>
    <w:rsid w:val="008B3787"/>
    <w:rsid w:val="00927ED9"/>
    <w:rsid w:val="009A5F41"/>
    <w:rsid w:val="009B6C2F"/>
    <w:rsid w:val="009F0618"/>
    <w:rsid w:val="00A05916"/>
    <w:rsid w:val="00A15379"/>
    <w:rsid w:val="00A22983"/>
    <w:rsid w:val="00B62337"/>
    <w:rsid w:val="00B96919"/>
    <w:rsid w:val="00BB412C"/>
    <w:rsid w:val="00BE73F0"/>
    <w:rsid w:val="00BF66C9"/>
    <w:rsid w:val="00C24AA8"/>
    <w:rsid w:val="00C46039"/>
    <w:rsid w:val="00C961B4"/>
    <w:rsid w:val="00CD31D2"/>
    <w:rsid w:val="00D6218B"/>
    <w:rsid w:val="00D6398B"/>
    <w:rsid w:val="00DB5588"/>
    <w:rsid w:val="00EC55ED"/>
    <w:rsid w:val="00EF64FA"/>
    <w:rsid w:val="00F42B5A"/>
    <w:rsid w:val="00F7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2267A"/>
  <w14:defaultImageDpi w14:val="32767"/>
  <w15:chartTrackingRefBased/>
  <w15:docId w15:val="{313371F3-E2E3-FC4D-9CC1-8BDE43F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qFormat/>
    <w:rsid w:val="00A15379"/>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4</cp:revision>
  <dcterms:created xsi:type="dcterms:W3CDTF">2023-03-31T02:02:00Z</dcterms:created>
  <dcterms:modified xsi:type="dcterms:W3CDTF">2023-04-05T14:35:00Z</dcterms:modified>
</cp:coreProperties>
</file>