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Hannah Munoz</w:t>
      </w:r>
    </w:p>
    <w:p w:rsidR="00000000" w:rsidDel="00000000" w:rsidP="00000000" w:rsidRDefault="00000000" w:rsidRPr="00000000">
      <w:pPr>
        <w:contextualSpacing w:val="0"/>
        <w:jc w:val="right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hananhmunoz@nevada.unr.edu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https://hannahmunoz.github.io/CS776/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Missionary and Cannibals: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Source code can be found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https://github.com/hannahmunoz/CS776/tree/master/Assignment0/part0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 example of the code running for 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53050" cy="3362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hananhmunoz@nevada.unr.edu" TargetMode="External"/><Relationship Id="rId6" Type="http://schemas.openxmlformats.org/officeDocument/2006/relationships/hyperlink" Target="https://hannahmunoz.github.io/CS776/" TargetMode="External"/><Relationship Id="rId7" Type="http://schemas.openxmlformats.org/officeDocument/2006/relationships/hyperlink" Target="https://github.com/hannahmunoz/CS776/tree/master/Assignment0/part0" TargetMode="External"/><Relationship Id="rId8" Type="http://schemas.openxmlformats.org/officeDocument/2006/relationships/image" Target="media/image2.png"/></Relationships>
</file>