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420" w:type="dxa"/>
        <w:tblLook w:val="04A0" w:firstRow="1" w:lastRow="0" w:firstColumn="1" w:lastColumn="0" w:noHBand="0" w:noVBand="1"/>
      </w:tblPr>
      <w:tblGrid>
        <w:gridCol w:w="3380"/>
        <w:gridCol w:w="1260"/>
        <w:gridCol w:w="1260"/>
        <w:gridCol w:w="1260"/>
        <w:gridCol w:w="1260"/>
      </w:tblGrid>
      <w:tr w:rsidR="00770B75" w:rsidRPr="00770B75" w14:paraId="4CA0C0B2" w14:textId="77777777" w:rsidTr="00770B75">
        <w:trPr>
          <w:trHeight w:val="360"/>
        </w:trPr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8458E9" w14:textId="77777777" w:rsidR="00770B75" w:rsidRPr="00770B75" w:rsidRDefault="00770B75" w:rsidP="00770B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5396DE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Canada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CFB3A5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CONUS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2B711F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Mexico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9F843C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Other</w:t>
            </w:r>
          </w:p>
        </w:tc>
      </w:tr>
      <w:tr w:rsidR="00770B75" w:rsidRPr="00770B75" w14:paraId="27619865" w14:textId="77777777" w:rsidTr="00770B75">
        <w:trPr>
          <w:trHeight w:val="360"/>
        </w:trPr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0D50C5" w14:textId="77777777" w:rsidR="00770B75" w:rsidRPr="00770B75" w:rsidRDefault="00770B75" w:rsidP="00770B75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Total sources [</w:t>
            </w:r>
            <w:proofErr w:type="spellStart"/>
            <w:r w:rsidRPr="00770B75">
              <w:rPr>
                <w:rFonts w:ascii="Times New Roman" w:eastAsia="Times New Roman" w:hAnsi="Times New Roman" w:cs="Times New Roman"/>
                <w:color w:val="000000"/>
              </w:rPr>
              <w:t>Tg</w:t>
            </w:r>
            <w:proofErr w:type="spellEnd"/>
            <w:r w:rsidRPr="00770B75">
              <w:rPr>
                <w:rFonts w:ascii="Times New Roman" w:eastAsia="Times New Roman" w:hAnsi="Times New Roman" w:cs="Times New Roman"/>
                <w:color w:val="000000"/>
              </w:rPr>
              <w:t xml:space="preserve"> a</w:t>
            </w:r>
            <w:r w:rsidRPr="00770B75">
              <w:rPr>
                <w:rFonts w:ascii="Times New Roman" w:eastAsia="Times New Roman" w:hAnsi="Times New Roman" w:cs="Times New Roman"/>
                <w:color w:val="000000"/>
                <w:vertAlign w:val="superscript"/>
              </w:rPr>
              <w:t>-1</w:t>
            </w: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]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E062D1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15.4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3BD02F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35.5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AE500D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5.8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41C64E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4.5</w:t>
            </w:r>
          </w:p>
        </w:tc>
      </w:tr>
      <w:tr w:rsidR="00770B75" w:rsidRPr="00770B75" w14:paraId="1AC7CAC9" w14:textId="77777777" w:rsidTr="00770B75">
        <w:trPr>
          <w:trHeight w:val="360"/>
        </w:trPr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03068" w14:textId="77777777" w:rsidR="00770B75" w:rsidRPr="00770B75" w:rsidRDefault="00770B75" w:rsidP="00770B75">
            <w:pPr>
              <w:ind w:firstLineChars="100" w:firstLine="240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Natural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EDFE30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11.8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3D73AA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9.5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8B4740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396441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1.2</w:t>
            </w:r>
          </w:p>
        </w:tc>
      </w:tr>
      <w:tr w:rsidR="00770B75" w:rsidRPr="00770B75" w14:paraId="5FE0536E" w14:textId="77777777" w:rsidTr="00770B75">
        <w:trPr>
          <w:trHeight w:val="36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B4B32" w14:textId="77777777" w:rsidR="00770B75" w:rsidRPr="00770B75" w:rsidRDefault="00770B75" w:rsidP="00770B75">
            <w:pPr>
              <w:ind w:firstLineChars="200" w:firstLine="480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Wetlands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0B6A0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10.7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ADC88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8.3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B4764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E9615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770B75" w:rsidRPr="00770B75" w14:paraId="058FB251" w14:textId="77777777" w:rsidTr="00770B75">
        <w:trPr>
          <w:trHeight w:val="36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D9ED1" w14:textId="77777777" w:rsidR="00770B75" w:rsidRPr="00770B75" w:rsidRDefault="00770B75" w:rsidP="00770B75">
            <w:pPr>
              <w:ind w:firstLineChars="200" w:firstLine="480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Open fires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29B6F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1AD31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E0FA9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B9E97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0.1</w:t>
            </w:r>
          </w:p>
        </w:tc>
      </w:tr>
      <w:tr w:rsidR="00770B75" w:rsidRPr="00770B75" w14:paraId="1D569A6D" w14:textId="77777777" w:rsidTr="00770B75">
        <w:trPr>
          <w:trHeight w:val="36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88E63" w14:textId="77777777" w:rsidR="00770B75" w:rsidRPr="00770B75" w:rsidRDefault="00770B75" w:rsidP="00770B75">
            <w:pPr>
              <w:ind w:firstLineChars="200" w:firstLine="480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Termites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B584F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7C1B6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F5C5A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6BE7C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0.1</w:t>
            </w:r>
          </w:p>
        </w:tc>
      </w:tr>
      <w:tr w:rsidR="00770B75" w:rsidRPr="00770B75" w14:paraId="45C7EFCC" w14:textId="77777777" w:rsidTr="00770B75">
        <w:trPr>
          <w:trHeight w:val="36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F1959" w14:textId="77777777" w:rsidR="00770B75" w:rsidRPr="00770B75" w:rsidRDefault="00770B75" w:rsidP="00770B75">
            <w:pPr>
              <w:ind w:firstLineChars="200" w:firstLine="480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Geological seeps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C2554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0D19E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68CE4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7CF49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770B75" w:rsidRPr="00770B75" w14:paraId="6555AA45" w14:textId="77777777" w:rsidTr="00770B75">
        <w:trPr>
          <w:trHeight w:val="36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73B81" w14:textId="77777777" w:rsidR="00770B75" w:rsidRPr="00770B75" w:rsidRDefault="00770B75" w:rsidP="00770B75">
            <w:pPr>
              <w:ind w:firstLineChars="200" w:firstLine="480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Other natural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287E6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459B2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1E505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BC51D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770B75" w:rsidRPr="00770B75" w14:paraId="30A9A8E1" w14:textId="77777777" w:rsidTr="00770B75">
        <w:trPr>
          <w:trHeight w:val="360"/>
        </w:trPr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7216E0" w14:textId="77777777" w:rsidR="00770B75" w:rsidRPr="00770B75" w:rsidRDefault="00770B75" w:rsidP="00770B75">
            <w:pPr>
              <w:ind w:firstLineChars="100" w:firstLine="240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Anthropogenic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E441E1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3.6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C0188D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26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7A9B75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5.1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AC73A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3.3</w:t>
            </w:r>
          </w:p>
        </w:tc>
      </w:tr>
      <w:tr w:rsidR="00770B75" w:rsidRPr="00770B75" w14:paraId="4491DEEA" w14:textId="77777777" w:rsidTr="00770B75">
        <w:trPr>
          <w:trHeight w:val="36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08B0A" w14:textId="77777777" w:rsidR="00770B75" w:rsidRPr="00770B75" w:rsidRDefault="00770B75" w:rsidP="00770B75">
            <w:pPr>
              <w:ind w:firstLineChars="200" w:firstLine="480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Livestock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2ED87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1.1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F2749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9.2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31428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2.4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90717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1.6</w:t>
            </w:r>
          </w:p>
        </w:tc>
      </w:tr>
      <w:tr w:rsidR="00770B75" w:rsidRPr="00770B75" w14:paraId="073CFC0B" w14:textId="77777777" w:rsidTr="00770B75">
        <w:trPr>
          <w:trHeight w:val="36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17D84" w14:textId="77777777" w:rsidR="00770B75" w:rsidRPr="00770B75" w:rsidRDefault="00770B75" w:rsidP="00770B75">
            <w:pPr>
              <w:ind w:firstLineChars="200" w:firstLine="480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Oil and natural gas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907DF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1.5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FC477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6.9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0C387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9D1A9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770B75" w:rsidRPr="00770B75" w14:paraId="359CD9DC" w14:textId="77777777" w:rsidTr="00770B75">
        <w:trPr>
          <w:trHeight w:val="36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DD596" w14:textId="77777777" w:rsidR="00770B75" w:rsidRPr="00770B75" w:rsidRDefault="00770B75" w:rsidP="00770B75">
            <w:pPr>
              <w:ind w:firstLineChars="200" w:firstLine="480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Landfills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7C00C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F5D0E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5.5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1D3FA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DFB42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0.6</w:t>
            </w:r>
          </w:p>
        </w:tc>
      </w:tr>
      <w:tr w:rsidR="00770B75" w:rsidRPr="00770B75" w14:paraId="59A31194" w14:textId="77777777" w:rsidTr="00770B75">
        <w:trPr>
          <w:trHeight w:val="36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EA051" w14:textId="77777777" w:rsidR="00770B75" w:rsidRPr="00770B75" w:rsidRDefault="00770B75" w:rsidP="00770B75">
            <w:pPr>
              <w:ind w:firstLineChars="200" w:firstLine="480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Coal mining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923A3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8E062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2.9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4E3F9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A8F2A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 w:rsidR="00770B75" w:rsidRPr="00770B75" w14:paraId="0D446541" w14:textId="77777777" w:rsidTr="00770B75">
        <w:trPr>
          <w:trHeight w:val="36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63401" w14:textId="77777777" w:rsidR="00770B75" w:rsidRPr="00770B75" w:rsidRDefault="00770B75" w:rsidP="00770B75">
            <w:pPr>
              <w:ind w:firstLineChars="200" w:firstLine="480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Wastewater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5F104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BFA72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0.6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3D902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0.7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8E34A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0.6</w:t>
            </w:r>
          </w:p>
        </w:tc>
      </w:tr>
      <w:tr w:rsidR="00770B75" w:rsidRPr="00770B75" w14:paraId="7D37B436" w14:textId="77777777" w:rsidTr="00770B75">
        <w:trPr>
          <w:trHeight w:val="360"/>
        </w:trPr>
        <w:tc>
          <w:tcPr>
            <w:tcW w:w="3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D1A26" w14:textId="77777777" w:rsidR="00770B75" w:rsidRPr="00770B75" w:rsidRDefault="00770B75" w:rsidP="00770B75">
            <w:pPr>
              <w:ind w:firstLineChars="200" w:firstLine="480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Rice cultivation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0EBBD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07386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CA88E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B375E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0.1</w:t>
            </w:r>
          </w:p>
        </w:tc>
      </w:tr>
      <w:tr w:rsidR="00770B75" w:rsidRPr="00770B75" w14:paraId="1907B16B" w14:textId="77777777" w:rsidTr="00770B75">
        <w:trPr>
          <w:trHeight w:val="360"/>
        </w:trPr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097C1E" w14:textId="77777777" w:rsidR="00770B75" w:rsidRPr="00770B75" w:rsidRDefault="00770B75" w:rsidP="00770B75">
            <w:pPr>
              <w:ind w:firstLineChars="200" w:firstLine="480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Other anthropogenic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EB7885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7B5631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A66167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F390D3" w14:textId="77777777" w:rsidR="00770B75" w:rsidRPr="00770B75" w:rsidRDefault="00770B75" w:rsidP="00770B75">
            <w:pP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770B75">
              <w:rPr>
                <w:rFonts w:ascii="Times New Roman" w:eastAsia="Times New Roman" w:hAnsi="Times New Roman" w:cs="Times New Roman"/>
                <w:color w:val="000000"/>
              </w:rPr>
              <w:t>0.4</w:t>
            </w:r>
          </w:p>
        </w:tc>
      </w:tr>
    </w:tbl>
    <w:p w14:paraId="5B793FBC" w14:textId="77777777" w:rsidR="00770B75" w:rsidRDefault="00770B75" w:rsidP="0012692A">
      <w:pPr>
        <w:rPr>
          <w:rFonts w:ascii="Times" w:hAnsi="Times"/>
          <w:b/>
          <w:bCs/>
        </w:rPr>
      </w:pPr>
    </w:p>
    <w:p w14:paraId="20F32F3D" w14:textId="4C5106A8" w:rsidR="0012692A" w:rsidRPr="0012692A" w:rsidRDefault="0012692A" w:rsidP="0012692A">
      <w:pPr>
        <w:rPr>
          <w:rFonts w:ascii="Times" w:hAnsi="Times"/>
        </w:rPr>
      </w:pPr>
      <w:r>
        <w:rPr>
          <w:rFonts w:ascii="Times" w:hAnsi="Times"/>
          <w:b/>
          <w:bCs/>
        </w:rPr>
        <w:t>Table 1:</w:t>
      </w:r>
      <w:r>
        <w:rPr>
          <w:rFonts w:ascii="Times" w:hAnsi="Times"/>
        </w:rPr>
        <w:t xml:space="preserve"> </w:t>
      </w:r>
    </w:p>
    <w:p w14:paraId="2B89EAE7" w14:textId="77777777" w:rsidR="0012692A" w:rsidRPr="0012692A" w:rsidRDefault="0012692A" w:rsidP="0012692A">
      <w:pPr>
        <w:rPr>
          <w:rFonts w:ascii="Times" w:hAnsi="Times"/>
          <w:b/>
          <w:bCs/>
        </w:rPr>
      </w:pPr>
    </w:p>
    <w:p w14:paraId="79788E2C" w14:textId="77777777" w:rsidR="0012692A" w:rsidRDefault="0012692A">
      <w:pPr>
        <w:rPr>
          <w:rFonts w:ascii="Times" w:hAnsi="Times"/>
          <w:b/>
          <w:bCs/>
        </w:rPr>
      </w:pPr>
    </w:p>
    <w:p w14:paraId="496B0ADA" w14:textId="1E7E9721" w:rsidR="00706960" w:rsidRPr="0012692A" w:rsidRDefault="0012692A">
      <w:pPr>
        <w:rPr>
          <w:rFonts w:ascii="Times" w:hAnsi="Times"/>
          <w:b/>
          <w:bCs/>
        </w:rPr>
      </w:pPr>
      <w:r w:rsidRPr="0012692A">
        <w:rPr>
          <w:rFonts w:ascii="Times" w:hAnsi="Times"/>
          <w:noProof/>
        </w:rPr>
        <w:drawing>
          <wp:inline distT="0" distB="0" distL="0" distR="0" wp14:anchorId="000DDC5C" wp14:editId="54A0248F">
            <wp:extent cx="5943600" cy="3500755"/>
            <wp:effectExtent l="0" t="0" r="0" b="0"/>
            <wp:docPr id="1" name="Picture 1" descr="A picture containing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indow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04E5" w14:textId="75FC9166" w:rsidR="0012692A" w:rsidRDefault="0012692A">
      <w:pPr>
        <w:rPr>
          <w:rFonts w:ascii="Times" w:hAnsi="Times"/>
          <w:b/>
          <w:bCs/>
        </w:rPr>
      </w:pPr>
      <w:r w:rsidRPr="0012692A">
        <w:rPr>
          <w:rFonts w:ascii="Times" w:hAnsi="Times"/>
          <w:b/>
          <w:bCs/>
        </w:rPr>
        <w:t>Figure 1:</w:t>
      </w:r>
    </w:p>
    <w:p w14:paraId="7562ED0A" w14:textId="6F2C838E" w:rsidR="0012692A" w:rsidRDefault="0012692A">
      <w:pPr>
        <w:rPr>
          <w:rFonts w:ascii="Times" w:hAnsi="Times"/>
          <w:b/>
          <w:bCs/>
        </w:rPr>
      </w:pPr>
    </w:p>
    <w:p w14:paraId="19BFC038" w14:textId="6C3DF1E4" w:rsidR="0012692A" w:rsidRDefault="0012692A">
      <w:pPr>
        <w:rPr>
          <w:rFonts w:ascii="Times" w:hAnsi="Times"/>
          <w:b/>
          <w:bCs/>
        </w:rPr>
      </w:pPr>
    </w:p>
    <w:p w14:paraId="1F75B7F5" w14:textId="2041FC73" w:rsidR="0012692A" w:rsidRPr="0012692A" w:rsidRDefault="0012692A">
      <w:pPr>
        <w:rPr>
          <w:rFonts w:ascii="Times" w:hAnsi="Times"/>
          <w:b/>
          <w:bCs/>
        </w:rPr>
      </w:pPr>
    </w:p>
    <w:sectPr w:rsidR="0012692A" w:rsidRPr="0012692A" w:rsidSect="00F372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F9"/>
    <w:rsid w:val="0012692A"/>
    <w:rsid w:val="00522565"/>
    <w:rsid w:val="00676CF9"/>
    <w:rsid w:val="00706960"/>
    <w:rsid w:val="00770B75"/>
    <w:rsid w:val="009A6DFD"/>
    <w:rsid w:val="00A95FA6"/>
    <w:rsid w:val="00D040F9"/>
    <w:rsid w:val="00F3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4BF8B6"/>
  <w14:defaultImageDpi w14:val="32767"/>
  <w15:chartTrackingRefBased/>
  <w15:docId w15:val="{648F9CA1-7D73-1941-A9E7-6BFE66F9E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69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2692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692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692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692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692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Nesser</dc:creator>
  <cp:keywords/>
  <dc:description/>
  <cp:lastModifiedBy>Hannah Nesser</cp:lastModifiedBy>
  <cp:revision>3</cp:revision>
  <dcterms:created xsi:type="dcterms:W3CDTF">2021-02-26T01:36:00Z</dcterms:created>
  <dcterms:modified xsi:type="dcterms:W3CDTF">2022-07-18T19:46:00Z</dcterms:modified>
</cp:coreProperties>
</file>