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BA86F" w14:textId="63EB4BDE" w:rsidR="002762EB" w:rsidRPr="00A64D7B" w:rsidRDefault="002762EB" w:rsidP="00A51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4D7B">
        <w:rPr>
          <w:rFonts w:ascii="Times New Roman" w:hAnsi="Times New Roman" w:cs="Times New Roman"/>
          <w:b/>
        </w:rPr>
        <w:t>GM12878</w:t>
      </w:r>
    </w:p>
    <w:p w14:paraId="4869AB52" w14:textId="00490AAE" w:rsidR="00E76869" w:rsidRPr="00A64D7B" w:rsidRDefault="006B26C1" w:rsidP="00E768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64D7B">
        <w:rPr>
          <w:rFonts w:ascii="Times New Roman" w:hAnsi="Times New Roman" w:cs="Times New Roman"/>
        </w:rPr>
        <w:t>B-lymphocyte cell type</w:t>
      </w:r>
    </w:p>
    <w:p w14:paraId="37DF7B32" w14:textId="77777777" w:rsidR="00793BAE" w:rsidRPr="00A64D7B" w:rsidRDefault="00793BAE" w:rsidP="00793BA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A64D7B">
        <w:rPr>
          <w:rFonts w:ascii="Times New Roman" w:eastAsia="Times New Roman" w:hAnsi="Times New Roman" w:cs="Times New Roman"/>
        </w:rPr>
        <w:t>Disease: chronic myelogenous leukemia; 53-year-old female</w:t>
      </w:r>
    </w:p>
    <w:p w14:paraId="46F00051" w14:textId="74CE08ED" w:rsidR="006B26C1" w:rsidRPr="00A64D7B" w:rsidRDefault="00A64D7B" w:rsidP="00A64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4D7B">
        <w:rPr>
          <w:rFonts w:ascii="Times New Roman" w:hAnsi="Times New Roman" w:cs="Times New Roman"/>
          <w:b/>
        </w:rPr>
        <w:t>C-</w:t>
      </w:r>
      <w:proofErr w:type="spellStart"/>
      <w:r w:rsidRPr="00A64D7B">
        <w:rPr>
          <w:rFonts w:ascii="Times New Roman" w:hAnsi="Times New Roman" w:cs="Times New Roman"/>
          <w:b/>
        </w:rPr>
        <w:t>fos</w:t>
      </w:r>
      <w:proofErr w:type="spellEnd"/>
    </w:p>
    <w:p w14:paraId="29E5ED51" w14:textId="1D826721" w:rsidR="00A64D7B" w:rsidRDefault="00A64D7B" w:rsidP="00A64D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64D7B">
        <w:rPr>
          <w:rFonts w:ascii="Times New Roman" w:hAnsi="Times New Roman" w:cs="Times New Roman"/>
        </w:rPr>
        <w:t>“</w:t>
      </w:r>
      <w:hyperlink r:id="rId5" w:history="1">
        <w:r w:rsidRPr="00591E83">
          <w:rPr>
            <w:rStyle w:val="Hyperlink"/>
            <w:rFonts w:ascii="Times New Roman" w:hAnsi="Times New Roman" w:cs="Times New Roman"/>
          </w:rPr>
          <w:t>implicated</w:t>
        </w:r>
      </w:hyperlink>
      <w:r w:rsidRPr="00A64D7B">
        <w:rPr>
          <w:rFonts w:ascii="Times New Roman" w:hAnsi="Times New Roman" w:cs="Times New Roman"/>
        </w:rPr>
        <w:t xml:space="preserve"> as </w:t>
      </w:r>
      <w:r w:rsidR="00685CBD">
        <w:rPr>
          <w:rFonts w:ascii="Times New Roman" w:hAnsi="Times New Roman" w:cs="Times New Roman"/>
        </w:rPr>
        <w:t xml:space="preserve">regulators of cell proliferation, differentiation, and transformation.” “expression… has been associated with apoptotic cell death” </w:t>
      </w:r>
    </w:p>
    <w:p w14:paraId="3EC3A17D" w14:textId="7BA25BFA" w:rsidR="00587B5D" w:rsidRDefault="00F6267F" w:rsidP="00DE03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involved in angiogenesis</w:t>
      </w:r>
    </w:p>
    <w:p w14:paraId="37B5F63B" w14:textId="41F03C8E" w:rsidR="00922EDB" w:rsidRDefault="00922EDB" w:rsidP="00DE03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</w:t>
      </w:r>
      <w:r w:rsidR="008B7C52">
        <w:rPr>
          <w:rFonts w:ascii="Times New Roman" w:hAnsi="Times New Roman" w:cs="Times New Roman"/>
        </w:rPr>
        <w:t>le marker for neuronal activity</w:t>
      </w:r>
    </w:p>
    <w:p w14:paraId="356F9ED1" w14:textId="5BEF274C" w:rsidR="00DE035A" w:rsidRDefault="004B29CE" w:rsidP="00AD77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6" w:history="1">
        <w:r w:rsidR="00AD773D" w:rsidRPr="008D412C">
          <w:rPr>
            <w:rStyle w:val="Hyperlink"/>
            <w:rFonts w:ascii="Times New Roman" w:hAnsi="Times New Roman" w:cs="Times New Roman"/>
          </w:rPr>
          <w:t>http://www.sciencedirect.com/science/article/pii/S0197018698000230</w:t>
        </w:r>
      </w:hyperlink>
    </w:p>
    <w:p w14:paraId="3045D646" w14:textId="379220E6" w:rsidR="00320D7E" w:rsidRPr="00845183" w:rsidRDefault="00320D7E" w:rsidP="00320D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“promotes </w:t>
      </w:r>
      <w:proofErr w:type="spellStart"/>
      <w:r>
        <w:rPr>
          <w:rFonts w:ascii="Times New Roman" w:hAnsi="Times New Roman" w:cs="Times New Roman"/>
        </w:rPr>
        <w:t>heterodimerization</w:t>
      </w:r>
      <w:proofErr w:type="spellEnd"/>
      <w:r>
        <w:rPr>
          <w:rFonts w:ascii="Times New Roman" w:hAnsi="Times New Roman" w:cs="Times New Roman"/>
        </w:rPr>
        <w:t xml:space="preserve"> with members of the Jun family” </w:t>
      </w:r>
      <w:r w:rsidR="00636CF8" w:rsidRPr="00845183">
        <w:rPr>
          <w:rFonts w:ascii="Times New Roman" w:hAnsi="Times New Roman" w:cs="Times New Roman"/>
          <w:i/>
          <w:color w:val="FF0000"/>
        </w:rPr>
        <w:t xml:space="preserve">not really sure that this means because the overlap with </w:t>
      </w:r>
      <w:proofErr w:type="spellStart"/>
      <w:proofErr w:type="gramStart"/>
      <w:r w:rsidR="00636CF8" w:rsidRPr="00845183">
        <w:rPr>
          <w:rFonts w:ascii="Times New Roman" w:hAnsi="Times New Roman" w:cs="Times New Roman"/>
          <w:i/>
          <w:color w:val="FF0000"/>
        </w:rPr>
        <w:t>JunD</w:t>
      </w:r>
      <w:proofErr w:type="spellEnd"/>
      <w:r w:rsidR="00636CF8" w:rsidRPr="00845183">
        <w:rPr>
          <w:rFonts w:ascii="Times New Roman" w:hAnsi="Times New Roman" w:cs="Times New Roman"/>
          <w:i/>
          <w:color w:val="FF0000"/>
        </w:rPr>
        <w:t>(</w:t>
      </w:r>
      <w:proofErr w:type="gramEnd"/>
      <w:r w:rsidR="00636CF8" w:rsidRPr="00845183">
        <w:rPr>
          <w:rFonts w:ascii="Times New Roman" w:hAnsi="Times New Roman" w:cs="Times New Roman"/>
          <w:i/>
          <w:color w:val="FF0000"/>
        </w:rPr>
        <w:t xml:space="preserve">Igg and </w:t>
      </w:r>
      <w:proofErr w:type="spellStart"/>
      <w:r w:rsidR="00636CF8" w:rsidRPr="00845183">
        <w:rPr>
          <w:rFonts w:ascii="Times New Roman" w:hAnsi="Times New Roman" w:cs="Times New Roman"/>
          <w:i/>
          <w:color w:val="FF0000"/>
        </w:rPr>
        <w:t>Std</w:t>
      </w:r>
      <w:proofErr w:type="spellEnd"/>
      <w:r w:rsidR="00636CF8" w:rsidRPr="00845183">
        <w:rPr>
          <w:rFonts w:ascii="Times New Roman" w:hAnsi="Times New Roman" w:cs="Times New Roman"/>
          <w:i/>
          <w:color w:val="FF0000"/>
        </w:rPr>
        <w:t>) is pretty low</w:t>
      </w:r>
    </w:p>
    <w:p w14:paraId="42815750" w14:textId="38761746" w:rsidR="00E32821" w:rsidRDefault="007F1BDA" w:rsidP="00320D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“association of c-</w:t>
      </w:r>
      <w:proofErr w:type="spellStart"/>
      <w:r>
        <w:rPr>
          <w:rFonts w:ascii="Times New Roman" w:hAnsi="Times New Roman" w:cs="Times New Roman"/>
        </w:rPr>
        <w:t>fos</w:t>
      </w:r>
      <w:proofErr w:type="spellEnd"/>
      <w:r>
        <w:rPr>
          <w:rFonts w:ascii="Times New Roman" w:hAnsi="Times New Roman" w:cs="Times New Roman"/>
        </w:rPr>
        <w:t xml:space="preserve"> expression with neuronal cell death”</w:t>
      </w:r>
    </w:p>
    <w:p w14:paraId="1DED9AE0" w14:textId="7B657498" w:rsidR="00B23071" w:rsidRDefault="004B29CE" w:rsidP="00B230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7" w:history="1">
        <w:r w:rsidR="00B23071" w:rsidRPr="008D412C">
          <w:rPr>
            <w:rStyle w:val="Hyperlink"/>
            <w:rFonts w:ascii="Times New Roman" w:hAnsi="Times New Roman" w:cs="Times New Roman"/>
          </w:rPr>
          <w:t>http://www.nature.com/onc/journal/v22/n32/full/1206570a.html</w:t>
        </w:r>
      </w:hyperlink>
    </w:p>
    <w:p w14:paraId="53FB2EDF" w14:textId="1BFBD4CA" w:rsidR="00B23071" w:rsidRPr="00161DB2" w:rsidRDefault="002F5B72" w:rsidP="00B230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AP-1 </w:t>
      </w:r>
      <w:r w:rsidRPr="00845183">
        <w:rPr>
          <w:rFonts w:ascii="Times New Roman" w:hAnsi="Times New Roman" w:cs="Times New Roman"/>
          <w:i/>
          <w:color w:val="FF0000"/>
        </w:rPr>
        <w:t xml:space="preserve">has also popped up a couple of times in other searches. Might be worth </w:t>
      </w:r>
      <w:proofErr w:type="gramStart"/>
      <w:r w:rsidRPr="00845183">
        <w:rPr>
          <w:rFonts w:ascii="Times New Roman" w:hAnsi="Times New Roman" w:cs="Times New Roman"/>
          <w:i/>
          <w:color w:val="FF0000"/>
        </w:rPr>
        <w:t>looking into</w:t>
      </w:r>
      <w:proofErr w:type="gramEnd"/>
      <w:r w:rsidRPr="00845183">
        <w:rPr>
          <w:rFonts w:ascii="Times New Roman" w:hAnsi="Times New Roman" w:cs="Times New Roman"/>
          <w:i/>
          <w:color w:val="FF0000"/>
        </w:rPr>
        <w:t xml:space="preserve"> again. </w:t>
      </w:r>
    </w:p>
    <w:p w14:paraId="5EA6CD2C" w14:textId="3C71D9CB" w:rsidR="00161DB2" w:rsidRDefault="0047013F" w:rsidP="00B230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AP-1: </w:t>
      </w:r>
      <w:proofErr w:type="spellStart"/>
      <w:r>
        <w:rPr>
          <w:rFonts w:ascii="Times New Roman" w:hAnsi="Times New Roman" w:cs="Times New Roman"/>
        </w:rPr>
        <w:t>Fos</w:t>
      </w:r>
      <w:proofErr w:type="spellEnd"/>
      <w:r>
        <w:rPr>
          <w:rFonts w:ascii="Times New Roman" w:hAnsi="Times New Roman" w:cs="Times New Roman"/>
        </w:rPr>
        <w:t>, Jun, helps with tumor progression</w:t>
      </w:r>
    </w:p>
    <w:p w14:paraId="501E7B6D" w14:textId="264B9079" w:rsidR="0047013F" w:rsidRDefault="00AB2494" w:rsidP="00B2307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Overexpression of C-</w:t>
      </w:r>
      <w:proofErr w:type="spellStart"/>
      <w:r>
        <w:rPr>
          <w:rFonts w:ascii="Times New Roman" w:hAnsi="Times New Roman" w:cs="Times New Roman"/>
        </w:rPr>
        <w:t>fos</w:t>
      </w:r>
      <w:proofErr w:type="spellEnd"/>
      <w:r>
        <w:rPr>
          <w:rFonts w:ascii="Times New Roman" w:hAnsi="Times New Roman" w:cs="Times New Roman"/>
        </w:rPr>
        <w:t xml:space="preserve"> strongly activates AP-1. </w:t>
      </w:r>
    </w:p>
    <w:p w14:paraId="1C406C61" w14:textId="402864F1" w:rsidR="00675142" w:rsidRPr="00472FD1" w:rsidRDefault="00472FD1" w:rsidP="00675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Mafk</w:t>
      </w:r>
      <w:proofErr w:type="spellEnd"/>
    </w:p>
    <w:p w14:paraId="1D7582D2" w14:textId="0A9A13DB" w:rsidR="00472FD1" w:rsidRDefault="00FE5CBB" w:rsidP="00BC7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Structure: region for DNA binding and leucine zipper for dimer formation</w:t>
      </w:r>
    </w:p>
    <w:p w14:paraId="14AEA26E" w14:textId="0023B022" w:rsidR="00FE5CBB" w:rsidRDefault="001A4C64" w:rsidP="00BC73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Diseases associated: </w:t>
      </w:r>
      <w:proofErr w:type="spellStart"/>
      <w:r>
        <w:rPr>
          <w:rFonts w:ascii="Times New Roman" w:hAnsi="Times New Roman" w:cs="Times New Roman"/>
        </w:rPr>
        <w:t>fibrosarcoma</w:t>
      </w:r>
      <w:proofErr w:type="spellEnd"/>
    </w:p>
    <w:p w14:paraId="115FCF8D" w14:textId="700F60BE" w:rsidR="00070C9A" w:rsidRDefault="00C35E88" w:rsidP="00070C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Transcriptional </w:t>
      </w:r>
      <w:r w:rsidR="00070C9A">
        <w:rPr>
          <w:rFonts w:ascii="Times New Roman" w:hAnsi="Times New Roman" w:cs="Times New Roman"/>
        </w:rPr>
        <w:t>repressors when they form a homodimer; transcriptional activators when they form a heterodimer</w:t>
      </w:r>
    </w:p>
    <w:p w14:paraId="23726C63" w14:textId="3C499EFC" w:rsidR="003135B2" w:rsidRDefault="003135B2" w:rsidP="00070C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135B2">
        <w:rPr>
          <w:rFonts w:ascii="Times New Roman" w:hAnsi="Times New Roman" w:cs="Times New Roman"/>
        </w:rPr>
        <w:t>http://www.sciencedirect.com/science/article/pii/S0167488912001693</w:t>
      </w:r>
    </w:p>
    <w:p w14:paraId="02577425" w14:textId="550712D9" w:rsidR="00070C9A" w:rsidRDefault="003F26C8" w:rsidP="003135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Diseases linked: diabetes, neuronal disorders, thrombocytopenia (low blood platelet count), </w:t>
      </w:r>
      <w:r w:rsidR="0024119C">
        <w:rPr>
          <w:rFonts w:ascii="Times New Roman" w:hAnsi="Times New Roman" w:cs="Times New Roman"/>
        </w:rPr>
        <w:t>carcinogenesis</w:t>
      </w:r>
    </w:p>
    <w:p w14:paraId="6F650555" w14:textId="46F04AA3" w:rsidR="003135B2" w:rsidRDefault="003135B2" w:rsidP="003135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“expression and activity is tightly regulated” </w:t>
      </w:r>
      <w:r w:rsidR="00EE5371" w:rsidRPr="00845183">
        <w:rPr>
          <w:rFonts w:ascii="Times New Roman" w:hAnsi="Times New Roman" w:cs="Times New Roman"/>
          <w:i/>
          <w:color w:val="FF0000"/>
        </w:rPr>
        <w:t xml:space="preserve">Does that explain </w:t>
      </w:r>
      <w:r w:rsidR="00E027FA" w:rsidRPr="00845183">
        <w:rPr>
          <w:rFonts w:ascii="Times New Roman" w:hAnsi="Times New Roman" w:cs="Times New Roman"/>
          <w:i/>
          <w:color w:val="FF0000"/>
        </w:rPr>
        <w:t xml:space="preserve">low </w:t>
      </w:r>
      <w:r w:rsidR="00845183">
        <w:rPr>
          <w:rFonts w:ascii="Times New Roman" w:hAnsi="Times New Roman" w:cs="Times New Roman"/>
          <w:i/>
          <w:color w:val="FF0000"/>
        </w:rPr>
        <w:t>overlap with other TFs?</w:t>
      </w:r>
    </w:p>
    <w:p w14:paraId="523EF9EE" w14:textId="5074D68F" w:rsidR="0024119C" w:rsidRPr="005639E6" w:rsidRDefault="005639E6" w:rsidP="00563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E2f4</w:t>
      </w:r>
    </w:p>
    <w:p w14:paraId="7BA6FE40" w14:textId="44660E55" w:rsidR="005639E6" w:rsidRDefault="00257F7D" w:rsidP="00EC3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Function: r</w:t>
      </w:r>
      <w:r w:rsidR="004F3564">
        <w:rPr>
          <w:rFonts w:ascii="Times New Roman" w:hAnsi="Times New Roman" w:cs="Times New Roman"/>
        </w:rPr>
        <w:t xml:space="preserve">ole in cell cycle control and </w:t>
      </w:r>
      <w:r w:rsidR="006972BF">
        <w:rPr>
          <w:rFonts w:ascii="Times New Roman" w:hAnsi="Times New Roman" w:cs="Times New Roman"/>
        </w:rPr>
        <w:t xml:space="preserve">action of tumor suppressor proteins; </w:t>
      </w:r>
      <w:r w:rsidR="001E2D69">
        <w:rPr>
          <w:rFonts w:ascii="Times New Roman" w:hAnsi="Times New Roman" w:cs="Times New Roman"/>
        </w:rPr>
        <w:t>target of transforming proteins of small DNA tumor viruses</w:t>
      </w:r>
    </w:p>
    <w:p w14:paraId="50B4D541" w14:textId="4299A4FD" w:rsidR="001E2D69" w:rsidRDefault="00EC3680" w:rsidP="00EC3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Diseases associated: </w:t>
      </w:r>
      <w:r w:rsidR="00D11606">
        <w:rPr>
          <w:rFonts w:ascii="Times New Roman" w:hAnsi="Times New Roman" w:cs="Times New Roman"/>
        </w:rPr>
        <w:t>retinoblastoma and retinal cancer</w:t>
      </w:r>
    </w:p>
    <w:p w14:paraId="328565A8" w14:textId="55597820" w:rsidR="00D11606" w:rsidRDefault="004B29CE" w:rsidP="00EC3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hyperlink r:id="rId8" w:history="1">
        <w:r w:rsidR="009A24AB" w:rsidRPr="008D412C">
          <w:rPr>
            <w:rStyle w:val="Hyperlink"/>
            <w:rFonts w:ascii="Times New Roman" w:hAnsi="Times New Roman" w:cs="Times New Roman"/>
          </w:rPr>
          <w:t>https://www.ncbi.nlm.nih.gov/gene/1874</w:t>
        </w:r>
      </w:hyperlink>
    </w:p>
    <w:p w14:paraId="793CAAD1" w14:textId="02C500FD" w:rsidR="009A24AB" w:rsidRDefault="009A24AB" w:rsidP="009A24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“Protein binds to tumor suppressor proteins</w:t>
      </w:r>
      <w:r w:rsidR="00FC6969">
        <w:rPr>
          <w:rFonts w:ascii="Times New Roman" w:hAnsi="Times New Roman" w:cs="Times New Roman"/>
        </w:rPr>
        <w:t>”; “</w:t>
      </w:r>
      <w:r w:rsidR="00EB62DD">
        <w:rPr>
          <w:rFonts w:ascii="Times New Roman" w:hAnsi="Times New Roman" w:cs="Times New Roman"/>
        </w:rPr>
        <w:t>increased expression may be associated with human cancer”</w:t>
      </w:r>
    </w:p>
    <w:p w14:paraId="5AC3A3AE" w14:textId="19FBBFD5" w:rsidR="00EB62DD" w:rsidRPr="00B3331C" w:rsidRDefault="00B3331C" w:rsidP="00802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Max</w:t>
      </w:r>
    </w:p>
    <w:p w14:paraId="7C350B34" w14:textId="0332E89E" w:rsidR="00B3331C" w:rsidRDefault="00782EB8" w:rsidP="00B333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Forms homodimers and heterodimers with Mad</w:t>
      </w:r>
      <w:r w:rsidR="00400AE4">
        <w:rPr>
          <w:rFonts w:ascii="Times New Roman" w:hAnsi="Times New Roman" w:cs="Times New Roman"/>
        </w:rPr>
        <w:t xml:space="preserve"> (repressor)</w:t>
      </w:r>
      <w:r>
        <w:rPr>
          <w:rFonts w:ascii="Times New Roman" w:hAnsi="Times New Roman" w:cs="Times New Roman"/>
        </w:rPr>
        <w:t xml:space="preserve">, Mxl1, and </w:t>
      </w:r>
      <w:proofErr w:type="spellStart"/>
      <w:r>
        <w:rPr>
          <w:rFonts w:ascii="Times New Roman" w:hAnsi="Times New Roman" w:cs="Times New Roman"/>
        </w:rPr>
        <w:t>Myc</w:t>
      </w:r>
      <w:proofErr w:type="spellEnd"/>
      <w:r w:rsidR="00A302B3">
        <w:rPr>
          <w:rFonts w:ascii="Times New Roman" w:hAnsi="Times New Roman" w:cs="Times New Roman"/>
        </w:rPr>
        <w:t xml:space="preserve"> (transcriptional activator)</w:t>
      </w:r>
      <w:r>
        <w:rPr>
          <w:rFonts w:ascii="Times New Roman" w:hAnsi="Times New Roman" w:cs="Times New Roman"/>
        </w:rPr>
        <w:t xml:space="preserve">. </w:t>
      </w:r>
      <w:r w:rsidR="00C352CB">
        <w:rPr>
          <w:rFonts w:ascii="Times New Roman" w:hAnsi="Times New Roman" w:cs="Times New Roman"/>
          <w:color w:val="FF0000"/>
        </w:rPr>
        <w:t xml:space="preserve">Yup, good overlap with Mxl1. </w:t>
      </w:r>
    </w:p>
    <w:p w14:paraId="687667DA" w14:textId="544EC50E" w:rsidR="00240B73" w:rsidRDefault="008C4EDA" w:rsidP="00B333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 mutated in patients with hereditary </w:t>
      </w:r>
      <w:proofErr w:type="spellStart"/>
      <w:r>
        <w:rPr>
          <w:rFonts w:ascii="Times New Roman" w:hAnsi="Times New Roman" w:cs="Times New Roman"/>
        </w:rPr>
        <w:t>pheochromocytoma</w:t>
      </w:r>
      <w:proofErr w:type="spellEnd"/>
      <w:r>
        <w:rPr>
          <w:rFonts w:ascii="Times New Roman" w:hAnsi="Times New Roman" w:cs="Times New Roman"/>
        </w:rPr>
        <w:t xml:space="preserve"> (tumor of medulla of the adrenal glands.)</w:t>
      </w:r>
    </w:p>
    <w:p w14:paraId="1052D1FE" w14:textId="641C1EBE" w:rsidR="008C4EDA" w:rsidRDefault="00D519F3" w:rsidP="00B333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BRG1 regulates expression of MAX. </w:t>
      </w:r>
    </w:p>
    <w:p w14:paraId="385272A3" w14:textId="3D9796BD" w:rsidR="00013A3F" w:rsidRDefault="00013A3F" w:rsidP="00B333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Another name:</w:t>
      </w:r>
      <w:r>
        <w:rPr>
          <w:rFonts w:ascii="Times New Roman" w:hAnsi="Times New Roman" w:cs="Times New Roman"/>
        </w:rPr>
        <w:t xml:space="preserve"> bHLHd4 </w:t>
      </w:r>
      <w:r w:rsidR="00D20E59">
        <w:rPr>
          <w:rFonts w:ascii="Times New Roman" w:hAnsi="Times New Roman" w:cs="Times New Roman"/>
          <w:color w:val="FF0000"/>
        </w:rPr>
        <w:t>Weird because there’s a lot of overlap with bhlhe40</w:t>
      </w:r>
      <w:r w:rsidR="00DE0114">
        <w:rPr>
          <w:rFonts w:ascii="Times New Roman" w:hAnsi="Times New Roman" w:cs="Times New Roman"/>
          <w:color w:val="FF0000"/>
        </w:rPr>
        <w:t>. Coincidence?</w:t>
      </w:r>
      <w:r w:rsidR="00955CFE">
        <w:rPr>
          <w:rFonts w:ascii="Times New Roman" w:hAnsi="Times New Roman" w:cs="Times New Roman"/>
          <w:color w:val="FF0000"/>
        </w:rPr>
        <w:t xml:space="preserve"> </w:t>
      </w:r>
      <w:r w:rsidR="00955CFE">
        <w:rPr>
          <w:rFonts w:ascii="Times New Roman" w:hAnsi="Times New Roman" w:cs="Times New Roman"/>
        </w:rPr>
        <w:t xml:space="preserve">“efficient DNA binding requires dimerization with another </w:t>
      </w:r>
      <w:proofErr w:type="spellStart"/>
      <w:r w:rsidR="00955CFE">
        <w:rPr>
          <w:rFonts w:ascii="Times New Roman" w:hAnsi="Times New Roman" w:cs="Times New Roman"/>
        </w:rPr>
        <w:t>bHLH</w:t>
      </w:r>
      <w:proofErr w:type="spellEnd"/>
      <w:r w:rsidR="00955CFE">
        <w:rPr>
          <w:rFonts w:ascii="Times New Roman" w:hAnsi="Times New Roman" w:cs="Times New Roman"/>
        </w:rPr>
        <w:t xml:space="preserve"> protein”</w:t>
      </w:r>
      <w:r w:rsidR="0038161E">
        <w:rPr>
          <w:rFonts w:ascii="Times New Roman" w:hAnsi="Times New Roman" w:cs="Times New Roman"/>
        </w:rPr>
        <w:t xml:space="preserve"> (</w:t>
      </w:r>
      <w:proofErr w:type="spellStart"/>
      <w:r w:rsidR="0038161E">
        <w:rPr>
          <w:rFonts w:ascii="Times New Roman" w:hAnsi="Times New Roman" w:cs="Times New Roman"/>
        </w:rPr>
        <w:t>UniProt</w:t>
      </w:r>
      <w:proofErr w:type="spellEnd"/>
      <w:r w:rsidR="0038161E">
        <w:rPr>
          <w:rFonts w:ascii="Times New Roman" w:hAnsi="Times New Roman" w:cs="Times New Roman"/>
        </w:rPr>
        <w:t>)</w:t>
      </w:r>
    </w:p>
    <w:p w14:paraId="42A982EC" w14:textId="35A1DFED" w:rsidR="00013A3F" w:rsidRPr="004461C4" w:rsidRDefault="009E372C" w:rsidP="009E37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Pol2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(</w:t>
      </w:r>
      <w:r w:rsidR="00366C3F">
        <w:rPr>
          <w:rFonts w:ascii="Times New Roman" w:hAnsi="Times New Roman" w:cs="Times New Roman"/>
          <w:b/>
        </w:rPr>
        <w:t>DNA</w:t>
      </w:r>
      <w:r>
        <w:rPr>
          <w:rFonts w:ascii="Times New Roman" w:hAnsi="Times New Roman" w:cs="Times New Roman"/>
          <w:b/>
        </w:rPr>
        <w:t xml:space="preserve"> Polymerase II</w:t>
      </w:r>
      <w:r w:rsidR="00181C10">
        <w:rPr>
          <w:rFonts w:ascii="Times New Roman" w:hAnsi="Times New Roman" w:cs="Times New Roman"/>
          <w:b/>
        </w:rPr>
        <w:t>/epsilon</w:t>
      </w:r>
      <w:r>
        <w:rPr>
          <w:rFonts w:ascii="Times New Roman" w:hAnsi="Times New Roman" w:cs="Times New Roman"/>
          <w:b/>
        </w:rPr>
        <w:t>)</w:t>
      </w:r>
    </w:p>
    <w:p w14:paraId="658F79B2" w14:textId="64D779B0" w:rsidR="004461C4" w:rsidRDefault="008A53BE" w:rsidP="004461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Catalyzes transcription of DNA </w:t>
      </w:r>
    </w:p>
    <w:p w14:paraId="7F3C65DF" w14:textId="25E7B90D" w:rsidR="000D2A21" w:rsidRPr="00B11F9E" w:rsidRDefault="00B11F9E" w:rsidP="00B11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Pol2s2</w:t>
      </w:r>
    </w:p>
    <w:p w14:paraId="0B0D1070" w14:textId="7F6C51AB" w:rsidR="002D068A" w:rsidRDefault="00B11F9E" w:rsidP="002D06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Antibody target of </w:t>
      </w:r>
      <w:r w:rsidR="002D068A">
        <w:rPr>
          <w:rFonts w:ascii="Times New Roman" w:hAnsi="Times New Roman" w:cs="Times New Roman"/>
        </w:rPr>
        <w:t xml:space="preserve">Pol2? </w:t>
      </w:r>
      <w:hyperlink r:id="rId9" w:history="1">
        <w:r w:rsidR="00B5392B" w:rsidRPr="00EC28AB">
          <w:rPr>
            <w:rStyle w:val="Hyperlink"/>
            <w:rFonts w:ascii="Times New Roman" w:hAnsi="Times New Roman" w:cs="Times New Roman"/>
          </w:rPr>
          <w:t>https://www.ncbi.nlm.nih.gov/geo/query/acc.cgi?acc=GSM915167</w:t>
        </w:r>
      </w:hyperlink>
    </w:p>
    <w:p w14:paraId="4B62E4B2" w14:textId="0954A28F" w:rsidR="00B5392B" w:rsidRDefault="00B56A67" w:rsidP="002D06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Antibody captures RNA polymerase II when in a stalled state</w:t>
      </w:r>
    </w:p>
    <w:p w14:paraId="3DD401C4" w14:textId="1194DC31" w:rsidR="00B56A67" w:rsidRPr="007314DB" w:rsidRDefault="007314DB" w:rsidP="00E56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Spt20</w:t>
      </w:r>
    </w:p>
    <w:p w14:paraId="54DF322D" w14:textId="061425A9" w:rsidR="007314DB" w:rsidRDefault="004F590C" w:rsidP="00CA2E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Transcription regulator</w:t>
      </w:r>
    </w:p>
    <w:p w14:paraId="2E763A31" w14:textId="6E278D85" w:rsidR="004D7763" w:rsidRDefault="00ED14AF" w:rsidP="004D77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Recruits TATA binding protein and other proteins that can bind to TATA box</w:t>
      </w:r>
      <w:r w:rsidR="004716C7">
        <w:rPr>
          <w:rFonts w:ascii="Times New Roman" w:hAnsi="Times New Roman" w:cs="Times New Roman"/>
        </w:rPr>
        <w:t xml:space="preserve"> (a promoter sequence)</w:t>
      </w:r>
    </w:p>
    <w:p w14:paraId="7E6D17A1" w14:textId="7715C18B" w:rsidR="004D7763" w:rsidRPr="00E461D7" w:rsidRDefault="00E461D7" w:rsidP="004D7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Srebp1</w:t>
      </w:r>
    </w:p>
    <w:p w14:paraId="4818B648" w14:textId="2DE639AB" w:rsidR="00E461D7" w:rsidRDefault="00FE722D" w:rsidP="008B19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Transcription factors bind to </w:t>
      </w:r>
      <w:r w:rsidR="003C4D0D">
        <w:rPr>
          <w:rFonts w:ascii="Times New Roman" w:hAnsi="Times New Roman" w:cs="Times New Roman"/>
        </w:rPr>
        <w:t>promoter sequence, sterol regulatory element 1</w:t>
      </w:r>
    </w:p>
    <w:p w14:paraId="4C48A418" w14:textId="66820348" w:rsidR="003C4D0D" w:rsidRDefault="003C4D0D" w:rsidP="008B19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Protein synthesized </w:t>
      </w:r>
      <w:r w:rsidR="005A34AA">
        <w:rPr>
          <w:rFonts w:ascii="Times New Roman" w:hAnsi="Times New Roman" w:cs="Times New Roman"/>
        </w:rPr>
        <w:t>as a precursor attached to nuclear membrane and ER.</w:t>
      </w:r>
    </w:p>
    <w:p w14:paraId="743F1209" w14:textId="527A603A" w:rsidR="003C4D0D" w:rsidRDefault="003C4D0D" w:rsidP="008B19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Interacts with BHLHE40</w:t>
      </w:r>
    </w:p>
    <w:p w14:paraId="32A3D6F6" w14:textId="65B33EA9" w:rsidR="003C4D0D" w:rsidRPr="006D650F" w:rsidRDefault="006D650F" w:rsidP="006D65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Srebp2</w:t>
      </w:r>
    </w:p>
    <w:p w14:paraId="06F0C8E0" w14:textId="59B3222E" w:rsidR="00D27C34" w:rsidRDefault="00D27C34" w:rsidP="00D27C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Transcription controls cholesterol homeostasis by stimulating transcription of sterol-regulated genes.</w:t>
      </w:r>
    </w:p>
    <w:p w14:paraId="3571616B" w14:textId="77777777" w:rsidR="00D27C34" w:rsidRPr="00D27C34" w:rsidRDefault="00D27C34" w:rsidP="00D27C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</w:p>
    <w:sectPr w:rsidR="00D27C34" w:rsidRPr="00D27C34" w:rsidSect="00811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3236D"/>
    <w:multiLevelType w:val="hybridMultilevel"/>
    <w:tmpl w:val="6528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86"/>
    <w:rsid w:val="00013A3F"/>
    <w:rsid w:val="000234D8"/>
    <w:rsid w:val="00070C9A"/>
    <w:rsid w:val="000748ED"/>
    <w:rsid w:val="000D2A21"/>
    <w:rsid w:val="00161DB2"/>
    <w:rsid w:val="00181C10"/>
    <w:rsid w:val="001A4C64"/>
    <w:rsid w:val="001E2D69"/>
    <w:rsid w:val="00240B73"/>
    <w:rsid w:val="0024119C"/>
    <w:rsid w:val="00257F7D"/>
    <w:rsid w:val="002762EB"/>
    <w:rsid w:val="002D068A"/>
    <w:rsid w:val="002F5B72"/>
    <w:rsid w:val="003135B2"/>
    <w:rsid w:val="00320D7E"/>
    <w:rsid w:val="00334554"/>
    <w:rsid w:val="00366C3F"/>
    <w:rsid w:val="0038161E"/>
    <w:rsid w:val="003C4D0D"/>
    <w:rsid w:val="003F26C8"/>
    <w:rsid w:val="00400AE4"/>
    <w:rsid w:val="004461C4"/>
    <w:rsid w:val="00447B99"/>
    <w:rsid w:val="0047013F"/>
    <w:rsid w:val="004716C7"/>
    <w:rsid w:val="00472FD1"/>
    <w:rsid w:val="004B29CE"/>
    <w:rsid w:val="004D7763"/>
    <w:rsid w:val="004E4136"/>
    <w:rsid w:val="004F3564"/>
    <w:rsid w:val="004F590C"/>
    <w:rsid w:val="005639E6"/>
    <w:rsid w:val="00587B5D"/>
    <w:rsid w:val="00591E83"/>
    <w:rsid w:val="005A34AA"/>
    <w:rsid w:val="00636CF8"/>
    <w:rsid w:val="00675142"/>
    <w:rsid w:val="00685CBD"/>
    <w:rsid w:val="006972BF"/>
    <w:rsid w:val="006B26C1"/>
    <w:rsid w:val="006D650F"/>
    <w:rsid w:val="007314DB"/>
    <w:rsid w:val="00782EB8"/>
    <w:rsid w:val="00793BAE"/>
    <w:rsid w:val="007F1BDA"/>
    <w:rsid w:val="0080278E"/>
    <w:rsid w:val="00811A90"/>
    <w:rsid w:val="00845183"/>
    <w:rsid w:val="008A53BE"/>
    <w:rsid w:val="008B19C0"/>
    <w:rsid w:val="008B7C52"/>
    <w:rsid w:val="008C4EDA"/>
    <w:rsid w:val="00922EDB"/>
    <w:rsid w:val="00955CFE"/>
    <w:rsid w:val="009956FB"/>
    <w:rsid w:val="009A24AB"/>
    <w:rsid w:val="009E372C"/>
    <w:rsid w:val="00A302B3"/>
    <w:rsid w:val="00A51F1D"/>
    <w:rsid w:val="00A64D7B"/>
    <w:rsid w:val="00AB2494"/>
    <w:rsid w:val="00AD773D"/>
    <w:rsid w:val="00AF7830"/>
    <w:rsid w:val="00B0351E"/>
    <w:rsid w:val="00B11F9E"/>
    <w:rsid w:val="00B23071"/>
    <w:rsid w:val="00B3331C"/>
    <w:rsid w:val="00B5392B"/>
    <w:rsid w:val="00B56A67"/>
    <w:rsid w:val="00BC73D7"/>
    <w:rsid w:val="00BE735A"/>
    <w:rsid w:val="00BF7744"/>
    <w:rsid w:val="00C352CB"/>
    <w:rsid w:val="00C35E88"/>
    <w:rsid w:val="00C93186"/>
    <w:rsid w:val="00CA2EEB"/>
    <w:rsid w:val="00CF4F1F"/>
    <w:rsid w:val="00D11606"/>
    <w:rsid w:val="00D20E59"/>
    <w:rsid w:val="00D27C34"/>
    <w:rsid w:val="00D519F3"/>
    <w:rsid w:val="00DE0114"/>
    <w:rsid w:val="00DE035A"/>
    <w:rsid w:val="00E027FA"/>
    <w:rsid w:val="00E32821"/>
    <w:rsid w:val="00E461D7"/>
    <w:rsid w:val="00E5688C"/>
    <w:rsid w:val="00E76869"/>
    <w:rsid w:val="00EB62DD"/>
    <w:rsid w:val="00EC3680"/>
    <w:rsid w:val="00EC3ED5"/>
    <w:rsid w:val="00ED14AF"/>
    <w:rsid w:val="00ED5F19"/>
    <w:rsid w:val="00EE5371"/>
    <w:rsid w:val="00F36CFF"/>
    <w:rsid w:val="00F60353"/>
    <w:rsid w:val="00F6267F"/>
    <w:rsid w:val="00FC6969"/>
    <w:rsid w:val="00FC7218"/>
    <w:rsid w:val="00FE5CBB"/>
    <w:rsid w:val="00F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B65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E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78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cbi.nlm.nih.gov/gene?cmd=Retrieve&amp;dopt=full_report&amp;list_uids=2353" TargetMode="External"/><Relationship Id="rId6" Type="http://schemas.openxmlformats.org/officeDocument/2006/relationships/hyperlink" Target="http://www.sciencedirect.com/science/article/pii/S0197018698000230" TargetMode="External"/><Relationship Id="rId7" Type="http://schemas.openxmlformats.org/officeDocument/2006/relationships/hyperlink" Target="http://www.nature.com/onc/journal/v22/n32/full/1206570a.html" TargetMode="External"/><Relationship Id="rId8" Type="http://schemas.openxmlformats.org/officeDocument/2006/relationships/hyperlink" Target="https://www.ncbi.nlm.nih.gov/gene/1874" TargetMode="External"/><Relationship Id="rId9" Type="http://schemas.openxmlformats.org/officeDocument/2006/relationships/hyperlink" Target="https://www.ncbi.nlm.nih.gov/geo/query/acc.cgi?acc=GSM915167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466</Words>
  <Characters>2659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hnalmonte21@gmail.com</dc:creator>
  <cp:keywords/>
  <dc:description/>
  <cp:lastModifiedBy>hnalmonte21@gmail.com</cp:lastModifiedBy>
  <cp:revision>96</cp:revision>
  <dcterms:created xsi:type="dcterms:W3CDTF">2017-06-09T19:10:00Z</dcterms:created>
  <dcterms:modified xsi:type="dcterms:W3CDTF">2017-06-12T19:50:00Z</dcterms:modified>
</cp:coreProperties>
</file>