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1A36" w:rsidRPr="00AE1A36" w:rsidRDefault="002F6906" w:rsidP="00AE1A3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 w:hint="eastAsia"/>
          <w:b/>
          <w:bCs/>
          <w:kern w:val="36"/>
          <w:sz w:val="90"/>
          <w:szCs w:val="90"/>
        </w:rPr>
      </w:pPr>
      <w:bookmarkStart w:id="0" w:name="_GoBack"/>
      <w:bookmarkEnd w:id="0"/>
      <w:r w:rsidRPr="002F6906">
        <w:rPr>
          <w:rFonts w:ascii="新細明體" w:eastAsia="新細明體" w:hAnsi="新細明體" w:cs="新細明體" w:hint="eastAsia"/>
          <w:b/>
          <w:bCs/>
          <w:kern w:val="36"/>
          <w:sz w:val="90"/>
          <w:szCs w:val="90"/>
        </w:rPr>
        <w:t>個人資料</w:t>
      </w:r>
    </w:p>
    <w:p w:rsidR="00AE1A36" w:rsidRPr="00AE1A36" w:rsidRDefault="00AE1A36" w:rsidP="00AE1A3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kern w:val="0"/>
          <w:szCs w:val="24"/>
        </w:rPr>
        <w:t>個人資料</w:t>
      </w:r>
    </w:p>
    <w:p w:rsidR="00AE1A36" w:rsidRPr="00AE1A36" w:rsidRDefault="00AE1A36" w:rsidP="00AE1A36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8" w:anchor="e1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自我介紹</w:t>
        </w:r>
      </w:hyperlink>
    </w:p>
    <w:p w:rsidR="00AE1A36" w:rsidRPr="00AE1A36" w:rsidRDefault="00AE1A36" w:rsidP="00AE1A36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9" w:anchor="e2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性向測驗</w:t>
        </w:r>
      </w:hyperlink>
    </w:p>
    <w:p w:rsidR="00AE1A36" w:rsidRPr="00AE1A36" w:rsidRDefault="00AE1A36" w:rsidP="00AE1A36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10" w:anchor="e3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特質能力歸納</w:t>
        </w:r>
      </w:hyperlink>
    </w:p>
    <w:p w:rsidR="00AE1A36" w:rsidRPr="00AE1A36" w:rsidRDefault="00AE1A36" w:rsidP="00AE1A36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11" w:anchor="e4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自我分析</w:t>
        </w:r>
      </w:hyperlink>
    </w:p>
    <w:p w:rsidR="00AE1A36" w:rsidRPr="00AE1A36" w:rsidRDefault="00AE1A36" w:rsidP="00AE1A36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kern w:val="0"/>
          <w:szCs w:val="24"/>
        </w:rPr>
        <w:t>高中生活</w:t>
      </w:r>
    </w:p>
    <w:p w:rsidR="00AE1A36" w:rsidRPr="00AE1A36" w:rsidRDefault="00AE1A36" w:rsidP="00AE1A36">
      <w:pPr>
        <w:widowControl/>
        <w:numPr>
          <w:ilvl w:val="1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12" w:anchor="a1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成績</w:t>
        </w:r>
      </w:hyperlink>
    </w:p>
    <w:p w:rsidR="00AE1A36" w:rsidRPr="00AE1A36" w:rsidRDefault="00AE1A36" w:rsidP="00AE1A36">
      <w:pPr>
        <w:widowControl/>
        <w:numPr>
          <w:ilvl w:val="1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13" w:anchor="a2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志工經驗</w:t>
        </w:r>
      </w:hyperlink>
    </w:p>
    <w:p w:rsidR="00AE1A36" w:rsidRPr="00AE1A36" w:rsidRDefault="00AE1A36" w:rsidP="00AE1A36">
      <w:pPr>
        <w:widowControl/>
        <w:numPr>
          <w:ilvl w:val="1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14" w:anchor="a3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課外相關課程</w:t>
        </w:r>
      </w:hyperlink>
    </w:p>
    <w:p w:rsidR="00AE1A36" w:rsidRPr="00AE1A36" w:rsidRDefault="00AE1A36" w:rsidP="00AE1A36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kern w:val="0"/>
          <w:szCs w:val="24"/>
        </w:rPr>
        <w:t>學習歷程</w:t>
      </w:r>
    </w:p>
    <w:p w:rsidR="00AE1A36" w:rsidRPr="00AE1A36" w:rsidRDefault="00AE1A36" w:rsidP="00AE1A36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15" w:anchor="b2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學習歷程</w:t>
        </w:r>
      </w:hyperlink>
    </w:p>
    <w:p w:rsidR="00AE1A36" w:rsidRPr="00AE1A36" w:rsidRDefault="00AE1A36" w:rsidP="00AE1A36">
      <w:pPr>
        <w:widowControl/>
        <w:numPr>
          <w:ilvl w:val="1"/>
          <w:numId w:val="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16" w:anchor="b1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學習歷程反思</w:t>
        </w:r>
      </w:hyperlink>
    </w:p>
    <w:p w:rsidR="00AE1A36" w:rsidRPr="00AE1A36" w:rsidRDefault="00AE1A36" w:rsidP="00AE1A36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kern w:val="0"/>
          <w:szCs w:val="24"/>
        </w:rPr>
        <w:t>學系探索</w:t>
      </w:r>
    </w:p>
    <w:p w:rsidR="00AE1A36" w:rsidRPr="00AE1A36" w:rsidRDefault="00AE1A36" w:rsidP="00AE1A36">
      <w:pPr>
        <w:widowControl/>
        <w:numPr>
          <w:ilvl w:val="1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17" w:anchor="c1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接觸動機</w:t>
        </w:r>
      </w:hyperlink>
    </w:p>
    <w:p w:rsidR="00AE1A36" w:rsidRPr="00AE1A36" w:rsidRDefault="00AE1A36" w:rsidP="00AE1A36">
      <w:pPr>
        <w:widowControl/>
        <w:numPr>
          <w:ilvl w:val="1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18" w:anchor="c2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就讀動機</w:t>
        </w:r>
      </w:hyperlink>
    </w:p>
    <w:p w:rsidR="00AE1A36" w:rsidRPr="00AE1A36" w:rsidRDefault="00AE1A36" w:rsidP="00AE1A36">
      <w:pPr>
        <w:widowControl/>
        <w:numPr>
          <w:ilvl w:val="1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19" w:anchor="c3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專業探索</w:t>
        </w:r>
      </w:hyperlink>
    </w:p>
    <w:p w:rsidR="00AE1A36" w:rsidRPr="00AE1A36" w:rsidRDefault="00AE1A36" w:rsidP="00AE1A36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kern w:val="0"/>
          <w:szCs w:val="24"/>
        </w:rPr>
        <w:t>未來展望</w:t>
      </w:r>
    </w:p>
    <w:p w:rsidR="00AE1A36" w:rsidRPr="00AE1A36" w:rsidRDefault="00AE1A36" w:rsidP="00AE1A3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20" w:anchor="d1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未來學習計畫</w:t>
        </w:r>
      </w:hyperlink>
    </w:p>
    <w:p w:rsidR="00AE1A36" w:rsidRPr="00AE1A36" w:rsidRDefault="00AE1A36" w:rsidP="00AE1A3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21" w:anchor="d2.html" w:history="1">
        <w:r w:rsidRPr="00AE1A3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生涯規劃</w:t>
        </w:r>
      </w:hyperlink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t>自我介紹</w:t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3456305" cy="3183348"/>
            <wp:effectExtent l="3175" t="0" r="0" b="0"/>
            <wp:docPr id="11" name="圖片 11" descr="個人照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個人照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96760" cy="322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36" w:rsidRPr="00AE1A36" w:rsidRDefault="00AE1A36" w:rsidP="00AE1A36">
      <w:pPr>
        <w:widowControl/>
        <w:spacing w:before="100" w:beforeAutospacing="1" w:after="100" w:afterAutospacing="1" w:line="480" w:lineRule="auto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姓名: 楊栩函</w:t>
      </w: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br/>
        <w:t>性別: 女</w:t>
      </w: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br/>
        <w:t>興趣: 閱讀小說、當背包客、彈柳琴、魔術方塊</w:t>
      </w: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br/>
        <w:t xml:space="preserve">性格: 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重內自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省、喜歡獨處</w:t>
      </w: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br/>
        <w:t>專長: 程式設計</w:t>
      </w: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br/>
        <w:t>個人特點: 邏輯思考、自我學習能力</w:t>
      </w: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br/>
        <w:t>人生夢想: 環遊世界</w:t>
      </w: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br/>
        <w:t>社團經驗: 宜蘭青少年國樂團</w:t>
      </w: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br/>
        <w:t>座右銘: Life is not a bed of roses.</w:t>
      </w:r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t>性向測驗</w:t>
      </w:r>
    </w:p>
    <w:tbl>
      <w:tblPr>
        <w:tblW w:w="275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512"/>
        <w:gridCol w:w="505"/>
        <w:gridCol w:w="504"/>
        <w:gridCol w:w="504"/>
        <w:gridCol w:w="504"/>
        <w:gridCol w:w="504"/>
        <w:gridCol w:w="504"/>
        <w:gridCol w:w="504"/>
        <w:gridCol w:w="519"/>
      </w:tblGrid>
      <w:tr w:rsidR="00AE1A36" w:rsidRPr="00AE1A36" w:rsidTr="00AE1A36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rPr>
                <w:rFonts w:ascii="新細明體" w:eastAsia="新細明體" w:hAnsi="新細明體" w:cs="新細明體"/>
                <w:color w:val="0000FF"/>
                <w:kern w:val="0"/>
                <w:sz w:val="60"/>
                <w:szCs w:val="6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 w:val="27"/>
                <w:szCs w:val="27"/>
              </w:rPr>
              <w:t>語文推理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 w:val="27"/>
                <w:szCs w:val="27"/>
              </w:rPr>
              <w:t>數字推理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 w:val="27"/>
                <w:szCs w:val="27"/>
              </w:rPr>
              <w:t>圖形推理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 w:val="27"/>
                <w:szCs w:val="27"/>
              </w:rPr>
              <w:t>機械推理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 w:val="27"/>
                <w:szCs w:val="27"/>
              </w:rPr>
              <w:t>空間關係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 w:val="27"/>
                <w:szCs w:val="27"/>
              </w:rPr>
              <w:t>中文詞語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 w:val="27"/>
                <w:szCs w:val="27"/>
              </w:rPr>
              <w:t>英文詞語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 w:val="27"/>
                <w:szCs w:val="27"/>
              </w:rPr>
              <w:t>知覺速度</w:t>
            </w:r>
          </w:p>
        </w:tc>
      </w:tr>
      <w:tr w:rsidR="00AE1A36" w:rsidRPr="00AE1A36" w:rsidTr="00AE1A36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百分比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66</w:t>
            </w:r>
          </w:p>
        </w:tc>
      </w:tr>
    </w:tbl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高一的多元性向測驗，換算成全國常模百分比，結果顯示明顯偏向理工的空間及機械邏輯方面， 因此我的優勢在理工中偏向工程部分，而弱勢卻是在英文，也因此高中我還有製作一本小冊子專門記錄我不會的英單， 共有2500個單字，而真正背下的大約2000個。</w:t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5175250" cy="3105150"/>
            <wp:effectExtent l="0" t="0" r="6350" b="0"/>
            <wp:docPr id="10" name="圖片 10" descr="全國高中常模百分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全國高中常模百分比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t>特質能力歸納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lastRenderedPageBreak/>
        <w:t>我很擅長立體空間及邏輯方面的思考，也正好對此很有興趣，我很幸運，能力正好是興趣。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立體空間部分也使我培養對魔術方塊的興趣，我能轉二到七階的普通魔方，及五種不同的變形魔方。 邏輯方面則是會在手機上找邏輯相關解謎遊戲，像是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進階版踩地雷</w:t>
      </w:r>
      <w:proofErr w:type="spellStart"/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Slitherlink</w:t>
      </w:r>
      <w:proofErr w:type="spell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。</w:t>
      </w:r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t>自我分析</w:t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kern w:val="0"/>
          <w:szCs w:val="24"/>
        </w:rPr>
        <w:pict>
          <v:rect id="_x0000_i1063" style="width:0;height:1.5pt" o:hralign="center" o:hrstd="t" o:hr="t" fillcolor="#a0a0a0" stroked="f"/>
        </w:pict>
      </w:r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t>成績</w:t>
      </w:r>
    </w:p>
    <w:p w:rsidR="00AE1A36" w:rsidRPr="00AE1A36" w:rsidRDefault="00AE1A36" w:rsidP="00AE1A36">
      <w:pPr>
        <w:widowControl/>
        <w:spacing w:before="100" w:beforeAutospacing="1" w:after="100" w:afterAutospacing="1" w:line="480" w:lineRule="auto"/>
        <w:outlineLvl w:val="2"/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</w:pPr>
      <w:r w:rsidRPr="00AE1A36"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  <w:t>資訊科技相關的在校成績百分比</w:t>
      </w:r>
    </w:p>
    <w:tbl>
      <w:tblPr>
        <w:tblW w:w="250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616"/>
        <w:gridCol w:w="716"/>
        <w:gridCol w:w="837"/>
        <w:gridCol w:w="594"/>
        <w:gridCol w:w="651"/>
        <w:gridCol w:w="731"/>
      </w:tblGrid>
      <w:tr w:rsidR="00AE1A36" w:rsidRPr="00AE1A36" w:rsidTr="00AE1A36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rPr>
                <w:rFonts w:ascii="新細明體" w:eastAsia="新細明體" w:hAnsi="新細明體" w:cs="新細明體"/>
                <w:kern w:val="0"/>
                <w:sz w:val="38"/>
                <w:szCs w:val="3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 w:val="27"/>
                <w:szCs w:val="27"/>
              </w:rPr>
              <w:t>資訊科技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 w:val="27"/>
                <w:szCs w:val="27"/>
              </w:rPr>
              <w:t>進階程式設計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 w:val="27"/>
                <w:szCs w:val="27"/>
              </w:rPr>
              <w:t>數學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 w:val="27"/>
                <w:szCs w:val="27"/>
              </w:rPr>
              <w:t>數學A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 w:val="27"/>
                <w:szCs w:val="27"/>
              </w:rPr>
              <w:t>生活科技</w:t>
            </w:r>
          </w:p>
        </w:tc>
      </w:tr>
      <w:tr w:rsidR="00AE1A36" w:rsidRPr="00AE1A36" w:rsidTr="00AE1A36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百分比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2%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8%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6%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 w:val="27"/>
                <w:szCs w:val="27"/>
              </w:rPr>
              <w:t>2%</w:t>
            </w:r>
          </w:p>
        </w:tc>
      </w:tr>
    </w:tbl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我就讀宜蘭高中，男女比大概7比1，因此顯示我在資訊科技相關的課程所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佔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的優勢很大，當時資訊科技課上還有擔任小老</w:t>
      </w: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lastRenderedPageBreak/>
        <w:t>師幫助同學查找程式中的漏洞， 且生活科技繳交的專題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作業均與程式設計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有關，分別是彈珠台及Arduino自走車。</w:t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5867400" cy="3520440"/>
            <wp:effectExtent l="0" t="0" r="0" b="3810"/>
            <wp:docPr id="9" name="圖片 9" descr="在校成績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校成績表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36" w:rsidRPr="00AE1A36" w:rsidRDefault="00AE1A36" w:rsidP="00AE1A36">
      <w:pPr>
        <w:widowControl/>
        <w:spacing w:before="100" w:beforeAutospacing="1" w:after="100" w:afterAutospacing="1" w:line="480" w:lineRule="auto"/>
        <w:outlineLvl w:val="2"/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</w:pPr>
      <w:r w:rsidRPr="00AE1A36"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  <w:t>高</w:t>
      </w:r>
      <w:proofErr w:type="gramStart"/>
      <w:r w:rsidRPr="00AE1A36"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  <w:t>中段考類組</w:t>
      </w:r>
      <w:proofErr w:type="gramEnd"/>
      <w:r w:rsidRPr="00AE1A36"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  <w:t>排名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高一還未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選則類組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，高二選擇二類組。最初進高中時也有想著要認真讀書，但國中和高中的強度差太多了， 因此第一次段考慘不忍睹，第二次段考就發憤圖強，因此提升很多，而後面的起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起伏伏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大部分是英文及國文。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高二第一次段考隔了一個暑假，而暑假時我也沒有荒廢學業，因此高二的第一次段考我的成績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衝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得很高，雖然後面因為大</w:t>
      </w: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lastRenderedPageBreak/>
        <w:t>家也都提升而降低了一點， 但還是能維持一定的水平，尤其是在高三階段也有安排時間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兼顧學測及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段考。</w:t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5016500" cy="3009900"/>
            <wp:effectExtent l="0" t="0" r="0" b="0"/>
            <wp:docPr id="8" name="圖片 8" descr="高中段考類組排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高中段考類組排名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t>志工經驗</w:t>
      </w:r>
    </w:p>
    <w:p w:rsidR="00AE1A36" w:rsidRPr="00AE1A36" w:rsidRDefault="00AE1A36" w:rsidP="00AE1A36">
      <w:pPr>
        <w:widowControl/>
        <w:spacing w:before="100" w:beforeAutospacing="1" w:after="100" w:afterAutospacing="1" w:line="480" w:lineRule="auto"/>
        <w:outlineLvl w:val="2"/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</w:pPr>
      <w:r w:rsidRPr="00AE1A36"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  <w:t>四校聯合下鄉服務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擔任大地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遊戲關主及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RPG角色扮演，主要對象為國中生， 營隊內容也包含各種高中簡單課程，亦有旁聽其餘學生帶來的課程， 都含有問答、照片等幫助國中生簡單了解高中課程內容。</w:t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3071813" cy="4095750"/>
            <wp:effectExtent l="0" t="0" r="0" b="0"/>
            <wp:docPr id="7" name="圖片 7" descr="J:\code\image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code\image0000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273" cy="410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36" w:rsidRPr="00AE1A36" w:rsidRDefault="00AE1A36" w:rsidP="00AE1A36">
      <w:pPr>
        <w:widowControl/>
        <w:spacing w:before="100" w:beforeAutospacing="1" w:after="100" w:afterAutospacing="1" w:line="480" w:lineRule="auto"/>
        <w:outlineLvl w:val="2"/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</w:pPr>
      <w:r w:rsidRPr="00AE1A36"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  <w:t>聖母醫院擔任志工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主要內容為包熱敷包，扶老人走路，更換床單及枕頭巾，原先預計時長為一個月， 但後來因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疫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情關係暫停，並未得到志工證明，但仍有持續擔任志工。</w:t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3851904" cy="3355660"/>
            <wp:effectExtent l="318" t="0" r="0" b="0"/>
            <wp:docPr id="6" name="圖片 6" descr="J:\code\20210125_115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code\20210125_11554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79584" cy="337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3511199" cy="3271347"/>
            <wp:effectExtent l="5715" t="0" r="0" b="0"/>
            <wp:docPr id="5" name="圖片 5" descr="J:\code\20210125_080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code\20210125_08062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26543" cy="328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t>課外相關課程</w:t>
      </w:r>
    </w:p>
    <w:p w:rsidR="00AE1A36" w:rsidRPr="00AE1A36" w:rsidRDefault="00AE1A36" w:rsidP="00AE1A36">
      <w:pPr>
        <w:widowControl/>
        <w:spacing w:before="100" w:beforeAutospacing="1" w:after="100" w:afterAutospacing="1" w:line="480" w:lineRule="auto"/>
        <w:outlineLvl w:val="2"/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</w:pPr>
      <w:r w:rsidRPr="00AE1A36"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  <w:lastRenderedPageBreak/>
        <w:t>羅東高中的無人機編隊智能飛行研究營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內容主要為用</w:t>
      </w:r>
      <w:proofErr w:type="spell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Tello</w:t>
      </w:r>
      <w:proofErr w:type="spell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 xml:space="preserve"> Edu無人機及其專用的教育APP進行邏輯及空間相關的訓練， 初步認識無人機及編寫無人機程式，以手機連接無人機，自行編寫無人機的操控， 程式的編寫模式亦有所不同，以營隊形式了解兩種編寫方式。</w:t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2721769" cy="3629025"/>
            <wp:effectExtent l="0" t="0" r="2540" b="0"/>
            <wp:docPr id="4" name="圖片 4" descr="J:\code\image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:\code\image0000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720" cy="363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36" w:rsidRPr="00AE1A36" w:rsidRDefault="00AE1A36" w:rsidP="00AE1A36">
      <w:pPr>
        <w:widowControl/>
        <w:spacing w:before="100" w:beforeAutospacing="1" w:after="100" w:afterAutospacing="1" w:line="480" w:lineRule="auto"/>
        <w:outlineLvl w:val="2"/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</w:pPr>
      <w:r w:rsidRPr="00AE1A36"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  <w:t xml:space="preserve">元智大學的新興科技先修 </w:t>
      </w:r>
      <w:proofErr w:type="gramStart"/>
      <w:r w:rsidRPr="00AE1A36"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  <w:t>–</w:t>
      </w:r>
      <w:proofErr w:type="gramEnd"/>
      <w:r w:rsidRPr="00AE1A36"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  <w:t xml:space="preserve"> Python課程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主要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為線上上課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 xml:space="preserve">，課程內容由Python 的入門學起，在網路上以直播方式和大學教授學習程式， 課後也有課堂作業須完成，並使用Google </w:t>
      </w:r>
      <w:proofErr w:type="spell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colab</w:t>
      </w:r>
      <w:proofErr w:type="spell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 xml:space="preserve"> 編寫程式，主要學習內容有字串、運算子及流程控制</w:t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3202305" cy="4269740"/>
            <wp:effectExtent l="0" t="0" r="0" b="0"/>
            <wp:docPr id="3" name="圖片 3" descr="J:\code\image0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code\image0000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76" cy="428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kern w:val="0"/>
          <w:szCs w:val="24"/>
        </w:rPr>
        <w:pict>
          <v:rect id="_x0000_i1064" style="width:0;height:1.5pt" o:hralign="center" o:hrstd="t" o:hr="t" fillcolor="#a0a0a0" stroked="f"/>
        </w:pict>
      </w:r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t>學習歷程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高三時參加校內的自主學習發表，當時是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疫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情在家線上上課時，作品是Arduino自走車，主要做的是自走車的程式控制， 程式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內容均為網路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上查找資料學習的，因為是自行改造的自走車，後來都不是去自走車相關網站找資料，而是直接查找控制板的控制程式， 而且後續也持續再改裝，除了原本的自訂程式，還多研究的藍芽控制及紅外線控制，</w:t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3390900" cy="4521200"/>
            <wp:effectExtent l="0" t="0" r="0" b="0"/>
            <wp:docPr id="2" name="圖片 2" descr="J:\code\image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:\code\image0000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432" cy="452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t>學習歷程反思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新課綱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的學習歷程主要是為了紀錄學習軌跡及未來專業探索。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學習軌跡的部分我主要以自然科的實驗報告呈現，分別選擇了高一及高二的分組實驗報告， 高一的報告都寫得磕磕絆絆，尤其是前面的摘要、研究動機及研究目的都要思考一陣子， 高二時就學習到了許多技巧，像是後面的實驗原理、實驗成果及分</w:t>
      </w: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lastRenderedPageBreak/>
        <w:t>析與討論，我學到如何吸收及 綜合自己的實驗及網路上知識，尤其是分析與討論，常常會讓我覺得課堂上的知識太少， 無法完整敘述實驗可能產生的誤差等。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專業探索則是網站的架設，包含了</w:t>
      </w:r>
      <w:proofErr w:type="spell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hyml</w:t>
      </w:r>
      <w:proofErr w:type="spell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及</w:t>
      </w:r>
      <w:proofErr w:type="spell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Git</w:t>
      </w:r>
      <w:proofErr w:type="spell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 xml:space="preserve">， 都是利用高三的寒假上網自主學習探索。書本的內容雖然很多，但常常只是基本框架， 因此我最主要還是在網路上學習，當我遇到問題時再查詢也不會太晚。但 </w:t>
      </w:r>
      <w:proofErr w:type="spell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Git</w:t>
      </w:r>
      <w:proofErr w:type="spell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 xml:space="preserve"> 部分我花了很多時間， 因為跟 html 只需要排列組合或多嘗試不一樣，</w:t>
      </w:r>
      <w:proofErr w:type="spell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Git</w:t>
      </w:r>
      <w:proofErr w:type="spell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 xml:space="preserve"> 是我以前沒有接觸過的形式，是真正的與電腦溝通， 但也因為如此，我反而更加地想要學會</w:t>
      </w:r>
      <w:proofErr w:type="spell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Git</w:t>
      </w:r>
      <w:proofErr w:type="spell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，程式對我而言的確是有某種吸引力。</w:t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kern w:val="0"/>
          <w:szCs w:val="24"/>
        </w:rPr>
        <w:pict>
          <v:rect id="_x0000_i1065" style="width:0;height:1.5pt" o:hralign="center" o:hrstd="t" o:hr="t" fillcolor="#a0a0a0" stroked="f"/>
        </w:pict>
      </w:r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t>接觸動機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父親從事程式相關工作，且哥哥目前是程式設計系的大二在讀生，因此了解程式設計的知識頗多。 國小寫Scratch時就特別容易上手，當時以為只是邏輯性好，後來國中的資訊課也適應良好， 高中時的程式設計課還能擔任小老師幫助同學查找程式中的漏洞。</w:t>
      </w:r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lastRenderedPageBreak/>
        <w:t>就讀動機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我知道現在程式設計是很熱門科系，但我並不是因為這個而選資工的。 首先，程式設計對我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來說很容易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上手，目前的學校課程及課外的自我學習我都能很好的找到方法學習， 再來，程式方面的未來工作很符合我的性格，喜歡獨處，喜歡文字而非圖像，很習慣密密麻麻的文字 ，最後，資訊工程符合我對未來工作及生活狀態的期望</w:t>
      </w:r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t>專業探索</w:t>
      </w:r>
    </w:p>
    <w:tbl>
      <w:tblPr>
        <w:tblW w:w="4572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6"/>
        <w:gridCol w:w="4174"/>
      </w:tblGrid>
      <w:tr w:rsidR="00AE1A36" w:rsidRPr="00AE1A36" w:rsidTr="00AE1A36">
        <w:trPr>
          <w:trHeight w:val="223"/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  <w:t>資訊科技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  <w:t>航空工程</w:t>
            </w:r>
          </w:p>
        </w:tc>
      </w:tr>
      <w:tr w:rsidR="00AE1A36" w:rsidRPr="00AE1A36" w:rsidTr="00AE1A36">
        <w:trPr>
          <w:trHeight w:val="671"/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Cs w:val="24"/>
              </w:rPr>
              <w:t>HTML5.CSS3網頁設計手冊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E1A36" w:rsidRPr="00AE1A36" w:rsidRDefault="00AE1A36" w:rsidP="00AE1A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E1A36"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基本天文學課程 </w:t>
            </w:r>
            <w:proofErr w:type="gramStart"/>
            <w:r w:rsidRPr="00AE1A36">
              <w:rPr>
                <w:rFonts w:ascii="新細明體" w:eastAsia="新細明體" w:hAnsi="新細明體" w:cs="新細明體"/>
                <w:kern w:val="0"/>
                <w:szCs w:val="24"/>
              </w:rPr>
              <w:t>–</w:t>
            </w:r>
            <w:proofErr w:type="gramEnd"/>
            <w:r w:rsidRPr="00AE1A36"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 編者 朱永鴻</w:t>
            </w:r>
          </w:p>
        </w:tc>
      </w:tr>
    </w:tbl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原先高中感興趣的方向為程式設計及航空工程，所以兩個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方向均有深入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了解，後因程式設計相對較擅長而選擇程式。</w:t>
      </w:r>
    </w:p>
    <w:p w:rsidR="00AE1A36" w:rsidRPr="00AE1A36" w:rsidRDefault="00AE1A36" w:rsidP="00AE1A36">
      <w:pPr>
        <w:widowControl/>
        <w:spacing w:before="100" w:beforeAutospacing="1" w:after="100" w:afterAutospacing="1" w:line="480" w:lineRule="auto"/>
        <w:outlineLvl w:val="2"/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</w:pPr>
      <w:r w:rsidRPr="00AE1A36"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  <w:t>資訊科技方面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高一時會上台中女中解題系統學習APCS相關，此次網站架設主要學習html 、 CSS及</w:t>
      </w:r>
      <w:proofErr w:type="spell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Git</w:t>
      </w:r>
      <w:proofErr w:type="spell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，html包括照片、表格、頁內連結及背景</w:t>
      </w:r>
    </w:p>
    <w:p w:rsidR="00AE1A36" w:rsidRPr="00AE1A36" w:rsidRDefault="00AE1A36" w:rsidP="00AE1A36">
      <w:pPr>
        <w:widowControl/>
        <w:spacing w:before="100" w:beforeAutospacing="1" w:after="100" w:afterAutospacing="1" w:line="480" w:lineRule="auto"/>
        <w:outlineLvl w:val="2"/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</w:pPr>
      <w:r w:rsidRPr="00AE1A36">
        <w:rPr>
          <w:rFonts w:ascii="新細明體" w:eastAsia="新細明體" w:hAnsi="新細明體" w:cs="新細明體"/>
          <w:b/>
          <w:bCs/>
          <w:kern w:val="0"/>
          <w:sz w:val="38"/>
          <w:szCs w:val="38"/>
        </w:rPr>
        <w:lastRenderedPageBreak/>
        <w:t>航空工程方面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有準備校內地球科學科的能力競賽，因此曾在暑假時深入了解天文及大氣相關課程，也有了解相關時事， 例如2021年12月25日發射的詹姆斯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·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韋伯太空望遠鏡</w:t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2986088" cy="3981450"/>
            <wp:effectExtent l="0" t="0" r="5080" b="0"/>
            <wp:docPr id="1" name="圖片 1" descr="J:\code\image0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:\code\image0000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120" cy="398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36" w:rsidRPr="00AE1A36" w:rsidRDefault="00AE1A36" w:rsidP="00AE1A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E1A36">
        <w:rPr>
          <w:rFonts w:ascii="新細明體" w:eastAsia="新細明體" w:hAnsi="新細明體" w:cs="新細明體"/>
          <w:kern w:val="0"/>
          <w:szCs w:val="24"/>
        </w:rPr>
        <w:pict>
          <v:rect id="_x0000_i1066" style="width:0;height:1.5pt" o:hralign="center" o:hrstd="t" o:hr="t" fillcolor="#a0a0a0" stroked="f"/>
        </w:pict>
      </w:r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t>未來學習計畫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我打算在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大學時善用</w:t>
      </w:r>
      <w:proofErr w:type="spellStart"/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Github</w:t>
      </w:r>
      <w:proofErr w:type="spell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 xml:space="preserve"> ，因為不論是自己上傳或是看別人的程式，我認為都是很好學習程式的方法， 而且利用</w:t>
      </w:r>
      <w:proofErr w:type="spell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Github</w:t>
      </w:r>
      <w:proofErr w:type="spell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 xml:space="preserve"> </w:t>
      </w: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lastRenderedPageBreak/>
        <w:t>還能當作我在程式上的歷程或學習的過程，</w:t>
      </w:r>
      <w:proofErr w:type="spell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Github</w:t>
      </w:r>
      <w:proofErr w:type="spell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能直接展示我個人在程式方面的能力</w:t>
      </w:r>
    </w:p>
    <w:p w:rsidR="00AE1A36" w:rsidRPr="00AE1A36" w:rsidRDefault="00AE1A36" w:rsidP="00AE1A36">
      <w:pPr>
        <w:widowControl/>
        <w:spacing w:before="100" w:beforeAutospacing="1" w:after="100" w:afterAutospacing="1"/>
        <w:ind w:firstLine="720"/>
        <w:jc w:val="both"/>
        <w:rPr>
          <w:rFonts w:ascii="新細明體" w:eastAsia="新細明體" w:hAnsi="新細明體" w:cs="新細明體"/>
          <w:kern w:val="0"/>
          <w:sz w:val="30"/>
          <w:szCs w:val="30"/>
        </w:rPr>
      </w:pPr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我也要再精進英文，確實英文是我目前的短版，但我在學測後就有報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英文班了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， 是屬於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口說及英聽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類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的線上學習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，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學測後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我也馬上去考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了多益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，成績為545，分別是聽力320和閱讀225， 聽力較好應該是因為曾經有請過家教，但只有加強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口說及聽力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部分，而閱讀的問題大概是在單字量， 單字從國中時就是我的弱點，高中主要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加強學測的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單字，轉換到</w:t>
      </w:r>
      <w:proofErr w:type="gramStart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多益時</w:t>
      </w:r>
      <w:proofErr w:type="gramEnd"/>
      <w:r w:rsidRPr="00AE1A36">
        <w:rPr>
          <w:rFonts w:ascii="新細明體" w:eastAsia="新細明體" w:hAnsi="新細明體" w:cs="新細明體"/>
          <w:kern w:val="0"/>
          <w:sz w:val="30"/>
          <w:szCs w:val="30"/>
        </w:rPr>
        <w:t>短版就明顯的出現了， 因此大學的英文部分我會加強單字量、聽力及口說。</w:t>
      </w:r>
    </w:p>
    <w:p w:rsidR="00AE1A36" w:rsidRPr="00AE1A36" w:rsidRDefault="00AE1A36" w:rsidP="00AE1A3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</w:pPr>
      <w:r w:rsidRPr="00AE1A36">
        <w:rPr>
          <w:rFonts w:ascii="新細明體" w:eastAsia="新細明體" w:hAnsi="新細明體" w:cs="新細明體"/>
          <w:b/>
          <w:bCs/>
          <w:color w:val="0000FF"/>
          <w:kern w:val="0"/>
          <w:sz w:val="60"/>
          <w:szCs w:val="60"/>
        </w:rPr>
        <w:t>生涯規劃</w:t>
      </w:r>
    </w:p>
    <w:p w:rsidR="00AE1A36" w:rsidRPr="00AE1A36" w:rsidRDefault="00AE1A36" w:rsidP="00AE1A3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 w:val="30"/>
          <w:szCs w:val="30"/>
        </w:rPr>
      </w:pPr>
      <w:hyperlink r:id="rId33" w:history="1">
        <w:r w:rsidRPr="00AE1A36">
          <w:rPr>
            <w:rFonts w:ascii="新細明體" w:eastAsia="新細明體" w:hAnsi="新細明體" w:cs="新細明體"/>
            <w:color w:val="0000FF"/>
            <w:kern w:val="0"/>
            <w:sz w:val="30"/>
            <w:szCs w:val="30"/>
            <w:u w:val="single"/>
          </w:rPr>
          <w:t>Back</w:t>
        </w:r>
        <w:r w:rsidRPr="00AE1A36">
          <w:rPr>
            <w:rFonts w:ascii="新細明體" w:eastAsia="新細明體" w:hAnsi="新細明體" w:cs="新細明體"/>
            <w:color w:val="0000FF"/>
            <w:kern w:val="0"/>
            <w:sz w:val="30"/>
            <w:szCs w:val="30"/>
            <w:u w:val="single"/>
          </w:rPr>
          <w:t xml:space="preserve"> </w:t>
        </w:r>
        <w:r w:rsidRPr="00AE1A36">
          <w:rPr>
            <w:rFonts w:ascii="新細明體" w:eastAsia="新細明體" w:hAnsi="新細明體" w:cs="新細明體"/>
            <w:color w:val="0000FF"/>
            <w:kern w:val="0"/>
            <w:sz w:val="30"/>
            <w:szCs w:val="30"/>
            <w:u w:val="single"/>
          </w:rPr>
          <w:t>to top</w:t>
        </w:r>
      </w:hyperlink>
    </w:p>
    <w:p w:rsidR="00CE7ABF" w:rsidRDefault="00CE7ABF"/>
    <w:sectPr w:rsidR="00CE7AB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4D54" w:rsidRDefault="00834D54" w:rsidP="00834D54">
      <w:r>
        <w:separator/>
      </w:r>
    </w:p>
  </w:endnote>
  <w:endnote w:type="continuationSeparator" w:id="0">
    <w:p w:rsidR="00834D54" w:rsidRDefault="00834D54" w:rsidP="00834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4D54" w:rsidRDefault="00834D54" w:rsidP="00834D54">
      <w:r>
        <w:separator/>
      </w:r>
    </w:p>
  </w:footnote>
  <w:footnote w:type="continuationSeparator" w:id="0">
    <w:p w:rsidR="00834D54" w:rsidRDefault="00834D54" w:rsidP="00834D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363EF"/>
    <w:multiLevelType w:val="multilevel"/>
    <w:tmpl w:val="4A10C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750BF8"/>
    <w:multiLevelType w:val="multilevel"/>
    <w:tmpl w:val="B85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C33D30"/>
    <w:multiLevelType w:val="multilevel"/>
    <w:tmpl w:val="48B4A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1059C9"/>
    <w:multiLevelType w:val="multilevel"/>
    <w:tmpl w:val="A036D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7765F0"/>
    <w:multiLevelType w:val="multilevel"/>
    <w:tmpl w:val="EB409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A36"/>
    <w:rsid w:val="002F6906"/>
    <w:rsid w:val="00834D54"/>
    <w:rsid w:val="00AE1A36"/>
    <w:rsid w:val="00CE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975F07"/>
  <w15:chartTrackingRefBased/>
  <w15:docId w15:val="{320091ED-DD81-4B53-A41F-94C55EACF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AE1A36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E1A36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E1A36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E1A36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AE1A36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AE1A36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AE1A36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AE1A3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example">
    <w:name w:val="example"/>
    <w:basedOn w:val="a"/>
    <w:rsid w:val="00AE1A3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834D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34D5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34D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34D5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17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051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2385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J:\code\index0305.html" TargetMode="External"/><Relationship Id="rId18" Type="http://schemas.openxmlformats.org/officeDocument/2006/relationships/hyperlink" Target="file:///J:\code\index0305.html" TargetMode="External"/><Relationship Id="rId26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hyperlink" Target="file:///J:\code\index0305.html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J:\code\index0305.html" TargetMode="External"/><Relationship Id="rId17" Type="http://schemas.openxmlformats.org/officeDocument/2006/relationships/hyperlink" Target="file:///J:\code\index0305.html" TargetMode="External"/><Relationship Id="rId25" Type="http://schemas.openxmlformats.org/officeDocument/2006/relationships/image" Target="media/image4.png"/><Relationship Id="rId33" Type="http://schemas.openxmlformats.org/officeDocument/2006/relationships/hyperlink" Target="file:///J:\code\index0305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J:\code\index0305.html" TargetMode="External"/><Relationship Id="rId20" Type="http://schemas.openxmlformats.org/officeDocument/2006/relationships/hyperlink" Target="file:///J:\code\index0305.html" TargetMode="External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J:\code\index0305.html" TargetMode="External"/><Relationship Id="rId24" Type="http://schemas.openxmlformats.org/officeDocument/2006/relationships/image" Target="media/image3.jpeg"/><Relationship Id="rId32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hyperlink" Target="file:///J:\code\index0305.html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jpeg"/><Relationship Id="rId10" Type="http://schemas.openxmlformats.org/officeDocument/2006/relationships/hyperlink" Target="file:///J:\code\index0305.html" TargetMode="External"/><Relationship Id="rId19" Type="http://schemas.openxmlformats.org/officeDocument/2006/relationships/hyperlink" Target="file:///J:\code\index0305.html" TargetMode="External"/><Relationship Id="rId31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file:///J:\code\index0305.html" TargetMode="External"/><Relationship Id="rId14" Type="http://schemas.openxmlformats.org/officeDocument/2006/relationships/hyperlink" Target="file:///J:\code\index0305.html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theme" Target="theme/theme1.xml"/><Relationship Id="rId8" Type="http://schemas.openxmlformats.org/officeDocument/2006/relationships/hyperlink" Target="file:///J:\code\index0305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0EBF6-E941-4129-B60B-A674E4B4F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564</Words>
  <Characters>3220</Characters>
  <Application>Microsoft Office Word</Application>
  <DocSecurity>0</DocSecurity>
  <Lines>26</Lines>
  <Paragraphs>7</Paragraphs>
  <ScaleCrop>false</ScaleCrop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s01</dc:creator>
  <cp:keywords/>
  <dc:description/>
  <cp:lastModifiedBy>s01</cp:lastModifiedBy>
  <cp:revision>2</cp:revision>
  <dcterms:created xsi:type="dcterms:W3CDTF">2022-03-14T01:55:00Z</dcterms:created>
  <dcterms:modified xsi:type="dcterms:W3CDTF">2022-03-14T02:52:00Z</dcterms:modified>
</cp:coreProperties>
</file>