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F59B"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{"Liver":"6F5046","Air Force blue":"4391B9","Lapis Lazuli":"326081","Cinereous":"A58980","Auburn":"9F2F32"}</w:t>
      </w:r>
    </w:p>
    <w:p w14:paraId="63EA28A1" w14:textId="77777777" w:rsidR="0090344F" w:rsidRDefault="0090344F" w:rsidP="0090344F">
      <w:pPr>
        <w:autoSpaceDE w:val="0"/>
        <w:autoSpaceDN w:val="0"/>
        <w:adjustRightInd w:val="0"/>
        <w:rPr>
          <w:rFonts w:ascii="Helvetica Neue" w:hAnsi="Helvetica Neue" w:cs="Helvetica Neue"/>
          <w:kern w:val="0"/>
          <w:sz w:val="26"/>
          <w:szCs w:val="26"/>
        </w:rPr>
      </w:pPr>
    </w:p>
    <w:p w14:paraId="292582EE"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crab:</w:t>
      </w:r>
    </w:p>
    <w:p w14:paraId="1F1CA128"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liver: #</w:t>
      </w:r>
      <w:proofErr w:type="gramStart"/>
      <w:r>
        <w:rPr>
          <w:rFonts w:ascii="Helvetica Neue" w:hAnsi="Helvetica Neue" w:cs="Helvetica Neue"/>
          <w:kern w:val="0"/>
          <w:sz w:val="26"/>
          <w:szCs w:val="26"/>
        </w:rPr>
        <w:t>6F5046ff;</w:t>
      </w:r>
      <w:proofErr w:type="gramEnd"/>
    </w:p>
    <w:p w14:paraId="285F33F4"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--air-force-blue: #</w:t>
      </w:r>
      <w:proofErr w:type="gramStart"/>
      <w:r>
        <w:rPr>
          <w:rFonts w:ascii="Helvetica Neue" w:hAnsi="Helvetica Neue" w:cs="Helvetica Neue"/>
          <w:kern w:val="0"/>
          <w:sz w:val="26"/>
          <w:szCs w:val="26"/>
        </w:rPr>
        <w:t>4391B9ff;</w:t>
      </w:r>
      <w:proofErr w:type="gramEnd"/>
    </w:p>
    <w:p w14:paraId="6758E8DC"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--hookers-green: #</w:t>
      </w:r>
      <w:proofErr w:type="gramStart"/>
      <w:r>
        <w:rPr>
          <w:rFonts w:ascii="Helvetica Neue" w:hAnsi="Helvetica Neue" w:cs="Helvetica Neue"/>
          <w:kern w:val="0"/>
          <w:sz w:val="26"/>
          <w:szCs w:val="26"/>
        </w:rPr>
        <w:t>587576ff;</w:t>
      </w:r>
      <w:proofErr w:type="gramEnd"/>
    </w:p>
    <w:p w14:paraId="58EA3C3A"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--cinereous: #</w:t>
      </w:r>
      <w:proofErr w:type="gramStart"/>
      <w:r>
        <w:rPr>
          <w:rFonts w:ascii="Helvetica Neue" w:hAnsi="Helvetica Neue" w:cs="Helvetica Neue"/>
          <w:kern w:val="0"/>
          <w:sz w:val="26"/>
          <w:szCs w:val="26"/>
        </w:rPr>
        <w:t>A58980ff;</w:t>
      </w:r>
      <w:proofErr w:type="gramEnd"/>
    </w:p>
    <w:p w14:paraId="2D156406"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--auburn: #</w:t>
      </w:r>
      <w:proofErr w:type="gramStart"/>
      <w:r>
        <w:rPr>
          <w:rFonts w:ascii="Helvetica Neue" w:hAnsi="Helvetica Neue" w:cs="Helvetica Neue"/>
          <w:kern w:val="0"/>
          <w:sz w:val="26"/>
          <w:szCs w:val="26"/>
        </w:rPr>
        <w:t>A31E26ff;</w:t>
      </w:r>
      <w:proofErr w:type="gramEnd"/>
    </w:p>
    <w:p w14:paraId="28AB03B0" w14:textId="77777777" w:rsidR="0090344F" w:rsidRDefault="0090344F" w:rsidP="0090344F">
      <w:pPr>
        <w:autoSpaceDE w:val="0"/>
        <w:autoSpaceDN w:val="0"/>
        <w:adjustRightInd w:val="0"/>
        <w:rPr>
          <w:rFonts w:ascii="Helvetica Neue" w:hAnsi="Helvetica Neue" w:cs="Helvetica Neue"/>
          <w:kern w:val="0"/>
          <w:sz w:val="26"/>
          <w:szCs w:val="26"/>
        </w:rPr>
      </w:pPr>
    </w:p>
    <w:p w14:paraId="43B931AE"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Bay:</w:t>
      </w:r>
    </w:p>
    <w:p w14:paraId="32B3C9A3"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w:t>
      </w:r>
      <w:proofErr w:type="spellStart"/>
      <w:r>
        <w:rPr>
          <w:rFonts w:ascii="Helvetica Neue" w:hAnsi="Helvetica Neue" w:cs="Helvetica Neue"/>
          <w:kern w:val="0"/>
          <w:sz w:val="26"/>
          <w:szCs w:val="26"/>
        </w:rPr>
        <w:t>honolulu</w:t>
      </w:r>
      <w:proofErr w:type="spellEnd"/>
      <w:r>
        <w:rPr>
          <w:rFonts w:ascii="Helvetica Neue" w:hAnsi="Helvetica Neue" w:cs="Helvetica Neue"/>
          <w:kern w:val="0"/>
          <w:sz w:val="26"/>
          <w:szCs w:val="26"/>
        </w:rPr>
        <w:t>-blue: #</w:t>
      </w:r>
      <w:proofErr w:type="gramStart"/>
      <w:r>
        <w:rPr>
          <w:rFonts w:ascii="Helvetica Neue" w:hAnsi="Helvetica Neue" w:cs="Helvetica Neue"/>
          <w:kern w:val="0"/>
          <w:sz w:val="26"/>
          <w:szCs w:val="26"/>
        </w:rPr>
        <w:t>0272AAff;</w:t>
      </w:r>
      <w:proofErr w:type="gramEnd"/>
    </w:p>
    <w:p w14:paraId="364B3B7F"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--viridian: #</w:t>
      </w:r>
      <w:proofErr w:type="gramStart"/>
      <w:r>
        <w:rPr>
          <w:rFonts w:ascii="Helvetica Neue" w:hAnsi="Helvetica Neue" w:cs="Helvetica Neue"/>
          <w:kern w:val="0"/>
          <w:sz w:val="26"/>
          <w:szCs w:val="26"/>
        </w:rPr>
        <w:t>3A8269ff;</w:t>
      </w:r>
      <w:proofErr w:type="gramEnd"/>
    </w:p>
    <w:p w14:paraId="7F364356"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--moonstone: #</w:t>
      </w:r>
      <w:proofErr w:type="gramStart"/>
      <w:r>
        <w:rPr>
          <w:rFonts w:ascii="Helvetica Neue" w:hAnsi="Helvetica Neue" w:cs="Helvetica Neue"/>
          <w:kern w:val="0"/>
          <w:sz w:val="26"/>
          <w:szCs w:val="26"/>
        </w:rPr>
        <w:t>7BAAB9ff;</w:t>
      </w:r>
      <w:proofErr w:type="gramEnd"/>
    </w:p>
    <w:p w14:paraId="5FC23007"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--moss-green: #</w:t>
      </w:r>
      <w:proofErr w:type="gramStart"/>
      <w:r>
        <w:rPr>
          <w:rFonts w:ascii="Helvetica Neue" w:hAnsi="Helvetica Neue" w:cs="Helvetica Neue"/>
          <w:kern w:val="0"/>
          <w:sz w:val="26"/>
          <w:szCs w:val="26"/>
        </w:rPr>
        <w:t>9B9A3Cff;</w:t>
      </w:r>
      <w:proofErr w:type="gramEnd"/>
    </w:p>
    <w:p w14:paraId="37B96B10"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--vanilla: #</w:t>
      </w:r>
      <w:proofErr w:type="gramStart"/>
      <w:r>
        <w:rPr>
          <w:rFonts w:ascii="Helvetica Neue" w:hAnsi="Helvetica Neue" w:cs="Helvetica Neue"/>
          <w:kern w:val="0"/>
          <w:sz w:val="26"/>
          <w:szCs w:val="26"/>
        </w:rPr>
        <w:t>D5D295ff;</w:t>
      </w:r>
      <w:proofErr w:type="gramEnd"/>
    </w:p>
    <w:p w14:paraId="5F4D1B94" w14:textId="77777777" w:rsidR="0090344F" w:rsidRDefault="0090344F" w:rsidP="0090344F">
      <w:pPr>
        <w:autoSpaceDE w:val="0"/>
        <w:autoSpaceDN w:val="0"/>
        <w:adjustRightInd w:val="0"/>
        <w:rPr>
          <w:rFonts w:ascii="Helvetica Neue" w:hAnsi="Helvetica Neue" w:cs="Helvetica Neue"/>
          <w:kern w:val="0"/>
          <w:sz w:val="26"/>
          <w:szCs w:val="26"/>
        </w:rPr>
      </w:pPr>
    </w:p>
    <w:p w14:paraId="2C27E3A5"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D5D295ff</w:t>
      </w:r>
    </w:p>
    <w:p w14:paraId="1154F37B" w14:textId="77777777" w:rsidR="0090344F" w:rsidRDefault="0090344F" w:rsidP="0090344F">
      <w:pPr>
        <w:autoSpaceDE w:val="0"/>
        <w:autoSpaceDN w:val="0"/>
        <w:adjustRightInd w:val="0"/>
        <w:rPr>
          <w:rFonts w:ascii="Helvetica Neue" w:hAnsi="Helvetica Neue" w:cs="Helvetica Neue"/>
          <w:kern w:val="0"/>
          <w:sz w:val="26"/>
          <w:szCs w:val="26"/>
        </w:rPr>
      </w:pPr>
    </w:p>
    <w:p w14:paraId="030D748D"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Notes for written elements: </w:t>
      </w:r>
    </w:p>
    <w:p w14:paraId="363D07E9" w14:textId="77777777" w:rsidR="0090344F" w:rsidRDefault="0090344F" w:rsidP="0090344F">
      <w:pPr>
        <w:numPr>
          <w:ilvl w:val="0"/>
          <w:numId w:val="1"/>
        </w:numPr>
        <w:autoSpaceDE w:val="0"/>
        <w:autoSpaceDN w:val="0"/>
        <w:adjustRightInd w:val="0"/>
        <w:ind w:left="0" w:firstLine="0"/>
        <w:rPr>
          <w:rFonts w:ascii="Helvetica Neue" w:hAnsi="Helvetica Neue" w:cs="Helvetica Neue"/>
          <w:kern w:val="0"/>
          <w:sz w:val="26"/>
          <w:szCs w:val="26"/>
        </w:rPr>
      </w:pPr>
      <w:proofErr w:type="gramStart"/>
      <w:r>
        <w:rPr>
          <w:rFonts w:ascii="Helvetica Neue" w:hAnsi="Helvetica Neue" w:cs="Helvetica Neue"/>
          <w:kern w:val="0"/>
          <w:sz w:val="26"/>
          <w:szCs w:val="26"/>
        </w:rPr>
        <w:t>The majority of</w:t>
      </w:r>
      <w:proofErr w:type="gramEnd"/>
      <w:r>
        <w:rPr>
          <w:rFonts w:ascii="Helvetica Neue" w:hAnsi="Helvetica Neue" w:cs="Helvetica Neue"/>
          <w:kern w:val="0"/>
          <w:sz w:val="26"/>
          <w:szCs w:val="26"/>
        </w:rPr>
        <w:t xml:space="preserve"> streams in the Chesapeake Bay region are warming, and that increase appears to be driven largely by rising air temperatures.</w:t>
      </w:r>
    </w:p>
    <w:p w14:paraId="5E654272" w14:textId="77777777" w:rsidR="0090344F" w:rsidRDefault="0090344F" w:rsidP="0090344F">
      <w:pPr>
        <w:numPr>
          <w:ilvl w:val="0"/>
          <w:numId w:val="1"/>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Water temperature has risen, on average, 1.4 degrees C (2.52 degrees F) between 1960 and 2010 in streams of the Chesapeake Bay region.</w:t>
      </w:r>
    </w:p>
    <w:p w14:paraId="6DB30739" w14:textId="77777777" w:rsidR="0090344F" w:rsidRDefault="0090344F" w:rsidP="0090344F">
      <w:pPr>
        <w:numPr>
          <w:ilvl w:val="0"/>
          <w:numId w:val="1"/>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Warming waters can cause an increase in eutrophication, which is the primary cause of fish kills each summer. Eutrophication (an overabundance of nutrients) has plagued the bay for decades and likely will increase as temperatures of waters contributing to the bay continue to rise. Reducing nutrients delivered to the bay is a major goal of the restoration effort.</w:t>
      </w:r>
    </w:p>
    <w:p w14:paraId="0829008F" w14:textId="77777777" w:rsidR="0090344F" w:rsidRDefault="0090344F" w:rsidP="0090344F">
      <w:pPr>
        <w:numPr>
          <w:ilvl w:val="0"/>
          <w:numId w:val="1"/>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Upstream waters will become less suitable for some cool-water fish species, such as brook trout. Brook trout is a key species for restoration in the bay watershed and in the eastern U.S.</w:t>
      </w:r>
    </w:p>
    <w:p w14:paraId="28072253" w14:textId="77777777" w:rsidR="0090344F" w:rsidRDefault="0090344F" w:rsidP="0090344F">
      <w:pPr>
        <w:autoSpaceDE w:val="0"/>
        <w:autoSpaceDN w:val="0"/>
        <w:adjustRightInd w:val="0"/>
        <w:rPr>
          <w:rFonts w:ascii="Helvetica Neue" w:hAnsi="Helvetica Neue" w:cs="Helvetica Neue"/>
          <w:kern w:val="0"/>
          <w:sz w:val="26"/>
          <w:szCs w:val="26"/>
        </w:rPr>
      </w:pPr>
    </w:p>
    <w:p w14:paraId="34BCA2B8"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Line Chart: </w:t>
      </w:r>
      <w:hyperlink r:id="rId5" w:history="1">
        <w:r>
          <w:rPr>
            <w:rFonts w:ascii="Helvetica Neue" w:hAnsi="Helvetica Neue" w:cs="Helvetica Neue"/>
            <w:color w:val="DCA10D"/>
            <w:kern w:val="0"/>
            <w:sz w:val="26"/>
            <w:szCs w:val="26"/>
          </w:rPr>
          <w:t>https://public.flourish.studio/visualisation/13629415/</w:t>
        </w:r>
      </w:hyperlink>
      <w:r>
        <w:rPr>
          <w:rFonts w:ascii="Helvetica Neue" w:hAnsi="Helvetica Neue" w:cs="Helvetica Neue"/>
          <w:kern w:val="0"/>
          <w:sz w:val="26"/>
          <w:szCs w:val="26"/>
        </w:rPr>
        <w:t xml:space="preserve"> </w:t>
      </w:r>
    </w:p>
    <w:p w14:paraId="43BB3B25"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Maryland Heat Chart: </w:t>
      </w:r>
      <w:hyperlink r:id="rId6" w:history="1">
        <w:r>
          <w:rPr>
            <w:rFonts w:ascii="Helvetica Neue" w:hAnsi="Helvetica Neue" w:cs="Helvetica Neue"/>
            <w:color w:val="DCA10D"/>
            <w:kern w:val="0"/>
            <w:sz w:val="26"/>
            <w:szCs w:val="26"/>
          </w:rPr>
          <w:t>https://public.flourish.studio/visualisation/13692755/</w:t>
        </w:r>
      </w:hyperlink>
      <w:r>
        <w:rPr>
          <w:rFonts w:ascii="Helvetica Neue" w:hAnsi="Helvetica Neue" w:cs="Helvetica Neue"/>
          <w:kern w:val="0"/>
          <w:sz w:val="26"/>
          <w:szCs w:val="26"/>
        </w:rPr>
        <w:t xml:space="preserve"> </w:t>
      </w:r>
    </w:p>
    <w:p w14:paraId="00D8CD2B"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Bay Pollution:</w:t>
      </w:r>
    </w:p>
    <w:p w14:paraId="18438C1E" w14:textId="77777777" w:rsidR="0090344F" w:rsidRDefault="0090344F" w:rsidP="0090344F">
      <w:pPr>
        <w:numPr>
          <w:ilvl w:val="0"/>
          <w:numId w:val="2"/>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Sediment: </w:t>
      </w:r>
      <w:hyperlink r:id="rId7" w:history="1">
        <w:r>
          <w:rPr>
            <w:rFonts w:ascii="Helvetica Neue" w:hAnsi="Helvetica Neue" w:cs="Helvetica Neue"/>
            <w:color w:val="DCA10D"/>
            <w:kern w:val="0"/>
            <w:sz w:val="26"/>
            <w:szCs w:val="26"/>
          </w:rPr>
          <w:t>https://public.flourish.studio/visualisation/13696183/</w:t>
        </w:r>
      </w:hyperlink>
    </w:p>
    <w:p w14:paraId="726315CA" w14:textId="77777777" w:rsidR="0090344F" w:rsidRDefault="0090344F" w:rsidP="0090344F">
      <w:pPr>
        <w:numPr>
          <w:ilvl w:val="0"/>
          <w:numId w:val="2"/>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Nitrogen: </w:t>
      </w:r>
      <w:hyperlink r:id="rId8" w:history="1">
        <w:r>
          <w:rPr>
            <w:rFonts w:ascii="Helvetica Neue" w:hAnsi="Helvetica Neue" w:cs="Helvetica Neue"/>
            <w:color w:val="DCA10D"/>
            <w:kern w:val="0"/>
            <w:sz w:val="26"/>
            <w:szCs w:val="26"/>
          </w:rPr>
          <w:t>https://public.flourish.studio/visualisation/13695885/</w:t>
        </w:r>
      </w:hyperlink>
    </w:p>
    <w:p w14:paraId="5E47E93E" w14:textId="77777777" w:rsidR="0090344F" w:rsidRDefault="0090344F" w:rsidP="0090344F">
      <w:pPr>
        <w:numPr>
          <w:ilvl w:val="0"/>
          <w:numId w:val="2"/>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Phosphorus: </w:t>
      </w:r>
      <w:hyperlink r:id="rId9" w:history="1">
        <w:r>
          <w:rPr>
            <w:rFonts w:ascii="Helvetica Neue" w:hAnsi="Helvetica Neue" w:cs="Helvetica Neue"/>
            <w:color w:val="DCA10D"/>
            <w:kern w:val="0"/>
            <w:sz w:val="26"/>
            <w:szCs w:val="26"/>
          </w:rPr>
          <w:t>https://public.flourish.studio/visualisation/13694979/</w:t>
        </w:r>
      </w:hyperlink>
    </w:p>
    <w:p w14:paraId="07CBE5B0"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Maryland Maps: (on illustrator)</w:t>
      </w:r>
    </w:p>
    <w:p w14:paraId="34375593"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 xml:space="preserve">Sectors Pollution: </w:t>
      </w:r>
      <w:hyperlink r:id="rId10" w:history="1">
        <w:r>
          <w:rPr>
            <w:rFonts w:ascii="Helvetica Neue" w:hAnsi="Helvetica Neue" w:cs="Helvetica Neue"/>
            <w:color w:val="DCA10D"/>
            <w:kern w:val="0"/>
            <w:sz w:val="26"/>
            <w:szCs w:val="26"/>
          </w:rPr>
          <w:t>https://public.flourish.studio/visualisation/13697348/</w:t>
        </w:r>
      </w:hyperlink>
    </w:p>
    <w:p w14:paraId="49DAAA90"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lastRenderedPageBreak/>
        <w:t xml:space="preserve">River Loads: </w:t>
      </w:r>
      <w:hyperlink r:id="rId11" w:history="1">
        <w:r>
          <w:rPr>
            <w:rFonts w:ascii="Helvetica Neue" w:hAnsi="Helvetica Neue" w:cs="Helvetica Neue"/>
            <w:color w:val="DCA10D"/>
            <w:kern w:val="0"/>
            <w:sz w:val="26"/>
            <w:szCs w:val="26"/>
          </w:rPr>
          <w:t>https://public.flourish.studio/visualisation/13705856/</w:t>
        </w:r>
      </w:hyperlink>
      <w:r>
        <w:rPr>
          <w:rFonts w:ascii="Helvetica Neue" w:hAnsi="Helvetica Neue" w:cs="Helvetica Neue"/>
          <w:kern w:val="0"/>
          <w:sz w:val="26"/>
          <w:szCs w:val="26"/>
        </w:rPr>
        <w:t xml:space="preserve"> </w:t>
      </w:r>
    </w:p>
    <w:p w14:paraId="64CE3F0F" w14:textId="77777777" w:rsidR="0090344F" w:rsidRDefault="0090344F" w:rsidP="0090344F">
      <w:pPr>
        <w:autoSpaceDE w:val="0"/>
        <w:autoSpaceDN w:val="0"/>
        <w:adjustRightInd w:val="0"/>
        <w:rPr>
          <w:rFonts w:ascii="Helvetica Neue" w:hAnsi="Helvetica Neue" w:cs="Helvetica Neue"/>
          <w:kern w:val="0"/>
          <w:sz w:val="26"/>
          <w:szCs w:val="26"/>
        </w:rPr>
      </w:pPr>
    </w:p>
    <w:p w14:paraId="5756201A" w14:textId="77777777" w:rsidR="0090344F" w:rsidRDefault="0090344F" w:rsidP="0090344F">
      <w:pPr>
        <w:autoSpaceDE w:val="0"/>
        <w:autoSpaceDN w:val="0"/>
        <w:adjustRightInd w:val="0"/>
        <w:rPr>
          <w:rFonts w:ascii="Helvetica Neue" w:hAnsi="Helvetica Neue" w:cs="Helvetica Neue"/>
          <w:kern w:val="0"/>
          <w:sz w:val="26"/>
          <w:szCs w:val="26"/>
        </w:rPr>
      </w:pPr>
    </w:p>
    <w:p w14:paraId="1E1A76BD" w14:textId="77777777" w:rsidR="0090344F" w:rsidRDefault="0090344F" w:rsidP="0090344F">
      <w:pPr>
        <w:autoSpaceDE w:val="0"/>
        <w:autoSpaceDN w:val="0"/>
        <w:adjustRightInd w:val="0"/>
        <w:rPr>
          <w:rFonts w:ascii="Helvetica Neue" w:hAnsi="Helvetica Neue" w:cs="Helvetica Neue"/>
          <w:kern w:val="0"/>
          <w:sz w:val="26"/>
          <w:szCs w:val="26"/>
        </w:rPr>
      </w:pPr>
    </w:p>
    <w:p w14:paraId="7849FCB6"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https://www.cbf.org/issues/dead-zones/index.html#:~:text=On%20average%2C%20the%20Chesapeake%20Bay,dead%20zones%20are%20getting%20smaller.</w:t>
      </w:r>
    </w:p>
    <w:p w14:paraId="4970B9F8" w14:textId="77777777" w:rsidR="0090344F" w:rsidRDefault="0090344F" w:rsidP="0090344F">
      <w:pPr>
        <w:autoSpaceDE w:val="0"/>
        <w:autoSpaceDN w:val="0"/>
        <w:adjustRightInd w:val="0"/>
        <w:rPr>
          <w:rFonts w:ascii="Helvetica Neue" w:hAnsi="Helvetica Neue" w:cs="Helvetica Neue"/>
          <w:kern w:val="0"/>
          <w:sz w:val="26"/>
          <w:szCs w:val="26"/>
        </w:rPr>
      </w:pPr>
    </w:p>
    <w:p w14:paraId="049B2FA5" w14:textId="77777777" w:rsidR="0090344F" w:rsidRDefault="0090344F" w:rsidP="0090344F">
      <w:pPr>
        <w:numPr>
          <w:ilvl w:val="0"/>
          <w:numId w:val="3"/>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At least five charts / data visualizations</w:t>
      </w:r>
    </w:p>
    <w:p w14:paraId="507F8A88" w14:textId="77777777" w:rsidR="0090344F" w:rsidRDefault="0090344F" w:rsidP="0090344F">
      <w:pPr>
        <w:numPr>
          <w:ilvl w:val="0"/>
          <w:numId w:val="3"/>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At least one uncommon chart type</w:t>
      </w:r>
    </w:p>
    <w:p w14:paraId="47F26915" w14:textId="77777777" w:rsidR="0090344F" w:rsidRDefault="0090344F" w:rsidP="0090344F">
      <w:pPr>
        <w:numPr>
          <w:ilvl w:val="0"/>
          <w:numId w:val="3"/>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 xml:space="preserve">At least one chart made in Illustrator or </w:t>
      </w:r>
      <w:proofErr w:type="gramStart"/>
      <w:r>
        <w:rPr>
          <w:rFonts w:ascii="Helvetica Neue" w:hAnsi="Helvetica Neue" w:cs="Helvetica Neue"/>
          <w:kern w:val="0"/>
          <w:sz w:val="26"/>
          <w:szCs w:val="26"/>
        </w:rPr>
        <w:t>code</w:t>
      </w:r>
      <w:proofErr w:type="gramEnd"/>
    </w:p>
    <w:p w14:paraId="39B63720" w14:textId="77777777" w:rsidR="0090344F" w:rsidRDefault="0090344F" w:rsidP="0090344F">
      <w:pPr>
        <w:numPr>
          <w:ilvl w:val="0"/>
          <w:numId w:val="3"/>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Headline, chatter, source</w:t>
      </w:r>
    </w:p>
    <w:p w14:paraId="1E6DA111" w14:textId="77777777" w:rsidR="0090344F" w:rsidRDefault="0090344F" w:rsidP="0090344F">
      <w:pPr>
        <w:numPr>
          <w:ilvl w:val="0"/>
          <w:numId w:val="3"/>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Annotations</w:t>
      </w:r>
    </w:p>
    <w:p w14:paraId="6EC8C5DD" w14:textId="77777777" w:rsidR="0090344F" w:rsidRDefault="0090344F" w:rsidP="0090344F">
      <w:pPr>
        <w:numPr>
          <w:ilvl w:val="0"/>
          <w:numId w:val="3"/>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Other text</w:t>
      </w:r>
    </w:p>
    <w:p w14:paraId="275BB46F" w14:textId="77777777" w:rsidR="0090344F" w:rsidRDefault="0090344F" w:rsidP="0090344F">
      <w:pPr>
        <w:numPr>
          <w:ilvl w:val="0"/>
          <w:numId w:val="3"/>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Other visual elements / scaffolding</w:t>
      </w:r>
    </w:p>
    <w:p w14:paraId="0425D7A0" w14:textId="77777777" w:rsidR="0090344F" w:rsidRDefault="0090344F" w:rsidP="0090344F">
      <w:pPr>
        <w:numPr>
          <w:ilvl w:val="0"/>
          <w:numId w:val="3"/>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Interesting composition of the entire package</w:t>
      </w:r>
    </w:p>
    <w:p w14:paraId="3ACDCBAC" w14:textId="77777777" w:rsidR="0090344F" w:rsidRDefault="0090344F" w:rsidP="0090344F">
      <w:pPr>
        <w:numPr>
          <w:ilvl w:val="0"/>
          <w:numId w:val="3"/>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Use of journalistic storytelling and ethical practices</w:t>
      </w:r>
    </w:p>
    <w:p w14:paraId="040B6852" w14:textId="77777777" w:rsidR="0090344F" w:rsidRDefault="0090344F" w:rsidP="0090344F">
      <w:pPr>
        <w:autoSpaceDE w:val="0"/>
        <w:autoSpaceDN w:val="0"/>
        <w:adjustRightInd w:val="0"/>
        <w:rPr>
          <w:rFonts w:ascii="Helvetica Neue" w:hAnsi="Helvetica Neue" w:cs="Helvetica Neue"/>
          <w:kern w:val="0"/>
          <w:sz w:val="26"/>
          <w:szCs w:val="26"/>
        </w:rPr>
      </w:pPr>
    </w:p>
    <w:p w14:paraId="44ADB54E"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Maps:</w:t>
      </w:r>
    </w:p>
    <w:p w14:paraId="57114EEC"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#eec4cc</w:t>
      </w:r>
    </w:p>
    <w:p w14:paraId="4E0D888D"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#a37b85</w:t>
      </w:r>
    </w:p>
    <w:p w14:paraId="783C7ABC" w14:textId="77777777" w:rsidR="0090344F" w:rsidRDefault="0090344F" w:rsidP="0090344F">
      <w:pPr>
        <w:autoSpaceDE w:val="0"/>
        <w:autoSpaceDN w:val="0"/>
        <w:adjustRightInd w:val="0"/>
        <w:rPr>
          <w:rFonts w:ascii="Helvetica Neue" w:hAnsi="Helvetica Neue" w:cs="Helvetica Neue"/>
          <w:kern w:val="0"/>
          <w:sz w:val="26"/>
          <w:szCs w:val="26"/>
        </w:rPr>
      </w:pPr>
      <w:r>
        <w:rPr>
          <w:rFonts w:ascii="Helvetica Neue" w:hAnsi="Helvetica Neue" w:cs="Helvetica Neue"/>
          <w:kern w:val="0"/>
          <w:sz w:val="26"/>
          <w:szCs w:val="26"/>
        </w:rPr>
        <w:t>#663d49</w:t>
      </w:r>
    </w:p>
    <w:p w14:paraId="433D859E" w14:textId="77777777" w:rsidR="0090344F" w:rsidRDefault="0090344F" w:rsidP="0090344F">
      <w:pPr>
        <w:autoSpaceDE w:val="0"/>
        <w:autoSpaceDN w:val="0"/>
        <w:adjustRightInd w:val="0"/>
        <w:rPr>
          <w:rFonts w:ascii="Helvetica Neue" w:hAnsi="Helvetica Neue" w:cs="Helvetica Neue"/>
          <w:kern w:val="0"/>
          <w:sz w:val="26"/>
          <w:szCs w:val="26"/>
        </w:rPr>
      </w:pPr>
    </w:p>
    <w:p w14:paraId="2A3BDA0A" w14:textId="77777777" w:rsidR="0090344F" w:rsidRDefault="0090344F" w:rsidP="0090344F">
      <w:pPr>
        <w:autoSpaceDE w:val="0"/>
        <w:autoSpaceDN w:val="0"/>
        <w:adjustRightInd w:val="0"/>
        <w:rPr>
          <w:rFonts w:ascii="Helvetica Neue" w:hAnsi="Helvetica Neue" w:cs="Helvetica Neue"/>
          <w:kern w:val="0"/>
          <w:sz w:val="26"/>
          <w:szCs w:val="26"/>
        </w:rPr>
      </w:pPr>
      <w:hyperlink r:id="rId12" w:history="1">
        <w:r>
          <w:rPr>
            <w:rFonts w:ascii="Helvetica Neue" w:hAnsi="Helvetica Neue" w:cs="Helvetica Neue"/>
            <w:color w:val="DCA10D"/>
            <w:kern w:val="0"/>
            <w:sz w:val="26"/>
            <w:szCs w:val="26"/>
          </w:rPr>
          <w:t>https://www.chesapeakebay.net/issues/threats-to-the-bay/chemical-contaminants</w:t>
        </w:r>
      </w:hyperlink>
    </w:p>
    <w:p w14:paraId="55286ABA" w14:textId="77777777" w:rsidR="0090344F" w:rsidRDefault="0090344F" w:rsidP="0090344F">
      <w:pPr>
        <w:autoSpaceDE w:val="0"/>
        <w:autoSpaceDN w:val="0"/>
        <w:adjustRightInd w:val="0"/>
        <w:rPr>
          <w:rFonts w:ascii="Helvetica Neue" w:hAnsi="Helvetica Neue" w:cs="Helvetica Neue"/>
          <w:kern w:val="0"/>
          <w:sz w:val="26"/>
          <w:szCs w:val="26"/>
        </w:rPr>
      </w:pPr>
    </w:p>
    <w:p w14:paraId="0A934B26" w14:textId="77777777" w:rsidR="0090344F" w:rsidRDefault="0090344F" w:rsidP="0090344F">
      <w:pPr>
        <w:numPr>
          <w:ilvl w:val="0"/>
          <w:numId w:val="4"/>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Temperature infographic</w:t>
      </w:r>
    </w:p>
    <w:p w14:paraId="4FB6A1A8" w14:textId="77777777" w:rsidR="0090344F" w:rsidRDefault="0090344F" w:rsidP="0090344F">
      <w:pPr>
        <w:numPr>
          <w:ilvl w:val="0"/>
          <w:numId w:val="4"/>
        </w:numPr>
        <w:autoSpaceDE w:val="0"/>
        <w:autoSpaceDN w:val="0"/>
        <w:adjustRightInd w:val="0"/>
        <w:ind w:left="0" w:firstLine="0"/>
        <w:rPr>
          <w:rFonts w:ascii="Helvetica Neue" w:hAnsi="Helvetica Neue" w:cs="Helvetica Neue"/>
          <w:kern w:val="0"/>
          <w:sz w:val="26"/>
          <w:szCs w:val="26"/>
        </w:rPr>
      </w:pPr>
      <w:r>
        <w:rPr>
          <w:rFonts w:ascii="Helvetica Neue" w:hAnsi="Helvetica Neue" w:cs="Helvetica Neue"/>
          <w:kern w:val="0"/>
          <w:sz w:val="26"/>
          <w:szCs w:val="26"/>
        </w:rPr>
        <w:t>Dead zones infographic</w:t>
      </w:r>
    </w:p>
    <w:p w14:paraId="2C64945B" w14:textId="77777777" w:rsidR="000E15A4" w:rsidRDefault="00000000"/>
    <w:sectPr w:rsidR="000E15A4" w:rsidSect="006D261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929389913">
    <w:abstractNumId w:val="0"/>
  </w:num>
  <w:num w:numId="2" w16cid:durableId="1041973889">
    <w:abstractNumId w:val="1"/>
  </w:num>
  <w:num w:numId="3" w16cid:durableId="29385035">
    <w:abstractNumId w:val="2"/>
  </w:num>
  <w:num w:numId="4" w16cid:durableId="1156917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4F"/>
    <w:rsid w:val="004C6C77"/>
    <w:rsid w:val="0090344F"/>
    <w:rsid w:val="00AD0398"/>
    <w:rsid w:val="00B8031A"/>
    <w:rsid w:val="00FC0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D9F85"/>
  <w15:chartTrackingRefBased/>
  <w15:docId w15:val="{12ADBA64-4CD2-A14E-91F3-EB2E2371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flourish.studio/visualisation/1369588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flourish.studio/visualisation/13696183/" TargetMode="External"/><Relationship Id="rId12" Type="http://schemas.openxmlformats.org/officeDocument/2006/relationships/hyperlink" Target="https://www.chesapeakebay.net/issues/threats-to-the-bay/chemical-contamina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flourish.studio/visualisation/13692755/" TargetMode="External"/><Relationship Id="rId11" Type="http://schemas.openxmlformats.org/officeDocument/2006/relationships/hyperlink" Target="https://public.flourish.studio/visualisation/13705856/" TargetMode="External"/><Relationship Id="rId5" Type="http://schemas.openxmlformats.org/officeDocument/2006/relationships/hyperlink" Target="https://public.flourish.studio/visualisation/13629415/" TargetMode="External"/><Relationship Id="rId10" Type="http://schemas.openxmlformats.org/officeDocument/2006/relationships/hyperlink" Target="https://public.flourish.studio/visualisation/13697348/" TargetMode="External"/><Relationship Id="rId4" Type="http://schemas.openxmlformats.org/officeDocument/2006/relationships/webSettings" Target="webSettings.xml"/><Relationship Id="rId9" Type="http://schemas.openxmlformats.org/officeDocument/2006/relationships/hyperlink" Target="https://public.flourish.studio/visualisation/1369497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Ziegler</dc:creator>
  <cp:keywords/>
  <dc:description/>
  <cp:lastModifiedBy>Hannah Ziegler</cp:lastModifiedBy>
  <cp:revision>1</cp:revision>
  <dcterms:created xsi:type="dcterms:W3CDTF">2023-05-10T14:48:00Z</dcterms:created>
  <dcterms:modified xsi:type="dcterms:W3CDTF">2023-05-10T14:49:00Z</dcterms:modified>
</cp:coreProperties>
</file>