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C26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32"/>
          <w:szCs w:val="32"/>
          <w:bdr w:val="none" w:color="auto" w:sz="0" w:space="0"/>
          <w:shd w:val="clear" w:fill="FFFFFF"/>
          <w:lang w:val="en-US" w:eastAsia="zh-CN" w:bidi="ar"/>
        </w:rPr>
        <w:t>SQL DATA ANALYTICS</w:t>
      </w:r>
      <w:bookmarkStart w:id="0" w:name="_GoBack"/>
      <w:bookmarkEnd w:id="0"/>
    </w:p>
    <w:p w14:paraId="7E24F8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</w:pPr>
    </w:p>
    <w:p w14:paraId="56352A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DROP TABLE IF EXISTS gen_z;</w:t>
      </w:r>
    </w:p>
    <w:p w14:paraId="15526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D7E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CREATE TABLE gen_z (</w:t>
      </w:r>
    </w:p>
    <w:p w14:paraId="0050E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id INT AUTO_INCREMENT PRIMARY KEY,</w:t>
      </w:r>
    </w:p>
    <w:p w14:paraId="4385EB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Career_aspirations VARCHAR(255),</w:t>
      </w:r>
    </w:p>
    <w:p w14:paraId="5EF81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Influencing_factor VARCHAR(255),</w:t>
      </w:r>
    </w:p>
    <w:p w14:paraId="6B0529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Preferred_work_environment VARCHAR(100),</w:t>
      </w:r>
    </w:p>
    <w:p w14:paraId="0D476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Expectation_salary VARCHAR(100),</w:t>
      </w:r>
    </w:p>
    <w:p w14:paraId="31333E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Values_social_impact VARCHAR(255)</w:t>
      </w:r>
    </w:p>
    <w:p w14:paraId="6842B9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);</w:t>
      </w:r>
    </w:p>
    <w:p w14:paraId="5F676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1686E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/* Q1 */</w:t>
      </w:r>
    </w:p>
    <w:p w14:paraId="0A76BF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SELECT </w:t>
      </w:r>
    </w:p>
    <w:p w14:paraId="68B111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Career_aspirations,</w:t>
      </w:r>
    </w:p>
    <w:p w14:paraId="68BEE5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COUNT(*) AS total_count</w:t>
      </w:r>
    </w:p>
    <w:p w14:paraId="1C8A9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FROM gen_z</w:t>
      </w:r>
    </w:p>
    <w:p w14:paraId="38EC1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WHERE Career_aspirations IS NOT NULL</w:t>
      </w:r>
    </w:p>
    <w:p w14:paraId="47C884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AND Career_aspirations &lt;&gt; ''</w:t>
      </w:r>
    </w:p>
    <w:p w14:paraId="5613D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GROUP BY Career_aspirations</w:t>
      </w:r>
    </w:p>
    <w:p w14:paraId="6977D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ORDER BY total_count DESC;</w:t>
      </w:r>
    </w:p>
    <w:p w14:paraId="298544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14551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/* Q2 */</w:t>
      </w:r>
    </w:p>
    <w:p w14:paraId="30C367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SELECT </w:t>
      </w:r>
    </w:p>
    <w:p w14:paraId="5D132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Influencing_factor,</w:t>
      </w:r>
    </w:p>
    <w:p w14:paraId="2DA100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COUNT(*) AS total_count</w:t>
      </w:r>
    </w:p>
    <w:p w14:paraId="685F73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FROM gen_z</w:t>
      </w:r>
    </w:p>
    <w:p w14:paraId="4EE686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WHERE Influencing_factor IS NOT NULL</w:t>
      </w:r>
    </w:p>
    <w:p w14:paraId="2F4CCF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AND Influencing_factor &lt;&gt; ''</w:t>
      </w:r>
    </w:p>
    <w:p w14:paraId="41569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GROUP BY Influencing_factor</w:t>
      </w:r>
    </w:p>
    <w:p w14:paraId="40E814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ORDER BY total_count DESC;</w:t>
      </w:r>
    </w:p>
    <w:p w14:paraId="26910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6B7623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/* Q3 */</w:t>
      </w:r>
    </w:p>
    <w:p w14:paraId="05D0EC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SELECT </w:t>
      </w:r>
    </w:p>
    <w:p w14:paraId="07E15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Preferred_work_environment,</w:t>
      </w:r>
    </w:p>
    <w:p w14:paraId="28C22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COUNT(*) AS total_count</w:t>
      </w:r>
    </w:p>
    <w:p w14:paraId="78248E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FROM gen_z</w:t>
      </w:r>
    </w:p>
    <w:p w14:paraId="707B0A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WHERE Preferred_work_environment IS NOT NULL</w:t>
      </w:r>
    </w:p>
    <w:p w14:paraId="5F4672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AND Preferred_work_environment &lt;&gt; ''</w:t>
      </w:r>
    </w:p>
    <w:p w14:paraId="6FF0A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GROUP BY Preferred_work_environment</w:t>
      </w:r>
    </w:p>
    <w:p w14:paraId="60B538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ORDER BY total_count DESC;</w:t>
      </w:r>
    </w:p>
    <w:p w14:paraId="15233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3EFE3D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/* Q4 */</w:t>
      </w:r>
    </w:p>
    <w:p w14:paraId="12E493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SELECT </w:t>
      </w:r>
    </w:p>
    <w:p w14:paraId="4610D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Expectation_salary,</w:t>
      </w:r>
    </w:p>
    <w:p w14:paraId="33B4FB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COUNT(*) AS total_count</w:t>
      </w:r>
    </w:p>
    <w:p w14:paraId="2C87D7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FROM gen_z</w:t>
      </w:r>
    </w:p>
    <w:p w14:paraId="60D02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WHERE Expectation_salary IS NOT NULL</w:t>
      </w:r>
    </w:p>
    <w:p w14:paraId="3A973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AND Expectation_salary &lt;&gt; ''</w:t>
      </w:r>
    </w:p>
    <w:p w14:paraId="054E5C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GROUP BY Expectation_salary</w:t>
      </w:r>
    </w:p>
    <w:p w14:paraId="7B05FD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ORDER BY total_count DESC;</w:t>
      </w:r>
    </w:p>
    <w:p w14:paraId="41D1C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787C6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/* Q5 */</w:t>
      </w:r>
    </w:p>
    <w:p w14:paraId="3855F0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SELECT </w:t>
      </w:r>
    </w:p>
    <w:p w14:paraId="1FBE31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Values_social_impact,</w:t>
      </w:r>
    </w:p>
    <w:p w14:paraId="6FF32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  COUNT(*) AS total_count</w:t>
      </w:r>
    </w:p>
    <w:p w14:paraId="47CB4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FROM gen_z</w:t>
      </w:r>
    </w:p>
    <w:p w14:paraId="4EEAA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WHERE Values_social_impact IS NOT NULL</w:t>
      </w:r>
    </w:p>
    <w:p w14:paraId="78952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 AND Values_social_impact &lt;&gt; ''</w:t>
      </w:r>
    </w:p>
    <w:p w14:paraId="0D38C0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GROUP BY Values_social_impact</w:t>
      </w:r>
    </w:p>
    <w:p w14:paraId="1A911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ORDER BY total_count DESC;</w:t>
      </w:r>
    </w:p>
    <w:p w14:paraId="020C21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120" w:beforeAutospacing="0" w:after="0" w:afterAutospacing="0" w:line="23" w:lineRule="atLeast"/>
        <w:ind w:left="0" w:right="0" w:firstLine="0"/>
        <w:jc w:val="left"/>
        <w:rPr>
          <w:rFonts w:hint="default" w:ascii="Arial" w:hAnsi="Arial" w:eastAsia="Helvetica" w:cs="Arial"/>
          <w:i w:val="0"/>
          <w:iCs w:val="0"/>
          <w:caps w:val="0"/>
          <w:color w:val="222222"/>
          <w:spacing w:val="0"/>
          <w:sz w:val="24"/>
          <w:szCs w:val="24"/>
        </w:rPr>
      </w:pPr>
    </w:p>
    <w:p w14:paraId="0432084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7261F4"/>
    <w:rsid w:val="08726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2026-02-01T02:51:00Z</dcterms:created>
  <dc:creator>Trish Miranda</dc:creator>
  <cp:lastModifiedBy>Trish Miranda</cp:lastModifiedBy>
  <dcterms:modified xsi:type="dcterms:W3CDTF">2026-02-01T02:52:36Z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CA5F269921294AD6B3E673C65616DE49_11</vt:lpwstr>
  </property>
</Properties>
</file>