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10561" w14:textId="425557D9" w:rsidR="00B172D6" w:rsidRDefault="00B172D6" w:rsidP="00B172D6">
      <w:pPr>
        <w:spacing w:after="160" w:line="259" w:lineRule="auto"/>
        <w:jc w:val="center"/>
        <w:rPr>
          <w:b/>
          <w:bCs/>
          <w:lang w:val="en-SG"/>
        </w:rPr>
      </w:pPr>
      <w:r>
        <w:rPr>
          <w:noProof/>
        </w:rPr>
        <w:drawing>
          <wp:inline distT="0" distB="0" distL="0" distR="0" wp14:anchorId="56322BA5" wp14:editId="4C4A5160">
            <wp:extent cx="1905000" cy="533400"/>
            <wp:effectExtent l="0" t="0" r="0" b="0"/>
            <wp:docPr id="747327913"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77A3D4F3" w14:textId="77777777" w:rsidR="00B172D6" w:rsidRDefault="00B172D6" w:rsidP="00B172D6">
      <w:pPr>
        <w:spacing w:after="160" w:line="259" w:lineRule="auto"/>
        <w:jc w:val="center"/>
        <w:rPr>
          <w:b/>
          <w:bCs/>
          <w:lang w:val="en-SG"/>
        </w:rPr>
      </w:pPr>
    </w:p>
    <w:p w14:paraId="562B3E67" w14:textId="6E380EFC" w:rsidR="00B172D6" w:rsidRPr="00B172D6" w:rsidRDefault="00B172D6" w:rsidP="00B172D6">
      <w:pPr>
        <w:spacing w:after="160" w:line="259" w:lineRule="auto"/>
        <w:jc w:val="center"/>
        <w:rPr>
          <w:b/>
          <w:bCs/>
          <w:lang w:val="en-SG"/>
        </w:rPr>
      </w:pPr>
      <w:r w:rsidRPr="00B172D6">
        <w:rPr>
          <w:b/>
          <w:bCs/>
          <w:lang w:val="en-SG"/>
        </w:rPr>
        <w:t>School of Informatics &amp; IT</w:t>
      </w:r>
    </w:p>
    <w:p w14:paraId="5405D361" w14:textId="77777777" w:rsidR="00B172D6" w:rsidRDefault="00B172D6" w:rsidP="00B172D6">
      <w:pPr>
        <w:spacing w:after="160" w:line="259" w:lineRule="auto"/>
        <w:jc w:val="center"/>
        <w:rPr>
          <w:b/>
          <w:bCs/>
          <w:lang w:val="en-SG"/>
        </w:rPr>
      </w:pPr>
    </w:p>
    <w:p w14:paraId="2CB4EA00" w14:textId="77777777" w:rsidR="00B172D6" w:rsidRDefault="00B172D6" w:rsidP="00B172D6">
      <w:pPr>
        <w:spacing w:after="160" w:line="259" w:lineRule="auto"/>
        <w:jc w:val="center"/>
        <w:rPr>
          <w:b/>
          <w:bCs/>
          <w:lang w:val="en-SG"/>
        </w:rPr>
      </w:pPr>
    </w:p>
    <w:p w14:paraId="159F9284" w14:textId="77777777" w:rsidR="00B172D6" w:rsidRDefault="00B172D6" w:rsidP="00B172D6">
      <w:pPr>
        <w:spacing w:after="160" w:line="259" w:lineRule="auto"/>
        <w:jc w:val="center"/>
        <w:rPr>
          <w:b/>
          <w:bCs/>
          <w:lang w:val="en-SG"/>
        </w:rPr>
      </w:pPr>
    </w:p>
    <w:p w14:paraId="01592674" w14:textId="77777777" w:rsidR="00B172D6" w:rsidRDefault="00B172D6" w:rsidP="00B172D6">
      <w:pPr>
        <w:spacing w:after="160" w:line="259" w:lineRule="auto"/>
        <w:jc w:val="center"/>
        <w:rPr>
          <w:b/>
          <w:bCs/>
          <w:lang w:val="en-SG"/>
        </w:rPr>
      </w:pPr>
    </w:p>
    <w:p w14:paraId="25AA5CAB" w14:textId="77777777" w:rsidR="00B172D6" w:rsidRDefault="00B172D6" w:rsidP="00B172D6">
      <w:pPr>
        <w:spacing w:after="160" w:line="259" w:lineRule="auto"/>
        <w:jc w:val="center"/>
        <w:rPr>
          <w:b/>
          <w:bCs/>
          <w:lang w:val="en-SG"/>
        </w:rPr>
      </w:pPr>
    </w:p>
    <w:p w14:paraId="2976EF8F" w14:textId="77777777" w:rsidR="00B172D6" w:rsidRDefault="00B172D6" w:rsidP="00B172D6">
      <w:pPr>
        <w:spacing w:after="160" w:line="259" w:lineRule="auto"/>
        <w:jc w:val="center"/>
        <w:rPr>
          <w:b/>
          <w:bCs/>
          <w:lang w:val="en-SG"/>
        </w:rPr>
      </w:pPr>
    </w:p>
    <w:p w14:paraId="3A4B5113" w14:textId="77777777" w:rsidR="00B172D6" w:rsidRDefault="00B172D6" w:rsidP="00B172D6">
      <w:pPr>
        <w:spacing w:after="160" w:line="259" w:lineRule="auto"/>
        <w:jc w:val="center"/>
        <w:rPr>
          <w:b/>
          <w:bCs/>
          <w:lang w:val="en-SG"/>
        </w:rPr>
      </w:pPr>
    </w:p>
    <w:p w14:paraId="113324FA" w14:textId="77777777" w:rsidR="00B172D6" w:rsidRDefault="00B172D6" w:rsidP="00B172D6">
      <w:pPr>
        <w:spacing w:after="160" w:line="259" w:lineRule="auto"/>
        <w:jc w:val="center"/>
        <w:rPr>
          <w:b/>
          <w:bCs/>
          <w:lang w:val="en-SG"/>
        </w:rPr>
      </w:pPr>
    </w:p>
    <w:p w14:paraId="0F2BA58F" w14:textId="77777777" w:rsidR="00B172D6" w:rsidRDefault="00B172D6" w:rsidP="00B172D6">
      <w:pPr>
        <w:spacing w:after="160" w:line="259" w:lineRule="auto"/>
        <w:jc w:val="center"/>
        <w:rPr>
          <w:b/>
          <w:bCs/>
          <w:lang w:val="en-SG"/>
        </w:rPr>
      </w:pPr>
    </w:p>
    <w:p w14:paraId="442E34E4" w14:textId="77777777" w:rsidR="00B172D6" w:rsidRDefault="00B172D6" w:rsidP="00B172D6">
      <w:pPr>
        <w:spacing w:after="160" w:line="259" w:lineRule="auto"/>
        <w:jc w:val="center"/>
        <w:rPr>
          <w:b/>
          <w:bCs/>
          <w:lang w:val="en-SG"/>
        </w:rPr>
      </w:pPr>
    </w:p>
    <w:p w14:paraId="6677FA0D" w14:textId="77777777" w:rsidR="00B172D6" w:rsidRDefault="00B172D6" w:rsidP="00B172D6">
      <w:pPr>
        <w:spacing w:after="160" w:line="259" w:lineRule="auto"/>
        <w:jc w:val="center"/>
        <w:rPr>
          <w:b/>
          <w:bCs/>
          <w:lang w:val="en-SG"/>
        </w:rPr>
      </w:pPr>
    </w:p>
    <w:p w14:paraId="30BABE89" w14:textId="77777777" w:rsidR="00B172D6" w:rsidRDefault="00B172D6" w:rsidP="00B172D6">
      <w:pPr>
        <w:spacing w:after="160" w:line="259" w:lineRule="auto"/>
        <w:jc w:val="center"/>
        <w:rPr>
          <w:b/>
          <w:bCs/>
          <w:lang w:val="en-SG"/>
        </w:rPr>
      </w:pPr>
    </w:p>
    <w:p w14:paraId="4C816980" w14:textId="77777777" w:rsidR="00B172D6" w:rsidRDefault="00B172D6" w:rsidP="00B172D6">
      <w:pPr>
        <w:spacing w:after="160" w:line="259" w:lineRule="auto"/>
        <w:jc w:val="center"/>
        <w:rPr>
          <w:b/>
          <w:bCs/>
          <w:lang w:val="en-SG"/>
        </w:rPr>
      </w:pPr>
    </w:p>
    <w:p w14:paraId="2A8BAE97" w14:textId="77777777" w:rsidR="00B172D6" w:rsidRDefault="00B172D6" w:rsidP="00B172D6">
      <w:pPr>
        <w:spacing w:after="160" w:line="259" w:lineRule="auto"/>
        <w:jc w:val="center"/>
        <w:rPr>
          <w:b/>
          <w:bCs/>
          <w:lang w:val="en-SG"/>
        </w:rPr>
      </w:pPr>
    </w:p>
    <w:p w14:paraId="1009DF39" w14:textId="77777777" w:rsidR="00B172D6" w:rsidRDefault="00B172D6" w:rsidP="00B172D6">
      <w:pPr>
        <w:spacing w:after="160" w:line="259" w:lineRule="auto"/>
        <w:jc w:val="center"/>
        <w:rPr>
          <w:b/>
          <w:bCs/>
          <w:lang w:val="en-SG"/>
        </w:rPr>
      </w:pPr>
    </w:p>
    <w:p w14:paraId="5ECC526E" w14:textId="77777777" w:rsidR="00B172D6" w:rsidRDefault="00B172D6" w:rsidP="00B172D6">
      <w:pPr>
        <w:spacing w:after="160" w:line="259" w:lineRule="auto"/>
        <w:jc w:val="center"/>
        <w:rPr>
          <w:b/>
          <w:bCs/>
          <w:lang w:val="en-SG"/>
        </w:rPr>
      </w:pPr>
    </w:p>
    <w:p w14:paraId="46507729" w14:textId="77777777" w:rsidR="00B172D6" w:rsidRDefault="00B172D6" w:rsidP="00B172D6">
      <w:pPr>
        <w:spacing w:after="160" w:line="259" w:lineRule="auto"/>
        <w:jc w:val="center"/>
        <w:rPr>
          <w:b/>
          <w:bCs/>
          <w:lang w:val="en-SG"/>
        </w:rPr>
      </w:pPr>
    </w:p>
    <w:p w14:paraId="27394514" w14:textId="77777777" w:rsidR="00B172D6" w:rsidRDefault="00B172D6" w:rsidP="00B172D6">
      <w:pPr>
        <w:spacing w:after="160" w:line="259" w:lineRule="auto"/>
        <w:jc w:val="center"/>
        <w:rPr>
          <w:b/>
          <w:bCs/>
          <w:lang w:val="en-SG"/>
        </w:rPr>
      </w:pPr>
    </w:p>
    <w:p w14:paraId="53595FE2" w14:textId="77777777" w:rsidR="00B172D6" w:rsidRPr="00B172D6" w:rsidRDefault="00B172D6" w:rsidP="00B172D6">
      <w:pPr>
        <w:spacing w:after="160" w:line="259" w:lineRule="auto"/>
        <w:jc w:val="center"/>
        <w:rPr>
          <w:b/>
          <w:bCs/>
          <w:lang w:val="en-SG"/>
        </w:rPr>
      </w:pPr>
    </w:p>
    <w:p w14:paraId="35C6C1AE" w14:textId="09CA5C96" w:rsidR="00B172D6" w:rsidRDefault="00263CEB" w:rsidP="00B172D6">
      <w:pPr>
        <w:spacing w:after="160" w:line="259" w:lineRule="auto"/>
        <w:jc w:val="center"/>
        <w:rPr>
          <w:b/>
          <w:bCs/>
          <w:lang w:val="en-US"/>
        </w:rPr>
      </w:pPr>
      <w:r>
        <w:rPr>
          <w:b/>
          <w:bCs/>
          <w:lang w:val="en-US"/>
        </w:rPr>
        <w:t>CIT1C18 - Computational Thinking</w:t>
      </w:r>
    </w:p>
    <w:p w14:paraId="2501130B" w14:textId="6217857C" w:rsidR="00B172D6" w:rsidRPr="00B172D6" w:rsidRDefault="00B172D6" w:rsidP="00B172D6">
      <w:pPr>
        <w:spacing w:after="160" w:line="259" w:lineRule="auto"/>
        <w:jc w:val="center"/>
        <w:rPr>
          <w:b/>
          <w:bCs/>
          <w:lang w:val="en-US"/>
        </w:rPr>
      </w:pPr>
      <w:r w:rsidRPr="00B172D6">
        <w:rPr>
          <w:b/>
          <w:bCs/>
          <w:lang w:val="en-US"/>
        </w:rPr>
        <w:t>AY 2</w:t>
      </w:r>
      <w:r w:rsidR="00263CEB">
        <w:rPr>
          <w:b/>
          <w:bCs/>
          <w:lang w:val="en-US"/>
        </w:rPr>
        <w:t>5</w:t>
      </w:r>
      <w:r w:rsidRPr="00B172D6">
        <w:rPr>
          <w:b/>
          <w:bCs/>
          <w:lang w:val="en-US"/>
        </w:rPr>
        <w:t>/2</w:t>
      </w:r>
      <w:r w:rsidR="00263CEB">
        <w:rPr>
          <w:b/>
          <w:bCs/>
          <w:lang w:val="en-US"/>
        </w:rPr>
        <w:t>6</w:t>
      </w:r>
      <w:r w:rsidRPr="00B172D6">
        <w:rPr>
          <w:b/>
          <w:bCs/>
          <w:lang w:val="en-US"/>
        </w:rPr>
        <w:t xml:space="preserve"> </w:t>
      </w:r>
      <w:r w:rsidR="00413E09">
        <w:rPr>
          <w:b/>
          <w:bCs/>
          <w:lang w:val="en-US"/>
        </w:rPr>
        <w:t>Apr</w:t>
      </w:r>
      <w:r w:rsidR="00413E09" w:rsidRPr="00B172D6">
        <w:rPr>
          <w:b/>
          <w:bCs/>
          <w:lang w:val="en-US"/>
        </w:rPr>
        <w:t xml:space="preserve"> </w:t>
      </w:r>
      <w:r w:rsidRPr="00B172D6">
        <w:rPr>
          <w:b/>
          <w:bCs/>
          <w:lang w:val="en-US"/>
        </w:rPr>
        <w:t>Semester</w:t>
      </w:r>
    </w:p>
    <w:p w14:paraId="29B85237" w14:textId="52C625D5" w:rsidR="00B172D6" w:rsidRDefault="00B172D6" w:rsidP="00B172D6">
      <w:pPr>
        <w:spacing w:after="160" w:line="259" w:lineRule="auto"/>
        <w:jc w:val="center"/>
        <w:rPr>
          <w:b/>
          <w:bCs/>
          <w:lang w:val="en-US"/>
        </w:rPr>
      </w:pPr>
      <w:r>
        <w:rPr>
          <w:b/>
          <w:bCs/>
          <w:lang w:val="en-US"/>
        </w:rPr>
        <w:t xml:space="preserve">Project </w:t>
      </w:r>
      <w:r w:rsidR="003A7420">
        <w:rPr>
          <w:b/>
          <w:bCs/>
          <w:lang w:val="en-US"/>
        </w:rPr>
        <w:t>2</w:t>
      </w:r>
      <w:r>
        <w:rPr>
          <w:b/>
          <w:bCs/>
          <w:lang w:val="en-US"/>
        </w:rPr>
        <w:t xml:space="preserve"> </w:t>
      </w:r>
      <w:r w:rsidR="00263CEB">
        <w:rPr>
          <w:b/>
          <w:bCs/>
          <w:lang w:val="en-US"/>
        </w:rPr>
        <w:t xml:space="preserve">(30%) </w:t>
      </w:r>
      <w:r>
        <w:rPr>
          <w:b/>
          <w:bCs/>
          <w:lang w:val="en-US"/>
        </w:rPr>
        <w:t>Report</w:t>
      </w:r>
    </w:p>
    <w:p w14:paraId="17654842" w14:textId="77777777" w:rsidR="00B172D6" w:rsidRDefault="00B172D6">
      <w:pPr>
        <w:spacing w:after="160" w:line="259" w:lineRule="auto"/>
        <w:rPr>
          <w:b/>
          <w:bCs/>
          <w:lang w:val="en-US"/>
        </w:rPr>
      </w:pPr>
      <w:r>
        <w:rPr>
          <w:b/>
          <w:bCs/>
          <w:lang w:val="en-US"/>
        </w:rPr>
        <w:br w:type="page"/>
      </w:r>
    </w:p>
    <w:sdt>
      <w:sdtPr>
        <w:rPr>
          <w:rFonts w:asciiTheme="minorHAnsi" w:eastAsiaTheme="minorEastAsia" w:hAnsiTheme="minorHAnsi" w:cs="Times New Roman"/>
          <w:color w:val="auto"/>
          <w:sz w:val="22"/>
          <w:szCs w:val="22"/>
        </w:rPr>
        <w:id w:val="951784780"/>
        <w:docPartObj>
          <w:docPartGallery w:val="Table of Contents"/>
          <w:docPartUnique/>
        </w:docPartObj>
      </w:sdtPr>
      <w:sdtEndPr/>
      <w:sdtContent>
        <w:p w14:paraId="402469A1" w14:textId="74784B7B" w:rsidR="00B172D6" w:rsidRDefault="00B172D6">
          <w:pPr>
            <w:pStyle w:val="TOCHeading"/>
          </w:pPr>
          <w:r>
            <w:t>Contents</w:t>
          </w:r>
        </w:p>
        <w:p w14:paraId="4172FF71" w14:textId="1ADA2198" w:rsidR="00B825DC" w:rsidRDefault="6766C2A3">
          <w:pPr>
            <w:pStyle w:val="TOC1"/>
            <w:tabs>
              <w:tab w:val="right" w:leader="dot" w:pos="9017"/>
            </w:tabs>
            <w:rPr>
              <w:rFonts w:asciiTheme="minorHAnsi" w:eastAsiaTheme="minorEastAsia" w:hAnsiTheme="minorHAnsi" w:cstheme="minorBidi"/>
              <w:noProof/>
              <w:kern w:val="2"/>
              <w:szCs w:val="24"/>
              <w:lang w:val="en-SG" w:eastAsia="en-GB"/>
              <w14:ligatures w14:val="standardContextual"/>
            </w:rPr>
          </w:pPr>
          <w:r>
            <w:fldChar w:fldCharType="begin"/>
          </w:r>
          <w:r w:rsidR="00B172D6">
            <w:instrText>TOC \o "1-3" \z \u \h</w:instrText>
          </w:r>
          <w:r>
            <w:fldChar w:fldCharType="separate"/>
          </w:r>
          <w:hyperlink w:anchor="_Toc198921435" w:history="1">
            <w:r w:rsidR="00B825DC" w:rsidRPr="003875E6">
              <w:rPr>
                <w:rStyle w:val="Hyperlink"/>
                <w:b/>
                <w:bCs/>
                <w:noProof/>
              </w:rPr>
              <w:t>Declaration of Originality</w:t>
            </w:r>
            <w:r w:rsidR="00B825DC">
              <w:rPr>
                <w:noProof/>
                <w:webHidden/>
              </w:rPr>
              <w:tab/>
            </w:r>
            <w:r w:rsidR="00B825DC">
              <w:rPr>
                <w:noProof/>
                <w:webHidden/>
              </w:rPr>
              <w:fldChar w:fldCharType="begin"/>
            </w:r>
            <w:r w:rsidR="00B825DC">
              <w:rPr>
                <w:noProof/>
                <w:webHidden/>
              </w:rPr>
              <w:instrText xml:space="preserve"> PAGEREF _Toc198921435 \h </w:instrText>
            </w:r>
            <w:r w:rsidR="00B825DC">
              <w:rPr>
                <w:noProof/>
                <w:webHidden/>
              </w:rPr>
            </w:r>
            <w:r w:rsidR="00B825DC">
              <w:rPr>
                <w:noProof/>
                <w:webHidden/>
              </w:rPr>
              <w:fldChar w:fldCharType="separate"/>
            </w:r>
            <w:r w:rsidR="00B825DC">
              <w:rPr>
                <w:noProof/>
                <w:webHidden/>
              </w:rPr>
              <w:t>3</w:t>
            </w:r>
            <w:r w:rsidR="00B825DC">
              <w:rPr>
                <w:noProof/>
                <w:webHidden/>
              </w:rPr>
              <w:fldChar w:fldCharType="end"/>
            </w:r>
          </w:hyperlink>
        </w:p>
        <w:p w14:paraId="73BE6871" w14:textId="1F6BFF93" w:rsidR="00B825DC" w:rsidRDefault="00330833">
          <w:pPr>
            <w:pStyle w:val="TOC1"/>
            <w:tabs>
              <w:tab w:val="right" w:leader="dot" w:pos="9017"/>
            </w:tabs>
            <w:rPr>
              <w:rFonts w:asciiTheme="minorHAnsi" w:eastAsiaTheme="minorEastAsia" w:hAnsiTheme="minorHAnsi" w:cstheme="minorBidi"/>
              <w:noProof/>
              <w:kern w:val="2"/>
              <w:szCs w:val="24"/>
              <w:lang w:val="en-SG" w:eastAsia="en-GB"/>
              <w14:ligatures w14:val="standardContextual"/>
            </w:rPr>
          </w:pPr>
          <w:hyperlink w:anchor="_Toc198921436" w:history="1">
            <w:r w:rsidR="00B825DC" w:rsidRPr="003875E6">
              <w:rPr>
                <w:rStyle w:val="Hyperlink"/>
                <w:noProof/>
              </w:rPr>
              <w:t>Task 1 – Flowchart Design (3%)</w:t>
            </w:r>
            <w:r w:rsidR="00B825DC">
              <w:rPr>
                <w:noProof/>
                <w:webHidden/>
              </w:rPr>
              <w:tab/>
            </w:r>
            <w:r w:rsidR="00B825DC">
              <w:rPr>
                <w:noProof/>
                <w:webHidden/>
              </w:rPr>
              <w:fldChar w:fldCharType="begin"/>
            </w:r>
            <w:r w:rsidR="00B825DC">
              <w:rPr>
                <w:noProof/>
                <w:webHidden/>
              </w:rPr>
              <w:instrText xml:space="preserve"> PAGEREF _Toc198921436 \h </w:instrText>
            </w:r>
            <w:r w:rsidR="00B825DC">
              <w:rPr>
                <w:noProof/>
                <w:webHidden/>
              </w:rPr>
            </w:r>
            <w:r w:rsidR="00B825DC">
              <w:rPr>
                <w:noProof/>
                <w:webHidden/>
              </w:rPr>
              <w:fldChar w:fldCharType="separate"/>
            </w:r>
            <w:r w:rsidR="00B825DC">
              <w:rPr>
                <w:noProof/>
                <w:webHidden/>
              </w:rPr>
              <w:t>4</w:t>
            </w:r>
            <w:r w:rsidR="00B825DC">
              <w:rPr>
                <w:noProof/>
                <w:webHidden/>
              </w:rPr>
              <w:fldChar w:fldCharType="end"/>
            </w:r>
          </w:hyperlink>
        </w:p>
        <w:p w14:paraId="6AB9A172" w14:textId="146EF214" w:rsidR="00B825DC" w:rsidRDefault="00330833">
          <w:pPr>
            <w:pStyle w:val="TOC2"/>
            <w:tabs>
              <w:tab w:val="right" w:leader="dot" w:pos="9017"/>
            </w:tabs>
            <w:rPr>
              <w:rFonts w:cstheme="minorBidi"/>
              <w:noProof/>
              <w:kern w:val="2"/>
              <w:sz w:val="24"/>
              <w:szCs w:val="24"/>
              <w:lang w:val="en-SG" w:eastAsia="en-GB"/>
              <w14:ligatures w14:val="standardContextual"/>
            </w:rPr>
          </w:pPr>
          <w:hyperlink w:anchor="_Toc198921437" w:history="1">
            <w:r w:rsidR="00B825DC" w:rsidRPr="003875E6">
              <w:rPr>
                <w:rStyle w:val="Hyperlink"/>
                <w:noProof/>
              </w:rPr>
              <w:t>Chosen stations</w:t>
            </w:r>
            <w:r w:rsidR="00B825DC">
              <w:rPr>
                <w:noProof/>
                <w:webHidden/>
              </w:rPr>
              <w:tab/>
            </w:r>
            <w:r w:rsidR="00B825DC">
              <w:rPr>
                <w:noProof/>
                <w:webHidden/>
              </w:rPr>
              <w:fldChar w:fldCharType="begin"/>
            </w:r>
            <w:r w:rsidR="00B825DC">
              <w:rPr>
                <w:noProof/>
                <w:webHidden/>
              </w:rPr>
              <w:instrText xml:space="preserve"> PAGEREF _Toc198921437 \h </w:instrText>
            </w:r>
            <w:r w:rsidR="00B825DC">
              <w:rPr>
                <w:noProof/>
                <w:webHidden/>
              </w:rPr>
            </w:r>
            <w:r w:rsidR="00B825DC">
              <w:rPr>
                <w:noProof/>
                <w:webHidden/>
              </w:rPr>
              <w:fldChar w:fldCharType="separate"/>
            </w:r>
            <w:r w:rsidR="00B825DC">
              <w:rPr>
                <w:noProof/>
                <w:webHidden/>
              </w:rPr>
              <w:t>4</w:t>
            </w:r>
            <w:r w:rsidR="00B825DC">
              <w:rPr>
                <w:noProof/>
                <w:webHidden/>
              </w:rPr>
              <w:fldChar w:fldCharType="end"/>
            </w:r>
          </w:hyperlink>
        </w:p>
        <w:p w14:paraId="6E738FEB" w14:textId="79A613BF" w:rsidR="00B825DC" w:rsidRDefault="00330833">
          <w:pPr>
            <w:pStyle w:val="TOC2"/>
            <w:tabs>
              <w:tab w:val="right" w:leader="dot" w:pos="9017"/>
            </w:tabs>
            <w:rPr>
              <w:rFonts w:cstheme="minorBidi"/>
              <w:noProof/>
              <w:kern w:val="2"/>
              <w:sz w:val="24"/>
              <w:szCs w:val="24"/>
              <w:lang w:val="en-SG" w:eastAsia="en-GB"/>
              <w14:ligatures w14:val="standardContextual"/>
            </w:rPr>
          </w:pPr>
          <w:hyperlink w:anchor="_Toc198921438" w:history="1">
            <w:r w:rsidR="00B825DC" w:rsidRPr="003875E6">
              <w:rPr>
                <w:rStyle w:val="Hyperlink"/>
                <w:noProof/>
              </w:rPr>
              <w:t>Flowchart</w:t>
            </w:r>
            <w:r w:rsidR="00B825DC">
              <w:rPr>
                <w:noProof/>
                <w:webHidden/>
              </w:rPr>
              <w:tab/>
            </w:r>
            <w:r w:rsidR="00B825DC">
              <w:rPr>
                <w:noProof/>
                <w:webHidden/>
              </w:rPr>
              <w:fldChar w:fldCharType="begin"/>
            </w:r>
            <w:r w:rsidR="00B825DC">
              <w:rPr>
                <w:noProof/>
                <w:webHidden/>
              </w:rPr>
              <w:instrText xml:space="preserve"> PAGEREF _Toc198921438 \h </w:instrText>
            </w:r>
            <w:r w:rsidR="00B825DC">
              <w:rPr>
                <w:noProof/>
                <w:webHidden/>
              </w:rPr>
            </w:r>
            <w:r w:rsidR="00B825DC">
              <w:rPr>
                <w:noProof/>
                <w:webHidden/>
              </w:rPr>
              <w:fldChar w:fldCharType="separate"/>
            </w:r>
            <w:r w:rsidR="00B825DC">
              <w:rPr>
                <w:noProof/>
                <w:webHidden/>
              </w:rPr>
              <w:t>4</w:t>
            </w:r>
            <w:r w:rsidR="00B825DC">
              <w:rPr>
                <w:noProof/>
                <w:webHidden/>
              </w:rPr>
              <w:fldChar w:fldCharType="end"/>
            </w:r>
          </w:hyperlink>
        </w:p>
        <w:p w14:paraId="62650DB9" w14:textId="5243A557" w:rsidR="00B825DC" w:rsidRDefault="00330833">
          <w:pPr>
            <w:pStyle w:val="TOC1"/>
            <w:tabs>
              <w:tab w:val="right" w:leader="dot" w:pos="9017"/>
            </w:tabs>
            <w:rPr>
              <w:rFonts w:asciiTheme="minorHAnsi" w:eastAsiaTheme="minorEastAsia" w:hAnsiTheme="minorHAnsi" w:cstheme="minorBidi"/>
              <w:noProof/>
              <w:kern w:val="2"/>
              <w:szCs w:val="24"/>
              <w:lang w:val="en-SG" w:eastAsia="en-GB"/>
              <w14:ligatures w14:val="standardContextual"/>
            </w:rPr>
          </w:pPr>
          <w:hyperlink w:anchor="_Toc198921439" w:history="1">
            <w:r w:rsidR="00B825DC" w:rsidRPr="003875E6">
              <w:rPr>
                <w:rStyle w:val="Hyperlink"/>
                <w:noProof/>
              </w:rPr>
              <w:t>Task 2 – Code out the flowchart (7%)</w:t>
            </w:r>
            <w:r w:rsidR="00B825DC">
              <w:rPr>
                <w:noProof/>
                <w:webHidden/>
              </w:rPr>
              <w:tab/>
            </w:r>
            <w:r w:rsidR="00B825DC">
              <w:rPr>
                <w:noProof/>
                <w:webHidden/>
              </w:rPr>
              <w:fldChar w:fldCharType="begin"/>
            </w:r>
            <w:r w:rsidR="00B825DC">
              <w:rPr>
                <w:noProof/>
                <w:webHidden/>
              </w:rPr>
              <w:instrText xml:space="preserve"> PAGEREF _Toc198921439 \h </w:instrText>
            </w:r>
            <w:r w:rsidR="00B825DC">
              <w:rPr>
                <w:noProof/>
                <w:webHidden/>
              </w:rPr>
            </w:r>
            <w:r w:rsidR="00B825DC">
              <w:rPr>
                <w:noProof/>
                <w:webHidden/>
              </w:rPr>
              <w:fldChar w:fldCharType="separate"/>
            </w:r>
            <w:r w:rsidR="00B825DC">
              <w:rPr>
                <w:noProof/>
                <w:webHidden/>
              </w:rPr>
              <w:t>5</w:t>
            </w:r>
            <w:r w:rsidR="00B825DC">
              <w:rPr>
                <w:noProof/>
                <w:webHidden/>
              </w:rPr>
              <w:fldChar w:fldCharType="end"/>
            </w:r>
          </w:hyperlink>
        </w:p>
        <w:p w14:paraId="59CC6CDD" w14:textId="6BAB3533" w:rsidR="00B825DC" w:rsidRDefault="00330833">
          <w:pPr>
            <w:pStyle w:val="TOC1"/>
            <w:tabs>
              <w:tab w:val="right" w:leader="dot" w:pos="9017"/>
            </w:tabs>
            <w:rPr>
              <w:rFonts w:asciiTheme="minorHAnsi" w:eastAsiaTheme="minorEastAsia" w:hAnsiTheme="minorHAnsi" w:cstheme="minorBidi"/>
              <w:noProof/>
              <w:kern w:val="2"/>
              <w:szCs w:val="24"/>
              <w:lang w:val="en-SG" w:eastAsia="en-GB"/>
              <w14:ligatures w14:val="standardContextual"/>
            </w:rPr>
          </w:pPr>
          <w:hyperlink w:anchor="_Toc198921440" w:history="1">
            <w:r w:rsidR="00B825DC" w:rsidRPr="003875E6">
              <w:rPr>
                <w:rStyle w:val="Hyperlink"/>
                <w:noProof/>
              </w:rPr>
              <w:t>Task 3 – Enhancing your code (6%)</w:t>
            </w:r>
            <w:r w:rsidR="00B825DC">
              <w:rPr>
                <w:noProof/>
                <w:webHidden/>
              </w:rPr>
              <w:tab/>
            </w:r>
            <w:r w:rsidR="00B825DC">
              <w:rPr>
                <w:noProof/>
                <w:webHidden/>
              </w:rPr>
              <w:fldChar w:fldCharType="begin"/>
            </w:r>
            <w:r w:rsidR="00B825DC">
              <w:rPr>
                <w:noProof/>
                <w:webHidden/>
              </w:rPr>
              <w:instrText xml:space="preserve"> PAGEREF _Toc198921440 \h </w:instrText>
            </w:r>
            <w:r w:rsidR="00B825DC">
              <w:rPr>
                <w:noProof/>
                <w:webHidden/>
              </w:rPr>
            </w:r>
            <w:r w:rsidR="00B825DC">
              <w:rPr>
                <w:noProof/>
                <w:webHidden/>
              </w:rPr>
              <w:fldChar w:fldCharType="separate"/>
            </w:r>
            <w:r w:rsidR="00B825DC">
              <w:rPr>
                <w:noProof/>
                <w:webHidden/>
              </w:rPr>
              <w:t>5</w:t>
            </w:r>
            <w:r w:rsidR="00B825DC">
              <w:rPr>
                <w:noProof/>
                <w:webHidden/>
              </w:rPr>
              <w:fldChar w:fldCharType="end"/>
            </w:r>
          </w:hyperlink>
        </w:p>
        <w:p w14:paraId="12794164" w14:textId="1B7B0C79" w:rsidR="00B825DC" w:rsidRDefault="00330833">
          <w:pPr>
            <w:pStyle w:val="TOC2"/>
            <w:tabs>
              <w:tab w:val="right" w:leader="dot" w:pos="9017"/>
            </w:tabs>
            <w:rPr>
              <w:rFonts w:cstheme="minorBidi"/>
              <w:noProof/>
              <w:kern w:val="2"/>
              <w:sz w:val="24"/>
              <w:szCs w:val="24"/>
              <w:lang w:val="en-SG" w:eastAsia="en-GB"/>
              <w14:ligatures w14:val="standardContextual"/>
            </w:rPr>
          </w:pPr>
          <w:hyperlink w:anchor="_Toc198921441" w:history="1">
            <w:r w:rsidR="00B825DC" w:rsidRPr="003875E6">
              <w:rPr>
                <w:rStyle w:val="Hyperlink"/>
                <w:noProof/>
                <w:lang w:val="en-SG"/>
              </w:rPr>
              <w:t>Discount System</w:t>
            </w:r>
            <w:r w:rsidR="00B825DC">
              <w:rPr>
                <w:noProof/>
                <w:webHidden/>
              </w:rPr>
              <w:tab/>
            </w:r>
            <w:r w:rsidR="00B825DC">
              <w:rPr>
                <w:noProof/>
                <w:webHidden/>
              </w:rPr>
              <w:fldChar w:fldCharType="begin"/>
            </w:r>
            <w:r w:rsidR="00B825DC">
              <w:rPr>
                <w:noProof/>
                <w:webHidden/>
              </w:rPr>
              <w:instrText xml:space="preserve"> PAGEREF _Toc198921441 \h </w:instrText>
            </w:r>
            <w:r w:rsidR="00B825DC">
              <w:rPr>
                <w:noProof/>
                <w:webHidden/>
              </w:rPr>
            </w:r>
            <w:r w:rsidR="00B825DC">
              <w:rPr>
                <w:noProof/>
                <w:webHidden/>
              </w:rPr>
              <w:fldChar w:fldCharType="separate"/>
            </w:r>
            <w:r w:rsidR="00B825DC">
              <w:rPr>
                <w:noProof/>
                <w:webHidden/>
              </w:rPr>
              <w:t>5</w:t>
            </w:r>
            <w:r w:rsidR="00B825DC">
              <w:rPr>
                <w:noProof/>
                <w:webHidden/>
              </w:rPr>
              <w:fldChar w:fldCharType="end"/>
            </w:r>
          </w:hyperlink>
        </w:p>
        <w:p w14:paraId="50CE4A68" w14:textId="59D1F789" w:rsidR="00B825DC" w:rsidRDefault="00330833">
          <w:pPr>
            <w:pStyle w:val="TOC2"/>
            <w:tabs>
              <w:tab w:val="right" w:leader="dot" w:pos="9017"/>
            </w:tabs>
            <w:rPr>
              <w:rFonts w:cstheme="minorBidi"/>
              <w:noProof/>
              <w:kern w:val="2"/>
              <w:sz w:val="24"/>
              <w:szCs w:val="24"/>
              <w:lang w:val="en-SG" w:eastAsia="en-GB"/>
              <w14:ligatures w14:val="standardContextual"/>
            </w:rPr>
          </w:pPr>
          <w:hyperlink w:anchor="_Toc198921442" w:history="1">
            <w:r w:rsidR="00B825DC" w:rsidRPr="003875E6">
              <w:rPr>
                <w:rStyle w:val="Hyperlink"/>
                <w:bCs/>
                <w:noProof/>
                <w:lang w:val="en-SG"/>
              </w:rPr>
              <w:t>TWO interconnected lines</w:t>
            </w:r>
            <w:r w:rsidR="00B825DC">
              <w:rPr>
                <w:noProof/>
                <w:webHidden/>
              </w:rPr>
              <w:tab/>
            </w:r>
            <w:r w:rsidR="00B825DC">
              <w:rPr>
                <w:noProof/>
                <w:webHidden/>
              </w:rPr>
              <w:fldChar w:fldCharType="begin"/>
            </w:r>
            <w:r w:rsidR="00B825DC">
              <w:rPr>
                <w:noProof/>
                <w:webHidden/>
              </w:rPr>
              <w:instrText xml:space="preserve"> PAGEREF _Toc198921442 \h </w:instrText>
            </w:r>
            <w:r w:rsidR="00B825DC">
              <w:rPr>
                <w:noProof/>
                <w:webHidden/>
              </w:rPr>
            </w:r>
            <w:r w:rsidR="00B825DC">
              <w:rPr>
                <w:noProof/>
                <w:webHidden/>
              </w:rPr>
              <w:fldChar w:fldCharType="separate"/>
            </w:r>
            <w:r w:rsidR="00B825DC">
              <w:rPr>
                <w:noProof/>
                <w:webHidden/>
              </w:rPr>
              <w:t>5</w:t>
            </w:r>
            <w:r w:rsidR="00B825DC">
              <w:rPr>
                <w:noProof/>
                <w:webHidden/>
              </w:rPr>
              <w:fldChar w:fldCharType="end"/>
            </w:r>
          </w:hyperlink>
        </w:p>
        <w:p w14:paraId="150950A6" w14:textId="0A9C31B4" w:rsidR="00B825DC" w:rsidRDefault="00330833">
          <w:pPr>
            <w:pStyle w:val="TOC1"/>
            <w:tabs>
              <w:tab w:val="right" w:leader="dot" w:pos="9017"/>
            </w:tabs>
            <w:rPr>
              <w:rFonts w:asciiTheme="minorHAnsi" w:eastAsiaTheme="minorEastAsia" w:hAnsiTheme="minorHAnsi" w:cstheme="minorBidi"/>
              <w:noProof/>
              <w:kern w:val="2"/>
              <w:szCs w:val="24"/>
              <w:lang w:val="en-SG" w:eastAsia="en-GB"/>
              <w14:ligatures w14:val="standardContextual"/>
            </w:rPr>
          </w:pPr>
          <w:hyperlink w:anchor="_Toc198921443" w:history="1">
            <w:r w:rsidR="00B825DC" w:rsidRPr="003875E6">
              <w:rPr>
                <w:rStyle w:val="Hyperlink"/>
                <w:noProof/>
              </w:rPr>
              <w:t>Task 4 – Additional Features (7%)</w:t>
            </w:r>
            <w:r w:rsidR="00B825DC">
              <w:rPr>
                <w:noProof/>
                <w:webHidden/>
              </w:rPr>
              <w:tab/>
            </w:r>
            <w:r w:rsidR="00B825DC">
              <w:rPr>
                <w:noProof/>
                <w:webHidden/>
              </w:rPr>
              <w:fldChar w:fldCharType="begin"/>
            </w:r>
            <w:r w:rsidR="00B825DC">
              <w:rPr>
                <w:noProof/>
                <w:webHidden/>
              </w:rPr>
              <w:instrText xml:space="preserve"> PAGEREF _Toc198921443 \h </w:instrText>
            </w:r>
            <w:r w:rsidR="00B825DC">
              <w:rPr>
                <w:noProof/>
                <w:webHidden/>
              </w:rPr>
            </w:r>
            <w:r w:rsidR="00B825DC">
              <w:rPr>
                <w:noProof/>
                <w:webHidden/>
              </w:rPr>
              <w:fldChar w:fldCharType="separate"/>
            </w:r>
            <w:r w:rsidR="00B825DC">
              <w:rPr>
                <w:noProof/>
                <w:webHidden/>
              </w:rPr>
              <w:t>6</w:t>
            </w:r>
            <w:r w:rsidR="00B825DC">
              <w:rPr>
                <w:noProof/>
                <w:webHidden/>
              </w:rPr>
              <w:fldChar w:fldCharType="end"/>
            </w:r>
          </w:hyperlink>
        </w:p>
        <w:p w14:paraId="2167B41E" w14:textId="3CFFD8DA" w:rsidR="00B825DC" w:rsidRDefault="00330833">
          <w:pPr>
            <w:pStyle w:val="TOC1"/>
            <w:tabs>
              <w:tab w:val="right" w:leader="dot" w:pos="9017"/>
            </w:tabs>
            <w:rPr>
              <w:rFonts w:asciiTheme="minorHAnsi" w:eastAsiaTheme="minorEastAsia" w:hAnsiTheme="minorHAnsi" w:cstheme="minorBidi"/>
              <w:noProof/>
              <w:kern w:val="2"/>
              <w:szCs w:val="24"/>
              <w:lang w:val="en-SG" w:eastAsia="en-GB"/>
              <w14:ligatures w14:val="standardContextual"/>
            </w:rPr>
          </w:pPr>
          <w:hyperlink w:anchor="_Toc198921444" w:history="1">
            <w:r w:rsidR="00B825DC" w:rsidRPr="003875E6">
              <w:rPr>
                <w:rStyle w:val="Hyperlink"/>
                <w:noProof/>
              </w:rPr>
              <w:t>Task 5 – Program justification (7%)</w:t>
            </w:r>
            <w:r w:rsidR="00B825DC">
              <w:rPr>
                <w:noProof/>
                <w:webHidden/>
              </w:rPr>
              <w:tab/>
            </w:r>
            <w:r w:rsidR="00B825DC">
              <w:rPr>
                <w:noProof/>
                <w:webHidden/>
              </w:rPr>
              <w:fldChar w:fldCharType="begin"/>
            </w:r>
            <w:r w:rsidR="00B825DC">
              <w:rPr>
                <w:noProof/>
                <w:webHidden/>
              </w:rPr>
              <w:instrText xml:space="preserve"> PAGEREF _Toc198921444 \h </w:instrText>
            </w:r>
            <w:r w:rsidR="00B825DC">
              <w:rPr>
                <w:noProof/>
                <w:webHidden/>
              </w:rPr>
            </w:r>
            <w:r w:rsidR="00B825DC">
              <w:rPr>
                <w:noProof/>
                <w:webHidden/>
              </w:rPr>
              <w:fldChar w:fldCharType="separate"/>
            </w:r>
            <w:r w:rsidR="00B825DC">
              <w:rPr>
                <w:noProof/>
                <w:webHidden/>
              </w:rPr>
              <w:t>6</w:t>
            </w:r>
            <w:r w:rsidR="00B825DC">
              <w:rPr>
                <w:noProof/>
                <w:webHidden/>
              </w:rPr>
              <w:fldChar w:fldCharType="end"/>
            </w:r>
          </w:hyperlink>
        </w:p>
        <w:p w14:paraId="0F77053F" w14:textId="2275A523" w:rsidR="00080CC5" w:rsidRDefault="6766C2A3" w:rsidP="6766C2A3">
          <w:pPr>
            <w:pStyle w:val="TOC2"/>
            <w:tabs>
              <w:tab w:val="right" w:leader="dot" w:pos="9015"/>
            </w:tabs>
            <w:rPr>
              <w:rStyle w:val="Hyperlink"/>
              <w:noProof/>
              <w:kern w:val="2"/>
              <w14:ligatures w14:val="standardContextual"/>
            </w:rPr>
          </w:pPr>
          <w:r>
            <w:fldChar w:fldCharType="end"/>
          </w:r>
        </w:p>
      </w:sdtContent>
    </w:sdt>
    <w:p w14:paraId="4FF5235F" w14:textId="6411028C" w:rsidR="00B172D6" w:rsidRDefault="00B172D6"/>
    <w:p w14:paraId="328FFF3A" w14:textId="1F36E113" w:rsidR="00B172D6" w:rsidRPr="00B172D6" w:rsidRDefault="00B172D6" w:rsidP="00B172D6">
      <w:pPr>
        <w:spacing w:after="160" w:line="259" w:lineRule="auto"/>
        <w:rPr>
          <w:b/>
          <w:bCs/>
          <w:lang w:val="en-US"/>
        </w:rPr>
      </w:pPr>
      <w:r w:rsidRPr="00B172D6">
        <w:rPr>
          <w:b/>
          <w:bCs/>
        </w:rPr>
        <w:br w:type="page"/>
      </w:r>
    </w:p>
    <w:p w14:paraId="593C23EE" w14:textId="77777777" w:rsidR="00B172D6" w:rsidRDefault="00B172D6">
      <w:pPr>
        <w:spacing w:after="160" w:line="259" w:lineRule="auto"/>
      </w:pPr>
    </w:p>
    <w:p w14:paraId="7640C246" w14:textId="651D5D45" w:rsidR="00B172D6" w:rsidRDefault="00B172D6" w:rsidP="00B172D6">
      <w:pPr>
        <w:jc w:val="center"/>
      </w:pPr>
      <w:r>
        <w:rPr>
          <w:noProof/>
        </w:rPr>
        <w:drawing>
          <wp:inline distT="0" distB="0" distL="0" distR="0" wp14:anchorId="5C007A43" wp14:editId="7FF099D4">
            <wp:extent cx="1905000" cy="533400"/>
            <wp:effectExtent l="0" t="0" r="0" b="0"/>
            <wp:docPr id="907613074"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D69F5AF" w14:textId="77777777" w:rsidR="00B172D6" w:rsidRDefault="00B172D6" w:rsidP="00B172D6">
      <w:pPr>
        <w:jc w:val="center"/>
      </w:pPr>
    </w:p>
    <w:p w14:paraId="550316F6" w14:textId="77777777" w:rsidR="00B172D6" w:rsidRDefault="00B172D6" w:rsidP="00B172D6"/>
    <w:p w14:paraId="7294B3C8" w14:textId="77777777" w:rsidR="00B172D6" w:rsidRPr="007D6C10" w:rsidRDefault="00B172D6" w:rsidP="00B172D6">
      <w:pPr>
        <w:jc w:val="center"/>
        <w:rPr>
          <w:b/>
          <w:bCs/>
          <w:sz w:val="48"/>
        </w:rPr>
      </w:pPr>
      <w:r w:rsidRPr="007D6C10">
        <w:rPr>
          <w:b/>
          <w:bCs/>
          <w:sz w:val="48"/>
        </w:rPr>
        <w:t>SCHOOL OF INFORMATICS &amp; IT</w:t>
      </w:r>
    </w:p>
    <w:p w14:paraId="4DC1E662" w14:textId="77777777" w:rsidR="00B172D6" w:rsidRDefault="00B172D6" w:rsidP="00B172D6"/>
    <w:p w14:paraId="22B018A4" w14:textId="77777777" w:rsidR="00B172D6" w:rsidRDefault="00B172D6" w:rsidP="00B172D6">
      <w:pPr>
        <w:jc w:val="center"/>
        <w:rPr>
          <w:b/>
          <w:bCs/>
          <w:sz w:val="48"/>
        </w:rPr>
      </w:pPr>
    </w:p>
    <w:p w14:paraId="58AE19A7" w14:textId="19DC5DCD" w:rsidR="00B172D6" w:rsidRDefault="00B172D6" w:rsidP="00B172D6">
      <w:pPr>
        <w:jc w:val="center"/>
        <w:rPr>
          <w:b/>
          <w:bCs/>
          <w:sz w:val="48"/>
        </w:rPr>
      </w:pPr>
      <w:r>
        <w:rPr>
          <w:b/>
          <w:bCs/>
          <w:sz w:val="48"/>
        </w:rPr>
        <w:t xml:space="preserve">Diploma in </w:t>
      </w:r>
      <w:r w:rsidRPr="00B172D6">
        <w:rPr>
          <w:b/>
          <w:bCs/>
          <w:color w:val="C00000"/>
          <w:sz w:val="48"/>
          <w:highlight w:val="yellow"/>
        </w:rPr>
        <w:t>[</w:t>
      </w:r>
      <w:r w:rsidR="00937B5A">
        <w:rPr>
          <w:b/>
          <w:bCs/>
          <w:color w:val="C00000"/>
          <w:sz w:val="48"/>
          <w:highlight w:val="yellow"/>
        </w:rPr>
        <w:t>Applied Artificial Intelligence</w:t>
      </w:r>
      <w:r w:rsidRPr="00B172D6">
        <w:rPr>
          <w:b/>
          <w:bCs/>
          <w:color w:val="C00000"/>
          <w:sz w:val="48"/>
          <w:highlight w:val="yellow"/>
        </w:rPr>
        <w:t>]</w:t>
      </w:r>
    </w:p>
    <w:p w14:paraId="2A1AFFD9" w14:textId="77777777" w:rsidR="00B172D6" w:rsidRDefault="00B172D6" w:rsidP="00B172D6">
      <w:pPr>
        <w:jc w:val="center"/>
        <w:rPr>
          <w:b/>
          <w:bCs/>
          <w:sz w:val="48"/>
        </w:rPr>
      </w:pPr>
    </w:p>
    <w:p w14:paraId="68D5FC0D" w14:textId="098AE624" w:rsidR="00B172D6" w:rsidRPr="008547DF" w:rsidRDefault="00B172D6" w:rsidP="00B172D6">
      <w:pPr>
        <w:jc w:val="center"/>
        <w:rPr>
          <w:b/>
          <w:bCs/>
          <w:color w:val="C00000"/>
          <w:sz w:val="40"/>
        </w:rPr>
      </w:pPr>
      <w:r w:rsidRPr="00B172D6">
        <w:rPr>
          <w:b/>
          <w:bCs/>
          <w:color w:val="C00000"/>
          <w:sz w:val="40"/>
          <w:highlight w:val="yellow"/>
        </w:rPr>
        <w:t xml:space="preserve">Project </w:t>
      </w:r>
      <w:r w:rsidR="00603201">
        <w:rPr>
          <w:b/>
          <w:bCs/>
          <w:color w:val="C00000"/>
          <w:sz w:val="40"/>
          <w:highlight w:val="yellow"/>
        </w:rPr>
        <w:t xml:space="preserve">2 </w:t>
      </w:r>
      <w:r w:rsidRPr="00B172D6">
        <w:rPr>
          <w:b/>
          <w:bCs/>
          <w:color w:val="C00000"/>
          <w:sz w:val="40"/>
          <w:highlight w:val="yellow"/>
        </w:rPr>
        <w:t>Report</w:t>
      </w:r>
    </w:p>
    <w:p w14:paraId="74335EDA" w14:textId="77777777" w:rsidR="00B172D6" w:rsidRDefault="00B172D6" w:rsidP="00B172D6">
      <w:pPr>
        <w:rPr>
          <w:b/>
          <w:bCs/>
        </w:rPr>
      </w:pPr>
    </w:p>
    <w:p w14:paraId="71CAD31E" w14:textId="77777777" w:rsidR="00B172D6" w:rsidRDefault="00B172D6" w:rsidP="00B172D6">
      <w:pPr>
        <w:rPr>
          <w:b/>
          <w:bCs/>
        </w:rPr>
      </w:pPr>
    </w:p>
    <w:p w14:paraId="0D1224E8" w14:textId="77777777" w:rsidR="00B172D6" w:rsidRPr="009B3C05" w:rsidRDefault="00B172D6" w:rsidP="00B172D6">
      <w:pPr>
        <w:jc w:val="center"/>
        <w:rPr>
          <w:lang w:val="en-SG"/>
        </w:rPr>
      </w:pPr>
    </w:p>
    <w:p w14:paraId="0C1E8744" w14:textId="77777777" w:rsidR="00B172D6" w:rsidRPr="009B3C05" w:rsidRDefault="00B172D6" w:rsidP="00B172D6">
      <w:pPr>
        <w:jc w:val="both"/>
        <w:rPr>
          <w:lang w:val="en-SG"/>
        </w:rPr>
      </w:pPr>
    </w:p>
    <w:p w14:paraId="0A37EAE9" w14:textId="06BABD9D" w:rsidR="00B172D6" w:rsidRPr="005C5421" w:rsidRDefault="00B172D6" w:rsidP="00B172D6">
      <w:pPr>
        <w:rPr>
          <w:sz w:val="28"/>
          <w:szCs w:val="28"/>
          <w:lang w:val="en-SG"/>
        </w:rPr>
      </w:pPr>
      <w:r w:rsidRPr="005C5421">
        <w:rPr>
          <w:sz w:val="28"/>
          <w:szCs w:val="28"/>
          <w:lang w:val="en-SG"/>
        </w:rPr>
        <w:t>Student Name (Matric Number)</w:t>
      </w:r>
      <w:r w:rsidRPr="005C5421">
        <w:rPr>
          <w:sz w:val="28"/>
          <w:szCs w:val="28"/>
          <w:lang w:val="en-SG"/>
        </w:rPr>
        <w:tab/>
        <w:t>:</w:t>
      </w:r>
      <w:r w:rsidR="00937B5A">
        <w:rPr>
          <w:sz w:val="28"/>
          <w:szCs w:val="28"/>
          <w:lang w:val="en-SG"/>
        </w:rPr>
        <w:t xml:space="preserve"> Mohammed Hannan Noor(XXXXXXXX)</w:t>
      </w:r>
    </w:p>
    <w:p w14:paraId="1E3BB0C2" w14:textId="77777777" w:rsidR="00B172D6" w:rsidRPr="005C5421" w:rsidRDefault="00B172D6" w:rsidP="00B172D6">
      <w:pPr>
        <w:rPr>
          <w:sz w:val="28"/>
          <w:szCs w:val="28"/>
          <w:lang w:val="en-SG"/>
        </w:rPr>
      </w:pPr>
    </w:p>
    <w:p w14:paraId="72F8BA38" w14:textId="3C3F8C71" w:rsidR="00B172D6" w:rsidRPr="005C5421" w:rsidRDefault="00B172D6" w:rsidP="00B172D6">
      <w:pPr>
        <w:rPr>
          <w:sz w:val="28"/>
          <w:szCs w:val="28"/>
          <w:lang w:val="en-SG"/>
        </w:rPr>
      </w:pPr>
      <w:r w:rsidRPr="005C5421">
        <w:rPr>
          <w:sz w:val="28"/>
          <w:szCs w:val="28"/>
          <w:lang w:val="en-SG"/>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lang w:val="en-SG"/>
        </w:rPr>
        <w:t xml:space="preserve">:  </w:t>
      </w:r>
      <w:r w:rsidR="00937B5A">
        <w:rPr>
          <w:sz w:val="28"/>
          <w:szCs w:val="28"/>
          <w:lang w:val="en-SG"/>
        </w:rPr>
        <w:t>PC23</w:t>
      </w:r>
    </w:p>
    <w:p w14:paraId="4B0CFBF1" w14:textId="77777777" w:rsidR="00B172D6" w:rsidRPr="005C5421" w:rsidRDefault="00B172D6" w:rsidP="00B172D6">
      <w:pPr>
        <w:rPr>
          <w:rFonts w:eastAsia="Arial"/>
          <w:sz w:val="28"/>
          <w:szCs w:val="28"/>
          <w:lang w:val="en-SG"/>
        </w:rPr>
      </w:pPr>
      <w:r w:rsidRPr="005C5421">
        <w:rPr>
          <w:rFonts w:eastAsia="Segoe UI"/>
          <w:color w:val="FFFFFF"/>
          <w:sz w:val="28"/>
          <w:szCs w:val="28"/>
          <w:lang w:val="en-SG"/>
        </w:rPr>
        <w:t>Jenny LING (TP)</w:t>
      </w:r>
    </w:p>
    <w:p w14:paraId="4C2A214B" w14:textId="2E59ACB8" w:rsidR="00B172D6" w:rsidRPr="005C5421" w:rsidRDefault="00B172D6" w:rsidP="00B172D6">
      <w:pPr>
        <w:rPr>
          <w:sz w:val="28"/>
          <w:szCs w:val="28"/>
          <w:lang w:val="en-SG"/>
        </w:rPr>
      </w:pPr>
      <w:r w:rsidRPr="005C5421">
        <w:rPr>
          <w:sz w:val="28"/>
          <w:szCs w:val="28"/>
          <w:lang w:val="en-SG"/>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937B5A">
        <w:rPr>
          <w:sz w:val="28"/>
          <w:szCs w:val="28"/>
          <w:lang w:val="en-SG"/>
        </w:rPr>
        <w:t>Lee Jin</w:t>
      </w:r>
    </w:p>
    <w:p w14:paraId="074C24CC" w14:textId="77777777" w:rsidR="00B172D6" w:rsidRPr="005C5421" w:rsidRDefault="00B172D6" w:rsidP="00B172D6">
      <w:pPr>
        <w:rPr>
          <w:sz w:val="28"/>
          <w:szCs w:val="28"/>
          <w:lang w:val="en-SG"/>
        </w:rPr>
      </w:pPr>
    </w:p>
    <w:p w14:paraId="0F2C64D4" w14:textId="6238CE71" w:rsidR="00B172D6" w:rsidRPr="005C5421" w:rsidRDefault="00B172D6" w:rsidP="00B172D6">
      <w:pPr>
        <w:rPr>
          <w:sz w:val="28"/>
          <w:szCs w:val="28"/>
          <w:lang w:val="en-SG"/>
        </w:rPr>
      </w:pPr>
      <w:r w:rsidRPr="005C5421">
        <w:rPr>
          <w:sz w:val="28"/>
          <w:szCs w:val="28"/>
          <w:lang w:val="en-SG"/>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097013">
        <w:rPr>
          <w:sz w:val="28"/>
          <w:szCs w:val="28"/>
          <w:lang w:val="en-SG"/>
        </w:rPr>
        <w:t>3/7/25</w:t>
      </w:r>
    </w:p>
    <w:p w14:paraId="3524CDC4" w14:textId="77777777" w:rsidR="00B172D6" w:rsidRPr="005C5421" w:rsidRDefault="00B172D6" w:rsidP="00B172D6">
      <w:pPr>
        <w:jc w:val="both"/>
        <w:rPr>
          <w:sz w:val="28"/>
          <w:szCs w:val="28"/>
          <w:lang w:val="en-SG"/>
        </w:rPr>
      </w:pPr>
    </w:p>
    <w:p w14:paraId="5FF6AD3F" w14:textId="77777777" w:rsidR="00B172D6" w:rsidRDefault="00B172D6" w:rsidP="00B172D6">
      <w:pPr>
        <w:jc w:val="center"/>
        <w:rPr>
          <w:b/>
          <w:bCs/>
          <w:sz w:val="36"/>
        </w:rPr>
      </w:pPr>
    </w:p>
    <w:p w14:paraId="156129F3" w14:textId="77777777" w:rsidR="00B172D6" w:rsidRPr="0005773C" w:rsidRDefault="00B172D6" w:rsidP="00B172D6">
      <w:pPr>
        <w:jc w:val="center"/>
        <w:outlineLvl w:val="0"/>
        <w:rPr>
          <w:b/>
          <w:bCs/>
          <w:color w:val="FF0000"/>
          <w:sz w:val="48"/>
          <w:szCs w:val="48"/>
        </w:rPr>
      </w:pPr>
      <w:bookmarkStart w:id="0" w:name="_Toc198921435"/>
      <w:r w:rsidRPr="6766C2A3">
        <w:rPr>
          <w:b/>
          <w:bCs/>
          <w:color w:val="FF0000"/>
          <w:sz w:val="48"/>
          <w:szCs w:val="48"/>
        </w:rPr>
        <w:t>Declaration of Originality</w:t>
      </w:r>
      <w:bookmarkEnd w:id="0"/>
    </w:p>
    <w:p w14:paraId="4B92FD82" w14:textId="77777777" w:rsidR="00B172D6" w:rsidRPr="0048797B" w:rsidRDefault="00B172D6" w:rsidP="00B172D6">
      <w:pPr>
        <w:autoSpaceDE w:val="0"/>
        <w:autoSpaceDN w:val="0"/>
        <w:adjustRightInd w:val="0"/>
        <w:jc w:val="center"/>
        <w:rPr>
          <w:sz w:val="28"/>
          <w:szCs w:val="28"/>
          <w:lang w:val="en-US"/>
        </w:rPr>
      </w:pPr>
    </w:p>
    <w:p w14:paraId="611440D6" w14:textId="77777777" w:rsidR="00B172D6" w:rsidRDefault="00B172D6" w:rsidP="00B172D6">
      <w:pPr>
        <w:autoSpaceDE w:val="0"/>
        <w:autoSpaceDN w:val="0"/>
        <w:adjustRightInd w:val="0"/>
        <w:jc w:val="center"/>
        <w:rPr>
          <w:sz w:val="28"/>
          <w:szCs w:val="28"/>
        </w:rPr>
      </w:pPr>
      <w:bookmarkStart w:id="1" w:name="_Hlk177135724"/>
      <w:r w:rsidRPr="001A39A3">
        <w:rPr>
          <w:sz w:val="28"/>
          <w:szCs w:val="28"/>
        </w:rPr>
        <w:t xml:space="preserve">I am the originator </w:t>
      </w:r>
      <w:r>
        <w:rPr>
          <w:sz w:val="28"/>
          <w:szCs w:val="28"/>
        </w:rPr>
        <w:t xml:space="preserve">of this work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61083F10" w14:textId="77777777" w:rsidR="00B172D6" w:rsidRPr="001A39A3" w:rsidRDefault="00B172D6" w:rsidP="00B172D6">
      <w:pPr>
        <w:autoSpaceDE w:val="0"/>
        <w:autoSpaceDN w:val="0"/>
        <w:adjustRightInd w:val="0"/>
        <w:jc w:val="center"/>
        <w:rPr>
          <w:sz w:val="28"/>
          <w:szCs w:val="28"/>
          <w:lang w:val="en-US"/>
        </w:rPr>
      </w:pPr>
    </w:p>
    <w:p w14:paraId="1468232E" w14:textId="77777777" w:rsidR="00B172D6" w:rsidRDefault="00B172D6" w:rsidP="00B172D6">
      <w:pPr>
        <w:autoSpaceDE w:val="0"/>
        <w:autoSpaceDN w:val="0"/>
        <w:adjustRightInd w:val="0"/>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7A1A516E" w14:textId="77777777" w:rsidR="00B172D6" w:rsidRPr="0048797B" w:rsidRDefault="00B172D6" w:rsidP="00B172D6">
      <w:pPr>
        <w:autoSpaceDE w:val="0"/>
        <w:autoSpaceDN w:val="0"/>
        <w:adjustRightInd w:val="0"/>
        <w:jc w:val="center"/>
        <w:rPr>
          <w:sz w:val="28"/>
          <w:szCs w:val="28"/>
        </w:rPr>
      </w:pPr>
    </w:p>
    <w:p w14:paraId="5EB2F23A" w14:textId="77777777" w:rsidR="00B172D6" w:rsidRPr="0048797B" w:rsidRDefault="00B172D6" w:rsidP="00B172D6">
      <w:pPr>
        <w:autoSpaceDE w:val="0"/>
        <w:autoSpaceDN w:val="0"/>
        <w:adjustRightInd w:val="0"/>
        <w:jc w:val="center"/>
        <w:rPr>
          <w:sz w:val="28"/>
          <w:szCs w:val="28"/>
        </w:rPr>
      </w:pPr>
      <w:r w:rsidRPr="0048797B">
        <w:rPr>
          <w:sz w:val="28"/>
          <w:szCs w:val="28"/>
        </w:rPr>
        <w:t>I understand that Plagiarism is an academic offence</w:t>
      </w:r>
    </w:p>
    <w:p w14:paraId="12039249" w14:textId="77777777" w:rsidR="00B172D6" w:rsidRPr="0048797B" w:rsidRDefault="00B172D6" w:rsidP="00B172D6">
      <w:pPr>
        <w:autoSpaceDE w:val="0"/>
        <w:autoSpaceDN w:val="0"/>
        <w:adjustRightInd w:val="0"/>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2E0FAD9F" w14:textId="77777777" w:rsidR="00B172D6" w:rsidRDefault="00B172D6" w:rsidP="00B172D6">
      <w:pPr>
        <w:jc w:val="center"/>
        <w:rPr>
          <w:rFonts w:ascii="Arial Narrow" w:hAnsi="Arial Narrow"/>
          <w:b/>
          <w:bCs/>
          <w:szCs w:val="24"/>
          <w:lang w:val="en-US"/>
        </w:rPr>
      </w:pPr>
    </w:p>
    <w:p w14:paraId="2A8481F5" w14:textId="77777777" w:rsidR="00B172D6" w:rsidRDefault="00B172D6" w:rsidP="00B172D6">
      <w:pPr>
        <w:jc w:val="center"/>
        <w:rPr>
          <w:rFonts w:ascii="Arial Narrow" w:hAnsi="Arial Narrow"/>
          <w:b/>
          <w:bCs/>
          <w:szCs w:val="24"/>
          <w:lang w:val="en-US"/>
        </w:rPr>
      </w:pPr>
    </w:p>
    <w:p w14:paraId="387A5BA3" w14:textId="77777777" w:rsidR="00B172D6" w:rsidRDefault="00B172D6" w:rsidP="00B172D6">
      <w:pPr>
        <w:jc w:val="center"/>
        <w:rPr>
          <w:rFonts w:ascii="Arial Narrow" w:hAnsi="Arial Narrow"/>
          <w:b/>
          <w:bCs/>
          <w:szCs w:val="24"/>
          <w:lang w:val="en-US"/>
        </w:rPr>
      </w:pPr>
    </w:p>
    <w:p w14:paraId="491A4891" w14:textId="77777777" w:rsidR="00B172D6" w:rsidRDefault="00B172D6" w:rsidP="00B172D6">
      <w:pPr>
        <w:jc w:val="center"/>
        <w:rPr>
          <w:rFonts w:ascii="Arial Narrow" w:hAnsi="Arial Narrow"/>
          <w:b/>
          <w:bCs/>
          <w:szCs w:val="24"/>
          <w:lang w:val="en-US"/>
        </w:rPr>
      </w:pPr>
    </w:p>
    <w:p w14:paraId="571CC3B5" w14:textId="77777777" w:rsidR="00B172D6" w:rsidRDefault="00B172D6" w:rsidP="00B172D6">
      <w:pPr>
        <w:rPr>
          <w:b/>
          <w:bCs/>
          <w:sz w:val="28"/>
          <w:szCs w:val="28"/>
          <w:u w:val="single"/>
        </w:rPr>
      </w:pPr>
    </w:p>
    <w:p w14:paraId="5C28D056" w14:textId="0D896CB6" w:rsidR="00B172D6" w:rsidRPr="00F77727" w:rsidRDefault="00B172D6" w:rsidP="00020EF0">
      <w:pPr>
        <w:spacing w:after="160" w:line="259" w:lineRule="auto"/>
        <w:rPr>
          <w:b/>
          <w:bCs/>
          <w:sz w:val="22"/>
          <w:szCs w:val="22"/>
          <w:lang w:val="en-US"/>
        </w:rPr>
      </w:pPr>
    </w:p>
    <w:p w14:paraId="5B028AE8" w14:textId="428E21F7" w:rsidR="003A7420" w:rsidRDefault="00263CEB" w:rsidP="003A7420">
      <w:pPr>
        <w:pStyle w:val="Heading1"/>
      </w:pPr>
      <w:bookmarkStart w:id="2" w:name="_Toc198921436"/>
      <w:r>
        <w:t xml:space="preserve">Task 1 </w:t>
      </w:r>
      <w:r w:rsidR="00E01E8B">
        <w:t xml:space="preserve">– Flowchart </w:t>
      </w:r>
      <w:r w:rsidR="00A0086F">
        <w:t xml:space="preserve">Design </w:t>
      </w:r>
      <w:r>
        <w:t>(</w:t>
      </w:r>
      <w:r w:rsidR="00A0086F">
        <w:t>3</w:t>
      </w:r>
      <w:r>
        <w:t>%)</w:t>
      </w:r>
      <w:bookmarkEnd w:id="2"/>
    </w:p>
    <w:p w14:paraId="5A2E4190" w14:textId="3A00380D" w:rsidR="008D64F5" w:rsidRPr="006875A9" w:rsidRDefault="00E01E8B" w:rsidP="008D64F5">
      <w:pPr>
        <w:pStyle w:val="Heading2"/>
      </w:pPr>
      <w:bookmarkStart w:id="3" w:name="_Toc198921437"/>
      <w:r>
        <w:t xml:space="preserve">Chosen </w:t>
      </w:r>
      <w:r w:rsidR="00A0086F">
        <w:t>stations</w:t>
      </w:r>
      <w:bookmarkEnd w:id="3"/>
      <w:r w:rsidR="00263CEB">
        <w:t xml:space="preserve"> </w:t>
      </w:r>
    </w:p>
    <w:p w14:paraId="01448224" w14:textId="35731E1E" w:rsidR="00E01E8B" w:rsidRDefault="00E01E8B" w:rsidP="00B172D6">
      <w:pPr>
        <w:spacing w:after="160" w:line="259" w:lineRule="auto"/>
        <w:rPr>
          <w:rFonts w:ascii="Times New Roman" w:eastAsia="SimSun" w:hAnsi="Times New Roman" w:cs="Times New Roman"/>
          <w:szCs w:val="24"/>
          <w:lang w:val="en-SG" w:eastAsia="zh-CN"/>
        </w:rPr>
      </w:pPr>
    </w:p>
    <w:tbl>
      <w:tblPr>
        <w:tblStyle w:val="TableGrid"/>
        <w:tblW w:w="11723" w:type="dxa"/>
        <w:tblInd w:w="-1356" w:type="dxa"/>
        <w:tblLook w:val="04A0" w:firstRow="1" w:lastRow="0" w:firstColumn="1" w:lastColumn="0" w:noHBand="0" w:noVBand="1"/>
      </w:tblPr>
      <w:tblGrid>
        <w:gridCol w:w="1537"/>
        <w:gridCol w:w="940"/>
        <w:gridCol w:w="9246"/>
      </w:tblGrid>
      <w:tr w:rsidR="00A0086F" w:rsidRPr="00F736E5" w14:paraId="0673C48D" w14:textId="59A0BE7B" w:rsidTr="008166E1">
        <w:trPr>
          <w:trHeight w:val="493"/>
        </w:trPr>
        <w:tc>
          <w:tcPr>
            <w:tcW w:w="1537" w:type="dxa"/>
          </w:tcPr>
          <w:p w14:paraId="4F7927EF" w14:textId="62B3044C" w:rsidR="00A0086F" w:rsidRPr="00F736E5" w:rsidRDefault="00A0086F" w:rsidP="00F94F13">
            <w:pPr>
              <w:spacing w:after="160" w:line="259" w:lineRule="auto"/>
              <w:rPr>
                <w:rFonts w:ascii="Palatino Linotype" w:eastAsia="SimSun" w:hAnsi="Palatino Linotype"/>
                <w:b/>
                <w:lang w:eastAsia="zh-CN"/>
              </w:rPr>
            </w:pPr>
            <w:r w:rsidRPr="00F736E5">
              <w:rPr>
                <w:rFonts w:ascii="Palatino Linotype" w:eastAsia="SimSun" w:hAnsi="Palatino Linotype"/>
                <w:b/>
                <w:lang w:eastAsia="zh-CN"/>
              </w:rPr>
              <w:t xml:space="preserve">Station </w:t>
            </w:r>
          </w:p>
        </w:tc>
        <w:tc>
          <w:tcPr>
            <w:tcW w:w="940" w:type="dxa"/>
          </w:tcPr>
          <w:p w14:paraId="75FDED90" w14:textId="1102CB6C" w:rsidR="00A0086F" w:rsidRPr="00F736E5" w:rsidRDefault="00A0086F" w:rsidP="00F94F13">
            <w:pPr>
              <w:spacing w:after="160" w:line="259" w:lineRule="auto"/>
              <w:rPr>
                <w:rFonts w:ascii="Palatino Linotype" w:eastAsia="SimSun" w:hAnsi="Palatino Linotype"/>
                <w:b/>
                <w:lang w:eastAsia="zh-CN"/>
              </w:rPr>
            </w:pPr>
            <w:r w:rsidRPr="00F736E5">
              <w:rPr>
                <w:rFonts w:ascii="Palatino Linotype" w:eastAsia="SimSun" w:hAnsi="Palatino Linotype"/>
                <w:b/>
                <w:lang w:eastAsia="zh-CN"/>
              </w:rPr>
              <w:t>Line</w:t>
            </w:r>
          </w:p>
        </w:tc>
        <w:tc>
          <w:tcPr>
            <w:tcW w:w="9246" w:type="dxa"/>
          </w:tcPr>
          <w:p w14:paraId="06B86C59" w14:textId="7A2C5594" w:rsidR="00A0086F" w:rsidRPr="00F736E5" w:rsidRDefault="00A0086F" w:rsidP="00F94F13">
            <w:pPr>
              <w:spacing w:after="160" w:line="259" w:lineRule="auto"/>
              <w:rPr>
                <w:rFonts w:ascii="Palatino Linotype" w:eastAsia="SimSun" w:hAnsi="Palatino Linotype"/>
                <w:b/>
                <w:lang w:eastAsia="zh-CN"/>
              </w:rPr>
            </w:pPr>
            <w:r w:rsidRPr="00F736E5">
              <w:rPr>
                <w:rFonts w:ascii="Palatino Linotype" w:eastAsia="SimSun" w:hAnsi="Palatino Linotype"/>
                <w:b/>
                <w:lang w:eastAsia="zh-CN"/>
              </w:rPr>
              <w:t>Distance to Tampines West (DT31)</w:t>
            </w:r>
          </w:p>
        </w:tc>
      </w:tr>
      <w:tr w:rsidR="00A0086F" w:rsidRPr="00F736E5" w14:paraId="4E054E7D" w14:textId="6C2148E1" w:rsidTr="008166E1">
        <w:trPr>
          <w:trHeight w:val="478"/>
        </w:trPr>
        <w:tc>
          <w:tcPr>
            <w:tcW w:w="1537" w:type="dxa"/>
          </w:tcPr>
          <w:p w14:paraId="2248087A" w14:textId="4CC12085" w:rsidR="00A0086F" w:rsidRPr="00F736E5" w:rsidRDefault="008166E1" w:rsidP="00F94F13">
            <w:pPr>
              <w:spacing w:after="160" w:line="259" w:lineRule="auto"/>
              <w:rPr>
                <w:rFonts w:ascii="Palatino Linotype" w:eastAsia="SimSun" w:hAnsi="Palatino Linotype" w:cs="Times New Roman"/>
                <w:szCs w:val="24"/>
                <w:lang w:val="en-SG" w:eastAsia="zh-CN"/>
              </w:rPr>
            </w:pPr>
            <w:r>
              <w:rPr>
                <w:rFonts w:ascii="Palatino Linotype" w:eastAsia="SimSun" w:hAnsi="Palatino Linotype" w:cs="Times New Roman"/>
                <w:szCs w:val="24"/>
                <w:lang w:val="en-SG" w:eastAsia="zh-CN"/>
              </w:rPr>
              <w:t>Yishun</w:t>
            </w:r>
          </w:p>
        </w:tc>
        <w:tc>
          <w:tcPr>
            <w:tcW w:w="940" w:type="dxa"/>
          </w:tcPr>
          <w:p w14:paraId="4079ED16" w14:textId="570B59E3" w:rsidR="00A0086F" w:rsidRPr="00F736E5" w:rsidRDefault="00A0086F" w:rsidP="00F94F13">
            <w:pPr>
              <w:spacing w:after="160" w:line="259" w:lineRule="auto"/>
              <w:rPr>
                <w:rFonts w:ascii="Palatino Linotype" w:hAnsi="Palatino Linotype" w:cs="Courier New"/>
                <w:sz w:val="20"/>
              </w:rPr>
            </w:pPr>
            <w:r w:rsidRPr="00F736E5">
              <w:rPr>
                <w:rFonts w:ascii="Palatino Linotype" w:eastAsia="SimSun" w:hAnsi="Palatino Linotype" w:cs="Times New Roman"/>
                <w:szCs w:val="24"/>
                <w:lang w:val="en-SG" w:eastAsia="zh-CN"/>
              </w:rPr>
              <w:t>North-South Line</w:t>
            </w:r>
          </w:p>
        </w:tc>
        <w:tc>
          <w:tcPr>
            <w:tcW w:w="9246" w:type="dxa"/>
          </w:tcPr>
          <w:p w14:paraId="5D136ABD" w14:textId="6305A6F9" w:rsidR="00A0086F" w:rsidRPr="00F736E5" w:rsidRDefault="00A0086F" w:rsidP="00F94F13">
            <w:pPr>
              <w:spacing w:after="160" w:line="259" w:lineRule="auto"/>
              <w:rPr>
                <w:rFonts w:ascii="Palatino Linotype" w:eastAsia="SimSun" w:hAnsi="Palatino Linotype" w:cs="Times New Roman"/>
                <w:szCs w:val="24"/>
                <w:lang w:val="en-SG" w:eastAsia="zh-CN"/>
              </w:rPr>
            </w:pPr>
            <w:r w:rsidRPr="00F736E5">
              <w:rPr>
                <w:rFonts w:ascii="Palatino Linotype" w:eastAsia="SimSun" w:hAnsi="Palatino Linotype" w:cs="Times New Roman"/>
                <w:szCs w:val="24"/>
                <w:lang w:val="en-SG" w:eastAsia="zh-CN"/>
              </w:rPr>
              <w:t>2</w:t>
            </w:r>
            <w:r w:rsidR="00330833">
              <w:rPr>
                <w:rFonts w:ascii="Palatino Linotype" w:eastAsia="SimSun" w:hAnsi="Palatino Linotype" w:cs="Times New Roman"/>
                <w:szCs w:val="24"/>
                <w:lang w:val="en-SG" w:eastAsia="zh-CN"/>
              </w:rPr>
              <w:t>3.3km</w:t>
            </w:r>
          </w:p>
          <w:p w14:paraId="53F5C291" w14:textId="5F773EC1" w:rsidR="00A0086F" w:rsidRPr="00F736E5" w:rsidRDefault="00A0086F" w:rsidP="00F94F13">
            <w:pPr>
              <w:spacing w:after="160" w:line="259" w:lineRule="auto"/>
              <w:rPr>
                <w:rFonts w:ascii="Palatino Linotype" w:hAnsi="Palatino Linotype" w:cs="Courier New"/>
                <w:sz w:val="20"/>
                <w:highlight w:val="yellow"/>
              </w:rPr>
            </w:pPr>
            <w:r w:rsidRPr="00F736E5">
              <w:rPr>
                <w:rFonts w:ascii="Palatino Linotype" w:hAnsi="Palatino Linotype" w:cs="Courier New"/>
                <w:noProof/>
                <w:sz w:val="20"/>
              </w:rPr>
              <w:drawing>
                <wp:inline distT="0" distB="0" distL="0" distR="0" wp14:anchorId="7CAF50BF" wp14:editId="4C15381E">
                  <wp:extent cx="2733664" cy="443346"/>
                  <wp:effectExtent l="0" t="0" r="0" b="0"/>
                  <wp:docPr id="19684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8455" name=""/>
                          <pic:cNvPicPr/>
                        </pic:nvPicPr>
                        <pic:blipFill>
                          <a:blip r:embed="rId10"/>
                          <a:stretch>
                            <a:fillRect/>
                          </a:stretch>
                        </pic:blipFill>
                        <pic:spPr>
                          <a:xfrm>
                            <a:off x="0" y="0"/>
                            <a:ext cx="2741676" cy="444645"/>
                          </a:xfrm>
                          <a:prstGeom prst="rect">
                            <a:avLst/>
                          </a:prstGeom>
                        </pic:spPr>
                      </pic:pic>
                    </a:graphicData>
                  </a:graphic>
                </wp:inline>
              </w:drawing>
            </w:r>
          </w:p>
        </w:tc>
      </w:tr>
      <w:tr w:rsidR="00A0086F" w:rsidRPr="00F736E5" w14:paraId="07D91A53" w14:textId="163624FF" w:rsidTr="008166E1">
        <w:trPr>
          <w:trHeight w:val="493"/>
        </w:trPr>
        <w:tc>
          <w:tcPr>
            <w:tcW w:w="1537" w:type="dxa"/>
          </w:tcPr>
          <w:p w14:paraId="3CA0E7BA" w14:textId="03C39966" w:rsidR="00A0086F" w:rsidRPr="00F736E5" w:rsidRDefault="008166E1" w:rsidP="00F94F13">
            <w:pPr>
              <w:spacing w:after="160" w:line="259" w:lineRule="auto"/>
              <w:rPr>
                <w:rFonts w:ascii="Palatino Linotype" w:eastAsia="SimSun" w:hAnsi="Palatino Linotype" w:cs="Times New Roman"/>
                <w:szCs w:val="24"/>
                <w:highlight w:val="yellow"/>
                <w:lang w:val="en-SG" w:eastAsia="zh-CN"/>
              </w:rPr>
            </w:pPr>
            <w:r w:rsidRPr="008166E1">
              <w:rPr>
                <w:rFonts w:ascii="Palatino Linotype" w:eastAsia="SimSun" w:hAnsi="Palatino Linotype" w:cs="Times New Roman"/>
                <w:szCs w:val="24"/>
                <w:lang w:val="en-SG" w:eastAsia="zh-CN"/>
              </w:rPr>
              <w:t>MacPherson</w:t>
            </w:r>
          </w:p>
        </w:tc>
        <w:tc>
          <w:tcPr>
            <w:tcW w:w="940" w:type="dxa"/>
          </w:tcPr>
          <w:p w14:paraId="03E6AE01" w14:textId="009208FD" w:rsidR="00A0086F" w:rsidRPr="00F736E5" w:rsidRDefault="008166E1" w:rsidP="00F94F13">
            <w:pPr>
              <w:spacing w:after="160" w:line="259" w:lineRule="auto"/>
              <w:rPr>
                <w:rFonts w:ascii="Palatino Linotype" w:hAnsi="Palatino Linotype" w:cs="Courier New"/>
                <w:sz w:val="20"/>
              </w:rPr>
            </w:pPr>
            <w:r>
              <w:rPr>
                <w:rFonts w:ascii="Palatino Linotype" w:hAnsi="Palatino Linotype" w:cs="Courier New"/>
                <w:sz w:val="20"/>
              </w:rPr>
              <w:t>Circle Line</w:t>
            </w:r>
          </w:p>
        </w:tc>
        <w:tc>
          <w:tcPr>
            <w:tcW w:w="9246" w:type="dxa"/>
          </w:tcPr>
          <w:p w14:paraId="5A3E8A5F" w14:textId="01B7110B" w:rsidR="00330833" w:rsidRDefault="00330833" w:rsidP="00F94F13">
            <w:pPr>
              <w:spacing w:after="160" w:line="259" w:lineRule="auto"/>
              <w:rPr>
                <w:rFonts w:ascii="Palatino Linotype" w:hAnsi="Palatino Linotype" w:cs="Courier New"/>
                <w:noProof/>
                <w:sz w:val="20"/>
              </w:rPr>
            </w:pPr>
            <w:r>
              <w:rPr>
                <w:rFonts w:ascii="Palatino Linotype" w:hAnsi="Palatino Linotype" w:cs="Courier New"/>
                <w:noProof/>
                <w:sz w:val="20"/>
              </w:rPr>
              <w:t>6.9km</w:t>
            </w:r>
          </w:p>
          <w:p w14:paraId="363608D4" w14:textId="7EF00D63" w:rsidR="00A0086F" w:rsidRPr="00F736E5" w:rsidRDefault="008166E1" w:rsidP="00F94F13">
            <w:pPr>
              <w:spacing w:after="160" w:line="259" w:lineRule="auto"/>
              <w:rPr>
                <w:rFonts w:ascii="Palatino Linotype" w:hAnsi="Palatino Linotype" w:cs="Courier New"/>
                <w:sz w:val="20"/>
              </w:rPr>
            </w:pPr>
            <w:r w:rsidRPr="008166E1">
              <w:rPr>
                <w:rFonts w:ascii="Palatino Linotype" w:hAnsi="Palatino Linotype" w:cs="Courier New"/>
                <w:noProof/>
                <w:sz w:val="20"/>
              </w:rPr>
              <w:drawing>
                <wp:inline distT="0" distB="0" distL="0" distR="0" wp14:anchorId="5E6C3774" wp14:editId="7898351A">
                  <wp:extent cx="5732145" cy="469265"/>
                  <wp:effectExtent l="0" t="0" r="1905" b="6985"/>
                  <wp:docPr id="214069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95833" name=""/>
                          <pic:cNvPicPr/>
                        </pic:nvPicPr>
                        <pic:blipFill>
                          <a:blip r:embed="rId11"/>
                          <a:stretch>
                            <a:fillRect/>
                          </a:stretch>
                        </pic:blipFill>
                        <pic:spPr>
                          <a:xfrm>
                            <a:off x="0" y="0"/>
                            <a:ext cx="5732145" cy="469265"/>
                          </a:xfrm>
                          <a:prstGeom prst="rect">
                            <a:avLst/>
                          </a:prstGeom>
                        </pic:spPr>
                      </pic:pic>
                    </a:graphicData>
                  </a:graphic>
                </wp:inline>
              </w:drawing>
            </w:r>
          </w:p>
        </w:tc>
      </w:tr>
      <w:tr w:rsidR="00A0086F" w:rsidRPr="00F736E5" w14:paraId="13DB7A46" w14:textId="51FD7DB6" w:rsidTr="008166E1">
        <w:trPr>
          <w:trHeight w:val="493"/>
        </w:trPr>
        <w:tc>
          <w:tcPr>
            <w:tcW w:w="1537" w:type="dxa"/>
          </w:tcPr>
          <w:p w14:paraId="2ED3939B" w14:textId="5C181922" w:rsidR="00A0086F" w:rsidRPr="00F736E5" w:rsidRDefault="008166E1" w:rsidP="00E01E8B">
            <w:pPr>
              <w:spacing w:after="160" w:line="259" w:lineRule="auto"/>
              <w:rPr>
                <w:rFonts w:ascii="Palatino Linotype" w:eastAsia="SimSun" w:hAnsi="Palatino Linotype" w:cs="Times New Roman"/>
                <w:szCs w:val="24"/>
                <w:highlight w:val="yellow"/>
                <w:lang w:val="en-SG" w:eastAsia="zh-CN"/>
              </w:rPr>
            </w:pPr>
            <w:r w:rsidRPr="008166E1">
              <w:rPr>
                <w:rFonts w:ascii="Palatino Linotype" w:eastAsia="SimSun" w:hAnsi="Palatino Linotype" w:cs="Times New Roman"/>
                <w:szCs w:val="24"/>
                <w:lang w:val="en-SG" w:eastAsia="zh-CN"/>
              </w:rPr>
              <w:t>Simei</w:t>
            </w:r>
          </w:p>
        </w:tc>
        <w:tc>
          <w:tcPr>
            <w:tcW w:w="940" w:type="dxa"/>
          </w:tcPr>
          <w:p w14:paraId="05D276A8" w14:textId="078964A6" w:rsidR="00A0086F" w:rsidRPr="00F736E5" w:rsidRDefault="008166E1" w:rsidP="00E01E8B">
            <w:pPr>
              <w:spacing w:after="160" w:line="259" w:lineRule="auto"/>
              <w:rPr>
                <w:rFonts w:ascii="Palatino Linotype" w:hAnsi="Palatino Linotype" w:cs="Courier New"/>
                <w:sz w:val="20"/>
              </w:rPr>
            </w:pPr>
            <w:r>
              <w:rPr>
                <w:rFonts w:ascii="Palatino Linotype" w:hAnsi="Palatino Linotype" w:cs="Courier New"/>
                <w:sz w:val="20"/>
              </w:rPr>
              <w:t>East-West line</w:t>
            </w:r>
          </w:p>
        </w:tc>
        <w:tc>
          <w:tcPr>
            <w:tcW w:w="9246" w:type="dxa"/>
          </w:tcPr>
          <w:p w14:paraId="6323A0D4" w14:textId="72EA6B12" w:rsidR="00330833" w:rsidRDefault="00330833" w:rsidP="00E01E8B">
            <w:pPr>
              <w:spacing w:after="160" w:line="259" w:lineRule="auto"/>
              <w:rPr>
                <w:rFonts w:ascii="Palatino Linotype" w:hAnsi="Palatino Linotype" w:cs="Courier New"/>
                <w:noProof/>
                <w:sz w:val="20"/>
              </w:rPr>
            </w:pPr>
            <w:r>
              <w:rPr>
                <w:rFonts w:ascii="Palatino Linotype" w:hAnsi="Palatino Linotype" w:cs="Courier New"/>
                <w:noProof/>
                <w:sz w:val="20"/>
              </w:rPr>
              <w:t>2.7km</w:t>
            </w:r>
          </w:p>
          <w:p w14:paraId="04CCA103" w14:textId="237BE597" w:rsidR="00A0086F" w:rsidRPr="00F736E5" w:rsidRDefault="008166E1" w:rsidP="00E01E8B">
            <w:pPr>
              <w:spacing w:after="160" w:line="259" w:lineRule="auto"/>
              <w:rPr>
                <w:rFonts w:ascii="Palatino Linotype" w:hAnsi="Palatino Linotype" w:cs="Courier New"/>
                <w:sz w:val="20"/>
              </w:rPr>
            </w:pPr>
            <w:r w:rsidRPr="008166E1">
              <w:rPr>
                <w:rFonts w:ascii="Palatino Linotype" w:hAnsi="Palatino Linotype" w:cs="Courier New"/>
                <w:noProof/>
                <w:sz w:val="20"/>
              </w:rPr>
              <w:drawing>
                <wp:inline distT="0" distB="0" distL="0" distR="0" wp14:anchorId="2B572D10" wp14:editId="4A687FDA">
                  <wp:extent cx="5732145" cy="435610"/>
                  <wp:effectExtent l="0" t="0" r="1905" b="2540"/>
                  <wp:docPr id="203795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51436" name=""/>
                          <pic:cNvPicPr/>
                        </pic:nvPicPr>
                        <pic:blipFill>
                          <a:blip r:embed="rId12"/>
                          <a:stretch>
                            <a:fillRect/>
                          </a:stretch>
                        </pic:blipFill>
                        <pic:spPr>
                          <a:xfrm>
                            <a:off x="0" y="0"/>
                            <a:ext cx="5732145" cy="435610"/>
                          </a:xfrm>
                          <a:prstGeom prst="rect">
                            <a:avLst/>
                          </a:prstGeom>
                        </pic:spPr>
                      </pic:pic>
                    </a:graphicData>
                  </a:graphic>
                </wp:inline>
              </w:drawing>
            </w:r>
          </w:p>
        </w:tc>
      </w:tr>
    </w:tbl>
    <w:p w14:paraId="31ACCD8F" w14:textId="77777777" w:rsidR="00E01E8B" w:rsidRPr="00E01E8B" w:rsidRDefault="00E01E8B" w:rsidP="00B172D6">
      <w:pPr>
        <w:spacing w:after="160" w:line="259" w:lineRule="auto"/>
        <w:rPr>
          <w:rFonts w:ascii="Times New Roman" w:eastAsia="SimSun" w:hAnsi="Times New Roman" w:cs="Times New Roman"/>
          <w:szCs w:val="24"/>
          <w:lang w:val="en-SG" w:eastAsia="zh-CN"/>
        </w:rPr>
      </w:pPr>
    </w:p>
    <w:p w14:paraId="48712234" w14:textId="77777777" w:rsidR="00F33671" w:rsidRDefault="00F33671" w:rsidP="00B172D6">
      <w:pPr>
        <w:spacing w:after="160" w:line="259" w:lineRule="auto"/>
      </w:pPr>
    </w:p>
    <w:p w14:paraId="7159B18D" w14:textId="0342E39D" w:rsidR="00263CEB" w:rsidRPr="006875A9" w:rsidRDefault="00E01E8B" w:rsidP="00263CEB">
      <w:pPr>
        <w:pStyle w:val="Heading2"/>
      </w:pPr>
      <w:bookmarkStart w:id="4" w:name="_Toc198921438"/>
      <w:r>
        <w:lastRenderedPageBreak/>
        <w:t>Flowchart</w:t>
      </w:r>
      <w:bookmarkEnd w:id="4"/>
    </w:p>
    <w:p w14:paraId="312BDF26" w14:textId="57DAE0D3" w:rsidR="00E01E8B" w:rsidRDefault="00215BF9">
      <w:pPr>
        <w:spacing w:after="160" w:line="259" w:lineRule="auto"/>
        <w:rPr>
          <w:rFonts w:ascii="Times" w:eastAsiaTheme="majorEastAsia" w:hAnsi="Times" w:cstheme="majorBidi"/>
          <w:color w:val="000000" w:themeColor="text1"/>
          <w:sz w:val="40"/>
          <w:szCs w:val="40"/>
        </w:rPr>
      </w:pPr>
      <w:r>
        <w:t>[</w:t>
      </w:r>
      <w:r w:rsidRPr="00215BF9">
        <w:rPr>
          <w:rFonts w:ascii="Times New Roman" w:eastAsia="SimSun" w:hAnsi="Times New Roman" w:cs="Times New Roman"/>
          <w:szCs w:val="24"/>
          <w:lang w:val="en-SG" w:eastAsia="zh-CN"/>
        </w:rPr>
        <w:t>Attach screenshot of the flowchart</w:t>
      </w:r>
      <w:r w:rsidR="008D28BA">
        <w:rPr>
          <w:rFonts w:ascii="Times New Roman" w:eastAsia="SimSun" w:hAnsi="Times New Roman" w:cs="Times New Roman"/>
          <w:szCs w:val="24"/>
          <w:lang w:val="en-SG" w:eastAsia="zh-CN"/>
        </w:rPr>
        <w:t>, making sure it is visible</w:t>
      </w:r>
      <w:r w:rsidR="008F1EEB">
        <w:rPr>
          <w:rFonts w:ascii="Times New Roman" w:eastAsia="SimSun" w:hAnsi="Times New Roman" w:cs="Times New Roman"/>
          <w:szCs w:val="24"/>
          <w:lang w:val="en-SG" w:eastAsia="zh-CN"/>
        </w:rPr>
        <w:t>. Else please submit a CLEAR image file separately</w:t>
      </w:r>
      <w:r w:rsidRPr="00215BF9">
        <w:rPr>
          <w:rFonts w:ascii="Times New Roman" w:eastAsia="SimSun" w:hAnsi="Times New Roman" w:cs="Times New Roman"/>
          <w:szCs w:val="24"/>
          <w:lang w:val="en-SG" w:eastAsia="zh-CN"/>
        </w:rPr>
        <w:t>]</w:t>
      </w:r>
      <w:r w:rsidR="002E729F">
        <w:rPr>
          <w:rFonts w:ascii="Times New Roman" w:eastAsia="SimSun" w:hAnsi="Times New Roman" w:cs="Times New Roman"/>
          <w:noProof/>
          <w:szCs w:val="24"/>
          <w:lang w:val="en-SG" w:eastAsia="zh-CN"/>
        </w:rPr>
        <w:drawing>
          <wp:inline distT="0" distB="0" distL="0" distR="0" wp14:anchorId="74F1A00B" wp14:editId="5D342546">
            <wp:extent cx="5727700" cy="3727450"/>
            <wp:effectExtent l="0" t="0" r="6350" b="6350"/>
            <wp:docPr id="176037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727450"/>
                    </a:xfrm>
                    <a:prstGeom prst="rect">
                      <a:avLst/>
                    </a:prstGeom>
                    <a:noFill/>
                    <a:ln>
                      <a:noFill/>
                    </a:ln>
                  </pic:spPr>
                </pic:pic>
              </a:graphicData>
            </a:graphic>
          </wp:inline>
        </w:drawing>
      </w:r>
      <w:r w:rsidR="00E01E8B">
        <w:br w:type="page"/>
      </w:r>
    </w:p>
    <w:p w14:paraId="01DEA405" w14:textId="4CA7A6EE" w:rsidR="005A3385" w:rsidRPr="006875A9" w:rsidRDefault="00263CEB" w:rsidP="00E01E8B">
      <w:pPr>
        <w:pStyle w:val="Heading1"/>
      </w:pPr>
      <w:bookmarkStart w:id="5" w:name="_Toc198921439"/>
      <w:r>
        <w:lastRenderedPageBreak/>
        <w:t>Task 2 – Cod</w:t>
      </w:r>
      <w:r w:rsidR="00B825DC">
        <w:t>e</w:t>
      </w:r>
      <w:r>
        <w:t xml:space="preserve"> out the flowchart </w:t>
      </w:r>
      <w:r w:rsidR="005A3385">
        <w:t>(</w:t>
      </w:r>
      <w:r w:rsidR="00A0086F">
        <w:t>7</w:t>
      </w:r>
      <w:r w:rsidR="005A3385">
        <w:t>%)</w:t>
      </w:r>
      <w:bookmarkEnd w:id="5"/>
    </w:p>
    <w:p w14:paraId="678A614F" w14:textId="77777777" w:rsidR="00E01E8B" w:rsidRDefault="00E01E8B" w:rsidP="00E01E8B">
      <w:pPr>
        <w:spacing w:after="160" w:line="259" w:lineRule="auto"/>
        <w:rPr>
          <w:rFonts w:ascii="Times New Roman" w:eastAsia="SimSun" w:hAnsi="Times New Roman" w:cs="Times New Roman"/>
          <w:szCs w:val="24"/>
          <w:lang w:val="en-SG" w:eastAsia="zh-CN"/>
        </w:rPr>
      </w:pPr>
    </w:p>
    <w:p w14:paraId="1FA2F6E1" w14:textId="48F3B030" w:rsidR="00E01E8B" w:rsidRPr="00F736E5" w:rsidRDefault="00A0086F" w:rsidP="00A0086F">
      <w:pPr>
        <w:spacing w:after="160" w:line="259" w:lineRule="auto"/>
        <w:rPr>
          <w:rFonts w:ascii="Palatino Linotype" w:eastAsiaTheme="majorEastAsia" w:hAnsi="Palatino Linotype" w:cstheme="majorBidi"/>
          <w:b/>
          <w:color w:val="000000" w:themeColor="text1"/>
          <w:sz w:val="32"/>
          <w:szCs w:val="32"/>
        </w:rPr>
      </w:pPr>
      <w:r w:rsidRPr="00F736E5">
        <w:rPr>
          <w:rFonts w:ascii="Palatino Linotype" w:eastAsia="SimSun" w:hAnsi="Palatino Linotype" w:cs="Times New Roman"/>
          <w:szCs w:val="24"/>
          <w:lang w:val="en-SG" w:eastAsia="zh-CN"/>
        </w:rPr>
        <w:t>[Please submit Task 2 code as .ipynb (Jupyter notebook file format)]</w:t>
      </w:r>
    </w:p>
    <w:p w14:paraId="2FA74DFC" w14:textId="6353C52F" w:rsidR="00F77727" w:rsidRPr="006875A9" w:rsidRDefault="00263CEB" w:rsidP="00E01E8B">
      <w:pPr>
        <w:pStyle w:val="Heading1"/>
      </w:pPr>
      <w:bookmarkStart w:id="6" w:name="_Toc198921440"/>
      <w:r>
        <w:t xml:space="preserve">Task 3 – </w:t>
      </w:r>
      <w:r w:rsidR="00A0086F">
        <w:t xml:space="preserve">Enhancing your </w:t>
      </w:r>
      <w:r w:rsidR="00B825DC">
        <w:t xml:space="preserve">code </w:t>
      </w:r>
      <w:r w:rsidR="00F77727">
        <w:t>(</w:t>
      </w:r>
      <w:r w:rsidR="00B825DC">
        <w:t>6</w:t>
      </w:r>
      <w:r w:rsidR="00F77727">
        <w:t>%)</w:t>
      </w:r>
      <w:bookmarkEnd w:id="6"/>
    </w:p>
    <w:p w14:paraId="28C140FC" w14:textId="77777777" w:rsidR="00263CEB" w:rsidRDefault="00263CEB" w:rsidP="00263CEB">
      <w:pPr>
        <w:rPr>
          <w:rFonts w:ascii="Palatino Linotype" w:hAnsi="Palatino Linotype" w:cs="Palatino Linotype"/>
          <w:color w:val="000000" w:themeColor="text1"/>
          <w:lang w:val="en-SG"/>
        </w:rPr>
      </w:pPr>
    </w:p>
    <w:p w14:paraId="45735D7C" w14:textId="65994DC2" w:rsidR="00A0086F" w:rsidRDefault="00A0086F" w:rsidP="00B613DB">
      <w:pPr>
        <w:pStyle w:val="Heading2"/>
        <w:rPr>
          <w:lang w:val="en-SG"/>
        </w:rPr>
      </w:pPr>
      <w:bookmarkStart w:id="7" w:name="_Toc198921441"/>
      <w:r w:rsidRPr="00A0086F">
        <w:rPr>
          <w:lang w:val="en-SG"/>
        </w:rPr>
        <w:t>Discount System</w:t>
      </w:r>
      <w:bookmarkEnd w:id="7"/>
    </w:p>
    <w:p w14:paraId="198F1AB8" w14:textId="77777777" w:rsidR="00A0086F" w:rsidRPr="00A0086F" w:rsidRDefault="00A0086F" w:rsidP="00263CEB">
      <w:pPr>
        <w:rPr>
          <w:rFonts w:ascii="Palatino Linotype" w:hAnsi="Palatino Linotype" w:cs="Palatino Linotype"/>
          <w:b/>
          <w:bCs/>
          <w:color w:val="000000" w:themeColor="text1"/>
          <w:u w:val="single"/>
          <w:lang w:val="en-SG"/>
        </w:rPr>
      </w:pPr>
    </w:p>
    <w:tbl>
      <w:tblPr>
        <w:tblStyle w:val="TableGrid"/>
        <w:tblW w:w="9017" w:type="dxa"/>
        <w:tblLook w:val="04A0" w:firstRow="1" w:lastRow="0" w:firstColumn="1" w:lastColumn="0" w:noHBand="0" w:noVBand="1"/>
      </w:tblPr>
      <w:tblGrid>
        <w:gridCol w:w="3210"/>
        <w:gridCol w:w="1735"/>
        <w:gridCol w:w="4072"/>
      </w:tblGrid>
      <w:tr w:rsidR="00A0086F" w:rsidRPr="004B312A" w14:paraId="7C28E2B3" w14:textId="77777777" w:rsidTr="00A0086F">
        <w:tc>
          <w:tcPr>
            <w:tcW w:w="3210" w:type="dxa"/>
          </w:tcPr>
          <w:p w14:paraId="3FBC968A" w14:textId="3E97551C" w:rsidR="00A0086F" w:rsidRPr="00A0086F" w:rsidRDefault="00A0086F" w:rsidP="00646275">
            <w:pPr>
              <w:spacing w:after="160" w:line="259" w:lineRule="auto"/>
              <w:rPr>
                <w:rFonts w:ascii="Palatino Linotype" w:hAnsi="Palatino Linotype" w:cs="Courier New"/>
                <w:b/>
                <w:bCs/>
                <w:color w:val="000000" w:themeColor="text1"/>
                <w:szCs w:val="24"/>
              </w:rPr>
            </w:pPr>
            <w:r w:rsidRPr="00A0086F">
              <w:rPr>
                <w:rFonts w:ascii="Palatino Linotype" w:hAnsi="Palatino Linotype" w:cs="Courier New"/>
                <w:b/>
                <w:bCs/>
                <w:color w:val="000000" w:themeColor="text1"/>
                <w:szCs w:val="24"/>
              </w:rPr>
              <w:t>Tiers</w:t>
            </w:r>
          </w:p>
        </w:tc>
        <w:tc>
          <w:tcPr>
            <w:tcW w:w="1735" w:type="dxa"/>
          </w:tcPr>
          <w:p w14:paraId="40E7FC28" w14:textId="408C0F75" w:rsidR="00A0086F" w:rsidRPr="00A0086F" w:rsidRDefault="00A0086F" w:rsidP="00646275">
            <w:pPr>
              <w:spacing w:after="160" w:line="259" w:lineRule="auto"/>
              <w:rPr>
                <w:rFonts w:ascii="Palatino Linotype" w:hAnsi="Palatino Linotype" w:cs="Courier New"/>
                <w:b/>
                <w:bCs/>
                <w:color w:val="000000" w:themeColor="text1"/>
                <w:szCs w:val="24"/>
              </w:rPr>
            </w:pPr>
            <w:r w:rsidRPr="00A0086F">
              <w:rPr>
                <w:rFonts w:ascii="Palatino Linotype" w:hAnsi="Palatino Linotype" w:cs="Courier New"/>
                <w:b/>
                <w:bCs/>
                <w:color w:val="000000" w:themeColor="text1"/>
                <w:szCs w:val="24"/>
              </w:rPr>
              <w:t>Discount</w:t>
            </w:r>
          </w:p>
        </w:tc>
        <w:tc>
          <w:tcPr>
            <w:tcW w:w="4072" w:type="dxa"/>
          </w:tcPr>
          <w:p w14:paraId="1EC16413" w14:textId="69232A11" w:rsidR="00A0086F" w:rsidRPr="00A0086F" w:rsidRDefault="00A0086F" w:rsidP="00646275">
            <w:pPr>
              <w:spacing w:after="160" w:line="259" w:lineRule="auto"/>
              <w:rPr>
                <w:rFonts w:ascii="Palatino Linotype" w:hAnsi="Palatino Linotype" w:cs="Courier New"/>
                <w:b/>
                <w:bCs/>
                <w:color w:val="000000" w:themeColor="text1"/>
                <w:szCs w:val="24"/>
              </w:rPr>
            </w:pPr>
            <w:r w:rsidRPr="00A0086F">
              <w:rPr>
                <w:rFonts w:ascii="Palatino Linotype" w:hAnsi="Palatino Linotype" w:cs="Courier New"/>
                <w:b/>
                <w:bCs/>
                <w:color w:val="000000" w:themeColor="text1"/>
                <w:szCs w:val="24"/>
              </w:rPr>
              <w:t>Short justification</w:t>
            </w:r>
          </w:p>
        </w:tc>
      </w:tr>
      <w:tr w:rsidR="00A0086F" w:rsidRPr="004B312A" w14:paraId="4FEC6A0C" w14:textId="2B2897B5" w:rsidTr="00A0086F">
        <w:tc>
          <w:tcPr>
            <w:tcW w:w="3210" w:type="dxa"/>
          </w:tcPr>
          <w:p w14:paraId="2E13FD62" w14:textId="0577BF7D" w:rsidR="00A0086F" w:rsidRPr="00A0086F" w:rsidRDefault="008327B8" w:rsidP="00646275">
            <w:pPr>
              <w:spacing w:after="160" w:line="259" w:lineRule="auto"/>
              <w:rPr>
                <w:rFonts w:ascii="Palatino Linotype" w:hAnsi="Palatino Linotype" w:cs="Courier New"/>
                <w:b/>
                <w:bCs/>
                <w:color w:val="000000" w:themeColor="text1"/>
                <w:szCs w:val="24"/>
                <w:highlight w:val="yellow"/>
              </w:rPr>
            </w:pPr>
            <w:r>
              <w:rPr>
                <w:rFonts w:ascii="Palatino Linotype" w:hAnsi="Palatino Linotype" w:cs="Courier New"/>
                <w:b/>
                <w:bCs/>
                <w:color w:val="000000" w:themeColor="text1"/>
                <w:szCs w:val="24"/>
                <w:highlight w:val="yellow"/>
              </w:rPr>
              <w:t>Peak time</w:t>
            </w:r>
          </w:p>
        </w:tc>
        <w:tc>
          <w:tcPr>
            <w:tcW w:w="1735" w:type="dxa"/>
          </w:tcPr>
          <w:p w14:paraId="67C2E4D8" w14:textId="2BC59F2E" w:rsidR="00A0086F" w:rsidRPr="00A0086F" w:rsidRDefault="008327B8" w:rsidP="00646275">
            <w:pPr>
              <w:spacing w:after="160" w:line="259" w:lineRule="auto"/>
              <w:rPr>
                <w:rFonts w:ascii="Palatino Linotype" w:hAnsi="Palatino Linotype" w:cs="Courier New"/>
                <w:color w:val="000000" w:themeColor="text1"/>
                <w:szCs w:val="24"/>
                <w:highlight w:val="yellow"/>
              </w:rPr>
            </w:pPr>
            <w:r>
              <w:rPr>
                <w:rFonts w:ascii="Palatino Linotype" w:hAnsi="Palatino Linotype" w:cs="Courier New"/>
                <w:color w:val="000000" w:themeColor="text1"/>
                <w:szCs w:val="24"/>
                <w:highlight w:val="yellow"/>
              </w:rPr>
              <w:t>0 percent off</w:t>
            </w:r>
          </w:p>
        </w:tc>
        <w:tc>
          <w:tcPr>
            <w:tcW w:w="4072" w:type="dxa"/>
          </w:tcPr>
          <w:p w14:paraId="4F50CD66" w14:textId="02EC10BC" w:rsidR="00A0086F" w:rsidRPr="00A0086F" w:rsidRDefault="008327B8" w:rsidP="00646275">
            <w:pPr>
              <w:spacing w:after="160" w:line="259" w:lineRule="auto"/>
              <w:rPr>
                <w:rFonts w:ascii="Palatino Linotype" w:hAnsi="Palatino Linotype" w:cs="Courier New"/>
                <w:color w:val="000000" w:themeColor="text1"/>
                <w:szCs w:val="24"/>
                <w:highlight w:val="yellow"/>
              </w:rPr>
            </w:pPr>
            <w:r w:rsidRPr="008327B8">
              <w:rPr>
                <w:rFonts w:ascii="Palatino Linotype" w:hAnsi="Palatino Linotype" w:cs="Courier New"/>
                <w:color w:val="000000" w:themeColor="text1"/>
                <w:szCs w:val="24"/>
                <w:highlight w:val="yellow"/>
              </w:rPr>
              <w:t>No discount is given to reduce the incentive to travel during peak hours. This helps to ease overcrowding and congestion on public transport.</w:t>
            </w:r>
          </w:p>
        </w:tc>
      </w:tr>
      <w:tr w:rsidR="00A0086F" w:rsidRPr="004B312A" w14:paraId="7F7880D7" w14:textId="69E4B4CE" w:rsidTr="00A0086F">
        <w:trPr>
          <w:trHeight w:val="926"/>
        </w:trPr>
        <w:tc>
          <w:tcPr>
            <w:tcW w:w="3210" w:type="dxa"/>
          </w:tcPr>
          <w:p w14:paraId="3BAD3935" w14:textId="7C455A7D" w:rsidR="00A0086F" w:rsidRPr="00A0086F" w:rsidRDefault="008327B8" w:rsidP="00646275">
            <w:pPr>
              <w:spacing w:after="160" w:line="259" w:lineRule="auto"/>
              <w:rPr>
                <w:rFonts w:ascii="Palatino Linotype" w:hAnsi="Palatino Linotype" w:cs="Courier New"/>
                <w:b/>
                <w:bCs/>
                <w:color w:val="000000" w:themeColor="text1"/>
                <w:szCs w:val="24"/>
                <w:highlight w:val="yellow"/>
              </w:rPr>
            </w:pPr>
            <w:r>
              <w:rPr>
                <w:rFonts w:ascii="Palatino Linotype" w:hAnsi="Palatino Linotype" w:cs="Courier New"/>
                <w:b/>
                <w:bCs/>
                <w:color w:val="000000" w:themeColor="text1"/>
                <w:szCs w:val="24"/>
                <w:highlight w:val="yellow"/>
              </w:rPr>
              <w:t>Non-Peak time</w:t>
            </w:r>
          </w:p>
        </w:tc>
        <w:tc>
          <w:tcPr>
            <w:tcW w:w="1735" w:type="dxa"/>
          </w:tcPr>
          <w:p w14:paraId="2C7EBE34" w14:textId="32443F23" w:rsidR="00A0086F" w:rsidRPr="00A0086F" w:rsidRDefault="008327B8" w:rsidP="00646275">
            <w:pPr>
              <w:spacing w:after="160" w:line="259" w:lineRule="auto"/>
              <w:rPr>
                <w:rFonts w:ascii="Palatino Linotype" w:hAnsi="Palatino Linotype" w:cs="Courier New"/>
                <w:color w:val="000000" w:themeColor="text1"/>
                <w:szCs w:val="24"/>
                <w:highlight w:val="yellow"/>
              </w:rPr>
            </w:pPr>
            <w:r>
              <w:rPr>
                <w:rFonts w:ascii="Palatino Linotype" w:hAnsi="Palatino Linotype" w:cs="Courier New"/>
                <w:color w:val="000000" w:themeColor="text1"/>
                <w:szCs w:val="24"/>
                <w:highlight w:val="yellow"/>
              </w:rPr>
              <w:t>15 percent off</w:t>
            </w:r>
          </w:p>
        </w:tc>
        <w:tc>
          <w:tcPr>
            <w:tcW w:w="4072" w:type="dxa"/>
          </w:tcPr>
          <w:p w14:paraId="05F936D4" w14:textId="79275BC9" w:rsidR="00A0086F" w:rsidRPr="00A0086F" w:rsidRDefault="008327B8" w:rsidP="00646275">
            <w:pPr>
              <w:spacing w:after="160" w:line="259" w:lineRule="auto"/>
              <w:rPr>
                <w:rFonts w:ascii="Palatino Linotype" w:hAnsi="Palatino Linotype" w:cs="Courier New"/>
                <w:color w:val="000000" w:themeColor="text1"/>
                <w:szCs w:val="24"/>
                <w:highlight w:val="yellow"/>
              </w:rPr>
            </w:pPr>
            <w:r>
              <w:rPr>
                <w:rFonts w:ascii="Palatino Linotype" w:hAnsi="Palatino Linotype" w:cs="Courier New"/>
                <w:color w:val="000000" w:themeColor="text1"/>
                <w:szCs w:val="24"/>
                <w:highlight w:val="yellow"/>
              </w:rPr>
              <w:t>A big discount is offered to encourage commuters to travel during off peak periods which helps to spread demand more evenly throughout the day.</w:t>
            </w:r>
          </w:p>
        </w:tc>
      </w:tr>
    </w:tbl>
    <w:p w14:paraId="0CA9258D" w14:textId="2B986638" w:rsidR="00A0086F" w:rsidRDefault="00A0086F" w:rsidP="00263CEB">
      <w:pPr>
        <w:rPr>
          <w:rFonts w:ascii="Palatino Linotype" w:hAnsi="Palatino Linotype" w:cs="Palatino Linotype"/>
          <w:color w:val="000000" w:themeColor="text1"/>
          <w:lang w:val="en-SG"/>
        </w:rPr>
      </w:pPr>
      <w:r w:rsidRPr="00A0086F">
        <w:rPr>
          <w:rFonts w:ascii="Palatino Linotype" w:hAnsi="Palatino Linotype" w:cs="Palatino Linotype"/>
          <w:color w:val="000000" w:themeColor="text1"/>
          <w:highlight w:val="yellow"/>
          <w:lang w:val="en-SG"/>
        </w:rPr>
        <w:t>[To replace with your own discount system]</w:t>
      </w:r>
    </w:p>
    <w:p w14:paraId="0AC3CE9A" w14:textId="77777777" w:rsidR="00A0086F" w:rsidRPr="00B613DB" w:rsidRDefault="00A0086F" w:rsidP="00B613DB">
      <w:pPr>
        <w:pStyle w:val="Heading2"/>
        <w:rPr>
          <w:lang w:val="en-SG"/>
        </w:rPr>
      </w:pPr>
    </w:p>
    <w:p w14:paraId="6056892C" w14:textId="36834E0C" w:rsidR="00F736E5" w:rsidRPr="00B613DB" w:rsidRDefault="00F736E5" w:rsidP="00B613DB">
      <w:pPr>
        <w:pStyle w:val="Heading2"/>
        <w:rPr>
          <w:bCs/>
          <w:lang w:val="en-SG"/>
        </w:rPr>
      </w:pPr>
      <w:bookmarkStart w:id="8" w:name="_Toc198921442"/>
      <w:r w:rsidRPr="00B613DB">
        <w:rPr>
          <w:bCs/>
          <w:lang w:val="en-SG"/>
        </w:rPr>
        <w:t>TWO interconnected lines</w:t>
      </w:r>
      <w:bookmarkEnd w:id="8"/>
    </w:p>
    <w:p w14:paraId="7D056987" w14:textId="77777777" w:rsidR="00F736E5" w:rsidRDefault="00F736E5" w:rsidP="00263CEB">
      <w:pPr>
        <w:rPr>
          <w:rFonts w:ascii="Palatino Linotype" w:hAnsi="Palatino Linotype" w:cs="Palatino Linotype"/>
          <w:color w:val="000000" w:themeColor="text1"/>
          <w:lang w:val="en-SG"/>
        </w:rPr>
      </w:pPr>
    </w:p>
    <w:tbl>
      <w:tblPr>
        <w:tblStyle w:val="TableGrid"/>
        <w:tblW w:w="9022" w:type="dxa"/>
        <w:tblInd w:w="-5" w:type="dxa"/>
        <w:tblLook w:val="04A0" w:firstRow="1" w:lastRow="0" w:firstColumn="1" w:lastColumn="0" w:noHBand="0" w:noVBand="1"/>
      </w:tblPr>
      <w:tblGrid>
        <w:gridCol w:w="1620"/>
        <w:gridCol w:w="2340"/>
        <w:gridCol w:w="5062"/>
      </w:tblGrid>
      <w:tr w:rsidR="00F736E5" w:rsidRPr="00F736E5" w14:paraId="0A4B206A" w14:textId="77777777" w:rsidTr="00F736E5">
        <w:trPr>
          <w:trHeight w:val="500"/>
        </w:trPr>
        <w:tc>
          <w:tcPr>
            <w:tcW w:w="1620" w:type="dxa"/>
          </w:tcPr>
          <w:p w14:paraId="6B356D5A" w14:textId="2368EDC5" w:rsidR="00F736E5" w:rsidRPr="00F736E5" w:rsidRDefault="00F736E5" w:rsidP="00646275">
            <w:pPr>
              <w:spacing w:after="160" w:line="259" w:lineRule="auto"/>
              <w:rPr>
                <w:rFonts w:ascii="Palatino Linotype" w:eastAsia="SimSun" w:hAnsi="Palatino Linotype"/>
                <w:b/>
                <w:lang w:eastAsia="zh-CN"/>
              </w:rPr>
            </w:pPr>
            <w:r>
              <w:rPr>
                <w:rFonts w:ascii="Palatino Linotype" w:eastAsia="SimSun" w:hAnsi="Palatino Linotype"/>
                <w:b/>
                <w:lang w:eastAsia="zh-CN"/>
              </w:rPr>
              <w:t>Line 1</w:t>
            </w:r>
          </w:p>
        </w:tc>
        <w:tc>
          <w:tcPr>
            <w:tcW w:w="2340" w:type="dxa"/>
          </w:tcPr>
          <w:p w14:paraId="7BB0F932" w14:textId="59E7CB9C" w:rsidR="00F736E5" w:rsidRPr="00F736E5" w:rsidRDefault="00F736E5" w:rsidP="00646275">
            <w:pPr>
              <w:spacing w:after="160" w:line="259" w:lineRule="auto"/>
              <w:rPr>
                <w:rFonts w:ascii="Palatino Linotype" w:eastAsia="SimSun" w:hAnsi="Palatino Linotype"/>
                <w:b/>
                <w:lang w:eastAsia="zh-CN"/>
              </w:rPr>
            </w:pPr>
            <w:r w:rsidRPr="00F736E5">
              <w:rPr>
                <w:rFonts w:ascii="Palatino Linotype" w:eastAsia="SimSun" w:hAnsi="Palatino Linotype"/>
                <w:b/>
                <w:lang w:eastAsia="zh-CN"/>
              </w:rPr>
              <w:t>Line</w:t>
            </w:r>
            <w:r>
              <w:rPr>
                <w:rFonts w:ascii="Palatino Linotype" w:eastAsia="SimSun" w:hAnsi="Palatino Linotype"/>
                <w:b/>
                <w:lang w:eastAsia="zh-CN"/>
              </w:rPr>
              <w:t xml:space="preserve"> 2</w:t>
            </w:r>
          </w:p>
        </w:tc>
        <w:tc>
          <w:tcPr>
            <w:tcW w:w="5062" w:type="dxa"/>
          </w:tcPr>
          <w:p w14:paraId="4F54FBC2" w14:textId="77CDE26F" w:rsidR="00F736E5" w:rsidRPr="00F736E5" w:rsidRDefault="00F736E5" w:rsidP="00646275">
            <w:pPr>
              <w:spacing w:after="160" w:line="259" w:lineRule="auto"/>
              <w:rPr>
                <w:rFonts w:ascii="Palatino Linotype" w:eastAsia="SimSun" w:hAnsi="Palatino Linotype"/>
                <w:b/>
                <w:lang w:eastAsia="zh-CN"/>
              </w:rPr>
            </w:pPr>
            <w:r>
              <w:rPr>
                <w:rFonts w:ascii="Palatino Linotype" w:eastAsia="SimSun" w:hAnsi="Palatino Linotype"/>
                <w:b/>
                <w:lang w:eastAsia="zh-CN"/>
              </w:rPr>
              <w:t>Connecting Station(s)</w:t>
            </w:r>
          </w:p>
        </w:tc>
      </w:tr>
      <w:tr w:rsidR="00F736E5" w:rsidRPr="00F736E5" w14:paraId="5871EA85" w14:textId="77777777" w:rsidTr="00F736E5">
        <w:trPr>
          <w:trHeight w:val="485"/>
        </w:trPr>
        <w:tc>
          <w:tcPr>
            <w:tcW w:w="1620" w:type="dxa"/>
          </w:tcPr>
          <w:p w14:paraId="7F273B4D" w14:textId="5E394FD3" w:rsidR="00F736E5" w:rsidRPr="00F736E5" w:rsidRDefault="002D2797" w:rsidP="00646275">
            <w:pPr>
              <w:spacing w:after="160" w:line="259" w:lineRule="auto"/>
              <w:rPr>
                <w:rFonts w:ascii="Palatino Linotype" w:eastAsia="SimSun" w:hAnsi="Palatino Linotype" w:cs="Times New Roman"/>
                <w:szCs w:val="24"/>
                <w:highlight w:val="yellow"/>
                <w:lang w:val="en-SG" w:eastAsia="zh-CN"/>
              </w:rPr>
            </w:pPr>
            <w:r>
              <w:rPr>
                <w:rFonts w:ascii="Palatino Linotype" w:eastAsia="SimSun" w:hAnsi="Palatino Linotype" w:cs="Times New Roman"/>
                <w:szCs w:val="24"/>
                <w:highlight w:val="yellow"/>
                <w:lang w:val="en-SG" w:eastAsia="zh-CN"/>
              </w:rPr>
              <w:t>North-East Line</w:t>
            </w:r>
          </w:p>
        </w:tc>
        <w:tc>
          <w:tcPr>
            <w:tcW w:w="2340" w:type="dxa"/>
          </w:tcPr>
          <w:p w14:paraId="1F1AED0A" w14:textId="69211BD8" w:rsidR="00F736E5" w:rsidRPr="00F736E5" w:rsidRDefault="002D2797" w:rsidP="00646275">
            <w:pPr>
              <w:spacing w:after="160" w:line="259" w:lineRule="auto"/>
              <w:rPr>
                <w:rFonts w:ascii="Palatino Linotype" w:hAnsi="Palatino Linotype" w:cs="Courier New"/>
                <w:sz w:val="20"/>
                <w:highlight w:val="yellow"/>
              </w:rPr>
            </w:pPr>
            <w:r>
              <w:rPr>
                <w:rFonts w:ascii="Palatino Linotype" w:eastAsia="SimSun" w:hAnsi="Palatino Linotype" w:cs="Times New Roman"/>
                <w:szCs w:val="24"/>
                <w:highlight w:val="yellow"/>
                <w:lang w:val="en-SG" w:eastAsia="zh-CN"/>
              </w:rPr>
              <w:t>North-South Line</w:t>
            </w:r>
          </w:p>
        </w:tc>
        <w:tc>
          <w:tcPr>
            <w:tcW w:w="5062" w:type="dxa"/>
          </w:tcPr>
          <w:p w14:paraId="2CFF47CA" w14:textId="052ACA5C" w:rsidR="00F736E5" w:rsidRPr="00F736E5" w:rsidRDefault="00FA1568" w:rsidP="00FA1568">
            <w:pPr>
              <w:spacing w:after="160" w:line="259" w:lineRule="auto"/>
              <w:rPr>
                <w:rFonts w:ascii="Palatino Linotype" w:hAnsi="Palatino Linotype" w:cs="Courier New"/>
                <w:sz w:val="20"/>
                <w:highlight w:val="yellow"/>
              </w:rPr>
            </w:pPr>
            <w:r>
              <w:rPr>
                <w:rFonts w:ascii="Palatino Linotype" w:eastAsia="SimSun" w:hAnsi="Palatino Linotype" w:cs="Times New Roman"/>
                <w:szCs w:val="24"/>
                <w:highlight w:val="yellow"/>
                <w:lang w:val="en-SG" w:eastAsia="zh-CN"/>
              </w:rPr>
              <w:t>Dhoby Ghaut</w:t>
            </w:r>
          </w:p>
        </w:tc>
      </w:tr>
    </w:tbl>
    <w:p w14:paraId="58434724" w14:textId="77777777" w:rsidR="00A0086F" w:rsidRDefault="00A0086F" w:rsidP="00263CEB">
      <w:pPr>
        <w:rPr>
          <w:rFonts w:ascii="Palatino Linotype" w:hAnsi="Palatino Linotype" w:cs="Palatino Linotype"/>
          <w:color w:val="000000" w:themeColor="text1"/>
          <w:lang w:val="en-SG"/>
        </w:rPr>
      </w:pPr>
    </w:p>
    <w:p w14:paraId="71A8ED21" w14:textId="77777777" w:rsidR="00F736E5" w:rsidRDefault="00F736E5" w:rsidP="00263CEB">
      <w:pPr>
        <w:rPr>
          <w:rFonts w:ascii="Palatino Linotype" w:hAnsi="Palatino Linotype" w:cs="Palatino Linotype"/>
          <w:color w:val="000000" w:themeColor="text1"/>
          <w:lang w:val="en-SG"/>
        </w:rPr>
      </w:pPr>
    </w:p>
    <w:p w14:paraId="23C4D714" w14:textId="16BBB640" w:rsidR="00F736E5" w:rsidRPr="00F736E5" w:rsidRDefault="00F736E5" w:rsidP="00F736E5">
      <w:pPr>
        <w:spacing w:after="160" w:line="259" w:lineRule="auto"/>
        <w:rPr>
          <w:rFonts w:ascii="Palatino Linotype" w:eastAsiaTheme="majorEastAsia" w:hAnsi="Palatino Linotype" w:cstheme="majorBidi"/>
          <w:b/>
          <w:color w:val="000000" w:themeColor="text1"/>
          <w:sz w:val="32"/>
          <w:szCs w:val="32"/>
        </w:rPr>
      </w:pPr>
      <w:r w:rsidRPr="00F736E5">
        <w:rPr>
          <w:rFonts w:ascii="Palatino Linotype" w:eastAsia="SimSun" w:hAnsi="Palatino Linotype" w:cs="Times New Roman"/>
          <w:szCs w:val="24"/>
          <w:lang w:val="en-SG" w:eastAsia="zh-CN"/>
        </w:rPr>
        <w:t xml:space="preserve">[Please submit Task </w:t>
      </w:r>
      <w:r>
        <w:rPr>
          <w:rFonts w:ascii="Palatino Linotype" w:eastAsia="SimSun" w:hAnsi="Palatino Linotype" w:cs="Times New Roman"/>
          <w:szCs w:val="24"/>
          <w:lang w:val="en-SG" w:eastAsia="zh-CN"/>
        </w:rPr>
        <w:t>3</w:t>
      </w:r>
      <w:r w:rsidRPr="00F736E5">
        <w:rPr>
          <w:rFonts w:ascii="Palatino Linotype" w:eastAsia="SimSun" w:hAnsi="Palatino Linotype" w:cs="Times New Roman"/>
          <w:szCs w:val="24"/>
          <w:lang w:val="en-SG" w:eastAsia="zh-CN"/>
        </w:rPr>
        <w:t xml:space="preserve"> code as .ipynb (Jupyter notebook file format)]</w:t>
      </w:r>
    </w:p>
    <w:p w14:paraId="75539D42" w14:textId="77777777" w:rsidR="00F736E5" w:rsidRDefault="00F736E5" w:rsidP="00263CEB">
      <w:pPr>
        <w:rPr>
          <w:rFonts w:ascii="Palatino Linotype" w:hAnsi="Palatino Linotype" w:cs="Palatino Linotype"/>
          <w:color w:val="000000" w:themeColor="text1"/>
          <w:lang w:val="en-SG"/>
        </w:rPr>
      </w:pPr>
    </w:p>
    <w:p w14:paraId="73A28387" w14:textId="77777777" w:rsidR="00F736E5" w:rsidRDefault="00F736E5" w:rsidP="00263CEB">
      <w:pPr>
        <w:rPr>
          <w:rFonts w:ascii="Palatino Linotype" w:hAnsi="Palatino Linotype" w:cs="Palatino Linotype"/>
          <w:color w:val="000000" w:themeColor="text1"/>
          <w:lang w:val="en-SG"/>
        </w:rPr>
      </w:pPr>
    </w:p>
    <w:p w14:paraId="38CC14A4" w14:textId="7FBFD162" w:rsidR="00AD0AF0" w:rsidRPr="0067418C" w:rsidRDefault="0067418C" w:rsidP="00A0086F">
      <w:pPr>
        <w:spacing w:after="160" w:line="259" w:lineRule="auto"/>
        <w:rPr>
          <w:rFonts w:ascii="Palatino Linotype" w:hAnsi="Palatino Linotype" w:cs="Palatino Linotype"/>
          <w:color w:val="000000" w:themeColor="text1"/>
          <w:lang w:val="en-SG"/>
        </w:rPr>
      </w:pPr>
      <w:r>
        <w:rPr>
          <w:rFonts w:ascii="Palatino Linotype" w:hAnsi="Palatino Linotype" w:cs="Palatino Linotype"/>
          <w:color w:val="000000" w:themeColor="text1"/>
          <w:lang w:val="en-SG"/>
        </w:rPr>
        <w:br w:type="page"/>
      </w:r>
    </w:p>
    <w:p w14:paraId="1F0ED5E4" w14:textId="3E758DD0" w:rsidR="00B825DC" w:rsidRPr="00B825DC" w:rsidRDefault="00B825DC" w:rsidP="00B825DC">
      <w:pPr>
        <w:pStyle w:val="Heading1"/>
      </w:pPr>
      <w:bookmarkStart w:id="9" w:name="_Toc198921443"/>
      <w:r>
        <w:lastRenderedPageBreak/>
        <w:t>Task 4 – Additional Features (7%)</w:t>
      </w:r>
      <w:bookmarkEnd w:id="9"/>
    </w:p>
    <w:p w14:paraId="4A97BDD5" w14:textId="2846C80E" w:rsidR="00B825DC" w:rsidRPr="00B825DC" w:rsidRDefault="00B825DC" w:rsidP="00B825DC">
      <w:pPr>
        <w:spacing w:after="160" w:line="259" w:lineRule="auto"/>
        <w:rPr>
          <w:rFonts w:ascii="Palatino Linotype" w:eastAsiaTheme="majorEastAsia" w:hAnsi="Palatino Linotype" w:cstheme="majorBidi"/>
          <w:b/>
          <w:color w:val="000000" w:themeColor="text1"/>
          <w:sz w:val="32"/>
          <w:szCs w:val="32"/>
        </w:rPr>
      </w:pPr>
      <w:r w:rsidRPr="00F736E5">
        <w:rPr>
          <w:rFonts w:ascii="Palatino Linotype" w:eastAsia="SimSun" w:hAnsi="Palatino Linotype" w:cs="Times New Roman"/>
          <w:szCs w:val="24"/>
          <w:lang w:val="en-SG" w:eastAsia="zh-CN"/>
        </w:rPr>
        <w:t xml:space="preserve">[Please submit Task </w:t>
      </w:r>
      <w:r>
        <w:rPr>
          <w:rFonts w:ascii="Palatino Linotype" w:eastAsia="SimSun" w:hAnsi="Palatino Linotype" w:cs="Times New Roman"/>
          <w:szCs w:val="24"/>
          <w:lang w:val="en-SG" w:eastAsia="zh-CN"/>
        </w:rPr>
        <w:t>4</w:t>
      </w:r>
      <w:r w:rsidRPr="00F736E5">
        <w:rPr>
          <w:rFonts w:ascii="Palatino Linotype" w:eastAsia="SimSun" w:hAnsi="Palatino Linotype" w:cs="Times New Roman"/>
          <w:szCs w:val="24"/>
          <w:lang w:val="en-SG" w:eastAsia="zh-CN"/>
        </w:rPr>
        <w:t xml:space="preserve"> code </w:t>
      </w:r>
      <w:r>
        <w:rPr>
          <w:rFonts w:ascii="Palatino Linotype" w:eastAsia="SimSun" w:hAnsi="Palatino Linotype" w:cs="Times New Roman"/>
          <w:szCs w:val="24"/>
          <w:lang w:val="en-SG" w:eastAsia="zh-CN"/>
        </w:rPr>
        <w:t>in the same file as Task 3</w:t>
      </w:r>
      <w:r w:rsidRPr="00F736E5">
        <w:rPr>
          <w:rFonts w:ascii="Palatino Linotype" w:eastAsia="SimSun" w:hAnsi="Palatino Linotype" w:cs="Times New Roman"/>
          <w:szCs w:val="24"/>
          <w:lang w:val="en-SG" w:eastAsia="zh-CN"/>
        </w:rPr>
        <w:t>]</w:t>
      </w:r>
    </w:p>
    <w:p w14:paraId="7CD091A3" w14:textId="5DE00D25" w:rsidR="00A0086F" w:rsidRPr="006875A9" w:rsidRDefault="00A0086F" w:rsidP="00A0086F">
      <w:pPr>
        <w:pStyle w:val="Heading1"/>
      </w:pPr>
      <w:bookmarkStart w:id="10" w:name="_Toc198921444"/>
      <w:r>
        <w:t xml:space="preserve">Task </w:t>
      </w:r>
      <w:r w:rsidR="00B825DC">
        <w:t>5</w:t>
      </w:r>
      <w:r>
        <w:t xml:space="preserve"> – </w:t>
      </w:r>
      <w:r w:rsidR="00F736E5">
        <w:t>Program justification</w:t>
      </w:r>
      <w:r>
        <w:t xml:space="preserve"> (7%)</w:t>
      </w:r>
      <w:bookmarkEnd w:id="10"/>
    </w:p>
    <w:p w14:paraId="68700FED" w14:textId="77777777" w:rsidR="00A0086F" w:rsidRDefault="00A0086F" w:rsidP="00A0086F">
      <w:pPr>
        <w:rPr>
          <w:rFonts w:ascii="Palatino Linotype" w:hAnsi="Palatino Linotype" w:cs="Palatino Linotype"/>
          <w:color w:val="000000" w:themeColor="text1"/>
          <w:lang w:val="en-SG"/>
        </w:rPr>
      </w:pPr>
    </w:p>
    <w:p w14:paraId="6F475881" w14:textId="55FF5BFA" w:rsidR="00B825DC" w:rsidRDefault="00B825DC" w:rsidP="00B825DC">
      <w:pPr>
        <w:pStyle w:val="paragraph"/>
        <w:spacing w:before="0" w:beforeAutospacing="0" w:after="0" w:afterAutospacing="0"/>
        <w:jc w:val="both"/>
        <w:textAlignment w:val="baseline"/>
        <w:rPr>
          <w:rStyle w:val="normaltextrun"/>
          <w:rFonts w:ascii="Palatino Linotype" w:eastAsiaTheme="majorEastAsia" w:hAnsi="Palatino Linotype" w:cs="Segoe UI"/>
        </w:rPr>
      </w:pPr>
      <w:r>
        <w:rPr>
          <w:rStyle w:val="normaltextrun"/>
          <w:rFonts w:ascii="Palatino Linotype" w:eastAsiaTheme="majorEastAsia" w:hAnsi="Palatino Linotype" w:cs="Segoe UI"/>
        </w:rPr>
        <w:t xml:space="preserve">Based on the two (2) features that you have suggested and </w:t>
      </w:r>
      <w:r w:rsidR="004F3D4E">
        <w:rPr>
          <w:rStyle w:val="normaltextrun"/>
          <w:rFonts w:ascii="Palatino Linotype" w:eastAsiaTheme="majorEastAsia" w:hAnsi="Palatino Linotype" w:cs="Segoe UI"/>
        </w:rPr>
        <w:t>implemented in task 4</w:t>
      </w:r>
      <w:r>
        <w:rPr>
          <w:rStyle w:val="normaltextrun"/>
          <w:rFonts w:ascii="Palatino Linotype" w:eastAsiaTheme="majorEastAsia" w:hAnsi="Palatino Linotype" w:cs="Segoe UI"/>
        </w:rPr>
        <w:t xml:space="preserve">, justify </w:t>
      </w:r>
      <w:r w:rsidRPr="0036767A">
        <w:rPr>
          <w:rStyle w:val="normaltextrun"/>
          <w:rFonts w:ascii="Palatino Linotype" w:eastAsiaTheme="majorEastAsia" w:hAnsi="Palatino Linotype" w:cs="Segoe UI"/>
        </w:rPr>
        <w:t xml:space="preserve">why </w:t>
      </w:r>
      <w:r>
        <w:rPr>
          <w:rStyle w:val="normaltextrun"/>
          <w:rFonts w:ascii="Palatino Linotype" w:eastAsiaTheme="majorEastAsia" w:hAnsi="Palatino Linotype" w:cs="Segoe UI"/>
        </w:rPr>
        <w:t xml:space="preserve">they are </w:t>
      </w:r>
      <w:r w:rsidRPr="0036767A">
        <w:rPr>
          <w:rStyle w:val="normaltextrun"/>
          <w:rFonts w:ascii="Palatino Linotype" w:eastAsiaTheme="majorEastAsia" w:hAnsi="Palatino Linotype" w:cs="Segoe UI"/>
        </w:rPr>
        <w:t>important feature</w:t>
      </w:r>
      <w:r>
        <w:rPr>
          <w:rStyle w:val="normaltextrun"/>
          <w:rFonts w:ascii="Palatino Linotype" w:eastAsiaTheme="majorEastAsia" w:hAnsi="Palatino Linotype" w:cs="Segoe UI"/>
        </w:rPr>
        <w:t xml:space="preserve">s </w:t>
      </w:r>
      <w:r w:rsidRPr="0036767A">
        <w:rPr>
          <w:rStyle w:val="normaltextrun"/>
          <w:rFonts w:ascii="Palatino Linotype" w:eastAsiaTheme="majorEastAsia" w:hAnsi="Palatino Linotype" w:cs="Segoe UI"/>
        </w:rPr>
        <w:t xml:space="preserve">to be added. </w:t>
      </w:r>
      <w:r>
        <w:rPr>
          <w:rStyle w:val="normaltextrun"/>
          <w:rFonts w:ascii="Palatino Linotype" w:eastAsiaTheme="majorEastAsia" w:hAnsi="Palatino Linotype" w:cs="Segoe UI"/>
        </w:rPr>
        <w:t>Explain your implementation and provide scenarios and</w:t>
      </w:r>
      <w:r w:rsidRPr="0036767A">
        <w:rPr>
          <w:rStyle w:val="normaltextrun"/>
          <w:rFonts w:ascii="Palatino Linotype" w:eastAsiaTheme="majorEastAsia" w:hAnsi="Palatino Linotype" w:cs="Segoe UI"/>
        </w:rPr>
        <w:t xml:space="preserve"> evidence to support your claim</w:t>
      </w:r>
      <w:r>
        <w:rPr>
          <w:rStyle w:val="normaltextrun"/>
          <w:rFonts w:ascii="Palatino Linotype" w:eastAsiaTheme="majorEastAsia" w:hAnsi="Palatino Linotype" w:cs="Segoe UI"/>
        </w:rPr>
        <w:t xml:space="preserve"> as much as possible.</w:t>
      </w:r>
    </w:p>
    <w:p w14:paraId="1F1B4C3E" w14:textId="77777777" w:rsidR="00B825DC" w:rsidRPr="001F7C47" w:rsidRDefault="00B825DC" w:rsidP="00B825DC">
      <w:pPr>
        <w:pStyle w:val="paragraph"/>
        <w:spacing w:before="0" w:beforeAutospacing="0" w:after="0" w:afterAutospacing="0"/>
        <w:ind w:left="1080"/>
        <w:jc w:val="both"/>
        <w:textAlignment w:val="baseline"/>
        <w:rPr>
          <w:rStyle w:val="normaltextrun"/>
          <w:rFonts w:ascii="Palatino Linotype" w:eastAsiaTheme="majorEastAsia" w:hAnsi="Palatino Linotype" w:cs="Segoe UI"/>
        </w:rPr>
      </w:pPr>
    </w:p>
    <w:p w14:paraId="7548B844" w14:textId="77777777" w:rsidR="00B825DC" w:rsidRPr="007E4A92" w:rsidRDefault="00B825DC" w:rsidP="00B825DC">
      <w:pPr>
        <w:pStyle w:val="paragraph"/>
        <w:spacing w:before="0" w:beforeAutospacing="0" w:after="0" w:afterAutospacing="0"/>
        <w:jc w:val="both"/>
        <w:textAlignment w:val="baseline"/>
        <w:rPr>
          <w:rStyle w:val="normaltextrun"/>
          <w:rFonts w:ascii="Palatino Linotype" w:eastAsiaTheme="majorEastAsia" w:hAnsi="Palatino Linotype" w:cs="Segoe UI"/>
        </w:rPr>
      </w:pPr>
      <w:r>
        <w:rPr>
          <w:rStyle w:val="normaltextrun"/>
          <w:rFonts w:ascii="Palatino Linotype" w:eastAsiaTheme="majorEastAsia" w:hAnsi="Palatino Linotype" w:cs="Segoe UI"/>
        </w:rPr>
        <w:t xml:space="preserve">In the report template given </w:t>
      </w:r>
      <w:r w:rsidRPr="000B4BDD">
        <w:rPr>
          <w:rStyle w:val="normaltextrun"/>
          <w:rFonts w:ascii="Palatino Linotype" w:eastAsiaTheme="majorEastAsia" w:hAnsi="Palatino Linotype" w:cs="Segoe UI"/>
        </w:rPr>
        <w:t>(COMT_AY2526_Project_2_Template.docx)</w:t>
      </w:r>
      <w:r>
        <w:rPr>
          <w:rStyle w:val="normaltextrun"/>
          <w:rFonts w:ascii="Palatino Linotype" w:eastAsiaTheme="majorEastAsia" w:hAnsi="Palatino Linotype" w:cs="Segoe UI"/>
        </w:rPr>
        <w:t>, w</w:t>
      </w:r>
      <w:r w:rsidRPr="007836B4">
        <w:rPr>
          <w:rStyle w:val="normaltextrun"/>
          <w:rFonts w:ascii="Palatino Linotype" w:eastAsiaTheme="majorEastAsia" w:hAnsi="Palatino Linotype" w:cs="Segoe UI"/>
        </w:rPr>
        <w:t xml:space="preserve">rite a report </w:t>
      </w:r>
      <w:r w:rsidRPr="007E4A92">
        <w:rPr>
          <w:rStyle w:val="normaltextrun"/>
          <w:rFonts w:ascii="Palatino Linotype" w:eastAsiaTheme="majorEastAsia" w:hAnsi="Palatino Linotype" w:cs="Segoe UI"/>
        </w:rPr>
        <w:t xml:space="preserve">on no more than </w:t>
      </w:r>
      <w:r w:rsidRPr="007E4A92">
        <w:rPr>
          <w:rStyle w:val="normaltextrun"/>
          <w:rFonts w:ascii="Palatino Linotype" w:eastAsiaTheme="majorEastAsia" w:hAnsi="Palatino Linotype" w:cs="Segoe UI"/>
          <w:b/>
          <w:bCs/>
          <w:u w:val="single"/>
        </w:rPr>
        <w:t>5</w:t>
      </w:r>
      <w:r w:rsidRPr="007E4A92">
        <w:rPr>
          <w:rStyle w:val="normaltextrun"/>
          <w:rFonts w:ascii="Palatino Linotype" w:eastAsiaTheme="majorEastAsia" w:hAnsi="Palatino Linotype" w:cs="Segoe UI"/>
          <w:u w:val="single"/>
        </w:rPr>
        <w:t>00 words</w:t>
      </w:r>
      <w:r w:rsidRPr="007E4A92">
        <w:rPr>
          <w:rStyle w:val="normaltextrun"/>
          <w:rFonts w:ascii="Palatino Linotype" w:eastAsiaTheme="majorEastAsia" w:hAnsi="Palatino Linotype" w:cs="Segoe UI"/>
        </w:rPr>
        <w:t xml:space="preserve"> PER feature. Your justification is not limited to just written words; you may include any form of data to support your decision.</w:t>
      </w:r>
    </w:p>
    <w:p w14:paraId="64F1AB20" w14:textId="77777777" w:rsidR="00F736E5" w:rsidRDefault="00F736E5" w:rsidP="00F736E5">
      <w:pPr>
        <w:pStyle w:val="paragraph"/>
        <w:spacing w:before="0" w:beforeAutospacing="0" w:after="0" w:afterAutospacing="0"/>
        <w:jc w:val="both"/>
        <w:textAlignment w:val="baseline"/>
        <w:rPr>
          <w:rStyle w:val="normaltextrun"/>
          <w:rFonts w:ascii="Palatino Linotype" w:eastAsiaTheme="majorEastAsia" w:hAnsi="Palatino Linotype" w:cs="Segoe UI"/>
        </w:rPr>
      </w:pPr>
    </w:p>
    <w:p w14:paraId="5FBCE531" w14:textId="77777777" w:rsidR="00A0086F" w:rsidRDefault="00A0086F" w:rsidP="00A0086F">
      <w:pPr>
        <w:tabs>
          <w:tab w:val="left" w:pos="360"/>
        </w:tabs>
        <w:jc w:val="both"/>
        <w:rPr>
          <w:rFonts w:ascii="Palatino Linotype" w:eastAsia="SimSun" w:hAnsi="Palatino Linotype"/>
          <w:szCs w:val="24"/>
          <w:lang w:eastAsia="zh-CN"/>
        </w:rPr>
      </w:pPr>
    </w:p>
    <w:tbl>
      <w:tblPr>
        <w:tblStyle w:val="TableGrid"/>
        <w:tblW w:w="9355" w:type="dxa"/>
        <w:tblLook w:val="04A0" w:firstRow="1" w:lastRow="0" w:firstColumn="1" w:lastColumn="0" w:noHBand="0" w:noVBand="1"/>
      </w:tblPr>
      <w:tblGrid>
        <w:gridCol w:w="9355"/>
      </w:tblGrid>
      <w:tr w:rsidR="00A0086F" w:rsidRPr="004B312A" w14:paraId="6EF93E87" w14:textId="77777777" w:rsidTr="00646275">
        <w:tc>
          <w:tcPr>
            <w:tcW w:w="9355" w:type="dxa"/>
          </w:tcPr>
          <w:p w14:paraId="6CB17598" w14:textId="56703C70" w:rsidR="00A0086F" w:rsidRPr="00F736E5" w:rsidRDefault="00F736E5" w:rsidP="00646275">
            <w:pPr>
              <w:spacing w:after="160" w:line="259" w:lineRule="auto"/>
              <w:rPr>
                <w:rFonts w:ascii="Courier New" w:hAnsi="Courier New" w:cs="Courier New"/>
                <w:b/>
                <w:bCs/>
                <w:color w:val="000000" w:themeColor="text1"/>
                <w:szCs w:val="24"/>
              </w:rPr>
            </w:pPr>
            <w:r w:rsidRPr="00F736E5">
              <w:rPr>
                <w:rFonts w:ascii="Courier New" w:hAnsi="Courier New" w:cs="Courier New"/>
                <w:b/>
                <w:bCs/>
                <w:color w:val="000000" w:themeColor="text1"/>
                <w:szCs w:val="24"/>
              </w:rPr>
              <w:t xml:space="preserve">Feature </w:t>
            </w:r>
            <w:r w:rsidR="00A0086F" w:rsidRPr="00F736E5">
              <w:rPr>
                <w:rFonts w:ascii="Courier New" w:hAnsi="Courier New" w:cs="Courier New"/>
                <w:b/>
                <w:bCs/>
                <w:color w:val="000000" w:themeColor="text1"/>
                <w:szCs w:val="24"/>
              </w:rPr>
              <w:t>1</w:t>
            </w:r>
          </w:p>
        </w:tc>
      </w:tr>
      <w:tr w:rsidR="00A0086F" w:rsidRPr="004B312A" w14:paraId="4A4E6C0C" w14:textId="77777777" w:rsidTr="00646275">
        <w:trPr>
          <w:trHeight w:val="926"/>
        </w:trPr>
        <w:tc>
          <w:tcPr>
            <w:tcW w:w="9355" w:type="dxa"/>
          </w:tcPr>
          <w:p w14:paraId="69029E3F" w14:textId="77777777" w:rsidR="00E77443" w:rsidRDefault="00F736E5" w:rsidP="00646275">
            <w:pPr>
              <w:spacing w:after="160" w:line="259" w:lineRule="auto"/>
              <w:rPr>
                <w:rFonts w:ascii="Courier New" w:hAnsi="Courier New" w:cs="Courier New"/>
                <w:color w:val="000000" w:themeColor="text1"/>
                <w:szCs w:val="24"/>
              </w:rPr>
            </w:pPr>
            <w:r w:rsidRPr="00F736E5">
              <w:rPr>
                <w:rFonts w:ascii="Courier New" w:hAnsi="Courier New" w:cs="Courier New"/>
                <w:color w:val="000000" w:themeColor="text1"/>
                <w:szCs w:val="24"/>
              </w:rPr>
              <w:t>Description:</w:t>
            </w:r>
          </w:p>
          <w:p w14:paraId="61B4615B" w14:textId="7162A9BC" w:rsidR="00E77443" w:rsidRPr="00E77443" w:rsidRDefault="00E77443" w:rsidP="00E77443">
            <w:pPr>
              <w:spacing w:after="160" w:line="259" w:lineRule="auto"/>
              <w:rPr>
                <w:rFonts w:ascii="Courier New" w:hAnsi="Courier New" w:cs="Courier New"/>
                <w:color w:val="000000" w:themeColor="text1"/>
                <w:szCs w:val="24"/>
                <w:lang w:val="en-SG"/>
              </w:rPr>
            </w:pPr>
            <w:r w:rsidRPr="00E77443">
              <w:rPr>
                <w:rFonts w:ascii="Courier New" w:hAnsi="Courier New" w:cs="Courier New"/>
                <w:color w:val="000000" w:themeColor="text1"/>
                <w:szCs w:val="24"/>
                <w:lang w:val="en-SG"/>
              </w:rPr>
              <w:t xml:space="preserve">This feature calculates the Carbon Dioxide emissions generated by different modes of </w:t>
            </w:r>
            <w:r w:rsidR="009F0E14" w:rsidRPr="00E77443">
              <w:rPr>
                <w:rFonts w:ascii="Courier New" w:hAnsi="Courier New" w:cs="Courier New"/>
                <w:color w:val="000000" w:themeColor="text1"/>
                <w:szCs w:val="24"/>
                <w:lang w:val="en-SG"/>
              </w:rPr>
              <w:t>transport (</w:t>
            </w:r>
            <w:r w:rsidRPr="00E77443">
              <w:rPr>
                <w:rFonts w:ascii="Courier New" w:hAnsi="Courier New" w:cs="Courier New"/>
                <w:color w:val="000000" w:themeColor="text1"/>
                <w:szCs w:val="24"/>
                <w:lang w:val="en-SG"/>
              </w:rPr>
              <w:t>Bus, Motorbike, Car, MRT) for the given travel distance. User selects travel medium and inputs the travel distance to view the estimated emissions in grams of Carbon Dioxide. Then it offers comparison with other travel mediums. This feature uses arrays, loops and if statements to handle input validation and display comparisons</w:t>
            </w:r>
          </w:p>
          <w:p w14:paraId="6AE0BA0D" w14:textId="7919ACAF" w:rsidR="00A0086F" w:rsidRPr="00F736E5" w:rsidRDefault="00A0086F" w:rsidP="00646275">
            <w:pPr>
              <w:spacing w:after="160" w:line="259" w:lineRule="auto"/>
              <w:rPr>
                <w:rFonts w:ascii="Courier New" w:hAnsi="Courier New" w:cs="Courier New"/>
                <w:color w:val="000000" w:themeColor="text1"/>
                <w:szCs w:val="24"/>
              </w:rPr>
            </w:pPr>
            <w:r w:rsidRPr="00F736E5">
              <w:rPr>
                <w:rFonts w:ascii="Courier New" w:hAnsi="Courier New" w:cs="Courier New"/>
                <w:color w:val="000000" w:themeColor="text1"/>
                <w:szCs w:val="24"/>
              </w:rPr>
              <w:t xml:space="preserve"> </w:t>
            </w:r>
          </w:p>
        </w:tc>
      </w:tr>
      <w:tr w:rsidR="00B64EE1" w:rsidRPr="004B312A" w14:paraId="45156378" w14:textId="77777777" w:rsidTr="00646275">
        <w:trPr>
          <w:trHeight w:val="926"/>
        </w:trPr>
        <w:tc>
          <w:tcPr>
            <w:tcW w:w="9355" w:type="dxa"/>
          </w:tcPr>
          <w:p w14:paraId="04DB05FF" w14:textId="77777777" w:rsidR="00B64EE1" w:rsidRDefault="00B64EE1"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Implementation:</w:t>
            </w:r>
          </w:p>
          <w:p w14:paraId="07B664E4" w14:textId="1A7EA0B3" w:rsidR="00E77443" w:rsidRDefault="00E77443"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 xml:space="preserve">This feature includes </w:t>
            </w:r>
            <w:r w:rsidR="00FA1568">
              <w:rPr>
                <w:rFonts w:ascii="Courier New" w:hAnsi="Courier New" w:cs="Courier New"/>
                <w:color w:val="000000" w:themeColor="text1"/>
                <w:szCs w:val="24"/>
              </w:rPr>
              <w:t>2 main</w:t>
            </w:r>
            <w:r>
              <w:rPr>
                <w:rFonts w:ascii="Courier New" w:hAnsi="Courier New" w:cs="Courier New"/>
                <w:color w:val="000000" w:themeColor="text1"/>
                <w:szCs w:val="24"/>
              </w:rPr>
              <w:t xml:space="preserve"> arrays</w:t>
            </w:r>
          </w:p>
          <w:p w14:paraId="73CDC352" w14:textId="77777777" w:rsidR="00E77443" w:rsidRDefault="00E77443" w:rsidP="00646275">
            <w:pPr>
              <w:spacing w:after="160" w:line="259" w:lineRule="auto"/>
              <w:rPr>
                <w:rFonts w:ascii="Courier New" w:hAnsi="Courier New" w:cs="Courier New"/>
                <w:color w:val="000000" w:themeColor="text1"/>
                <w:szCs w:val="24"/>
              </w:rPr>
            </w:pPr>
            <w:r w:rsidRPr="00E77443">
              <w:rPr>
                <w:rFonts w:ascii="Courier New" w:hAnsi="Courier New" w:cs="Courier New"/>
                <w:color w:val="000000" w:themeColor="text1"/>
                <w:szCs w:val="24"/>
              </w:rPr>
              <w:t>travel_modes = ["Bus", "Motorbike", "Car", "MRT"]</w:t>
            </w:r>
          </w:p>
          <w:p w14:paraId="4E28BEB6" w14:textId="118BE704" w:rsidR="00E77443" w:rsidRDefault="00E77443" w:rsidP="00646275">
            <w:pPr>
              <w:spacing w:after="160" w:line="259" w:lineRule="auto"/>
              <w:rPr>
                <w:rFonts w:ascii="Courier New" w:hAnsi="Courier New" w:cs="Courier New"/>
                <w:color w:val="000000" w:themeColor="text1"/>
                <w:szCs w:val="24"/>
              </w:rPr>
            </w:pPr>
            <w:r w:rsidRPr="00E77443">
              <w:rPr>
                <w:rFonts w:ascii="Courier New" w:hAnsi="Courier New" w:cs="Courier New"/>
                <w:color w:val="000000" w:themeColor="text1"/>
                <w:szCs w:val="24"/>
              </w:rPr>
              <w:t>emission</w:t>
            </w:r>
            <w:r>
              <w:rPr>
                <w:rFonts w:ascii="Courier New" w:hAnsi="Courier New" w:cs="Courier New"/>
                <w:color w:val="000000" w:themeColor="text1"/>
                <w:szCs w:val="24"/>
              </w:rPr>
              <w:t>_</w:t>
            </w:r>
            <w:r w:rsidRPr="00E77443">
              <w:rPr>
                <w:rFonts w:ascii="Courier New" w:hAnsi="Courier New" w:cs="Courier New"/>
                <w:color w:val="000000" w:themeColor="text1"/>
                <w:szCs w:val="24"/>
              </w:rPr>
              <w:t>rates = [82.0, 102.03, 140.0, 13.2]</w:t>
            </w:r>
          </w:p>
          <w:p w14:paraId="1A8C3F40" w14:textId="77777777" w:rsidR="00E77443" w:rsidRDefault="00E77443"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the index of the travel medium also corresponds with its emission rates.</w:t>
            </w:r>
          </w:p>
          <w:p w14:paraId="4DAF7103" w14:textId="77777777" w:rsidR="00E77443" w:rsidRDefault="00E77443"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It prompts users to input</w:t>
            </w:r>
          </w:p>
          <w:p w14:paraId="08DAD11E" w14:textId="77777777" w:rsidR="00E77443" w:rsidRDefault="00E77443" w:rsidP="00E77443">
            <w:pPr>
              <w:pStyle w:val="ListParagraph"/>
              <w:numPr>
                <w:ilvl w:val="0"/>
                <w:numId w:val="11"/>
              </w:numPr>
              <w:spacing w:after="160" w:line="259" w:lineRule="auto"/>
              <w:rPr>
                <w:rFonts w:ascii="Courier New" w:hAnsi="Courier New" w:cs="Courier New"/>
                <w:color w:val="000000" w:themeColor="text1"/>
                <w:szCs w:val="24"/>
              </w:rPr>
            </w:pPr>
            <w:r w:rsidRPr="00E77443">
              <w:rPr>
                <w:rFonts w:ascii="Courier New" w:hAnsi="Courier New" w:cs="Courier New"/>
                <w:color w:val="000000" w:themeColor="text1"/>
                <w:szCs w:val="24"/>
              </w:rPr>
              <w:t>Travel medium</w:t>
            </w:r>
          </w:p>
          <w:p w14:paraId="4678A5AE" w14:textId="77777777" w:rsidR="00E77443" w:rsidRDefault="00E77443" w:rsidP="00E77443">
            <w:pPr>
              <w:pStyle w:val="ListParagraph"/>
              <w:numPr>
                <w:ilvl w:val="0"/>
                <w:numId w:val="11"/>
              </w:num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Travel distance</w:t>
            </w:r>
          </w:p>
          <w:p w14:paraId="393F59D8" w14:textId="77777777" w:rsidR="00E77443" w:rsidRDefault="00E77443" w:rsidP="00E77443">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It then calculates the carbon emissions by multiplying the distance with the corresponding value of grams of Carbon Dioxide per KM based on the travel medium entered.</w:t>
            </w:r>
          </w:p>
          <w:p w14:paraId="5092727F" w14:textId="77777777" w:rsidR="00E77443" w:rsidRDefault="00E77443" w:rsidP="00E77443">
            <w:pPr>
              <w:spacing w:after="160" w:line="259" w:lineRule="auto"/>
              <w:rPr>
                <w:rFonts w:ascii="Courier New" w:hAnsi="Courier New" w:cs="Courier New"/>
                <w:color w:val="000000" w:themeColor="text1"/>
                <w:szCs w:val="24"/>
              </w:rPr>
            </w:pPr>
          </w:p>
          <w:p w14:paraId="13BFEDE0" w14:textId="366CA755" w:rsidR="00E77443" w:rsidRPr="00E77443" w:rsidRDefault="00E77443" w:rsidP="00E77443">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 xml:space="preserve">Then if the user wants to compare the carbon emission with other travel mediums. It uses a loop to print the </w:t>
            </w:r>
            <w:r w:rsidR="00B91D89">
              <w:rPr>
                <w:rFonts w:ascii="Courier New" w:hAnsi="Courier New" w:cs="Courier New"/>
                <w:color w:val="000000" w:themeColor="text1"/>
                <w:szCs w:val="24"/>
              </w:rPr>
              <w:t>emission from the other travel mediums.</w:t>
            </w:r>
          </w:p>
        </w:tc>
      </w:tr>
      <w:tr w:rsidR="00A0086F" w:rsidRPr="004B312A" w14:paraId="70227020" w14:textId="77777777" w:rsidTr="00646275">
        <w:trPr>
          <w:trHeight w:val="926"/>
        </w:trPr>
        <w:tc>
          <w:tcPr>
            <w:tcW w:w="9355" w:type="dxa"/>
          </w:tcPr>
          <w:p w14:paraId="4735F0D9" w14:textId="77777777" w:rsidR="00A0086F" w:rsidRDefault="00F736E5"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lastRenderedPageBreak/>
              <w:t>Scenario of how this feature works</w:t>
            </w:r>
            <w:r w:rsidR="00A0086F" w:rsidRPr="00F736E5">
              <w:rPr>
                <w:rFonts w:ascii="Courier New" w:hAnsi="Courier New" w:cs="Courier New"/>
                <w:color w:val="000000" w:themeColor="text1"/>
                <w:szCs w:val="24"/>
              </w:rPr>
              <w:t>:</w:t>
            </w:r>
          </w:p>
          <w:p w14:paraId="1BC64B2E" w14:textId="2D0B31DC" w:rsidR="00B91D89" w:rsidRDefault="00B91D89"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A commuter can decide between taking a car or MRT for a 15 km trip based on the emissions from each.</w:t>
            </w:r>
            <w:r w:rsidR="00412AE2">
              <w:rPr>
                <w:rFonts w:ascii="Courier New" w:hAnsi="Courier New" w:cs="Courier New"/>
                <w:color w:val="000000" w:themeColor="text1"/>
                <w:szCs w:val="24"/>
              </w:rPr>
              <w:t xml:space="preserve"> User inputs the total the travel medium for which he wants to know the carbon emissions of (MRT)then inputs the travel distance(15km) then is given this result,</w:t>
            </w:r>
          </w:p>
          <w:p w14:paraId="72BCE0EB" w14:textId="77777777" w:rsidR="00D340D5" w:rsidRDefault="00D340D5" w:rsidP="00646275">
            <w:pPr>
              <w:spacing w:after="160" w:line="259" w:lineRule="auto"/>
              <w:rPr>
                <w:rFonts w:ascii="Courier New" w:hAnsi="Courier New" w:cs="Courier New"/>
                <w:color w:val="000000" w:themeColor="text1"/>
                <w:szCs w:val="24"/>
              </w:rPr>
            </w:pPr>
          </w:p>
          <w:p w14:paraId="44EF7E6D" w14:textId="77777777" w:rsidR="00D340D5" w:rsidRPr="00D340D5" w:rsidRDefault="00D340D5" w:rsidP="00D340D5">
            <w:pPr>
              <w:spacing w:after="160" w:line="259" w:lineRule="auto"/>
              <w:rPr>
                <w:rFonts w:ascii="Courier New" w:hAnsi="Courier New" w:cs="Courier New"/>
                <w:color w:val="000000" w:themeColor="text1"/>
                <w:szCs w:val="24"/>
                <w:lang w:val="en-SG"/>
              </w:rPr>
            </w:pPr>
            <w:r w:rsidRPr="00D340D5">
              <w:rPr>
                <w:rFonts w:ascii="Courier New" w:hAnsi="Courier New" w:cs="Courier New"/>
                <w:color w:val="000000" w:themeColor="text1"/>
                <w:szCs w:val="24"/>
                <w:lang w:val="en-SG"/>
              </w:rPr>
              <w:t>The total carbon emission is 198.0 grams of CO2.</w:t>
            </w:r>
          </w:p>
          <w:p w14:paraId="32D1FE81" w14:textId="1F37805E" w:rsidR="00D340D5" w:rsidRPr="00D340D5" w:rsidRDefault="00D340D5" w:rsidP="00D340D5">
            <w:pPr>
              <w:spacing w:after="160" w:line="259" w:lineRule="auto"/>
              <w:rPr>
                <w:rFonts w:ascii="Courier New" w:hAnsi="Courier New" w:cs="Courier New"/>
                <w:color w:val="000000" w:themeColor="text1"/>
                <w:szCs w:val="24"/>
                <w:lang w:val="en-SG"/>
              </w:rPr>
            </w:pPr>
            <w:r w:rsidRPr="00D340D5">
              <w:rPr>
                <w:rFonts w:ascii="Courier New" w:hAnsi="Courier New" w:cs="Courier New"/>
                <w:color w:val="000000" w:themeColor="text1"/>
                <w:szCs w:val="24"/>
                <w:lang w:val="en-SG"/>
              </w:rPr>
              <w:t>for 15.0 kilometres in a MRT.</w:t>
            </w:r>
          </w:p>
          <w:p w14:paraId="19D55567" w14:textId="77777777" w:rsidR="00D340D5" w:rsidRDefault="00D340D5" w:rsidP="00646275">
            <w:pPr>
              <w:spacing w:after="160" w:line="259" w:lineRule="auto"/>
              <w:rPr>
                <w:rFonts w:ascii="Courier New" w:hAnsi="Courier New" w:cs="Courier New"/>
                <w:color w:val="000000" w:themeColor="text1"/>
                <w:szCs w:val="24"/>
              </w:rPr>
            </w:pPr>
          </w:p>
          <w:p w14:paraId="2A5ADF67" w14:textId="412EB67B" w:rsidR="00D340D5" w:rsidRDefault="00D340D5" w:rsidP="00D340D5">
            <w:pPr>
              <w:spacing w:after="160" w:line="259" w:lineRule="auto"/>
              <w:rPr>
                <w:rFonts w:ascii="Courier New" w:hAnsi="Courier New" w:cs="Courier New"/>
                <w:color w:val="000000" w:themeColor="text1"/>
                <w:szCs w:val="24"/>
                <w:lang w:val="en-SG"/>
              </w:rPr>
            </w:pPr>
            <w:r>
              <w:rPr>
                <w:rFonts w:ascii="Courier New" w:hAnsi="Courier New" w:cs="Courier New"/>
                <w:color w:val="000000" w:themeColor="text1"/>
                <w:szCs w:val="24"/>
              </w:rPr>
              <w:t>The user is then prompted with “</w:t>
            </w:r>
            <w:r w:rsidRPr="00D340D5">
              <w:rPr>
                <w:rFonts w:ascii="Courier New" w:hAnsi="Courier New" w:cs="Courier New"/>
                <w:color w:val="000000" w:themeColor="text1"/>
                <w:szCs w:val="24"/>
                <w:lang w:val="en-SG"/>
              </w:rPr>
              <w:t>Would you like to know the carbon emission for other travel mediums? Enter Yes or No</w:t>
            </w:r>
            <w:r>
              <w:rPr>
                <w:rFonts w:ascii="Courier New" w:hAnsi="Courier New" w:cs="Courier New"/>
                <w:color w:val="000000" w:themeColor="text1"/>
                <w:szCs w:val="24"/>
                <w:lang w:val="en-SG"/>
              </w:rPr>
              <w:t>”</w:t>
            </w:r>
          </w:p>
          <w:p w14:paraId="10B16EE8" w14:textId="77777777" w:rsidR="00D340D5" w:rsidRDefault="00D340D5" w:rsidP="00D340D5">
            <w:pPr>
              <w:spacing w:after="160" w:line="259" w:lineRule="auto"/>
              <w:rPr>
                <w:rFonts w:ascii="Courier New" w:hAnsi="Courier New" w:cs="Courier New"/>
                <w:color w:val="000000" w:themeColor="text1"/>
                <w:szCs w:val="24"/>
                <w:lang w:val="en-SG"/>
              </w:rPr>
            </w:pPr>
          </w:p>
          <w:p w14:paraId="3346D543" w14:textId="740F9A38" w:rsidR="00D340D5" w:rsidRDefault="00D340D5" w:rsidP="00D340D5">
            <w:pPr>
              <w:spacing w:after="160" w:line="259" w:lineRule="auto"/>
              <w:rPr>
                <w:rFonts w:ascii="Courier New" w:hAnsi="Courier New" w:cs="Courier New"/>
                <w:color w:val="000000" w:themeColor="text1"/>
                <w:szCs w:val="24"/>
                <w:lang w:val="en-SG"/>
              </w:rPr>
            </w:pPr>
            <w:r>
              <w:rPr>
                <w:rFonts w:ascii="Courier New" w:hAnsi="Courier New" w:cs="Courier New"/>
                <w:color w:val="000000" w:themeColor="text1"/>
                <w:szCs w:val="24"/>
                <w:lang w:val="en-SG"/>
              </w:rPr>
              <w:t>User inputs Yes, so he can compare the emissions, and is then shown this,</w:t>
            </w:r>
          </w:p>
          <w:p w14:paraId="4F83D6F4" w14:textId="77777777" w:rsidR="00D340D5" w:rsidRPr="00D340D5" w:rsidRDefault="00D340D5" w:rsidP="00D340D5">
            <w:pPr>
              <w:spacing w:after="160" w:line="259" w:lineRule="auto"/>
              <w:rPr>
                <w:rFonts w:ascii="Courier New" w:hAnsi="Courier New" w:cs="Courier New"/>
                <w:color w:val="000000" w:themeColor="text1"/>
                <w:szCs w:val="24"/>
                <w:lang w:val="en-SG"/>
              </w:rPr>
            </w:pPr>
            <w:r w:rsidRPr="00D340D5">
              <w:rPr>
                <w:rFonts w:ascii="Courier New" w:hAnsi="Courier New" w:cs="Courier New"/>
                <w:color w:val="000000" w:themeColor="text1"/>
                <w:szCs w:val="24"/>
                <w:lang w:val="en-SG"/>
              </w:rPr>
              <w:t>- Bus: 1050.0 grams of CO2</w:t>
            </w:r>
          </w:p>
          <w:p w14:paraId="0FDA2868" w14:textId="77777777" w:rsidR="00D340D5" w:rsidRPr="00D340D5" w:rsidRDefault="00D340D5" w:rsidP="00D340D5">
            <w:pPr>
              <w:spacing w:after="160" w:line="259" w:lineRule="auto"/>
              <w:rPr>
                <w:rFonts w:ascii="Courier New" w:hAnsi="Courier New" w:cs="Courier New"/>
                <w:color w:val="000000" w:themeColor="text1"/>
                <w:szCs w:val="24"/>
                <w:lang w:val="en-SG"/>
              </w:rPr>
            </w:pPr>
            <w:r w:rsidRPr="00D340D5">
              <w:rPr>
                <w:rFonts w:ascii="Courier New" w:hAnsi="Courier New" w:cs="Courier New"/>
                <w:color w:val="000000" w:themeColor="text1"/>
                <w:szCs w:val="24"/>
                <w:lang w:val="en-SG"/>
              </w:rPr>
              <w:t>- Motorbike: 1695.0 grams of CO2</w:t>
            </w:r>
          </w:p>
          <w:p w14:paraId="3F4CE87C" w14:textId="77777777" w:rsidR="00D340D5" w:rsidRPr="00D340D5" w:rsidRDefault="00D340D5" w:rsidP="00D340D5">
            <w:pPr>
              <w:spacing w:after="160" w:line="259" w:lineRule="auto"/>
              <w:rPr>
                <w:rFonts w:ascii="Courier New" w:hAnsi="Courier New" w:cs="Courier New"/>
                <w:color w:val="000000" w:themeColor="text1"/>
                <w:szCs w:val="24"/>
                <w:lang w:val="en-SG"/>
              </w:rPr>
            </w:pPr>
            <w:r w:rsidRPr="00D340D5">
              <w:rPr>
                <w:rFonts w:ascii="Courier New" w:hAnsi="Courier New" w:cs="Courier New"/>
                <w:color w:val="000000" w:themeColor="text1"/>
                <w:szCs w:val="24"/>
                <w:lang w:val="en-SG"/>
              </w:rPr>
              <w:t>- Car: 1815.0 grams of CO2</w:t>
            </w:r>
          </w:p>
          <w:p w14:paraId="38C86FC4" w14:textId="0A49BB8A" w:rsidR="00B91D89" w:rsidRPr="00B91D89" w:rsidRDefault="00B91D89" w:rsidP="00B91D89">
            <w:pPr>
              <w:spacing w:after="160" w:line="259" w:lineRule="auto"/>
              <w:rPr>
                <w:rFonts w:ascii="Courier New" w:hAnsi="Courier New" w:cs="Courier New"/>
                <w:color w:val="000000" w:themeColor="text1"/>
                <w:szCs w:val="24"/>
                <w:lang w:val="en-SG"/>
              </w:rPr>
            </w:pPr>
          </w:p>
          <w:p w14:paraId="3D93F4C8" w14:textId="20C3C674" w:rsidR="00B91D89" w:rsidRPr="00F736E5" w:rsidRDefault="00B91D89"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This major difference of carbon emission could influence the commuter to choose greener options</w:t>
            </w:r>
            <w:r w:rsidR="00D340D5">
              <w:rPr>
                <w:rFonts w:ascii="Courier New" w:hAnsi="Courier New" w:cs="Courier New"/>
                <w:color w:val="000000" w:themeColor="text1"/>
                <w:szCs w:val="24"/>
              </w:rPr>
              <w:t xml:space="preserve"> i.e. take MRT</w:t>
            </w:r>
          </w:p>
        </w:tc>
      </w:tr>
      <w:tr w:rsidR="00A0086F" w:rsidRPr="004B312A" w14:paraId="18BF30F6" w14:textId="77777777" w:rsidTr="00646275">
        <w:trPr>
          <w:trHeight w:val="926"/>
        </w:trPr>
        <w:tc>
          <w:tcPr>
            <w:tcW w:w="9355" w:type="dxa"/>
          </w:tcPr>
          <w:p w14:paraId="17BD38B1" w14:textId="77777777" w:rsidR="00A0086F" w:rsidRDefault="00F736E5"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Importance of feature</w:t>
            </w:r>
            <w:r w:rsidR="004F3D4E">
              <w:rPr>
                <w:rFonts w:ascii="Courier New" w:hAnsi="Courier New" w:cs="Courier New"/>
                <w:color w:val="000000" w:themeColor="text1"/>
                <w:szCs w:val="24"/>
              </w:rPr>
              <w:t xml:space="preserve"> and evidence</w:t>
            </w:r>
            <w:r w:rsidR="00A0086F" w:rsidRPr="00F736E5">
              <w:rPr>
                <w:rFonts w:ascii="Courier New" w:hAnsi="Courier New" w:cs="Courier New"/>
                <w:color w:val="000000" w:themeColor="text1"/>
                <w:szCs w:val="24"/>
              </w:rPr>
              <w:t>:</w:t>
            </w:r>
          </w:p>
          <w:p w14:paraId="2D49833A" w14:textId="259F5E94" w:rsidR="00B91D89" w:rsidRDefault="00847AB0" w:rsidP="00646275">
            <w:pPr>
              <w:spacing w:after="160" w:line="259" w:lineRule="auto"/>
              <w:rPr>
                <w:rFonts w:ascii="Courier New" w:hAnsi="Courier New" w:cs="Courier New"/>
                <w:color w:val="000000" w:themeColor="text1"/>
                <w:szCs w:val="24"/>
              </w:rPr>
            </w:pPr>
            <w:r w:rsidRPr="00847AB0">
              <w:rPr>
                <w:rFonts w:ascii="Courier New" w:hAnsi="Courier New" w:cs="Courier New"/>
                <w:color w:val="000000" w:themeColor="text1"/>
                <w:szCs w:val="24"/>
              </w:rPr>
              <w:t xml:space="preserve">The Carbon Emission Calculator is a relevant and impactful addition to the MRT fare calculator. Which aligns with Singapore's and the world's sustainability goals. As sustainability becomes a bigger priority around the world, helping users make informed decisions about </w:t>
            </w:r>
            <w:r w:rsidR="002D2797" w:rsidRPr="00847AB0">
              <w:rPr>
                <w:rFonts w:ascii="Courier New" w:hAnsi="Courier New" w:cs="Courier New"/>
                <w:color w:val="000000" w:themeColor="text1"/>
                <w:szCs w:val="24"/>
              </w:rPr>
              <w:t>sustainability is</w:t>
            </w:r>
            <w:r w:rsidRPr="00847AB0">
              <w:rPr>
                <w:rFonts w:ascii="Courier New" w:hAnsi="Courier New" w:cs="Courier New"/>
                <w:color w:val="000000" w:themeColor="text1"/>
                <w:szCs w:val="24"/>
              </w:rPr>
              <w:t xml:space="preserve"> increasingly important. By including this feature, the MRT fare calculator promotes responsible and informed commuting. </w:t>
            </w:r>
            <w:r w:rsidR="00FA1568" w:rsidRPr="00847AB0">
              <w:rPr>
                <w:rFonts w:ascii="Courier New" w:hAnsi="Courier New" w:cs="Courier New"/>
                <w:color w:val="000000" w:themeColor="text1"/>
                <w:szCs w:val="24"/>
              </w:rPr>
              <w:t>Overall,</w:t>
            </w:r>
            <w:r w:rsidRPr="00847AB0">
              <w:rPr>
                <w:rFonts w:ascii="Courier New" w:hAnsi="Courier New" w:cs="Courier New"/>
                <w:color w:val="000000" w:themeColor="text1"/>
                <w:szCs w:val="24"/>
              </w:rPr>
              <w:t xml:space="preserve"> the feature encourages users to consider public transport alternatives, which </w:t>
            </w:r>
            <w:r w:rsidR="002D2797" w:rsidRPr="00847AB0">
              <w:rPr>
                <w:rFonts w:ascii="Courier New" w:hAnsi="Courier New" w:cs="Courier New"/>
                <w:color w:val="000000" w:themeColor="text1"/>
                <w:szCs w:val="24"/>
              </w:rPr>
              <w:t>supports environmental</w:t>
            </w:r>
            <w:r w:rsidRPr="00847AB0">
              <w:rPr>
                <w:rFonts w:ascii="Courier New" w:hAnsi="Courier New" w:cs="Courier New"/>
                <w:color w:val="000000" w:themeColor="text1"/>
                <w:szCs w:val="24"/>
              </w:rPr>
              <w:t xml:space="preserve"> awareness as well as national sustainability efforts</w:t>
            </w:r>
            <w:r>
              <w:rPr>
                <w:rFonts w:ascii="Courier New" w:hAnsi="Courier New" w:cs="Courier New"/>
                <w:color w:val="000000" w:themeColor="text1"/>
                <w:szCs w:val="24"/>
              </w:rPr>
              <w:t>.</w:t>
            </w:r>
          </w:p>
          <w:p w14:paraId="1DDA9D36" w14:textId="0311C92B" w:rsidR="00847AB0" w:rsidRDefault="00847AB0"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Evidence:</w:t>
            </w:r>
          </w:p>
          <w:p w14:paraId="70439868" w14:textId="613B00E8" w:rsidR="00847AB0" w:rsidRDefault="00847AB0"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lastRenderedPageBreak/>
              <w:t xml:space="preserve">According to Singapore’s Ministry of Transport, land transport contributes to about 15% of the country’s emissions. </w:t>
            </w:r>
            <w:r w:rsidR="002D2797">
              <w:rPr>
                <w:rFonts w:ascii="Courier New" w:hAnsi="Courier New" w:cs="Courier New"/>
                <w:color w:val="000000" w:themeColor="text1"/>
                <w:szCs w:val="24"/>
              </w:rPr>
              <w:t>LTA (</w:t>
            </w:r>
            <w:r>
              <w:rPr>
                <w:rFonts w:ascii="Courier New" w:hAnsi="Courier New" w:cs="Courier New"/>
                <w:color w:val="000000" w:themeColor="text1"/>
                <w:szCs w:val="24"/>
              </w:rPr>
              <w:t xml:space="preserve">Land transport authority) has a goal to reduce this by promoting public transport instead of private vehicles. By letting users compare emissions across transport options it promotes this shift. The Singapore Green Plan 2030 also supports this change. </w:t>
            </w:r>
            <w:r w:rsidR="002D2797">
              <w:rPr>
                <w:rFonts w:ascii="Courier New" w:hAnsi="Courier New" w:cs="Courier New"/>
                <w:color w:val="000000" w:themeColor="text1"/>
                <w:szCs w:val="24"/>
              </w:rPr>
              <w:t>Thus,</w:t>
            </w:r>
            <w:r>
              <w:rPr>
                <w:rFonts w:ascii="Courier New" w:hAnsi="Courier New" w:cs="Courier New"/>
                <w:color w:val="000000" w:themeColor="text1"/>
                <w:szCs w:val="24"/>
              </w:rPr>
              <w:t xml:space="preserve"> this feature supports Singapore’s goal of reducing emissions showing this feature is important and relevant.</w:t>
            </w:r>
          </w:p>
          <w:p w14:paraId="36A9E5B3" w14:textId="1580B446" w:rsidR="007A7EBD" w:rsidRDefault="007A7EBD"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Sources: For Carbon emission per person in MRT :</w:t>
            </w:r>
            <w:r>
              <w:t xml:space="preserve"> </w:t>
            </w:r>
            <w:hyperlink r:id="rId14" w:history="1">
              <w:r w:rsidRPr="00F033BC">
                <w:rPr>
                  <w:rStyle w:val="Hyperlink"/>
                  <w:rFonts w:ascii="Courier New" w:hAnsi="Courier New" w:cs="Courier New"/>
                  <w:szCs w:val="24"/>
                </w:rPr>
                <w:t>https://www.eco-business.com/news/singapores-mrt-lines-be-graded-green-ness/</w:t>
              </w:r>
            </w:hyperlink>
          </w:p>
          <w:p w14:paraId="38F187B7" w14:textId="6177222B" w:rsidR="007A7EBD" w:rsidRDefault="007A7EBD"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For Car :</w:t>
            </w:r>
            <w:r>
              <w:t xml:space="preserve"> </w:t>
            </w:r>
            <w:hyperlink r:id="rId15" w:history="1">
              <w:r w:rsidRPr="00F033BC">
                <w:rPr>
                  <w:rStyle w:val="Hyperlink"/>
                  <w:rFonts w:ascii="Courier New" w:hAnsi="Courier New" w:cs="Courier New"/>
                  <w:szCs w:val="24"/>
                </w:rPr>
                <w:t>https://www.bbva.es/en/general/sostenibilidad/soluciones-para-personas/huella-de-carbono-personas/repositorio/conducir-1-km-en-coche.html</w:t>
              </w:r>
            </w:hyperlink>
          </w:p>
          <w:p w14:paraId="6A723527" w14:textId="2793D697" w:rsidR="007A7EBD" w:rsidRDefault="007A7EBD"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For Bus:</w:t>
            </w:r>
          </w:p>
          <w:p w14:paraId="1B7D2A41" w14:textId="77185B9F" w:rsidR="007A7EBD" w:rsidRDefault="00330833" w:rsidP="00646275">
            <w:pPr>
              <w:spacing w:after="160" w:line="259" w:lineRule="auto"/>
              <w:rPr>
                <w:rFonts w:ascii="Courier New" w:hAnsi="Courier New" w:cs="Courier New"/>
                <w:color w:val="000000" w:themeColor="text1"/>
                <w:szCs w:val="24"/>
              </w:rPr>
            </w:pPr>
            <w:hyperlink r:id="rId16" w:history="1">
              <w:r w:rsidR="007A7EBD" w:rsidRPr="00F033BC">
                <w:rPr>
                  <w:rStyle w:val="Hyperlink"/>
                  <w:rFonts w:ascii="Courier New" w:hAnsi="Courier New" w:cs="Courier New"/>
                  <w:szCs w:val="24"/>
                </w:rPr>
                <w:t>https://www.climatiq.io/data/emission-factor/372acaa4-170a-48be-b8a7-f74bad0e275e</w:t>
              </w:r>
            </w:hyperlink>
          </w:p>
          <w:p w14:paraId="102399D8" w14:textId="399BA616" w:rsidR="007A7EBD" w:rsidRDefault="007A7EBD"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For motorbike:</w:t>
            </w:r>
          </w:p>
          <w:p w14:paraId="52C1B5C4" w14:textId="1CD22CBE" w:rsidR="007A7EBD" w:rsidRDefault="00330833" w:rsidP="00646275">
            <w:pPr>
              <w:spacing w:after="160" w:line="259" w:lineRule="auto"/>
              <w:rPr>
                <w:rFonts w:ascii="Courier New" w:hAnsi="Courier New" w:cs="Courier New"/>
                <w:color w:val="000000" w:themeColor="text1"/>
                <w:szCs w:val="24"/>
              </w:rPr>
            </w:pPr>
            <w:hyperlink r:id="rId17" w:history="1">
              <w:r w:rsidR="007A7EBD" w:rsidRPr="00AE3EFF">
                <w:rPr>
                  <w:rStyle w:val="Hyperlink"/>
                  <w:rFonts w:ascii="Courier New" w:hAnsi="Courier New" w:cs="Courier New"/>
                  <w:szCs w:val="24"/>
                </w:rPr>
                <w:t>https://www.co2everything.com/co2e-of/motorbike</w:t>
              </w:r>
            </w:hyperlink>
          </w:p>
          <w:p w14:paraId="72382AC6" w14:textId="77777777" w:rsidR="007A7EBD" w:rsidRDefault="007A7EBD" w:rsidP="00646275">
            <w:pPr>
              <w:spacing w:after="160" w:line="259" w:lineRule="auto"/>
              <w:rPr>
                <w:rFonts w:ascii="Courier New" w:hAnsi="Courier New" w:cs="Courier New"/>
                <w:color w:val="000000" w:themeColor="text1"/>
                <w:szCs w:val="24"/>
              </w:rPr>
            </w:pPr>
          </w:p>
          <w:p w14:paraId="0854A1A1" w14:textId="77777777" w:rsidR="007A7EBD" w:rsidRDefault="007A7EBD" w:rsidP="00646275">
            <w:pPr>
              <w:spacing w:after="160" w:line="259" w:lineRule="auto"/>
              <w:rPr>
                <w:rFonts w:ascii="Courier New" w:hAnsi="Courier New" w:cs="Courier New"/>
                <w:color w:val="000000" w:themeColor="text1"/>
                <w:szCs w:val="24"/>
              </w:rPr>
            </w:pPr>
          </w:p>
          <w:p w14:paraId="743462CC" w14:textId="424EC7E5" w:rsidR="00847AB0" w:rsidRPr="00F736E5" w:rsidRDefault="00847AB0" w:rsidP="00646275">
            <w:pPr>
              <w:spacing w:after="160" w:line="259" w:lineRule="auto"/>
              <w:rPr>
                <w:rFonts w:ascii="Courier New" w:hAnsi="Courier New" w:cs="Courier New"/>
                <w:color w:val="000000" w:themeColor="text1"/>
                <w:szCs w:val="24"/>
              </w:rPr>
            </w:pPr>
          </w:p>
        </w:tc>
      </w:tr>
    </w:tbl>
    <w:p w14:paraId="7639C2E4" w14:textId="77777777" w:rsidR="00F736E5" w:rsidRDefault="00F736E5" w:rsidP="00A0086F">
      <w:pPr>
        <w:tabs>
          <w:tab w:val="left" w:pos="360"/>
        </w:tabs>
        <w:jc w:val="both"/>
        <w:rPr>
          <w:rFonts w:ascii="Palatino Linotype" w:eastAsia="SimSun" w:hAnsi="Palatino Linotype"/>
          <w:szCs w:val="24"/>
          <w:lang w:eastAsia="zh-CN"/>
        </w:rPr>
      </w:pPr>
    </w:p>
    <w:p w14:paraId="79C602CA" w14:textId="20F69406" w:rsidR="00A0086F" w:rsidRDefault="00A0086F" w:rsidP="00A0086F">
      <w:pPr>
        <w:tabs>
          <w:tab w:val="left" w:pos="360"/>
        </w:tabs>
        <w:jc w:val="both"/>
        <w:rPr>
          <w:rFonts w:ascii="Palatino Linotype" w:eastAsia="SimSun" w:hAnsi="Palatino Linotype"/>
          <w:szCs w:val="24"/>
          <w:lang w:eastAsia="zh-CN"/>
        </w:rPr>
      </w:pPr>
    </w:p>
    <w:tbl>
      <w:tblPr>
        <w:tblStyle w:val="TableGrid"/>
        <w:tblW w:w="9355" w:type="dxa"/>
        <w:tblLook w:val="04A0" w:firstRow="1" w:lastRow="0" w:firstColumn="1" w:lastColumn="0" w:noHBand="0" w:noVBand="1"/>
      </w:tblPr>
      <w:tblGrid>
        <w:gridCol w:w="9355"/>
      </w:tblGrid>
      <w:tr w:rsidR="00F736E5" w:rsidRPr="004B312A" w14:paraId="1FCE0309" w14:textId="77777777" w:rsidTr="00646275">
        <w:tc>
          <w:tcPr>
            <w:tcW w:w="9355" w:type="dxa"/>
          </w:tcPr>
          <w:p w14:paraId="3E28017E" w14:textId="7C7F3162" w:rsidR="00F736E5" w:rsidRPr="00F736E5" w:rsidRDefault="00F736E5" w:rsidP="00646275">
            <w:pPr>
              <w:spacing w:after="160" w:line="259" w:lineRule="auto"/>
              <w:rPr>
                <w:rFonts w:ascii="Courier New" w:hAnsi="Courier New" w:cs="Courier New"/>
                <w:b/>
                <w:bCs/>
                <w:color w:val="000000" w:themeColor="text1"/>
                <w:szCs w:val="24"/>
              </w:rPr>
            </w:pPr>
            <w:r w:rsidRPr="00F736E5">
              <w:rPr>
                <w:rFonts w:ascii="Courier New" w:hAnsi="Courier New" w:cs="Courier New"/>
                <w:b/>
                <w:bCs/>
                <w:color w:val="000000" w:themeColor="text1"/>
                <w:szCs w:val="24"/>
              </w:rPr>
              <w:t xml:space="preserve">Feature </w:t>
            </w:r>
            <w:r>
              <w:rPr>
                <w:rFonts w:ascii="Courier New" w:hAnsi="Courier New" w:cs="Courier New"/>
                <w:b/>
                <w:bCs/>
                <w:color w:val="000000" w:themeColor="text1"/>
                <w:szCs w:val="24"/>
              </w:rPr>
              <w:t>2</w:t>
            </w:r>
          </w:p>
        </w:tc>
      </w:tr>
      <w:tr w:rsidR="00F736E5" w:rsidRPr="004B312A" w14:paraId="55BDA8A2" w14:textId="77777777" w:rsidTr="00646275">
        <w:trPr>
          <w:trHeight w:val="926"/>
        </w:trPr>
        <w:tc>
          <w:tcPr>
            <w:tcW w:w="9355" w:type="dxa"/>
          </w:tcPr>
          <w:p w14:paraId="713CCFF5" w14:textId="77777777" w:rsidR="00F736E5" w:rsidRDefault="00F736E5" w:rsidP="00646275">
            <w:pPr>
              <w:spacing w:after="160" w:line="259" w:lineRule="auto"/>
              <w:rPr>
                <w:rFonts w:ascii="Courier New" w:hAnsi="Courier New" w:cs="Courier New"/>
                <w:color w:val="000000" w:themeColor="text1"/>
                <w:szCs w:val="24"/>
              </w:rPr>
            </w:pPr>
            <w:r w:rsidRPr="00F736E5">
              <w:rPr>
                <w:rFonts w:ascii="Courier New" w:hAnsi="Courier New" w:cs="Courier New"/>
                <w:color w:val="000000" w:themeColor="text1"/>
                <w:szCs w:val="24"/>
              </w:rPr>
              <w:t xml:space="preserve">Description: </w:t>
            </w:r>
          </w:p>
          <w:p w14:paraId="27F03A53" w14:textId="4A0E6061" w:rsidR="00953D6B" w:rsidRPr="00953D6B" w:rsidRDefault="00953D6B" w:rsidP="00953D6B">
            <w:pPr>
              <w:spacing w:after="160" w:line="259" w:lineRule="auto"/>
              <w:rPr>
                <w:rFonts w:ascii="Courier New" w:hAnsi="Courier New" w:cs="Courier New"/>
                <w:color w:val="000000" w:themeColor="text1"/>
                <w:szCs w:val="24"/>
                <w:lang w:val="en-SG"/>
              </w:rPr>
            </w:pPr>
            <w:r w:rsidRPr="00953D6B">
              <w:rPr>
                <w:rFonts w:ascii="Courier New" w:hAnsi="Courier New" w:cs="Courier New"/>
                <w:color w:val="000000" w:themeColor="text1"/>
                <w:szCs w:val="24"/>
                <w:lang w:val="en-SG"/>
              </w:rPr>
              <w:t>This feature allows users to input distances and travel medium (Bus or MRT) for multiple trips and receive estimated travel times based on fixed average speeds. It calculates estimated time for each trip, total travel time, average time per trip, and longest trip duration. It uses loops, arrays and if</w:t>
            </w:r>
            <w:r w:rsidR="0081746A">
              <w:rPr>
                <w:rFonts w:ascii="Courier New" w:hAnsi="Courier New" w:cs="Courier New"/>
                <w:color w:val="000000" w:themeColor="text1"/>
                <w:szCs w:val="24"/>
                <w:lang w:val="en-SG"/>
              </w:rPr>
              <w:t xml:space="preserve">-else conditions </w:t>
            </w:r>
            <w:r w:rsidRPr="00953D6B">
              <w:rPr>
                <w:rFonts w:ascii="Courier New" w:hAnsi="Courier New" w:cs="Courier New"/>
                <w:color w:val="000000" w:themeColor="text1"/>
                <w:szCs w:val="24"/>
                <w:lang w:val="en-SG"/>
              </w:rPr>
              <w:t xml:space="preserve">to accept multiple inputs and then provide users with </w:t>
            </w:r>
            <w:r w:rsidR="00B14929">
              <w:rPr>
                <w:rFonts w:ascii="Courier New" w:hAnsi="Courier New" w:cs="Courier New"/>
                <w:color w:val="000000" w:themeColor="text1"/>
                <w:szCs w:val="24"/>
                <w:lang w:val="en-SG"/>
              </w:rPr>
              <w:t xml:space="preserve">useful </w:t>
            </w:r>
            <w:r w:rsidRPr="00953D6B">
              <w:rPr>
                <w:rFonts w:ascii="Courier New" w:hAnsi="Courier New" w:cs="Courier New"/>
                <w:color w:val="000000" w:themeColor="text1"/>
                <w:szCs w:val="24"/>
                <w:lang w:val="en-SG"/>
              </w:rPr>
              <w:t>insights about their journey</w:t>
            </w:r>
            <w:r w:rsidR="00B14929">
              <w:rPr>
                <w:rFonts w:ascii="Courier New" w:hAnsi="Courier New" w:cs="Courier New"/>
                <w:color w:val="000000" w:themeColor="text1"/>
                <w:szCs w:val="24"/>
                <w:lang w:val="en-SG"/>
              </w:rPr>
              <w:t>.</w:t>
            </w:r>
            <w:r w:rsidRPr="00953D6B">
              <w:rPr>
                <w:rFonts w:ascii="Courier New" w:hAnsi="Courier New" w:cs="Courier New"/>
                <w:color w:val="000000" w:themeColor="text1"/>
                <w:szCs w:val="24"/>
                <w:lang w:val="en-SG"/>
              </w:rPr>
              <w:t xml:space="preserve"> </w:t>
            </w:r>
            <w:r w:rsidR="002E729F">
              <w:rPr>
                <w:rFonts w:ascii="Courier New" w:hAnsi="Courier New" w:cs="Courier New"/>
                <w:color w:val="000000" w:themeColor="text1"/>
                <w:szCs w:val="24"/>
                <w:lang w:val="en-SG"/>
              </w:rPr>
              <w:t>67</w:t>
            </w:r>
          </w:p>
          <w:p w14:paraId="3D5735F4" w14:textId="2A238225" w:rsidR="00953D6B" w:rsidRPr="00F736E5" w:rsidRDefault="00953D6B" w:rsidP="00646275">
            <w:pPr>
              <w:spacing w:after="160" w:line="259" w:lineRule="auto"/>
              <w:rPr>
                <w:rFonts w:ascii="Courier New" w:hAnsi="Courier New" w:cs="Courier New"/>
                <w:color w:val="000000" w:themeColor="text1"/>
                <w:szCs w:val="24"/>
              </w:rPr>
            </w:pPr>
          </w:p>
        </w:tc>
      </w:tr>
      <w:tr w:rsidR="00B64EE1" w:rsidRPr="004B312A" w14:paraId="71B85605" w14:textId="77777777" w:rsidTr="00646275">
        <w:trPr>
          <w:trHeight w:val="926"/>
        </w:trPr>
        <w:tc>
          <w:tcPr>
            <w:tcW w:w="9355" w:type="dxa"/>
          </w:tcPr>
          <w:p w14:paraId="05732A38" w14:textId="77777777" w:rsidR="00953D6B" w:rsidRDefault="00B64EE1"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Implementation:</w:t>
            </w:r>
            <w:r w:rsidR="00937B5A">
              <w:rPr>
                <w:rFonts w:ascii="Courier New" w:hAnsi="Courier New" w:cs="Courier New"/>
                <w:color w:val="000000" w:themeColor="text1"/>
                <w:szCs w:val="24"/>
              </w:rPr>
              <w:t xml:space="preserve"> </w:t>
            </w:r>
          </w:p>
          <w:p w14:paraId="3CDE9CC9" w14:textId="0F376B03" w:rsidR="00937B5A" w:rsidRDefault="00937B5A"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This feature uses an average speed</w:t>
            </w:r>
            <w:r w:rsidR="00A100DD">
              <w:rPr>
                <w:rFonts w:ascii="Courier New" w:hAnsi="Courier New" w:cs="Courier New"/>
                <w:color w:val="000000" w:themeColor="text1"/>
                <w:szCs w:val="24"/>
              </w:rPr>
              <w:t xml:space="preserve"> </w:t>
            </w:r>
            <w:r w:rsidR="00B14929">
              <w:rPr>
                <w:rFonts w:ascii="Courier New" w:hAnsi="Courier New" w:cs="Courier New"/>
                <w:color w:val="000000" w:themeColor="text1"/>
                <w:szCs w:val="24"/>
              </w:rPr>
              <w:t xml:space="preserve">of </w:t>
            </w:r>
            <w:r w:rsidR="00C9530C">
              <w:rPr>
                <w:rFonts w:ascii="Courier New" w:hAnsi="Courier New" w:cs="Courier New"/>
                <w:color w:val="000000" w:themeColor="text1"/>
                <w:szCs w:val="24"/>
              </w:rPr>
              <w:t>42</w:t>
            </w:r>
            <w:r w:rsidR="00B14929" w:rsidRPr="00B14929">
              <w:rPr>
                <w:rFonts w:ascii="Courier New" w:hAnsi="Courier New" w:cs="Courier New"/>
                <w:color w:val="000000" w:themeColor="text1"/>
                <w:szCs w:val="24"/>
              </w:rPr>
              <w:t>km/h for MRT and 20km/h for bus (adjustable)</w:t>
            </w:r>
            <w:r w:rsidR="00B14929">
              <w:rPr>
                <w:rFonts w:ascii="Courier New" w:hAnsi="Courier New" w:cs="Courier New"/>
                <w:color w:val="000000" w:themeColor="text1"/>
                <w:szCs w:val="24"/>
              </w:rPr>
              <w:t xml:space="preserve"> </w:t>
            </w:r>
            <w:r>
              <w:rPr>
                <w:rFonts w:ascii="Courier New" w:hAnsi="Courier New" w:cs="Courier New"/>
                <w:color w:val="000000" w:themeColor="text1"/>
                <w:szCs w:val="24"/>
              </w:rPr>
              <w:t xml:space="preserve">to calculate travel </w:t>
            </w:r>
            <w:r w:rsidR="002D2797">
              <w:rPr>
                <w:rFonts w:ascii="Courier New" w:hAnsi="Courier New" w:cs="Courier New"/>
                <w:color w:val="000000" w:themeColor="text1"/>
                <w:szCs w:val="24"/>
              </w:rPr>
              <w:t>time for</w:t>
            </w:r>
            <w:r>
              <w:rPr>
                <w:rFonts w:ascii="Courier New" w:hAnsi="Courier New" w:cs="Courier New"/>
                <w:color w:val="000000" w:themeColor="text1"/>
                <w:szCs w:val="24"/>
              </w:rPr>
              <w:t xml:space="preserve"> multiple </w:t>
            </w:r>
            <w:r>
              <w:rPr>
                <w:rFonts w:ascii="Courier New" w:hAnsi="Courier New" w:cs="Courier New"/>
                <w:color w:val="000000" w:themeColor="text1"/>
                <w:szCs w:val="24"/>
              </w:rPr>
              <w:lastRenderedPageBreak/>
              <w:t xml:space="preserve">trips and uses arrays to store estimated travel </w:t>
            </w:r>
            <w:r w:rsidR="00953D6B">
              <w:rPr>
                <w:rFonts w:ascii="Courier New" w:hAnsi="Courier New" w:cs="Courier New"/>
                <w:color w:val="000000" w:themeColor="text1"/>
                <w:szCs w:val="24"/>
              </w:rPr>
              <w:t xml:space="preserve">times, distances and travel </w:t>
            </w:r>
            <w:r w:rsidR="0081746A">
              <w:rPr>
                <w:rFonts w:ascii="Courier New" w:hAnsi="Courier New" w:cs="Courier New"/>
                <w:color w:val="000000" w:themeColor="text1"/>
                <w:szCs w:val="24"/>
              </w:rPr>
              <w:t>medium.</w:t>
            </w:r>
            <w:r w:rsidR="00953D6B">
              <w:rPr>
                <w:rFonts w:ascii="Courier New" w:hAnsi="Courier New" w:cs="Courier New"/>
                <w:color w:val="000000" w:themeColor="text1"/>
                <w:szCs w:val="24"/>
              </w:rPr>
              <w:t xml:space="preserve"> This feature </w:t>
            </w:r>
            <w:r>
              <w:rPr>
                <w:rFonts w:ascii="Courier New" w:hAnsi="Courier New" w:cs="Courier New"/>
                <w:color w:val="000000" w:themeColor="text1"/>
                <w:szCs w:val="24"/>
              </w:rPr>
              <w:t xml:space="preserve">uses loops to accept multiple inputs for different trips and validate them </w:t>
            </w:r>
            <w:r w:rsidR="0081746A">
              <w:rPr>
                <w:rFonts w:ascii="Courier New" w:hAnsi="Courier New" w:cs="Courier New"/>
                <w:color w:val="000000" w:themeColor="text1"/>
                <w:szCs w:val="24"/>
              </w:rPr>
              <w:t xml:space="preserve">so </w:t>
            </w:r>
            <w:r>
              <w:rPr>
                <w:rFonts w:ascii="Courier New" w:hAnsi="Courier New" w:cs="Courier New"/>
                <w:color w:val="000000" w:themeColor="text1"/>
                <w:szCs w:val="24"/>
              </w:rPr>
              <w:t xml:space="preserve">only valid inputs are </w:t>
            </w:r>
            <w:r w:rsidR="00A100DD">
              <w:rPr>
                <w:rFonts w:ascii="Courier New" w:hAnsi="Courier New" w:cs="Courier New"/>
                <w:color w:val="000000" w:themeColor="text1"/>
                <w:szCs w:val="24"/>
              </w:rPr>
              <w:t>received.</w:t>
            </w:r>
          </w:p>
          <w:p w14:paraId="64296B19" w14:textId="77777777" w:rsidR="00937B5A" w:rsidRDefault="00937B5A" w:rsidP="00646275">
            <w:pPr>
              <w:spacing w:after="160" w:line="259" w:lineRule="auto"/>
              <w:rPr>
                <w:rFonts w:ascii="Courier New" w:hAnsi="Courier New" w:cs="Courier New"/>
                <w:color w:val="000000" w:themeColor="text1"/>
                <w:szCs w:val="24"/>
              </w:rPr>
            </w:pPr>
          </w:p>
          <w:p w14:paraId="44F294F7" w14:textId="0A6DCDB0" w:rsidR="00B64EE1" w:rsidRDefault="00937B5A"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 xml:space="preserve">This feature includes </w:t>
            </w:r>
            <w:r w:rsidR="00953D6B">
              <w:rPr>
                <w:rFonts w:ascii="Courier New" w:hAnsi="Courier New" w:cs="Courier New"/>
                <w:color w:val="000000" w:themeColor="text1"/>
                <w:szCs w:val="24"/>
              </w:rPr>
              <w:t>3</w:t>
            </w:r>
            <w:r>
              <w:rPr>
                <w:rFonts w:ascii="Courier New" w:hAnsi="Courier New" w:cs="Courier New"/>
                <w:color w:val="000000" w:themeColor="text1"/>
                <w:szCs w:val="24"/>
              </w:rPr>
              <w:t xml:space="preserve"> arrays </w:t>
            </w:r>
          </w:p>
          <w:p w14:paraId="25A729EB" w14:textId="77777777" w:rsidR="00937B5A" w:rsidRDefault="00937B5A" w:rsidP="00646275">
            <w:pPr>
              <w:spacing w:after="160" w:line="259" w:lineRule="auto"/>
              <w:rPr>
                <w:rFonts w:ascii="Courier New" w:hAnsi="Courier New" w:cs="Courier New"/>
                <w:color w:val="000000" w:themeColor="text1"/>
                <w:szCs w:val="24"/>
              </w:rPr>
            </w:pPr>
            <w:r w:rsidRPr="00937B5A">
              <w:rPr>
                <w:rFonts w:ascii="Courier New" w:hAnsi="Courier New" w:cs="Courier New"/>
                <w:color w:val="000000" w:themeColor="text1"/>
                <w:szCs w:val="24"/>
              </w:rPr>
              <w:t>travel_timings=[]</w:t>
            </w:r>
          </w:p>
          <w:p w14:paraId="49E49463" w14:textId="77777777" w:rsidR="00937B5A" w:rsidRDefault="00937B5A" w:rsidP="00646275">
            <w:pPr>
              <w:spacing w:after="160" w:line="259" w:lineRule="auto"/>
              <w:rPr>
                <w:rFonts w:ascii="Courier New" w:hAnsi="Courier New" w:cs="Courier New"/>
                <w:color w:val="000000" w:themeColor="text1"/>
                <w:szCs w:val="24"/>
              </w:rPr>
            </w:pPr>
            <w:r w:rsidRPr="00937B5A">
              <w:rPr>
                <w:rFonts w:ascii="Courier New" w:hAnsi="Courier New" w:cs="Courier New"/>
                <w:color w:val="000000" w:themeColor="text1"/>
                <w:szCs w:val="24"/>
              </w:rPr>
              <w:t>distances=[]</w:t>
            </w:r>
          </w:p>
          <w:p w14:paraId="7AF9F5CB" w14:textId="7C401987" w:rsidR="00953D6B" w:rsidRDefault="00953D6B"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travel_mediums[]</w:t>
            </w:r>
          </w:p>
          <w:p w14:paraId="22DEAF56" w14:textId="10BDF4D0" w:rsidR="00937B5A" w:rsidRDefault="00937B5A"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 xml:space="preserve">Which are appended for each </w:t>
            </w:r>
            <w:r w:rsidR="00A100DD">
              <w:rPr>
                <w:rFonts w:ascii="Courier New" w:hAnsi="Courier New" w:cs="Courier New"/>
                <w:color w:val="000000" w:themeColor="text1"/>
                <w:szCs w:val="24"/>
              </w:rPr>
              <w:t>trip. After</w:t>
            </w:r>
            <w:r>
              <w:rPr>
                <w:rFonts w:ascii="Courier New" w:hAnsi="Courier New" w:cs="Courier New"/>
                <w:color w:val="000000" w:themeColor="text1"/>
                <w:szCs w:val="24"/>
              </w:rPr>
              <w:t xml:space="preserve"> all the distances are</w:t>
            </w:r>
            <w:r w:rsidR="0081746A">
              <w:rPr>
                <w:rFonts w:ascii="Courier New" w:hAnsi="Courier New" w:cs="Courier New"/>
                <w:color w:val="000000" w:themeColor="text1"/>
                <w:szCs w:val="24"/>
              </w:rPr>
              <w:t xml:space="preserve"> entered</w:t>
            </w:r>
            <w:r>
              <w:rPr>
                <w:rFonts w:ascii="Courier New" w:hAnsi="Courier New" w:cs="Courier New"/>
                <w:color w:val="000000" w:themeColor="text1"/>
                <w:szCs w:val="24"/>
              </w:rPr>
              <w:t xml:space="preserve"> a loop calculate</w:t>
            </w:r>
            <w:r w:rsidR="00B14929">
              <w:rPr>
                <w:rFonts w:ascii="Courier New" w:hAnsi="Courier New" w:cs="Courier New"/>
                <w:color w:val="000000" w:themeColor="text1"/>
                <w:szCs w:val="24"/>
              </w:rPr>
              <w:t>s</w:t>
            </w:r>
            <w:r w:rsidR="00B17B87">
              <w:rPr>
                <w:rFonts w:ascii="Courier New" w:hAnsi="Courier New" w:cs="Courier New"/>
                <w:color w:val="000000" w:themeColor="text1"/>
                <w:szCs w:val="24"/>
              </w:rPr>
              <w:t xml:space="preserve"> </w:t>
            </w:r>
            <w:r w:rsidR="00B14929">
              <w:rPr>
                <w:rFonts w:ascii="Courier New" w:hAnsi="Courier New" w:cs="Courier New"/>
                <w:color w:val="000000" w:themeColor="text1"/>
                <w:szCs w:val="24"/>
              </w:rPr>
              <w:t xml:space="preserve">and </w:t>
            </w:r>
            <w:r w:rsidR="00B17B87">
              <w:rPr>
                <w:rFonts w:ascii="Courier New" w:hAnsi="Courier New" w:cs="Courier New"/>
                <w:color w:val="000000" w:themeColor="text1"/>
                <w:szCs w:val="24"/>
              </w:rPr>
              <w:t>print</w:t>
            </w:r>
            <w:r w:rsidR="00B14929">
              <w:rPr>
                <w:rFonts w:ascii="Courier New" w:hAnsi="Courier New" w:cs="Courier New"/>
                <w:color w:val="000000" w:themeColor="text1"/>
                <w:szCs w:val="24"/>
              </w:rPr>
              <w:t>s</w:t>
            </w:r>
            <w:r w:rsidR="00B17B87">
              <w:rPr>
                <w:rFonts w:ascii="Courier New" w:hAnsi="Courier New" w:cs="Courier New"/>
                <w:color w:val="000000" w:themeColor="text1"/>
                <w:szCs w:val="24"/>
              </w:rPr>
              <w:t xml:space="preserve"> </w:t>
            </w:r>
          </w:p>
          <w:p w14:paraId="1AC1B43E" w14:textId="2F8D6DFF" w:rsidR="00937B5A" w:rsidRDefault="00937B5A" w:rsidP="00937B5A">
            <w:pPr>
              <w:pStyle w:val="ListParagraph"/>
              <w:numPr>
                <w:ilvl w:val="0"/>
                <w:numId w:val="10"/>
              </w:numPr>
              <w:spacing w:after="160" w:line="259" w:lineRule="auto"/>
              <w:rPr>
                <w:rFonts w:ascii="Courier New" w:hAnsi="Courier New" w:cs="Courier New"/>
                <w:color w:val="000000" w:themeColor="text1"/>
                <w:szCs w:val="24"/>
              </w:rPr>
            </w:pPr>
            <w:r w:rsidRPr="00937B5A">
              <w:rPr>
                <w:rFonts w:ascii="Courier New" w:hAnsi="Courier New" w:cs="Courier New"/>
                <w:color w:val="000000" w:themeColor="text1"/>
                <w:szCs w:val="24"/>
              </w:rPr>
              <w:t>Total travel time</w:t>
            </w:r>
          </w:p>
          <w:p w14:paraId="6692F7CB" w14:textId="58AB5015" w:rsidR="00937B5A" w:rsidRDefault="00937B5A" w:rsidP="00937B5A">
            <w:pPr>
              <w:pStyle w:val="ListParagraph"/>
              <w:numPr>
                <w:ilvl w:val="0"/>
                <w:numId w:val="10"/>
              </w:num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 xml:space="preserve">Longest travel time </w:t>
            </w:r>
          </w:p>
          <w:p w14:paraId="1C9E8F20" w14:textId="101CB93D" w:rsidR="00937B5A" w:rsidRDefault="00937B5A" w:rsidP="00937B5A">
            <w:pPr>
              <w:pStyle w:val="ListParagraph"/>
              <w:numPr>
                <w:ilvl w:val="0"/>
                <w:numId w:val="10"/>
              </w:num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Average travel time</w:t>
            </w:r>
          </w:p>
          <w:p w14:paraId="2D9D7B08" w14:textId="2CCDE2ED" w:rsidR="00B17B87" w:rsidRPr="00B17B87" w:rsidRDefault="00B17B87" w:rsidP="00B17B87">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 xml:space="preserve">In </w:t>
            </w:r>
            <w:r w:rsidR="00A100DD">
              <w:rPr>
                <w:rFonts w:ascii="Courier New" w:hAnsi="Courier New" w:cs="Courier New"/>
                <w:color w:val="000000" w:themeColor="text1"/>
                <w:szCs w:val="24"/>
              </w:rPr>
              <w:t>addition,</w:t>
            </w:r>
            <w:r>
              <w:rPr>
                <w:rFonts w:ascii="Courier New" w:hAnsi="Courier New" w:cs="Courier New"/>
                <w:color w:val="000000" w:themeColor="text1"/>
                <w:szCs w:val="24"/>
              </w:rPr>
              <w:t xml:space="preserve"> a summary of each the trips entered is also printed to give </w:t>
            </w:r>
            <w:r w:rsidR="00A100DD">
              <w:rPr>
                <w:rFonts w:ascii="Courier New" w:hAnsi="Courier New" w:cs="Courier New"/>
                <w:color w:val="000000" w:themeColor="text1"/>
                <w:szCs w:val="24"/>
              </w:rPr>
              <w:t>an</w:t>
            </w:r>
            <w:r>
              <w:rPr>
                <w:rFonts w:ascii="Courier New" w:hAnsi="Courier New" w:cs="Courier New"/>
                <w:color w:val="000000" w:themeColor="text1"/>
                <w:szCs w:val="24"/>
              </w:rPr>
              <w:t xml:space="preserve"> overall look at </w:t>
            </w:r>
            <w:r w:rsidR="00953D6B">
              <w:rPr>
                <w:rFonts w:ascii="Courier New" w:hAnsi="Courier New" w:cs="Courier New"/>
                <w:color w:val="000000" w:themeColor="text1"/>
                <w:szCs w:val="24"/>
              </w:rPr>
              <w:t>all</w:t>
            </w:r>
            <w:r>
              <w:rPr>
                <w:rFonts w:ascii="Courier New" w:hAnsi="Courier New" w:cs="Courier New"/>
                <w:color w:val="000000" w:themeColor="text1"/>
                <w:szCs w:val="24"/>
              </w:rPr>
              <w:t xml:space="preserve"> the trips</w:t>
            </w:r>
            <w:r w:rsidR="00A100DD">
              <w:rPr>
                <w:rFonts w:ascii="Courier New" w:hAnsi="Courier New" w:cs="Courier New"/>
                <w:color w:val="000000" w:themeColor="text1"/>
                <w:szCs w:val="24"/>
              </w:rPr>
              <w:t>.</w:t>
            </w:r>
          </w:p>
          <w:p w14:paraId="2910AEB4" w14:textId="77777777" w:rsidR="00937B5A" w:rsidRDefault="00937B5A" w:rsidP="00646275">
            <w:pPr>
              <w:spacing w:after="160" w:line="259" w:lineRule="auto"/>
              <w:rPr>
                <w:rFonts w:ascii="Courier New" w:hAnsi="Courier New" w:cs="Courier New"/>
                <w:color w:val="000000" w:themeColor="text1"/>
                <w:szCs w:val="24"/>
              </w:rPr>
            </w:pPr>
          </w:p>
          <w:p w14:paraId="26965E9C" w14:textId="04CDFECD" w:rsidR="00937B5A" w:rsidRPr="00F736E5" w:rsidRDefault="00937B5A" w:rsidP="00937B5A">
            <w:pPr>
              <w:spacing w:after="160" w:line="259" w:lineRule="auto"/>
              <w:rPr>
                <w:rFonts w:ascii="Courier New" w:hAnsi="Courier New" w:cs="Courier New"/>
                <w:color w:val="000000" w:themeColor="text1"/>
                <w:szCs w:val="24"/>
              </w:rPr>
            </w:pPr>
          </w:p>
        </w:tc>
      </w:tr>
      <w:tr w:rsidR="00F736E5" w:rsidRPr="004B312A" w14:paraId="28AB479B" w14:textId="77777777" w:rsidTr="00646275">
        <w:trPr>
          <w:trHeight w:val="926"/>
        </w:trPr>
        <w:tc>
          <w:tcPr>
            <w:tcW w:w="9355" w:type="dxa"/>
          </w:tcPr>
          <w:p w14:paraId="50AC4B4C" w14:textId="77777777" w:rsidR="00F736E5" w:rsidRDefault="00F736E5"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lastRenderedPageBreak/>
              <w:t>Scenario of how this feature works</w:t>
            </w:r>
            <w:r w:rsidRPr="00F736E5">
              <w:rPr>
                <w:rFonts w:ascii="Courier New" w:hAnsi="Courier New" w:cs="Courier New"/>
                <w:color w:val="000000" w:themeColor="text1"/>
                <w:szCs w:val="24"/>
              </w:rPr>
              <w:t>:</w:t>
            </w:r>
          </w:p>
          <w:p w14:paraId="09DF7121" w14:textId="4BFA7F09" w:rsidR="00B14929" w:rsidRDefault="00B14929" w:rsidP="00646275">
            <w:pPr>
              <w:spacing w:after="160" w:line="259" w:lineRule="auto"/>
              <w:rPr>
                <w:rFonts w:ascii="Courier New" w:hAnsi="Courier New" w:cs="Courier New"/>
                <w:color w:val="000000" w:themeColor="text1"/>
                <w:szCs w:val="24"/>
              </w:rPr>
            </w:pPr>
            <w:r w:rsidRPr="00B14929">
              <w:rPr>
                <w:rFonts w:ascii="Courier New" w:hAnsi="Courier New" w:cs="Courier New"/>
                <w:color w:val="000000" w:themeColor="text1"/>
                <w:szCs w:val="24"/>
              </w:rPr>
              <w:t xml:space="preserve">Imagine a student traveling to </w:t>
            </w:r>
            <w:r>
              <w:rPr>
                <w:rFonts w:ascii="Courier New" w:hAnsi="Courier New" w:cs="Courier New"/>
                <w:color w:val="000000" w:themeColor="text1"/>
                <w:szCs w:val="24"/>
              </w:rPr>
              <w:t xml:space="preserve">Temasek Polytechnic from Jurong East. The student </w:t>
            </w:r>
            <w:r w:rsidR="0081746A">
              <w:rPr>
                <w:rFonts w:ascii="Courier New" w:hAnsi="Courier New" w:cs="Courier New"/>
                <w:color w:val="000000" w:themeColor="text1"/>
                <w:szCs w:val="24"/>
              </w:rPr>
              <w:t>must</w:t>
            </w:r>
            <w:r>
              <w:rPr>
                <w:rFonts w:ascii="Courier New" w:hAnsi="Courier New" w:cs="Courier New"/>
                <w:color w:val="000000" w:themeColor="text1"/>
                <w:szCs w:val="24"/>
              </w:rPr>
              <w:t xml:space="preserve"> take MRT from Jurong East to Tampines then take a bus to Temasek Polytechnic. </w:t>
            </w:r>
            <w:r w:rsidR="0081746A" w:rsidRPr="0081746A">
              <w:rPr>
                <w:rFonts w:ascii="Courier New" w:hAnsi="Courier New" w:cs="Courier New"/>
                <w:color w:val="000000" w:themeColor="text1"/>
                <w:szCs w:val="24"/>
              </w:rPr>
              <w:t>Knowing the estimated travel time helps him leave on time without cutting into his sleep.</w:t>
            </w:r>
          </w:p>
          <w:p w14:paraId="78F72B00" w14:textId="734F0DB5" w:rsidR="00B14929" w:rsidRDefault="00B14929"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Example of Student using the program:</w:t>
            </w:r>
          </w:p>
          <w:p w14:paraId="5454CC9E" w14:textId="37FF9630" w:rsidR="00FA1568" w:rsidRDefault="00FA1568"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Student</w:t>
            </w:r>
            <w:r w:rsidR="0081746A">
              <w:rPr>
                <w:rFonts w:ascii="Courier New" w:hAnsi="Courier New" w:cs="Courier New"/>
                <w:color w:val="000000" w:themeColor="text1"/>
                <w:szCs w:val="24"/>
              </w:rPr>
              <w:t xml:space="preserve"> </w:t>
            </w:r>
            <w:r>
              <w:rPr>
                <w:rFonts w:ascii="Courier New" w:hAnsi="Courier New" w:cs="Courier New"/>
                <w:color w:val="000000" w:themeColor="text1"/>
                <w:szCs w:val="24"/>
              </w:rPr>
              <w:t>inputs the distance travelled for the first trip(Jurong east</w:t>
            </w:r>
            <w:r w:rsidR="0081746A">
              <w:rPr>
                <w:rFonts w:ascii="Courier New" w:hAnsi="Courier New" w:cs="Courier New"/>
                <w:color w:val="000000" w:themeColor="text1"/>
                <w:szCs w:val="24"/>
              </w:rPr>
              <w:t xml:space="preserve"> </w:t>
            </w:r>
            <w:r>
              <w:rPr>
                <w:rFonts w:ascii="Courier New" w:hAnsi="Courier New" w:cs="Courier New"/>
                <w:color w:val="000000" w:themeColor="text1"/>
                <w:szCs w:val="24"/>
              </w:rPr>
              <w:t>to Tampines</w:t>
            </w:r>
            <w:r w:rsidR="0081746A">
              <w:rPr>
                <w:rFonts w:ascii="Courier New" w:hAnsi="Courier New" w:cs="Courier New"/>
                <w:color w:val="000000" w:themeColor="text1"/>
                <w:szCs w:val="24"/>
              </w:rPr>
              <w:t xml:space="preserve"> </w:t>
            </w:r>
            <w:r>
              <w:rPr>
                <w:rFonts w:ascii="Courier New" w:hAnsi="Courier New" w:cs="Courier New"/>
                <w:color w:val="000000" w:themeColor="text1"/>
                <w:szCs w:val="24"/>
              </w:rPr>
              <w:t>)-</w:t>
            </w:r>
            <w:r w:rsidR="00B14929">
              <w:rPr>
                <w:rFonts w:ascii="Courier New" w:hAnsi="Courier New" w:cs="Courier New"/>
                <w:color w:val="000000" w:themeColor="text1"/>
                <w:szCs w:val="24"/>
              </w:rPr>
              <w:t>29.5KM then inputs the travel medium-MRT. Then user inputs the distance travelled for 2</w:t>
            </w:r>
            <w:r w:rsidR="00B14929" w:rsidRPr="00B14929">
              <w:rPr>
                <w:rFonts w:ascii="Courier New" w:hAnsi="Courier New" w:cs="Courier New"/>
                <w:color w:val="000000" w:themeColor="text1"/>
                <w:szCs w:val="24"/>
                <w:vertAlign w:val="superscript"/>
              </w:rPr>
              <w:t>nd</w:t>
            </w:r>
            <w:r w:rsidR="00B14929">
              <w:rPr>
                <w:rFonts w:ascii="Courier New" w:hAnsi="Courier New" w:cs="Courier New"/>
                <w:color w:val="000000" w:themeColor="text1"/>
                <w:szCs w:val="24"/>
              </w:rPr>
              <w:t xml:space="preserve"> trip(Tampines Interchange to Temasek </w:t>
            </w:r>
            <w:r w:rsidR="0081746A">
              <w:rPr>
                <w:rFonts w:ascii="Courier New" w:hAnsi="Courier New" w:cs="Courier New"/>
                <w:color w:val="000000" w:themeColor="text1"/>
                <w:szCs w:val="24"/>
              </w:rPr>
              <w:t>Polytechnic</w:t>
            </w:r>
            <w:r w:rsidR="00B14929">
              <w:rPr>
                <w:rFonts w:ascii="Courier New" w:hAnsi="Courier New" w:cs="Courier New"/>
                <w:color w:val="000000" w:themeColor="text1"/>
                <w:szCs w:val="24"/>
              </w:rPr>
              <w:t xml:space="preserve">)-2.7Km and then inputs travel medium-Bus. </w:t>
            </w:r>
            <w:r w:rsidR="0081746A">
              <w:rPr>
                <w:rFonts w:ascii="Courier New" w:hAnsi="Courier New" w:cs="Courier New"/>
                <w:color w:val="000000" w:themeColor="text1"/>
                <w:szCs w:val="24"/>
              </w:rPr>
              <w:t xml:space="preserve">Next, the </w:t>
            </w:r>
            <w:r w:rsidR="00B14929">
              <w:rPr>
                <w:rFonts w:ascii="Courier New" w:hAnsi="Courier New" w:cs="Courier New"/>
                <w:color w:val="000000" w:themeColor="text1"/>
                <w:szCs w:val="24"/>
              </w:rPr>
              <w:t>student inputs 0 to finish. The program then gives him these results:</w:t>
            </w:r>
          </w:p>
          <w:p w14:paraId="67FB2445" w14:textId="037B281F" w:rsidR="00B14929" w:rsidRPr="00B14929" w:rsidRDefault="00167AD5" w:rsidP="00646275">
            <w:pPr>
              <w:spacing w:after="160" w:line="259" w:lineRule="auto"/>
              <w:rPr>
                <w:rFonts w:ascii="Courier New" w:hAnsi="Courier New" w:cs="Courier New"/>
                <w:color w:val="000000" w:themeColor="text1"/>
                <w:szCs w:val="24"/>
                <w:lang w:val="en-SG"/>
              </w:rPr>
            </w:pPr>
            <w:r w:rsidRPr="00167AD5">
              <w:rPr>
                <w:rFonts w:ascii="Courier New" w:hAnsi="Courier New" w:cs="Courier New"/>
                <w:noProof/>
                <w:color w:val="000000" w:themeColor="text1"/>
                <w:szCs w:val="24"/>
                <w:lang w:val="en-SG"/>
              </w:rPr>
              <w:drawing>
                <wp:inline distT="0" distB="0" distL="0" distR="0" wp14:anchorId="26BEE084" wp14:editId="03B7E4B9">
                  <wp:extent cx="5732145" cy="925830"/>
                  <wp:effectExtent l="0" t="0" r="1905" b="7620"/>
                  <wp:docPr id="56606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65464" name=""/>
                          <pic:cNvPicPr/>
                        </pic:nvPicPr>
                        <pic:blipFill>
                          <a:blip r:embed="rId18"/>
                          <a:stretch>
                            <a:fillRect/>
                          </a:stretch>
                        </pic:blipFill>
                        <pic:spPr>
                          <a:xfrm>
                            <a:off x="0" y="0"/>
                            <a:ext cx="5732145" cy="925830"/>
                          </a:xfrm>
                          <a:prstGeom prst="rect">
                            <a:avLst/>
                          </a:prstGeom>
                        </pic:spPr>
                      </pic:pic>
                    </a:graphicData>
                  </a:graphic>
                </wp:inline>
              </w:drawing>
            </w:r>
          </w:p>
        </w:tc>
      </w:tr>
      <w:tr w:rsidR="00F736E5" w:rsidRPr="004B312A" w14:paraId="292BD318" w14:textId="77777777" w:rsidTr="00646275">
        <w:trPr>
          <w:trHeight w:val="926"/>
        </w:trPr>
        <w:tc>
          <w:tcPr>
            <w:tcW w:w="9355" w:type="dxa"/>
          </w:tcPr>
          <w:p w14:paraId="4E0B7D10" w14:textId="77777777" w:rsidR="00B17B87" w:rsidRDefault="004F3D4E"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lastRenderedPageBreak/>
              <w:t>Importance of feature and evidence</w:t>
            </w:r>
            <w:r w:rsidRPr="00F736E5">
              <w:rPr>
                <w:rFonts w:ascii="Courier New" w:hAnsi="Courier New" w:cs="Courier New"/>
                <w:color w:val="000000" w:themeColor="text1"/>
                <w:szCs w:val="24"/>
              </w:rPr>
              <w:t>:</w:t>
            </w:r>
            <w:r w:rsidR="00B17B87" w:rsidRPr="00937B5A">
              <w:rPr>
                <w:rFonts w:ascii="Courier New" w:hAnsi="Courier New" w:cs="Courier New"/>
                <w:color w:val="000000" w:themeColor="text1"/>
                <w:szCs w:val="24"/>
              </w:rPr>
              <w:t xml:space="preserve"> </w:t>
            </w:r>
          </w:p>
          <w:p w14:paraId="51D2660E" w14:textId="63E8476C" w:rsidR="00F736E5" w:rsidRDefault="00B17B87" w:rsidP="00646275">
            <w:pPr>
              <w:spacing w:after="160" w:line="259" w:lineRule="auto"/>
              <w:rPr>
                <w:rFonts w:ascii="Courier New" w:hAnsi="Courier New" w:cs="Courier New"/>
                <w:color w:val="000000" w:themeColor="text1"/>
                <w:szCs w:val="24"/>
              </w:rPr>
            </w:pPr>
            <w:r w:rsidRPr="00937B5A">
              <w:rPr>
                <w:rFonts w:ascii="Courier New" w:hAnsi="Courier New" w:cs="Courier New"/>
                <w:color w:val="000000" w:themeColor="text1"/>
                <w:szCs w:val="24"/>
              </w:rPr>
              <w:t>The Travel Time Estimator provides significant value as it allows users to plan their journey not only based on cost but also time. Time is an important factor for commuters, especially students. By giving them an estimate of how long trips will take it allows for better time management and helps make better decisions</w:t>
            </w:r>
            <w:r>
              <w:rPr>
                <w:rFonts w:ascii="Courier New" w:hAnsi="Courier New" w:cs="Courier New"/>
                <w:color w:val="000000" w:themeColor="text1"/>
                <w:szCs w:val="24"/>
              </w:rPr>
              <w:t>.</w:t>
            </w:r>
            <w:r w:rsidRPr="00B17B87">
              <w:t xml:space="preserve"> </w:t>
            </w:r>
            <w:r w:rsidRPr="00B17B87">
              <w:rPr>
                <w:rFonts w:ascii="Courier New" w:hAnsi="Courier New" w:cs="Courier New"/>
                <w:color w:val="000000" w:themeColor="text1"/>
                <w:szCs w:val="24"/>
              </w:rPr>
              <w:t>This feature doesn't modify fares or MRT operations. It supports better planning for</w:t>
            </w:r>
            <w:r>
              <w:rPr>
                <w:rFonts w:ascii="Courier New" w:hAnsi="Courier New" w:cs="Courier New"/>
                <w:color w:val="000000" w:themeColor="text1"/>
                <w:szCs w:val="24"/>
              </w:rPr>
              <w:t xml:space="preserve"> </w:t>
            </w:r>
            <w:r w:rsidRPr="00B17B87">
              <w:rPr>
                <w:rFonts w:ascii="Courier New" w:hAnsi="Courier New" w:cs="Courier New"/>
                <w:color w:val="000000" w:themeColor="text1"/>
                <w:szCs w:val="24"/>
              </w:rPr>
              <w:t>users, during exam seasons, job interviews, or medical appointments all situations where time sensitivity is high.</w:t>
            </w:r>
          </w:p>
          <w:p w14:paraId="08BE19EE" w14:textId="77777777" w:rsidR="00B17B87" w:rsidRDefault="00B17B87"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Evidence:</w:t>
            </w:r>
          </w:p>
          <w:p w14:paraId="186D379A" w14:textId="1D2357C0" w:rsidR="00B17B87" w:rsidRDefault="002C12AB"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 xml:space="preserve">Official Land Transport </w:t>
            </w:r>
            <w:r w:rsidR="00953D6B">
              <w:rPr>
                <w:rFonts w:ascii="Courier New" w:hAnsi="Courier New" w:cs="Courier New"/>
                <w:color w:val="000000" w:themeColor="text1"/>
                <w:szCs w:val="24"/>
              </w:rPr>
              <w:t>Authorities’</w:t>
            </w:r>
            <w:r>
              <w:rPr>
                <w:rFonts w:ascii="Courier New" w:hAnsi="Courier New" w:cs="Courier New"/>
                <w:color w:val="000000" w:themeColor="text1"/>
                <w:szCs w:val="24"/>
              </w:rPr>
              <w:t xml:space="preserve"> app MyTransport has a Plan </w:t>
            </w:r>
            <w:r w:rsidR="002D2797">
              <w:rPr>
                <w:rFonts w:ascii="Courier New" w:hAnsi="Courier New" w:cs="Courier New"/>
                <w:color w:val="000000" w:themeColor="text1"/>
                <w:szCs w:val="24"/>
              </w:rPr>
              <w:t>Y</w:t>
            </w:r>
            <w:r>
              <w:rPr>
                <w:rFonts w:ascii="Courier New" w:hAnsi="Courier New" w:cs="Courier New"/>
                <w:color w:val="000000" w:themeColor="text1"/>
                <w:szCs w:val="24"/>
              </w:rPr>
              <w:t xml:space="preserve">our Journey tool which estimates travel time helping them make informed decisions, </w:t>
            </w:r>
            <w:r w:rsidR="00B14929" w:rsidRPr="00B14929">
              <w:rPr>
                <w:rFonts w:ascii="Courier New" w:hAnsi="Courier New" w:cs="Courier New"/>
                <w:color w:val="000000" w:themeColor="text1"/>
                <w:szCs w:val="24"/>
              </w:rPr>
              <w:t>reviews on Google Play show users find it helpful. One says, “Very handy... helps me plan my travel times so I’m never late</w:t>
            </w:r>
            <w:r w:rsidR="00B14929">
              <w:rPr>
                <w:rFonts w:ascii="Courier New" w:hAnsi="Courier New" w:cs="Courier New"/>
                <w:color w:val="000000" w:themeColor="text1"/>
                <w:szCs w:val="24"/>
              </w:rPr>
              <w:t>.”</w:t>
            </w:r>
            <w:r>
              <w:rPr>
                <w:rFonts w:ascii="Courier New" w:hAnsi="Courier New" w:cs="Courier New"/>
                <w:color w:val="000000" w:themeColor="text1"/>
                <w:szCs w:val="24"/>
              </w:rPr>
              <w:t xml:space="preserve"> This shows that knowing travel times is something users benefit from</w:t>
            </w:r>
            <w:r w:rsidR="002D2797">
              <w:rPr>
                <w:rFonts w:ascii="Courier New" w:hAnsi="Courier New" w:cs="Courier New"/>
                <w:color w:val="000000" w:themeColor="text1"/>
                <w:szCs w:val="24"/>
              </w:rPr>
              <w:t>,</w:t>
            </w:r>
            <w:r>
              <w:rPr>
                <w:rFonts w:ascii="Courier New" w:hAnsi="Courier New" w:cs="Courier New"/>
                <w:color w:val="000000" w:themeColor="text1"/>
                <w:szCs w:val="24"/>
              </w:rPr>
              <w:t xml:space="preserve"> and </w:t>
            </w:r>
            <w:r w:rsidR="00953D6B">
              <w:rPr>
                <w:rFonts w:ascii="Courier New" w:hAnsi="Courier New" w:cs="Courier New"/>
                <w:color w:val="000000" w:themeColor="text1"/>
                <w:szCs w:val="24"/>
              </w:rPr>
              <w:t>this feature</w:t>
            </w:r>
            <w:r>
              <w:rPr>
                <w:rFonts w:ascii="Courier New" w:hAnsi="Courier New" w:cs="Courier New"/>
                <w:color w:val="000000" w:themeColor="text1"/>
                <w:szCs w:val="24"/>
              </w:rPr>
              <w:t xml:space="preserve"> </w:t>
            </w:r>
            <w:r w:rsidR="00A100DD">
              <w:rPr>
                <w:rFonts w:ascii="Courier New" w:hAnsi="Courier New" w:cs="Courier New"/>
                <w:color w:val="000000" w:themeColor="text1"/>
                <w:szCs w:val="24"/>
              </w:rPr>
              <w:t>solves this by giving estimated travel times.</w:t>
            </w:r>
          </w:p>
          <w:p w14:paraId="0F0A8A16" w14:textId="73D9111D" w:rsidR="00C9530C" w:rsidRDefault="00C9530C"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 xml:space="preserve">Sources for speed </w:t>
            </w:r>
          </w:p>
          <w:p w14:paraId="65CCE015" w14:textId="2CE00918" w:rsidR="00641E80" w:rsidRDefault="00641E80"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MRT:</w:t>
            </w:r>
          </w:p>
          <w:p w14:paraId="13014083" w14:textId="0F0BB586" w:rsidR="00C9530C" w:rsidRDefault="00330833" w:rsidP="00646275">
            <w:pPr>
              <w:spacing w:after="160" w:line="259" w:lineRule="auto"/>
              <w:rPr>
                <w:rFonts w:ascii="Courier New" w:hAnsi="Courier New" w:cs="Courier New"/>
                <w:color w:val="000000" w:themeColor="text1"/>
                <w:szCs w:val="24"/>
              </w:rPr>
            </w:pPr>
            <w:hyperlink r:id="rId19" w:history="1">
              <w:r w:rsidR="00C9530C" w:rsidRPr="00AE3EFF">
                <w:rPr>
                  <w:rStyle w:val="Hyperlink"/>
                  <w:rFonts w:ascii="Courier New" w:hAnsi="Courier New" w:cs="Courier New"/>
                  <w:szCs w:val="24"/>
                </w:rPr>
                <w:t>https://danielbowen.com/2016/06/10/singapore-mrt/</w:t>
              </w:r>
            </w:hyperlink>
          </w:p>
          <w:p w14:paraId="5D6AB007" w14:textId="1CA911FA" w:rsidR="00C9530C" w:rsidRDefault="00641E80" w:rsidP="00646275">
            <w:pPr>
              <w:spacing w:after="160" w:line="259" w:lineRule="auto"/>
              <w:rPr>
                <w:rFonts w:ascii="Courier New" w:hAnsi="Courier New" w:cs="Courier New"/>
                <w:color w:val="000000" w:themeColor="text1"/>
                <w:szCs w:val="24"/>
              </w:rPr>
            </w:pPr>
            <w:r>
              <w:rPr>
                <w:rFonts w:ascii="Courier New" w:hAnsi="Courier New" w:cs="Courier New"/>
                <w:color w:val="000000" w:themeColor="text1"/>
                <w:szCs w:val="24"/>
              </w:rPr>
              <w:t>B</w:t>
            </w:r>
            <w:r w:rsidR="00C9530C">
              <w:rPr>
                <w:rFonts w:ascii="Courier New" w:hAnsi="Courier New" w:cs="Courier New"/>
                <w:color w:val="000000" w:themeColor="text1"/>
                <w:szCs w:val="24"/>
              </w:rPr>
              <w:t>us:</w:t>
            </w:r>
          </w:p>
          <w:p w14:paraId="455D56AF" w14:textId="71C37DBC" w:rsidR="00C9530C" w:rsidRDefault="00330833" w:rsidP="00646275">
            <w:pPr>
              <w:spacing w:after="160" w:line="259" w:lineRule="auto"/>
              <w:rPr>
                <w:rFonts w:ascii="Courier New" w:hAnsi="Courier New" w:cs="Courier New"/>
                <w:color w:val="000000" w:themeColor="text1"/>
                <w:szCs w:val="24"/>
              </w:rPr>
            </w:pPr>
            <w:hyperlink r:id="rId20" w:history="1">
              <w:r w:rsidR="00167AD5" w:rsidRPr="00AE3EFF">
                <w:rPr>
                  <w:rStyle w:val="Hyperlink"/>
                  <w:rFonts w:ascii="Courier New" w:hAnsi="Courier New" w:cs="Courier New"/>
                  <w:szCs w:val="24"/>
                </w:rPr>
                <w:t>https://medium.com/from-the-red-line/lets-talk-average-bus-speeds-e532eff5b550</w:t>
              </w:r>
            </w:hyperlink>
          </w:p>
          <w:p w14:paraId="4DE6C54C" w14:textId="5749CE84" w:rsidR="00167AD5" w:rsidRPr="00F736E5" w:rsidRDefault="00167AD5" w:rsidP="00646275">
            <w:pPr>
              <w:spacing w:after="160" w:line="259" w:lineRule="auto"/>
              <w:rPr>
                <w:rFonts w:ascii="Courier New" w:hAnsi="Courier New" w:cs="Courier New"/>
                <w:color w:val="000000" w:themeColor="text1"/>
                <w:szCs w:val="24"/>
              </w:rPr>
            </w:pPr>
          </w:p>
        </w:tc>
      </w:tr>
    </w:tbl>
    <w:p w14:paraId="0EFC9209" w14:textId="77777777" w:rsidR="00AD0AF0" w:rsidRDefault="00AD0AF0" w:rsidP="00702F59">
      <w:pPr>
        <w:tabs>
          <w:tab w:val="left" w:pos="360"/>
        </w:tabs>
        <w:jc w:val="both"/>
        <w:rPr>
          <w:rFonts w:ascii="Palatino Linotype" w:eastAsia="SimSun" w:hAnsi="Palatino Linotype"/>
          <w:szCs w:val="24"/>
          <w:lang w:eastAsia="zh-CN"/>
        </w:rPr>
      </w:pPr>
    </w:p>
    <w:sectPr w:rsidR="00AD0AF0" w:rsidSect="00B172D6">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B37C2"/>
    <w:multiLevelType w:val="hybridMultilevel"/>
    <w:tmpl w:val="E40C5E5A"/>
    <w:lvl w:ilvl="0" w:tplc="48090001">
      <w:start w:val="1"/>
      <w:numFmt w:val="bullet"/>
      <w:lvlText w:val=""/>
      <w:lvlJc w:val="left"/>
      <w:pPr>
        <w:ind w:left="1080" w:hanging="360"/>
      </w:pPr>
      <w:rPr>
        <w:rFonts w:ascii="Symbol" w:hAnsi="Symbol" w:hint="default"/>
      </w:rPr>
    </w:lvl>
    <w:lvl w:ilvl="1" w:tplc="7AA6BE34">
      <w:numFmt w:val="bullet"/>
      <w:lvlText w:val="•"/>
      <w:lvlJc w:val="left"/>
      <w:pPr>
        <w:ind w:left="2160" w:hanging="720"/>
      </w:pPr>
      <w:rPr>
        <w:rFonts w:ascii="Palatino Linotype" w:eastAsia="SimSun" w:hAnsi="Palatino Linotype" w:cs="Arial" w:hint="default"/>
      </w:r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2B245129"/>
    <w:multiLevelType w:val="hybridMultilevel"/>
    <w:tmpl w:val="6AA6F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D34727B"/>
    <w:multiLevelType w:val="hybridMultilevel"/>
    <w:tmpl w:val="925C5F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891DB0"/>
    <w:multiLevelType w:val="hybridMultilevel"/>
    <w:tmpl w:val="925C5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1308C6"/>
    <w:multiLevelType w:val="hybridMultilevel"/>
    <w:tmpl w:val="C2C0BF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1477D6B"/>
    <w:multiLevelType w:val="hybridMultilevel"/>
    <w:tmpl w:val="65BC54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58946451"/>
    <w:multiLevelType w:val="hybridMultilevel"/>
    <w:tmpl w:val="C2C0B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96C5C58"/>
    <w:multiLevelType w:val="hybridMultilevel"/>
    <w:tmpl w:val="F16A22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61A36950"/>
    <w:multiLevelType w:val="hybridMultilevel"/>
    <w:tmpl w:val="506CC250"/>
    <w:lvl w:ilvl="0" w:tplc="D54410C8">
      <w:numFmt w:val="bullet"/>
      <w:lvlText w:val="-"/>
      <w:lvlJc w:val="left"/>
      <w:pPr>
        <w:ind w:left="720" w:hanging="360"/>
      </w:pPr>
      <w:rPr>
        <w:rFonts w:ascii="Palatino Linotype" w:eastAsia="SimSun" w:hAnsi="Palatino Linotype"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5A20F6F"/>
    <w:multiLevelType w:val="hybridMultilevel"/>
    <w:tmpl w:val="ED5809AA"/>
    <w:lvl w:ilvl="0" w:tplc="0809000F">
      <w:start w:val="1"/>
      <w:numFmt w:val="decimal"/>
      <w:lvlText w:val="%1."/>
      <w:lvlJc w:val="left"/>
      <w:pPr>
        <w:ind w:left="1080" w:hanging="360"/>
      </w:pPr>
      <w:rPr>
        <w:rFonts w:hint="default"/>
      </w:rPr>
    </w:lvl>
    <w:lvl w:ilvl="1" w:tplc="FFFFFFFF">
      <w:numFmt w:val="bullet"/>
      <w:lvlText w:val="•"/>
      <w:lvlJc w:val="left"/>
      <w:pPr>
        <w:ind w:left="2160" w:hanging="720"/>
      </w:pPr>
      <w:rPr>
        <w:rFonts w:ascii="Palatino Linotype" w:eastAsia="SimSun" w:hAnsi="Palatino Linotype" w:cs="Aria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9803522">
    <w:abstractNumId w:val="3"/>
  </w:num>
  <w:num w:numId="2" w16cid:durableId="1194732685">
    <w:abstractNumId w:val="9"/>
  </w:num>
  <w:num w:numId="3" w16cid:durableId="1650743991">
    <w:abstractNumId w:val="7"/>
  </w:num>
  <w:num w:numId="4" w16cid:durableId="1382828431">
    <w:abstractNumId w:val="5"/>
  </w:num>
  <w:num w:numId="5" w16cid:durableId="35667458">
    <w:abstractNumId w:val="0"/>
  </w:num>
  <w:num w:numId="6" w16cid:durableId="453518853">
    <w:abstractNumId w:val="4"/>
  </w:num>
  <w:num w:numId="7" w16cid:durableId="1283263290">
    <w:abstractNumId w:val="1"/>
  </w:num>
  <w:num w:numId="8" w16cid:durableId="1058473880">
    <w:abstractNumId w:val="10"/>
  </w:num>
  <w:num w:numId="9" w16cid:durableId="573246644">
    <w:abstractNumId w:val="2"/>
  </w:num>
  <w:num w:numId="10" w16cid:durableId="521012849">
    <w:abstractNumId w:val="6"/>
  </w:num>
  <w:num w:numId="11" w16cid:durableId="6635835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D6"/>
    <w:rsid w:val="00020EF0"/>
    <w:rsid w:val="00044434"/>
    <w:rsid w:val="00047B9A"/>
    <w:rsid w:val="000655BC"/>
    <w:rsid w:val="00067B18"/>
    <w:rsid w:val="00080CC5"/>
    <w:rsid w:val="00081747"/>
    <w:rsid w:val="00097013"/>
    <w:rsid w:val="00097E48"/>
    <w:rsid w:val="000A13AE"/>
    <w:rsid w:val="000A1AAB"/>
    <w:rsid w:val="000B2267"/>
    <w:rsid w:val="000B7826"/>
    <w:rsid w:val="000C7EA3"/>
    <w:rsid w:val="000F3E24"/>
    <w:rsid w:val="00105813"/>
    <w:rsid w:val="00115599"/>
    <w:rsid w:val="00127B70"/>
    <w:rsid w:val="001314A7"/>
    <w:rsid w:val="00146863"/>
    <w:rsid w:val="00147CE5"/>
    <w:rsid w:val="00150DED"/>
    <w:rsid w:val="00152326"/>
    <w:rsid w:val="00167AD5"/>
    <w:rsid w:val="00172351"/>
    <w:rsid w:val="0018131F"/>
    <w:rsid w:val="00182A2C"/>
    <w:rsid w:val="001A1547"/>
    <w:rsid w:val="001C279C"/>
    <w:rsid w:val="001C5E4C"/>
    <w:rsid w:val="001C648E"/>
    <w:rsid w:val="001D4ED5"/>
    <w:rsid w:val="001D565A"/>
    <w:rsid w:val="001D56D8"/>
    <w:rsid w:val="001D579E"/>
    <w:rsid w:val="001E66E0"/>
    <w:rsid w:val="001F0977"/>
    <w:rsid w:val="001F4D33"/>
    <w:rsid w:val="00200676"/>
    <w:rsid w:val="002075F7"/>
    <w:rsid w:val="00215BF9"/>
    <w:rsid w:val="002317AA"/>
    <w:rsid w:val="0024172C"/>
    <w:rsid w:val="00263CEB"/>
    <w:rsid w:val="002875F0"/>
    <w:rsid w:val="00290A99"/>
    <w:rsid w:val="002A62D1"/>
    <w:rsid w:val="002C12AB"/>
    <w:rsid w:val="002C35BD"/>
    <w:rsid w:val="002D2797"/>
    <w:rsid w:val="002D5BE9"/>
    <w:rsid w:val="002E729F"/>
    <w:rsid w:val="00301D81"/>
    <w:rsid w:val="00330833"/>
    <w:rsid w:val="00343DE4"/>
    <w:rsid w:val="003466E8"/>
    <w:rsid w:val="003519E2"/>
    <w:rsid w:val="00352B4A"/>
    <w:rsid w:val="00353599"/>
    <w:rsid w:val="00381757"/>
    <w:rsid w:val="003A5FB9"/>
    <w:rsid w:val="003A62C3"/>
    <w:rsid w:val="003A7420"/>
    <w:rsid w:val="003B19E0"/>
    <w:rsid w:val="003C30A1"/>
    <w:rsid w:val="003D23CD"/>
    <w:rsid w:val="003F0B9F"/>
    <w:rsid w:val="00411255"/>
    <w:rsid w:val="00412AE2"/>
    <w:rsid w:val="00413E09"/>
    <w:rsid w:val="004236CD"/>
    <w:rsid w:val="00424B79"/>
    <w:rsid w:val="0044199C"/>
    <w:rsid w:val="00451B03"/>
    <w:rsid w:val="00451BBD"/>
    <w:rsid w:val="0045467A"/>
    <w:rsid w:val="0047630E"/>
    <w:rsid w:val="004863D1"/>
    <w:rsid w:val="004B312A"/>
    <w:rsid w:val="004D111A"/>
    <w:rsid w:val="004D3BC8"/>
    <w:rsid w:val="004D43DB"/>
    <w:rsid w:val="004E7053"/>
    <w:rsid w:val="004F3D4E"/>
    <w:rsid w:val="004F66D3"/>
    <w:rsid w:val="00505A92"/>
    <w:rsid w:val="00527A31"/>
    <w:rsid w:val="00534B82"/>
    <w:rsid w:val="00541050"/>
    <w:rsid w:val="00543E7C"/>
    <w:rsid w:val="005529AD"/>
    <w:rsid w:val="005624DA"/>
    <w:rsid w:val="005A0ADF"/>
    <w:rsid w:val="005A3385"/>
    <w:rsid w:val="005B77AC"/>
    <w:rsid w:val="005C3653"/>
    <w:rsid w:val="005F2243"/>
    <w:rsid w:val="00603201"/>
    <w:rsid w:val="0063303C"/>
    <w:rsid w:val="00641E80"/>
    <w:rsid w:val="00664359"/>
    <w:rsid w:val="00671706"/>
    <w:rsid w:val="0067418C"/>
    <w:rsid w:val="006875A9"/>
    <w:rsid w:val="00690DD1"/>
    <w:rsid w:val="00692043"/>
    <w:rsid w:val="006D031D"/>
    <w:rsid w:val="006D24EA"/>
    <w:rsid w:val="006D25A9"/>
    <w:rsid w:val="006F200E"/>
    <w:rsid w:val="006F5E7D"/>
    <w:rsid w:val="00702F59"/>
    <w:rsid w:val="00707657"/>
    <w:rsid w:val="00727560"/>
    <w:rsid w:val="007307EC"/>
    <w:rsid w:val="00766771"/>
    <w:rsid w:val="00783DA0"/>
    <w:rsid w:val="00794C32"/>
    <w:rsid w:val="00797A24"/>
    <w:rsid w:val="00797C3C"/>
    <w:rsid w:val="007A0D9E"/>
    <w:rsid w:val="007A700B"/>
    <w:rsid w:val="007A76D0"/>
    <w:rsid w:val="007A7EBD"/>
    <w:rsid w:val="007C49CA"/>
    <w:rsid w:val="007D68F6"/>
    <w:rsid w:val="007E05FA"/>
    <w:rsid w:val="007E0F80"/>
    <w:rsid w:val="007E7623"/>
    <w:rsid w:val="007F55F4"/>
    <w:rsid w:val="008068B1"/>
    <w:rsid w:val="00813492"/>
    <w:rsid w:val="008166E1"/>
    <w:rsid w:val="0081746A"/>
    <w:rsid w:val="00831E44"/>
    <w:rsid w:val="008327B8"/>
    <w:rsid w:val="00847AB0"/>
    <w:rsid w:val="00871FE4"/>
    <w:rsid w:val="00872CF6"/>
    <w:rsid w:val="008805B4"/>
    <w:rsid w:val="00883EC3"/>
    <w:rsid w:val="008C344F"/>
    <w:rsid w:val="008D28BA"/>
    <w:rsid w:val="008D64F5"/>
    <w:rsid w:val="008E6199"/>
    <w:rsid w:val="008F0DAF"/>
    <w:rsid w:val="008F1EEB"/>
    <w:rsid w:val="009046EF"/>
    <w:rsid w:val="00915940"/>
    <w:rsid w:val="00937B5A"/>
    <w:rsid w:val="00943B15"/>
    <w:rsid w:val="00953D6B"/>
    <w:rsid w:val="0097628D"/>
    <w:rsid w:val="00980E59"/>
    <w:rsid w:val="009C27A9"/>
    <w:rsid w:val="009E2596"/>
    <w:rsid w:val="009F0E14"/>
    <w:rsid w:val="009F5E36"/>
    <w:rsid w:val="00A0086F"/>
    <w:rsid w:val="00A02391"/>
    <w:rsid w:val="00A036C1"/>
    <w:rsid w:val="00A0477E"/>
    <w:rsid w:val="00A100DD"/>
    <w:rsid w:val="00A14E86"/>
    <w:rsid w:val="00A16DAB"/>
    <w:rsid w:val="00A3719D"/>
    <w:rsid w:val="00A7631F"/>
    <w:rsid w:val="00A82A96"/>
    <w:rsid w:val="00A91367"/>
    <w:rsid w:val="00A9164D"/>
    <w:rsid w:val="00A91D38"/>
    <w:rsid w:val="00A9293B"/>
    <w:rsid w:val="00AC0AEA"/>
    <w:rsid w:val="00AD0AF0"/>
    <w:rsid w:val="00AD201E"/>
    <w:rsid w:val="00AD6E52"/>
    <w:rsid w:val="00B00706"/>
    <w:rsid w:val="00B03E4C"/>
    <w:rsid w:val="00B14929"/>
    <w:rsid w:val="00B172D6"/>
    <w:rsid w:val="00B17B87"/>
    <w:rsid w:val="00B30F72"/>
    <w:rsid w:val="00B36DE9"/>
    <w:rsid w:val="00B429FA"/>
    <w:rsid w:val="00B43E4B"/>
    <w:rsid w:val="00B45E89"/>
    <w:rsid w:val="00B464B3"/>
    <w:rsid w:val="00B477EB"/>
    <w:rsid w:val="00B47FEA"/>
    <w:rsid w:val="00B613DB"/>
    <w:rsid w:val="00B64EE1"/>
    <w:rsid w:val="00B81302"/>
    <w:rsid w:val="00B825DC"/>
    <w:rsid w:val="00B832D2"/>
    <w:rsid w:val="00B91D89"/>
    <w:rsid w:val="00BB076E"/>
    <w:rsid w:val="00BB55DC"/>
    <w:rsid w:val="00C04E93"/>
    <w:rsid w:val="00C26ED6"/>
    <w:rsid w:val="00C35D9B"/>
    <w:rsid w:val="00C47776"/>
    <w:rsid w:val="00C5311A"/>
    <w:rsid w:val="00C541BC"/>
    <w:rsid w:val="00C54DFE"/>
    <w:rsid w:val="00C8509E"/>
    <w:rsid w:val="00C9530C"/>
    <w:rsid w:val="00CA029D"/>
    <w:rsid w:val="00CB651D"/>
    <w:rsid w:val="00CC07CA"/>
    <w:rsid w:val="00CD3D06"/>
    <w:rsid w:val="00CE16CD"/>
    <w:rsid w:val="00CE3C4D"/>
    <w:rsid w:val="00CE467D"/>
    <w:rsid w:val="00D21454"/>
    <w:rsid w:val="00D340D5"/>
    <w:rsid w:val="00D4232F"/>
    <w:rsid w:val="00D53159"/>
    <w:rsid w:val="00D72181"/>
    <w:rsid w:val="00D8506A"/>
    <w:rsid w:val="00D91B74"/>
    <w:rsid w:val="00D97F65"/>
    <w:rsid w:val="00DC41D0"/>
    <w:rsid w:val="00DD0640"/>
    <w:rsid w:val="00DD3A18"/>
    <w:rsid w:val="00DE4903"/>
    <w:rsid w:val="00DF0102"/>
    <w:rsid w:val="00DF18C0"/>
    <w:rsid w:val="00DF59C5"/>
    <w:rsid w:val="00E00D00"/>
    <w:rsid w:val="00E01E8B"/>
    <w:rsid w:val="00E03375"/>
    <w:rsid w:val="00E101D0"/>
    <w:rsid w:val="00E20ED9"/>
    <w:rsid w:val="00E25E12"/>
    <w:rsid w:val="00E5498C"/>
    <w:rsid w:val="00E672A9"/>
    <w:rsid w:val="00E70E96"/>
    <w:rsid w:val="00E77443"/>
    <w:rsid w:val="00EB17B1"/>
    <w:rsid w:val="00ED2736"/>
    <w:rsid w:val="00EF13F7"/>
    <w:rsid w:val="00F00759"/>
    <w:rsid w:val="00F0323A"/>
    <w:rsid w:val="00F166A5"/>
    <w:rsid w:val="00F33671"/>
    <w:rsid w:val="00F342BC"/>
    <w:rsid w:val="00F50B14"/>
    <w:rsid w:val="00F51371"/>
    <w:rsid w:val="00F5528E"/>
    <w:rsid w:val="00F736E5"/>
    <w:rsid w:val="00F77727"/>
    <w:rsid w:val="00F81EE6"/>
    <w:rsid w:val="00F86EBB"/>
    <w:rsid w:val="00F970F0"/>
    <w:rsid w:val="00FA1568"/>
    <w:rsid w:val="00FB33F1"/>
    <w:rsid w:val="00FC414D"/>
    <w:rsid w:val="00FD449F"/>
    <w:rsid w:val="00FF1A42"/>
    <w:rsid w:val="032E4145"/>
    <w:rsid w:val="2BC56046"/>
    <w:rsid w:val="4EAFF773"/>
    <w:rsid w:val="51484237"/>
    <w:rsid w:val="5678681D"/>
    <w:rsid w:val="6766C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9B968"/>
  <w15:chartTrackingRefBased/>
  <w15:docId w15:val="{D6901189-05FB-45C9-AD2D-6DA2D9201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676"/>
    <w:pPr>
      <w:spacing w:after="0" w:line="240" w:lineRule="auto"/>
    </w:pPr>
    <w:rPr>
      <w:rFonts w:ascii="Arial" w:eastAsia="Times New Roman" w:hAnsi="Arial" w:cs="Arial"/>
      <w:kern w:val="0"/>
      <w:sz w:val="24"/>
      <w:szCs w:val="20"/>
      <w:lang w:val="en-GB"/>
      <w14:ligatures w14:val="none"/>
    </w:rPr>
  </w:style>
  <w:style w:type="paragraph" w:styleId="Heading1">
    <w:name w:val="heading 1"/>
    <w:basedOn w:val="Normal"/>
    <w:next w:val="Normal"/>
    <w:link w:val="Heading1Char"/>
    <w:uiPriority w:val="9"/>
    <w:qFormat/>
    <w:rsid w:val="00DC41D0"/>
    <w:pPr>
      <w:keepNext/>
      <w:keepLines/>
      <w:spacing w:before="360" w:after="80"/>
      <w:outlineLvl w:val="0"/>
    </w:pPr>
    <w:rPr>
      <w:rFonts w:ascii="Times" w:eastAsiaTheme="majorEastAsia" w:hAnsi="Times" w:cstheme="majorBidi"/>
      <w:color w:val="000000" w:themeColor="text1"/>
      <w:sz w:val="40"/>
      <w:szCs w:val="40"/>
    </w:rPr>
  </w:style>
  <w:style w:type="paragraph" w:styleId="Heading2">
    <w:name w:val="heading 2"/>
    <w:basedOn w:val="Normal"/>
    <w:next w:val="Normal"/>
    <w:link w:val="Heading2Char"/>
    <w:uiPriority w:val="9"/>
    <w:unhideWhenUsed/>
    <w:qFormat/>
    <w:rsid w:val="00DC41D0"/>
    <w:pPr>
      <w:keepNext/>
      <w:keepLines/>
      <w:spacing w:before="160" w:after="80"/>
      <w:outlineLvl w:val="1"/>
    </w:pPr>
    <w:rPr>
      <w:rFonts w:ascii="Times" w:eastAsiaTheme="majorEastAsia" w:hAnsi="Times"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1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2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1D0"/>
    <w:rPr>
      <w:rFonts w:ascii="Times" w:eastAsiaTheme="majorEastAsia" w:hAnsi="Times" w:cstheme="majorBidi"/>
      <w:color w:val="000000" w:themeColor="text1"/>
      <w:kern w:val="0"/>
      <w:sz w:val="40"/>
      <w:szCs w:val="40"/>
      <w:lang w:val="en-GB"/>
      <w14:ligatures w14:val="none"/>
    </w:rPr>
  </w:style>
  <w:style w:type="character" w:customStyle="1" w:styleId="Heading2Char">
    <w:name w:val="Heading 2 Char"/>
    <w:basedOn w:val="DefaultParagraphFont"/>
    <w:link w:val="Heading2"/>
    <w:uiPriority w:val="9"/>
    <w:rsid w:val="00DC41D0"/>
    <w:rPr>
      <w:rFonts w:ascii="Times" w:eastAsiaTheme="majorEastAsia" w:hAnsi="Times" w:cstheme="majorBidi"/>
      <w:b/>
      <w:color w:val="000000" w:themeColor="text1"/>
      <w:kern w:val="0"/>
      <w:sz w:val="32"/>
      <w:szCs w:val="32"/>
      <w:lang w:val="en-GB"/>
      <w14:ligatures w14:val="none"/>
    </w:rPr>
  </w:style>
  <w:style w:type="character" w:customStyle="1" w:styleId="Heading3Char">
    <w:name w:val="Heading 3 Char"/>
    <w:basedOn w:val="DefaultParagraphFont"/>
    <w:link w:val="Heading3"/>
    <w:uiPriority w:val="9"/>
    <w:semiHidden/>
    <w:rsid w:val="00B1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D6"/>
    <w:rPr>
      <w:rFonts w:eastAsiaTheme="majorEastAsia" w:cstheme="majorBidi"/>
      <w:color w:val="272727" w:themeColor="text1" w:themeTint="D8"/>
    </w:rPr>
  </w:style>
  <w:style w:type="paragraph" w:styleId="Title">
    <w:name w:val="Title"/>
    <w:basedOn w:val="Normal"/>
    <w:next w:val="Normal"/>
    <w:link w:val="TitleChar"/>
    <w:uiPriority w:val="10"/>
    <w:qFormat/>
    <w:rsid w:val="00B172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D6"/>
    <w:pPr>
      <w:spacing w:before="160"/>
      <w:jc w:val="center"/>
    </w:pPr>
    <w:rPr>
      <w:i/>
      <w:iCs/>
      <w:color w:val="404040" w:themeColor="text1" w:themeTint="BF"/>
    </w:rPr>
  </w:style>
  <w:style w:type="character" w:customStyle="1" w:styleId="QuoteChar">
    <w:name w:val="Quote Char"/>
    <w:basedOn w:val="DefaultParagraphFont"/>
    <w:link w:val="Quote"/>
    <w:uiPriority w:val="29"/>
    <w:rsid w:val="00B172D6"/>
    <w:rPr>
      <w:i/>
      <w:iCs/>
      <w:color w:val="404040" w:themeColor="text1" w:themeTint="BF"/>
    </w:rPr>
  </w:style>
  <w:style w:type="paragraph" w:styleId="ListParagraph">
    <w:name w:val="List Paragraph"/>
    <w:basedOn w:val="Normal"/>
    <w:uiPriority w:val="34"/>
    <w:qFormat/>
    <w:rsid w:val="00B172D6"/>
    <w:pPr>
      <w:ind w:left="720"/>
      <w:contextualSpacing/>
    </w:pPr>
  </w:style>
  <w:style w:type="character" w:styleId="IntenseEmphasis">
    <w:name w:val="Intense Emphasis"/>
    <w:basedOn w:val="DefaultParagraphFont"/>
    <w:uiPriority w:val="21"/>
    <w:qFormat/>
    <w:rsid w:val="00B172D6"/>
    <w:rPr>
      <w:i/>
      <w:iCs/>
      <w:color w:val="0F4761" w:themeColor="accent1" w:themeShade="BF"/>
    </w:rPr>
  </w:style>
  <w:style w:type="paragraph" w:styleId="IntenseQuote">
    <w:name w:val="Intense Quote"/>
    <w:basedOn w:val="Normal"/>
    <w:next w:val="Normal"/>
    <w:link w:val="IntenseQuoteChar"/>
    <w:uiPriority w:val="30"/>
    <w:qFormat/>
    <w:rsid w:val="00B1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2D6"/>
    <w:rPr>
      <w:i/>
      <w:iCs/>
      <w:color w:val="0F4761" w:themeColor="accent1" w:themeShade="BF"/>
    </w:rPr>
  </w:style>
  <w:style w:type="character" w:styleId="IntenseReference">
    <w:name w:val="Intense Reference"/>
    <w:basedOn w:val="DefaultParagraphFont"/>
    <w:uiPriority w:val="32"/>
    <w:qFormat/>
    <w:rsid w:val="00B172D6"/>
    <w:rPr>
      <w:b/>
      <w:bCs/>
      <w:smallCaps/>
      <w:color w:val="0F4761" w:themeColor="accent1" w:themeShade="BF"/>
      <w:spacing w:val="5"/>
    </w:rPr>
  </w:style>
  <w:style w:type="character" w:styleId="Hyperlink">
    <w:name w:val="Hyperlink"/>
    <w:uiPriority w:val="99"/>
    <w:unhideWhenUsed/>
    <w:rsid w:val="00B172D6"/>
    <w:rPr>
      <w:color w:val="0000FF"/>
      <w:u w:val="single"/>
    </w:rPr>
  </w:style>
  <w:style w:type="paragraph" w:styleId="CommentText">
    <w:name w:val="annotation text"/>
    <w:basedOn w:val="Normal"/>
    <w:link w:val="CommentTextChar"/>
    <w:uiPriority w:val="99"/>
    <w:unhideWhenUsed/>
    <w:rsid w:val="00B172D6"/>
    <w:pPr>
      <w:jc w:val="both"/>
    </w:pPr>
    <w:rPr>
      <w:rFonts w:eastAsia="SimSun" w:cs="Times New Roman"/>
      <w:sz w:val="20"/>
      <w:lang w:val="en-SG"/>
    </w:rPr>
  </w:style>
  <w:style w:type="character" w:customStyle="1" w:styleId="CommentTextChar">
    <w:name w:val="Comment Text Char"/>
    <w:basedOn w:val="DefaultParagraphFont"/>
    <w:link w:val="CommentText"/>
    <w:uiPriority w:val="99"/>
    <w:rsid w:val="00B172D6"/>
    <w:rPr>
      <w:rFonts w:ascii="Arial" w:eastAsia="SimSun" w:hAnsi="Arial" w:cs="Times New Roman"/>
      <w:kern w:val="0"/>
      <w:sz w:val="20"/>
      <w:szCs w:val="20"/>
      <w:lang w:val="en-SG"/>
      <w14:ligatures w14:val="none"/>
    </w:rPr>
  </w:style>
  <w:style w:type="character" w:styleId="CommentReference">
    <w:name w:val="annotation reference"/>
    <w:basedOn w:val="DefaultParagraphFont"/>
    <w:uiPriority w:val="99"/>
    <w:semiHidden/>
    <w:unhideWhenUsed/>
    <w:rsid w:val="00B172D6"/>
    <w:rPr>
      <w:sz w:val="16"/>
      <w:szCs w:val="16"/>
    </w:rPr>
  </w:style>
  <w:style w:type="paragraph" w:styleId="TOCHeading">
    <w:name w:val="TOC Heading"/>
    <w:basedOn w:val="Heading1"/>
    <w:next w:val="Normal"/>
    <w:uiPriority w:val="39"/>
    <w:unhideWhenUsed/>
    <w:qFormat/>
    <w:rsid w:val="00B172D6"/>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172D6"/>
    <w:pPr>
      <w:spacing w:after="100"/>
    </w:pPr>
  </w:style>
  <w:style w:type="paragraph" w:customStyle="1" w:styleId="TPHeading">
    <w:name w:val="TP_Heading"/>
    <w:basedOn w:val="Normal"/>
    <w:link w:val="TPHeadingChar"/>
    <w:qFormat/>
    <w:rsid w:val="00B172D6"/>
    <w:pPr>
      <w:keepNext/>
      <w:pBdr>
        <w:bottom w:val="single" w:sz="6" w:space="1" w:color="auto"/>
      </w:pBdr>
      <w:shd w:val="pct5" w:color="auto" w:fill="auto"/>
      <w:outlineLvl w:val="5"/>
    </w:pPr>
    <w:rPr>
      <w:rFonts w:ascii="Palatino Linotype" w:hAnsi="Palatino Linotype" w:cs="Times New Roman"/>
      <w:b/>
      <w:sz w:val="28"/>
    </w:rPr>
  </w:style>
  <w:style w:type="character" w:customStyle="1" w:styleId="TPHeadingChar">
    <w:name w:val="TP_Heading Char"/>
    <w:basedOn w:val="DefaultParagraphFont"/>
    <w:link w:val="TPHeading"/>
    <w:rsid w:val="00B172D6"/>
    <w:rPr>
      <w:rFonts w:ascii="Palatino Linotype" w:eastAsia="Times New Roman" w:hAnsi="Palatino Linotype" w:cs="Times New Roman"/>
      <w:b/>
      <w:kern w:val="0"/>
      <w:sz w:val="28"/>
      <w:szCs w:val="20"/>
      <w:shd w:val="pct5" w:color="auto" w:fill="auto"/>
      <w:lang w:val="en-GB"/>
      <w14:ligatures w14:val="none"/>
    </w:rPr>
  </w:style>
  <w:style w:type="paragraph" w:customStyle="1" w:styleId="TPsubheading1">
    <w:name w:val="TP_subheading1"/>
    <w:basedOn w:val="Normal"/>
    <w:next w:val="TPHeading"/>
    <w:link w:val="TPsubheading1Char"/>
    <w:qFormat/>
    <w:rsid w:val="00B172D6"/>
    <w:pPr>
      <w:tabs>
        <w:tab w:val="left" w:pos="360"/>
      </w:tabs>
      <w:jc w:val="both"/>
    </w:pPr>
    <w:rPr>
      <w:rFonts w:ascii="Times New Roman" w:eastAsia="SimSun" w:hAnsi="Times New Roman" w:cs="Times New Roman"/>
      <w:b/>
      <w:bCs/>
      <w:szCs w:val="24"/>
      <w:lang w:val="en-US" w:eastAsia="zh-CN"/>
    </w:rPr>
  </w:style>
  <w:style w:type="character" w:customStyle="1" w:styleId="TPsubheading1Char">
    <w:name w:val="TP_subheading1 Char"/>
    <w:basedOn w:val="DefaultParagraphFont"/>
    <w:link w:val="TPsubheading1"/>
    <w:rsid w:val="00B172D6"/>
    <w:rPr>
      <w:rFonts w:ascii="Times New Roman" w:eastAsia="SimSun" w:hAnsi="Times New Roman" w:cs="Times New Roman"/>
      <w:b/>
      <w:bCs/>
      <w:kern w:val="0"/>
      <w:sz w:val="24"/>
      <w:szCs w:val="24"/>
      <w:lang w:eastAsia="zh-CN"/>
      <w14:ligatures w14:val="none"/>
    </w:rPr>
  </w:style>
  <w:style w:type="paragraph" w:styleId="TOC2">
    <w:name w:val="toc 2"/>
    <w:basedOn w:val="Normal"/>
    <w:next w:val="Normal"/>
    <w:autoRedefine/>
    <w:uiPriority w:val="39"/>
    <w:unhideWhenUsed/>
    <w:rsid w:val="00B172D6"/>
    <w:pPr>
      <w:spacing w:after="100" w:line="259" w:lineRule="auto"/>
      <w:ind w:left="220"/>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B172D6"/>
    <w:pPr>
      <w:spacing w:after="100" w:line="259" w:lineRule="auto"/>
      <w:ind w:left="440"/>
    </w:pPr>
    <w:rPr>
      <w:rFonts w:asciiTheme="minorHAnsi" w:eastAsiaTheme="minorEastAsia" w:hAnsiTheme="minorHAnsi" w:cs="Times New Roman"/>
      <w:sz w:val="22"/>
      <w:szCs w:val="22"/>
      <w:lang w:val="en-US"/>
    </w:rPr>
  </w:style>
  <w:style w:type="table" w:styleId="TableGrid">
    <w:name w:val="Table Grid"/>
    <w:basedOn w:val="TableNormal"/>
    <w:uiPriority w:val="59"/>
    <w:rsid w:val="00730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D0640"/>
    <w:pPr>
      <w:spacing w:after="0" w:line="240" w:lineRule="auto"/>
    </w:pPr>
    <w:rPr>
      <w:rFonts w:eastAsia="SimSun"/>
      <w:kern w:val="0"/>
      <w:lang w:val="en-S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25E12"/>
    <w:pPr>
      <w:jc w:val="left"/>
    </w:pPr>
    <w:rPr>
      <w:rFonts w:eastAsia="Times New Roman" w:cs="Arial"/>
      <w:b/>
      <w:bCs/>
      <w:lang w:val="en-GB"/>
    </w:rPr>
  </w:style>
  <w:style w:type="character" w:customStyle="1" w:styleId="CommentSubjectChar">
    <w:name w:val="Comment Subject Char"/>
    <w:basedOn w:val="CommentTextChar"/>
    <w:link w:val="CommentSubject"/>
    <w:uiPriority w:val="99"/>
    <w:semiHidden/>
    <w:rsid w:val="00E25E12"/>
    <w:rPr>
      <w:rFonts w:ascii="Arial" w:eastAsia="Times New Roman" w:hAnsi="Arial" w:cs="Arial"/>
      <w:b/>
      <w:bCs/>
      <w:kern w:val="0"/>
      <w:sz w:val="20"/>
      <w:szCs w:val="20"/>
      <w:lang w:val="en-GB"/>
      <w14:ligatures w14:val="none"/>
    </w:rPr>
  </w:style>
  <w:style w:type="paragraph" w:styleId="Revision">
    <w:name w:val="Revision"/>
    <w:hidden/>
    <w:uiPriority w:val="99"/>
    <w:semiHidden/>
    <w:rsid w:val="00E25E12"/>
    <w:pPr>
      <w:spacing w:after="0" w:line="240" w:lineRule="auto"/>
    </w:pPr>
    <w:rPr>
      <w:rFonts w:ascii="Arial" w:eastAsia="Times New Roman" w:hAnsi="Arial" w:cs="Arial"/>
      <w:kern w:val="0"/>
      <w:sz w:val="24"/>
      <w:szCs w:val="20"/>
      <w:lang w:val="en-GB"/>
      <w14:ligatures w14:val="none"/>
    </w:rPr>
  </w:style>
  <w:style w:type="paragraph" w:customStyle="1" w:styleId="paragraph">
    <w:name w:val="paragraph"/>
    <w:basedOn w:val="Normal"/>
    <w:rsid w:val="00F736E5"/>
    <w:pPr>
      <w:spacing w:before="100" w:beforeAutospacing="1" w:after="100" w:afterAutospacing="1"/>
    </w:pPr>
    <w:rPr>
      <w:rFonts w:ascii="Times New Roman" w:hAnsi="Times New Roman" w:cs="Times New Roman"/>
      <w:szCs w:val="24"/>
      <w:lang w:val="en-US"/>
    </w:rPr>
  </w:style>
  <w:style w:type="character" w:customStyle="1" w:styleId="normaltextrun">
    <w:name w:val="normaltextrun"/>
    <w:basedOn w:val="DefaultParagraphFont"/>
    <w:rsid w:val="00F736E5"/>
  </w:style>
  <w:style w:type="character" w:styleId="UnresolvedMention">
    <w:name w:val="Unresolved Mention"/>
    <w:basedOn w:val="DefaultParagraphFont"/>
    <w:uiPriority w:val="99"/>
    <w:semiHidden/>
    <w:unhideWhenUsed/>
    <w:rsid w:val="007A7EBD"/>
    <w:rPr>
      <w:color w:val="605E5C"/>
      <w:shd w:val="clear" w:color="auto" w:fill="E1DFDD"/>
    </w:rPr>
  </w:style>
  <w:style w:type="paragraph" w:styleId="HTMLPreformatted">
    <w:name w:val="HTML Preformatted"/>
    <w:basedOn w:val="Normal"/>
    <w:link w:val="HTMLPreformattedChar"/>
    <w:uiPriority w:val="99"/>
    <w:semiHidden/>
    <w:unhideWhenUsed/>
    <w:rsid w:val="007A7EBD"/>
    <w:rPr>
      <w:rFonts w:ascii="Consolas" w:hAnsi="Consolas"/>
      <w:sz w:val="20"/>
    </w:rPr>
  </w:style>
  <w:style w:type="character" w:customStyle="1" w:styleId="HTMLPreformattedChar">
    <w:name w:val="HTML Preformatted Char"/>
    <w:basedOn w:val="DefaultParagraphFont"/>
    <w:link w:val="HTMLPreformatted"/>
    <w:uiPriority w:val="99"/>
    <w:semiHidden/>
    <w:rsid w:val="007A7EBD"/>
    <w:rPr>
      <w:rFonts w:ascii="Consolas" w:eastAsia="Times New Roman" w:hAnsi="Consolas" w:cs="Arial"/>
      <w:kern w:val="0"/>
      <w:sz w:val="20"/>
      <w:szCs w:val="20"/>
      <w:lang w:val="en-GB"/>
      <w14:ligatures w14:val="none"/>
    </w:rPr>
  </w:style>
  <w:style w:type="character" w:styleId="FollowedHyperlink">
    <w:name w:val="FollowedHyperlink"/>
    <w:basedOn w:val="DefaultParagraphFont"/>
    <w:uiPriority w:val="99"/>
    <w:semiHidden/>
    <w:unhideWhenUsed/>
    <w:rsid w:val="009F0E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2450">
      <w:bodyDiv w:val="1"/>
      <w:marLeft w:val="0"/>
      <w:marRight w:val="0"/>
      <w:marTop w:val="0"/>
      <w:marBottom w:val="0"/>
      <w:divBdr>
        <w:top w:val="none" w:sz="0" w:space="0" w:color="auto"/>
        <w:left w:val="none" w:sz="0" w:space="0" w:color="auto"/>
        <w:bottom w:val="none" w:sz="0" w:space="0" w:color="auto"/>
        <w:right w:val="none" w:sz="0" w:space="0" w:color="auto"/>
      </w:divBdr>
    </w:div>
    <w:div w:id="68577366">
      <w:bodyDiv w:val="1"/>
      <w:marLeft w:val="0"/>
      <w:marRight w:val="0"/>
      <w:marTop w:val="0"/>
      <w:marBottom w:val="0"/>
      <w:divBdr>
        <w:top w:val="none" w:sz="0" w:space="0" w:color="auto"/>
        <w:left w:val="none" w:sz="0" w:space="0" w:color="auto"/>
        <w:bottom w:val="none" w:sz="0" w:space="0" w:color="auto"/>
        <w:right w:val="none" w:sz="0" w:space="0" w:color="auto"/>
      </w:divBdr>
    </w:div>
    <w:div w:id="135220847">
      <w:bodyDiv w:val="1"/>
      <w:marLeft w:val="0"/>
      <w:marRight w:val="0"/>
      <w:marTop w:val="0"/>
      <w:marBottom w:val="0"/>
      <w:divBdr>
        <w:top w:val="none" w:sz="0" w:space="0" w:color="auto"/>
        <w:left w:val="none" w:sz="0" w:space="0" w:color="auto"/>
        <w:bottom w:val="none" w:sz="0" w:space="0" w:color="auto"/>
        <w:right w:val="none" w:sz="0" w:space="0" w:color="auto"/>
      </w:divBdr>
    </w:div>
    <w:div w:id="148715425">
      <w:bodyDiv w:val="1"/>
      <w:marLeft w:val="0"/>
      <w:marRight w:val="0"/>
      <w:marTop w:val="0"/>
      <w:marBottom w:val="0"/>
      <w:divBdr>
        <w:top w:val="none" w:sz="0" w:space="0" w:color="auto"/>
        <w:left w:val="none" w:sz="0" w:space="0" w:color="auto"/>
        <w:bottom w:val="none" w:sz="0" w:space="0" w:color="auto"/>
        <w:right w:val="none" w:sz="0" w:space="0" w:color="auto"/>
      </w:divBdr>
    </w:div>
    <w:div w:id="183441682">
      <w:bodyDiv w:val="1"/>
      <w:marLeft w:val="0"/>
      <w:marRight w:val="0"/>
      <w:marTop w:val="0"/>
      <w:marBottom w:val="0"/>
      <w:divBdr>
        <w:top w:val="none" w:sz="0" w:space="0" w:color="auto"/>
        <w:left w:val="none" w:sz="0" w:space="0" w:color="auto"/>
        <w:bottom w:val="none" w:sz="0" w:space="0" w:color="auto"/>
        <w:right w:val="none" w:sz="0" w:space="0" w:color="auto"/>
      </w:divBdr>
    </w:div>
    <w:div w:id="297534828">
      <w:bodyDiv w:val="1"/>
      <w:marLeft w:val="0"/>
      <w:marRight w:val="0"/>
      <w:marTop w:val="0"/>
      <w:marBottom w:val="0"/>
      <w:divBdr>
        <w:top w:val="none" w:sz="0" w:space="0" w:color="auto"/>
        <w:left w:val="none" w:sz="0" w:space="0" w:color="auto"/>
        <w:bottom w:val="none" w:sz="0" w:space="0" w:color="auto"/>
        <w:right w:val="none" w:sz="0" w:space="0" w:color="auto"/>
      </w:divBdr>
    </w:div>
    <w:div w:id="465660464">
      <w:bodyDiv w:val="1"/>
      <w:marLeft w:val="0"/>
      <w:marRight w:val="0"/>
      <w:marTop w:val="0"/>
      <w:marBottom w:val="0"/>
      <w:divBdr>
        <w:top w:val="none" w:sz="0" w:space="0" w:color="auto"/>
        <w:left w:val="none" w:sz="0" w:space="0" w:color="auto"/>
        <w:bottom w:val="none" w:sz="0" w:space="0" w:color="auto"/>
        <w:right w:val="none" w:sz="0" w:space="0" w:color="auto"/>
      </w:divBdr>
    </w:div>
    <w:div w:id="557666280">
      <w:bodyDiv w:val="1"/>
      <w:marLeft w:val="0"/>
      <w:marRight w:val="0"/>
      <w:marTop w:val="0"/>
      <w:marBottom w:val="0"/>
      <w:divBdr>
        <w:top w:val="none" w:sz="0" w:space="0" w:color="auto"/>
        <w:left w:val="none" w:sz="0" w:space="0" w:color="auto"/>
        <w:bottom w:val="none" w:sz="0" w:space="0" w:color="auto"/>
        <w:right w:val="none" w:sz="0" w:space="0" w:color="auto"/>
      </w:divBdr>
    </w:div>
    <w:div w:id="661543706">
      <w:bodyDiv w:val="1"/>
      <w:marLeft w:val="0"/>
      <w:marRight w:val="0"/>
      <w:marTop w:val="0"/>
      <w:marBottom w:val="0"/>
      <w:divBdr>
        <w:top w:val="none" w:sz="0" w:space="0" w:color="auto"/>
        <w:left w:val="none" w:sz="0" w:space="0" w:color="auto"/>
        <w:bottom w:val="none" w:sz="0" w:space="0" w:color="auto"/>
        <w:right w:val="none" w:sz="0" w:space="0" w:color="auto"/>
      </w:divBdr>
    </w:div>
    <w:div w:id="662855719">
      <w:bodyDiv w:val="1"/>
      <w:marLeft w:val="0"/>
      <w:marRight w:val="0"/>
      <w:marTop w:val="0"/>
      <w:marBottom w:val="0"/>
      <w:divBdr>
        <w:top w:val="none" w:sz="0" w:space="0" w:color="auto"/>
        <w:left w:val="none" w:sz="0" w:space="0" w:color="auto"/>
        <w:bottom w:val="none" w:sz="0" w:space="0" w:color="auto"/>
        <w:right w:val="none" w:sz="0" w:space="0" w:color="auto"/>
      </w:divBdr>
    </w:div>
    <w:div w:id="690646412">
      <w:bodyDiv w:val="1"/>
      <w:marLeft w:val="0"/>
      <w:marRight w:val="0"/>
      <w:marTop w:val="0"/>
      <w:marBottom w:val="0"/>
      <w:divBdr>
        <w:top w:val="none" w:sz="0" w:space="0" w:color="auto"/>
        <w:left w:val="none" w:sz="0" w:space="0" w:color="auto"/>
        <w:bottom w:val="none" w:sz="0" w:space="0" w:color="auto"/>
        <w:right w:val="none" w:sz="0" w:space="0" w:color="auto"/>
      </w:divBdr>
    </w:div>
    <w:div w:id="778065047">
      <w:bodyDiv w:val="1"/>
      <w:marLeft w:val="0"/>
      <w:marRight w:val="0"/>
      <w:marTop w:val="0"/>
      <w:marBottom w:val="0"/>
      <w:divBdr>
        <w:top w:val="none" w:sz="0" w:space="0" w:color="auto"/>
        <w:left w:val="none" w:sz="0" w:space="0" w:color="auto"/>
        <w:bottom w:val="none" w:sz="0" w:space="0" w:color="auto"/>
        <w:right w:val="none" w:sz="0" w:space="0" w:color="auto"/>
      </w:divBdr>
    </w:div>
    <w:div w:id="843788197">
      <w:bodyDiv w:val="1"/>
      <w:marLeft w:val="0"/>
      <w:marRight w:val="0"/>
      <w:marTop w:val="0"/>
      <w:marBottom w:val="0"/>
      <w:divBdr>
        <w:top w:val="none" w:sz="0" w:space="0" w:color="auto"/>
        <w:left w:val="none" w:sz="0" w:space="0" w:color="auto"/>
        <w:bottom w:val="none" w:sz="0" w:space="0" w:color="auto"/>
        <w:right w:val="none" w:sz="0" w:space="0" w:color="auto"/>
      </w:divBdr>
    </w:div>
    <w:div w:id="996113734">
      <w:bodyDiv w:val="1"/>
      <w:marLeft w:val="0"/>
      <w:marRight w:val="0"/>
      <w:marTop w:val="0"/>
      <w:marBottom w:val="0"/>
      <w:divBdr>
        <w:top w:val="none" w:sz="0" w:space="0" w:color="auto"/>
        <w:left w:val="none" w:sz="0" w:space="0" w:color="auto"/>
        <w:bottom w:val="none" w:sz="0" w:space="0" w:color="auto"/>
        <w:right w:val="none" w:sz="0" w:space="0" w:color="auto"/>
      </w:divBdr>
    </w:div>
    <w:div w:id="1021315953">
      <w:bodyDiv w:val="1"/>
      <w:marLeft w:val="0"/>
      <w:marRight w:val="0"/>
      <w:marTop w:val="0"/>
      <w:marBottom w:val="0"/>
      <w:divBdr>
        <w:top w:val="none" w:sz="0" w:space="0" w:color="auto"/>
        <w:left w:val="none" w:sz="0" w:space="0" w:color="auto"/>
        <w:bottom w:val="none" w:sz="0" w:space="0" w:color="auto"/>
        <w:right w:val="none" w:sz="0" w:space="0" w:color="auto"/>
      </w:divBdr>
    </w:div>
    <w:div w:id="1034380544">
      <w:bodyDiv w:val="1"/>
      <w:marLeft w:val="0"/>
      <w:marRight w:val="0"/>
      <w:marTop w:val="0"/>
      <w:marBottom w:val="0"/>
      <w:divBdr>
        <w:top w:val="none" w:sz="0" w:space="0" w:color="auto"/>
        <w:left w:val="none" w:sz="0" w:space="0" w:color="auto"/>
        <w:bottom w:val="none" w:sz="0" w:space="0" w:color="auto"/>
        <w:right w:val="none" w:sz="0" w:space="0" w:color="auto"/>
      </w:divBdr>
    </w:div>
    <w:div w:id="1195270779">
      <w:bodyDiv w:val="1"/>
      <w:marLeft w:val="0"/>
      <w:marRight w:val="0"/>
      <w:marTop w:val="0"/>
      <w:marBottom w:val="0"/>
      <w:divBdr>
        <w:top w:val="none" w:sz="0" w:space="0" w:color="auto"/>
        <w:left w:val="none" w:sz="0" w:space="0" w:color="auto"/>
        <w:bottom w:val="none" w:sz="0" w:space="0" w:color="auto"/>
        <w:right w:val="none" w:sz="0" w:space="0" w:color="auto"/>
      </w:divBdr>
    </w:div>
    <w:div w:id="1241672087">
      <w:bodyDiv w:val="1"/>
      <w:marLeft w:val="0"/>
      <w:marRight w:val="0"/>
      <w:marTop w:val="0"/>
      <w:marBottom w:val="0"/>
      <w:divBdr>
        <w:top w:val="none" w:sz="0" w:space="0" w:color="auto"/>
        <w:left w:val="none" w:sz="0" w:space="0" w:color="auto"/>
        <w:bottom w:val="none" w:sz="0" w:space="0" w:color="auto"/>
        <w:right w:val="none" w:sz="0" w:space="0" w:color="auto"/>
      </w:divBdr>
    </w:div>
    <w:div w:id="1294096252">
      <w:bodyDiv w:val="1"/>
      <w:marLeft w:val="0"/>
      <w:marRight w:val="0"/>
      <w:marTop w:val="0"/>
      <w:marBottom w:val="0"/>
      <w:divBdr>
        <w:top w:val="none" w:sz="0" w:space="0" w:color="auto"/>
        <w:left w:val="none" w:sz="0" w:space="0" w:color="auto"/>
        <w:bottom w:val="none" w:sz="0" w:space="0" w:color="auto"/>
        <w:right w:val="none" w:sz="0" w:space="0" w:color="auto"/>
      </w:divBdr>
    </w:div>
    <w:div w:id="1317950887">
      <w:bodyDiv w:val="1"/>
      <w:marLeft w:val="0"/>
      <w:marRight w:val="0"/>
      <w:marTop w:val="0"/>
      <w:marBottom w:val="0"/>
      <w:divBdr>
        <w:top w:val="none" w:sz="0" w:space="0" w:color="auto"/>
        <w:left w:val="none" w:sz="0" w:space="0" w:color="auto"/>
        <w:bottom w:val="none" w:sz="0" w:space="0" w:color="auto"/>
        <w:right w:val="none" w:sz="0" w:space="0" w:color="auto"/>
      </w:divBdr>
    </w:div>
    <w:div w:id="1323316768">
      <w:bodyDiv w:val="1"/>
      <w:marLeft w:val="0"/>
      <w:marRight w:val="0"/>
      <w:marTop w:val="0"/>
      <w:marBottom w:val="0"/>
      <w:divBdr>
        <w:top w:val="none" w:sz="0" w:space="0" w:color="auto"/>
        <w:left w:val="none" w:sz="0" w:space="0" w:color="auto"/>
        <w:bottom w:val="none" w:sz="0" w:space="0" w:color="auto"/>
        <w:right w:val="none" w:sz="0" w:space="0" w:color="auto"/>
      </w:divBdr>
    </w:div>
    <w:div w:id="1373919657">
      <w:bodyDiv w:val="1"/>
      <w:marLeft w:val="0"/>
      <w:marRight w:val="0"/>
      <w:marTop w:val="0"/>
      <w:marBottom w:val="0"/>
      <w:divBdr>
        <w:top w:val="none" w:sz="0" w:space="0" w:color="auto"/>
        <w:left w:val="none" w:sz="0" w:space="0" w:color="auto"/>
        <w:bottom w:val="none" w:sz="0" w:space="0" w:color="auto"/>
        <w:right w:val="none" w:sz="0" w:space="0" w:color="auto"/>
      </w:divBdr>
    </w:div>
    <w:div w:id="1378503566">
      <w:bodyDiv w:val="1"/>
      <w:marLeft w:val="0"/>
      <w:marRight w:val="0"/>
      <w:marTop w:val="0"/>
      <w:marBottom w:val="0"/>
      <w:divBdr>
        <w:top w:val="none" w:sz="0" w:space="0" w:color="auto"/>
        <w:left w:val="none" w:sz="0" w:space="0" w:color="auto"/>
        <w:bottom w:val="none" w:sz="0" w:space="0" w:color="auto"/>
        <w:right w:val="none" w:sz="0" w:space="0" w:color="auto"/>
      </w:divBdr>
    </w:div>
    <w:div w:id="1394624898">
      <w:bodyDiv w:val="1"/>
      <w:marLeft w:val="0"/>
      <w:marRight w:val="0"/>
      <w:marTop w:val="0"/>
      <w:marBottom w:val="0"/>
      <w:divBdr>
        <w:top w:val="none" w:sz="0" w:space="0" w:color="auto"/>
        <w:left w:val="none" w:sz="0" w:space="0" w:color="auto"/>
        <w:bottom w:val="none" w:sz="0" w:space="0" w:color="auto"/>
        <w:right w:val="none" w:sz="0" w:space="0" w:color="auto"/>
      </w:divBdr>
    </w:div>
    <w:div w:id="1408528859">
      <w:bodyDiv w:val="1"/>
      <w:marLeft w:val="0"/>
      <w:marRight w:val="0"/>
      <w:marTop w:val="0"/>
      <w:marBottom w:val="0"/>
      <w:divBdr>
        <w:top w:val="none" w:sz="0" w:space="0" w:color="auto"/>
        <w:left w:val="none" w:sz="0" w:space="0" w:color="auto"/>
        <w:bottom w:val="none" w:sz="0" w:space="0" w:color="auto"/>
        <w:right w:val="none" w:sz="0" w:space="0" w:color="auto"/>
      </w:divBdr>
    </w:div>
    <w:div w:id="1547717045">
      <w:bodyDiv w:val="1"/>
      <w:marLeft w:val="0"/>
      <w:marRight w:val="0"/>
      <w:marTop w:val="0"/>
      <w:marBottom w:val="0"/>
      <w:divBdr>
        <w:top w:val="none" w:sz="0" w:space="0" w:color="auto"/>
        <w:left w:val="none" w:sz="0" w:space="0" w:color="auto"/>
        <w:bottom w:val="none" w:sz="0" w:space="0" w:color="auto"/>
        <w:right w:val="none" w:sz="0" w:space="0" w:color="auto"/>
      </w:divBdr>
    </w:div>
    <w:div w:id="1551454121">
      <w:bodyDiv w:val="1"/>
      <w:marLeft w:val="0"/>
      <w:marRight w:val="0"/>
      <w:marTop w:val="0"/>
      <w:marBottom w:val="0"/>
      <w:divBdr>
        <w:top w:val="none" w:sz="0" w:space="0" w:color="auto"/>
        <w:left w:val="none" w:sz="0" w:space="0" w:color="auto"/>
        <w:bottom w:val="none" w:sz="0" w:space="0" w:color="auto"/>
        <w:right w:val="none" w:sz="0" w:space="0" w:color="auto"/>
      </w:divBdr>
    </w:div>
    <w:div w:id="1611819766">
      <w:bodyDiv w:val="1"/>
      <w:marLeft w:val="0"/>
      <w:marRight w:val="0"/>
      <w:marTop w:val="0"/>
      <w:marBottom w:val="0"/>
      <w:divBdr>
        <w:top w:val="none" w:sz="0" w:space="0" w:color="auto"/>
        <w:left w:val="none" w:sz="0" w:space="0" w:color="auto"/>
        <w:bottom w:val="none" w:sz="0" w:space="0" w:color="auto"/>
        <w:right w:val="none" w:sz="0" w:space="0" w:color="auto"/>
      </w:divBdr>
    </w:div>
    <w:div w:id="1617523673">
      <w:bodyDiv w:val="1"/>
      <w:marLeft w:val="0"/>
      <w:marRight w:val="0"/>
      <w:marTop w:val="0"/>
      <w:marBottom w:val="0"/>
      <w:divBdr>
        <w:top w:val="none" w:sz="0" w:space="0" w:color="auto"/>
        <w:left w:val="none" w:sz="0" w:space="0" w:color="auto"/>
        <w:bottom w:val="none" w:sz="0" w:space="0" w:color="auto"/>
        <w:right w:val="none" w:sz="0" w:space="0" w:color="auto"/>
      </w:divBdr>
    </w:div>
    <w:div w:id="1631087190">
      <w:bodyDiv w:val="1"/>
      <w:marLeft w:val="0"/>
      <w:marRight w:val="0"/>
      <w:marTop w:val="0"/>
      <w:marBottom w:val="0"/>
      <w:divBdr>
        <w:top w:val="none" w:sz="0" w:space="0" w:color="auto"/>
        <w:left w:val="none" w:sz="0" w:space="0" w:color="auto"/>
        <w:bottom w:val="none" w:sz="0" w:space="0" w:color="auto"/>
        <w:right w:val="none" w:sz="0" w:space="0" w:color="auto"/>
      </w:divBdr>
    </w:div>
    <w:div w:id="1670713740">
      <w:bodyDiv w:val="1"/>
      <w:marLeft w:val="0"/>
      <w:marRight w:val="0"/>
      <w:marTop w:val="0"/>
      <w:marBottom w:val="0"/>
      <w:divBdr>
        <w:top w:val="none" w:sz="0" w:space="0" w:color="auto"/>
        <w:left w:val="none" w:sz="0" w:space="0" w:color="auto"/>
        <w:bottom w:val="none" w:sz="0" w:space="0" w:color="auto"/>
        <w:right w:val="none" w:sz="0" w:space="0" w:color="auto"/>
      </w:divBdr>
    </w:div>
    <w:div w:id="1732772065">
      <w:bodyDiv w:val="1"/>
      <w:marLeft w:val="0"/>
      <w:marRight w:val="0"/>
      <w:marTop w:val="0"/>
      <w:marBottom w:val="0"/>
      <w:divBdr>
        <w:top w:val="none" w:sz="0" w:space="0" w:color="auto"/>
        <w:left w:val="none" w:sz="0" w:space="0" w:color="auto"/>
        <w:bottom w:val="none" w:sz="0" w:space="0" w:color="auto"/>
        <w:right w:val="none" w:sz="0" w:space="0" w:color="auto"/>
      </w:divBdr>
    </w:div>
    <w:div w:id="1860772166">
      <w:bodyDiv w:val="1"/>
      <w:marLeft w:val="0"/>
      <w:marRight w:val="0"/>
      <w:marTop w:val="0"/>
      <w:marBottom w:val="0"/>
      <w:divBdr>
        <w:top w:val="none" w:sz="0" w:space="0" w:color="auto"/>
        <w:left w:val="none" w:sz="0" w:space="0" w:color="auto"/>
        <w:bottom w:val="none" w:sz="0" w:space="0" w:color="auto"/>
        <w:right w:val="none" w:sz="0" w:space="0" w:color="auto"/>
      </w:divBdr>
    </w:div>
    <w:div w:id="1906720973">
      <w:bodyDiv w:val="1"/>
      <w:marLeft w:val="0"/>
      <w:marRight w:val="0"/>
      <w:marTop w:val="0"/>
      <w:marBottom w:val="0"/>
      <w:divBdr>
        <w:top w:val="none" w:sz="0" w:space="0" w:color="auto"/>
        <w:left w:val="none" w:sz="0" w:space="0" w:color="auto"/>
        <w:bottom w:val="none" w:sz="0" w:space="0" w:color="auto"/>
        <w:right w:val="none" w:sz="0" w:space="0" w:color="auto"/>
      </w:divBdr>
    </w:div>
    <w:div w:id="1912537588">
      <w:bodyDiv w:val="1"/>
      <w:marLeft w:val="0"/>
      <w:marRight w:val="0"/>
      <w:marTop w:val="0"/>
      <w:marBottom w:val="0"/>
      <w:divBdr>
        <w:top w:val="none" w:sz="0" w:space="0" w:color="auto"/>
        <w:left w:val="none" w:sz="0" w:space="0" w:color="auto"/>
        <w:bottom w:val="none" w:sz="0" w:space="0" w:color="auto"/>
        <w:right w:val="none" w:sz="0" w:space="0" w:color="auto"/>
      </w:divBdr>
    </w:div>
    <w:div w:id="1936472250">
      <w:bodyDiv w:val="1"/>
      <w:marLeft w:val="0"/>
      <w:marRight w:val="0"/>
      <w:marTop w:val="0"/>
      <w:marBottom w:val="0"/>
      <w:divBdr>
        <w:top w:val="none" w:sz="0" w:space="0" w:color="auto"/>
        <w:left w:val="none" w:sz="0" w:space="0" w:color="auto"/>
        <w:bottom w:val="none" w:sz="0" w:space="0" w:color="auto"/>
        <w:right w:val="none" w:sz="0" w:space="0" w:color="auto"/>
      </w:divBdr>
    </w:div>
    <w:div w:id="1991518430">
      <w:bodyDiv w:val="1"/>
      <w:marLeft w:val="0"/>
      <w:marRight w:val="0"/>
      <w:marTop w:val="0"/>
      <w:marBottom w:val="0"/>
      <w:divBdr>
        <w:top w:val="none" w:sz="0" w:space="0" w:color="auto"/>
        <w:left w:val="none" w:sz="0" w:space="0" w:color="auto"/>
        <w:bottom w:val="none" w:sz="0" w:space="0" w:color="auto"/>
        <w:right w:val="none" w:sz="0" w:space="0" w:color="auto"/>
      </w:divBdr>
    </w:div>
    <w:div w:id="205071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co2everything.com/co2e-of/motorbike" TargetMode="External"/><Relationship Id="rId2" Type="http://schemas.openxmlformats.org/officeDocument/2006/relationships/customXml" Target="../customXml/item2.xml"/><Relationship Id="rId16" Type="http://schemas.openxmlformats.org/officeDocument/2006/relationships/hyperlink" Target="https://www.climatiq.io/data/emission-factor/372acaa4-170a-48be-b8a7-f74bad0e275e" TargetMode="External"/><Relationship Id="rId20" Type="http://schemas.openxmlformats.org/officeDocument/2006/relationships/hyperlink" Target="https://medium.com/from-the-red-line/lets-talk-average-bus-speeds-e532eff5b55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www.bbva.es/en/general/sostenibilidad/soluciones-para-personas/huella-de-carbono-personas/repositorio/conducir-1-km-en-coche.html" TargetMode="External"/><Relationship Id="rId10" Type="http://schemas.openxmlformats.org/officeDocument/2006/relationships/image" Target="media/image2.png"/><Relationship Id="rId19" Type="http://schemas.openxmlformats.org/officeDocument/2006/relationships/hyperlink" Target="https://danielbowen.com/2016/06/10/singapore-mrt/"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https://www.eco-business.com/news/singapores-mrt-lines-be-graded-green-nes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a4b617-aaf5-44d4-bd0b-0a61c5d0573b">
      <Terms xmlns="http://schemas.microsoft.com/office/infopath/2007/PartnerControls"/>
    </lcf76f155ced4ddcb4097134ff3c332f>
    <TaxCatchAll xmlns="a350f7fb-22c0-4d34-a332-18921bae70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91962675148394BB5DA7F19F2D205DC" ma:contentTypeVersion="12" ma:contentTypeDescription="Create a new document." ma:contentTypeScope="" ma:versionID="1945ca4101d529ef1476750eba4114ed">
  <xsd:schema xmlns:xsd="http://www.w3.org/2001/XMLSchema" xmlns:xs="http://www.w3.org/2001/XMLSchema" xmlns:p="http://schemas.microsoft.com/office/2006/metadata/properties" xmlns:ns2="8fa4b617-aaf5-44d4-bd0b-0a61c5d0573b" xmlns:ns3="a350f7fb-22c0-4d34-a332-18921bae7052" targetNamespace="http://schemas.microsoft.com/office/2006/metadata/properties" ma:root="true" ma:fieldsID="b79b688e5887fbeae6783b993b85ecd1" ns2:_="" ns3:_="">
    <xsd:import namespace="8fa4b617-aaf5-44d4-bd0b-0a61c5d0573b"/>
    <xsd:import namespace="a350f7fb-22c0-4d34-a332-18921bae70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a4b617-aaf5-44d4-bd0b-0a61c5d05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50f7fb-22c0-4d34-a332-18921bae705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9a5a9eb-5789-46d8-9cc7-821bb62e965b}" ma:internalName="TaxCatchAll" ma:showField="CatchAllData" ma:web="a350f7fb-22c0-4d34-a332-18921bae70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2E665F-1AB1-4DCE-B09D-DAD31AE6C0EF}">
  <ds:schemaRefs>
    <ds:schemaRef ds:uri="http://schemas.openxmlformats.org/officeDocument/2006/bibliography"/>
  </ds:schemaRefs>
</ds:datastoreItem>
</file>

<file path=customXml/itemProps2.xml><?xml version="1.0" encoding="utf-8"?>
<ds:datastoreItem xmlns:ds="http://schemas.openxmlformats.org/officeDocument/2006/customXml" ds:itemID="{44C9E2E0-E408-439E-B912-649BDF1430D7}">
  <ds:schemaRefs>
    <ds:schemaRef ds:uri="http://schemas.microsoft.com/office/2006/metadata/properties"/>
    <ds:schemaRef ds:uri="http://schemas.microsoft.com/office/infopath/2007/PartnerControls"/>
    <ds:schemaRef ds:uri="8fa4b617-aaf5-44d4-bd0b-0a61c5d0573b"/>
    <ds:schemaRef ds:uri="a350f7fb-22c0-4d34-a332-18921bae7052"/>
  </ds:schemaRefs>
</ds:datastoreItem>
</file>

<file path=customXml/itemProps3.xml><?xml version="1.0" encoding="utf-8"?>
<ds:datastoreItem xmlns:ds="http://schemas.openxmlformats.org/officeDocument/2006/customXml" ds:itemID="{15A4AC6E-7B58-48EB-AE35-6A46A0C3BA1B}">
  <ds:schemaRefs>
    <ds:schemaRef ds:uri="http://schemas.microsoft.com/sharepoint/v3/contenttype/forms"/>
  </ds:schemaRefs>
</ds:datastoreItem>
</file>

<file path=customXml/itemProps4.xml><?xml version="1.0" encoding="utf-8"?>
<ds:datastoreItem xmlns:ds="http://schemas.openxmlformats.org/officeDocument/2006/customXml" ds:itemID="{93282E85-BEE1-473F-AD8E-24C70EF45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a4b617-aaf5-44d4-bd0b-0a61c5d0573b"/>
    <ds:schemaRef ds:uri="a350f7fb-22c0-4d34-a332-18921bae7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940</TotalTime>
  <Pages>11</Pages>
  <Words>1375</Words>
  <Characters>9057</Characters>
  <Application>Microsoft Office Word</Application>
  <DocSecurity>0</DocSecurity>
  <Lines>75</Lines>
  <Paragraphs>20</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Amira Natasha ABDUL MALEK (TP)</dc:creator>
  <cp:keywords/>
  <dc:description/>
  <cp:lastModifiedBy>Hannan Noor</cp:lastModifiedBy>
  <cp:revision>25</cp:revision>
  <dcterms:created xsi:type="dcterms:W3CDTF">2025-05-23T11:34:00Z</dcterms:created>
  <dcterms:modified xsi:type="dcterms:W3CDTF">2025-07-02T18:29:00Z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2024-09-18T17:37:57Z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53578c40-aaa7-4475-8fce-4c97923a3911</vt:lpwstr>
  </property>
  <property fmtid="{D5CDD505-2E9C-101B-9397-08002B2CF9AE}" pid="8" name="MSIP_Label_f69d7fc4-da81-42e5-b309-526f71322d86_ContentBits">
    <vt:lpwstr>0</vt:lpwstr>
  </property>
  <property fmtid="{D5CDD505-2E9C-101B-9397-08002B2CF9AE}" pid="9" name="GrammarlyDocumentId">
    <vt:lpwstr>937d054f9c5e03663a6b159ee464377ea5632416c1da149bbcaa4c49d1caebbe</vt:lpwstr>
  </property>
  <property fmtid="{D5CDD505-2E9C-101B-9397-08002B2CF9AE}" pid="10" name="ContentTypeId">
    <vt:lpwstr>0x010100C91962675148394BB5DA7F19F2D205DC</vt:lpwstr>
  </property>
  <property fmtid="{D5CDD505-2E9C-101B-9397-08002B2CF9AE}" pid="11" name="MediaServiceImageTags">
    <vt:lpwstr/>
  </property>
</Properties>
</file>