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2E0" w:rsidRPr="005B12E0" w:rsidRDefault="005B12E0" w:rsidP="005B12E0">
      <w:pPr>
        <w:spacing w:line="240" w:lineRule="auto"/>
        <w:ind w:firstLine="567"/>
        <w:rPr>
          <w:rFonts w:cstheme="minorHAnsi"/>
          <w:b/>
          <w:sz w:val="24"/>
          <w:szCs w:val="24"/>
        </w:rPr>
      </w:pPr>
      <w:r w:rsidRPr="005B12E0">
        <w:rPr>
          <w:rFonts w:cstheme="minorHAnsi"/>
          <w:b/>
          <w:sz w:val="24"/>
          <w:szCs w:val="24"/>
        </w:rPr>
        <w:t>Общее описание кейса</w:t>
      </w:r>
    </w:p>
    <w:p w:rsidR="005B12E0" w:rsidRPr="005B12E0" w:rsidRDefault="005B12E0" w:rsidP="005B12E0">
      <w:pPr>
        <w:spacing w:after="0" w:line="240" w:lineRule="auto"/>
        <w:ind w:left="567"/>
        <w:jc w:val="both"/>
        <w:rPr>
          <w:rFonts w:cstheme="minorHAnsi"/>
          <w:sz w:val="24"/>
          <w:szCs w:val="24"/>
        </w:rPr>
      </w:pPr>
      <w:r w:rsidRPr="005B12E0">
        <w:rPr>
          <w:rFonts w:cstheme="minorHAnsi"/>
          <w:sz w:val="24"/>
          <w:szCs w:val="24"/>
        </w:rPr>
        <w:t xml:space="preserve">Предоставленные выписки по счетам физических лиц отражают потребительское поведение клиентов. Чтобы банк мог формировать адресные и высоко персонализированные предложения для своих частных клиентов, важно составить портрет клиента исходя из предоставленных данных и понимать, насколько клиент активен в части совершения наличных и безналичных операций. В данном контексте портрет клиента представляет собой паттерн(ы) / набор потребительских привычек, который позволяет понимать потребности клиентов и разрабатывать продукты / услуги для их удовлетворения. Активность клиента – </w:t>
      </w:r>
      <w:r>
        <w:rPr>
          <w:rFonts w:cstheme="minorHAnsi"/>
          <w:sz w:val="24"/>
          <w:szCs w:val="24"/>
        </w:rPr>
        <w:t xml:space="preserve">показатель, определяющий желание и намерение клиента пользоваться продуктами </w:t>
      </w:r>
      <w:bookmarkStart w:id="0" w:name="_GoBack"/>
      <w:bookmarkEnd w:id="0"/>
      <w:r>
        <w:rPr>
          <w:rFonts w:cstheme="minorHAnsi"/>
          <w:sz w:val="24"/>
          <w:szCs w:val="24"/>
        </w:rPr>
        <w:t>банка.</w:t>
      </w:r>
    </w:p>
    <w:p w:rsidR="00797DEE" w:rsidRPr="00C07154" w:rsidRDefault="00797DEE" w:rsidP="005B12E0">
      <w:pPr>
        <w:spacing w:before="120" w:after="0" w:line="240" w:lineRule="auto"/>
        <w:ind w:firstLine="567"/>
        <w:jc w:val="both"/>
        <w:rPr>
          <w:rFonts w:cstheme="minorHAnsi"/>
          <w:b/>
          <w:sz w:val="24"/>
          <w:szCs w:val="24"/>
        </w:rPr>
      </w:pPr>
      <w:r w:rsidRPr="00C07154">
        <w:rPr>
          <w:rFonts w:cstheme="minorHAnsi"/>
          <w:b/>
          <w:sz w:val="24"/>
          <w:szCs w:val="24"/>
        </w:rPr>
        <w:t>Задание</w:t>
      </w:r>
      <w:r w:rsidR="005B12E0">
        <w:rPr>
          <w:rFonts w:cstheme="minorHAnsi"/>
          <w:b/>
          <w:sz w:val="24"/>
          <w:szCs w:val="24"/>
        </w:rPr>
        <w:t xml:space="preserve"> А</w:t>
      </w:r>
    </w:p>
    <w:p w:rsidR="00C07154" w:rsidRPr="00DE108C" w:rsidRDefault="00CC3DDB" w:rsidP="005B12E0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О</w:t>
      </w:r>
      <w:r w:rsidR="007E2386" w:rsidRPr="00DE108C">
        <w:rPr>
          <w:rFonts w:cstheme="minorHAnsi"/>
          <w:sz w:val="24"/>
          <w:szCs w:val="24"/>
        </w:rPr>
        <w:t xml:space="preserve">существить </w:t>
      </w:r>
      <w:r w:rsidR="00C07154" w:rsidRPr="00DE108C">
        <w:rPr>
          <w:rFonts w:cstheme="minorHAnsi"/>
          <w:sz w:val="24"/>
          <w:szCs w:val="24"/>
        </w:rPr>
        <w:t>кластерный анализ пользователей карточек по любым доступным значимым признакам:</w:t>
      </w:r>
    </w:p>
    <w:p w:rsidR="00C07154" w:rsidRPr="00DE108C" w:rsidRDefault="00C07154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пол</w:t>
      </w:r>
      <w:r w:rsidR="002975EB" w:rsidRPr="00DE108C">
        <w:rPr>
          <w:rFonts w:cstheme="minorHAnsi"/>
          <w:sz w:val="24"/>
          <w:szCs w:val="24"/>
        </w:rPr>
        <w:t xml:space="preserve">, </w:t>
      </w:r>
    </w:p>
    <w:p w:rsidR="00C07154" w:rsidRDefault="00C07154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возраст,</w:t>
      </w:r>
    </w:p>
    <w:p w:rsidR="00DE108C" w:rsidRPr="00DE108C" w:rsidRDefault="00DE108C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уровень</w:t>
      </w:r>
      <w:r w:rsidR="009425BF">
        <w:rPr>
          <w:rFonts w:cstheme="minorHAnsi"/>
          <w:sz w:val="24"/>
          <w:szCs w:val="24"/>
        </w:rPr>
        <w:t>/тип</w:t>
      </w:r>
      <w:r>
        <w:rPr>
          <w:rFonts w:cstheme="minorHAnsi"/>
          <w:sz w:val="24"/>
          <w:szCs w:val="24"/>
        </w:rPr>
        <w:t xml:space="preserve"> карточки,</w:t>
      </w:r>
    </w:p>
    <w:p w:rsidR="00C07154" w:rsidRPr="00DE108C" w:rsidRDefault="00C07154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объем операций,</w:t>
      </w:r>
    </w:p>
    <w:p w:rsidR="00C07154" w:rsidRPr="00DE108C" w:rsidRDefault="00C07154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частота операций,</w:t>
      </w:r>
    </w:p>
    <w:p w:rsidR="00DE108C" w:rsidRPr="00DE108C" w:rsidRDefault="00DE108C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доля расходов на авто,</w:t>
      </w:r>
    </w:p>
    <w:p w:rsidR="00DE108C" w:rsidRDefault="00DE108C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доля расходов на продукты питания,</w:t>
      </w:r>
    </w:p>
    <w:p w:rsidR="009425BF" w:rsidRPr="00DE108C" w:rsidRDefault="009425BF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доля расходов на развлечения/рестораны,</w:t>
      </w:r>
    </w:p>
    <w:p w:rsidR="00C07154" w:rsidRPr="00DE108C" w:rsidRDefault="00C07154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доля безналичн</w:t>
      </w:r>
      <w:r w:rsidR="00DE108C" w:rsidRPr="00DE108C">
        <w:rPr>
          <w:rFonts w:cstheme="minorHAnsi"/>
          <w:sz w:val="24"/>
          <w:szCs w:val="24"/>
        </w:rPr>
        <w:t>ого оборота,</w:t>
      </w:r>
    </w:p>
    <w:p w:rsidR="00DE108C" w:rsidRPr="00DE108C" w:rsidRDefault="00DE108C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доля операций за рубежом (ближнее / дальнее зарубежье),</w:t>
      </w:r>
    </w:p>
    <w:p w:rsidR="00DE108C" w:rsidRPr="00DE108C" w:rsidRDefault="00DE108C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доля операций в интернете,</w:t>
      </w:r>
    </w:p>
    <w:p w:rsidR="00DE108C" w:rsidRDefault="00DE108C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DE108C">
        <w:rPr>
          <w:rFonts w:cstheme="minorHAnsi"/>
          <w:sz w:val="24"/>
          <w:szCs w:val="24"/>
        </w:rPr>
        <w:t>доля операций в интернет-банкинге</w:t>
      </w:r>
    </w:p>
    <w:p w:rsidR="00DE108C" w:rsidRDefault="00FE0979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 т.д.</w:t>
      </w:r>
    </w:p>
    <w:p w:rsidR="00C54F89" w:rsidRDefault="00DE108C" w:rsidP="005B12E0">
      <w:pPr>
        <w:pStyle w:val="a3"/>
        <w:spacing w:before="120" w:after="0" w:line="240" w:lineRule="auto"/>
        <w:ind w:left="107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 результатам анализа</w:t>
      </w:r>
      <w:r w:rsidRPr="00DE108C">
        <w:rPr>
          <w:rFonts w:cstheme="minorHAnsi"/>
          <w:sz w:val="24"/>
          <w:szCs w:val="24"/>
        </w:rPr>
        <w:t xml:space="preserve"> </w:t>
      </w:r>
      <w:r w:rsidR="00FE0979">
        <w:rPr>
          <w:rFonts w:cstheme="minorHAnsi"/>
          <w:sz w:val="24"/>
          <w:szCs w:val="24"/>
        </w:rPr>
        <w:t>сделать графическое пред</w:t>
      </w:r>
      <w:r>
        <w:rPr>
          <w:rFonts w:cstheme="minorHAnsi"/>
          <w:sz w:val="24"/>
          <w:szCs w:val="24"/>
        </w:rPr>
        <w:t>ставление</w:t>
      </w:r>
      <w:r w:rsidR="00C54F89">
        <w:rPr>
          <w:rFonts w:cstheme="minorHAnsi"/>
          <w:sz w:val="24"/>
          <w:szCs w:val="24"/>
        </w:rPr>
        <w:t xml:space="preserve"> распределения кластеров по наиболее </w:t>
      </w:r>
      <w:r w:rsidR="00C54F89" w:rsidRPr="00C54F89">
        <w:rPr>
          <w:rFonts w:cstheme="minorHAnsi"/>
          <w:sz w:val="24"/>
          <w:szCs w:val="24"/>
        </w:rPr>
        <w:t>значимым признакам</w:t>
      </w:r>
      <w:r>
        <w:rPr>
          <w:rFonts w:cstheme="minorHAnsi"/>
          <w:sz w:val="24"/>
          <w:szCs w:val="24"/>
        </w:rPr>
        <w:t xml:space="preserve">. </w:t>
      </w:r>
    </w:p>
    <w:p w:rsidR="009425BF" w:rsidRDefault="00DE108C" w:rsidP="005B12E0">
      <w:pPr>
        <w:pStyle w:val="a3"/>
        <w:spacing w:before="120" w:after="0" w:line="240" w:lineRule="auto"/>
        <w:ind w:left="1070"/>
        <w:jc w:val="both"/>
        <w:rPr>
          <w:rFonts w:cstheme="minorHAnsi"/>
          <w:sz w:val="24"/>
          <w:szCs w:val="24"/>
        </w:rPr>
      </w:pPr>
      <w:r w:rsidRPr="00C54F89">
        <w:rPr>
          <w:rFonts w:cstheme="minorHAnsi"/>
          <w:sz w:val="24"/>
          <w:szCs w:val="24"/>
        </w:rPr>
        <w:t>По выявленным кластерам сделать описание типичного представителя кластера.</w:t>
      </w:r>
    </w:p>
    <w:p w:rsidR="006212B4" w:rsidRPr="009425BF" w:rsidRDefault="00FE0979" w:rsidP="005B12E0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Проанализировать наиболее популярные среди пользователей карточек</w:t>
      </w:r>
      <w:r w:rsidR="006212B4" w:rsidRPr="009425BF">
        <w:rPr>
          <w:rFonts w:cstheme="minorHAnsi"/>
          <w:sz w:val="24"/>
          <w:szCs w:val="24"/>
        </w:rPr>
        <w:t>:</w:t>
      </w:r>
    </w:p>
    <w:p w:rsidR="006212B4" w:rsidRPr="00C07154" w:rsidRDefault="006212B4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C07154">
        <w:rPr>
          <w:rFonts w:cstheme="minorHAnsi"/>
          <w:sz w:val="24"/>
          <w:szCs w:val="24"/>
        </w:rPr>
        <w:t>торговы</w:t>
      </w:r>
      <w:r w:rsidR="00FE0979">
        <w:rPr>
          <w:rFonts w:cstheme="minorHAnsi"/>
          <w:sz w:val="24"/>
          <w:szCs w:val="24"/>
        </w:rPr>
        <w:t>е</w:t>
      </w:r>
      <w:r w:rsidRPr="00C07154">
        <w:rPr>
          <w:rFonts w:cstheme="minorHAnsi"/>
          <w:sz w:val="24"/>
          <w:szCs w:val="24"/>
        </w:rPr>
        <w:t xml:space="preserve"> объект</w:t>
      </w:r>
      <w:r w:rsidR="00FE0979">
        <w:rPr>
          <w:rFonts w:cstheme="minorHAnsi"/>
          <w:sz w:val="24"/>
          <w:szCs w:val="24"/>
        </w:rPr>
        <w:t xml:space="preserve">ы (торговые сети, </w:t>
      </w:r>
      <w:r w:rsidRPr="00C07154">
        <w:rPr>
          <w:rFonts w:cstheme="minorHAnsi"/>
          <w:sz w:val="24"/>
          <w:szCs w:val="24"/>
        </w:rPr>
        <w:t>гипермаркеты, брендовые магазины, общепит и д</w:t>
      </w:r>
      <w:r w:rsidR="00FE0979">
        <w:rPr>
          <w:rFonts w:cstheme="minorHAnsi"/>
          <w:sz w:val="24"/>
          <w:szCs w:val="24"/>
        </w:rPr>
        <w:t>р.),</w:t>
      </w:r>
    </w:p>
    <w:p w:rsidR="006212B4" w:rsidRPr="00C07154" w:rsidRDefault="006212B4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C07154">
        <w:rPr>
          <w:rFonts w:cstheme="minorHAnsi"/>
          <w:sz w:val="24"/>
          <w:szCs w:val="24"/>
        </w:rPr>
        <w:t>автозаправочны</w:t>
      </w:r>
      <w:r w:rsidR="00682F37">
        <w:rPr>
          <w:rFonts w:cstheme="minorHAnsi"/>
          <w:sz w:val="24"/>
          <w:szCs w:val="24"/>
        </w:rPr>
        <w:t>е</w:t>
      </w:r>
      <w:r w:rsidRPr="00C07154">
        <w:rPr>
          <w:rFonts w:cstheme="minorHAnsi"/>
          <w:sz w:val="24"/>
          <w:szCs w:val="24"/>
        </w:rPr>
        <w:t xml:space="preserve"> станци</w:t>
      </w:r>
      <w:r w:rsidR="00682F37">
        <w:rPr>
          <w:rFonts w:cstheme="minorHAnsi"/>
          <w:sz w:val="24"/>
          <w:szCs w:val="24"/>
        </w:rPr>
        <w:t>и</w:t>
      </w:r>
      <w:r w:rsidRPr="00C07154">
        <w:rPr>
          <w:rFonts w:cstheme="minorHAnsi"/>
          <w:sz w:val="24"/>
          <w:szCs w:val="24"/>
        </w:rPr>
        <w:t>;</w:t>
      </w:r>
    </w:p>
    <w:p w:rsidR="00FE0979" w:rsidRDefault="006212B4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C07154">
        <w:rPr>
          <w:rFonts w:cstheme="minorHAnsi"/>
          <w:sz w:val="24"/>
          <w:szCs w:val="24"/>
        </w:rPr>
        <w:t>онлайн-</w:t>
      </w:r>
      <w:r w:rsidR="00FE0979">
        <w:rPr>
          <w:rFonts w:cstheme="minorHAnsi"/>
          <w:sz w:val="24"/>
          <w:szCs w:val="24"/>
        </w:rPr>
        <w:t>сервисы</w:t>
      </w:r>
      <w:r w:rsidRPr="00C07154">
        <w:rPr>
          <w:rFonts w:cstheme="minorHAnsi"/>
          <w:sz w:val="24"/>
          <w:szCs w:val="24"/>
        </w:rPr>
        <w:t>;</w:t>
      </w:r>
    </w:p>
    <w:p w:rsidR="00FE0979" w:rsidRDefault="005D431C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C07154">
        <w:rPr>
          <w:rFonts w:cstheme="minorHAnsi"/>
          <w:sz w:val="24"/>
          <w:szCs w:val="24"/>
        </w:rPr>
        <w:t>стран</w:t>
      </w:r>
      <w:r w:rsidR="00682F37">
        <w:rPr>
          <w:rFonts w:cstheme="minorHAnsi"/>
          <w:sz w:val="24"/>
          <w:szCs w:val="24"/>
        </w:rPr>
        <w:t>ы</w:t>
      </w:r>
      <w:r w:rsidR="00FE0979">
        <w:rPr>
          <w:rFonts w:cstheme="minorHAnsi"/>
          <w:sz w:val="24"/>
          <w:szCs w:val="24"/>
        </w:rPr>
        <w:t>/регион</w:t>
      </w:r>
      <w:r w:rsidR="00682F37">
        <w:rPr>
          <w:rFonts w:cstheme="minorHAnsi"/>
          <w:sz w:val="24"/>
          <w:szCs w:val="24"/>
        </w:rPr>
        <w:t>ы</w:t>
      </w:r>
      <w:r w:rsidRPr="00C07154">
        <w:rPr>
          <w:rFonts w:cstheme="minorHAnsi"/>
          <w:sz w:val="24"/>
          <w:szCs w:val="24"/>
        </w:rPr>
        <w:t xml:space="preserve"> за пределами РБ;</w:t>
      </w:r>
    </w:p>
    <w:p w:rsidR="00FE0979" w:rsidRDefault="00FE65C2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C07154">
        <w:rPr>
          <w:rFonts w:cstheme="minorHAnsi"/>
          <w:sz w:val="24"/>
          <w:szCs w:val="24"/>
        </w:rPr>
        <w:t>банкомат</w:t>
      </w:r>
      <w:r w:rsidR="00682F37">
        <w:rPr>
          <w:rFonts w:cstheme="minorHAnsi"/>
          <w:sz w:val="24"/>
          <w:szCs w:val="24"/>
        </w:rPr>
        <w:t>ы</w:t>
      </w:r>
      <w:r w:rsidRPr="00C07154">
        <w:rPr>
          <w:rFonts w:cstheme="minorHAnsi"/>
          <w:sz w:val="24"/>
          <w:szCs w:val="24"/>
        </w:rPr>
        <w:t xml:space="preserve"> других банков, в которых клиенты снимают наличные средства;</w:t>
      </w:r>
    </w:p>
    <w:p w:rsidR="005D431C" w:rsidRDefault="005D431C" w:rsidP="005B12E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C07154">
        <w:rPr>
          <w:rFonts w:cstheme="minorHAnsi"/>
          <w:sz w:val="24"/>
          <w:szCs w:val="24"/>
        </w:rPr>
        <w:t>мест</w:t>
      </w:r>
      <w:r w:rsidR="00682F37">
        <w:rPr>
          <w:rFonts w:cstheme="minorHAnsi"/>
          <w:sz w:val="24"/>
          <w:szCs w:val="24"/>
        </w:rPr>
        <w:t>а</w:t>
      </w:r>
      <w:r w:rsidRPr="00C07154">
        <w:rPr>
          <w:rFonts w:cstheme="minorHAnsi"/>
          <w:sz w:val="24"/>
          <w:szCs w:val="24"/>
        </w:rPr>
        <w:t xml:space="preserve"> снятия наличных –</w:t>
      </w:r>
      <w:r w:rsidR="00D521FB" w:rsidRPr="00C07154">
        <w:rPr>
          <w:rFonts w:cstheme="minorHAnsi"/>
          <w:sz w:val="24"/>
          <w:szCs w:val="24"/>
        </w:rPr>
        <w:t xml:space="preserve"> </w:t>
      </w:r>
      <w:proofErr w:type="spellStart"/>
      <w:r w:rsidR="00D521FB" w:rsidRPr="00C07154">
        <w:rPr>
          <w:rFonts w:cstheme="minorHAnsi"/>
          <w:sz w:val="24"/>
          <w:szCs w:val="24"/>
        </w:rPr>
        <w:t>геолокация</w:t>
      </w:r>
      <w:proofErr w:type="spellEnd"/>
      <w:r w:rsidR="00D521FB" w:rsidRPr="00C07154">
        <w:rPr>
          <w:rFonts w:cstheme="minorHAnsi"/>
          <w:sz w:val="24"/>
          <w:szCs w:val="24"/>
        </w:rPr>
        <w:t xml:space="preserve">. </w:t>
      </w:r>
    </w:p>
    <w:p w:rsidR="005B12E0" w:rsidRPr="005B12E0" w:rsidRDefault="005B12E0" w:rsidP="005B12E0">
      <w:pPr>
        <w:spacing w:before="120" w:after="0" w:line="240" w:lineRule="auto"/>
        <w:ind w:firstLine="567"/>
        <w:jc w:val="both"/>
        <w:rPr>
          <w:rFonts w:cstheme="minorHAnsi"/>
          <w:b/>
          <w:sz w:val="24"/>
          <w:szCs w:val="24"/>
        </w:rPr>
      </w:pPr>
      <w:r w:rsidRPr="005B12E0">
        <w:rPr>
          <w:rFonts w:cstheme="minorHAnsi"/>
          <w:b/>
          <w:sz w:val="24"/>
          <w:szCs w:val="24"/>
        </w:rPr>
        <w:t>Задание Б</w:t>
      </w:r>
    </w:p>
    <w:p w:rsidR="005B12E0" w:rsidRPr="005B12E0" w:rsidRDefault="005B12E0" w:rsidP="005B12E0">
      <w:pPr>
        <w:spacing w:before="120" w:after="0" w:line="240" w:lineRule="auto"/>
        <w:ind w:left="567"/>
        <w:rPr>
          <w:rFonts w:cstheme="minorHAnsi"/>
          <w:sz w:val="24"/>
          <w:szCs w:val="24"/>
        </w:rPr>
      </w:pPr>
      <w:r w:rsidRPr="005B12E0">
        <w:rPr>
          <w:rFonts w:cstheme="minorHAnsi"/>
          <w:sz w:val="24"/>
          <w:szCs w:val="24"/>
        </w:rPr>
        <w:t>Спрогнозировать снижение активности или отток клиентов. В качестве определяющего критерия – длительное отсутствие движений по счету клиента.</w:t>
      </w:r>
    </w:p>
    <w:p w:rsidR="005B12E0" w:rsidRPr="005B12E0" w:rsidRDefault="005B12E0" w:rsidP="005B12E0">
      <w:pPr>
        <w:spacing w:before="120" w:after="0" w:line="240" w:lineRule="auto"/>
        <w:ind w:left="567"/>
        <w:rPr>
          <w:rFonts w:cstheme="minorHAnsi"/>
          <w:sz w:val="24"/>
          <w:szCs w:val="24"/>
        </w:rPr>
      </w:pPr>
      <w:r w:rsidRPr="00642EAC">
        <w:rPr>
          <w:rFonts w:cstheme="minorHAnsi"/>
          <w:b/>
          <w:sz w:val="24"/>
          <w:szCs w:val="24"/>
        </w:rPr>
        <w:t>Длительное отсутствие движений по счету</w:t>
      </w:r>
      <w:r w:rsidRPr="005B12E0">
        <w:rPr>
          <w:rFonts w:cstheme="minorHAnsi"/>
          <w:sz w:val="24"/>
          <w:szCs w:val="24"/>
        </w:rPr>
        <w:t xml:space="preserve"> – отсутствие операций (как наличных, так и безналичных) на сумму до 5 BYN в течение 25 календарных дней и более.</w:t>
      </w:r>
    </w:p>
    <w:p w:rsidR="005B12E0" w:rsidRPr="005B12E0" w:rsidRDefault="005B12E0" w:rsidP="005B12E0">
      <w:pPr>
        <w:spacing w:before="120" w:after="0" w:line="240" w:lineRule="auto"/>
        <w:ind w:left="567"/>
        <w:rPr>
          <w:rFonts w:cstheme="minorHAnsi"/>
          <w:sz w:val="24"/>
          <w:szCs w:val="24"/>
        </w:rPr>
      </w:pPr>
      <w:r w:rsidRPr="00642EAC">
        <w:rPr>
          <w:rFonts w:cstheme="minorHAnsi"/>
          <w:b/>
          <w:sz w:val="24"/>
          <w:szCs w:val="24"/>
        </w:rPr>
        <w:t>Низкая активность</w:t>
      </w:r>
      <w:r w:rsidRPr="005B12E0">
        <w:rPr>
          <w:rFonts w:cstheme="minorHAnsi"/>
          <w:sz w:val="24"/>
          <w:szCs w:val="24"/>
        </w:rPr>
        <w:t xml:space="preserve"> – по одному счету: 1) зарегистрирован один факт длительного отсутствия движения по счету, а затем возобновление активности; либо 2) зарегистрированы два и более фактов длительного отсутствия движения по счету.</w:t>
      </w:r>
    </w:p>
    <w:p w:rsidR="005B12E0" w:rsidRPr="005B12E0" w:rsidRDefault="005B12E0" w:rsidP="005B12E0">
      <w:pPr>
        <w:spacing w:before="120" w:after="0" w:line="240" w:lineRule="auto"/>
        <w:ind w:left="567"/>
        <w:rPr>
          <w:rFonts w:cstheme="minorHAnsi"/>
          <w:sz w:val="24"/>
          <w:szCs w:val="24"/>
        </w:rPr>
      </w:pPr>
      <w:r w:rsidRPr="00642EAC">
        <w:rPr>
          <w:rFonts w:cstheme="minorHAnsi"/>
          <w:b/>
          <w:sz w:val="24"/>
          <w:szCs w:val="24"/>
        </w:rPr>
        <w:t>Отток</w:t>
      </w:r>
      <w:r w:rsidRPr="005B12E0">
        <w:rPr>
          <w:rFonts w:cstheme="minorHAnsi"/>
          <w:sz w:val="24"/>
          <w:szCs w:val="24"/>
        </w:rPr>
        <w:t xml:space="preserve"> – по одному счету зарегистрирован факт длительного отсутствия движения по счету без возобновления активности.</w:t>
      </w:r>
      <w:r>
        <w:rPr>
          <w:rFonts w:cstheme="minorHAnsi"/>
          <w:sz w:val="24"/>
          <w:szCs w:val="24"/>
        </w:rPr>
        <w:t xml:space="preserve"> </w:t>
      </w:r>
    </w:p>
    <w:sectPr w:rsidR="005B12E0" w:rsidRPr="005B12E0" w:rsidSect="005B12E0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7934"/>
    <w:multiLevelType w:val="multilevel"/>
    <w:tmpl w:val="8198165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8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69" w:hanging="1800"/>
      </w:pPr>
      <w:rPr>
        <w:rFonts w:hint="default"/>
      </w:rPr>
    </w:lvl>
  </w:abstractNum>
  <w:abstractNum w:abstractNumId="1" w15:restartNumberingAfterBreak="0">
    <w:nsid w:val="04C0681F"/>
    <w:multiLevelType w:val="hybridMultilevel"/>
    <w:tmpl w:val="1D826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C7001"/>
    <w:multiLevelType w:val="hybridMultilevel"/>
    <w:tmpl w:val="4B660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07A24"/>
    <w:multiLevelType w:val="hybridMultilevel"/>
    <w:tmpl w:val="FC943C36"/>
    <w:lvl w:ilvl="0" w:tplc="E332956A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4C"/>
    <w:rsid w:val="00131037"/>
    <w:rsid w:val="0016160B"/>
    <w:rsid w:val="00224044"/>
    <w:rsid w:val="0024554C"/>
    <w:rsid w:val="002975EB"/>
    <w:rsid w:val="005B12E0"/>
    <w:rsid w:val="005D431C"/>
    <w:rsid w:val="006212B4"/>
    <w:rsid w:val="00642EAC"/>
    <w:rsid w:val="00650A13"/>
    <w:rsid w:val="00682F37"/>
    <w:rsid w:val="00780A3D"/>
    <w:rsid w:val="00797DEE"/>
    <w:rsid w:val="007E2386"/>
    <w:rsid w:val="00884B25"/>
    <w:rsid w:val="008E19F9"/>
    <w:rsid w:val="009425BF"/>
    <w:rsid w:val="00AE405B"/>
    <w:rsid w:val="00C07154"/>
    <w:rsid w:val="00C54F89"/>
    <w:rsid w:val="00CC3DDB"/>
    <w:rsid w:val="00D521FB"/>
    <w:rsid w:val="00DE108C"/>
    <w:rsid w:val="00FC70A1"/>
    <w:rsid w:val="00FE0979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BE4E8F-51A0-49B7-9095-688C8409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058CE-5D93-4FEA-8C97-1FDDADF2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Yaheni Kavaleu</dc:creator>
  <cp:keywords/>
  <dc:description/>
  <cp:lastModifiedBy>Volha Dudko</cp:lastModifiedBy>
  <cp:revision>6</cp:revision>
  <dcterms:created xsi:type="dcterms:W3CDTF">2018-07-10T09:56:00Z</dcterms:created>
  <dcterms:modified xsi:type="dcterms:W3CDTF">2018-07-12T12:22:00Z</dcterms:modified>
</cp:coreProperties>
</file>