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240322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Fixing time series – post length (low p value)</w:t>
      </w:r>
    </w:p>
    <w:p w:rsidR="00000000" w:rsidDel="00000000" w:rsidP="00000000" w:rsidRDefault="00000000" w:rsidRPr="00000000" w14:paraId="00000003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ARIMA </w:t>
      </w:r>
    </w:p>
    <w:p w:rsidR="00000000" w:rsidDel="00000000" w:rsidP="00000000" w:rsidRDefault="00000000" w:rsidRPr="00000000" w14:paraId="0000000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New algorithm? TS…? - facebook times series neural network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Ideas on New Measurement for time series – Post Trend, post engagement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&gt; what formula should we use to ensure accuracy and credibility?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&gt; send maksim an email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Engagement rate by reach:</w:t>
      </w:r>
    </w:p>
    <w:p w:rsidR="00000000" w:rsidDel="00000000" w:rsidP="00000000" w:rsidRDefault="00000000" w:rsidRPr="00000000" w14:paraId="00000009">
      <w:pPr>
        <w:rPr/>
      </w:pPr>
      <w:commentRangeStart w:id="0"/>
      <w:commentRangeStart w:id="1"/>
      <w:r w:rsidDel="00000000" w:rsidR="00000000" w:rsidRPr="00000000">
        <w:rPr>
          <w:b w:val="1"/>
          <w:rtl w:val="0"/>
        </w:rPr>
        <w:t xml:space="preserve">ERR = total num of eng per post / reach per post * 100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Post_trend = (post text length + post title length) / Total text length &gt; make this a ratio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Post_engagement = total comment + score + </w:t>
      </w:r>
      <w:commentRangeStart w:id="2"/>
      <w:commentRangeStart w:id="3"/>
      <w:r w:rsidDel="00000000" w:rsidR="00000000" w:rsidRPr="00000000">
        <w:rPr>
          <w:rtl w:val="0"/>
        </w:rPr>
        <w:t xml:space="preserve">(post length * </w:t>
      </w:r>
      <w:commentRangeStart w:id="4"/>
      <w:r w:rsidDel="00000000" w:rsidR="00000000" w:rsidRPr="00000000">
        <w:rPr>
          <w:rtl w:val="0"/>
        </w:rPr>
        <w:t xml:space="preserve">weight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  <w:t xml:space="preserve">)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 + upvote ratio &gt; make tis a ratio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Don’t make combine feature &gt; hard to make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Should be using ML that pulls this &gt; feature metrics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If output is yes or no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Regressor: output is a real number &gt; p-value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Multivariate time series data: look at papers and methods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Upvote ratio is already a ratio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Engagement: positive vs negative posts with how many average likes?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Question: should we do it separately or with subreddits or all together?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&gt; 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&gt; one dataset is a list of dataframes &gt; fix it ? ask chatgpt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PyTorch vs Tensorflow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Tensorflow : working on depression dataset</w:t>
      </w:r>
    </w:p>
    <w:p w:rsidR="00000000" w:rsidDel="00000000" w:rsidP="00000000" w:rsidRDefault="00000000" w:rsidRPr="00000000" w14:paraId="0000001D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Worked on training BERT both pre and post together failed (shape of pre and post is different)</w:t>
      </w:r>
    </w:p>
    <w:p w:rsidR="00000000" w:rsidDel="00000000" w:rsidP="00000000" w:rsidRDefault="00000000" w:rsidRPr="00000000" w14:paraId="0000001E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Separately working on pre / post</w:t>
      </w:r>
    </w:p>
    <w:p w:rsidR="00000000" w:rsidDel="00000000" w:rsidP="00000000" w:rsidRDefault="00000000" w:rsidRPr="00000000" w14:paraId="0000001F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Trial version need to improve the model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Paper: descriptive analysis, text analysis, statistical testing (time series)</w:t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this good for the paper: yes; 12-15 pages single spaced; formatted like a research paper/conference submission – do local/virtual conference? (computational social conference)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ppt presentation (15 mins)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240327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Class meeting: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Tensorflow : just finished up the shape and working on model</w:t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to increase our accuracy from building up the model</w:t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 series????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Two different measurements: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Post trend: (post text length + post title length) / Total text length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engagement: using total comment, upvote ratio and score → make all measurements as a ratio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Apr 17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Tensorflow hub and text not working (any suggestions?)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Pytorch accuracy</w:t>
      </w:r>
    </w:p>
    <w:p w:rsidR="00000000" w:rsidDel="00000000" w:rsidP="00000000" w:rsidRDefault="00000000" w:rsidRPr="00000000" w14:paraId="0000003E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14604" cy="1896419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604" cy="1896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Using all dataset is fine?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Wor2vec or bert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If i get higher accuracy should i use tensorflow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Is accuracy relly matte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Distribution - binary cross entropy?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Gpt model - lda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Bert - transformer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 is transformer so same gpt 1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Gpt 3 is 21- hugging face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Bert - Gpt 1 or 3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Dp and anx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Num ep: 3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Batch: 16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3900488" cy="1468934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1468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Ep:3 Batch:16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89557" cy="1683086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557" cy="1683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Ep6, batch 16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1817878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817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Ep3 ,bat8 all pyt trail final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4206244" cy="1644749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4" cy="1644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409562" cy="35385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9562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 5, bat15 medium copy dp anx</w:t>
      </w:r>
    </w:p>
    <w:p w:rsidR="00000000" w:rsidDel="00000000" w:rsidP="00000000" w:rsidRDefault="00000000" w:rsidRPr="00000000" w14:paraId="00000060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https://medium.com/@frederik.vl/interpreting-training-validation-accuracy-and-loss-cf16f0d5329f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For graph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 5, bat 15, dropout2, dp anx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Ep6, bat15, drop0.3 one dropout, dpanx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-ep10, bat15, dropout0.3, dpanx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05113" cy="514796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514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FINAL MODEL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EP5, Bat15 droupout 0.3 all - medium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Pyt final 61 all with graph added -ep3 bat15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19134" cy="3184824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134" cy="3184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09544" cy="1950024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544" cy="1950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Pyt final 61 all with graph added -ep3 bat8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By Monday</w:t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Gpt try 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Pyt bat 8, medium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Paper, medium post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monday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Medium - eda, rewrite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Paper- intro, data, related work, method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Tuesday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Medium done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Paper done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ppt , flyer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https://ieeexplore.ieee.org/stamp/stamp.jsp?tp=&amp;arnumber=10021013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https://ojs.aaai.org/index.php/ICWSM/article/view/14526/14375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https://aclanthology.org/W14-3207.pdf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https://aclanthology.org/D19-5542.pdf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usefulsource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https://www.google.com/search?q=mark+dredze&amp;oq=mark+dredze&amp;gs_lcrp=EgZjaHJvbWUyBggAEEUYOTIHCAEQABiABDIHCAIQABiABDIICAMQABgWGB4yCggEEAAYDxgWGB4yCggFEAAYDxgWGB7SAQkxNTY2NmoxajGoAgCwAgA&amp;sourceid=chrome&amp;ie=UTF-8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https://www.google.com/search?q=munmun+de+choudhury+google+scholar&amp;oq=munmun+de+&amp;gs_lcrp=EgZjaHJvbWUqBwgCEAAYgAQyBggAEEUYOTIHCAEQLhiABDIHCAIQABiABDIICAMQABgWGB4yBggEEAUYLNIBCDg1NDZqMGoxqAIAsAIA&amp;sourceid=chrome&amp;ie=UTF-8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https://www.google.com/search?q=resnick+maryland&amp;oq=resnick+maryland&amp;gs_lcrp=EgZjaHJvbWUyBggAEEUYOTIICAEQABgWGB4yCAgCEAAYFhgeMggIAxAAGBYYHjIICAQQABgWGB7SAQg5NDY5ajBqMagCALACAA&amp;sourceid=chrome&amp;ie=UTF-8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https://perspectiveapi.com/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https://github.com/kharrigian/mental-health-datasets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https://tweetsets.library.gwu.edu/datasets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nh Nguyen" w:id="0" w:date="2024-03-22T07:34:32Z"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oooh what's this</w:t>
      </w:r>
    </w:p>
  </w:comment>
  <w:comment w:author="Hanna Song" w:id="1" w:date="2024-03-22T18:00:56Z"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https://blog.hootsuite.com/calculate-engagement-rate/</w:t>
      </w:r>
    </w:p>
  </w:comment>
  <w:comment w:author="Hanna Song" w:id="4" w:date="2024-03-21T19:35:53Z"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 sure about weight yet</w:t>
      </w:r>
    </w:p>
  </w:comment>
  <w:comment w:author="Anh Nguyen" w:id="2" w:date="2024-03-22T07:35:23Z"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should post length be included in the engagement index? it doesn't say anything about engagement though</w:t>
      </w:r>
    </w:p>
  </w:comment>
  <w:comment w:author="Hanna Song" w:id="3" w:date="2024-03-22T18:02:17Z"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upvote ratio is already ratio so maybe we need to give a weight to upvote ratio, and remove post length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8.png"/><Relationship Id="rId21" Type="http://schemas.openxmlformats.org/officeDocument/2006/relationships/image" Target="media/image18.png"/><Relationship Id="rId24" Type="http://schemas.openxmlformats.org/officeDocument/2006/relationships/image" Target="media/image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0.png"/><Relationship Id="rId26" Type="http://schemas.openxmlformats.org/officeDocument/2006/relationships/hyperlink" Target="https://ieeexplore.ieee.org/stamp/stamp.jsp?tp=&amp;arnumber=10021013" TargetMode="External"/><Relationship Id="rId25" Type="http://schemas.openxmlformats.org/officeDocument/2006/relationships/image" Target="media/image13.png"/><Relationship Id="rId28" Type="http://schemas.openxmlformats.org/officeDocument/2006/relationships/hyperlink" Target="https://aclanthology.org/W14-3207.pdf" TargetMode="External"/><Relationship Id="rId27" Type="http://schemas.openxmlformats.org/officeDocument/2006/relationships/hyperlink" Target="https://ojs.aaai.org/index.php/ICWSM/article/view/14526/14375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aclanthology.org/D19-5542.pdf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16.png"/><Relationship Id="rId31" Type="http://schemas.openxmlformats.org/officeDocument/2006/relationships/hyperlink" Target="https://www.google.com/search?q=munmun+de+choudhury+google+scholar&amp;oq=munmun+de+&amp;gs_lcrp=EgZjaHJvbWUqBwgCEAAYgAQyBggAEEUYOTIHCAEQLhiABDIHCAIQABiABDIICAMQABgWGB4yBggEEAUYLNIBCDg1NDZqMGoxqAIAsAIA&amp;sourceid=chrome&amp;ie=UTF-8" TargetMode="External"/><Relationship Id="rId30" Type="http://schemas.openxmlformats.org/officeDocument/2006/relationships/hyperlink" Target="https://www.google.com/search?q=mark+dredze&amp;oq=mark+dredze&amp;gs_lcrp=EgZjaHJvbWUyBggAEEUYOTIHCAEQABiABDIHCAIQABiABDIICAMQABgWGB4yCggEEAAYDxgWGB4yCggFEAAYDxgWGB7SAQkxNTY2NmoxajGoAgCwAgA&amp;sourceid=chrome&amp;ie=UTF-8" TargetMode="External"/><Relationship Id="rId11" Type="http://schemas.openxmlformats.org/officeDocument/2006/relationships/image" Target="media/image6.png"/><Relationship Id="rId33" Type="http://schemas.openxmlformats.org/officeDocument/2006/relationships/hyperlink" Target="https://perspectiveapi.com/" TargetMode="External"/><Relationship Id="rId10" Type="http://schemas.openxmlformats.org/officeDocument/2006/relationships/image" Target="media/image7.png"/><Relationship Id="rId32" Type="http://schemas.openxmlformats.org/officeDocument/2006/relationships/hyperlink" Target="https://www.google.com/search?q=resnick+maryland&amp;oq=resnick+maryland&amp;gs_lcrp=EgZjaHJvbWUyBggAEEUYOTIICAEQABgWGB4yCAgCEAAYFhgeMggIAxAAGBYYHjIICAQQABgWGB7SAQg5NDY5ajBqMagCALACAA&amp;sourceid=chrome&amp;ie=UTF-8" TargetMode="External"/><Relationship Id="rId13" Type="http://schemas.openxmlformats.org/officeDocument/2006/relationships/image" Target="media/image1.png"/><Relationship Id="rId35" Type="http://schemas.openxmlformats.org/officeDocument/2006/relationships/hyperlink" Target="https://tweetsets.library.gwu.edu/datasets" TargetMode="External"/><Relationship Id="rId12" Type="http://schemas.openxmlformats.org/officeDocument/2006/relationships/image" Target="media/image3.png"/><Relationship Id="rId34" Type="http://schemas.openxmlformats.org/officeDocument/2006/relationships/hyperlink" Target="https://github.com/kharrigian/mental-health-datasets" TargetMode="External"/><Relationship Id="rId15" Type="http://schemas.openxmlformats.org/officeDocument/2006/relationships/image" Target="media/image12.png"/><Relationship Id="rId14" Type="http://schemas.openxmlformats.org/officeDocument/2006/relationships/hyperlink" Target="https://medium.com/@frederik.vl/interpreting-training-validation-accuracy-and-loss-cf16f0d5329f" TargetMode="External"/><Relationship Id="rId17" Type="http://schemas.openxmlformats.org/officeDocument/2006/relationships/image" Target="media/image17.png"/><Relationship Id="rId16" Type="http://schemas.openxmlformats.org/officeDocument/2006/relationships/image" Target="media/image5.png"/><Relationship Id="rId19" Type="http://schemas.openxmlformats.org/officeDocument/2006/relationships/image" Target="media/image14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