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2A56" w14:textId="77777777" w:rsidR="006F79E4" w:rsidRDefault="00C82C72">
      <w:pPr>
        <w:jc w:val="center"/>
      </w:pPr>
      <w:r>
        <w:rPr>
          <w:b/>
          <w:sz w:val="48"/>
        </w:rPr>
        <w:t>INTERNSHIP REPORT</w:t>
      </w:r>
    </w:p>
    <w:p w14:paraId="652E1EEC" w14:textId="77777777" w:rsidR="006F79E4" w:rsidRDefault="00C82C72">
      <w:pPr>
        <w:jc w:val="center"/>
      </w:pPr>
      <w:r>
        <w:rPr>
          <w:b/>
          <w:sz w:val="36"/>
        </w:rPr>
        <w:t>Task 2 – Data Cleaning and Pre-processing</w:t>
      </w:r>
    </w:p>
    <w:p w14:paraId="35654357" w14:textId="77777777" w:rsidR="006F79E4" w:rsidRDefault="006F79E4"/>
    <w:p w14:paraId="08D520E6" w14:textId="77777777" w:rsidR="006F79E4" w:rsidRDefault="00C82C72">
      <w:pPr>
        <w:jc w:val="center"/>
      </w:pPr>
      <w:r>
        <w:rPr>
          <w:sz w:val="26"/>
        </w:rPr>
        <w:t>Sales Dataset Analysis using Python</w:t>
      </w:r>
    </w:p>
    <w:p w14:paraId="735BC52F" w14:textId="77777777" w:rsidR="006F79E4" w:rsidRDefault="006F79E4"/>
    <w:p w14:paraId="22A88DAB" w14:textId="77777777" w:rsidR="006F79E4" w:rsidRDefault="00C82C72">
      <w:pPr>
        <w:jc w:val="center"/>
      </w:pPr>
      <w:r>
        <w:rPr>
          <w:i/>
        </w:rPr>
        <w:t>Prepared as part of Internship Training</w:t>
      </w:r>
    </w:p>
    <w:p w14:paraId="374F9AAF" w14:textId="77777777" w:rsidR="006F79E4" w:rsidRDefault="00C82C72">
      <w:r>
        <w:br w:type="page"/>
      </w:r>
    </w:p>
    <w:p w14:paraId="03EE02F2" w14:textId="77777777" w:rsidR="006F79E4" w:rsidRDefault="00C82C72">
      <w:pPr>
        <w:pStyle w:val="Heading1"/>
      </w:pPr>
      <w:r>
        <w:lastRenderedPageBreak/>
        <w:t>1. Objective</w:t>
      </w:r>
    </w:p>
    <w:p w14:paraId="5CF3A972" w14:textId="77777777" w:rsidR="006F79E4" w:rsidRDefault="00C82C72">
      <w:r>
        <w:t>The objective of this week’s internship task was to practice data cleaning and pre-processing techniques using Python. The work focused on inspecting a sales dataset, identifying possible data-quality issues, checking missing values and duplicate records, visually investigating outliers, performing appropriate data transformations, and producing an analysis-ready dataset.</w:t>
      </w:r>
    </w:p>
    <w:p w14:paraId="0AB868B6" w14:textId="77777777" w:rsidR="006F79E4" w:rsidRDefault="00C82C72">
      <w:pPr>
        <w:pStyle w:val="Heading1"/>
      </w:pPr>
      <w:r>
        <w:t>2. Task Overview</w:t>
      </w:r>
    </w:p>
    <w:p w14:paraId="5F95CFFA" w14:textId="77777777" w:rsidR="006F79E4" w:rsidRDefault="00C82C72">
      <w:r>
        <w:t>The selected dataset is a sales dataset containing order-level information such as order ID, date, region, state, product category, product, quantity, sales and profit. The dataset was loaded into a Pandas DataFrame and systematically examined before and after preprocessing.</w:t>
      </w:r>
    </w:p>
    <w:p w14:paraId="11589D10" w14:textId="77777777" w:rsidR="006F79E4" w:rsidRDefault="00C82C72">
      <w:pPr>
        <w:pStyle w:val="Heading1"/>
      </w:pPr>
      <w:r>
        <w:t>3. Tools and Technologies Used</w:t>
      </w:r>
    </w:p>
    <w:tbl>
      <w:tblPr>
        <w:tblStyle w:val="TableGrid"/>
        <w:tblW w:w="0" w:type="auto"/>
        <w:jc w:val="center"/>
        <w:tblLook w:val="04A0" w:firstRow="1" w:lastRow="0" w:firstColumn="1" w:lastColumn="0" w:noHBand="0" w:noVBand="1"/>
      </w:tblPr>
      <w:tblGrid>
        <w:gridCol w:w="4963"/>
        <w:gridCol w:w="4963"/>
      </w:tblGrid>
      <w:tr w:rsidR="006F79E4" w14:paraId="221D0AA4" w14:textId="77777777">
        <w:trPr>
          <w:jc w:val="center"/>
        </w:trPr>
        <w:tc>
          <w:tcPr>
            <w:tcW w:w="4968" w:type="dxa"/>
          </w:tcPr>
          <w:p w14:paraId="0F8E303A" w14:textId="77777777" w:rsidR="006F79E4" w:rsidRDefault="00C82C72">
            <w:r>
              <w:rPr>
                <w:b/>
              </w:rPr>
              <w:t>Tool / Library</w:t>
            </w:r>
          </w:p>
        </w:tc>
        <w:tc>
          <w:tcPr>
            <w:tcW w:w="4968" w:type="dxa"/>
          </w:tcPr>
          <w:p w14:paraId="5CDCEA80" w14:textId="77777777" w:rsidR="006F79E4" w:rsidRDefault="00C82C72">
            <w:r>
              <w:rPr>
                <w:b/>
              </w:rPr>
              <w:t>Purpose</w:t>
            </w:r>
          </w:p>
        </w:tc>
      </w:tr>
      <w:tr w:rsidR="006F79E4" w14:paraId="57B8A81C" w14:textId="77777777">
        <w:trPr>
          <w:jc w:val="center"/>
        </w:trPr>
        <w:tc>
          <w:tcPr>
            <w:tcW w:w="4968" w:type="dxa"/>
            <w:vAlign w:val="center"/>
          </w:tcPr>
          <w:p w14:paraId="4F2DFCC2" w14:textId="77777777" w:rsidR="006F79E4" w:rsidRDefault="00C82C72">
            <w:r>
              <w:t>Python</w:t>
            </w:r>
          </w:p>
        </w:tc>
        <w:tc>
          <w:tcPr>
            <w:tcW w:w="4968" w:type="dxa"/>
            <w:vAlign w:val="center"/>
          </w:tcPr>
          <w:p w14:paraId="32468DBF" w14:textId="77777777" w:rsidR="006F79E4" w:rsidRDefault="00C82C72">
            <w:r>
              <w:t>Programming language used for data processing and analysis</w:t>
            </w:r>
          </w:p>
        </w:tc>
      </w:tr>
      <w:tr w:rsidR="006F79E4" w14:paraId="3895BB5C" w14:textId="77777777">
        <w:trPr>
          <w:jc w:val="center"/>
        </w:trPr>
        <w:tc>
          <w:tcPr>
            <w:tcW w:w="4968" w:type="dxa"/>
            <w:vAlign w:val="center"/>
          </w:tcPr>
          <w:p w14:paraId="62161E33" w14:textId="77777777" w:rsidR="006F79E4" w:rsidRDefault="00C82C72">
            <w:r>
              <w:t>Pandas</w:t>
            </w:r>
          </w:p>
        </w:tc>
        <w:tc>
          <w:tcPr>
            <w:tcW w:w="4968" w:type="dxa"/>
            <w:vAlign w:val="center"/>
          </w:tcPr>
          <w:p w14:paraId="0591772D" w14:textId="77777777" w:rsidR="006F79E4" w:rsidRDefault="00C82C72">
            <w:r>
              <w:t>Data loading, inspection, cleaning and transformation</w:t>
            </w:r>
          </w:p>
        </w:tc>
      </w:tr>
      <w:tr w:rsidR="006F79E4" w14:paraId="35DC3B0F" w14:textId="77777777">
        <w:trPr>
          <w:jc w:val="center"/>
        </w:trPr>
        <w:tc>
          <w:tcPr>
            <w:tcW w:w="4968" w:type="dxa"/>
            <w:vAlign w:val="center"/>
          </w:tcPr>
          <w:p w14:paraId="6341933C" w14:textId="77777777" w:rsidR="006F79E4" w:rsidRDefault="00C82C72">
            <w:r>
              <w:t>NumPy</w:t>
            </w:r>
          </w:p>
        </w:tc>
        <w:tc>
          <w:tcPr>
            <w:tcW w:w="4968" w:type="dxa"/>
            <w:vAlign w:val="center"/>
          </w:tcPr>
          <w:p w14:paraId="65BA4454" w14:textId="77777777" w:rsidR="006F79E4" w:rsidRDefault="00C82C72">
            <w:r>
              <w:t>Numerical/data-processing support</w:t>
            </w:r>
          </w:p>
        </w:tc>
      </w:tr>
      <w:tr w:rsidR="006F79E4" w14:paraId="0234F6D2" w14:textId="77777777">
        <w:trPr>
          <w:jc w:val="center"/>
        </w:trPr>
        <w:tc>
          <w:tcPr>
            <w:tcW w:w="4968" w:type="dxa"/>
            <w:vAlign w:val="center"/>
          </w:tcPr>
          <w:p w14:paraId="5CD2818B" w14:textId="77777777" w:rsidR="006F79E4" w:rsidRDefault="00C82C72">
            <w:r>
              <w:t>Matplotlib</w:t>
            </w:r>
          </w:p>
        </w:tc>
        <w:tc>
          <w:tcPr>
            <w:tcW w:w="4968" w:type="dxa"/>
            <w:vAlign w:val="center"/>
          </w:tcPr>
          <w:p w14:paraId="12C09C32" w14:textId="77777777" w:rsidR="006F79E4" w:rsidRDefault="00C82C72">
            <w:r>
              <w:t>Data visualization</w:t>
            </w:r>
          </w:p>
        </w:tc>
      </w:tr>
      <w:tr w:rsidR="006F79E4" w14:paraId="60B30AEF" w14:textId="77777777">
        <w:trPr>
          <w:jc w:val="center"/>
        </w:trPr>
        <w:tc>
          <w:tcPr>
            <w:tcW w:w="4968" w:type="dxa"/>
            <w:vAlign w:val="center"/>
          </w:tcPr>
          <w:p w14:paraId="44ED82CC" w14:textId="77777777" w:rsidR="006F79E4" w:rsidRDefault="00C82C72">
            <w:r>
              <w:t>Seaborn</w:t>
            </w:r>
          </w:p>
        </w:tc>
        <w:tc>
          <w:tcPr>
            <w:tcW w:w="4968" w:type="dxa"/>
            <w:vAlign w:val="center"/>
          </w:tcPr>
          <w:p w14:paraId="66BFA1E7" w14:textId="77777777" w:rsidR="006F79E4" w:rsidRDefault="00C82C72">
            <w:r>
              <w:t>Visualization support</w:t>
            </w:r>
          </w:p>
        </w:tc>
      </w:tr>
      <w:tr w:rsidR="006F79E4" w14:paraId="2D064F69" w14:textId="77777777">
        <w:trPr>
          <w:jc w:val="center"/>
        </w:trPr>
        <w:tc>
          <w:tcPr>
            <w:tcW w:w="4968" w:type="dxa"/>
            <w:vAlign w:val="center"/>
          </w:tcPr>
          <w:p w14:paraId="4FB761DE" w14:textId="77777777" w:rsidR="006F79E4" w:rsidRDefault="00C82C72">
            <w:r>
              <w:t>Jupyter Notebook</w:t>
            </w:r>
          </w:p>
        </w:tc>
        <w:tc>
          <w:tcPr>
            <w:tcW w:w="4968" w:type="dxa"/>
            <w:vAlign w:val="center"/>
          </w:tcPr>
          <w:p w14:paraId="493262D5" w14:textId="77777777" w:rsidR="006F79E4" w:rsidRDefault="00C82C72">
            <w:r>
              <w:t>Interactive coding, outputs and documentation</w:t>
            </w:r>
          </w:p>
        </w:tc>
      </w:tr>
    </w:tbl>
    <w:p w14:paraId="6621344D" w14:textId="77777777" w:rsidR="006F79E4" w:rsidRDefault="00C82C72">
      <w:pPr>
        <w:pStyle w:val="Heading1"/>
      </w:pPr>
      <w:r>
        <w:t>4. Dataset Description</w:t>
      </w:r>
    </w:p>
    <w:p w14:paraId="22E060EA" w14:textId="77777777" w:rsidR="006F79E4" w:rsidRDefault="00C82C72">
      <w:r>
        <w:t>The dataset was loaded from the file sales_data.csv. The initial dataset contains 1,200 rows and 9 columns.</w:t>
      </w:r>
    </w:p>
    <w:tbl>
      <w:tblPr>
        <w:tblStyle w:val="TableGrid"/>
        <w:tblW w:w="0" w:type="auto"/>
        <w:jc w:val="center"/>
        <w:tblLook w:val="04A0" w:firstRow="1" w:lastRow="0" w:firstColumn="1" w:lastColumn="0" w:noHBand="0" w:noVBand="1"/>
      </w:tblPr>
      <w:tblGrid>
        <w:gridCol w:w="3309"/>
        <w:gridCol w:w="3308"/>
        <w:gridCol w:w="3309"/>
      </w:tblGrid>
      <w:tr w:rsidR="006F79E4" w14:paraId="64CD741F" w14:textId="77777777">
        <w:trPr>
          <w:jc w:val="center"/>
        </w:trPr>
        <w:tc>
          <w:tcPr>
            <w:tcW w:w="3312" w:type="dxa"/>
          </w:tcPr>
          <w:p w14:paraId="14F2BCEA" w14:textId="77777777" w:rsidR="006F79E4" w:rsidRDefault="00C82C72">
            <w:r>
              <w:rPr>
                <w:b/>
              </w:rPr>
              <w:t>Column</w:t>
            </w:r>
          </w:p>
        </w:tc>
        <w:tc>
          <w:tcPr>
            <w:tcW w:w="3312" w:type="dxa"/>
          </w:tcPr>
          <w:p w14:paraId="3F46108F" w14:textId="77777777" w:rsidR="006F79E4" w:rsidRDefault="00C82C72">
            <w:r>
              <w:rPr>
                <w:b/>
              </w:rPr>
              <w:t>Data Type</w:t>
            </w:r>
          </w:p>
        </w:tc>
        <w:tc>
          <w:tcPr>
            <w:tcW w:w="3312" w:type="dxa"/>
          </w:tcPr>
          <w:p w14:paraId="7DF61696" w14:textId="77777777" w:rsidR="006F79E4" w:rsidRDefault="00C82C72">
            <w:r>
              <w:rPr>
                <w:b/>
              </w:rPr>
              <w:t>Description</w:t>
            </w:r>
          </w:p>
        </w:tc>
      </w:tr>
      <w:tr w:rsidR="006F79E4" w14:paraId="2928C4FE" w14:textId="77777777">
        <w:trPr>
          <w:jc w:val="center"/>
        </w:trPr>
        <w:tc>
          <w:tcPr>
            <w:tcW w:w="3312" w:type="dxa"/>
            <w:vAlign w:val="center"/>
          </w:tcPr>
          <w:p w14:paraId="38ECBE60" w14:textId="77777777" w:rsidR="006F79E4" w:rsidRDefault="00C82C72">
            <w:r>
              <w:t>Order_ID</w:t>
            </w:r>
          </w:p>
        </w:tc>
        <w:tc>
          <w:tcPr>
            <w:tcW w:w="3312" w:type="dxa"/>
            <w:vAlign w:val="center"/>
          </w:tcPr>
          <w:p w14:paraId="6D503F0A" w14:textId="77777777" w:rsidR="006F79E4" w:rsidRDefault="00C82C72">
            <w:r>
              <w:t>String</w:t>
            </w:r>
          </w:p>
        </w:tc>
        <w:tc>
          <w:tcPr>
            <w:tcW w:w="3312" w:type="dxa"/>
            <w:vAlign w:val="center"/>
          </w:tcPr>
          <w:p w14:paraId="3A8F5E7D" w14:textId="77777777" w:rsidR="006F79E4" w:rsidRDefault="00C82C72">
            <w:r>
              <w:t>Unique order identifier</w:t>
            </w:r>
          </w:p>
        </w:tc>
      </w:tr>
      <w:tr w:rsidR="006F79E4" w14:paraId="03994BEC" w14:textId="77777777">
        <w:trPr>
          <w:jc w:val="center"/>
        </w:trPr>
        <w:tc>
          <w:tcPr>
            <w:tcW w:w="3312" w:type="dxa"/>
            <w:vAlign w:val="center"/>
          </w:tcPr>
          <w:p w14:paraId="1C1A071D" w14:textId="77777777" w:rsidR="006F79E4" w:rsidRDefault="00C82C72">
            <w:r>
              <w:t>Date</w:t>
            </w:r>
          </w:p>
        </w:tc>
        <w:tc>
          <w:tcPr>
            <w:tcW w:w="3312" w:type="dxa"/>
            <w:vAlign w:val="center"/>
          </w:tcPr>
          <w:p w14:paraId="2D8F97E9" w14:textId="77777777" w:rsidR="006F79E4" w:rsidRDefault="00C82C72">
            <w:r>
              <w:t>String initially</w:t>
            </w:r>
          </w:p>
        </w:tc>
        <w:tc>
          <w:tcPr>
            <w:tcW w:w="3312" w:type="dxa"/>
            <w:vAlign w:val="center"/>
          </w:tcPr>
          <w:p w14:paraId="78C39E35" w14:textId="77777777" w:rsidR="006F79E4" w:rsidRDefault="00C82C72">
            <w:r>
              <w:t>Date of the order</w:t>
            </w:r>
          </w:p>
        </w:tc>
      </w:tr>
      <w:tr w:rsidR="006F79E4" w14:paraId="6A5F8998" w14:textId="77777777">
        <w:trPr>
          <w:jc w:val="center"/>
        </w:trPr>
        <w:tc>
          <w:tcPr>
            <w:tcW w:w="3312" w:type="dxa"/>
            <w:vAlign w:val="center"/>
          </w:tcPr>
          <w:p w14:paraId="2B02492B" w14:textId="77777777" w:rsidR="006F79E4" w:rsidRDefault="00C82C72">
            <w:r>
              <w:t>Region</w:t>
            </w:r>
          </w:p>
        </w:tc>
        <w:tc>
          <w:tcPr>
            <w:tcW w:w="3312" w:type="dxa"/>
            <w:vAlign w:val="center"/>
          </w:tcPr>
          <w:p w14:paraId="11BDC573" w14:textId="77777777" w:rsidR="006F79E4" w:rsidRDefault="00C82C72">
            <w:r>
              <w:t>String</w:t>
            </w:r>
          </w:p>
        </w:tc>
        <w:tc>
          <w:tcPr>
            <w:tcW w:w="3312" w:type="dxa"/>
            <w:vAlign w:val="center"/>
          </w:tcPr>
          <w:p w14:paraId="384C838D" w14:textId="77777777" w:rsidR="006F79E4" w:rsidRDefault="00C82C72">
            <w:r>
              <w:t>Geographical region</w:t>
            </w:r>
          </w:p>
        </w:tc>
      </w:tr>
      <w:tr w:rsidR="006F79E4" w14:paraId="491FED10" w14:textId="77777777">
        <w:trPr>
          <w:jc w:val="center"/>
        </w:trPr>
        <w:tc>
          <w:tcPr>
            <w:tcW w:w="3312" w:type="dxa"/>
            <w:vAlign w:val="center"/>
          </w:tcPr>
          <w:p w14:paraId="6E2E7018" w14:textId="77777777" w:rsidR="006F79E4" w:rsidRDefault="00C82C72">
            <w:r>
              <w:t>State</w:t>
            </w:r>
          </w:p>
        </w:tc>
        <w:tc>
          <w:tcPr>
            <w:tcW w:w="3312" w:type="dxa"/>
            <w:vAlign w:val="center"/>
          </w:tcPr>
          <w:p w14:paraId="068F4DCC" w14:textId="77777777" w:rsidR="006F79E4" w:rsidRDefault="00C82C72">
            <w:r>
              <w:t>String</w:t>
            </w:r>
          </w:p>
        </w:tc>
        <w:tc>
          <w:tcPr>
            <w:tcW w:w="3312" w:type="dxa"/>
            <w:vAlign w:val="center"/>
          </w:tcPr>
          <w:p w14:paraId="42A82F00" w14:textId="77777777" w:rsidR="006F79E4" w:rsidRDefault="00C82C72">
            <w:r>
              <w:t>State/location</w:t>
            </w:r>
          </w:p>
        </w:tc>
      </w:tr>
      <w:tr w:rsidR="006F79E4" w14:paraId="6DF1B154" w14:textId="77777777">
        <w:trPr>
          <w:jc w:val="center"/>
        </w:trPr>
        <w:tc>
          <w:tcPr>
            <w:tcW w:w="3312" w:type="dxa"/>
            <w:vAlign w:val="center"/>
          </w:tcPr>
          <w:p w14:paraId="68D66563" w14:textId="77777777" w:rsidR="006F79E4" w:rsidRDefault="00C82C72">
            <w:r>
              <w:t>Category</w:t>
            </w:r>
          </w:p>
        </w:tc>
        <w:tc>
          <w:tcPr>
            <w:tcW w:w="3312" w:type="dxa"/>
            <w:vAlign w:val="center"/>
          </w:tcPr>
          <w:p w14:paraId="03FC7A5C" w14:textId="77777777" w:rsidR="006F79E4" w:rsidRDefault="00C82C72">
            <w:r>
              <w:t>String</w:t>
            </w:r>
          </w:p>
        </w:tc>
        <w:tc>
          <w:tcPr>
            <w:tcW w:w="3312" w:type="dxa"/>
            <w:vAlign w:val="center"/>
          </w:tcPr>
          <w:p w14:paraId="07EEC469" w14:textId="77777777" w:rsidR="006F79E4" w:rsidRDefault="00C82C72">
            <w:r>
              <w:t>Product category</w:t>
            </w:r>
          </w:p>
        </w:tc>
      </w:tr>
      <w:tr w:rsidR="006F79E4" w14:paraId="72131ACB" w14:textId="77777777">
        <w:trPr>
          <w:jc w:val="center"/>
        </w:trPr>
        <w:tc>
          <w:tcPr>
            <w:tcW w:w="3312" w:type="dxa"/>
            <w:vAlign w:val="center"/>
          </w:tcPr>
          <w:p w14:paraId="6C2CE4C4" w14:textId="77777777" w:rsidR="006F79E4" w:rsidRDefault="00C82C72">
            <w:r>
              <w:t>Product</w:t>
            </w:r>
          </w:p>
        </w:tc>
        <w:tc>
          <w:tcPr>
            <w:tcW w:w="3312" w:type="dxa"/>
            <w:vAlign w:val="center"/>
          </w:tcPr>
          <w:p w14:paraId="115119C8" w14:textId="77777777" w:rsidR="006F79E4" w:rsidRDefault="00C82C72">
            <w:r>
              <w:t>String</w:t>
            </w:r>
          </w:p>
        </w:tc>
        <w:tc>
          <w:tcPr>
            <w:tcW w:w="3312" w:type="dxa"/>
            <w:vAlign w:val="center"/>
          </w:tcPr>
          <w:p w14:paraId="6F56DAC1" w14:textId="77777777" w:rsidR="006F79E4" w:rsidRDefault="00C82C72">
            <w:r>
              <w:t>Product name</w:t>
            </w:r>
          </w:p>
        </w:tc>
      </w:tr>
      <w:tr w:rsidR="006F79E4" w14:paraId="34818587" w14:textId="77777777">
        <w:trPr>
          <w:jc w:val="center"/>
        </w:trPr>
        <w:tc>
          <w:tcPr>
            <w:tcW w:w="3312" w:type="dxa"/>
            <w:vAlign w:val="center"/>
          </w:tcPr>
          <w:p w14:paraId="61F7C12D" w14:textId="77777777" w:rsidR="006F79E4" w:rsidRDefault="00C82C72">
            <w:r>
              <w:t>Quantity</w:t>
            </w:r>
          </w:p>
        </w:tc>
        <w:tc>
          <w:tcPr>
            <w:tcW w:w="3312" w:type="dxa"/>
            <w:vAlign w:val="center"/>
          </w:tcPr>
          <w:p w14:paraId="78BAB6AF" w14:textId="77777777" w:rsidR="006F79E4" w:rsidRDefault="00C82C72">
            <w:r>
              <w:t>Integer</w:t>
            </w:r>
          </w:p>
        </w:tc>
        <w:tc>
          <w:tcPr>
            <w:tcW w:w="3312" w:type="dxa"/>
            <w:vAlign w:val="center"/>
          </w:tcPr>
          <w:p w14:paraId="2DFF4186" w14:textId="77777777" w:rsidR="006F79E4" w:rsidRDefault="00C82C72">
            <w:r>
              <w:t>Number of units ordered</w:t>
            </w:r>
          </w:p>
        </w:tc>
      </w:tr>
      <w:tr w:rsidR="006F79E4" w14:paraId="36166BC3" w14:textId="77777777">
        <w:trPr>
          <w:jc w:val="center"/>
        </w:trPr>
        <w:tc>
          <w:tcPr>
            <w:tcW w:w="3312" w:type="dxa"/>
            <w:vAlign w:val="center"/>
          </w:tcPr>
          <w:p w14:paraId="67EC4955" w14:textId="77777777" w:rsidR="006F79E4" w:rsidRDefault="00C82C72">
            <w:r>
              <w:t>Sales</w:t>
            </w:r>
          </w:p>
        </w:tc>
        <w:tc>
          <w:tcPr>
            <w:tcW w:w="3312" w:type="dxa"/>
            <w:vAlign w:val="center"/>
          </w:tcPr>
          <w:p w14:paraId="6EC6320B" w14:textId="77777777" w:rsidR="006F79E4" w:rsidRDefault="00C82C72">
            <w:r>
              <w:t>Float</w:t>
            </w:r>
          </w:p>
        </w:tc>
        <w:tc>
          <w:tcPr>
            <w:tcW w:w="3312" w:type="dxa"/>
            <w:vAlign w:val="center"/>
          </w:tcPr>
          <w:p w14:paraId="447ACCFA" w14:textId="77777777" w:rsidR="006F79E4" w:rsidRDefault="00C82C72">
            <w:r>
              <w:t>Sales amount</w:t>
            </w:r>
          </w:p>
        </w:tc>
      </w:tr>
      <w:tr w:rsidR="006F79E4" w14:paraId="4070EB3E" w14:textId="77777777">
        <w:trPr>
          <w:jc w:val="center"/>
        </w:trPr>
        <w:tc>
          <w:tcPr>
            <w:tcW w:w="3312" w:type="dxa"/>
            <w:vAlign w:val="center"/>
          </w:tcPr>
          <w:p w14:paraId="1530E29F" w14:textId="77777777" w:rsidR="006F79E4" w:rsidRDefault="00C82C72">
            <w:r>
              <w:t>Profit</w:t>
            </w:r>
          </w:p>
        </w:tc>
        <w:tc>
          <w:tcPr>
            <w:tcW w:w="3312" w:type="dxa"/>
            <w:vAlign w:val="center"/>
          </w:tcPr>
          <w:p w14:paraId="0F72ABE1" w14:textId="77777777" w:rsidR="006F79E4" w:rsidRDefault="00C82C72">
            <w:r>
              <w:t>Float</w:t>
            </w:r>
          </w:p>
        </w:tc>
        <w:tc>
          <w:tcPr>
            <w:tcW w:w="3312" w:type="dxa"/>
            <w:vAlign w:val="center"/>
          </w:tcPr>
          <w:p w14:paraId="3D38A078" w14:textId="77777777" w:rsidR="006F79E4" w:rsidRDefault="00C82C72">
            <w:r>
              <w:t>Profit amount</w:t>
            </w:r>
          </w:p>
        </w:tc>
      </w:tr>
    </w:tbl>
    <w:p w14:paraId="46FD8696" w14:textId="77777777" w:rsidR="006F79E4" w:rsidRDefault="00C82C72">
      <w:pPr>
        <w:pStyle w:val="Heading1"/>
      </w:pPr>
      <w:r>
        <w:t>5. Data Inspection and Initial Quality Assessment</w:t>
      </w:r>
    </w:p>
    <w:p w14:paraId="0720F2E6" w14:textId="77777777" w:rsidR="006F79E4" w:rsidRDefault="00C82C72">
      <w:r>
        <w:t>The first stage was to inspect the structure and quality of the dataset. The dataset was loaded using Pandas and the shape, column names, data types and DataFrame information were checked.</w:t>
      </w:r>
    </w:p>
    <w:p w14:paraId="16132332" w14:textId="77777777" w:rsidR="006F79E4" w:rsidRDefault="00C82C72">
      <w:pPr>
        <w:shd w:val="clear" w:color="auto" w:fill="F2F2F2"/>
        <w:spacing w:after="100"/>
      </w:pPr>
      <w:r>
        <w:rPr>
          <w:rFonts w:ascii="Courier New" w:hAnsi="Courier New"/>
          <w:sz w:val="17"/>
        </w:rPr>
        <w:t>import pandas as pd</w:t>
      </w:r>
      <w:r>
        <w:rPr>
          <w:rFonts w:ascii="Courier New" w:hAnsi="Courier New"/>
          <w:sz w:val="17"/>
        </w:rPr>
        <w:br/>
        <w:t>import numpy as np</w:t>
      </w:r>
      <w:r>
        <w:rPr>
          <w:rFonts w:ascii="Courier New" w:hAnsi="Courier New"/>
          <w:sz w:val="17"/>
        </w:rPr>
        <w:br/>
        <w:t>import matplotlib.pyplot as plt</w:t>
      </w:r>
      <w:r>
        <w:rPr>
          <w:rFonts w:ascii="Courier New" w:hAnsi="Courier New"/>
          <w:sz w:val="17"/>
        </w:rPr>
        <w:br/>
        <w:t>import seaborn as sns</w:t>
      </w:r>
      <w:r>
        <w:rPr>
          <w:rFonts w:ascii="Courier New" w:hAnsi="Courier New"/>
          <w:sz w:val="17"/>
        </w:rPr>
        <w:br/>
      </w:r>
      <w:r>
        <w:rPr>
          <w:rFonts w:ascii="Courier New" w:hAnsi="Courier New"/>
          <w:sz w:val="17"/>
        </w:rPr>
        <w:br/>
        <w:t>df = pd.read_csv("sales_data.csv")</w:t>
      </w:r>
      <w:r>
        <w:rPr>
          <w:rFonts w:ascii="Courier New" w:hAnsi="Courier New"/>
          <w:sz w:val="17"/>
        </w:rPr>
        <w:br/>
        <w:t>df.shape</w:t>
      </w:r>
      <w:r>
        <w:rPr>
          <w:rFonts w:ascii="Courier New" w:hAnsi="Courier New"/>
          <w:sz w:val="17"/>
        </w:rPr>
        <w:br/>
      </w:r>
      <w:r>
        <w:rPr>
          <w:rFonts w:ascii="Courier New" w:hAnsi="Courier New"/>
          <w:sz w:val="17"/>
        </w:rPr>
        <w:lastRenderedPageBreak/>
        <w:t>df.columns</w:t>
      </w:r>
      <w:r>
        <w:rPr>
          <w:rFonts w:ascii="Courier New" w:hAnsi="Courier New"/>
          <w:sz w:val="17"/>
        </w:rPr>
        <w:br/>
        <w:t>df.dtypes</w:t>
      </w:r>
      <w:r>
        <w:rPr>
          <w:rFonts w:ascii="Courier New" w:hAnsi="Courier New"/>
          <w:sz w:val="17"/>
        </w:rPr>
        <w:br/>
        <w:t>df.info()</w:t>
      </w:r>
    </w:p>
    <w:p w14:paraId="7739ED22" w14:textId="77777777" w:rsidR="006F79E4" w:rsidRDefault="00C82C72">
      <w:r>
        <w:t>Initial inspection confirmed:</w:t>
      </w:r>
    </w:p>
    <w:p w14:paraId="044B257F" w14:textId="77777777" w:rsidR="006F79E4" w:rsidRDefault="00C82C72">
      <w:pPr>
        <w:pStyle w:val="ListBullet"/>
      </w:pPr>
      <w:r>
        <w:t>1,200 observations and 9 variables were present.</w:t>
      </w:r>
    </w:p>
    <w:p w14:paraId="51EA1B3A" w14:textId="77777777" w:rsidR="006F79E4" w:rsidRDefault="00C82C72">
      <w:pPr>
        <w:pStyle w:val="ListBullet"/>
      </w:pPr>
      <w:r>
        <w:t>Quantity was stored as an integer.</w:t>
      </w:r>
    </w:p>
    <w:p w14:paraId="1D2372B7" w14:textId="77777777" w:rsidR="006F79E4" w:rsidRDefault="00C82C72">
      <w:pPr>
        <w:pStyle w:val="ListBullet"/>
      </w:pPr>
      <w:r>
        <w:t>Sales and Profit were stored as floating-point numerical values.</w:t>
      </w:r>
    </w:p>
    <w:p w14:paraId="73F48682" w14:textId="77777777" w:rsidR="006F79E4" w:rsidRDefault="00C82C72">
      <w:pPr>
        <w:pStyle w:val="ListBullet"/>
      </w:pPr>
      <w:r>
        <w:t>The remaining fields were stored as string/text values, with Date initially represented as a string.</w:t>
      </w:r>
    </w:p>
    <w:p w14:paraId="06D913A1" w14:textId="77777777" w:rsidR="006F79E4" w:rsidRDefault="00C82C72">
      <w:pPr>
        <w:pStyle w:val="ListBullet"/>
      </w:pPr>
      <w:r>
        <w:t>All 1,200 records had non-null values in every column.</w:t>
      </w:r>
    </w:p>
    <w:p w14:paraId="50D2B844" w14:textId="77777777" w:rsidR="006F79E4" w:rsidRDefault="00C82C72">
      <w:pPr>
        <w:pStyle w:val="Heading1"/>
      </w:pPr>
      <w:r>
        <w:t>6. Missing Value Analysis and Treatment</w:t>
      </w:r>
    </w:p>
    <w:p w14:paraId="3EF3EC0F" w14:textId="77777777" w:rsidR="006F79E4" w:rsidRDefault="00C82C72">
      <w:r>
        <w:t>Missing values were examined using both a direct null-value count and a summary report containing missing counts and percentages.</w:t>
      </w:r>
    </w:p>
    <w:p w14:paraId="2EB3CFBF" w14:textId="77777777" w:rsidR="006F79E4" w:rsidRDefault="00C82C72">
      <w:pPr>
        <w:shd w:val="clear" w:color="auto" w:fill="F2F2F2"/>
        <w:spacing w:after="100"/>
      </w:pPr>
      <w:r>
        <w:rPr>
          <w:rFonts w:ascii="Courier New" w:hAnsi="Courier New"/>
          <w:sz w:val="17"/>
        </w:rPr>
        <w:t>df.isnull().sum()</w:t>
      </w:r>
      <w:r>
        <w:rPr>
          <w:rFonts w:ascii="Courier New" w:hAnsi="Courier New"/>
          <w:sz w:val="17"/>
        </w:rPr>
        <w:br/>
      </w:r>
      <w:r>
        <w:rPr>
          <w:rFonts w:ascii="Courier New" w:hAnsi="Courier New"/>
          <w:sz w:val="17"/>
        </w:rPr>
        <w:br/>
        <w:t>missing = df.isnull().sum()</w:t>
      </w:r>
      <w:r>
        <w:rPr>
          <w:rFonts w:ascii="Courier New" w:hAnsi="Courier New"/>
          <w:sz w:val="17"/>
        </w:rPr>
        <w:br/>
        <w:t>missing_report = pd.DataFrame({</w:t>
      </w:r>
      <w:r>
        <w:rPr>
          <w:rFonts w:ascii="Courier New" w:hAnsi="Courier New"/>
          <w:sz w:val="17"/>
        </w:rPr>
        <w:br/>
        <w:t xml:space="preserve">    "Missing Count": missing,</w:t>
      </w:r>
      <w:r>
        <w:rPr>
          <w:rFonts w:ascii="Courier New" w:hAnsi="Courier New"/>
          <w:sz w:val="17"/>
        </w:rPr>
        <w:br/>
        <w:t xml:space="preserve">    "Missing Percentage": (missing / len(df)) * 100</w:t>
      </w:r>
      <w:r>
        <w:rPr>
          <w:rFonts w:ascii="Courier New" w:hAnsi="Courier New"/>
          <w:sz w:val="17"/>
        </w:rPr>
        <w:br/>
        <w:t>})</w:t>
      </w:r>
      <w:r>
        <w:rPr>
          <w:rFonts w:ascii="Courier New" w:hAnsi="Courier New"/>
          <w:sz w:val="17"/>
        </w:rPr>
        <w:br/>
        <w:t>display(missing_report)</w:t>
      </w:r>
    </w:p>
    <w:tbl>
      <w:tblPr>
        <w:tblStyle w:val="TableGrid"/>
        <w:tblW w:w="0" w:type="auto"/>
        <w:jc w:val="center"/>
        <w:tblLook w:val="04A0" w:firstRow="1" w:lastRow="0" w:firstColumn="1" w:lastColumn="0" w:noHBand="0" w:noVBand="1"/>
      </w:tblPr>
      <w:tblGrid>
        <w:gridCol w:w="3309"/>
        <w:gridCol w:w="3308"/>
        <w:gridCol w:w="3309"/>
      </w:tblGrid>
      <w:tr w:rsidR="006F79E4" w14:paraId="6FB7F4F4" w14:textId="77777777">
        <w:trPr>
          <w:jc w:val="center"/>
        </w:trPr>
        <w:tc>
          <w:tcPr>
            <w:tcW w:w="3312" w:type="dxa"/>
          </w:tcPr>
          <w:p w14:paraId="43359320" w14:textId="77777777" w:rsidR="006F79E4" w:rsidRDefault="00C82C72">
            <w:r>
              <w:rPr>
                <w:b/>
              </w:rPr>
              <w:t>Column</w:t>
            </w:r>
          </w:p>
        </w:tc>
        <w:tc>
          <w:tcPr>
            <w:tcW w:w="3312" w:type="dxa"/>
          </w:tcPr>
          <w:p w14:paraId="795A0A10" w14:textId="77777777" w:rsidR="006F79E4" w:rsidRDefault="00C82C72">
            <w:r>
              <w:rPr>
                <w:b/>
              </w:rPr>
              <w:t>Missing Count</w:t>
            </w:r>
          </w:p>
        </w:tc>
        <w:tc>
          <w:tcPr>
            <w:tcW w:w="3312" w:type="dxa"/>
          </w:tcPr>
          <w:p w14:paraId="0E41070B" w14:textId="77777777" w:rsidR="006F79E4" w:rsidRDefault="00C82C72">
            <w:r>
              <w:rPr>
                <w:b/>
              </w:rPr>
              <w:t>Missing Percentage</w:t>
            </w:r>
          </w:p>
        </w:tc>
      </w:tr>
      <w:tr w:rsidR="006F79E4" w14:paraId="04CB4D51" w14:textId="77777777">
        <w:trPr>
          <w:jc w:val="center"/>
        </w:trPr>
        <w:tc>
          <w:tcPr>
            <w:tcW w:w="3312" w:type="dxa"/>
            <w:vAlign w:val="center"/>
          </w:tcPr>
          <w:p w14:paraId="7F3D2B2C" w14:textId="77777777" w:rsidR="006F79E4" w:rsidRDefault="00C82C72">
            <w:r>
              <w:t>Order_ID</w:t>
            </w:r>
          </w:p>
        </w:tc>
        <w:tc>
          <w:tcPr>
            <w:tcW w:w="3312" w:type="dxa"/>
            <w:vAlign w:val="center"/>
          </w:tcPr>
          <w:p w14:paraId="68AE44F9" w14:textId="77777777" w:rsidR="006F79E4" w:rsidRDefault="00C82C72">
            <w:r>
              <w:t>0</w:t>
            </w:r>
          </w:p>
        </w:tc>
        <w:tc>
          <w:tcPr>
            <w:tcW w:w="3312" w:type="dxa"/>
            <w:vAlign w:val="center"/>
          </w:tcPr>
          <w:p w14:paraId="0098E664" w14:textId="77777777" w:rsidR="006F79E4" w:rsidRDefault="00C82C72">
            <w:r>
              <w:t>0.0%</w:t>
            </w:r>
          </w:p>
        </w:tc>
      </w:tr>
      <w:tr w:rsidR="006F79E4" w14:paraId="3541E2DD" w14:textId="77777777">
        <w:trPr>
          <w:jc w:val="center"/>
        </w:trPr>
        <w:tc>
          <w:tcPr>
            <w:tcW w:w="3312" w:type="dxa"/>
            <w:vAlign w:val="center"/>
          </w:tcPr>
          <w:p w14:paraId="0661DEBE" w14:textId="77777777" w:rsidR="006F79E4" w:rsidRDefault="00C82C72">
            <w:r>
              <w:t>Date</w:t>
            </w:r>
          </w:p>
        </w:tc>
        <w:tc>
          <w:tcPr>
            <w:tcW w:w="3312" w:type="dxa"/>
            <w:vAlign w:val="center"/>
          </w:tcPr>
          <w:p w14:paraId="73AAD47A" w14:textId="77777777" w:rsidR="006F79E4" w:rsidRDefault="00C82C72">
            <w:r>
              <w:t>0</w:t>
            </w:r>
          </w:p>
        </w:tc>
        <w:tc>
          <w:tcPr>
            <w:tcW w:w="3312" w:type="dxa"/>
            <w:vAlign w:val="center"/>
          </w:tcPr>
          <w:p w14:paraId="7BA648C0" w14:textId="77777777" w:rsidR="006F79E4" w:rsidRDefault="00C82C72">
            <w:r>
              <w:t>0.0%</w:t>
            </w:r>
          </w:p>
        </w:tc>
      </w:tr>
      <w:tr w:rsidR="006F79E4" w14:paraId="68B48C7D" w14:textId="77777777">
        <w:trPr>
          <w:jc w:val="center"/>
        </w:trPr>
        <w:tc>
          <w:tcPr>
            <w:tcW w:w="3312" w:type="dxa"/>
            <w:vAlign w:val="center"/>
          </w:tcPr>
          <w:p w14:paraId="3BA90E87" w14:textId="77777777" w:rsidR="006F79E4" w:rsidRDefault="00C82C72">
            <w:r>
              <w:t>Region</w:t>
            </w:r>
          </w:p>
        </w:tc>
        <w:tc>
          <w:tcPr>
            <w:tcW w:w="3312" w:type="dxa"/>
            <w:vAlign w:val="center"/>
          </w:tcPr>
          <w:p w14:paraId="5F9F2D81" w14:textId="77777777" w:rsidR="006F79E4" w:rsidRDefault="00C82C72">
            <w:r>
              <w:t>0</w:t>
            </w:r>
          </w:p>
        </w:tc>
        <w:tc>
          <w:tcPr>
            <w:tcW w:w="3312" w:type="dxa"/>
            <w:vAlign w:val="center"/>
          </w:tcPr>
          <w:p w14:paraId="78A18D3E" w14:textId="77777777" w:rsidR="006F79E4" w:rsidRDefault="00C82C72">
            <w:r>
              <w:t>0.0%</w:t>
            </w:r>
          </w:p>
        </w:tc>
      </w:tr>
      <w:tr w:rsidR="006F79E4" w14:paraId="087BDD78" w14:textId="77777777">
        <w:trPr>
          <w:jc w:val="center"/>
        </w:trPr>
        <w:tc>
          <w:tcPr>
            <w:tcW w:w="3312" w:type="dxa"/>
            <w:vAlign w:val="center"/>
          </w:tcPr>
          <w:p w14:paraId="717E991C" w14:textId="77777777" w:rsidR="006F79E4" w:rsidRDefault="00C82C72">
            <w:r>
              <w:t>State</w:t>
            </w:r>
          </w:p>
        </w:tc>
        <w:tc>
          <w:tcPr>
            <w:tcW w:w="3312" w:type="dxa"/>
            <w:vAlign w:val="center"/>
          </w:tcPr>
          <w:p w14:paraId="20C4B11F" w14:textId="77777777" w:rsidR="006F79E4" w:rsidRDefault="00C82C72">
            <w:r>
              <w:t>0</w:t>
            </w:r>
          </w:p>
        </w:tc>
        <w:tc>
          <w:tcPr>
            <w:tcW w:w="3312" w:type="dxa"/>
            <w:vAlign w:val="center"/>
          </w:tcPr>
          <w:p w14:paraId="34CBC61C" w14:textId="77777777" w:rsidR="006F79E4" w:rsidRDefault="00C82C72">
            <w:r>
              <w:t>0.0%</w:t>
            </w:r>
          </w:p>
        </w:tc>
      </w:tr>
      <w:tr w:rsidR="006F79E4" w14:paraId="1BA218A3" w14:textId="77777777">
        <w:trPr>
          <w:jc w:val="center"/>
        </w:trPr>
        <w:tc>
          <w:tcPr>
            <w:tcW w:w="3312" w:type="dxa"/>
            <w:vAlign w:val="center"/>
          </w:tcPr>
          <w:p w14:paraId="12EBE80A" w14:textId="77777777" w:rsidR="006F79E4" w:rsidRDefault="00C82C72">
            <w:r>
              <w:t>Category</w:t>
            </w:r>
          </w:p>
        </w:tc>
        <w:tc>
          <w:tcPr>
            <w:tcW w:w="3312" w:type="dxa"/>
            <w:vAlign w:val="center"/>
          </w:tcPr>
          <w:p w14:paraId="7F3177E2" w14:textId="77777777" w:rsidR="006F79E4" w:rsidRDefault="00C82C72">
            <w:r>
              <w:t>0</w:t>
            </w:r>
          </w:p>
        </w:tc>
        <w:tc>
          <w:tcPr>
            <w:tcW w:w="3312" w:type="dxa"/>
            <w:vAlign w:val="center"/>
          </w:tcPr>
          <w:p w14:paraId="27D11868" w14:textId="77777777" w:rsidR="006F79E4" w:rsidRDefault="00C82C72">
            <w:r>
              <w:t>0.0%</w:t>
            </w:r>
          </w:p>
        </w:tc>
      </w:tr>
      <w:tr w:rsidR="006F79E4" w14:paraId="6B5F5EB4" w14:textId="77777777">
        <w:trPr>
          <w:jc w:val="center"/>
        </w:trPr>
        <w:tc>
          <w:tcPr>
            <w:tcW w:w="3312" w:type="dxa"/>
            <w:vAlign w:val="center"/>
          </w:tcPr>
          <w:p w14:paraId="3497EA4D" w14:textId="77777777" w:rsidR="006F79E4" w:rsidRDefault="00C82C72">
            <w:r>
              <w:t>Product</w:t>
            </w:r>
          </w:p>
        </w:tc>
        <w:tc>
          <w:tcPr>
            <w:tcW w:w="3312" w:type="dxa"/>
            <w:vAlign w:val="center"/>
          </w:tcPr>
          <w:p w14:paraId="43045195" w14:textId="77777777" w:rsidR="006F79E4" w:rsidRDefault="00C82C72">
            <w:r>
              <w:t>0</w:t>
            </w:r>
          </w:p>
        </w:tc>
        <w:tc>
          <w:tcPr>
            <w:tcW w:w="3312" w:type="dxa"/>
            <w:vAlign w:val="center"/>
          </w:tcPr>
          <w:p w14:paraId="17BA9128" w14:textId="77777777" w:rsidR="006F79E4" w:rsidRDefault="00C82C72">
            <w:r>
              <w:t>0.0%</w:t>
            </w:r>
          </w:p>
        </w:tc>
      </w:tr>
      <w:tr w:rsidR="006F79E4" w14:paraId="7BB423A2" w14:textId="77777777">
        <w:trPr>
          <w:jc w:val="center"/>
        </w:trPr>
        <w:tc>
          <w:tcPr>
            <w:tcW w:w="3312" w:type="dxa"/>
            <w:vAlign w:val="center"/>
          </w:tcPr>
          <w:p w14:paraId="44C121EA" w14:textId="77777777" w:rsidR="006F79E4" w:rsidRDefault="00C82C72">
            <w:r>
              <w:t>Quantity</w:t>
            </w:r>
          </w:p>
        </w:tc>
        <w:tc>
          <w:tcPr>
            <w:tcW w:w="3312" w:type="dxa"/>
            <w:vAlign w:val="center"/>
          </w:tcPr>
          <w:p w14:paraId="403EF808" w14:textId="77777777" w:rsidR="006F79E4" w:rsidRDefault="00C82C72">
            <w:r>
              <w:t>0</w:t>
            </w:r>
          </w:p>
        </w:tc>
        <w:tc>
          <w:tcPr>
            <w:tcW w:w="3312" w:type="dxa"/>
            <w:vAlign w:val="center"/>
          </w:tcPr>
          <w:p w14:paraId="4ABE2592" w14:textId="77777777" w:rsidR="006F79E4" w:rsidRDefault="00C82C72">
            <w:r>
              <w:t>0.0%</w:t>
            </w:r>
          </w:p>
        </w:tc>
      </w:tr>
      <w:tr w:rsidR="006F79E4" w14:paraId="47971DCD" w14:textId="77777777">
        <w:trPr>
          <w:jc w:val="center"/>
        </w:trPr>
        <w:tc>
          <w:tcPr>
            <w:tcW w:w="3312" w:type="dxa"/>
            <w:vAlign w:val="center"/>
          </w:tcPr>
          <w:p w14:paraId="48C7F6A3" w14:textId="77777777" w:rsidR="006F79E4" w:rsidRDefault="00C82C72">
            <w:r>
              <w:t>Sales</w:t>
            </w:r>
          </w:p>
        </w:tc>
        <w:tc>
          <w:tcPr>
            <w:tcW w:w="3312" w:type="dxa"/>
            <w:vAlign w:val="center"/>
          </w:tcPr>
          <w:p w14:paraId="3A4D9D90" w14:textId="77777777" w:rsidR="006F79E4" w:rsidRDefault="00C82C72">
            <w:r>
              <w:t>0</w:t>
            </w:r>
          </w:p>
        </w:tc>
        <w:tc>
          <w:tcPr>
            <w:tcW w:w="3312" w:type="dxa"/>
            <w:vAlign w:val="center"/>
          </w:tcPr>
          <w:p w14:paraId="4EA268B1" w14:textId="77777777" w:rsidR="006F79E4" w:rsidRDefault="00C82C72">
            <w:r>
              <w:t>0.0%</w:t>
            </w:r>
          </w:p>
        </w:tc>
      </w:tr>
      <w:tr w:rsidR="006F79E4" w14:paraId="47AE772B" w14:textId="77777777">
        <w:trPr>
          <w:jc w:val="center"/>
        </w:trPr>
        <w:tc>
          <w:tcPr>
            <w:tcW w:w="3312" w:type="dxa"/>
            <w:vAlign w:val="center"/>
          </w:tcPr>
          <w:p w14:paraId="0B5F109A" w14:textId="77777777" w:rsidR="006F79E4" w:rsidRDefault="00C82C72">
            <w:r>
              <w:t>Profit</w:t>
            </w:r>
          </w:p>
        </w:tc>
        <w:tc>
          <w:tcPr>
            <w:tcW w:w="3312" w:type="dxa"/>
            <w:vAlign w:val="center"/>
          </w:tcPr>
          <w:p w14:paraId="590C903A" w14:textId="77777777" w:rsidR="006F79E4" w:rsidRDefault="00C82C72">
            <w:r>
              <w:t>0</w:t>
            </w:r>
          </w:p>
        </w:tc>
        <w:tc>
          <w:tcPr>
            <w:tcW w:w="3312" w:type="dxa"/>
            <w:vAlign w:val="center"/>
          </w:tcPr>
          <w:p w14:paraId="5205E852" w14:textId="77777777" w:rsidR="006F79E4" w:rsidRDefault="00C82C72">
            <w:r>
              <w:t>0.0%</w:t>
            </w:r>
          </w:p>
        </w:tc>
      </w:tr>
    </w:tbl>
    <w:p w14:paraId="0B1E7D3F" w14:textId="77777777" w:rsidR="006F79E4" w:rsidRDefault="00C82C72">
      <w:r>
        <w:t>Decision and justification: No imputation or deletion was required because the dataset contained no missing values. Introducing imputed values would not be justified when the original data are already complete.</w:t>
      </w:r>
    </w:p>
    <w:p w14:paraId="2BB79E73" w14:textId="77777777" w:rsidR="006F79E4" w:rsidRDefault="00C82C72">
      <w:pPr>
        <w:pStyle w:val="Heading1"/>
      </w:pPr>
      <w:r>
        <w:t>7. Duplicate Records and Consistency Checks</w:t>
      </w:r>
    </w:p>
    <w:p w14:paraId="3E465CF9" w14:textId="77777777" w:rsidR="006F79E4" w:rsidRDefault="00C82C72">
      <w:r>
        <w:t>Duplicate records were investigated using Pandas. The duplicated() method was first used to identify duplicate rows and duplicated().sum() was then used to obtain the total number of duplicates.</w:t>
      </w:r>
    </w:p>
    <w:p w14:paraId="2C6982F7" w14:textId="77777777" w:rsidR="006F79E4" w:rsidRDefault="00C82C72">
      <w:pPr>
        <w:shd w:val="clear" w:color="auto" w:fill="F2F2F2"/>
        <w:spacing w:after="100"/>
      </w:pPr>
      <w:r>
        <w:rPr>
          <w:rFonts w:ascii="Courier New" w:hAnsi="Courier New"/>
          <w:sz w:val="17"/>
        </w:rPr>
        <w:t>df.duplicated()</w:t>
      </w:r>
      <w:r>
        <w:rPr>
          <w:rFonts w:ascii="Courier New" w:hAnsi="Courier New"/>
          <w:sz w:val="17"/>
        </w:rPr>
        <w:br/>
        <w:t>df.drop_duplicates()</w:t>
      </w:r>
      <w:r>
        <w:rPr>
          <w:rFonts w:ascii="Courier New" w:hAnsi="Courier New"/>
          <w:sz w:val="17"/>
        </w:rPr>
        <w:br/>
        <w:t>df.duplicated().sum()</w:t>
      </w:r>
    </w:p>
    <w:p w14:paraId="66D214A5" w14:textId="77777777" w:rsidR="006F79E4" w:rsidRDefault="00C82C72">
      <w:r>
        <w:t>Result: the duplicate count was 0. Therefore, no records were removed from the final dataset.</w:t>
      </w:r>
    </w:p>
    <w:p w14:paraId="246EF2C2" w14:textId="77777777" w:rsidR="006F79E4" w:rsidRDefault="00C82C72">
      <w:r>
        <w:t>The drop_duplicates() operation was also inspected as part of the cleaning workflow. Since no duplicate rows were present, applying duplicate removal did not change the number of observations.</w:t>
      </w:r>
    </w:p>
    <w:p w14:paraId="4F63B6C5" w14:textId="77777777" w:rsidR="006F79E4" w:rsidRDefault="00C82C72">
      <w:pPr>
        <w:pStyle w:val="Heading1"/>
      </w:pPr>
      <w:r>
        <w:lastRenderedPageBreak/>
        <w:t>8. Outlier Investigation and Treatment</w:t>
      </w:r>
    </w:p>
    <w:p w14:paraId="3F67898B" w14:textId="77777777" w:rsidR="006F79E4" w:rsidRDefault="00C82C72">
      <w:r>
        <w:t>Outliers were investigated visually for the two main numerical financial variables, Sales and Profit, using boxplots. Boxplots are useful for identifying observations that fall unusually far from the central distribution.</w:t>
      </w:r>
    </w:p>
    <w:p w14:paraId="02147B82" w14:textId="77777777" w:rsidR="006F79E4" w:rsidRDefault="00C82C72">
      <w:pPr>
        <w:shd w:val="clear" w:color="auto" w:fill="F2F2F2"/>
        <w:spacing w:after="100"/>
      </w:pPr>
      <w:r>
        <w:rPr>
          <w:rFonts w:ascii="Courier New" w:hAnsi="Courier New"/>
          <w:sz w:val="17"/>
        </w:rPr>
        <w:t>df[["Sales", "Profit"]].plot(</w:t>
      </w:r>
      <w:r>
        <w:rPr>
          <w:rFonts w:ascii="Courier New" w:hAnsi="Courier New"/>
          <w:sz w:val="17"/>
        </w:rPr>
        <w:br/>
        <w:t xml:space="preserve">    kind="box",</w:t>
      </w:r>
      <w:r>
        <w:rPr>
          <w:rFonts w:ascii="Courier New" w:hAnsi="Courier New"/>
          <w:sz w:val="17"/>
        </w:rPr>
        <w:br/>
        <w:t xml:space="preserve">    subplots=True,</w:t>
      </w:r>
      <w:r>
        <w:rPr>
          <w:rFonts w:ascii="Courier New" w:hAnsi="Courier New"/>
          <w:sz w:val="17"/>
        </w:rPr>
        <w:br/>
        <w:t xml:space="preserve">    figsize=(10, 5)</w:t>
      </w:r>
      <w:r>
        <w:rPr>
          <w:rFonts w:ascii="Courier New" w:hAnsi="Courier New"/>
          <w:sz w:val="17"/>
        </w:rPr>
        <w:br/>
        <w:t>)</w:t>
      </w:r>
      <w:r>
        <w:rPr>
          <w:rFonts w:ascii="Courier New" w:hAnsi="Courier New"/>
          <w:sz w:val="17"/>
        </w:rPr>
        <w:br/>
      </w:r>
      <w:r>
        <w:rPr>
          <w:rFonts w:ascii="Courier New" w:hAnsi="Courier New"/>
          <w:sz w:val="17"/>
        </w:rPr>
        <w:br/>
        <w:t>plt.tight_layout()</w:t>
      </w:r>
      <w:r>
        <w:rPr>
          <w:rFonts w:ascii="Courier New" w:hAnsi="Courier New"/>
          <w:sz w:val="17"/>
        </w:rPr>
        <w:br/>
        <w:t>plt.show()</w:t>
      </w:r>
    </w:p>
    <w:p w14:paraId="66D2CDD1" w14:textId="77777777" w:rsidR="006F79E4" w:rsidRDefault="00C82C72">
      <w:pPr>
        <w:jc w:val="center"/>
      </w:pPr>
      <w:r>
        <w:rPr>
          <w:noProof/>
        </w:rPr>
        <w:drawing>
          <wp:inline distT="0" distB="0" distL="0" distR="0" wp14:anchorId="3E2AD7CB" wp14:editId="0CA568C1">
            <wp:extent cx="5760720" cy="2851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boxplot.png"/>
                    <pic:cNvPicPr/>
                  </pic:nvPicPr>
                  <pic:blipFill>
                    <a:blip r:embed="rId6"/>
                    <a:stretch>
                      <a:fillRect/>
                    </a:stretch>
                  </pic:blipFill>
                  <pic:spPr>
                    <a:xfrm>
                      <a:off x="0" y="0"/>
                      <a:ext cx="5760720" cy="2851265"/>
                    </a:xfrm>
                    <a:prstGeom prst="rect">
                      <a:avLst/>
                    </a:prstGeom>
                  </pic:spPr>
                </pic:pic>
              </a:graphicData>
            </a:graphic>
          </wp:inline>
        </w:drawing>
      </w:r>
    </w:p>
    <w:p w14:paraId="402EAF7B" w14:textId="77777777" w:rsidR="006F79E4" w:rsidRDefault="00C82C72">
      <w:pPr>
        <w:jc w:val="center"/>
      </w:pPr>
      <w:r>
        <w:rPr>
          <w:i/>
        </w:rPr>
        <w:t>Figure 1: Boxplots used to inspect Sales and Profit for possible outliers.</w:t>
      </w:r>
    </w:p>
    <w:p w14:paraId="5A0EE962" w14:textId="77777777" w:rsidR="006F79E4" w:rsidRDefault="00C82C72">
      <w:r>
        <w:t>Treatment decision: the notebook uses the boxplot for investigation but does not automatically delete outliers. This is an appropriate conservative approach because an unusually high Sales or Profit value may represent a genuine business transaction rather than an error. Therefore, no outlier rows were removed without additional business/domain evidence.</w:t>
      </w:r>
    </w:p>
    <w:p w14:paraId="091C3D6E" w14:textId="77777777" w:rsidR="006F79E4" w:rsidRDefault="00C82C72">
      <w:pPr>
        <w:pStyle w:val="Heading1"/>
      </w:pPr>
      <w:r>
        <w:t>9. Data Transformation and Feature Engineering</w:t>
      </w:r>
    </w:p>
    <w:p w14:paraId="1B6D5CDC" w14:textId="77777777" w:rsidR="006F79E4" w:rsidRDefault="00C82C72">
      <w:r>
        <w:t>The Date column was transformed from a string representation into a proper datetime format. The conversion used errors='coerce', which allows invalid date strings to become missing datetime values instead of causing the program to fail.</w:t>
      </w:r>
    </w:p>
    <w:p w14:paraId="4D902ABB" w14:textId="77777777" w:rsidR="006F79E4" w:rsidRDefault="00C82C72">
      <w:pPr>
        <w:shd w:val="clear" w:color="auto" w:fill="F2F2F2"/>
        <w:spacing w:after="100"/>
      </w:pPr>
      <w:r>
        <w:rPr>
          <w:rFonts w:ascii="Courier New" w:hAnsi="Courier New"/>
          <w:sz w:val="17"/>
        </w:rPr>
        <w:t>df["Date"] = pd.to_datetime(</w:t>
      </w:r>
      <w:r>
        <w:rPr>
          <w:rFonts w:ascii="Courier New" w:hAnsi="Courier New"/>
          <w:sz w:val="17"/>
        </w:rPr>
        <w:br/>
        <w:t xml:space="preserve">    df["Date"],</w:t>
      </w:r>
      <w:r>
        <w:rPr>
          <w:rFonts w:ascii="Courier New" w:hAnsi="Courier New"/>
          <w:sz w:val="17"/>
        </w:rPr>
        <w:br/>
        <w:t xml:space="preserve">    errors="coerce"</w:t>
      </w:r>
      <w:r>
        <w:rPr>
          <w:rFonts w:ascii="Courier New" w:hAnsi="Courier New"/>
          <w:sz w:val="17"/>
        </w:rPr>
        <w:br/>
        <w:t>)</w:t>
      </w:r>
      <w:r>
        <w:rPr>
          <w:rFonts w:ascii="Courier New" w:hAnsi="Courier New"/>
          <w:sz w:val="17"/>
        </w:rPr>
        <w:br/>
      </w:r>
      <w:r>
        <w:rPr>
          <w:rFonts w:ascii="Courier New" w:hAnsi="Courier New"/>
          <w:sz w:val="17"/>
        </w:rPr>
        <w:br/>
        <w:t>df["Order Year"] = df["Date"].dt.year</w:t>
      </w:r>
      <w:r>
        <w:rPr>
          <w:rFonts w:ascii="Courier New" w:hAnsi="Courier New"/>
          <w:sz w:val="17"/>
        </w:rPr>
        <w:br/>
        <w:t>df["Order Month"] = df["Date"].dt.month</w:t>
      </w:r>
    </w:p>
    <w:p w14:paraId="2EC4145D" w14:textId="77777777" w:rsidR="006F79E4" w:rsidRDefault="00C82C72">
      <w:r>
        <w:t>Two new features were created:</w:t>
      </w:r>
    </w:p>
    <w:tbl>
      <w:tblPr>
        <w:tblStyle w:val="TableGrid"/>
        <w:tblW w:w="0" w:type="auto"/>
        <w:jc w:val="center"/>
        <w:tblLook w:val="04A0" w:firstRow="1" w:lastRow="0" w:firstColumn="1" w:lastColumn="0" w:noHBand="0" w:noVBand="1"/>
      </w:tblPr>
      <w:tblGrid>
        <w:gridCol w:w="4963"/>
        <w:gridCol w:w="4963"/>
      </w:tblGrid>
      <w:tr w:rsidR="006F79E4" w14:paraId="4A3A802C" w14:textId="77777777">
        <w:trPr>
          <w:jc w:val="center"/>
        </w:trPr>
        <w:tc>
          <w:tcPr>
            <w:tcW w:w="4968" w:type="dxa"/>
          </w:tcPr>
          <w:p w14:paraId="334DF1C1" w14:textId="77777777" w:rsidR="006F79E4" w:rsidRDefault="00C82C72">
            <w:r>
              <w:rPr>
                <w:b/>
              </w:rPr>
              <w:lastRenderedPageBreak/>
              <w:t>New Feature</w:t>
            </w:r>
          </w:p>
        </w:tc>
        <w:tc>
          <w:tcPr>
            <w:tcW w:w="4968" w:type="dxa"/>
          </w:tcPr>
          <w:p w14:paraId="504034E8" w14:textId="77777777" w:rsidR="006F79E4" w:rsidRDefault="00C82C72">
            <w:r>
              <w:rPr>
                <w:b/>
              </w:rPr>
              <w:t>Purpose</w:t>
            </w:r>
          </w:p>
        </w:tc>
      </w:tr>
      <w:tr w:rsidR="006F79E4" w14:paraId="5CC6D8EF" w14:textId="77777777">
        <w:trPr>
          <w:jc w:val="center"/>
        </w:trPr>
        <w:tc>
          <w:tcPr>
            <w:tcW w:w="4968" w:type="dxa"/>
            <w:vAlign w:val="center"/>
          </w:tcPr>
          <w:p w14:paraId="4153F44C" w14:textId="77777777" w:rsidR="006F79E4" w:rsidRDefault="00C82C72">
            <w:r>
              <w:t>Order Year</w:t>
            </w:r>
          </w:p>
        </w:tc>
        <w:tc>
          <w:tcPr>
            <w:tcW w:w="4968" w:type="dxa"/>
            <w:vAlign w:val="center"/>
          </w:tcPr>
          <w:p w14:paraId="4CCFD90E" w14:textId="77777777" w:rsidR="006F79E4" w:rsidRDefault="00C82C72">
            <w:r>
              <w:t>Extracts the year from the order date for yearly analysis.</w:t>
            </w:r>
          </w:p>
        </w:tc>
      </w:tr>
      <w:tr w:rsidR="006F79E4" w14:paraId="43426942" w14:textId="77777777">
        <w:trPr>
          <w:jc w:val="center"/>
        </w:trPr>
        <w:tc>
          <w:tcPr>
            <w:tcW w:w="4968" w:type="dxa"/>
            <w:vAlign w:val="center"/>
          </w:tcPr>
          <w:p w14:paraId="537D2369" w14:textId="77777777" w:rsidR="006F79E4" w:rsidRDefault="00C82C72">
            <w:r>
              <w:t>Order Month</w:t>
            </w:r>
          </w:p>
        </w:tc>
        <w:tc>
          <w:tcPr>
            <w:tcW w:w="4968" w:type="dxa"/>
            <w:vAlign w:val="center"/>
          </w:tcPr>
          <w:p w14:paraId="02C46424" w14:textId="77777777" w:rsidR="006F79E4" w:rsidRDefault="00C82C72">
            <w:r>
              <w:t>Extracts the month from the order date for monthly/time-based analysis.</w:t>
            </w:r>
          </w:p>
        </w:tc>
      </w:tr>
    </w:tbl>
    <w:p w14:paraId="65CCDAF3" w14:textId="77777777" w:rsidR="006F79E4" w:rsidRDefault="00C82C72">
      <w:r>
        <w:t>Feature-engineering decision: scaling, normalization and categorical encoding were not applied in this task. The assignment focused on data cleaning and preprocessing, and no machine-learning model was built in this notebook. Therefore, applying these transformations at this stage was unnecessary. They can be introduced later if a model requires numerical scaling or encoded categorical variables.</w:t>
      </w:r>
    </w:p>
    <w:p w14:paraId="7EF8822D" w14:textId="77777777" w:rsidR="006F79E4" w:rsidRDefault="00C82C72">
      <w:pPr>
        <w:pStyle w:val="Heading1"/>
      </w:pPr>
      <w:r>
        <w:t>10. Final Dataset and Export</w:t>
      </w:r>
    </w:p>
    <w:p w14:paraId="1EA6F9C0" w14:textId="77777777" w:rsidR="006F79E4" w:rsidRDefault="00C82C72">
      <w:pPr>
        <w:shd w:val="clear" w:color="auto" w:fill="F2F2F2"/>
        <w:spacing w:after="100"/>
      </w:pPr>
      <w:r>
        <w:rPr>
          <w:rFonts w:ascii="Courier New" w:hAnsi="Courier New"/>
          <w:sz w:val="17"/>
        </w:rPr>
        <w:t>df.to_csv("cleaned_sales_dataset.csv", index=False)</w:t>
      </w:r>
      <w:r>
        <w:rPr>
          <w:rFonts w:ascii="Courier New" w:hAnsi="Courier New"/>
          <w:sz w:val="17"/>
        </w:rPr>
        <w:br/>
      </w:r>
      <w:r>
        <w:rPr>
          <w:rFonts w:ascii="Courier New" w:hAnsi="Courier New"/>
          <w:sz w:val="17"/>
        </w:rPr>
        <w:br/>
        <w:t>print("Cleaned dataset saved successfully!")</w:t>
      </w:r>
      <w:r>
        <w:rPr>
          <w:rFonts w:ascii="Courier New" w:hAnsi="Courier New"/>
          <w:sz w:val="17"/>
        </w:rPr>
        <w:br/>
        <w:t>print("Final shape:", df.shape)</w:t>
      </w:r>
    </w:p>
    <w:p w14:paraId="06C808E7" w14:textId="77777777" w:rsidR="006F79E4" w:rsidRDefault="00C82C72">
      <w:r>
        <w:t>After the preprocessing steps, the final dataset contained 1,200 rows and 11 columns. The two additional columns were Order Year and Order Month. The cleaned dataset was exported as cleaned_sales_dataset.csv for future analysis.</w:t>
      </w:r>
    </w:p>
    <w:p w14:paraId="430A4AB4" w14:textId="77777777" w:rsidR="006F79E4" w:rsidRDefault="00C82C72">
      <w:pPr>
        <w:pStyle w:val="Heading1"/>
      </w:pPr>
      <w:r>
        <w:t>11. Cleaning Decisions Summary</w:t>
      </w:r>
    </w:p>
    <w:tbl>
      <w:tblPr>
        <w:tblStyle w:val="TableGrid"/>
        <w:tblW w:w="0" w:type="auto"/>
        <w:jc w:val="center"/>
        <w:tblLook w:val="04A0" w:firstRow="1" w:lastRow="0" w:firstColumn="1" w:lastColumn="0" w:noHBand="0" w:noVBand="1"/>
      </w:tblPr>
      <w:tblGrid>
        <w:gridCol w:w="2483"/>
        <w:gridCol w:w="2481"/>
        <w:gridCol w:w="2481"/>
        <w:gridCol w:w="2481"/>
      </w:tblGrid>
      <w:tr w:rsidR="006F79E4" w14:paraId="6BE5A2E5" w14:textId="77777777">
        <w:trPr>
          <w:jc w:val="center"/>
        </w:trPr>
        <w:tc>
          <w:tcPr>
            <w:tcW w:w="2484" w:type="dxa"/>
          </w:tcPr>
          <w:p w14:paraId="7CE0AB7C" w14:textId="77777777" w:rsidR="006F79E4" w:rsidRDefault="00C82C72">
            <w:r>
              <w:rPr>
                <w:b/>
              </w:rPr>
              <w:t>Data Issue / Step</w:t>
            </w:r>
          </w:p>
        </w:tc>
        <w:tc>
          <w:tcPr>
            <w:tcW w:w="2484" w:type="dxa"/>
          </w:tcPr>
          <w:p w14:paraId="521FBAEB" w14:textId="77777777" w:rsidR="006F79E4" w:rsidRDefault="00C82C72">
            <w:r>
              <w:rPr>
                <w:b/>
              </w:rPr>
              <w:t>Investigation</w:t>
            </w:r>
          </w:p>
        </w:tc>
        <w:tc>
          <w:tcPr>
            <w:tcW w:w="2484" w:type="dxa"/>
          </w:tcPr>
          <w:p w14:paraId="2652A16A" w14:textId="77777777" w:rsidR="006F79E4" w:rsidRDefault="00C82C72">
            <w:r>
              <w:rPr>
                <w:b/>
              </w:rPr>
              <w:t>Action / Decision</w:t>
            </w:r>
          </w:p>
        </w:tc>
        <w:tc>
          <w:tcPr>
            <w:tcW w:w="2484" w:type="dxa"/>
          </w:tcPr>
          <w:p w14:paraId="4B072364" w14:textId="77777777" w:rsidR="006F79E4" w:rsidRDefault="00C82C72">
            <w:r>
              <w:rPr>
                <w:b/>
              </w:rPr>
              <w:t>Reason</w:t>
            </w:r>
          </w:p>
        </w:tc>
      </w:tr>
      <w:tr w:rsidR="006F79E4" w14:paraId="369D04AF" w14:textId="77777777">
        <w:trPr>
          <w:jc w:val="center"/>
        </w:trPr>
        <w:tc>
          <w:tcPr>
            <w:tcW w:w="2484" w:type="dxa"/>
            <w:vAlign w:val="center"/>
          </w:tcPr>
          <w:p w14:paraId="63A716C9" w14:textId="77777777" w:rsidR="006F79E4" w:rsidRDefault="00C82C72">
            <w:r>
              <w:t>Missing values</w:t>
            </w:r>
          </w:p>
        </w:tc>
        <w:tc>
          <w:tcPr>
            <w:tcW w:w="2484" w:type="dxa"/>
            <w:vAlign w:val="center"/>
          </w:tcPr>
          <w:p w14:paraId="1C2216EE" w14:textId="77777777" w:rsidR="006F79E4" w:rsidRDefault="00C82C72">
            <w:r>
              <w:t>isnull() and missing report</w:t>
            </w:r>
          </w:p>
        </w:tc>
        <w:tc>
          <w:tcPr>
            <w:tcW w:w="2484" w:type="dxa"/>
            <w:vAlign w:val="center"/>
          </w:tcPr>
          <w:p w14:paraId="62D6703E" w14:textId="77777777" w:rsidR="006F79E4" w:rsidRDefault="00C82C72">
            <w:r>
              <w:t>No treatment required</w:t>
            </w:r>
          </w:p>
        </w:tc>
        <w:tc>
          <w:tcPr>
            <w:tcW w:w="2484" w:type="dxa"/>
            <w:vAlign w:val="center"/>
          </w:tcPr>
          <w:p w14:paraId="579CD4D0" w14:textId="77777777" w:rsidR="006F79E4" w:rsidRDefault="00C82C72">
            <w:r>
              <w:t>0 missing values in all columns</w:t>
            </w:r>
          </w:p>
        </w:tc>
      </w:tr>
      <w:tr w:rsidR="006F79E4" w14:paraId="797CD640" w14:textId="77777777">
        <w:trPr>
          <w:jc w:val="center"/>
        </w:trPr>
        <w:tc>
          <w:tcPr>
            <w:tcW w:w="2484" w:type="dxa"/>
            <w:vAlign w:val="center"/>
          </w:tcPr>
          <w:p w14:paraId="40C96E3D" w14:textId="77777777" w:rsidR="006F79E4" w:rsidRDefault="00C82C72">
            <w:r>
              <w:t>Duplicates</w:t>
            </w:r>
          </w:p>
        </w:tc>
        <w:tc>
          <w:tcPr>
            <w:tcW w:w="2484" w:type="dxa"/>
            <w:vAlign w:val="center"/>
          </w:tcPr>
          <w:p w14:paraId="0A96EAA3" w14:textId="77777777" w:rsidR="006F79E4" w:rsidRDefault="00C82C72">
            <w:r>
              <w:t>duplicated() and count</w:t>
            </w:r>
          </w:p>
        </w:tc>
        <w:tc>
          <w:tcPr>
            <w:tcW w:w="2484" w:type="dxa"/>
            <w:vAlign w:val="center"/>
          </w:tcPr>
          <w:p w14:paraId="5AB425D6" w14:textId="77777777" w:rsidR="006F79E4" w:rsidRDefault="00C82C72">
            <w:r>
              <w:t>No rows removed</w:t>
            </w:r>
          </w:p>
        </w:tc>
        <w:tc>
          <w:tcPr>
            <w:tcW w:w="2484" w:type="dxa"/>
            <w:vAlign w:val="center"/>
          </w:tcPr>
          <w:p w14:paraId="4C1C6C8A" w14:textId="77777777" w:rsidR="006F79E4" w:rsidRDefault="00C82C72">
            <w:r>
              <w:t>0 duplicate records</w:t>
            </w:r>
          </w:p>
        </w:tc>
      </w:tr>
      <w:tr w:rsidR="006F79E4" w14:paraId="6A16A419" w14:textId="77777777">
        <w:trPr>
          <w:jc w:val="center"/>
        </w:trPr>
        <w:tc>
          <w:tcPr>
            <w:tcW w:w="2484" w:type="dxa"/>
            <w:vAlign w:val="center"/>
          </w:tcPr>
          <w:p w14:paraId="45345993" w14:textId="77777777" w:rsidR="006F79E4" w:rsidRDefault="00C82C72">
            <w:r>
              <w:t>Outliers</w:t>
            </w:r>
          </w:p>
        </w:tc>
        <w:tc>
          <w:tcPr>
            <w:tcW w:w="2484" w:type="dxa"/>
            <w:vAlign w:val="center"/>
          </w:tcPr>
          <w:p w14:paraId="045D2DDA" w14:textId="77777777" w:rsidR="006F79E4" w:rsidRDefault="00C82C72">
            <w:r>
              <w:t>Sales and Profit boxplots</w:t>
            </w:r>
          </w:p>
        </w:tc>
        <w:tc>
          <w:tcPr>
            <w:tcW w:w="2484" w:type="dxa"/>
            <w:vAlign w:val="center"/>
          </w:tcPr>
          <w:p w14:paraId="05B4C8AF" w14:textId="77777777" w:rsidR="006F79E4" w:rsidRDefault="00C82C72">
            <w:r>
              <w:t>Retained; no automatic deletion</w:t>
            </w:r>
          </w:p>
        </w:tc>
        <w:tc>
          <w:tcPr>
            <w:tcW w:w="2484" w:type="dxa"/>
            <w:vAlign w:val="center"/>
          </w:tcPr>
          <w:p w14:paraId="038395CE" w14:textId="77777777" w:rsidR="006F79E4" w:rsidRDefault="00C82C72">
            <w:r>
              <w:t>Potential outliers may be valid business observations</w:t>
            </w:r>
          </w:p>
        </w:tc>
      </w:tr>
      <w:tr w:rsidR="006F79E4" w14:paraId="090F7447" w14:textId="77777777">
        <w:trPr>
          <w:jc w:val="center"/>
        </w:trPr>
        <w:tc>
          <w:tcPr>
            <w:tcW w:w="2484" w:type="dxa"/>
            <w:vAlign w:val="center"/>
          </w:tcPr>
          <w:p w14:paraId="01A24FFE" w14:textId="77777777" w:rsidR="006F79E4" w:rsidRDefault="00C82C72">
            <w:r>
              <w:t>Date format</w:t>
            </w:r>
          </w:p>
        </w:tc>
        <w:tc>
          <w:tcPr>
            <w:tcW w:w="2484" w:type="dxa"/>
            <w:vAlign w:val="center"/>
          </w:tcPr>
          <w:p w14:paraId="4AE36EE2" w14:textId="77777777" w:rsidR="006F79E4" w:rsidRDefault="00C82C72">
            <w:r>
              <w:t>Data type inspection</w:t>
            </w:r>
          </w:p>
        </w:tc>
        <w:tc>
          <w:tcPr>
            <w:tcW w:w="2484" w:type="dxa"/>
            <w:vAlign w:val="center"/>
          </w:tcPr>
          <w:p w14:paraId="1221A301" w14:textId="77777777" w:rsidR="006F79E4" w:rsidRDefault="00C82C72">
            <w:r>
              <w:t>Converted to datetime</w:t>
            </w:r>
          </w:p>
        </w:tc>
        <w:tc>
          <w:tcPr>
            <w:tcW w:w="2484" w:type="dxa"/>
            <w:vAlign w:val="center"/>
          </w:tcPr>
          <w:p w14:paraId="2F772692" w14:textId="77777777" w:rsidR="006F79E4" w:rsidRDefault="00C82C72">
            <w:r>
              <w:t>Required for reliable time-based analysis</w:t>
            </w:r>
          </w:p>
        </w:tc>
      </w:tr>
      <w:tr w:rsidR="006F79E4" w14:paraId="0D59E9FC" w14:textId="77777777">
        <w:trPr>
          <w:jc w:val="center"/>
        </w:trPr>
        <w:tc>
          <w:tcPr>
            <w:tcW w:w="2484" w:type="dxa"/>
            <w:vAlign w:val="center"/>
          </w:tcPr>
          <w:p w14:paraId="30EC74FA" w14:textId="77777777" w:rsidR="006F79E4" w:rsidRDefault="00C82C72">
            <w:r>
              <w:t>Feature engineering</w:t>
            </w:r>
          </w:p>
        </w:tc>
        <w:tc>
          <w:tcPr>
            <w:tcW w:w="2484" w:type="dxa"/>
            <w:vAlign w:val="center"/>
          </w:tcPr>
          <w:p w14:paraId="7A506299" w14:textId="77777777" w:rsidR="006F79E4" w:rsidRDefault="00C82C72">
            <w:r>
              <w:t>Date components</w:t>
            </w:r>
          </w:p>
        </w:tc>
        <w:tc>
          <w:tcPr>
            <w:tcW w:w="2484" w:type="dxa"/>
            <w:vAlign w:val="center"/>
          </w:tcPr>
          <w:p w14:paraId="78E3883B" w14:textId="77777777" w:rsidR="006F79E4" w:rsidRDefault="00C82C72">
            <w:r>
              <w:t>Created Order Year and Order Month</w:t>
            </w:r>
          </w:p>
        </w:tc>
        <w:tc>
          <w:tcPr>
            <w:tcW w:w="2484" w:type="dxa"/>
            <w:vAlign w:val="center"/>
          </w:tcPr>
          <w:p w14:paraId="4BEE3AFD" w14:textId="77777777" w:rsidR="006F79E4" w:rsidRDefault="00C82C72">
            <w:r>
              <w:t>Improves usefulness for time-based analysis</w:t>
            </w:r>
          </w:p>
        </w:tc>
      </w:tr>
      <w:tr w:rsidR="006F79E4" w14:paraId="16DA6892" w14:textId="77777777">
        <w:trPr>
          <w:jc w:val="center"/>
        </w:trPr>
        <w:tc>
          <w:tcPr>
            <w:tcW w:w="2484" w:type="dxa"/>
            <w:vAlign w:val="center"/>
          </w:tcPr>
          <w:p w14:paraId="4D721581" w14:textId="77777777" w:rsidR="006F79E4" w:rsidRDefault="00C82C72">
            <w:r>
              <w:t>Scaling/encoding</w:t>
            </w:r>
          </w:p>
        </w:tc>
        <w:tc>
          <w:tcPr>
            <w:tcW w:w="2484" w:type="dxa"/>
            <w:vAlign w:val="center"/>
          </w:tcPr>
          <w:p w14:paraId="2CAFCF1B" w14:textId="77777777" w:rsidR="006F79E4" w:rsidRDefault="00C82C72">
            <w:r>
              <w:t>Requirement considered</w:t>
            </w:r>
          </w:p>
        </w:tc>
        <w:tc>
          <w:tcPr>
            <w:tcW w:w="2484" w:type="dxa"/>
            <w:vAlign w:val="center"/>
          </w:tcPr>
          <w:p w14:paraId="6FA8FF18" w14:textId="77777777" w:rsidR="006F79E4" w:rsidRDefault="00C82C72">
            <w:r>
              <w:t>Not applied</w:t>
            </w:r>
          </w:p>
        </w:tc>
        <w:tc>
          <w:tcPr>
            <w:tcW w:w="2484" w:type="dxa"/>
            <w:vAlign w:val="center"/>
          </w:tcPr>
          <w:p w14:paraId="414F3614" w14:textId="77777777" w:rsidR="006F79E4" w:rsidRDefault="00C82C72">
            <w:r>
              <w:t>No ML model in this task; not necessary for current objective</w:t>
            </w:r>
          </w:p>
        </w:tc>
      </w:tr>
    </w:tbl>
    <w:p w14:paraId="53EA7192" w14:textId="77777777" w:rsidR="006F79E4" w:rsidRDefault="00C82C72">
      <w:pPr>
        <w:pStyle w:val="Heading1"/>
      </w:pPr>
      <w:r>
        <w:t>12. Reproducibility and Documentation</w:t>
      </w:r>
    </w:p>
    <w:p w14:paraId="6413C148" w14:textId="77777777" w:rsidR="006F79E4" w:rsidRDefault="00C82C72">
      <w:r>
        <w:t>The workflow is reproducible because the notebook records the Python commands used for loading, inspecting, cleaning, transforming and exporting the data. Another analyst can follow the same sequence of operations on the same source dataset to reproduce the cleaning process.</w:t>
      </w:r>
    </w:p>
    <w:p w14:paraId="64EADFCA" w14:textId="77777777" w:rsidR="006F79E4" w:rsidRDefault="00C82C72">
      <w:pPr>
        <w:pStyle w:val="ListNumber"/>
      </w:pPr>
      <w:r>
        <w:t>Load the source CSV file.</w:t>
      </w:r>
    </w:p>
    <w:p w14:paraId="21983328" w14:textId="77777777" w:rsidR="006F79E4" w:rsidRDefault="00C82C72">
      <w:pPr>
        <w:pStyle w:val="ListNumber"/>
      </w:pPr>
      <w:r>
        <w:t>Inspect shape, columns, data types and DataFrame information.</w:t>
      </w:r>
    </w:p>
    <w:p w14:paraId="66EF5926" w14:textId="77777777" w:rsidR="006F79E4" w:rsidRDefault="00C82C72">
      <w:pPr>
        <w:pStyle w:val="ListNumber"/>
      </w:pPr>
      <w:r>
        <w:t>Check missing values and calculate missing percentages.</w:t>
      </w:r>
    </w:p>
    <w:p w14:paraId="073BFBEC" w14:textId="77777777" w:rsidR="006F79E4" w:rsidRDefault="00C82C72">
      <w:pPr>
        <w:pStyle w:val="ListNumber"/>
      </w:pPr>
      <w:r>
        <w:t>Check duplicate rows and duplicate counts.</w:t>
      </w:r>
    </w:p>
    <w:p w14:paraId="233C3C8A" w14:textId="77777777" w:rsidR="006F79E4" w:rsidRDefault="00C82C72">
      <w:pPr>
        <w:pStyle w:val="ListNumber"/>
      </w:pPr>
      <w:r>
        <w:t>Create boxplots for numerical variables to investigate possible outliers.</w:t>
      </w:r>
    </w:p>
    <w:p w14:paraId="58EB4FA0" w14:textId="77777777" w:rsidR="006F79E4" w:rsidRDefault="00C82C72">
      <w:pPr>
        <w:pStyle w:val="ListNumber"/>
      </w:pPr>
      <w:r>
        <w:t>Convert the Date column to datetime format.</w:t>
      </w:r>
    </w:p>
    <w:p w14:paraId="565A90A1" w14:textId="77777777" w:rsidR="006F79E4" w:rsidRDefault="00C82C72">
      <w:pPr>
        <w:pStyle w:val="ListNumber"/>
      </w:pPr>
      <w:r>
        <w:lastRenderedPageBreak/>
        <w:t>Create Order Year and Order Month features.</w:t>
      </w:r>
    </w:p>
    <w:p w14:paraId="6B6B52B8" w14:textId="77777777" w:rsidR="006F79E4" w:rsidRDefault="00C82C72">
      <w:pPr>
        <w:pStyle w:val="ListNumber"/>
      </w:pPr>
      <w:r>
        <w:t>Export the cleaned dataset to a new CSV file.</w:t>
      </w:r>
    </w:p>
    <w:p w14:paraId="0F513BB5" w14:textId="77777777" w:rsidR="006F79E4" w:rsidRDefault="00C82C72">
      <w:pPr>
        <w:pStyle w:val="Heading1"/>
      </w:pPr>
      <w:r>
        <w:t>13. Python Skills Demonstrated</w:t>
      </w:r>
    </w:p>
    <w:p w14:paraId="3A6C40BB" w14:textId="77777777" w:rsidR="006F79E4" w:rsidRDefault="00C82C72">
      <w:pPr>
        <w:pStyle w:val="ListBullet"/>
      </w:pPr>
      <w:r>
        <w:t>Reading CSV data with Pandas.</w:t>
      </w:r>
    </w:p>
    <w:p w14:paraId="65FC25B1" w14:textId="77777777" w:rsidR="006F79E4" w:rsidRDefault="00C82C72">
      <w:pPr>
        <w:pStyle w:val="ListBullet"/>
      </w:pPr>
      <w:r>
        <w:t>Working with DataFrames and DataFrame attributes.</w:t>
      </w:r>
    </w:p>
    <w:p w14:paraId="153ED663" w14:textId="77777777" w:rsidR="006F79E4" w:rsidRDefault="00C82C72">
      <w:pPr>
        <w:pStyle w:val="ListBullet"/>
      </w:pPr>
      <w:r>
        <w:t>Inspecting data types and dataset structure.</w:t>
      </w:r>
    </w:p>
    <w:p w14:paraId="26B35AB3" w14:textId="77777777" w:rsidR="006F79E4" w:rsidRDefault="00C82C72">
      <w:pPr>
        <w:pStyle w:val="ListBullet"/>
      </w:pPr>
      <w:r>
        <w:t>Detecting missing values and generating summary reports.</w:t>
      </w:r>
    </w:p>
    <w:p w14:paraId="49AB4A7C" w14:textId="77777777" w:rsidR="006F79E4" w:rsidRDefault="00C82C72">
      <w:pPr>
        <w:pStyle w:val="ListBullet"/>
      </w:pPr>
      <w:r>
        <w:t>Detecting and evaluating duplicate records.</w:t>
      </w:r>
    </w:p>
    <w:p w14:paraId="4B555F7F" w14:textId="77777777" w:rsidR="006F79E4" w:rsidRDefault="00C82C72">
      <w:pPr>
        <w:pStyle w:val="ListBullet"/>
      </w:pPr>
      <w:r>
        <w:t>Creating visualizations with Matplotlib/Pandas plotting.</w:t>
      </w:r>
    </w:p>
    <w:p w14:paraId="253D6CEC" w14:textId="77777777" w:rsidR="006F79E4" w:rsidRDefault="00C82C72">
      <w:pPr>
        <w:pStyle w:val="ListBullet"/>
      </w:pPr>
      <w:r>
        <w:t>Performing datetime conversion and date-based feature extraction.</w:t>
      </w:r>
    </w:p>
    <w:p w14:paraId="40884EC9" w14:textId="77777777" w:rsidR="006F79E4" w:rsidRDefault="00C82C72">
      <w:pPr>
        <w:pStyle w:val="ListBullet"/>
      </w:pPr>
      <w:r>
        <w:t>Exporting processed data to CSV.</w:t>
      </w:r>
    </w:p>
    <w:p w14:paraId="48433F93" w14:textId="77777777" w:rsidR="006F79E4" w:rsidRDefault="00C82C72">
      <w:pPr>
        <w:pStyle w:val="Heading1"/>
      </w:pPr>
      <w:r>
        <w:t>14. Conclusion</w:t>
      </w:r>
    </w:p>
    <w:p w14:paraId="56EAB9FA" w14:textId="77777777" w:rsidR="006F79E4" w:rsidRDefault="00C82C72">
      <w:r>
        <w:t>This task provided practical experience in preparing a sales dataset for further analytics. The investigation showed that the dataset was already complete with no missing values and no duplicate records. Numerical variables were visually inspected for possible outliers, and the observations were retained rather than removed automatically because their business validity could not be established from the dataset alone. The Date column was converted into a proper datetime format and two useful time-based featu</w:t>
      </w:r>
      <w:r>
        <w:t>res, Order Year and Order Month, were created. Finally, the processed dataset was saved as a separate cleaned CSV file. Overall, the task strengthened practical Python and Pandas skills and produced a clean, analysis-ready dataset for future analytics or modeling work.</w:t>
      </w:r>
    </w:p>
    <w:p w14:paraId="05ED81EB" w14:textId="77777777" w:rsidR="006F79E4" w:rsidRDefault="00C82C72">
      <w:pPr>
        <w:pStyle w:val="Heading1"/>
      </w:pPr>
      <w:r>
        <w:t>15. Expected Deliverable Checklist</w:t>
      </w:r>
    </w:p>
    <w:p w14:paraId="039DBC89" w14:textId="77777777" w:rsidR="006F79E4" w:rsidRDefault="00C82C72">
      <w:pPr>
        <w:pStyle w:val="ListBullet"/>
      </w:pPr>
      <w:r>
        <w:t>Data inspection and quality assessment – Completed.</w:t>
      </w:r>
    </w:p>
    <w:p w14:paraId="55569508" w14:textId="77777777" w:rsidR="006F79E4" w:rsidRDefault="00C82C72">
      <w:pPr>
        <w:pStyle w:val="ListBullet"/>
      </w:pPr>
      <w:r>
        <w:t>Missing-value investigation and justified treatment – Completed.</w:t>
      </w:r>
    </w:p>
    <w:p w14:paraId="75A035C2" w14:textId="77777777" w:rsidR="006F79E4" w:rsidRDefault="00C82C72">
      <w:pPr>
        <w:pStyle w:val="ListBullet"/>
      </w:pPr>
      <w:r>
        <w:t>Duplicate and consistency checks – Completed.</w:t>
      </w:r>
    </w:p>
    <w:p w14:paraId="1E3B5C39" w14:textId="77777777" w:rsidR="006F79E4" w:rsidRDefault="00C82C72">
      <w:pPr>
        <w:pStyle w:val="ListBullet"/>
      </w:pPr>
      <w:r>
        <w:t>Outlier visual investigation using boxplots – Completed.</w:t>
      </w:r>
    </w:p>
    <w:p w14:paraId="664DBD36" w14:textId="77777777" w:rsidR="006F79E4" w:rsidRDefault="00C82C72">
      <w:pPr>
        <w:pStyle w:val="ListBullet"/>
      </w:pPr>
      <w:r>
        <w:t>Data transformation and feature engineering – Completed.</w:t>
      </w:r>
    </w:p>
    <w:p w14:paraId="4F60BDE6" w14:textId="77777777" w:rsidR="006F79E4" w:rsidRDefault="00C82C72">
      <w:pPr>
        <w:pStyle w:val="ListBullet"/>
      </w:pPr>
      <w:r>
        <w:t>Python code snippets and explanatory notes – Included.</w:t>
      </w:r>
    </w:p>
    <w:p w14:paraId="4D61EF01" w14:textId="77777777" w:rsidR="006F79E4" w:rsidRDefault="00C82C72">
      <w:pPr>
        <w:pStyle w:val="ListBullet"/>
      </w:pPr>
      <w:r>
        <w:t>Final cleaned dataset export – Completed.</w:t>
      </w:r>
    </w:p>
    <w:p w14:paraId="411ADA05" w14:textId="77777777" w:rsidR="006F79E4" w:rsidRDefault="00C82C72">
      <w:pPr>
        <w:pStyle w:val="ListBullet"/>
      </w:pPr>
      <w:r>
        <w:t>Reproducible workflow documentation – Included.</w:t>
      </w:r>
    </w:p>
    <w:sectPr w:rsidR="006F79E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760404">
    <w:abstractNumId w:val="8"/>
  </w:num>
  <w:num w:numId="2" w16cid:durableId="1587807668">
    <w:abstractNumId w:val="6"/>
  </w:num>
  <w:num w:numId="3" w16cid:durableId="1715960965">
    <w:abstractNumId w:val="5"/>
  </w:num>
  <w:num w:numId="4" w16cid:durableId="1118571793">
    <w:abstractNumId w:val="4"/>
  </w:num>
  <w:num w:numId="5" w16cid:durableId="1818449347">
    <w:abstractNumId w:val="7"/>
  </w:num>
  <w:num w:numId="6" w16cid:durableId="325521615">
    <w:abstractNumId w:val="3"/>
  </w:num>
  <w:num w:numId="7" w16cid:durableId="1466893721">
    <w:abstractNumId w:val="2"/>
  </w:num>
  <w:num w:numId="8" w16cid:durableId="1478914648">
    <w:abstractNumId w:val="1"/>
  </w:num>
  <w:num w:numId="9" w16cid:durableId="1837724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7481"/>
    <w:rsid w:val="006F79E4"/>
    <w:rsid w:val="00AA1D8D"/>
    <w:rsid w:val="00B47730"/>
    <w:rsid w:val="00C82C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03661"/>
  <w14:defaultImageDpi w14:val="300"/>
  <w15:docId w15:val="{FBC124EF-8997-42D7-9037-FD83AED12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hannath094@gmail.com</cp:lastModifiedBy>
  <cp:revision>2</cp:revision>
  <dcterms:created xsi:type="dcterms:W3CDTF">2026-10-05T13:04:00Z</dcterms:created>
  <dcterms:modified xsi:type="dcterms:W3CDTF">2026-10-05T13:04:00Z</dcterms:modified>
  <cp:category/>
</cp:coreProperties>
</file>