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73883E5" wp14:paraId="78B5D2D8" wp14:textId="65AE8707">
      <w:pPr>
        <w:pStyle w:val="Heading2"/>
        <w:shd w:val="clear" w:color="auto" w:fill="FFFFFF" w:themeFill="background1"/>
        <w:spacing w:before="0" w:beforeAutospacing="off" w:after="0" w:afterAutospacing="off" w:line="480" w:lineRule="auto"/>
        <w:ind w:left="0" w:right="180"/>
      </w:pPr>
      <w:r w:rsidRPr="673883E5" w:rsidR="05CE53D7">
        <w:rPr>
          <w:rFonts w:ascii="Inter" w:hAnsi="Inter" w:eastAsia="Inter" w:cs="Inter"/>
          <w:b w:val="1"/>
          <w:bCs w:val="1"/>
          <w:i w:val="0"/>
          <w:iCs w:val="0"/>
          <w:caps w:val="0"/>
          <w:smallCaps w:val="0"/>
          <w:noProof w:val="0"/>
          <w:color w:val="202124"/>
          <w:sz w:val="36"/>
          <w:szCs w:val="36"/>
          <w:lang w:val="de-DE"/>
        </w:rPr>
        <w:t>About Dataset</w:t>
      </w:r>
    </w:p>
    <w:p xmlns:wp14="http://schemas.microsoft.com/office/word/2010/wordml" w:rsidP="673883E5" wp14:paraId="0EC25E1A" wp14:textId="3C107651">
      <w:pPr>
        <w:shd w:val="clear" w:color="auto" w:fill="FFFFFF" w:themeFill="background1"/>
        <w:spacing w:before="0" w:beforeAutospacing="off" w:after="240" w:afterAutospacing="off" w:line="330" w:lineRule="auto"/>
      </w:pPr>
      <w:r w:rsidRPr="673883E5" w:rsidR="05CE53D7">
        <w:rPr>
          <w:rFonts w:ascii="Inter" w:hAnsi="Inter" w:eastAsia="Inter" w:cs="Inter"/>
          <w:b w:val="1"/>
          <w:bCs w:val="1"/>
          <w:i w:val="1"/>
          <w:iCs w:val="1"/>
          <w:caps w:val="0"/>
          <w:smallCaps w:val="0"/>
          <w:noProof w:val="0"/>
          <w:color w:val="3C4043"/>
          <w:sz w:val="21"/>
          <w:szCs w:val="21"/>
          <w:lang w:val="de-DE"/>
        </w:rPr>
        <w:t>Update 2023-10-13:</w:t>
      </w:r>
      <w:r w:rsidRPr="673883E5" w:rsidR="05CE53D7">
        <w:rPr>
          <w:rFonts w:ascii="Inter" w:hAnsi="Inter" w:eastAsia="Inter" w:cs="Inter"/>
          <w:b w:val="0"/>
          <w:bCs w:val="0"/>
          <w:i w:val="0"/>
          <w:iCs w:val="0"/>
          <w:caps w:val="0"/>
          <w:smallCaps w:val="0"/>
          <w:noProof w:val="0"/>
          <w:color w:val="3C4043"/>
          <w:sz w:val="21"/>
          <w:szCs w:val="21"/>
          <w:lang w:val="de-DE"/>
        </w:rPr>
        <w:t xml:space="preserve"> The data now includes 2022 season.</w:t>
      </w:r>
    </w:p>
    <w:p xmlns:wp14="http://schemas.microsoft.com/office/word/2010/wordml" w:rsidP="673883E5" wp14:paraId="69399A1C" wp14:textId="10A91E93">
      <w:pPr>
        <w:shd w:val="clear" w:color="auto" w:fill="FFFFFF" w:themeFill="background1"/>
        <w:spacing w:before="0" w:beforeAutospacing="off" w:after="240" w:afterAutospacing="off" w:line="330" w:lineRule="auto"/>
      </w:pPr>
      <w:r w:rsidRPr="673883E5" w:rsidR="05CE53D7">
        <w:rPr>
          <w:rFonts w:ascii="Inter" w:hAnsi="Inter" w:eastAsia="Inter" w:cs="Inter"/>
          <w:b w:val="1"/>
          <w:bCs w:val="1"/>
          <w:i w:val="1"/>
          <w:iCs w:val="1"/>
          <w:caps w:val="0"/>
          <w:smallCaps w:val="0"/>
          <w:noProof w:val="0"/>
          <w:color w:val="3C4043"/>
          <w:sz w:val="21"/>
          <w:szCs w:val="21"/>
          <w:lang w:val="de-DE"/>
        </w:rPr>
        <w:t>Update 2022-08-06:</w:t>
      </w:r>
      <w:r w:rsidRPr="673883E5" w:rsidR="05CE53D7">
        <w:rPr>
          <w:rFonts w:ascii="Inter" w:hAnsi="Inter" w:eastAsia="Inter" w:cs="Inter"/>
          <w:b w:val="0"/>
          <w:bCs w:val="0"/>
          <w:i w:val="0"/>
          <w:iCs w:val="0"/>
          <w:caps w:val="0"/>
          <w:smallCaps w:val="0"/>
          <w:noProof w:val="0"/>
          <w:color w:val="3C4043"/>
          <w:sz w:val="21"/>
          <w:szCs w:val="21"/>
          <w:lang w:val="de-DE"/>
        </w:rPr>
        <w:t xml:space="preserve"> The data now includes 2021 season.</w:t>
      </w:r>
    </w:p>
    <w:p xmlns:wp14="http://schemas.microsoft.com/office/word/2010/wordml" w:rsidP="673883E5" wp14:paraId="51FB3BA9" wp14:textId="3EE8DC25">
      <w:pPr>
        <w:shd w:val="clear" w:color="auto" w:fill="FFFFFF" w:themeFill="background1"/>
        <w:spacing w:before="0" w:beforeAutospacing="off" w:after="240" w:afterAutospacing="off" w:line="330" w:lineRule="auto"/>
      </w:pPr>
      <w:r w:rsidRPr="673883E5" w:rsidR="05CE53D7">
        <w:rPr>
          <w:rFonts w:ascii="Inter" w:hAnsi="Inter" w:eastAsia="Inter" w:cs="Inter"/>
          <w:b w:val="1"/>
          <w:bCs w:val="1"/>
          <w:i w:val="1"/>
          <w:iCs w:val="1"/>
          <w:caps w:val="0"/>
          <w:smallCaps w:val="0"/>
          <w:noProof w:val="0"/>
          <w:color w:val="3C4043"/>
          <w:sz w:val="21"/>
          <w:szCs w:val="21"/>
          <w:lang w:val="de-DE"/>
        </w:rPr>
        <w:t>Update 2021-08-02:</w:t>
      </w:r>
      <w:r w:rsidRPr="673883E5" w:rsidR="05CE53D7">
        <w:rPr>
          <w:rFonts w:ascii="Inter" w:hAnsi="Inter" w:eastAsia="Inter" w:cs="Inter"/>
          <w:b w:val="0"/>
          <w:bCs w:val="0"/>
          <w:i w:val="0"/>
          <w:iCs w:val="0"/>
          <w:caps w:val="0"/>
          <w:smallCaps w:val="0"/>
          <w:noProof w:val="0"/>
          <w:color w:val="3C4043"/>
          <w:sz w:val="21"/>
          <w:szCs w:val="21"/>
          <w:lang w:val="de-DE"/>
        </w:rPr>
        <w:t xml:space="preserve"> The data now includes 2020 season and metrics for 2019 have been updated.</w:t>
      </w:r>
    </w:p>
    <w:p xmlns:wp14="http://schemas.microsoft.com/office/word/2010/wordml" w:rsidP="673883E5" wp14:paraId="11428D46" wp14:textId="4EC029C1">
      <w:pPr>
        <w:shd w:val="clear" w:color="auto" w:fill="FFFFFF" w:themeFill="background1"/>
        <w:spacing w:before="0" w:beforeAutospacing="off" w:after="240" w:afterAutospacing="off" w:line="330" w:lineRule="auto"/>
      </w:pPr>
      <w:r w:rsidRPr="673883E5" w:rsidR="05CE53D7">
        <w:rPr>
          <w:rFonts w:ascii="Inter" w:hAnsi="Inter" w:eastAsia="Inter" w:cs="Inter"/>
          <w:b w:val="1"/>
          <w:bCs w:val="1"/>
          <w:i w:val="1"/>
          <w:iCs w:val="1"/>
          <w:caps w:val="0"/>
          <w:smallCaps w:val="0"/>
          <w:noProof w:val="0"/>
          <w:color w:val="3C4043"/>
          <w:sz w:val="21"/>
          <w:szCs w:val="21"/>
          <w:lang w:val="de-DE"/>
        </w:rPr>
        <w:t>Update 2020-08-03:</w:t>
      </w:r>
      <w:r w:rsidRPr="673883E5" w:rsidR="05CE53D7">
        <w:rPr>
          <w:rFonts w:ascii="Inter" w:hAnsi="Inter" w:eastAsia="Inter" w:cs="Inter"/>
          <w:b w:val="0"/>
          <w:bCs w:val="0"/>
          <w:i w:val="0"/>
          <w:iCs w:val="0"/>
          <w:caps w:val="0"/>
          <w:smallCaps w:val="0"/>
          <w:noProof w:val="0"/>
          <w:color w:val="3C4043"/>
          <w:sz w:val="21"/>
          <w:szCs w:val="21"/>
          <w:lang w:val="de-DE"/>
        </w:rPr>
        <w:t xml:space="preserve"> The data now includes 2017, 2018 and 2019 seasons. Keep in mind that metrics like gp, pts, reb, etc. are not complete for 2019 season, as it is ongoing at the time of upload.</w:t>
      </w:r>
    </w:p>
    <w:p xmlns:wp14="http://schemas.microsoft.com/office/word/2010/wordml" w:rsidP="673883E5" wp14:paraId="2A7D43FB" wp14:textId="2097AEA2">
      <w:pPr>
        <w:pStyle w:val="Heading3"/>
        <w:shd w:val="clear" w:color="auto" w:fill="FFFFFF" w:themeFill="background1"/>
        <w:spacing w:before="360" w:beforeAutospacing="off" w:after="120" w:afterAutospacing="off" w:line="300" w:lineRule="auto"/>
      </w:pPr>
      <w:r w:rsidRPr="673883E5" w:rsidR="05CE53D7">
        <w:rPr>
          <w:rFonts w:ascii="Inter" w:hAnsi="Inter" w:eastAsia="Inter" w:cs="Inter"/>
          <w:b w:val="1"/>
          <w:bCs w:val="1"/>
          <w:i w:val="0"/>
          <w:iCs w:val="0"/>
          <w:caps w:val="0"/>
          <w:smallCaps w:val="0"/>
          <w:noProof w:val="0"/>
          <w:color w:val="202124"/>
          <w:sz w:val="24"/>
          <w:szCs w:val="24"/>
          <w:lang w:val="de-DE"/>
        </w:rPr>
        <w:t>Context</w:t>
      </w:r>
    </w:p>
    <w:p xmlns:wp14="http://schemas.microsoft.com/office/word/2010/wordml" w:rsidP="673883E5" wp14:paraId="3BCF0554" wp14:textId="58750A6C">
      <w:pPr>
        <w:shd w:val="clear" w:color="auto" w:fill="FFFFFF" w:themeFill="background1"/>
        <w:spacing w:before="0" w:beforeAutospacing="off" w:after="240" w:afterAutospacing="off" w:line="330" w:lineRule="auto"/>
      </w:pPr>
      <w:r w:rsidRPr="673883E5" w:rsidR="05CE53D7">
        <w:rPr>
          <w:rFonts w:ascii="Inter" w:hAnsi="Inter" w:eastAsia="Inter" w:cs="Inter"/>
          <w:b w:val="0"/>
          <w:bCs w:val="0"/>
          <w:i w:val="0"/>
          <w:iCs w:val="0"/>
          <w:caps w:val="0"/>
          <w:smallCaps w:val="0"/>
          <w:noProof w:val="0"/>
          <w:color w:val="3C4043"/>
          <w:sz w:val="21"/>
          <w:szCs w:val="21"/>
          <w:lang w:val="de-DE"/>
        </w:rPr>
        <w:t>As a life-long fan of basketball, I always wanted to combine my enthusiasm for the sport with passion for analytics 🏀📊. So, I utilized the NBA Stats API to pull together this data set. I hope it will prove to be as interesting to work with for you as it has been for me!</w:t>
      </w:r>
    </w:p>
    <w:p xmlns:wp14="http://schemas.microsoft.com/office/word/2010/wordml" w:rsidP="673883E5" wp14:paraId="12A403BB" wp14:textId="7021AA11">
      <w:pPr>
        <w:pStyle w:val="Heading3"/>
        <w:shd w:val="clear" w:color="auto" w:fill="FFFFFF" w:themeFill="background1"/>
        <w:spacing w:before="360" w:beforeAutospacing="off" w:after="120" w:afterAutospacing="off" w:line="300" w:lineRule="auto"/>
      </w:pPr>
      <w:r w:rsidRPr="673883E5" w:rsidR="05CE53D7">
        <w:rPr>
          <w:rFonts w:ascii="Inter" w:hAnsi="Inter" w:eastAsia="Inter" w:cs="Inter"/>
          <w:b w:val="1"/>
          <w:bCs w:val="1"/>
          <w:i w:val="0"/>
          <w:iCs w:val="0"/>
          <w:caps w:val="0"/>
          <w:smallCaps w:val="0"/>
          <w:noProof w:val="0"/>
          <w:color w:val="202124"/>
          <w:sz w:val="24"/>
          <w:szCs w:val="24"/>
          <w:lang w:val="de-DE"/>
        </w:rPr>
        <w:t>Content</w:t>
      </w:r>
    </w:p>
    <w:p xmlns:wp14="http://schemas.microsoft.com/office/word/2010/wordml" w:rsidP="673883E5" wp14:paraId="1DFF14DB" wp14:textId="14BB1B7A">
      <w:pPr>
        <w:shd w:val="clear" w:color="auto" w:fill="FFFFFF" w:themeFill="background1"/>
        <w:spacing w:before="0" w:beforeAutospacing="off" w:after="240" w:afterAutospacing="off" w:line="330" w:lineRule="auto"/>
      </w:pPr>
      <w:r w:rsidRPr="673883E5" w:rsidR="05CE53D7">
        <w:rPr>
          <w:rFonts w:ascii="Inter" w:hAnsi="Inter" w:eastAsia="Inter" w:cs="Inter"/>
          <w:b w:val="0"/>
          <w:bCs w:val="0"/>
          <w:i w:val="0"/>
          <w:iCs w:val="0"/>
          <w:caps w:val="0"/>
          <w:smallCaps w:val="0"/>
          <w:noProof w:val="0"/>
          <w:color w:val="3C4043"/>
          <w:sz w:val="21"/>
          <w:szCs w:val="21"/>
          <w:lang w:val="de-DE"/>
        </w:rPr>
        <w:t>The data set contains over two decades of data on each player who has been part of an NBA teams' roster. It captures demographic variables such as age, height, weight and place of birth, biographical details like the team played for, draft year and round. In addition, it has basic box score statistics such as games played, average number of points, rebounds, assists, etc.</w:t>
      </w:r>
    </w:p>
    <w:p xmlns:wp14="http://schemas.microsoft.com/office/word/2010/wordml" w:rsidP="673883E5" wp14:paraId="5DF880B5" wp14:textId="010095CC">
      <w:pPr>
        <w:shd w:val="clear" w:color="auto" w:fill="FFFFFF" w:themeFill="background1"/>
        <w:spacing w:before="0" w:beforeAutospacing="off" w:after="240" w:afterAutospacing="off" w:line="330" w:lineRule="auto"/>
      </w:pPr>
      <w:r w:rsidRPr="673883E5" w:rsidR="05CE53D7">
        <w:rPr>
          <w:rFonts w:ascii="Inter" w:hAnsi="Inter" w:eastAsia="Inter" w:cs="Inter"/>
          <w:b w:val="0"/>
          <w:bCs w:val="0"/>
          <w:i w:val="0"/>
          <w:iCs w:val="0"/>
          <w:caps w:val="0"/>
          <w:smallCaps w:val="0"/>
          <w:noProof w:val="0"/>
          <w:color w:val="3C4043"/>
          <w:sz w:val="21"/>
          <w:szCs w:val="21"/>
          <w:lang w:val="de-DE"/>
        </w:rPr>
        <w:t xml:space="preserve">The pull initially contained 52 rows of missing data. The gaps have been manually filled using data from </w:t>
      </w:r>
      <w:hyperlink r:id="R255f08d94d1a4e70">
        <w:r w:rsidRPr="673883E5" w:rsidR="05CE53D7">
          <w:rPr>
            <w:rStyle w:val="Hyperlink"/>
            <w:rFonts w:ascii="Inter" w:hAnsi="Inter" w:eastAsia="Inter" w:cs="Inter"/>
            <w:b w:val="0"/>
            <w:bCs w:val="0"/>
            <w:i w:val="0"/>
            <w:iCs w:val="0"/>
            <w:caps w:val="0"/>
            <w:smallCaps w:val="0"/>
            <w:strike w:val="0"/>
            <w:dstrike w:val="0"/>
            <w:noProof w:val="0"/>
            <w:color w:val="202124"/>
            <w:sz w:val="21"/>
            <w:szCs w:val="21"/>
            <w:u w:val="none"/>
            <w:lang w:val="de-DE"/>
          </w:rPr>
          <w:t>Basketball Reference</w:t>
        </w:r>
      </w:hyperlink>
      <w:r w:rsidRPr="673883E5" w:rsidR="05CE53D7">
        <w:rPr>
          <w:rFonts w:ascii="Inter" w:hAnsi="Inter" w:eastAsia="Inter" w:cs="Inter"/>
          <w:b w:val="0"/>
          <w:bCs w:val="0"/>
          <w:i w:val="0"/>
          <w:iCs w:val="0"/>
          <w:caps w:val="0"/>
          <w:smallCaps w:val="0"/>
          <w:noProof w:val="0"/>
          <w:color w:val="3C4043"/>
          <w:sz w:val="21"/>
          <w:szCs w:val="21"/>
          <w:lang w:val="de-DE"/>
        </w:rPr>
        <w:t>. I am not aware of any other data quality issues.</w:t>
      </w:r>
    </w:p>
    <w:p xmlns:wp14="http://schemas.microsoft.com/office/word/2010/wordml" w:rsidP="673883E5" wp14:paraId="2AD8CF8A" wp14:textId="7F3674D5">
      <w:pPr>
        <w:pStyle w:val="Heading3"/>
        <w:shd w:val="clear" w:color="auto" w:fill="FFFFFF" w:themeFill="background1"/>
        <w:spacing w:before="360" w:beforeAutospacing="off" w:after="120" w:afterAutospacing="off" w:line="300" w:lineRule="auto"/>
      </w:pPr>
      <w:r w:rsidRPr="673883E5" w:rsidR="05CE53D7">
        <w:rPr>
          <w:rFonts w:ascii="Inter" w:hAnsi="Inter" w:eastAsia="Inter" w:cs="Inter"/>
          <w:b w:val="1"/>
          <w:bCs w:val="1"/>
          <w:i w:val="0"/>
          <w:iCs w:val="0"/>
          <w:caps w:val="0"/>
          <w:smallCaps w:val="0"/>
          <w:noProof w:val="0"/>
          <w:color w:val="202124"/>
          <w:sz w:val="24"/>
          <w:szCs w:val="24"/>
          <w:lang w:val="de-DE"/>
        </w:rPr>
        <w:t>Analysis Ideas</w:t>
      </w:r>
    </w:p>
    <w:p xmlns:wp14="http://schemas.microsoft.com/office/word/2010/wordml" w:rsidP="673883E5" wp14:paraId="459CC6AA" wp14:textId="47323072">
      <w:pPr>
        <w:shd w:val="clear" w:color="auto" w:fill="FFFFFF" w:themeFill="background1"/>
        <w:spacing w:before="0" w:beforeAutospacing="off" w:after="240" w:afterAutospacing="off" w:line="330" w:lineRule="auto"/>
      </w:pPr>
      <w:r w:rsidRPr="673883E5" w:rsidR="05CE53D7">
        <w:rPr>
          <w:rFonts w:ascii="Inter" w:hAnsi="Inter" w:eastAsia="Inter" w:cs="Inter"/>
          <w:b w:val="0"/>
          <w:bCs w:val="0"/>
          <w:i w:val="0"/>
          <w:iCs w:val="0"/>
          <w:caps w:val="0"/>
          <w:smallCaps w:val="0"/>
          <w:noProof w:val="0"/>
          <w:color w:val="3C4043"/>
          <w:sz w:val="21"/>
          <w:szCs w:val="21"/>
          <w:lang w:val="de-DE"/>
        </w:rPr>
        <w:t>The data set can be used to explore how age/height/weight tendencies have changed over time due to changes in game philosophy and player development strategies. Also, it could be interesting to see how geographically diverse the NBA is and how oversees talents have influenced it. A longitudinal study on players' career arches can also be performed.</w:t>
      </w:r>
    </w:p>
    <w:p xmlns:wp14="http://schemas.microsoft.com/office/word/2010/wordml" wp14:paraId="4E47C1E7" wp14:textId="127BCD5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72F7D0"/>
    <w:rsid w:val="0272F7D0"/>
    <w:rsid w:val="05CE53D7"/>
    <w:rsid w:val="673883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F7D0"/>
  <w15:chartTrackingRefBased/>
  <w15:docId w15:val="{E8B6509E-9420-4C69-97F7-AA8358B0C0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asketball-reference.com/" TargetMode="External" Id="R255f08d94d1a4e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2024-12-19T14:29:29.8025315Z</dcterms:created>
  <dcterms:modified xsi:type="dcterms:W3CDTF">2024-12-19T14:29:49.4313987Z</dcterms:modified>
  <dc:creator>Gruber, Hannes-Thomas</dc:creator>
  <lastModifiedBy>Gruber, Hannes-Thomas</lastModifiedBy>
</coreProperties>
</file>