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3F4" w:rsidRPr="002433F4" w:rsidRDefault="002433F4" w:rsidP="002433F4">
      <w:pPr>
        <w:spacing w:before="150" w:after="0" w:line="240" w:lineRule="auto"/>
        <w:outlineLvl w:val="0"/>
        <w:rPr>
          <w:rFonts w:ascii="Segoe UI Light" w:eastAsia="Times New Roman" w:hAnsi="Segoe UI Light" w:cs="Segoe UI Light"/>
          <w:color w:val="222222"/>
          <w:kern w:val="36"/>
          <w:sz w:val="48"/>
          <w:szCs w:val="48"/>
          <w:lang w:eastAsia="de-DE"/>
        </w:rPr>
      </w:pPr>
      <w:r w:rsidRPr="002433F4">
        <w:rPr>
          <w:rFonts w:ascii="Segoe UI Light" w:eastAsia="Times New Roman" w:hAnsi="Segoe UI Light" w:cs="Segoe UI Light"/>
          <w:color w:val="222222"/>
          <w:kern w:val="36"/>
          <w:sz w:val="48"/>
          <w:szCs w:val="48"/>
          <w:lang w:eastAsia="de-DE"/>
        </w:rPr>
        <w:t>Erstellen der App „Hello, world“ (XAML)</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bookmarkStart w:id="0" w:name="_GoBack"/>
      <w:bookmarkEnd w:id="0"/>
      <w:r w:rsidRPr="002433F4">
        <w:rPr>
          <w:rFonts w:ascii="Segoe UI" w:eastAsia="Times New Roman" w:hAnsi="Segoe UI" w:cs="Segoe UI"/>
          <w:color w:val="222222"/>
          <w:sz w:val="24"/>
          <w:szCs w:val="24"/>
          <w:lang w:eastAsia="de-DE"/>
        </w:rPr>
        <w:t>In diesem Lernprogramm erfahren Sie, wie Sie XAML und C# zum Erstellen einer einfachen „Hello, World“-App für die Universelle Windows-Plattform (UWP) unter Windows 10 verwenden. Mit nur einem Projekt in Microsoft Visual Studio können Sie eine App erstellen, die auf allen Geräten mit Windows 10 ausgeführt werden kann.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Hier erfahren Sie Folgendes:</w:t>
      </w:r>
    </w:p>
    <w:p w:rsidR="002433F4" w:rsidRPr="002433F4" w:rsidRDefault="002433F4" w:rsidP="002433F4">
      <w:pPr>
        <w:numPr>
          <w:ilvl w:val="0"/>
          <w:numId w:val="1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Erstellen Sie ein neues </w:t>
      </w:r>
      <w:r w:rsidRPr="002433F4">
        <w:rPr>
          <w:rFonts w:ascii="Helvetica" w:eastAsia="Times New Roman" w:hAnsi="Helvetica" w:cs="Helvetica"/>
          <w:b/>
          <w:bCs/>
          <w:color w:val="222222"/>
          <w:sz w:val="24"/>
          <w:szCs w:val="24"/>
          <w:lang w:eastAsia="de-DE"/>
        </w:rPr>
        <w:t>Visual Studio 2015</w:t>
      </w:r>
      <w:r w:rsidRPr="002433F4">
        <w:rPr>
          <w:rFonts w:ascii="Segoe UI" w:eastAsia="Times New Roman" w:hAnsi="Segoe UI" w:cs="Segoe UI"/>
          <w:color w:val="222222"/>
          <w:sz w:val="24"/>
          <w:szCs w:val="24"/>
          <w:lang w:eastAsia="de-DE"/>
        </w:rPr>
        <w:t xml:space="preserve">-Projekt für </w:t>
      </w:r>
      <w:r w:rsidRPr="002433F4">
        <w:rPr>
          <w:rFonts w:ascii="Helvetica" w:eastAsia="Times New Roman" w:hAnsi="Helvetica" w:cs="Helvetica"/>
          <w:b/>
          <w:bCs/>
          <w:color w:val="222222"/>
          <w:sz w:val="24"/>
          <w:szCs w:val="24"/>
          <w:lang w:eastAsia="de-DE"/>
        </w:rPr>
        <w:t>Windows 10</w:t>
      </w:r>
      <w:r w:rsidRPr="002433F4">
        <w:rPr>
          <w:rFonts w:ascii="Segoe UI" w:eastAsia="Times New Roman" w:hAnsi="Segoe UI" w:cs="Segoe UI"/>
          <w:color w:val="222222"/>
          <w:sz w:val="24"/>
          <w:szCs w:val="24"/>
          <w:lang w:eastAsia="de-DE"/>
        </w:rPr>
        <w:t xml:space="preserve"> und die </w:t>
      </w:r>
      <w:r w:rsidRPr="002433F4">
        <w:rPr>
          <w:rFonts w:ascii="Helvetica" w:eastAsia="Times New Roman" w:hAnsi="Helvetica" w:cs="Helvetica"/>
          <w:b/>
          <w:bCs/>
          <w:color w:val="222222"/>
          <w:sz w:val="24"/>
          <w:szCs w:val="24"/>
          <w:lang w:eastAsia="de-DE"/>
        </w:rPr>
        <w:t>UWP</w:t>
      </w:r>
      <w:r w:rsidRPr="002433F4">
        <w:rPr>
          <w:rFonts w:ascii="Segoe UI" w:eastAsia="Times New Roman" w:hAnsi="Segoe UI" w:cs="Segoe UI"/>
          <w:color w:val="222222"/>
          <w:sz w:val="24"/>
          <w:szCs w:val="24"/>
          <w:lang w:eastAsia="de-DE"/>
        </w:rPr>
        <w:t>.</w:t>
      </w:r>
    </w:p>
    <w:p w:rsidR="002433F4" w:rsidRPr="002433F4" w:rsidRDefault="002433F4" w:rsidP="002433F4">
      <w:pPr>
        <w:numPr>
          <w:ilvl w:val="0"/>
          <w:numId w:val="1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Schreiben Sie XAML zum Ändern der UI auf der Startseite.</w:t>
      </w:r>
    </w:p>
    <w:p w:rsidR="002433F4" w:rsidRPr="002433F4" w:rsidRDefault="002433F4" w:rsidP="002433F4">
      <w:pPr>
        <w:numPr>
          <w:ilvl w:val="0"/>
          <w:numId w:val="1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Führen Sie das Projekt auf dem lokalen Desktop und auf dem Smartphone-Emulator in Visual Studio aus.</w:t>
      </w:r>
    </w:p>
    <w:p w:rsidR="002433F4" w:rsidRPr="002433F4" w:rsidRDefault="002433F4" w:rsidP="002433F4">
      <w:pPr>
        <w:numPr>
          <w:ilvl w:val="0"/>
          <w:numId w:val="1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Verwenden Sie einen SpeechSynthesizer, um die App sprechen zu lassen, wenn Sie auf eine Schaltfläche klicken.</w:t>
      </w:r>
    </w:p>
    <w:p w:rsidR="002433F4" w:rsidRPr="002433F4" w:rsidRDefault="002433F4" w:rsidP="002433F4">
      <w:pPr>
        <w:spacing w:before="480" w:after="180" w:line="240" w:lineRule="auto"/>
        <w:outlineLvl w:val="1"/>
        <w:rPr>
          <w:rFonts w:ascii="Segoe UI" w:eastAsia="Times New Roman" w:hAnsi="Segoe UI" w:cs="Segoe UI"/>
          <w:color w:val="222222"/>
          <w:sz w:val="36"/>
          <w:szCs w:val="36"/>
          <w:lang w:eastAsia="de-DE"/>
        </w:rPr>
      </w:pPr>
      <w:r w:rsidRPr="002433F4">
        <w:rPr>
          <w:rFonts w:ascii="Segoe UI" w:eastAsia="Times New Roman" w:hAnsi="Segoe UI" w:cs="Segoe UI"/>
          <w:color w:val="222222"/>
          <w:sz w:val="36"/>
          <w:szCs w:val="36"/>
          <w:lang w:eastAsia="de-DE"/>
        </w:rPr>
        <w:t>Vorbereitung</w:t>
      </w:r>
    </w:p>
    <w:p w:rsidR="002433F4" w:rsidRPr="002433F4" w:rsidRDefault="002433F4" w:rsidP="002433F4">
      <w:pPr>
        <w:numPr>
          <w:ilvl w:val="0"/>
          <w:numId w:val="20"/>
        </w:numPr>
        <w:spacing w:before="100" w:beforeAutospacing="1" w:after="100" w:afterAutospacing="1" w:line="384" w:lineRule="auto"/>
        <w:rPr>
          <w:rFonts w:ascii="Segoe UI" w:eastAsia="Times New Roman" w:hAnsi="Segoe UI" w:cs="Segoe UI"/>
          <w:color w:val="222222"/>
          <w:sz w:val="24"/>
          <w:szCs w:val="24"/>
          <w:lang w:eastAsia="de-DE"/>
        </w:rPr>
      </w:pPr>
      <w:hyperlink r:id="rId5" w:history="1">
        <w:r w:rsidRPr="002433F4">
          <w:rPr>
            <w:rFonts w:ascii="Segoe UI" w:eastAsia="Times New Roman" w:hAnsi="Segoe UI" w:cs="Segoe UI"/>
            <w:color w:val="0050C5"/>
            <w:sz w:val="24"/>
            <w:szCs w:val="24"/>
            <w:lang w:eastAsia="de-DE"/>
          </w:rPr>
          <w:t>Was ist eine universelle Windows-App</w:t>
        </w:r>
      </w:hyperlink>
      <w:r w:rsidRPr="002433F4">
        <w:rPr>
          <w:rFonts w:ascii="Segoe UI" w:eastAsia="Times New Roman" w:hAnsi="Segoe UI" w:cs="Segoe UI"/>
          <w:color w:val="222222"/>
          <w:sz w:val="24"/>
          <w:szCs w:val="24"/>
          <w:lang w:eastAsia="de-DE"/>
        </w:rPr>
        <w:t>?</w:t>
      </w:r>
    </w:p>
    <w:p w:rsidR="002433F4" w:rsidRPr="002433F4" w:rsidRDefault="002433F4" w:rsidP="002433F4">
      <w:pPr>
        <w:numPr>
          <w:ilvl w:val="0"/>
          <w:numId w:val="20"/>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Zum Durcharbeiten dieses Lernprogramms benötigen Sie Windows 10 und Visual Studio 2015. </w:t>
      </w:r>
      <w:hyperlink r:id="rId6" w:history="1">
        <w:r w:rsidRPr="002433F4">
          <w:rPr>
            <w:rFonts w:ascii="Segoe UI" w:eastAsia="Times New Roman" w:hAnsi="Segoe UI" w:cs="Segoe UI"/>
            <w:color w:val="0050C5"/>
            <w:sz w:val="24"/>
            <w:szCs w:val="24"/>
            <w:lang w:eastAsia="de-DE"/>
          </w:rPr>
          <w:t>Vorbereiten</w:t>
        </w:r>
      </w:hyperlink>
      <w:r w:rsidRPr="002433F4">
        <w:rPr>
          <w:rFonts w:ascii="Segoe UI" w:eastAsia="Times New Roman" w:hAnsi="Segoe UI" w:cs="Segoe UI"/>
          <w:color w:val="222222"/>
          <w:sz w:val="24"/>
          <w:szCs w:val="24"/>
          <w:lang w:eastAsia="de-DE"/>
        </w:rPr>
        <w:t>.</w:t>
      </w:r>
    </w:p>
    <w:p w:rsidR="002433F4" w:rsidRPr="002433F4" w:rsidRDefault="002433F4" w:rsidP="002433F4">
      <w:pPr>
        <w:numPr>
          <w:ilvl w:val="0"/>
          <w:numId w:val="20"/>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Außerdem wird davon ausgegangen, dass Sie das Standardfensterlayout in Visual Studio verwenden. Wenn Sie das Standardlayout ändern, können Sie es im Menü </w:t>
      </w:r>
      <w:r w:rsidRPr="002433F4">
        <w:rPr>
          <w:rFonts w:ascii="Helvetica" w:eastAsia="Times New Roman" w:hAnsi="Helvetica" w:cs="Helvetica"/>
          <w:b/>
          <w:bCs/>
          <w:color w:val="222222"/>
          <w:sz w:val="24"/>
          <w:szCs w:val="24"/>
          <w:lang w:eastAsia="de-DE"/>
        </w:rPr>
        <w:t>Fenster</w:t>
      </w:r>
      <w:r w:rsidRPr="002433F4">
        <w:rPr>
          <w:rFonts w:ascii="Segoe UI" w:eastAsia="Times New Roman" w:hAnsi="Segoe UI" w:cs="Segoe UI"/>
          <w:color w:val="222222"/>
          <w:sz w:val="24"/>
          <w:szCs w:val="24"/>
          <w:lang w:eastAsia="de-DE"/>
        </w:rPr>
        <w:t xml:space="preserve"> mit dem Befehl </w:t>
      </w:r>
      <w:r w:rsidRPr="002433F4">
        <w:rPr>
          <w:rFonts w:ascii="Helvetica" w:eastAsia="Times New Roman" w:hAnsi="Helvetica" w:cs="Helvetica"/>
          <w:b/>
          <w:bCs/>
          <w:color w:val="222222"/>
          <w:sz w:val="24"/>
          <w:szCs w:val="24"/>
          <w:lang w:eastAsia="de-DE"/>
        </w:rPr>
        <w:t>Fensterlayout zurücksetzen</w:t>
      </w:r>
      <w:r w:rsidRPr="002433F4">
        <w:rPr>
          <w:rFonts w:ascii="Segoe UI" w:eastAsia="Times New Roman" w:hAnsi="Segoe UI" w:cs="Segoe UI"/>
          <w:color w:val="222222"/>
          <w:sz w:val="24"/>
          <w:szCs w:val="24"/>
          <w:lang w:eastAsia="de-DE"/>
        </w:rPr>
        <w:t xml:space="preserve"> wiederherstellen.</w:t>
      </w:r>
    </w:p>
    <w:p w:rsidR="002433F4" w:rsidRPr="002433F4" w:rsidRDefault="002433F4" w:rsidP="002433F4">
      <w:pPr>
        <w:spacing w:before="480" w:after="180" w:line="240" w:lineRule="auto"/>
        <w:outlineLvl w:val="1"/>
        <w:rPr>
          <w:rFonts w:ascii="Segoe UI" w:eastAsia="Times New Roman" w:hAnsi="Segoe UI" w:cs="Segoe UI"/>
          <w:color w:val="222222"/>
          <w:sz w:val="36"/>
          <w:szCs w:val="36"/>
          <w:lang w:eastAsia="de-DE"/>
        </w:rPr>
      </w:pPr>
      <w:r w:rsidRPr="002433F4">
        <w:rPr>
          <w:rFonts w:ascii="Segoe UI" w:eastAsia="Times New Roman" w:hAnsi="Segoe UI" w:cs="Segoe UI"/>
          <w:color w:val="222222"/>
          <w:sz w:val="36"/>
          <w:szCs w:val="36"/>
          <w:lang w:eastAsia="de-DE"/>
        </w:rPr>
        <w:t>Wenn Sie sich lieber ein Video ansehen möchten...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Falls Sie einen visuellen Ansatz statt eine Schritt-für-Schritt-Anleitung wünschen, wird in diesem Video dasselbe Material behandelt, jedoch mit einem schönen Soundtrack.</w:t>
      </w:r>
    </w:p>
    <w:p w:rsidR="002433F4" w:rsidRPr="002433F4" w:rsidRDefault="002433F4" w:rsidP="002433F4">
      <w:pPr>
        <w:spacing w:before="480" w:after="180" w:line="240" w:lineRule="auto"/>
        <w:outlineLvl w:val="1"/>
        <w:rPr>
          <w:rFonts w:ascii="Segoe UI" w:eastAsia="Times New Roman" w:hAnsi="Segoe UI" w:cs="Segoe UI"/>
          <w:color w:val="222222"/>
          <w:sz w:val="36"/>
          <w:szCs w:val="36"/>
          <w:lang w:eastAsia="de-DE"/>
        </w:rPr>
      </w:pPr>
      <w:r w:rsidRPr="002433F4">
        <w:rPr>
          <w:rFonts w:ascii="Segoe UI" w:eastAsia="Times New Roman" w:hAnsi="Segoe UI" w:cs="Segoe UI"/>
          <w:color w:val="222222"/>
          <w:sz w:val="36"/>
          <w:szCs w:val="36"/>
          <w:lang w:eastAsia="de-DE"/>
        </w:rPr>
        <w:t>Schritt 1: Erstellen eines neuen Projekts in Visual Studio</w:t>
      </w:r>
    </w:p>
    <w:p w:rsidR="002433F4" w:rsidRPr="002433F4" w:rsidRDefault="002433F4" w:rsidP="002433F4">
      <w:pPr>
        <w:numPr>
          <w:ilvl w:val="0"/>
          <w:numId w:val="2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Starten Sie Visual Studio 2015.</w:t>
      </w:r>
    </w:p>
    <w:p w:rsidR="002433F4" w:rsidRPr="002433F4" w:rsidRDefault="002433F4" w:rsidP="002433F4">
      <w:pPr>
        <w:numPr>
          <w:ilvl w:val="0"/>
          <w:numId w:val="2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Wählen Sie im Menü </w:t>
      </w:r>
      <w:r w:rsidRPr="002433F4">
        <w:rPr>
          <w:rFonts w:ascii="Helvetica" w:eastAsia="Times New Roman" w:hAnsi="Helvetica" w:cs="Helvetica"/>
          <w:b/>
          <w:bCs/>
          <w:color w:val="222222"/>
          <w:sz w:val="24"/>
          <w:szCs w:val="24"/>
          <w:lang w:eastAsia="de-DE"/>
        </w:rPr>
        <w:t>Datei</w:t>
      </w:r>
      <w:r w:rsidRPr="002433F4">
        <w:rPr>
          <w:rFonts w:ascii="Segoe UI" w:eastAsia="Times New Roman" w:hAnsi="Segoe UI" w:cs="Segoe UI"/>
          <w:color w:val="222222"/>
          <w:sz w:val="24"/>
          <w:szCs w:val="24"/>
          <w:lang w:eastAsia="de-DE"/>
        </w:rPr>
        <w:t xml:space="preserve"> die Befehle </w:t>
      </w:r>
      <w:r w:rsidRPr="002433F4">
        <w:rPr>
          <w:rFonts w:ascii="Helvetica" w:eastAsia="Times New Roman" w:hAnsi="Helvetica" w:cs="Helvetica"/>
          <w:b/>
          <w:bCs/>
          <w:color w:val="222222"/>
          <w:sz w:val="24"/>
          <w:szCs w:val="24"/>
          <w:lang w:eastAsia="de-DE"/>
        </w:rPr>
        <w:t>Neu &gt; Projekt...</w:t>
      </w:r>
      <w:r w:rsidRPr="002433F4">
        <w:rPr>
          <w:rFonts w:ascii="Segoe UI" w:eastAsia="Times New Roman" w:hAnsi="Segoe UI" w:cs="Segoe UI"/>
          <w:color w:val="222222"/>
          <w:sz w:val="24"/>
          <w:szCs w:val="24"/>
          <w:lang w:eastAsia="de-DE"/>
        </w:rPr>
        <w:t xml:space="preserve"> aus, um das Dialogfeld </w:t>
      </w:r>
      <w:r w:rsidRPr="002433F4">
        <w:rPr>
          <w:rFonts w:ascii="Segoe UI" w:eastAsia="Times New Roman" w:hAnsi="Segoe UI" w:cs="Segoe UI"/>
          <w:i/>
          <w:iCs/>
          <w:color w:val="222222"/>
          <w:sz w:val="24"/>
          <w:szCs w:val="24"/>
          <w:lang w:eastAsia="de-DE"/>
        </w:rPr>
        <w:t>Neues Projekt</w:t>
      </w:r>
      <w:r w:rsidRPr="002433F4">
        <w:rPr>
          <w:rFonts w:ascii="Segoe UI" w:eastAsia="Times New Roman" w:hAnsi="Segoe UI" w:cs="Segoe UI"/>
          <w:color w:val="222222"/>
          <w:sz w:val="24"/>
          <w:szCs w:val="24"/>
          <w:lang w:eastAsia="de-DE"/>
        </w:rPr>
        <w:t xml:space="preserve"> anzuzeigen.</w:t>
      </w:r>
    </w:p>
    <w:p w:rsidR="002433F4" w:rsidRPr="002433F4" w:rsidRDefault="002433F4" w:rsidP="002433F4">
      <w:pPr>
        <w:numPr>
          <w:ilvl w:val="0"/>
          <w:numId w:val="2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Öffnen Sie in der Liste der Vorlagen auf der linken Seite </w:t>
      </w:r>
      <w:r w:rsidRPr="002433F4">
        <w:rPr>
          <w:rFonts w:ascii="Helvetica" w:eastAsia="Times New Roman" w:hAnsi="Helvetica" w:cs="Helvetica"/>
          <w:b/>
          <w:bCs/>
          <w:color w:val="222222"/>
          <w:sz w:val="24"/>
          <w:szCs w:val="24"/>
          <w:lang w:eastAsia="de-DE"/>
        </w:rPr>
        <w:t>Installiert &gt; Vorlagen &gt; Visual C# &gt; Windows</w:t>
      </w:r>
      <w:r w:rsidRPr="002433F4">
        <w:rPr>
          <w:rFonts w:ascii="Segoe UI" w:eastAsia="Times New Roman" w:hAnsi="Segoe UI" w:cs="Segoe UI"/>
          <w:color w:val="222222"/>
          <w:sz w:val="24"/>
          <w:szCs w:val="24"/>
          <w:lang w:eastAsia="de-DE"/>
        </w:rPr>
        <w:t xml:space="preserve">, und wählen Sie dann </w:t>
      </w:r>
      <w:r w:rsidRPr="002433F4">
        <w:rPr>
          <w:rFonts w:ascii="Helvetica" w:eastAsia="Times New Roman" w:hAnsi="Helvetica" w:cs="Helvetica"/>
          <w:b/>
          <w:bCs/>
          <w:color w:val="222222"/>
          <w:sz w:val="24"/>
          <w:szCs w:val="24"/>
          <w:lang w:eastAsia="de-DE"/>
        </w:rPr>
        <w:t>Universell</w:t>
      </w:r>
      <w:r w:rsidRPr="002433F4">
        <w:rPr>
          <w:rFonts w:ascii="Segoe UI" w:eastAsia="Times New Roman" w:hAnsi="Segoe UI" w:cs="Segoe UI"/>
          <w:color w:val="222222"/>
          <w:sz w:val="24"/>
          <w:szCs w:val="24"/>
          <w:lang w:eastAsia="de-DE"/>
        </w:rPr>
        <w:t xml:space="preserve"> aus, um eine Liste der UWP-Projektvorlagen anzuzeigen.</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(Wenn keine universellen Vorlagen angezeigt wird, verfügen Sie möglicherweise nicht über Visual Studio 2015, oder die Komponenten zum Erstellen von UWP-Apps fehlen. Informationen zum Reparieren der Tools finden Sie unter </w:t>
      </w:r>
      <w:hyperlink r:id="rId7" w:history="1">
        <w:r w:rsidRPr="002433F4">
          <w:rPr>
            <w:rFonts w:ascii="Segoe UI" w:eastAsia="Times New Roman" w:hAnsi="Segoe UI" w:cs="Segoe UI"/>
            <w:color w:val="0050C5"/>
            <w:sz w:val="24"/>
            <w:szCs w:val="24"/>
            <w:lang w:eastAsia="de-DE"/>
          </w:rPr>
          <w:t>Vorbereiten</w:t>
        </w:r>
      </w:hyperlink>
      <w:r w:rsidRPr="002433F4">
        <w:rPr>
          <w:rFonts w:ascii="Segoe UI" w:eastAsia="Times New Roman" w:hAnsi="Segoe UI" w:cs="Segoe UI"/>
          <w:color w:val="222222"/>
          <w:sz w:val="24"/>
          <w:szCs w:val="24"/>
          <w:lang w:eastAsia="de-DE"/>
        </w:rPr>
        <w:t>.)</w:t>
      </w:r>
    </w:p>
    <w:p w:rsidR="002433F4" w:rsidRPr="002433F4" w:rsidRDefault="002433F4" w:rsidP="002433F4">
      <w:pPr>
        <w:numPr>
          <w:ilvl w:val="0"/>
          <w:numId w:val="2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Wählen Sie die Vorlage </w:t>
      </w:r>
      <w:r w:rsidRPr="002433F4">
        <w:rPr>
          <w:rFonts w:ascii="Helvetica" w:eastAsia="Times New Roman" w:hAnsi="Helvetica" w:cs="Helvetica"/>
          <w:b/>
          <w:bCs/>
          <w:color w:val="222222"/>
          <w:sz w:val="24"/>
          <w:szCs w:val="24"/>
          <w:lang w:eastAsia="de-DE"/>
        </w:rPr>
        <w:t>Leere App (universelle Windows-App)</w:t>
      </w:r>
      <w:r w:rsidRPr="002433F4">
        <w:rPr>
          <w:rFonts w:ascii="Segoe UI" w:eastAsia="Times New Roman" w:hAnsi="Segoe UI" w:cs="Segoe UI"/>
          <w:color w:val="222222"/>
          <w:sz w:val="24"/>
          <w:szCs w:val="24"/>
          <w:lang w:eastAsia="de-DE"/>
        </w:rPr>
        <w:t xml:space="preserve"> aus, und geben Sie „HelloWorld“ als </w:t>
      </w:r>
      <w:r w:rsidRPr="002433F4">
        <w:rPr>
          <w:rFonts w:ascii="Helvetica" w:eastAsia="Times New Roman" w:hAnsi="Helvetica" w:cs="Helvetica"/>
          <w:b/>
          <w:bCs/>
          <w:color w:val="222222"/>
          <w:sz w:val="24"/>
          <w:szCs w:val="24"/>
          <w:lang w:eastAsia="de-DE"/>
        </w:rPr>
        <w:t>Name</w:t>
      </w:r>
      <w:r w:rsidRPr="002433F4">
        <w:rPr>
          <w:rFonts w:ascii="Segoe UI" w:eastAsia="Times New Roman" w:hAnsi="Segoe UI" w:cs="Segoe UI"/>
          <w:color w:val="222222"/>
          <w:sz w:val="24"/>
          <w:szCs w:val="24"/>
          <w:lang w:eastAsia="de-DE"/>
        </w:rPr>
        <w:t xml:space="preserve"> ein. Wählen Sie </w:t>
      </w:r>
      <w:r w:rsidRPr="002433F4">
        <w:rPr>
          <w:rFonts w:ascii="Helvetica" w:eastAsia="Times New Roman" w:hAnsi="Helvetica" w:cs="Helvetica"/>
          <w:b/>
          <w:bCs/>
          <w:color w:val="222222"/>
          <w:sz w:val="24"/>
          <w:szCs w:val="24"/>
          <w:lang w:eastAsia="de-DE"/>
        </w:rPr>
        <w:t>OK</w:t>
      </w:r>
      <w:r w:rsidRPr="002433F4">
        <w:rPr>
          <w:rFonts w:ascii="Segoe UI" w:eastAsia="Times New Roman" w:hAnsi="Segoe UI" w:cs="Segoe UI"/>
          <w:color w:val="222222"/>
          <w:sz w:val="24"/>
          <w:szCs w:val="24"/>
          <w:lang w:eastAsia="de-DE"/>
        </w:rPr>
        <w:t xml:space="preserve"> aus.</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lastRenderedPageBreak/>
        <w:drawing>
          <wp:inline distT="0" distB="0" distL="0" distR="0">
            <wp:extent cx="11811000" cy="6162675"/>
            <wp:effectExtent l="0" t="0" r="0" b="9525"/>
            <wp:docPr id="29" name="Grafik 29" descr="Das Fenster für ein neues Proj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 Fenster für ein neues Projek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0" cy="6162675"/>
                    </a:xfrm>
                    <a:prstGeom prst="rect">
                      <a:avLst/>
                    </a:prstGeom>
                    <a:noFill/>
                    <a:ln>
                      <a:noFill/>
                    </a:ln>
                  </pic:spPr>
                </pic:pic>
              </a:graphicData>
            </a:graphic>
          </wp:inline>
        </w:drawing>
      </w:r>
    </w:p>
    <w:p w:rsidR="002433F4" w:rsidRPr="002433F4" w:rsidRDefault="002433F4" w:rsidP="002433F4">
      <w:pPr>
        <w:numPr>
          <w:ilvl w:val="0"/>
          <w:numId w:val="2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Das Dialogfeld für die Zielversion/mindestens erforderliche Version wird angezeigt. Die Standardeinstellungen sind in Ordnung, wählen Sie daher </w:t>
      </w:r>
      <w:r w:rsidRPr="002433F4">
        <w:rPr>
          <w:rFonts w:ascii="Helvetica" w:eastAsia="Times New Roman" w:hAnsi="Helvetica" w:cs="Helvetica"/>
          <w:b/>
          <w:bCs/>
          <w:color w:val="222222"/>
          <w:sz w:val="24"/>
          <w:szCs w:val="24"/>
          <w:lang w:eastAsia="de-DE"/>
        </w:rPr>
        <w:t>OK</w:t>
      </w:r>
      <w:r w:rsidRPr="002433F4">
        <w:rPr>
          <w:rFonts w:ascii="Segoe UI" w:eastAsia="Times New Roman" w:hAnsi="Segoe UI" w:cs="Segoe UI"/>
          <w:color w:val="222222"/>
          <w:sz w:val="24"/>
          <w:szCs w:val="24"/>
          <w:lang w:eastAsia="de-DE"/>
        </w:rPr>
        <w:t xml:space="preserve"> aus, um das Projekt zu erstellen.</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lastRenderedPageBreak/>
        <w:drawing>
          <wp:inline distT="0" distB="0" distL="0" distR="0">
            <wp:extent cx="5810250" cy="2105025"/>
            <wp:effectExtent l="0" t="0" r="0" b="9525"/>
            <wp:docPr id="28" name="Grafik 28" descr="Das Fenster „Projektmappen-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 Fenster „Projektmappen-Explo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105025"/>
                    </a:xfrm>
                    <a:prstGeom prst="rect">
                      <a:avLst/>
                    </a:prstGeom>
                    <a:noFill/>
                    <a:ln>
                      <a:noFill/>
                    </a:ln>
                  </pic:spPr>
                </pic:pic>
              </a:graphicData>
            </a:graphic>
          </wp:inline>
        </w:drawing>
      </w:r>
    </w:p>
    <w:p w:rsidR="002433F4" w:rsidRPr="002433F4" w:rsidRDefault="002433F4" w:rsidP="002433F4">
      <w:pPr>
        <w:numPr>
          <w:ilvl w:val="0"/>
          <w:numId w:val="2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Wenn das neue Projekt geöffnet wird, werden die Dateien im Bereich </w:t>
      </w:r>
      <w:r w:rsidRPr="002433F4">
        <w:rPr>
          <w:rFonts w:ascii="Helvetica" w:eastAsia="Times New Roman" w:hAnsi="Helvetica" w:cs="Helvetica"/>
          <w:b/>
          <w:bCs/>
          <w:color w:val="222222"/>
          <w:sz w:val="24"/>
          <w:szCs w:val="24"/>
          <w:lang w:eastAsia="de-DE"/>
        </w:rPr>
        <w:t>Projektmappen-Explorer</w:t>
      </w:r>
      <w:r w:rsidRPr="002433F4">
        <w:rPr>
          <w:rFonts w:ascii="Segoe UI" w:eastAsia="Times New Roman" w:hAnsi="Segoe UI" w:cs="Segoe UI"/>
          <w:color w:val="222222"/>
          <w:sz w:val="24"/>
          <w:szCs w:val="24"/>
          <w:lang w:eastAsia="de-DE"/>
        </w:rPr>
        <w:t xml:space="preserve"> auf der rechten Seite angezeigt. Möglicherweise müssen Sie die Registerkarte </w:t>
      </w:r>
      <w:r w:rsidRPr="002433F4">
        <w:rPr>
          <w:rFonts w:ascii="Helvetica" w:eastAsia="Times New Roman" w:hAnsi="Helvetica" w:cs="Helvetica"/>
          <w:b/>
          <w:bCs/>
          <w:color w:val="222222"/>
          <w:sz w:val="24"/>
          <w:szCs w:val="24"/>
          <w:lang w:eastAsia="de-DE"/>
        </w:rPr>
        <w:t>Projektmappen-Explorer</w:t>
      </w:r>
      <w:r w:rsidRPr="002433F4">
        <w:rPr>
          <w:rFonts w:ascii="Segoe UI" w:eastAsia="Times New Roman" w:hAnsi="Segoe UI" w:cs="Segoe UI"/>
          <w:color w:val="222222"/>
          <w:sz w:val="24"/>
          <w:szCs w:val="24"/>
          <w:lang w:eastAsia="de-DE"/>
        </w:rPr>
        <w:t xml:space="preserve"> anstelle der Registerkarte </w:t>
      </w:r>
      <w:r w:rsidRPr="002433F4">
        <w:rPr>
          <w:rFonts w:ascii="Helvetica" w:eastAsia="Times New Roman" w:hAnsi="Helvetica" w:cs="Helvetica"/>
          <w:b/>
          <w:bCs/>
          <w:color w:val="222222"/>
          <w:sz w:val="24"/>
          <w:szCs w:val="24"/>
          <w:lang w:eastAsia="de-DE"/>
        </w:rPr>
        <w:t>Eigenschaften</w:t>
      </w:r>
      <w:r w:rsidRPr="002433F4">
        <w:rPr>
          <w:rFonts w:ascii="Segoe UI" w:eastAsia="Times New Roman" w:hAnsi="Segoe UI" w:cs="Segoe UI"/>
          <w:color w:val="222222"/>
          <w:sz w:val="24"/>
          <w:szCs w:val="24"/>
          <w:lang w:eastAsia="de-DE"/>
        </w:rPr>
        <w:t xml:space="preserve"> auswählen, um die Dateien anzuzeigen.</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drawing>
          <wp:inline distT="0" distB="0" distL="0" distR="0">
            <wp:extent cx="3276600" cy="5010150"/>
            <wp:effectExtent l="0" t="0" r="0" b="0"/>
            <wp:docPr id="27" name="Grafik 27" descr="Das Fenster „Projektmappen-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Fenster „Projektmappen-Explo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5010150"/>
                    </a:xfrm>
                    <a:prstGeom prst="rect">
                      <a:avLst/>
                    </a:prstGeom>
                    <a:noFill/>
                    <a:ln>
                      <a:noFill/>
                    </a:ln>
                  </pic:spPr>
                </pic:pic>
              </a:graphicData>
            </a:graphic>
          </wp:inline>
        </w:drawing>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lastRenderedPageBreak/>
        <w:t>Leere App (universelle Windows-App)</w:t>
      </w:r>
      <w:r w:rsidRPr="002433F4">
        <w:rPr>
          <w:rFonts w:ascii="Segoe UI" w:eastAsia="Times New Roman" w:hAnsi="Segoe UI" w:cs="Segoe UI"/>
          <w:color w:val="222222"/>
          <w:sz w:val="24"/>
          <w:szCs w:val="24"/>
          <w:lang w:eastAsia="de-DE"/>
        </w:rPr>
        <w:t xml:space="preserve"> ist zwar nur eine Minimalvorlage, umfasst aber trotzdem eine Reihe von Dateien. Diese Dateien werden für alle UWP-Apps mit C# benötigt. Sie sind Teil jedes Projekts, das Sie mit Visual Studio erstellen.</w:t>
      </w:r>
    </w:p>
    <w:p w:rsidR="002433F4" w:rsidRPr="002433F4" w:rsidRDefault="002433F4" w:rsidP="002433F4">
      <w:pPr>
        <w:spacing w:before="450" w:after="270" w:line="240" w:lineRule="auto"/>
        <w:outlineLvl w:val="2"/>
        <w:rPr>
          <w:rFonts w:ascii="Segoe UI Semibold" w:eastAsia="Times New Roman" w:hAnsi="Segoe UI Semibold" w:cs="Segoe UI Semibold"/>
          <w:color w:val="222222"/>
          <w:sz w:val="27"/>
          <w:szCs w:val="27"/>
          <w:lang w:eastAsia="de-DE"/>
        </w:rPr>
      </w:pPr>
      <w:r w:rsidRPr="002433F4">
        <w:rPr>
          <w:rFonts w:ascii="Segoe UI Semibold" w:eastAsia="Times New Roman" w:hAnsi="Segoe UI Semibold" w:cs="Segoe UI Semibold"/>
          <w:color w:val="222222"/>
          <w:sz w:val="27"/>
          <w:szCs w:val="27"/>
          <w:lang w:eastAsia="de-DE"/>
        </w:rPr>
        <w:t>Inhalt der Dateien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Doppelklicken Sie zum Anzeigen und Bearbeiten einer Datei im Projekt im </w:t>
      </w:r>
      <w:r w:rsidRPr="002433F4">
        <w:rPr>
          <w:rFonts w:ascii="Helvetica" w:eastAsia="Times New Roman" w:hAnsi="Helvetica" w:cs="Helvetica"/>
          <w:b/>
          <w:bCs/>
          <w:color w:val="222222"/>
          <w:sz w:val="24"/>
          <w:szCs w:val="24"/>
          <w:lang w:eastAsia="de-DE"/>
        </w:rPr>
        <w:t>Projektmappen-Explorer</w:t>
      </w:r>
      <w:r w:rsidRPr="002433F4">
        <w:rPr>
          <w:rFonts w:ascii="Segoe UI" w:eastAsia="Times New Roman" w:hAnsi="Segoe UI" w:cs="Segoe UI"/>
          <w:color w:val="222222"/>
          <w:sz w:val="24"/>
          <w:szCs w:val="24"/>
          <w:lang w:eastAsia="de-DE"/>
        </w:rPr>
        <w:t xml:space="preserve"> auf die gewünschte Datei. Erweitern Sie eine XAML-Datei genau wie einen Ordner, um die zugeordnete Codedatei anzuzeigen. XAML-Dateien werden in einer geteilten Ansicht geöffnet, die sowohl die Entwurfsoberfläche als auch den XAML-Editor enthält.</w:t>
      </w:r>
    </w:p>
    <w:p w:rsidR="002433F4" w:rsidRPr="002433F4" w:rsidRDefault="002433F4" w:rsidP="002433F4">
      <w:pPr>
        <w:spacing w:before="540" w:after="90" w:line="240" w:lineRule="auto"/>
        <w:outlineLvl w:val="4"/>
        <w:rPr>
          <w:rFonts w:ascii="Segoe UI Semibold" w:eastAsia="Times New Roman" w:hAnsi="Segoe UI Semibold" w:cs="Segoe UI Semibold"/>
          <w:color w:val="222222"/>
          <w:spacing w:val="15"/>
          <w:sz w:val="20"/>
          <w:szCs w:val="20"/>
          <w:lang w:eastAsia="de-DE"/>
        </w:rPr>
      </w:pPr>
      <w:r w:rsidRPr="002433F4">
        <w:rPr>
          <w:rFonts w:ascii="Segoe UI Semibold" w:eastAsia="Times New Roman" w:hAnsi="Segoe UI Semibold" w:cs="Segoe UI Semibold"/>
          <w:color w:val="222222"/>
          <w:spacing w:val="15"/>
          <w:sz w:val="20"/>
          <w:szCs w:val="20"/>
          <w:lang w:eastAsia="de-DE"/>
        </w:rPr>
        <w:t>Hinweis</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Was ist XAML? Extensible Application Markup Language (XAML) ist die Sprache, die zum Definieren der Benutzeroberfläche Ihrer App verwendet wird. Sie kann manuell eingegeben oder mit den Visual Studio-Entwicklungstools erstellt wurden. Eine XAML-Datei verfügt über eine CodeBehind-Datei („.xaml.cs“), die die Logik enthält. Zusammen bilden XAML und CodeBehind eine vollständige Klasse. Weitere Informationen finden Sie in der </w:t>
      </w:r>
      <w:hyperlink r:id="rId11" w:history="1">
        <w:r w:rsidRPr="002433F4">
          <w:rPr>
            <w:rFonts w:ascii="Segoe UI" w:eastAsia="Times New Roman" w:hAnsi="Segoe UI" w:cs="Segoe UI"/>
            <w:color w:val="0050C5"/>
            <w:sz w:val="24"/>
            <w:szCs w:val="24"/>
            <w:lang w:eastAsia="de-DE"/>
          </w:rPr>
          <w:t>XAML-Übersicht</w:t>
        </w:r>
      </w:hyperlink>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i/>
          <w:iCs/>
          <w:color w:val="222222"/>
          <w:sz w:val="24"/>
          <w:szCs w:val="24"/>
          <w:lang w:eastAsia="de-DE"/>
        </w:rPr>
        <w:t>„App.xaml“ und „App.xaml.cs“</w:t>
      </w:r>
    </w:p>
    <w:p w:rsidR="002433F4" w:rsidRPr="002433F4" w:rsidRDefault="002433F4" w:rsidP="002433F4">
      <w:pPr>
        <w:numPr>
          <w:ilvl w:val="0"/>
          <w:numId w:val="22"/>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In „App.xaml“ deklarieren Sie Ressourcen, die in der gesamten App zur Anwendung kommen.</w:t>
      </w:r>
    </w:p>
    <w:p w:rsidR="002433F4" w:rsidRPr="002433F4" w:rsidRDefault="002433F4" w:rsidP="002433F4">
      <w:pPr>
        <w:numPr>
          <w:ilvl w:val="0"/>
          <w:numId w:val="22"/>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„App.xaml.cs“ ist die CodeBehind-Datei für „App.xaml“. Sie enthält wie alle CodeBehind-Seiten einen Konstruktor, der die </w:t>
      </w:r>
      <w:r w:rsidRPr="002433F4">
        <w:rPr>
          <w:rFonts w:ascii="Consolas" w:eastAsia="Times New Roman" w:hAnsi="Consolas" w:cs="Courier New"/>
          <w:color w:val="222222"/>
          <w:sz w:val="24"/>
          <w:szCs w:val="24"/>
          <w:bdr w:val="single" w:sz="6" w:space="0" w:color="D3D6DB" w:frame="1"/>
          <w:shd w:val="clear" w:color="auto" w:fill="F9F9F9"/>
          <w:lang w:eastAsia="de-DE"/>
        </w:rPr>
        <w:t>InitializeComponent</w:t>
      </w:r>
      <w:r w:rsidRPr="002433F4">
        <w:rPr>
          <w:rFonts w:ascii="Segoe UI" w:eastAsia="Times New Roman" w:hAnsi="Segoe UI" w:cs="Segoe UI"/>
          <w:color w:val="222222"/>
          <w:sz w:val="24"/>
          <w:szCs w:val="24"/>
          <w:lang w:eastAsia="de-DE"/>
        </w:rPr>
        <w:t xml:space="preserve">-Methode aufruft. Die </w:t>
      </w:r>
      <w:r w:rsidRPr="002433F4">
        <w:rPr>
          <w:rFonts w:ascii="Consolas" w:eastAsia="Times New Roman" w:hAnsi="Consolas" w:cs="Courier New"/>
          <w:color w:val="222222"/>
          <w:sz w:val="24"/>
          <w:szCs w:val="24"/>
          <w:bdr w:val="single" w:sz="6" w:space="0" w:color="D3D6DB" w:frame="1"/>
          <w:shd w:val="clear" w:color="auto" w:fill="F9F9F9"/>
          <w:lang w:eastAsia="de-DE"/>
        </w:rPr>
        <w:t>InitializeComponent</w:t>
      </w:r>
      <w:r w:rsidRPr="002433F4">
        <w:rPr>
          <w:rFonts w:ascii="Segoe UI" w:eastAsia="Times New Roman" w:hAnsi="Segoe UI" w:cs="Segoe UI"/>
          <w:color w:val="222222"/>
          <w:sz w:val="24"/>
          <w:szCs w:val="24"/>
          <w:lang w:eastAsia="de-DE"/>
        </w:rPr>
        <w:t>-Methode wird nicht von Ihnen geschrieben. Sie wird von Visual Studio generiert und dient in erster Linie dazu, die in der XAML-Datei deklarierten Elemente zu initialisieren.</w:t>
      </w:r>
    </w:p>
    <w:p w:rsidR="002433F4" w:rsidRPr="002433F4" w:rsidRDefault="002433F4" w:rsidP="002433F4">
      <w:pPr>
        <w:numPr>
          <w:ilvl w:val="0"/>
          <w:numId w:val="22"/>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„App.xaml.cs“ ist der Einstiegspunkt für Ihre App.</w:t>
      </w:r>
    </w:p>
    <w:p w:rsidR="002433F4" w:rsidRPr="002433F4" w:rsidRDefault="002433F4" w:rsidP="002433F4">
      <w:pPr>
        <w:numPr>
          <w:ilvl w:val="0"/>
          <w:numId w:val="22"/>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„App.xaml.cs“ enthält außerdem Methoden zum Behandeln der Aktivierung und Unterbrechung der App.</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i/>
          <w:iCs/>
          <w:color w:val="222222"/>
          <w:sz w:val="24"/>
          <w:szCs w:val="24"/>
          <w:lang w:eastAsia="de-DE"/>
        </w:rPr>
        <w:t>MainPage.xaml</w:t>
      </w:r>
    </w:p>
    <w:p w:rsidR="002433F4" w:rsidRPr="002433F4" w:rsidRDefault="002433F4" w:rsidP="002433F4">
      <w:pPr>
        <w:numPr>
          <w:ilvl w:val="0"/>
          <w:numId w:val="23"/>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In „MainPage.xaml“ definieren Sie die Benutzeroberfläche für Ihre App. Sie können Elemente direkt per XAML-Markup hinzufügen oder die Designtools von Visual Studio verwenden.</w:t>
      </w:r>
    </w:p>
    <w:p w:rsidR="002433F4" w:rsidRPr="002433F4" w:rsidRDefault="002433F4" w:rsidP="002433F4">
      <w:pPr>
        <w:numPr>
          <w:ilvl w:val="0"/>
          <w:numId w:val="23"/>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„MainPage.xaml.cs“ ist die CodeBehind-Seite für „MainPage.xaml“. Hier fügen Sie Ihre App-Logik und Ereignishandler hinzu.</w:t>
      </w:r>
    </w:p>
    <w:p w:rsidR="002433F4" w:rsidRPr="002433F4" w:rsidRDefault="002433F4" w:rsidP="002433F4">
      <w:pPr>
        <w:numPr>
          <w:ilvl w:val="0"/>
          <w:numId w:val="23"/>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Zusammen definieren diese beiden Dateien im </w:t>
      </w:r>
      <w:r w:rsidRPr="002433F4">
        <w:rPr>
          <w:rFonts w:ascii="Consolas" w:eastAsia="Times New Roman" w:hAnsi="Consolas" w:cs="Courier New"/>
          <w:color w:val="222222"/>
          <w:sz w:val="24"/>
          <w:szCs w:val="24"/>
          <w:bdr w:val="single" w:sz="6" w:space="0" w:color="D3D6DB" w:frame="1"/>
          <w:shd w:val="clear" w:color="auto" w:fill="F9F9F9"/>
          <w:lang w:eastAsia="de-DE"/>
        </w:rPr>
        <w:t>HelloWorld</w:t>
      </w:r>
      <w:r w:rsidRPr="002433F4">
        <w:rPr>
          <w:rFonts w:ascii="Segoe UI" w:eastAsia="Times New Roman" w:hAnsi="Segoe UI" w:cs="Segoe UI"/>
          <w:color w:val="222222"/>
          <w:sz w:val="24"/>
          <w:szCs w:val="24"/>
          <w:lang w:eastAsia="de-DE"/>
        </w:rPr>
        <w:t xml:space="preserve">-Namespace eine neue Klasse mit dem Namen </w:t>
      </w:r>
      <w:r w:rsidRPr="002433F4">
        <w:rPr>
          <w:rFonts w:ascii="Consolas" w:eastAsia="Times New Roman" w:hAnsi="Consolas" w:cs="Courier New"/>
          <w:color w:val="222222"/>
          <w:sz w:val="24"/>
          <w:szCs w:val="24"/>
          <w:bdr w:val="single" w:sz="6" w:space="0" w:color="D3D6DB" w:frame="1"/>
          <w:shd w:val="clear" w:color="auto" w:fill="F9F9F9"/>
          <w:lang w:eastAsia="de-DE"/>
        </w:rPr>
        <w:t>MainPage</w:t>
      </w:r>
      <w:r w:rsidRPr="002433F4">
        <w:rPr>
          <w:rFonts w:ascii="Segoe UI" w:eastAsia="Times New Roman" w:hAnsi="Segoe UI" w:cs="Segoe UI"/>
          <w:color w:val="222222"/>
          <w:sz w:val="24"/>
          <w:szCs w:val="24"/>
          <w:lang w:eastAsia="de-DE"/>
        </w:rPr>
        <w:t xml:space="preserve">, die von </w:t>
      </w:r>
      <w:hyperlink r:id="rId12" w:history="1">
        <w:r w:rsidRPr="002433F4">
          <w:rPr>
            <w:rFonts w:ascii="Helvetica" w:eastAsia="Times New Roman" w:hAnsi="Helvetica" w:cs="Helvetica"/>
            <w:b/>
            <w:bCs/>
            <w:color w:val="0050C5"/>
            <w:sz w:val="24"/>
            <w:szCs w:val="24"/>
            <w:lang w:eastAsia="de-DE"/>
          </w:rPr>
          <w:t>Page</w:t>
        </w:r>
      </w:hyperlink>
      <w:r w:rsidRPr="002433F4">
        <w:rPr>
          <w:rFonts w:ascii="Segoe UI" w:eastAsia="Times New Roman" w:hAnsi="Segoe UI" w:cs="Segoe UI"/>
          <w:color w:val="222222"/>
          <w:sz w:val="24"/>
          <w:szCs w:val="24"/>
          <w:lang w:eastAsia="de-DE"/>
        </w:rPr>
        <w:t xml:space="preserve"> erbt.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i/>
          <w:iCs/>
          <w:color w:val="222222"/>
          <w:sz w:val="24"/>
          <w:szCs w:val="24"/>
          <w:lang w:eastAsia="de-DE"/>
        </w:rPr>
        <w:t>Package.appxmanifest</w:t>
      </w:r>
    </w:p>
    <w:p w:rsidR="002433F4" w:rsidRPr="002433F4" w:rsidRDefault="002433F4" w:rsidP="002433F4">
      <w:pPr>
        <w:numPr>
          <w:ilvl w:val="0"/>
          <w:numId w:val="24"/>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Eine Manifestdatei, die Ihre App beschreibt (Name, Beschreibung, Kachel, Startseite usw.)</w:t>
      </w:r>
    </w:p>
    <w:p w:rsidR="002433F4" w:rsidRPr="002433F4" w:rsidRDefault="002433F4" w:rsidP="002433F4">
      <w:pPr>
        <w:numPr>
          <w:ilvl w:val="0"/>
          <w:numId w:val="24"/>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Umfasst eine Liste der Dateien, die Ihre App enthält.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i/>
          <w:iCs/>
          <w:color w:val="222222"/>
          <w:sz w:val="24"/>
          <w:szCs w:val="24"/>
          <w:lang w:eastAsia="de-DE"/>
        </w:rPr>
        <w:t>Ein Satz mit Logobildern</w:t>
      </w:r>
    </w:p>
    <w:p w:rsidR="002433F4" w:rsidRPr="002433F4" w:rsidRDefault="002433F4" w:rsidP="002433F4">
      <w:pPr>
        <w:numPr>
          <w:ilvl w:val="0"/>
          <w:numId w:val="25"/>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„Assets/Square150x150Logo.scale-200.png“ stellt Ihre App im Startmenü dar.</w:t>
      </w:r>
    </w:p>
    <w:p w:rsidR="002433F4" w:rsidRPr="002433F4" w:rsidRDefault="002433F4" w:rsidP="002433F4">
      <w:pPr>
        <w:numPr>
          <w:ilvl w:val="0"/>
          <w:numId w:val="25"/>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„Assets/StoreLogo.png“ stellt Ihre App im Windows Store dar.</w:t>
      </w:r>
    </w:p>
    <w:p w:rsidR="002433F4" w:rsidRPr="002433F4" w:rsidRDefault="002433F4" w:rsidP="002433F4">
      <w:pPr>
        <w:numPr>
          <w:ilvl w:val="0"/>
          <w:numId w:val="25"/>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„Assets/SplashScreen.scale-200.png“ ist der Begrüßungsbildschirm, der beim Start der App angezeigt wird.</w:t>
      </w:r>
    </w:p>
    <w:p w:rsidR="002433F4" w:rsidRPr="002433F4" w:rsidRDefault="002433F4" w:rsidP="002433F4">
      <w:pPr>
        <w:spacing w:before="480" w:after="180" w:line="240" w:lineRule="auto"/>
        <w:outlineLvl w:val="1"/>
        <w:rPr>
          <w:rFonts w:ascii="Segoe UI" w:eastAsia="Times New Roman" w:hAnsi="Segoe UI" w:cs="Segoe UI"/>
          <w:color w:val="222222"/>
          <w:sz w:val="36"/>
          <w:szCs w:val="36"/>
          <w:lang w:eastAsia="de-DE"/>
        </w:rPr>
      </w:pPr>
      <w:r w:rsidRPr="002433F4">
        <w:rPr>
          <w:rFonts w:ascii="Segoe UI" w:eastAsia="Times New Roman" w:hAnsi="Segoe UI" w:cs="Segoe UI"/>
          <w:color w:val="222222"/>
          <w:sz w:val="36"/>
          <w:szCs w:val="36"/>
          <w:lang w:eastAsia="de-DE"/>
        </w:rPr>
        <w:t>Schritt 2: Hinzufügen von Schaltflächen</w:t>
      </w:r>
    </w:p>
    <w:p w:rsidR="002433F4" w:rsidRPr="002433F4" w:rsidRDefault="002433F4" w:rsidP="002433F4">
      <w:pPr>
        <w:spacing w:before="450" w:after="270" w:line="240" w:lineRule="auto"/>
        <w:outlineLvl w:val="2"/>
        <w:rPr>
          <w:rFonts w:ascii="Segoe UI Semibold" w:eastAsia="Times New Roman" w:hAnsi="Segoe UI Semibold" w:cs="Segoe UI Semibold"/>
          <w:color w:val="222222"/>
          <w:sz w:val="27"/>
          <w:szCs w:val="27"/>
          <w:lang w:eastAsia="de-DE"/>
        </w:rPr>
      </w:pPr>
      <w:r w:rsidRPr="002433F4">
        <w:rPr>
          <w:rFonts w:ascii="Segoe UI Semibold" w:eastAsia="Times New Roman" w:hAnsi="Segoe UI Semibold" w:cs="Segoe UI Semibold"/>
          <w:color w:val="222222"/>
          <w:sz w:val="27"/>
          <w:szCs w:val="27"/>
          <w:lang w:eastAsia="de-DE"/>
        </w:rPr>
        <w:t>Mithilfe der Entwurfsansicht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Fügen wir nun der Seite eine Schaltfläche hinzu. In diesem Lernprogramm verwenden Sie lediglich einige der zuvor aufgeführten Dateien: „App.xaml“, „MainPage.xaml“ und „MainPage.xaml.cs“.</w:t>
      </w:r>
    </w:p>
    <w:p w:rsidR="002433F4" w:rsidRPr="002433F4" w:rsidRDefault="002433F4" w:rsidP="002433F4">
      <w:pPr>
        <w:numPr>
          <w:ilvl w:val="0"/>
          <w:numId w:val="26"/>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Doppelklicken Sie auf die Datei </w:t>
      </w:r>
      <w:r w:rsidRPr="002433F4">
        <w:rPr>
          <w:rFonts w:ascii="Helvetica" w:eastAsia="Times New Roman" w:hAnsi="Helvetica" w:cs="Helvetica"/>
          <w:b/>
          <w:bCs/>
          <w:color w:val="222222"/>
          <w:sz w:val="24"/>
          <w:szCs w:val="24"/>
          <w:lang w:eastAsia="de-DE"/>
        </w:rPr>
        <w:t>MainPage.xaml</w:t>
      </w:r>
      <w:r w:rsidRPr="002433F4">
        <w:rPr>
          <w:rFonts w:ascii="Segoe UI" w:eastAsia="Times New Roman" w:hAnsi="Segoe UI" w:cs="Segoe UI"/>
          <w:color w:val="222222"/>
          <w:sz w:val="24"/>
          <w:szCs w:val="24"/>
          <w:lang w:eastAsia="de-DE"/>
        </w:rPr>
        <w:t>, um sie in der Entwurfsansicht zu öffnen.</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Sie werden feststellen, dass eine grafische Ansicht im oberen Teil des Bildschirms und die XAML-Codeansicht darunter vorhanden ist. Sie können jeweils Änderungen vornehmen, wir verwenden jetzt jedoch die grafische Ansicht.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lastRenderedPageBreak/>
        <w:drawing>
          <wp:inline distT="0" distB="0" distL="0" distR="0">
            <wp:extent cx="9277350" cy="7848600"/>
            <wp:effectExtent l="0" t="0" r="0" b="0"/>
            <wp:docPr id="26" name="Grafik 26" descr="Das Fenster „Projektmappen-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 Fenster „Projektmappen-Explor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77350" cy="7848600"/>
                    </a:xfrm>
                    <a:prstGeom prst="rect">
                      <a:avLst/>
                    </a:prstGeom>
                    <a:noFill/>
                    <a:ln>
                      <a:noFill/>
                    </a:ln>
                  </pic:spPr>
                </pic:pic>
              </a:graphicData>
            </a:graphic>
          </wp:inline>
        </w:drawing>
      </w:r>
    </w:p>
    <w:p w:rsidR="002433F4" w:rsidRPr="002433F4" w:rsidRDefault="002433F4" w:rsidP="002433F4">
      <w:pPr>
        <w:numPr>
          <w:ilvl w:val="0"/>
          <w:numId w:val="26"/>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auf die vertikale Registerkarte </w:t>
      </w:r>
      <w:r w:rsidRPr="002433F4">
        <w:rPr>
          <w:rFonts w:ascii="Helvetica" w:eastAsia="Times New Roman" w:hAnsi="Helvetica" w:cs="Helvetica"/>
          <w:b/>
          <w:bCs/>
          <w:color w:val="222222"/>
          <w:sz w:val="24"/>
          <w:szCs w:val="24"/>
          <w:lang w:eastAsia="de-DE"/>
        </w:rPr>
        <w:t>Toolbox</w:t>
      </w:r>
      <w:r w:rsidRPr="002433F4">
        <w:rPr>
          <w:rFonts w:ascii="Segoe UI" w:eastAsia="Times New Roman" w:hAnsi="Segoe UI" w:cs="Segoe UI"/>
          <w:color w:val="222222"/>
          <w:sz w:val="24"/>
          <w:szCs w:val="24"/>
          <w:lang w:eastAsia="de-DE"/>
        </w:rPr>
        <w:t xml:space="preserve"> auf der linken Seite, um die Liste der UI-Steuerelemente zu öffnen. (Sie können auf das Reißzweckensymbol in der Titelleiste klicken, damit sie sichtbar bleibt.)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lastRenderedPageBreak/>
        <w:drawing>
          <wp:inline distT="0" distB="0" distL="0" distR="0">
            <wp:extent cx="7172325" cy="5010150"/>
            <wp:effectExtent l="0" t="0" r="9525" b="0"/>
            <wp:docPr id="25" name="Grafik 25" descr="Das Fenster „Projektmappen-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 Fenster „Projektmappen-Explor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2325" cy="5010150"/>
                    </a:xfrm>
                    <a:prstGeom prst="rect">
                      <a:avLst/>
                    </a:prstGeom>
                    <a:noFill/>
                    <a:ln>
                      <a:noFill/>
                    </a:ln>
                  </pic:spPr>
                </pic:pic>
              </a:graphicData>
            </a:graphic>
          </wp:inline>
        </w:drawing>
      </w:r>
    </w:p>
    <w:p w:rsidR="002433F4" w:rsidRPr="002433F4" w:rsidRDefault="002433F4" w:rsidP="002433F4">
      <w:pPr>
        <w:numPr>
          <w:ilvl w:val="0"/>
          <w:numId w:val="26"/>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Erweitern Sie </w:t>
      </w:r>
      <w:r w:rsidRPr="002433F4">
        <w:rPr>
          <w:rFonts w:ascii="Helvetica" w:eastAsia="Times New Roman" w:hAnsi="Helvetica" w:cs="Helvetica"/>
          <w:b/>
          <w:bCs/>
          <w:color w:val="222222"/>
          <w:sz w:val="24"/>
          <w:szCs w:val="24"/>
          <w:lang w:eastAsia="de-DE"/>
        </w:rPr>
        <w:t>Häufig verwendete XAML-Steuerelemente</w:t>
      </w:r>
      <w:r w:rsidRPr="002433F4">
        <w:rPr>
          <w:rFonts w:ascii="Segoe UI" w:eastAsia="Times New Roman" w:hAnsi="Segoe UI" w:cs="Segoe UI"/>
          <w:color w:val="222222"/>
          <w:sz w:val="24"/>
          <w:szCs w:val="24"/>
          <w:lang w:eastAsia="de-DE"/>
        </w:rPr>
        <w:t xml:space="preserve">, und ziehen Sie die </w:t>
      </w:r>
      <w:r w:rsidRPr="002433F4">
        <w:rPr>
          <w:rFonts w:ascii="Helvetica" w:eastAsia="Times New Roman" w:hAnsi="Helvetica" w:cs="Helvetica"/>
          <w:b/>
          <w:bCs/>
          <w:color w:val="222222"/>
          <w:sz w:val="24"/>
          <w:szCs w:val="24"/>
          <w:lang w:eastAsia="de-DE"/>
        </w:rPr>
        <w:t>Schaltfläche</w:t>
      </w:r>
      <w:r w:rsidRPr="002433F4">
        <w:rPr>
          <w:rFonts w:ascii="Segoe UI" w:eastAsia="Times New Roman" w:hAnsi="Segoe UI" w:cs="Segoe UI"/>
          <w:color w:val="222222"/>
          <w:sz w:val="24"/>
          <w:szCs w:val="24"/>
          <w:lang w:eastAsia="de-DE"/>
        </w:rPr>
        <w:t xml:space="preserve"> in die Mitte der Design-Canvas.</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lastRenderedPageBreak/>
        <w:drawing>
          <wp:inline distT="0" distB="0" distL="0" distR="0">
            <wp:extent cx="6934200" cy="6229350"/>
            <wp:effectExtent l="0" t="0" r="0" b="0"/>
            <wp:docPr id="24" name="Grafik 24" descr="Das Fenster „Projektmappen-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 Fenster „Projektmappen-Explo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0" cy="6229350"/>
                    </a:xfrm>
                    <a:prstGeom prst="rect">
                      <a:avLst/>
                    </a:prstGeom>
                    <a:noFill/>
                    <a:ln>
                      <a:noFill/>
                    </a:ln>
                  </pic:spPr>
                </pic:pic>
              </a:graphicData>
            </a:graphic>
          </wp:inline>
        </w:drawing>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Wenn Sie das Fenster mit dem XAML-Code betrachten, sehen Sie, dass die Schaltfläche auch dort hinzugefügt wurde:</w:t>
      </w:r>
    </w:p>
    <w:p w:rsidR="002433F4" w:rsidRPr="002433F4" w:rsidRDefault="002433F4" w:rsidP="002433F4">
      <w:pPr>
        <w:shd w:val="clear" w:color="auto" w:fill="F5F5F5"/>
        <w:spacing w:beforeAutospacing="1" w:after="0" w:afterAutospacing="1" w:line="384" w:lineRule="auto"/>
        <w:ind w:left="720"/>
        <w:rPr>
          <w:rFonts w:ascii="Segoe UI" w:eastAsia="Times New Roman" w:hAnsi="Segoe UI" w:cs="Segoe UI"/>
          <w:color w:val="707070"/>
          <w:sz w:val="24"/>
          <w:szCs w:val="24"/>
          <w:lang w:val="en-US" w:eastAsia="de-DE"/>
        </w:rPr>
      </w:pPr>
      <w:r w:rsidRPr="002433F4">
        <w:rPr>
          <w:rFonts w:ascii="Segoe UI" w:eastAsia="Times New Roman" w:hAnsi="Segoe UI" w:cs="Segoe UI"/>
          <w:color w:val="707070"/>
          <w:sz w:val="24"/>
          <w:szCs w:val="24"/>
          <w:lang w:val="en-US" w:eastAsia="de-DE"/>
        </w:rPr>
        <w:t>XAMLKopieren</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ind w:left="720"/>
        <w:rPr>
          <w:rFonts w:ascii="Consolas" w:eastAsia="Times New Roman" w:hAnsi="Consolas" w:cs="Courier New"/>
          <w:color w:val="222222"/>
          <w:sz w:val="20"/>
          <w:szCs w:val="20"/>
          <w:bdr w:val="none" w:sz="0" w:space="0" w:color="auto" w:frame="1"/>
          <w:shd w:val="clear" w:color="auto" w:fill="F9F9F9"/>
          <w:lang w:val="en-US" w:eastAsia="de-DE"/>
        </w:rPr>
      </w:pP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&lt;Button </w:t>
      </w:r>
      <w:r w:rsidRPr="002433F4">
        <w:rPr>
          <w:rFonts w:ascii="Consolas" w:eastAsia="Times New Roman" w:hAnsi="Consolas" w:cs="Courier New"/>
          <w:color w:val="FF0000"/>
          <w:sz w:val="20"/>
          <w:szCs w:val="20"/>
          <w:bdr w:val="none" w:sz="0" w:space="0" w:color="auto" w:frame="1"/>
          <w:shd w:val="clear" w:color="auto" w:fill="F9F9F9"/>
          <w:lang w:val="en-US" w:eastAsia="de-DE"/>
        </w:rPr>
        <w:t>x:name</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"button"</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Content</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"Button"</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HorizontalAlignment</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"Left"</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Margin</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 </w:t>
      </w:r>
      <w:r w:rsidRPr="002433F4">
        <w:rPr>
          <w:rFonts w:ascii="Consolas" w:eastAsia="Times New Roman" w:hAnsi="Consolas" w:cs="Courier New"/>
          <w:color w:val="A31515"/>
          <w:sz w:val="20"/>
          <w:szCs w:val="20"/>
          <w:bdr w:val="none" w:sz="0" w:space="0" w:color="auto" w:frame="1"/>
          <w:shd w:val="clear" w:color="auto" w:fill="F9F9F9"/>
          <w:lang w:val="en-US" w:eastAsia="de-DE"/>
        </w:rPr>
        <w:t>"152,293,0,0"</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VerticalAlignment</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"Top"</w:t>
      </w:r>
      <w:r w:rsidRPr="002433F4">
        <w:rPr>
          <w:rFonts w:ascii="Consolas" w:eastAsia="Times New Roman" w:hAnsi="Consolas" w:cs="Courier New"/>
          <w:color w:val="0101FD"/>
          <w:sz w:val="20"/>
          <w:szCs w:val="20"/>
          <w:bdr w:val="none" w:sz="0" w:space="0" w:color="auto" w:frame="1"/>
          <w:shd w:val="clear" w:color="auto" w:fill="F9F9F9"/>
          <w:lang w:val="en-US" w:eastAsia="de-DE"/>
        </w:rPr>
        <w:t>/&gt;</w:t>
      </w:r>
    </w:p>
    <w:p w:rsidR="002433F4" w:rsidRPr="002433F4" w:rsidRDefault="002433F4" w:rsidP="002433F4">
      <w:pPr>
        <w:numPr>
          <w:ilvl w:val="0"/>
          <w:numId w:val="26"/>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Ändern Sie den Text der Schaltfläche.</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Klicken Sie in der XAML-Codeansicht, und ändern Sie den Inhalt von „Schaltfläche“ in „Hello, World!“.</w:t>
      </w:r>
    </w:p>
    <w:p w:rsidR="002433F4" w:rsidRPr="002433F4" w:rsidRDefault="002433F4" w:rsidP="002433F4">
      <w:pPr>
        <w:shd w:val="clear" w:color="auto" w:fill="F5F5F5"/>
        <w:spacing w:after="0" w:line="384" w:lineRule="auto"/>
        <w:rPr>
          <w:rFonts w:ascii="Segoe UI" w:eastAsia="Times New Roman" w:hAnsi="Segoe UI" w:cs="Segoe UI"/>
          <w:color w:val="707070"/>
          <w:sz w:val="24"/>
          <w:szCs w:val="24"/>
          <w:lang w:val="en-US" w:eastAsia="de-DE"/>
        </w:rPr>
      </w:pPr>
      <w:r w:rsidRPr="002433F4">
        <w:rPr>
          <w:rFonts w:ascii="Segoe UI" w:eastAsia="Times New Roman" w:hAnsi="Segoe UI" w:cs="Segoe UI"/>
          <w:color w:val="707070"/>
          <w:sz w:val="24"/>
          <w:szCs w:val="24"/>
          <w:lang w:val="en-US" w:eastAsia="de-DE"/>
        </w:rPr>
        <w:t>XAMLKopieren</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val="en-US" w:eastAsia="de-DE"/>
        </w:rPr>
      </w:pP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&lt;Button </w:t>
      </w:r>
      <w:r w:rsidRPr="002433F4">
        <w:rPr>
          <w:rFonts w:ascii="Consolas" w:eastAsia="Times New Roman" w:hAnsi="Consolas" w:cs="Courier New"/>
          <w:color w:val="FF0000"/>
          <w:sz w:val="20"/>
          <w:szCs w:val="20"/>
          <w:bdr w:val="none" w:sz="0" w:space="0" w:color="auto" w:frame="1"/>
          <w:shd w:val="clear" w:color="auto" w:fill="F9F9F9"/>
          <w:lang w:val="en-US" w:eastAsia="de-DE"/>
        </w:rPr>
        <w:t>x:name</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"button"</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Content</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"Hello, world!"</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HorizontalAlignment</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"Left"</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Margin</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 </w:t>
      </w:r>
      <w:r w:rsidRPr="002433F4">
        <w:rPr>
          <w:rFonts w:ascii="Consolas" w:eastAsia="Times New Roman" w:hAnsi="Consolas" w:cs="Courier New"/>
          <w:color w:val="A31515"/>
          <w:sz w:val="20"/>
          <w:szCs w:val="20"/>
          <w:bdr w:val="none" w:sz="0" w:space="0" w:color="auto" w:frame="1"/>
          <w:shd w:val="clear" w:color="auto" w:fill="F9F9F9"/>
          <w:lang w:val="en-US" w:eastAsia="de-DE"/>
        </w:rPr>
        <w:t>"152,293,0,0"</w:t>
      </w:r>
      <w:r w:rsidRPr="002433F4">
        <w:rPr>
          <w:rFonts w:ascii="Consolas" w:eastAsia="Times New Roman" w:hAnsi="Consolas" w:cs="Courier New"/>
          <w:color w:val="0101FD"/>
          <w:sz w:val="20"/>
          <w:szCs w:val="20"/>
          <w:bdr w:val="none" w:sz="0" w:space="0" w:color="auto" w:frame="1"/>
          <w:shd w:val="clear" w:color="auto" w:fill="F9F9F9"/>
          <w:lang w:val="en-US" w:eastAsia="de-DE"/>
        </w:rPr>
        <w:t xml:space="preserve"> </w:t>
      </w:r>
      <w:r w:rsidRPr="002433F4">
        <w:rPr>
          <w:rFonts w:ascii="Consolas" w:eastAsia="Times New Roman" w:hAnsi="Consolas" w:cs="Courier New"/>
          <w:color w:val="FF0000"/>
          <w:sz w:val="20"/>
          <w:szCs w:val="20"/>
          <w:bdr w:val="none" w:sz="0" w:space="0" w:color="auto" w:frame="1"/>
          <w:shd w:val="clear" w:color="auto" w:fill="F9F9F9"/>
          <w:lang w:val="en-US" w:eastAsia="de-DE"/>
        </w:rPr>
        <w:t>VerticalAlignment</w:t>
      </w:r>
      <w:r w:rsidRPr="002433F4">
        <w:rPr>
          <w:rFonts w:ascii="Consolas" w:eastAsia="Times New Roman" w:hAnsi="Consolas" w:cs="Courier New"/>
          <w:color w:val="0101FD"/>
          <w:sz w:val="20"/>
          <w:szCs w:val="20"/>
          <w:bdr w:val="none" w:sz="0" w:space="0" w:color="auto" w:frame="1"/>
          <w:shd w:val="clear" w:color="auto" w:fill="F9F9F9"/>
          <w:lang w:val="en-US" w:eastAsia="de-DE"/>
        </w:rPr>
        <w:t>=</w:t>
      </w:r>
      <w:r w:rsidRPr="002433F4">
        <w:rPr>
          <w:rFonts w:ascii="Consolas" w:eastAsia="Times New Roman" w:hAnsi="Consolas" w:cs="Courier New"/>
          <w:color w:val="A31515"/>
          <w:sz w:val="20"/>
          <w:szCs w:val="20"/>
          <w:bdr w:val="none" w:sz="0" w:space="0" w:color="auto" w:frame="1"/>
          <w:shd w:val="clear" w:color="auto" w:fill="F9F9F9"/>
          <w:lang w:val="en-US" w:eastAsia="de-DE"/>
        </w:rPr>
        <w:t>"Top"</w:t>
      </w:r>
      <w:r w:rsidRPr="002433F4">
        <w:rPr>
          <w:rFonts w:ascii="Consolas" w:eastAsia="Times New Roman" w:hAnsi="Consolas" w:cs="Courier New"/>
          <w:color w:val="0101FD"/>
          <w:sz w:val="20"/>
          <w:szCs w:val="20"/>
          <w:bdr w:val="none" w:sz="0" w:space="0" w:color="auto" w:frame="1"/>
          <w:shd w:val="clear" w:color="auto" w:fill="F9F9F9"/>
          <w:lang w:val="en-US" w:eastAsia="de-DE"/>
        </w:rPr>
        <w:t>/&gt;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Beachten Sie, wie die in der Design-Canvas angezeigte Schaltfläche aktualisiert wird, um den neuen Text anzuzeigen.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drawing>
          <wp:inline distT="0" distB="0" distL="0" distR="0">
            <wp:extent cx="8820150" cy="6019800"/>
            <wp:effectExtent l="0" t="0" r="0" b="0"/>
            <wp:docPr id="23" name="Grafik 23" descr="Das Fenster „Projektmappen-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 Fenster „Projektmappen-Explor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20150" cy="6019800"/>
                    </a:xfrm>
                    <a:prstGeom prst="rect">
                      <a:avLst/>
                    </a:prstGeom>
                    <a:noFill/>
                    <a:ln>
                      <a:noFill/>
                    </a:ln>
                  </pic:spPr>
                </pic:pic>
              </a:graphicData>
            </a:graphic>
          </wp:inline>
        </w:drawing>
      </w:r>
    </w:p>
    <w:p w:rsidR="002433F4" w:rsidRPr="002433F4" w:rsidRDefault="002433F4" w:rsidP="002433F4">
      <w:pPr>
        <w:spacing w:before="480" w:after="180" w:line="240" w:lineRule="auto"/>
        <w:outlineLvl w:val="1"/>
        <w:rPr>
          <w:rFonts w:ascii="Segoe UI" w:eastAsia="Times New Roman" w:hAnsi="Segoe UI" w:cs="Segoe UI"/>
          <w:color w:val="222222"/>
          <w:sz w:val="36"/>
          <w:szCs w:val="36"/>
          <w:lang w:eastAsia="de-DE"/>
        </w:rPr>
      </w:pPr>
      <w:r w:rsidRPr="002433F4">
        <w:rPr>
          <w:rFonts w:ascii="Segoe UI" w:eastAsia="Times New Roman" w:hAnsi="Segoe UI" w:cs="Segoe UI"/>
          <w:color w:val="222222"/>
          <w:sz w:val="36"/>
          <w:szCs w:val="36"/>
          <w:lang w:eastAsia="de-DE"/>
        </w:rPr>
        <w:lastRenderedPageBreak/>
        <w:t>Schritt 3: Starten der App</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Sie haben nun eine sehr einfache App erstellt. Dies ist ein guter Zeitpunkt zum Erstellen, Bereitstellen und Starten Ihrer App, um sie in Aktion zu sehen. Sie können Ihre App auf dem lokalen Computer, in einem Simulator oder Emulator oder auf einem Remotegerät debuggen. Dies ist das Zielgerätmenü in Visual Studio.</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drawing>
          <wp:inline distT="0" distB="0" distL="0" distR="0">
            <wp:extent cx="4076700" cy="2124075"/>
            <wp:effectExtent l="0" t="0" r="0" b="9525"/>
            <wp:docPr id="22" name="Grafik 22" descr="Dropdownliste mit Zielgeräten zum Debuggen Ihr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downliste mit Zielgeräten zum Debuggen Ihrer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124075"/>
                    </a:xfrm>
                    <a:prstGeom prst="rect">
                      <a:avLst/>
                    </a:prstGeom>
                    <a:noFill/>
                    <a:ln>
                      <a:noFill/>
                    </a:ln>
                  </pic:spPr>
                </pic:pic>
              </a:graphicData>
            </a:graphic>
          </wp:inline>
        </w:drawing>
      </w:r>
    </w:p>
    <w:p w:rsidR="002433F4" w:rsidRPr="002433F4" w:rsidRDefault="002433F4" w:rsidP="002433F4">
      <w:pPr>
        <w:spacing w:before="450" w:after="270" w:line="240" w:lineRule="auto"/>
        <w:outlineLvl w:val="2"/>
        <w:rPr>
          <w:rFonts w:ascii="Segoe UI Semibold" w:eastAsia="Times New Roman" w:hAnsi="Segoe UI Semibold" w:cs="Segoe UI Semibold"/>
          <w:color w:val="222222"/>
          <w:sz w:val="27"/>
          <w:szCs w:val="27"/>
          <w:lang w:eastAsia="de-DE"/>
        </w:rPr>
      </w:pPr>
      <w:r w:rsidRPr="002433F4">
        <w:rPr>
          <w:rFonts w:ascii="Segoe UI Semibold" w:eastAsia="Times New Roman" w:hAnsi="Segoe UI Semibold" w:cs="Segoe UI Semibold"/>
          <w:color w:val="222222"/>
          <w:sz w:val="27"/>
          <w:szCs w:val="27"/>
          <w:lang w:eastAsia="de-DE"/>
        </w:rPr>
        <w:t>Starten der App auf einem Desktop-Gerät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Standardmäßig wird die App auf dem lokalen Computer ausgeführt. Das Menü mit den Zielgeräten enthält mehrere Optionen zum Debuggen Ihrer App auf Geräten der Desktopfamilie.</w:t>
      </w:r>
    </w:p>
    <w:p w:rsidR="002433F4" w:rsidRPr="002433F4" w:rsidRDefault="002433F4" w:rsidP="002433F4">
      <w:pPr>
        <w:numPr>
          <w:ilvl w:val="0"/>
          <w:numId w:val="27"/>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Simulator</w:t>
      </w:r>
    </w:p>
    <w:p w:rsidR="002433F4" w:rsidRPr="002433F4" w:rsidRDefault="002433F4" w:rsidP="002433F4">
      <w:pPr>
        <w:numPr>
          <w:ilvl w:val="0"/>
          <w:numId w:val="27"/>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Lokaler Computer</w:t>
      </w:r>
    </w:p>
    <w:p w:rsidR="002433F4" w:rsidRPr="002433F4" w:rsidRDefault="002433F4" w:rsidP="002433F4">
      <w:pPr>
        <w:numPr>
          <w:ilvl w:val="0"/>
          <w:numId w:val="27"/>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Remotecomputer</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So beginnen Sie mit dem Debuggen auf dem lokalen Computer</w:t>
      </w:r>
    </w:p>
    <w:p w:rsidR="002433F4" w:rsidRPr="002433F4" w:rsidRDefault="002433F4" w:rsidP="002433F4">
      <w:pPr>
        <w:numPr>
          <w:ilvl w:val="0"/>
          <w:numId w:val="28"/>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Stellen Sie sicher, dass auf der </w:t>
      </w:r>
      <w:r w:rsidRPr="002433F4">
        <w:rPr>
          <w:rFonts w:ascii="Helvetica" w:eastAsia="Times New Roman" w:hAnsi="Helvetica" w:cs="Helvetica"/>
          <w:b/>
          <w:bCs/>
          <w:color w:val="222222"/>
          <w:sz w:val="24"/>
          <w:szCs w:val="24"/>
          <w:lang w:eastAsia="de-DE"/>
        </w:rPr>
        <w:t>Standardsymbolleiste</w:t>
      </w:r>
      <w:r w:rsidRPr="002433F4">
        <w:rPr>
          <w:rFonts w:ascii="Segoe UI" w:eastAsia="Times New Roman" w:hAnsi="Segoe UI" w:cs="Segoe UI"/>
          <w:color w:val="222222"/>
          <w:sz w:val="24"/>
          <w:szCs w:val="24"/>
          <w:lang w:eastAsia="de-DE"/>
        </w:rPr>
        <w:t xml:space="preserve"> im Menü mit den Zielgeräten (</w:t>
      </w:r>
      <w:r w:rsidRPr="002433F4">
        <w:rPr>
          <w:rFonts w:ascii="Segoe UI" w:eastAsia="Times New Roman" w:hAnsi="Segoe UI" w:cs="Segoe UI"/>
          <w:noProof/>
          <w:color w:val="222222"/>
          <w:sz w:val="24"/>
          <w:szCs w:val="24"/>
          <w:lang w:eastAsia="de-DE"/>
        </w:rPr>
        <w:drawing>
          <wp:inline distT="0" distB="0" distL="0" distR="0">
            <wp:extent cx="1133475" cy="257175"/>
            <wp:effectExtent l="0" t="0" r="9525" b="9525"/>
            <wp:docPr id="21" name="Grafik 21" descr="Menü „Debuggen st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ü „Debuggen start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475" cy="257175"/>
                    </a:xfrm>
                    <a:prstGeom prst="rect">
                      <a:avLst/>
                    </a:prstGeom>
                    <a:noFill/>
                    <a:ln>
                      <a:noFill/>
                    </a:ln>
                  </pic:spPr>
                </pic:pic>
              </a:graphicData>
            </a:graphic>
          </wp:inline>
        </w:drawing>
      </w:r>
      <w:r w:rsidRPr="002433F4">
        <w:rPr>
          <w:rFonts w:ascii="Segoe UI" w:eastAsia="Times New Roman" w:hAnsi="Segoe UI" w:cs="Segoe UI"/>
          <w:color w:val="222222"/>
          <w:sz w:val="24"/>
          <w:szCs w:val="24"/>
          <w:lang w:eastAsia="de-DE"/>
        </w:rPr>
        <w:t xml:space="preserve">) die Option </w:t>
      </w:r>
      <w:r w:rsidRPr="002433F4">
        <w:rPr>
          <w:rFonts w:ascii="Helvetica" w:eastAsia="Times New Roman" w:hAnsi="Helvetica" w:cs="Helvetica"/>
          <w:b/>
          <w:bCs/>
          <w:color w:val="222222"/>
          <w:sz w:val="24"/>
          <w:szCs w:val="24"/>
          <w:lang w:eastAsia="de-DE"/>
        </w:rPr>
        <w:t>Lokaler Computer</w:t>
      </w:r>
      <w:r w:rsidRPr="002433F4">
        <w:rPr>
          <w:rFonts w:ascii="Segoe UI" w:eastAsia="Times New Roman" w:hAnsi="Segoe UI" w:cs="Segoe UI"/>
          <w:color w:val="222222"/>
          <w:sz w:val="24"/>
          <w:szCs w:val="24"/>
          <w:lang w:eastAsia="de-DE"/>
        </w:rPr>
        <w:t xml:space="preserve"> ausgewählt ist. (Dies ist die Standardeinstellung.)</w:t>
      </w:r>
    </w:p>
    <w:p w:rsidR="002433F4" w:rsidRPr="002433F4" w:rsidRDefault="002433F4" w:rsidP="002433F4">
      <w:pPr>
        <w:numPr>
          <w:ilvl w:val="0"/>
          <w:numId w:val="28"/>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auf der Symbolleiste auf die Schaltfläche </w:t>
      </w:r>
      <w:r w:rsidRPr="002433F4">
        <w:rPr>
          <w:rFonts w:ascii="Helvetica" w:eastAsia="Times New Roman" w:hAnsi="Helvetica" w:cs="Helvetica"/>
          <w:b/>
          <w:bCs/>
          <w:color w:val="222222"/>
          <w:sz w:val="24"/>
          <w:szCs w:val="24"/>
          <w:lang w:eastAsia="de-DE"/>
        </w:rPr>
        <w:t>Debuggen starten</w:t>
      </w:r>
      <w:r w:rsidRPr="002433F4">
        <w:rPr>
          <w:rFonts w:ascii="Segoe UI" w:eastAsia="Times New Roman" w:hAnsi="Segoe UI" w:cs="Segoe UI"/>
          <w:color w:val="222222"/>
          <w:sz w:val="24"/>
          <w:szCs w:val="24"/>
          <w:lang w:eastAsia="de-DE"/>
        </w:rPr>
        <w:t xml:space="preserve"> (</w:t>
      </w:r>
      <w:r w:rsidRPr="002433F4">
        <w:rPr>
          <w:rFonts w:ascii="Segoe UI" w:eastAsia="Times New Roman" w:hAnsi="Segoe UI" w:cs="Segoe UI"/>
          <w:noProof/>
          <w:color w:val="222222"/>
          <w:sz w:val="24"/>
          <w:szCs w:val="24"/>
          <w:lang w:eastAsia="de-DE"/>
        </w:rPr>
        <w:drawing>
          <wp:inline distT="0" distB="0" distL="0" distR="0">
            <wp:extent cx="238125" cy="228600"/>
            <wp:effectExtent l="0" t="0" r="9525" b="0"/>
            <wp:docPr id="20" name="Grafik 20" descr="Schaltfläche „Debuggen st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altfläche „Debuggen start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oder</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im Menü </w:t>
      </w:r>
      <w:r w:rsidRPr="002433F4">
        <w:rPr>
          <w:rFonts w:ascii="Helvetica" w:eastAsia="Times New Roman" w:hAnsi="Helvetica" w:cs="Helvetica"/>
          <w:b/>
          <w:bCs/>
          <w:color w:val="222222"/>
          <w:sz w:val="24"/>
          <w:szCs w:val="24"/>
          <w:lang w:eastAsia="de-DE"/>
        </w:rPr>
        <w:t>Debuggen</w:t>
      </w:r>
      <w:r w:rsidRPr="002433F4">
        <w:rPr>
          <w:rFonts w:ascii="Segoe UI" w:eastAsia="Times New Roman" w:hAnsi="Segoe UI" w:cs="Segoe UI"/>
          <w:color w:val="222222"/>
          <w:sz w:val="24"/>
          <w:szCs w:val="24"/>
          <w:lang w:eastAsia="de-DE"/>
        </w:rPr>
        <w:t xml:space="preserve"> auf </w:t>
      </w:r>
      <w:r w:rsidRPr="002433F4">
        <w:rPr>
          <w:rFonts w:ascii="Helvetica" w:eastAsia="Times New Roman" w:hAnsi="Helvetica" w:cs="Helvetica"/>
          <w:b/>
          <w:bCs/>
          <w:color w:val="222222"/>
          <w:sz w:val="24"/>
          <w:szCs w:val="24"/>
          <w:lang w:eastAsia="de-DE"/>
        </w:rPr>
        <w:t>Debuggen starten</w:t>
      </w:r>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oder</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Drücken Sie F5.</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Die App wird in einem Fenster geöffnet, und zuerst wird ein standardmäßiger Begrüßungsbildschirm angezeigt. Der Begrüßungsbildschirm setzt sich aus einem Bild (SplashScreen.png) und einer Hintergrundfarbe (in der Manifestdatei der App angegeben) zusammen.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Nach dem Ausblenden des Begrüßungsbildschirms wird Ihre App angezeigt. Sie sieht ungefähr wie folgt aus:</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drawing>
          <wp:inline distT="0" distB="0" distL="0" distR="0">
            <wp:extent cx="4800600" cy="4076700"/>
            <wp:effectExtent l="0" t="0" r="0" b="0"/>
            <wp:docPr id="19" name="Grafik 19" descr="Erster App-Bildsch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ster App-Bildsch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076700"/>
                    </a:xfrm>
                    <a:prstGeom prst="rect">
                      <a:avLst/>
                    </a:prstGeom>
                    <a:noFill/>
                    <a:ln>
                      <a:noFill/>
                    </a:ln>
                  </pic:spPr>
                </pic:pic>
              </a:graphicData>
            </a:graphic>
          </wp:inline>
        </w:drawing>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 xml:space="preserve">Drücken Sie die WINDOWS-TASTE, um das Menü </w:t>
      </w:r>
      <w:r w:rsidRPr="002433F4">
        <w:rPr>
          <w:rFonts w:ascii="Helvetica" w:eastAsia="Times New Roman" w:hAnsi="Helvetica" w:cs="Helvetica"/>
          <w:b/>
          <w:bCs/>
          <w:color w:val="222222"/>
          <w:sz w:val="24"/>
          <w:szCs w:val="24"/>
          <w:lang w:eastAsia="de-DE"/>
        </w:rPr>
        <w:t>Start</w:t>
      </w:r>
      <w:r w:rsidRPr="002433F4">
        <w:rPr>
          <w:rFonts w:ascii="Segoe UI" w:eastAsia="Times New Roman" w:hAnsi="Segoe UI" w:cs="Segoe UI"/>
          <w:color w:val="222222"/>
          <w:sz w:val="24"/>
          <w:szCs w:val="24"/>
          <w:lang w:eastAsia="de-DE"/>
        </w:rPr>
        <w:t xml:space="preserve"> zu öffnen, und zeigen Sie alle Apps an. Beachten Sie, dass beim lokalen Bereitstellen der App dem Menü </w:t>
      </w:r>
      <w:r w:rsidRPr="002433F4">
        <w:rPr>
          <w:rFonts w:ascii="Helvetica" w:eastAsia="Times New Roman" w:hAnsi="Helvetica" w:cs="Helvetica"/>
          <w:b/>
          <w:bCs/>
          <w:color w:val="222222"/>
          <w:sz w:val="24"/>
          <w:szCs w:val="24"/>
          <w:lang w:eastAsia="de-DE"/>
        </w:rPr>
        <w:t>Start</w:t>
      </w:r>
      <w:r w:rsidRPr="002433F4">
        <w:rPr>
          <w:rFonts w:ascii="Segoe UI" w:eastAsia="Times New Roman" w:hAnsi="Segoe UI" w:cs="Segoe UI"/>
          <w:color w:val="222222"/>
          <w:sz w:val="24"/>
          <w:szCs w:val="24"/>
          <w:lang w:eastAsia="de-DE"/>
        </w:rPr>
        <w:t xml:space="preserve"> die dazugehörige Kachel hinzugefügt wird. Wenn Sie die App später erneut ausführen möchten (nicht im Debugmodus), tippen oder klicken Sie im Menü </w:t>
      </w:r>
      <w:r w:rsidRPr="002433F4">
        <w:rPr>
          <w:rFonts w:ascii="Helvetica" w:eastAsia="Times New Roman" w:hAnsi="Helvetica" w:cs="Helvetica"/>
          <w:b/>
          <w:bCs/>
          <w:color w:val="222222"/>
          <w:sz w:val="24"/>
          <w:szCs w:val="24"/>
          <w:lang w:eastAsia="de-DE"/>
        </w:rPr>
        <w:t>Start</w:t>
      </w:r>
      <w:r w:rsidRPr="002433F4">
        <w:rPr>
          <w:rFonts w:ascii="Segoe UI" w:eastAsia="Times New Roman" w:hAnsi="Segoe UI" w:cs="Segoe UI"/>
          <w:color w:val="222222"/>
          <w:sz w:val="24"/>
          <w:szCs w:val="24"/>
          <w:lang w:eastAsia="de-DE"/>
        </w:rPr>
        <w:t xml:space="preserve"> auf die Kachel.</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Viel zu bieten hat die App zwar noch nicht, aber trotzdem: Herzlichen Glückwunsch! Sie haben Ihre erste UWP-App erstellt!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So beenden Sie das Debuggen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auf der Symbolleiste auf die Schaltfläche </w:t>
      </w:r>
      <w:r w:rsidRPr="002433F4">
        <w:rPr>
          <w:rFonts w:ascii="Helvetica" w:eastAsia="Times New Roman" w:hAnsi="Helvetica" w:cs="Helvetica"/>
          <w:b/>
          <w:bCs/>
          <w:color w:val="222222"/>
          <w:sz w:val="24"/>
          <w:szCs w:val="24"/>
          <w:lang w:eastAsia="de-DE"/>
        </w:rPr>
        <w:t>Debuggen beenden</w:t>
      </w:r>
      <w:r w:rsidRPr="002433F4">
        <w:rPr>
          <w:rFonts w:ascii="Segoe UI" w:eastAsia="Times New Roman" w:hAnsi="Segoe UI" w:cs="Segoe UI"/>
          <w:color w:val="222222"/>
          <w:sz w:val="24"/>
          <w:szCs w:val="24"/>
          <w:lang w:eastAsia="de-DE"/>
        </w:rPr>
        <w:t xml:space="preserve"> (</w:t>
      </w:r>
      <w:r w:rsidRPr="002433F4">
        <w:rPr>
          <w:rFonts w:ascii="Segoe UI" w:eastAsia="Times New Roman" w:hAnsi="Segoe UI" w:cs="Segoe UI"/>
          <w:noProof/>
          <w:color w:val="222222"/>
          <w:sz w:val="24"/>
          <w:szCs w:val="24"/>
          <w:lang w:eastAsia="de-DE"/>
        </w:rPr>
        <w:drawing>
          <wp:inline distT="0" distB="0" distL="0" distR="0">
            <wp:extent cx="209550" cy="209550"/>
            <wp:effectExtent l="0" t="0" r="0" b="0"/>
            <wp:docPr id="18" name="Grafik 18" descr="Schaltfläche „Debuggen bee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altfläche „Debuggen beend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oder</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im Menü </w:t>
      </w:r>
      <w:r w:rsidRPr="002433F4">
        <w:rPr>
          <w:rFonts w:ascii="Helvetica" w:eastAsia="Times New Roman" w:hAnsi="Helvetica" w:cs="Helvetica"/>
          <w:b/>
          <w:bCs/>
          <w:color w:val="222222"/>
          <w:sz w:val="24"/>
          <w:szCs w:val="24"/>
          <w:lang w:eastAsia="de-DE"/>
        </w:rPr>
        <w:t>Debuggen</w:t>
      </w:r>
      <w:r w:rsidRPr="002433F4">
        <w:rPr>
          <w:rFonts w:ascii="Segoe UI" w:eastAsia="Times New Roman" w:hAnsi="Segoe UI" w:cs="Segoe UI"/>
          <w:color w:val="222222"/>
          <w:sz w:val="24"/>
          <w:szCs w:val="24"/>
          <w:lang w:eastAsia="de-DE"/>
        </w:rPr>
        <w:t xml:space="preserve"> auf </w:t>
      </w:r>
      <w:r w:rsidRPr="002433F4">
        <w:rPr>
          <w:rFonts w:ascii="Helvetica" w:eastAsia="Times New Roman" w:hAnsi="Helvetica" w:cs="Helvetica"/>
          <w:b/>
          <w:bCs/>
          <w:color w:val="222222"/>
          <w:sz w:val="24"/>
          <w:szCs w:val="24"/>
          <w:lang w:eastAsia="de-DE"/>
        </w:rPr>
        <w:t>Debuggen beenden</w:t>
      </w:r>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oder</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Schließen Sie das App-Fenster.</w:t>
      </w:r>
    </w:p>
    <w:p w:rsidR="002433F4" w:rsidRPr="002433F4" w:rsidRDefault="002433F4" w:rsidP="002433F4">
      <w:pPr>
        <w:spacing w:before="450" w:after="270" w:line="240" w:lineRule="auto"/>
        <w:outlineLvl w:val="2"/>
        <w:rPr>
          <w:rFonts w:ascii="Segoe UI Semibold" w:eastAsia="Times New Roman" w:hAnsi="Segoe UI Semibold" w:cs="Segoe UI Semibold"/>
          <w:color w:val="222222"/>
          <w:sz w:val="27"/>
          <w:szCs w:val="27"/>
          <w:lang w:eastAsia="de-DE"/>
        </w:rPr>
      </w:pPr>
      <w:r w:rsidRPr="002433F4">
        <w:rPr>
          <w:rFonts w:ascii="Segoe UI Semibold" w:eastAsia="Times New Roman" w:hAnsi="Segoe UI Semibold" w:cs="Segoe UI Semibold"/>
          <w:color w:val="222222"/>
          <w:sz w:val="27"/>
          <w:szCs w:val="27"/>
          <w:lang w:eastAsia="de-DE"/>
        </w:rPr>
        <w:t>Starten der App in einem Emulator für mobile Geräte</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Ihre App kann auf jedem Windows 10-Gerät ausgeführt werden. Wir sehen uns nun an, wie sie auf einem Windows Phone dargestellt wird.</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Zusätzlich zu den Optionen zum Debuggen auf einem Desktopgerät enthält Visual Studio Optionen zum Bereitstellen und Debuggen Ihrer App auf einem physischen mobilen Gerät, das an den Computer angeschlossen ist, oder in einem Emulator für mobile Geräte. Sie können zwischen Emulatoren für Geräte mit unterschiedlichen Arbeitsspeicher- und Bildschirmkonfigurationen wählen.</w:t>
      </w:r>
    </w:p>
    <w:p w:rsidR="002433F4" w:rsidRPr="002433F4" w:rsidRDefault="002433F4" w:rsidP="002433F4">
      <w:pPr>
        <w:numPr>
          <w:ilvl w:val="0"/>
          <w:numId w:val="2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Gerät</w:t>
      </w:r>
    </w:p>
    <w:p w:rsidR="002433F4" w:rsidRPr="002433F4" w:rsidRDefault="002433F4" w:rsidP="002433F4">
      <w:pPr>
        <w:numPr>
          <w:ilvl w:val="0"/>
          <w:numId w:val="2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lastRenderedPageBreak/>
        <w:t>Emulator WVGA 4 Zoll 512 MB</w:t>
      </w:r>
    </w:p>
    <w:p w:rsidR="002433F4" w:rsidRPr="002433F4" w:rsidRDefault="002433F4" w:rsidP="002433F4">
      <w:pPr>
        <w:numPr>
          <w:ilvl w:val="0"/>
          <w:numId w:val="2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Emulator WVGA 4 Zoll 1 GB</w:t>
      </w:r>
    </w:p>
    <w:p w:rsidR="002433F4" w:rsidRPr="002433F4" w:rsidRDefault="002433F4" w:rsidP="002433F4">
      <w:pPr>
        <w:numPr>
          <w:ilvl w:val="0"/>
          <w:numId w:val="29"/>
        </w:numPr>
        <w:spacing w:before="100" w:beforeAutospacing="1" w:after="100" w:afterAutospacing="1"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usw. (verschiedene Emulatoren mit anderen Konfigurationen)</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(Werden die Emulatoren nicht angezeigt? Unter </w:t>
      </w:r>
      <w:hyperlink r:id="rId22" w:history="1">
        <w:r w:rsidRPr="002433F4">
          <w:rPr>
            <w:rFonts w:ascii="Segoe UI" w:eastAsia="Times New Roman" w:hAnsi="Segoe UI" w:cs="Segoe UI"/>
            <w:color w:val="0050C5"/>
            <w:sz w:val="24"/>
            <w:szCs w:val="24"/>
            <w:lang w:eastAsia="de-DE"/>
          </w:rPr>
          <w:t>Vorbereiten</w:t>
        </w:r>
      </w:hyperlink>
      <w:r w:rsidRPr="002433F4">
        <w:rPr>
          <w:rFonts w:ascii="Segoe UI" w:eastAsia="Times New Roman" w:hAnsi="Segoe UI" w:cs="Segoe UI"/>
          <w:color w:val="222222"/>
          <w:sz w:val="24"/>
          <w:szCs w:val="24"/>
          <w:lang w:eastAsia="de-DE"/>
        </w:rPr>
        <w:t xml:space="preserve"> finden Sie Informationen dazu, wie Sie sicherstellen, dass die Entwicklungstools für universelle Windows-Apps installiert sind.)</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Helvetica" w:eastAsia="Times New Roman" w:hAnsi="Helvetica" w:cs="Helvetica"/>
          <w:b/>
          <w:bCs/>
          <w:color w:val="222222"/>
          <w:sz w:val="24"/>
          <w:szCs w:val="24"/>
          <w:lang w:eastAsia="de-DE"/>
        </w:rPr>
        <w:t>So beginnen Sie mit dem Debuggen in einem Emulator für mobile Geräte</w:t>
      </w:r>
    </w:p>
    <w:p w:rsidR="002433F4" w:rsidRPr="002433F4" w:rsidRDefault="002433F4" w:rsidP="002433F4">
      <w:pPr>
        <w:numPr>
          <w:ilvl w:val="0"/>
          <w:numId w:val="30"/>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Es empfiehlt sich, Ihre App auf einem Gerät mit kleinem Bildschirm und begrenztem Arbeitsspeicher zu testen. Wählen Sie daher im Menü (</w:t>
      </w:r>
      <w:r w:rsidRPr="002433F4">
        <w:rPr>
          <w:rFonts w:ascii="Segoe UI" w:eastAsia="Times New Roman" w:hAnsi="Segoe UI" w:cs="Segoe UI"/>
          <w:noProof/>
          <w:color w:val="222222"/>
          <w:sz w:val="24"/>
          <w:szCs w:val="24"/>
          <w:lang w:eastAsia="de-DE"/>
        </w:rPr>
        <w:drawing>
          <wp:inline distT="0" distB="0" distL="0" distR="0">
            <wp:extent cx="1133475" cy="257175"/>
            <wp:effectExtent l="0" t="0" r="9525" b="9525"/>
            <wp:docPr id="17" name="Grafik 17" descr="Debuggen st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buggen start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475" cy="257175"/>
                    </a:xfrm>
                    <a:prstGeom prst="rect">
                      <a:avLst/>
                    </a:prstGeom>
                    <a:noFill/>
                    <a:ln>
                      <a:noFill/>
                    </a:ln>
                  </pic:spPr>
                </pic:pic>
              </a:graphicData>
            </a:graphic>
          </wp:inline>
        </w:drawing>
      </w:r>
      <w:r w:rsidRPr="002433F4">
        <w:rPr>
          <w:rFonts w:ascii="Segoe UI" w:eastAsia="Times New Roman" w:hAnsi="Segoe UI" w:cs="Segoe UI"/>
          <w:color w:val="222222"/>
          <w:sz w:val="24"/>
          <w:szCs w:val="24"/>
          <w:lang w:eastAsia="de-DE"/>
        </w:rPr>
        <w:t xml:space="preserve">) des Zielgeräts in der Symbolleiste </w:t>
      </w:r>
      <w:r w:rsidRPr="002433F4">
        <w:rPr>
          <w:rFonts w:ascii="Helvetica" w:eastAsia="Times New Roman" w:hAnsi="Helvetica" w:cs="Helvetica"/>
          <w:b/>
          <w:bCs/>
          <w:color w:val="222222"/>
          <w:sz w:val="24"/>
          <w:szCs w:val="24"/>
          <w:lang w:eastAsia="de-DE"/>
        </w:rPr>
        <w:t>Standard</w:t>
      </w:r>
      <w:r w:rsidRPr="002433F4">
        <w:rPr>
          <w:rFonts w:ascii="Segoe UI" w:eastAsia="Times New Roman" w:hAnsi="Segoe UI" w:cs="Segoe UI"/>
          <w:color w:val="222222"/>
          <w:sz w:val="24"/>
          <w:szCs w:val="24"/>
          <w:lang w:eastAsia="de-DE"/>
        </w:rPr>
        <w:t xml:space="preserve"> die Option </w:t>
      </w:r>
      <w:r w:rsidRPr="002433F4">
        <w:rPr>
          <w:rFonts w:ascii="Helvetica" w:eastAsia="Times New Roman" w:hAnsi="Helvetica" w:cs="Helvetica"/>
          <w:b/>
          <w:bCs/>
          <w:color w:val="222222"/>
          <w:sz w:val="24"/>
          <w:szCs w:val="24"/>
          <w:lang w:eastAsia="de-DE"/>
        </w:rPr>
        <w:t>Emulator 10.0.14393.0 WVGA 4 inch 512MB</w:t>
      </w:r>
      <w:r w:rsidRPr="002433F4">
        <w:rPr>
          <w:rFonts w:ascii="Segoe UI" w:eastAsia="Times New Roman" w:hAnsi="Segoe UI" w:cs="Segoe UI"/>
          <w:color w:val="222222"/>
          <w:sz w:val="24"/>
          <w:szCs w:val="24"/>
          <w:lang w:eastAsia="de-DE"/>
        </w:rPr>
        <w:t>.</w:t>
      </w:r>
    </w:p>
    <w:p w:rsidR="002433F4" w:rsidRPr="002433F4" w:rsidRDefault="002433F4" w:rsidP="002433F4">
      <w:pPr>
        <w:numPr>
          <w:ilvl w:val="0"/>
          <w:numId w:val="30"/>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in der Symbolleiste auf die Schaltfläche </w:t>
      </w:r>
      <w:r w:rsidRPr="002433F4">
        <w:rPr>
          <w:rFonts w:ascii="Helvetica" w:eastAsia="Times New Roman" w:hAnsi="Helvetica" w:cs="Helvetica"/>
          <w:b/>
          <w:bCs/>
          <w:color w:val="222222"/>
          <w:sz w:val="24"/>
          <w:szCs w:val="24"/>
          <w:lang w:eastAsia="de-DE"/>
        </w:rPr>
        <w:t>Debuggen starten</w:t>
      </w:r>
      <w:r w:rsidRPr="002433F4">
        <w:rPr>
          <w:rFonts w:ascii="Segoe UI" w:eastAsia="Times New Roman" w:hAnsi="Segoe UI" w:cs="Segoe UI"/>
          <w:color w:val="222222"/>
          <w:sz w:val="24"/>
          <w:szCs w:val="24"/>
          <w:lang w:eastAsia="de-DE"/>
        </w:rPr>
        <w:t xml:space="preserve"> (</w:t>
      </w:r>
      <w:r w:rsidRPr="002433F4">
        <w:rPr>
          <w:rFonts w:ascii="Segoe UI" w:eastAsia="Times New Roman" w:hAnsi="Segoe UI" w:cs="Segoe UI"/>
          <w:noProof/>
          <w:color w:val="222222"/>
          <w:sz w:val="24"/>
          <w:szCs w:val="24"/>
          <w:lang w:eastAsia="de-DE"/>
        </w:rPr>
        <w:drawing>
          <wp:inline distT="0" distB="0" distL="0" distR="0">
            <wp:extent cx="238125" cy="228600"/>
            <wp:effectExtent l="0" t="0" r="9525" b="0"/>
            <wp:docPr id="16" name="Grafik 16" descr="Schaltfläche „Debuggen st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altfläche „Debuggen start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oder</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Klicken Sie im Menü </w:t>
      </w:r>
      <w:r w:rsidRPr="002433F4">
        <w:rPr>
          <w:rFonts w:ascii="Helvetica" w:eastAsia="Times New Roman" w:hAnsi="Helvetica" w:cs="Helvetica"/>
          <w:b/>
          <w:bCs/>
          <w:color w:val="222222"/>
          <w:sz w:val="24"/>
          <w:szCs w:val="24"/>
          <w:lang w:eastAsia="de-DE"/>
        </w:rPr>
        <w:t>Debuggen</w:t>
      </w:r>
      <w:r w:rsidRPr="002433F4">
        <w:rPr>
          <w:rFonts w:ascii="Segoe UI" w:eastAsia="Times New Roman" w:hAnsi="Segoe UI" w:cs="Segoe UI"/>
          <w:color w:val="222222"/>
          <w:sz w:val="24"/>
          <w:szCs w:val="24"/>
          <w:lang w:eastAsia="de-DE"/>
        </w:rPr>
        <w:t xml:space="preserve"> auf </w:t>
      </w:r>
      <w:r w:rsidRPr="002433F4">
        <w:rPr>
          <w:rFonts w:ascii="Helvetica" w:eastAsia="Times New Roman" w:hAnsi="Helvetica" w:cs="Helvetica"/>
          <w:b/>
          <w:bCs/>
          <w:color w:val="222222"/>
          <w:sz w:val="24"/>
          <w:szCs w:val="24"/>
          <w:lang w:eastAsia="de-DE"/>
        </w:rPr>
        <w:t>Debuggen starten</w:t>
      </w:r>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oder</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Drücken Sie F5.</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Visual Studio startet den ausgewählten Emulator, stellt dann die App bereit und startet sie. Beim ersten Start dauert dies möglicherweise etwas Zeit. Im Emulator für mobile Geräte sieht die App wie folgt aus.</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noProof/>
          <w:color w:val="222222"/>
          <w:sz w:val="24"/>
          <w:szCs w:val="24"/>
          <w:lang w:eastAsia="de-DE"/>
        </w:rPr>
        <w:lastRenderedPageBreak/>
        <w:drawing>
          <wp:inline distT="0" distB="0" distL="0" distR="0">
            <wp:extent cx="2924175" cy="5686425"/>
            <wp:effectExtent l="0" t="0" r="9525" b="9525"/>
            <wp:docPr id="15" name="Grafik 15" descr="Erster App-Bildschirm auf dem mobilen 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ster App-Bildschirm auf dem mobilen Gerä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5686425"/>
                    </a:xfrm>
                    <a:prstGeom prst="rect">
                      <a:avLst/>
                    </a:prstGeom>
                    <a:noFill/>
                    <a:ln>
                      <a:noFill/>
                    </a:ln>
                  </pic:spPr>
                </pic:pic>
              </a:graphicData>
            </a:graphic>
          </wp:inline>
        </w:drawing>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Wenn Sie über ein Windows Phone mit Windows 10 verfügen, können Sie es auch mit dem Computer verbinden, die App bereitstellen und direkt darauf ausführen (zuerst müssen Sie jedoch den </w:t>
      </w:r>
      <w:hyperlink r:id="rId24" w:history="1">
        <w:r w:rsidRPr="002433F4">
          <w:rPr>
            <w:rFonts w:ascii="Segoe UI" w:eastAsia="Times New Roman" w:hAnsi="Segoe UI" w:cs="Segoe UI"/>
            <w:color w:val="0050C5"/>
            <w:sz w:val="24"/>
            <w:szCs w:val="24"/>
            <w:lang w:eastAsia="de-DE"/>
          </w:rPr>
          <w:t>Entwicklermodus aktivieren</w:t>
        </w:r>
      </w:hyperlink>
      <w:r w:rsidRPr="002433F4">
        <w:rPr>
          <w:rFonts w:ascii="Segoe UI" w:eastAsia="Times New Roman" w:hAnsi="Segoe UI" w:cs="Segoe UI"/>
          <w:color w:val="222222"/>
          <w:sz w:val="24"/>
          <w:szCs w:val="24"/>
          <w:lang w:eastAsia="de-DE"/>
        </w:rPr>
        <w:t>).</w:t>
      </w:r>
    </w:p>
    <w:p w:rsidR="002433F4" w:rsidRPr="002433F4" w:rsidRDefault="002433F4" w:rsidP="002433F4">
      <w:pPr>
        <w:spacing w:before="480" w:after="180" w:line="240" w:lineRule="auto"/>
        <w:outlineLvl w:val="1"/>
        <w:rPr>
          <w:rFonts w:ascii="Segoe UI" w:eastAsia="Times New Roman" w:hAnsi="Segoe UI" w:cs="Segoe UI"/>
          <w:color w:val="222222"/>
          <w:sz w:val="36"/>
          <w:szCs w:val="36"/>
          <w:lang w:eastAsia="de-DE"/>
        </w:rPr>
      </w:pPr>
      <w:r w:rsidRPr="002433F4">
        <w:rPr>
          <w:rFonts w:ascii="Segoe UI" w:eastAsia="Times New Roman" w:hAnsi="Segoe UI" w:cs="Segoe UI"/>
          <w:color w:val="222222"/>
          <w:sz w:val="36"/>
          <w:szCs w:val="36"/>
          <w:lang w:eastAsia="de-DE"/>
        </w:rPr>
        <w:t>Schritt 3: Ereignishandler</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„Ereignishandler“ klingt kompliziert, dies ist jedoch nur ein anderer Namen für den Code, der aufgerufen wird, wenn ein Ereignis auftritt (z. B. wenn der Benutzer auf die Schaltfläche klickt).</w:t>
      </w:r>
    </w:p>
    <w:p w:rsidR="002433F4" w:rsidRPr="002433F4" w:rsidRDefault="002433F4" w:rsidP="002433F4">
      <w:pPr>
        <w:numPr>
          <w:ilvl w:val="0"/>
          <w:numId w:val="3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lastRenderedPageBreak/>
        <w:t>Beenden Sie die Ausführung der App, sofern nicht bereits geschehen.</w:t>
      </w:r>
    </w:p>
    <w:p w:rsidR="002433F4" w:rsidRPr="002433F4" w:rsidRDefault="002433F4" w:rsidP="002433F4">
      <w:pPr>
        <w:numPr>
          <w:ilvl w:val="0"/>
          <w:numId w:val="3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Doppelklicken Sie auf das Schaltflächen-Steuerelement auf die Design-Canvas, damit Visual Studio einen Ereignishandler für die Schaltfläche erstellt.</w:t>
      </w:r>
    </w:p>
    <w:p w:rsidR="002433F4" w:rsidRPr="002433F4" w:rsidRDefault="002433F4" w:rsidP="002433F4">
      <w:pPr>
        <w:spacing w:before="100" w:beforeAutospacing="1" w:after="0" w:line="384" w:lineRule="auto"/>
        <w:ind w:left="720"/>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Natürlich können Sie den gesamten Code auch manuell erstellen. Oder Sie klicken zum Auswählen auf die Schaltfläche und suchen im Bereich </w:t>
      </w:r>
      <w:r w:rsidRPr="002433F4">
        <w:rPr>
          <w:rFonts w:ascii="Helvetica" w:eastAsia="Times New Roman" w:hAnsi="Helvetica" w:cs="Helvetica"/>
          <w:b/>
          <w:bCs/>
          <w:color w:val="222222"/>
          <w:sz w:val="24"/>
          <w:szCs w:val="24"/>
          <w:lang w:eastAsia="de-DE"/>
        </w:rPr>
        <w:t>Eigenschaften</w:t>
      </w:r>
      <w:r w:rsidRPr="002433F4">
        <w:rPr>
          <w:rFonts w:ascii="Segoe UI" w:eastAsia="Times New Roman" w:hAnsi="Segoe UI" w:cs="Segoe UI"/>
          <w:color w:val="222222"/>
          <w:sz w:val="24"/>
          <w:szCs w:val="24"/>
          <w:lang w:eastAsia="de-DE"/>
        </w:rPr>
        <w:t xml:space="preserve"> unten rechts. Wenn Sie zu </w:t>
      </w:r>
      <w:r w:rsidRPr="002433F4">
        <w:rPr>
          <w:rFonts w:ascii="Helvetica" w:eastAsia="Times New Roman" w:hAnsi="Helvetica" w:cs="Helvetica"/>
          <w:b/>
          <w:bCs/>
          <w:color w:val="222222"/>
          <w:sz w:val="24"/>
          <w:szCs w:val="24"/>
          <w:lang w:eastAsia="de-DE"/>
        </w:rPr>
        <w:t>Ereignisse</w:t>
      </w:r>
      <w:r w:rsidRPr="002433F4">
        <w:rPr>
          <w:rFonts w:ascii="Segoe UI" w:eastAsia="Times New Roman" w:hAnsi="Segoe UI" w:cs="Segoe UI"/>
          <w:color w:val="222222"/>
          <w:sz w:val="24"/>
          <w:szCs w:val="24"/>
          <w:lang w:eastAsia="de-DE"/>
        </w:rPr>
        <w:t xml:space="preserve"> (kleiner Gewitterblitz) wechseln, können Sie den Namen des Ereignishandlers hinzufügen.</w:t>
      </w:r>
    </w:p>
    <w:p w:rsidR="002433F4" w:rsidRPr="002433F4" w:rsidRDefault="002433F4" w:rsidP="002433F4">
      <w:pPr>
        <w:numPr>
          <w:ilvl w:val="0"/>
          <w:numId w:val="31"/>
        </w:num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Bearbeiten Sie den Ereignishandlercode in </w:t>
      </w:r>
      <w:r w:rsidRPr="002433F4">
        <w:rPr>
          <w:rFonts w:ascii="Segoe UI" w:eastAsia="Times New Roman" w:hAnsi="Segoe UI" w:cs="Segoe UI"/>
          <w:i/>
          <w:iCs/>
          <w:color w:val="222222"/>
          <w:sz w:val="24"/>
          <w:szCs w:val="24"/>
          <w:lang w:eastAsia="de-DE"/>
        </w:rPr>
        <w:t>MainPage.xaml.cs</w:t>
      </w:r>
      <w:r w:rsidRPr="002433F4">
        <w:rPr>
          <w:rFonts w:ascii="Segoe UI" w:eastAsia="Times New Roman" w:hAnsi="Segoe UI" w:cs="Segoe UI"/>
          <w:color w:val="222222"/>
          <w:sz w:val="24"/>
          <w:szCs w:val="24"/>
          <w:lang w:eastAsia="de-DE"/>
        </w:rPr>
        <w:t>, der CodeBehind-Seite. An dieser Stelle wird die Sache interessant. Der Standard-Ereignishandler sieht wie folgt aus:</w:t>
      </w:r>
    </w:p>
    <w:p w:rsidR="002433F4" w:rsidRPr="002433F4" w:rsidRDefault="002433F4" w:rsidP="002433F4">
      <w:pPr>
        <w:shd w:val="clear" w:color="auto" w:fill="F5F5F5"/>
        <w:spacing w:after="0" w:line="384" w:lineRule="auto"/>
        <w:rPr>
          <w:rFonts w:ascii="Segoe UI" w:eastAsia="Times New Roman" w:hAnsi="Segoe UI" w:cs="Segoe UI"/>
          <w:color w:val="707070"/>
          <w:sz w:val="24"/>
          <w:szCs w:val="24"/>
          <w:lang w:eastAsia="de-DE"/>
        </w:rPr>
      </w:pPr>
      <w:r w:rsidRPr="002433F4">
        <w:rPr>
          <w:rFonts w:ascii="Segoe UI" w:eastAsia="Times New Roman" w:hAnsi="Segoe UI" w:cs="Segoe UI"/>
          <w:color w:val="707070"/>
          <w:sz w:val="24"/>
          <w:szCs w:val="24"/>
          <w:lang w:eastAsia="de-DE"/>
        </w:rPr>
        <w:t>C#Kopieren</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0101FD"/>
          <w:sz w:val="20"/>
          <w:szCs w:val="20"/>
          <w:bdr w:val="none" w:sz="0" w:space="0" w:color="auto" w:frame="1"/>
          <w:shd w:val="clear" w:color="auto" w:fill="F9F9F9"/>
          <w:lang w:eastAsia="de-DE"/>
        </w:rPr>
        <w:t>private</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r w:rsidRPr="002433F4">
        <w:rPr>
          <w:rFonts w:ascii="Consolas" w:eastAsia="Times New Roman" w:hAnsi="Consolas" w:cs="Courier New"/>
          <w:color w:val="0101FD"/>
          <w:sz w:val="20"/>
          <w:szCs w:val="20"/>
          <w:bdr w:val="none" w:sz="0" w:space="0" w:color="auto" w:frame="1"/>
          <w:shd w:val="clear" w:color="auto" w:fill="F9F9F9"/>
          <w:lang w:eastAsia="de-DE"/>
        </w:rPr>
        <w:t>void</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r w:rsidRPr="002433F4">
        <w:rPr>
          <w:rFonts w:ascii="Consolas" w:eastAsia="Times New Roman" w:hAnsi="Consolas" w:cs="Courier New"/>
          <w:color w:val="007D9A"/>
          <w:sz w:val="20"/>
          <w:szCs w:val="20"/>
          <w:bdr w:val="none" w:sz="0" w:space="0" w:color="auto" w:frame="1"/>
          <w:shd w:val="clear" w:color="auto" w:fill="F9F9F9"/>
          <w:lang w:eastAsia="de-DE"/>
        </w:rPr>
        <w:t>button_Click</w:t>
      </w:r>
      <w:r w:rsidRPr="002433F4">
        <w:rPr>
          <w:rFonts w:ascii="Consolas" w:eastAsia="Times New Roman" w:hAnsi="Consolas" w:cs="Courier New"/>
          <w:color w:val="222222"/>
          <w:sz w:val="20"/>
          <w:szCs w:val="20"/>
          <w:bdr w:val="none" w:sz="0" w:space="0" w:color="auto" w:frame="1"/>
          <w:shd w:val="clear" w:color="auto" w:fill="F9F9F9"/>
          <w:lang w:eastAsia="de-DE"/>
        </w:rPr>
        <w:t>(</w:t>
      </w:r>
      <w:r w:rsidRPr="002433F4">
        <w:rPr>
          <w:rFonts w:ascii="Consolas" w:eastAsia="Times New Roman" w:hAnsi="Consolas" w:cs="Courier New"/>
          <w:color w:val="0101FD"/>
          <w:sz w:val="20"/>
          <w:szCs w:val="20"/>
          <w:bdr w:val="none" w:sz="0" w:space="0" w:color="auto" w:frame="1"/>
          <w:shd w:val="clear" w:color="auto" w:fill="F9F9F9"/>
          <w:lang w:eastAsia="de-DE"/>
        </w:rPr>
        <w:t>object</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sender, RouteEventArgs e)</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Wir ändern ihn, damit er wie folgt aussieht:</w:t>
      </w:r>
    </w:p>
    <w:p w:rsidR="002433F4" w:rsidRPr="002433F4" w:rsidRDefault="002433F4" w:rsidP="002433F4">
      <w:pPr>
        <w:shd w:val="clear" w:color="auto" w:fill="F5F5F5"/>
        <w:spacing w:after="0" w:line="384" w:lineRule="auto"/>
        <w:rPr>
          <w:rFonts w:ascii="Segoe UI" w:eastAsia="Times New Roman" w:hAnsi="Segoe UI" w:cs="Segoe UI"/>
          <w:color w:val="707070"/>
          <w:sz w:val="24"/>
          <w:szCs w:val="24"/>
          <w:lang w:eastAsia="de-DE"/>
        </w:rPr>
      </w:pPr>
      <w:r w:rsidRPr="002433F4">
        <w:rPr>
          <w:rFonts w:ascii="Segoe UI" w:eastAsia="Times New Roman" w:hAnsi="Segoe UI" w:cs="Segoe UI"/>
          <w:color w:val="707070"/>
          <w:sz w:val="24"/>
          <w:szCs w:val="24"/>
          <w:lang w:eastAsia="de-DE"/>
        </w:rPr>
        <w:t>C#Kopieren</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0101FD"/>
          <w:sz w:val="20"/>
          <w:szCs w:val="20"/>
          <w:bdr w:val="none" w:sz="0" w:space="0" w:color="auto" w:frame="1"/>
          <w:shd w:val="clear" w:color="auto" w:fill="F9F9F9"/>
          <w:lang w:eastAsia="de-DE"/>
        </w:rPr>
        <w:t>private</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r w:rsidRPr="002433F4">
        <w:rPr>
          <w:rFonts w:ascii="Consolas" w:eastAsia="Times New Roman" w:hAnsi="Consolas" w:cs="Courier New"/>
          <w:color w:val="0101FD"/>
          <w:sz w:val="20"/>
          <w:szCs w:val="20"/>
          <w:bdr w:val="none" w:sz="0" w:space="0" w:color="auto" w:frame="1"/>
          <w:shd w:val="clear" w:color="auto" w:fill="F9F9F9"/>
          <w:lang w:eastAsia="de-DE"/>
        </w:rPr>
        <w:t>async</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r w:rsidRPr="002433F4">
        <w:rPr>
          <w:rFonts w:ascii="Consolas" w:eastAsia="Times New Roman" w:hAnsi="Consolas" w:cs="Courier New"/>
          <w:color w:val="0101FD"/>
          <w:sz w:val="20"/>
          <w:szCs w:val="20"/>
          <w:bdr w:val="none" w:sz="0" w:space="0" w:color="auto" w:frame="1"/>
          <w:shd w:val="clear" w:color="auto" w:fill="F9F9F9"/>
          <w:lang w:eastAsia="de-DE"/>
        </w:rPr>
        <w:t>void</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r w:rsidRPr="002433F4">
        <w:rPr>
          <w:rFonts w:ascii="Consolas" w:eastAsia="Times New Roman" w:hAnsi="Consolas" w:cs="Courier New"/>
          <w:color w:val="007D9A"/>
          <w:sz w:val="20"/>
          <w:szCs w:val="20"/>
          <w:bdr w:val="none" w:sz="0" w:space="0" w:color="auto" w:frame="1"/>
          <w:shd w:val="clear" w:color="auto" w:fill="F9F9F9"/>
          <w:lang w:eastAsia="de-DE"/>
        </w:rPr>
        <w:t>button_Click</w:t>
      </w:r>
      <w:r w:rsidRPr="002433F4">
        <w:rPr>
          <w:rFonts w:ascii="Consolas" w:eastAsia="Times New Roman" w:hAnsi="Consolas" w:cs="Courier New"/>
          <w:color w:val="222222"/>
          <w:sz w:val="20"/>
          <w:szCs w:val="20"/>
          <w:bdr w:val="none" w:sz="0" w:space="0" w:color="auto" w:frame="1"/>
          <w:shd w:val="clear" w:color="auto" w:fill="F9F9F9"/>
          <w:lang w:eastAsia="de-DE"/>
        </w:rPr>
        <w:t>(</w:t>
      </w:r>
      <w:r w:rsidRPr="002433F4">
        <w:rPr>
          <w:rFonts w:ascii="Consolas" w:eastAsia="Times New Roman" w:hAnsi="Consolas" w:cs="Courier New"/>
          <w:color w:val="0101FD"/>
          <w:sz w:val="20"/>
          <w:szCs w:val="20"/>
          <w:bdr w:val="none" w:sz="0" w:space="0" w:color="auto" w:frame="1"/>
          <w:shd w:val="clear" w:color="auto" w:fill="F9F9F9"/>
          <w:lang w:eastAsia="de-DE"/>
        </w:rPr>
        <w:t>object</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sender, RoutedEventArgs e)</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MediaElement mediaElement = </w:t>
      </w:r>
      <w:r w:rsidRPr="002433F4">
        <w:rPr>
          <w:rFonts w:ascii="Consolas" w:eastAsia="Times New Roman" w:hAnsi="Consolas" w:cs="Courier New"/>
          <w:color w:val="0101FD"/>
          <w:sz w:val="20"/>
          <w:szCs w:val="20"/>
          <w:bdr w:val="none" w:sz="0" w:space="0" w:color="auto" w:frame="1"/>
          <w:shd w:val="clear" w:color="auto" w:fill="F9F9F9"/>
          <w:lang w:eastAsia="de-DE"/>
        </w:rPr>
        <w:t>new</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MediaElement();</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r w:rsidRPr="002433F4">
        <w:rPr>
          <w:rFonts w:ascii="Consolas" w:eastAsia="Times New Roman" w:hAnsi="Consolas" w:cs="Courier New"/>
          <w:color w:val="0101FD"/>
          <w:sz w:val="20"/>
          <w:szCs w:val="20"/>
          <w:bdr w:val="none" w:sz="0" w:space="0" w:color="auto" w:frame="1"/>
          <w:shd w:val="clear" w:color="auto" w:fill="F9F9F9"/>
          <w:lang w:eastAsia="de-DE"/>
        </w:rPr>
        <w:t>var</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synth = </w:t>
      </w:r>
      <w:r w:rsidRPr="002433F4">
        <w:rPr>
          <w:rFonts w:ascii="Consolas" w:eastAsia="Times New Roman" w:hAnsi="Consolas" w:cs="Courier New"/>
          <w:color w:val="0101FD"/>
          <w:sz w:val="20"/>
          <w:szCs w:val="20"/>
          <w:bdr w:val="none" w:sz="0" w:space="0" w:color="auto" w:frame="1"/>
          <w:shd w:val="clear" w:color="auto" w:fill="F9F9F9"/>
          <w:lang w:eastAsia="de-DE"/>
        </w:rPr>
        <w:t>new</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Windows.Media.SpeechSynthesis.SpeechSynthesizer();</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Windows.Media.SpeechSynthesis.SpeechSynthesisStream stream = </w:t>
      </w:r>
      <w:r w:rsidRPr="002433F4">
        <w:rPr>
          <w:rFonts w:ascii="Consolas" w:eastAsia="Times New Roman" w:hAnsi="Consolas" w:cs="Courier New"/>
          <w:color w:val="0101FD"/>
          <w:sz w:val="20"/>
          <w:szCs w:val="20"/>
          <w:bdr w:val="none" w:sz="0" w:space="0" w:color="auto" w:frame="1"/>
          <w:shd w:val="clear" w:color="auto" w:fill="F9F9F9"/>
          <w:lang w:eastAsia="de-DE"/>
        </w:rPr>
        <w:t>await</w:t>
      </w:r>
      <w:r w:rsidRPr="002433F4">
        <w:rPr>
          <w:rFonts w:ascii="Consolas" w:eastAsia="Times New Roman" w:hAnsi="Consolas" w:cs="Courier New"/>
          <w:color w:val="222222"/>
          <w:sz w:val="20"/>
          <w:szCs w:val="20"/>
          <w:bdr w:val="none" w:sz="0" w:space="0" w:color="auto" w:frame="1"/>
          <w:shd w:val="clear" w:color="auto" w:fill="F9F9F9"/>
          <w:lang w:eastAsia="de-DE"/>
        </w:rPr>
        <w:t xml:space="preserve"> synth.SynthesizeTextToStreamAsync(</w:t>
      </w:r>
      <w:r w:rsidRPr="002433F4">
        <w:rPr>
          <w:rFonts w:ascii="Consolas" w:eastAsia="Times New Roman" w:hAnsi="Consolas" w:cs="Courier New"/>
          <w:color w:val="A31515"/>
          <w:sz w:val="20"/>
          <w:szCs w:val="20"/>
          <w:bdr w:val="none" w:sz="0" w:space="0" w:color="auto" w:frame="1"/>
          <w:shd w:val="clear" w:color="auto" w:fill="F9F9F9"/>
          <w:lang w:eastAsia="de-DE"/>
        </w:rPr>
        <w:t>"Hello, World!"</w:t>
      </w:r>
      <w:r w:rsidRPr="002433F4">
        <w:rPr>
          <w:rFonts w:ascii="Consolas" w:eastAsia="Times New Roman" w:hAnsi="Consolas" w:cs="Courier New"/>
          <w:color w:val="222222"/>
          <w:sz w:val="20"/>
          <w:szCs w:val="20"/>
          <w:bdr w:val="none" w:sz="0" w:space="0" w:color="auto" w:frame="1"/>
          <w:shd w:val="clear" w:color="auto" w:fill="F9F9F9"/>
          <w:lang w:eastAsia="de-DE"/>
        </w:rPr>
        <w:t>);</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mediaElement.SetSource(stream, stream.ContentType);</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mediaElement.Play();</w:t>
      </w:r>
    </w:p>
    <w:p w:rsidR="002433F4" w:rsidRPr="002433F4" w:rsidRDefault="002433F4" w:rsidP="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rPr>
          <w:rFonts w:ascii="Consolas" w:eastAsia="Times New Roman" w:hAnsi="Consolas" w:cs="Courier New"/>
          <w:color w:val="222222"/>
          <w:sz w:val="20"/>
          <w:szCs w:val="20"/>
          <w:bdr w:val="none" w:sz="0" w:space="0" w:color="auto" w:frame="1"/>
          <w:shd w:val="clear" w:color="auto" w:fill="F9F9F9"/>
          <w:lang w:eastAsia="de-DE"/>
        </w:rPr>
      </w:pPr>
      <w:r w:rsidRPr="002433F4">
        <w:rPr>
          <w:rFonts w:ascii="Consolas" w:eastAsia="Times New Roman" w:hAnsi="Consolas" w:cs="Courier New"/>
          <w:color w:val="222222"/>
          <w:sz w:val="20"/>
          <w:szCs w:val="20"/>
          <w:bdr w:val="none" w:sz="0" w:space="0" w:color="auto" w:frame="1"/>
          <w:shd w:val="clear" w:color="auto" w:fill="F9F9F9"/>
          <w:lang w:eastAsia="de-DE"/>
        </w:rPr>
        <w:t xml:space="preserve">        }</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Geben Sie unbedingt auch das </w:t>
      </w:r>
      <w:r w:rsidRPr="002433F4">
        <w:rPr>
          <w:rFonts w:ascii="Helvetica" w:eastAsia="Times New Roman" w:hAnsi="Helvetica" w:cs="Helvetica"/>
          <w:b/>
          <w:bCs/>
          <w:color w:val="222222"/>
          <w:sz w:val="24"/>
          <w:szCs w:val="24"/>
          <w:lang w:eastAsia="de-DE"/>
        </w:rPr>
        <w:t>async</w:t>
      </w:r>
      <w:r w:rsidRPr="002433F4">
        <w:rPr>
          <w:rFonts w:ascii="Segoe UI" w:eastAsia="Times New Roman" w:hAnsi="Segoe UI" w:cs="Segoe UI"/>
          <w:color w:val="222222"/>
          <w:sz w:val="24"/>
          <w:szCs w:val="24"/>
          <w:lang w:eastAsia="de-DE"/>
        </w:rPr>
        <w:t>-Schlüsselwort an, oder Sie erhalten beim Versuch, die App auszuführen, einen Fehler.</w:t>
      </w:r>
    </w:p>
    <w:p w:rsidR="002433F4" w:rsidRPr="002433F4" w:rsidRDefault="002433F4" w:rsidP="002433F4">
      <w:pPr>
        <w:spacing w:before="450" w:after="270" w:line="240" w:lineRule="auto"/>
        <w:outlineLvl w:val="2"/>
        <w:rPr>
          <w:rFonts w:ascii="Segoe UI Semibold" w:eastAsia="Times New Roman" w:hAnsi="Segoe UI Semibold" w:cs="Segoe UI Semibold"/>
          <w:color w:val="222222"/>
          <w:sz w:val="27"/>
          <w:szCs w:val="27"/>
          <w:lang w:eastAsia="de-DE"/>
        </w:rPr>
      </w:pPr>
      <w:r w:rsidRPr="002433F4">
        <w:rPr>
          <w:rFonts w:ascii="Segoe UI Semibold" w:eastAsia="Times New Roman" w:hAnsi="Segoe UI Semibold" w:cs="Segoe UI Semibold"/>
          <w:color w:val="222222"/>
          <w:sz w:val="27"/>
          <w:szCs w:val="27"/>
          <w:lang w:eastAsia="de-DE"/>
        </w:rPr>
        <w:lastRenderedPageBreak/>
        <w:t>Was haben wir gerade gemacht?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 xml:space="preserve">Dieser Code verwendet Windows-APIs zum Erstellen eines Sprachsyntheseobjekts und gibt dann zu sprechenden Text an. (Weitere Informationen zur Verwendung von SpeechSynthesis finden Sie in den Dokumenten zum </w:t>
      </w:r>
      <w:hyperlink r:id="rId25" w:history="1">
        <w:r w:rsidRPr="002433F4">
          <w:rPr>
            <w:rFonts w:ascii="Segoe UI" w:eastAsia="Times New Roman" w:hAnsi="Segoe UI" w:cs="Segoe UI"/>
            <w:color w:val="0050C5"/>
            <w:sz w:val="24"/>
            <w:szCs w:val="24"/>
            <w:lang w:eastAsia="de-DE"/>
          </w:rPr>
          <w:t>SpeechSynthesis-Namespace</w:t>
        </w:r>
      </w:hyperlink>
      <w:r w:rsidRPr="002433F4">
        <w:rPr>
          <w:rFonts w:ascii="Segoe UI" w:eastAsia="Times New Roman" w:hAnsi="Segoe UI" w:cs="Segoe UI"/>
          <w:color w:val="222222"/>
          <w:sz w:val="24"/>
          <w:szCs w:val="24"/>
          <w:lang w:eastAsia="de-DE"/>
        </w:rPr>
        <w:t>.)</w:t>
      </w:r>
    </w:p>
    <w:p w:rsidR="002433F4" w:rsidRPr="002433F4" w:rsidRDefault="002433F4" w:rsidP="002433F4">
      <w:pPr>
        <w:spacing w:before="100" w:beforeAutospacing="1" w:after="0" w:line="384" w:lineRule="auto"/>
        <w:rPr>
          <w:rFonts w:ascii="Segoe UI" w:eastAsia="Times New Roman" w:hAnsi="Segoe UI" w:cs="Segoe UI"/>
          <w:color w:val="222222"/>
          <w:sz w:val="24"/>
          <w:szCs w:val="24"/>
          <w:lang w:eastAsia="de-DE"/>
        </w:rPr>
      </w:pPr>
      <w:r w:rsidRPr="002433F4">
        <w:rPr>
          <w:rFonts w:ascii="Segoe UI" w:eastAsia="Times New Roman" w:hAnsi="Segoe UI" w:cs="Segoe UI"/>
          <w:color w:val="222222"/>
          <w:sz w:val="24"/>
          <w:szCs w:val="24"/>
          <w:lang w:eastAsia="de-DE"/>
        </w:rPr>
        <w:t>Wenn Sie die App ausführen und auf die Schaltfläche klicken, sagt Ihr Computer (oder das Handy) wörtlich „Hello, World!“.</w:t>
      </w:r>
    </w:p>
    <w:p w:rsidR="007671F2" w:rsidRPr="002433F4" w:rsidRDefault="007671F2" w:rsidP="002433F4"/>
    <w:sectPr w:rsidR="007671F2" w:rsidRPr="002433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5FF"/>
    <w:multiLevelType w:val="multilevel"/>
    <w:tmpl w:val="0B9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5DF1"/>
    <w:multiLevelType w:val="multilevel"/>
    <w:tmpl w:val="3F4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7918"/>
    <w:multiLevelType w:val="multilevel"/>
    <w:tmpl w:val="C612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6685"/>
    <w:multiLevelType w:val="multilevel"/>
    <w:tmpl w:val="872A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04DA9"/>
    <w:multiLevelType w:val="multilevel"/>
    <w:tmpl w:val="381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B5F0D"/>
    <w:multiLevelType w:val="multilevel"/>
    <w:tmpl w:val="A240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F5282"/>
    <w:multiLevelType w:val="multilevel"/>
    <w:tmpl w:val="02DA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264D8"/>
    <w:multiLevelType w:val="multilevel"/>
    <w:tmpl w:val="0734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15E0B"/>
    <w:multiLevelType w:val="multilevel"/>
    <w:tmpl w:val="26283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B305D"/>
    <w:multiLevelType w:val="multilevel"/>
    <w:tmpl w:val="197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2475B"/>
    <w:multiLevelType w:val="multilevel"/>
    <w:tmpl w:val="5F8C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32288"/>
    <w:multiLevelType w:val="multilevel"/>
    <w:tmpl w:val="D99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A48C0"/>
    <w:multiLevelType w:val="multilevel"/>
    <w:tmpl w:val="7A3A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C70D2"/>
    <w:multiLevelType w:val="multilevel"/>
    <w:tmpl w:val="DCBE0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21DB6"/>
    <w:multiLevelType w:val="multilevel"/>
    <w:tmpl w:val="13E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B6D58"/>
    <w:multiLevelType w:val="multilevel"/>
    <w:tmpl w:val="2B3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B1521"/>
    <w:multiLevelType w:val="multilevel"/>
    <w:tmpl w:val="A6EA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B6132"/>
    <w:multiLevelType w:val="multilevel"/>
    <w:tmpl w:val="2DB0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6681A"/>
    <w:multiLevelType w:val="multilevel"/>
    <w:tmpl w:val="F38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658AF"/>
    <w:multiLevelType w:val="multilevel"/>
    <w:tmpl w:val="E0B6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D56D4"/>
    <w:multiLevelType w:val="multilevel"/>
    <w:tmpl w:val="B47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03583"/>
    <w:multiLevelType w:val="multilevel"/>
    <w:tmpl w:val="54C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44F21"/>
    <w:multiLevelType w:val="multilevel"/>
    <w:tmpl w:val="E4AAD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065DD"/>
    <w:multiLevelType w:val="multilevel"/>
    <w:tmpl w:val="2FB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B648F"/>
    <w:multiLevelType w:val="multilevel"/>
    <w:tmpl w:val="0F06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05B98"/>
    <w:multiLevelType w:val="multilevel"/>
    <w:tmpl w:val="4A70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8C787C"/>
    <w:multiLevelType w:val="multilevel"/>
    <w:tmpl w:val="1C4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96434"/>
    <w:multiLevelType w:val="multilevel"/>
    <w:tmpl w:val="E89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3583E"/>
    <w:multiLevelType w:val="multilevel"/>
    <w:tmpl w:val="199C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444C68"/>
    <w:multiLevelType w:val="multilevel"/>
    <w:tmpl w:val="D7C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A3992"/>
    <w:multiLevelType w:val="multilevel"/>
    <w:tmpl w:val="91A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22"/>
  </w:num>
  <w:num w:numId="5">
    <w:abstractNumId w:val="0"/>
  </w:num>
  <w:num w:numId="6">
    <w:abstractNumId w:val="26"/>
  </w:num>
  <w:num w:numId="7">
    <w:abstractNumId w:val="21"/>
  </w:num>
  <w:num w:numId="8">
    <w:abstractNumId w:val="18"/>
  </w:num>
  <w:num w:numId="9">
    <w:abstractNumId w:val="12"/>
  </w:num>
  <w:num w:numId="10">
    <w:abstractNumId w:val="13"/>
  </w:num>
  <w:num w:numId="11">
    <w:abstractNumId w:val="29"/>
  </w:num>
  <w:num w:numId="12">
    <w:abstractNumId w:val="25"/>
  </w:num>
  <w:num w:numId="13">
    <w:abstractNumId w:val="17"/>
  </w:num>
  <w:num w:numId="14">
    <w:abstractNumId w:val="8"/>
  </w:num>
  <w:num w:numId="15">
    <w:abstractNumId w:val="24"/>
  </w:num>
  <w:num w:numId="16">
    <w:abstractNumId w:val="30"/>
  </w:num>
  <w:num w:numId="17">
    <w:abstractNumId w:val="19"/>
  </w:num>
  <w:num w:numId="18">
    <w:abstractNumId w:val="2"/>
  </w:num>
  <w:num w:numId="19">
    <w:abstractNumId w:val="20"/>
  </w:num>
  <w:num w:numId="20">
    <w:abstractNumId w:val="15"/>
  </w:num>
  <w:num w:numId="21">
    <w:abstractNumId w:val="7"/>
  </w:num>
  <w:num w:numId="22">
    <w:abstractNumId w:val="11"/>
  </w:num>
  <w:num w:numId="23">
    <w:abstractNumId w:val="10"/>
  </w:num>
  <w:num w:numId="24">
    <w:abstractNumId w:val="4"/>
  </w:num>
  <w:num w:numId="25">
    <w:abstractNumId w:val="1"/>
  </w:num>
  <w:num w:numId="26">
    <w:abstractNumId w:val="6"/>
  </w:num>
  <w:num w:numId="27">
    <w:abstractNumId w:val="23"/>
  </w:num>
  <w:num w:numId="28">
    <w:abstractNumId w:val="5"/>
  </w:num>
  <w:num w:numId="29">
    <w:abstractNumId w:val="27"/>
  </w:num>
  <w:num w:numId="30">
    <w:abstractNumId w:val="2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3E"/>
    <w:rsid w:val="00222A78"/>
    <w:rsid w:val="002433F4"/>
    <w:rsid w:val="007671F2"/>
    <w:rsid w:val="00AA60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BD5-14D6-4038-835A-4D25C56B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433F4"/>
    <w:pPr>
      <w:spacing w:before="150" w:after="0" w:line="240" w:lineRule="auto"/>
      <w:outlineLvl w:val="0"/>
    </w:pPr>
    <w:rPr>
      <w:rFonts w:ascii="Segoe UI Light" w:eastAsia="Times New Roman" w:hAnsi="Segoe UI Light" w:cs="Segoe UI Light"/>
      <w:kern w:val="36"/>
      <w:sz w:val="48"/>
      <w:szCs w:val="48"/>
      <w:lang w:eastAsia="de-DE"/>
    </w:rPr>
  </w:style>
  <w:style w:type="paragraph" w:styleId="berschrift2">
    <w:name w:val="heading 2"/>
    <w:basedOn w:val="Standard"/>
    <w:link w:val="berschrift2Zchn"/>
    <w:uiPriority w:val="9"/>
    <w:qFormat/>
    <w:rsid w:val="002433F4"/>
    <w:pPr>
      <w:spacing w:before="480" w:after="180" w:line="240" w:lineRule="auto"/>
      <w:outlineLvl w:val="1"/>
    </w:pPr>
    <w:rPr>
      <w:rFonts w:ascii="Times New Roman" w:eastAsia="Times New Roman" w:hAnsi="Times New Roman" w:cs="Times New Roman"/>
      <w:sz w:val="36"/>
      <w:szCs w:val="36"/>
      <w:lang w:eastAsia="de-DE"/>
    </w:rPr>
  </w:style>
  <w:style w:type="paragraph" w:styleId="berschrift3">
    <w:name w:val="heading 3"/>
    <w:basedOn w:val="Standard"/>
    <w:link w:val="berschrift3Zchn"/>
    <w:uiPriority w:val="9"/>
    <w:qFormat/>
    <w:rsid w:val="002433F4"/>
    <w:pPr>
      <w:spacing w:before="450" w:after="270" w:line="240" w:lineRule="auto"/>
      <w:outlineLvl w:val="2"/>
    </w:pPr>
    <w:rPr>
      <w:rFonts w:ascii="Segoe UI Semibold" w:eastAsia="Times New Roman" w:hAnsi="Segoe UI Semibold" w:cs="Segoe UI Semibold"/>
      <w:sz w:val="27"/>
      <w:szCs w:val="27"/>
      <w:lang w:eastAsia="de-DE"/>
    </w:rPr>
  </w:style>
  <w:style w:type="paragraph" w:styleId="berschrift5">
    <w:name w:val="heading 5"/>
    <w:basedOn w:val="Standard"/>
    <w:link w:val="berschrift5Zchn"/>
    <w:uiPriority w:val="9"/>
    <w:qFormat/>
    <w:rsid w:val="002433F4"/>
    <w:pPr>
      <w:spacing w:before="540" w:after="90" w:line="240" w:lineRule="auto"/>
      <w:outlineLvl w:val="4"/>
    </w:pPr>
    <w:rPr>
      <w:rFonts w:ascii="Segoe UI Semibold" w:eastAsia="Times New Roman" w:hAnsi="Segoe UI Semibold" w:cs="Segoe UI Semibold"/>
      <w:spacing w:val="15"/>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33F4"/>
    <w:rPr>
      <w:rFonts w:ascii="Segoe UI Light" w:eastAsia="Times New Roman" w:hAnsi="Segoe UI Light" w:cs="Segoe UI Light"/>
      <w:kern w:val="36"/>
      <w:sz w:val="48"/>
      <w:szCs w:val="48"/>
      <w:lang w:eastAsia="de-DE"/>
    </w:rPr>
  </w:style>
  <w:style w:type="character" w:customStyle="1" w:styleId="berschrift2Zchn">
    <w:name w:val="Überschrift 2 Zchn"/>
    <w:basedOn w:val="Absatz-Standardschriftart"/>
    <w:link w:val="berschrift2"/>
    <w:uiPriority w:val="9"/>
    <w:rsid w:val="002433F4"/>
    <w:rPr>
      <w:rFonts w:ascii="Times New Roman" w:eastAsia="Times New Roman" w:hAnsi="Times New Roman" w:cs="Times New Roman"/>
      <w:sz w:val="36"/>
      <w:szCs w:val="36"/>
      <w:lang w:eastAsia="de-DE"/>
    </w:rPr>
  </w:style>
  <w:style w:type="character" w:customStyle="1" w:styleId="berschrift3Zchn">
    <w:name w:val="Überschrift 3 Zchn"/>
    <w:basedOn w:val="Absatz-Standardschriftart"/>
    <w:link w:val="berschrift3"/>
    <w:uiPriority w:val="9"/>
    <w:rsid w:val="002433F4"/>
    <w:rPr>
      <w:rFonts w:ascii="Segoe UI Semibold" w:eastAsia="Times New Roman" w:hAnsi="Segoe UI Semibold" w:cs="Segoe UI Semibold"/>
      <w:sz w:val="27"/>
      <w:szCs w:val="27"/>
      <w:lang w:eastAsia="de-DE"/>
    </w:rPr>
  </w:style>
  <w:style w:type="character" w:customStyle="1" w:styleId="berschrift5Zchn">
    <w:name w:val="Überschrift 5 Zchn"/>
    <w:basedOn w:val="Absatz-Standardschriftart"/>
    <w:link w:val="berschrift5"/>
    <w:uiPriority w:val="9"/>
    <w:rsid w:val="002433F4"/>
    <w:rPr>
      <w:rFonts w:ascii="Segoe UI Semibold" w:eastAsia="Times New Roman" w:hAnsi="Segoe UI Semibold" w:cs="Segoe UI Semibold"/>
      <w:spacing w:val="15"/>
      <w:sz w:val="20"/>
      <w:szCs w:val="20"/>
      <w:lang w:eastAsia="de-DE"/>
    </w:rPr>
  </w:style>
  <w:style w:type="character" w:styleId="Hyperlink">
    <w:name w:val="Hyperlink"/>
    <w:basedOn w:val="Absatz-Standardschriftart"/>
    <w:uiPriority w:val="99"/>
    <w:semiHidden/>
    <w:unhideWhenUsed/>
    <w:rsid w:val="002433F4"/>
    <w:rPr>
      <w:strike w:val="0"/>
      <w:dstrike w:val="0"/>
      <w:color w:val="0050C5"/>
      <w:u w:val="none"/>
      <w:effect w:val="none"/>
      <w:shd w:val="clear" w:color="auto" w:fill="auto"/>
    </w:rPr>
  </w:style>
  <w:style w:type="character" w:styleId="HTMLCode">
    <w:name w:val="HTML Code"/>
    <w:basedOn w:val="Absatz-Standardschriftart"/>
    <w:uiPriority w:val="99"/>
    <w:semiHidden/>
    <w:unhideWhenUsed/>
    <w:rsid w:val="002433F4"/>
    <w:rPr>
      <w:rFonts w:ascii="Consolas" w:eastAsia="Times New Roman" w:hAnsi="Consolas" w:cs="Courier New" w:hint="default"/>
      <w:sz w:val="24"/>
      <w:szCs w:val="24"/>
      <w:bdr w:val="single" w:sz="6" w:space="0" w:color="D3D6DB" w:frame="1"/>
      <w:shd w:val="clear" w:color="auto" w:fill="F9F9F9"/>
      <w:rtl w:val="0"/>
    </w:rPr>
  </w:style>
  <w:style w:type="paragraph" w:styleId="HTMLVorformatiert">
    <w:name w:val="HTML Preformatted"/>
    <w:basedOn w:val="Standard"/>
    <w:link w:val="HTMLVorformatiertZchn"/>
    <w:uiPriority w:val="99"/>
    <w:semiHidden/>
    <w:unhideWhenUsed/>
    <w:rsid w:val="002433F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85" w:lineRule="atLeast"/>
    </w:pPr>
    <w:rPr>
      <w:rFonts w:ascii="Consolas" w:eastAsia="Times New Roman" w:hAnsi="Consolas"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433F4"/>
    <w:rPr>
      <w:rFonts w:ascii="Consolas" w:eastAsia="Times New Roman" w:hAnsi="Consolas" w:cs="Courier New"/>
      <w:sz w:val="20"/>
      <w:szCs w:val="20"/>
      <w:shd w:val="clear" w:color="auto" w:fill="F9F9F9"/>
      <w:lang w:eastAsia="de-DE"/>
    </w:rPr>
  </w:style>
  <w:style w:type="character" w:styleId="Fett">
    <w:name w:val="Strong"/>
    <w:basedOn w:val="Absatz-Standardschriftart"/>
    <w:uiPriority w:val="22"/>
    <w:qFormat/>
    <w:rsid w:val="002433F4"/>
    <w:rPr>
      <w:rFonts w:ascii="Helvetica" w:hAnsi="Helvetica" w:cs="Helvetica" w:hint="default"/>
      <w:b/>
      <w:bCs/>
    </w:rPr>
  </w:style>
  <w:style w:type="paragraph" w:styleId="StandardWeb">
    <w:name w:val="Normal (Web)"/>
    <w:basedOn w:val="Standard"/>
    <w:uiPriority w:val="99"/>
    <w:semiHidden/>
    <w:unhideWhenUsed/>
    <w:rsid w:val="002433F4"/>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c-paragraph">
    <w:name w:val="c-paragraph"/>
    <w:basedOn w:val="Standard"/>
    <w:rsid w:val="002433F4"/>
    <w:pPr>
      <w:spacing w:before="100" w:beforeAutospacing="1" w:after="0" w:line="240" w:lineRule="auto"/>
    </w:pPr>
    <w:rPr>
      <w:rFonts w:ascii="Times New Roman" w:eastAsia="Times New Roman" w:hAnsi="Times New Roman" w:cs="Times New Roman"/>
      <w:sz w:val="24"/>
      <w:szCs w:val="24"/>
      <w:lang w:eastAsia="de-DE"/>
    </w:rPr>
  </w:style>
  <w:style w:type="character" w:customStyle="1" w:styleId="c-group1">
    <w:name w:val="c-group1"/>
    <w:basedOn w:val="Absatz-Standardschriftart"/>
    <w:rsid w:val="002433F4"/>
  </w:style>
  <w:style w:type="character" w:customStyle="1" w:styleId="js-mobile-title">
    <w:name w:val="js-mobile-title"/>
    <w:basedOn w:val="Absatz-Standardschriftart"/>
    <w:rsid w:val="002433F4"/>
  </w:style>
  <w:style w:type="paragraph" w:styleId="z-Formularbeginn">
    <w:name w:val="HTML Top of Form"/>
    <w:basedOn w:val="Standard"/>
    <w:next w:val="Standard"/>
    <w:link w:val="z-FormularbeginnZchn"/>
    <w:hidden/>
    <w:uiPriority w:val="99"/>
    <w:semiHidden/>
    <w:unhideWhenUsed/>
    <w:rsid w:val="002433F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2433F4"/>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2433F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2433F4"/>
    <w:rPr>
      <w:rFonts w:ascii="Arial" w:eastAsia="Times New Roman" w:hAnsi="Arial" w:cs="Arial"/>
      <w:vanish/>
      <w:sz w:val="16"/>
      <w:szCs w:val="16"/>
      <w:lang w:eastAsia="de-DE"/>
    </w:rPr>
  </w:style>
  <w:style w:type="character" w:customStyle="1" w:styleId="reading-time">
    <w:name w:val="reading-time"/>
    <w:basedOn w:val="Absatz-Standardschriftart"/>
    <w:rsid w:val="002433F4"/>
  </w:style>
  <w:style w:type="character" w:styleId="Hervorhebung">
    <w:name w:val="Emphasis"/>
    <w:basedOn w:val="Absatz-Standardschriftart"/>
    <w:uiPriority w:val="20"/>
    <w:qFormat/>
    <w:rsid w:val="002433F4"/>
    <w:rPr>
      <w:i/>
      <w:iCs/>
    </w:rPr>
  </w:style>
  <w:style w:type="character" w:customStyle="1" w:styleId="language">
    <w:name w:val="language"/>
    <w:basedOn w:val="Absatz-Standardschriftart"/>
    <w:rsid w:val="002433F4"/>
  </w:style>
  <w:style w:type="character" w:customStyle="1" w:styleId="hljs-tag3">
    <w:name w:val="hljs-tag3"/>
    <w:basedOn w:val="Absatz-Standardschriftart"/>
    <w:rsid w:val="002433F4"/>
    <w:rPr>
      <w:color w:val="0101FD"/>
    </w:rPr>
  </w:style>
  <w:style w:type="character" w:customStyle="1" w:styleId="hljs-name3">
    <w:name w:val="hljs-name3"/>
    <w:basedOn w:val="Absatz-Standardschriftart"/>
    <w:rsid w:val="002433F4"/>
    <w:rPr>
      <w:color w:val="0101FD"/>
    </w:rPr>
  </w:style>
  <w:style w:type="character" w:customStyle="1" w:styleId="hljs-attr3">
    <w:name w:val="hljs-attr3"/>
    <w:basedOn w:val="Absatz-Standardschriftart"/>
    <w:rsid w:val="002433F4"/>
    <w:rPr>
      <w:color w:val="FF0000"/>
    </w:rPr>
  </w:style>
  <w:style w:type="character" w:customStyle="1" w:styleId="hljs-string3">
    <w:name w:val="hljs-string3"/>
    <w:basedOn w:val="Absatz-Standardschriftart"/>
    <w:rsid w:val="002433F4"/>
    <w:rPr>
      <w:color w:val="A31515"/>
    </w:rPr>
  </w:style>
  <w:style w:type="character" w:customStyle="1" w:styleId="hljs-function">
    <w:name w:val="hljs-function"/>
    <w:basedOn w:val="Absatz-Standardschriftart"/>
    <w:rsid w:val="002433F4"/>
  </w:style>
  <w:style w:type="character" w:customStyle="1" w:styleId="hljs-keyword3">
    <w:name w:val="hljs-keyword3"/>
    <w:basedOn w:val="Absatz-Standardschriftart"/>
    <w:rsid w:val="002433F4"/>
    <w:rPr>
      <w:color w:val="0101FD"/>
    </w:rPr>
  </w:style>
  <w:style w:type="character" w:customStyle="1" w:styleId="hljs-title3">
    <w:name w:val="hljs-title3"/>
    <w:basedOn w:val="Absatz-Standardschriftart"/>
    <w:rsid w:val="002433F4"/>
    <w:rPr>
      <w:color w:val="007D9A"/>
    </w:rPr>
  </w:style>
  <w:style w:type="character" w:customStyle="1" w:styleId="hljs-params">
    <w:name w:val="hljs-params"/>
    <w:basedOn w:val="Absatz-Standardschriftart"/>
    <w:rsid w:val="0024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09081">
      <w:bodyDiv w:val="1"/>
      <w:marLeft w:val="0"/>
      <w:marRight w:val="0"/>
      <w:marTop w:val="0"/>
      <w:marBottom w:val="0"/>
      <w:divBdr>
        <w:top w:val="none" w:sz="0" w:space="0" w:color="auto"/>
        <w:left w:val="none" w:sz="0" w:space="0" w:color="auto"/>
        <w:bottom w:val="none" w:sz="0" w:space="0" w:color="auto"/>
        <w:right w:val="none" w:sz="0" w:space="0" w:color="auto"/>
      </w:divBdr>
      <w:divsChild>
        <w:div w:id="756248535">
          <w:marLeft w:val="0"/>
          <w:marRight w:val="0"/>
          <w:marTop w:val="0"/>
          <w:marBottom w:val="0"/>
          <w:divBdr>
            <w:top w:val="none" w:sz="0" w:space="0" w:color="auto"/>
            <w:left w:val="none" w:sz="0" w:space="0" w:color="auto"/>
            <w:bottom w:val="none" w:sz="0" w:space="0" w:color="auto"/>
            <w:right w:val="none" w:sz="0" w:space="0" w:color="auto"/>
          </w:divBdr>
          <w:divsChild>
            <w:div w:id="1954944009">
              <w:marLeft w:val="0"/>
              <w:marRight w:val="0"/>
              <w:marTop w:val="0"/>
              <w:marBottom w:val="0"/>
              <w:divBdr>
                <w:top w:val="none" w:sz="0" w:space="0" w:color="auto"/>
                <w:left w:val="none" w:sz="0" w:space="0" w:color="auto"/>
                <w:bottom w:val="none" w:sz="0" w:space="0" w:color="auto"/>
                <w:right w:val="none" w:sz="0" w:space="0" w:color="auto"/>
              </w:divBdr>
              <w:divsChild>
                <w:div w:id="2066097771">
                  <w:marLeft w:val="0"/>
                  <w:marRight w:val="0"/>
                  <w:marTop w:val="0"/>
                  <w:marBottom w:val="0"/>
                  <w:divBdr>
                    <w:top w:val="none" w:sz="0" w:space="0" w:color="auto"/>
                    <w:left w:val="none" w:sz="0" w:space="0" w:color="auto"/>
                    <w:bottom w:val="none" w:sz="0" w:space="0" w:color="auto"/>
                    <w:right w:val="none" w:sz="0" w:space="0" w:color="auto"/>
                  </w:divBdr>
                  <w:divsChild>
                    <w:div w:id="2130776112">
                      <w:marLeft w:val="0"/>
                      <w:marRight w:val="0"/>
                      <w:marTop w:val="0"/>
                      <w:marBottom w:val="0"/>
                      <w:divBdr>
                        <w:top w:val="none" w:sz="0" w:space="0" w:color="auto"/>
                        <w:left w:val="none" w:sz="0" w:space="0" w:color="auto"/>
                        <w:bottom w:val="none" w:sz="0" w:space="0" w:color="auto"/>
                        <w:right w:val="none" w:sz="0" w:space="0" w:color="auto"/>
                      </w:divBdr>
                      <w:divsChild>
                        <w:div w:id="968167678">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240"/>
                              <w:marBottom w:val="240"/>
                              <w:divBdr>
                                <w:top w:val="single" w:sz="6" w:space="0" w:color="DDDDDD"/>
                                <w:left w:val="single" w:sz="6" w:space="0" w:color="DDDDDD"/>
                                <w:bottom w:val="single" w:sz="6" w:space="0" w:color="DDDDDD"/>
                                <w:right w:val="single" w:sz="6" w:space="0" w:color="DDDDDD"/>
                              </w:divBdr>
                              <w:divsChild>
                                <w:div w:id="81612296">
                                  <w:marLeft w:val="0"/>
                                  <w:marRight w:val="0"/>
                                  <w:marTop w:val="0"/>
                                  <w:marBottom w:val="0"/>
                                  <w:divBdr>
                                    <w:top w:val="none" w:sz="0" w:space="0" w:color="auto"/>
                                    <w:left w:val="none" w:sz="0" w:space="0" w:color="auto"/>
                                    <w:bottom w:val="none" w:sz="0" w:space="0" w:color="auto"/>
                                    <w:right w:val="none" w:sz="0" w:space="0" w:color="auto"/>
                                  </w:divBdr>
                                  <w:divsChild>
                                    <w:div w:id="1882739224">
                                      <w:blockQuote w:val="1"/>
                                      <w:marLeft w:val="0"/>
                                      <w:marRight w:val="0"/>
                                      <w:marTop w:val="0"/>
                                      <w:marBottom w:val="0"/>
                                      <w:divBdr>
                                        <w:top w:val="none" w:sz="0" w:space="0" w:color="auto"/>
                                        <w:left w:val="none" w:sz="0" w:space="0" w:color="auto"/>
                                        <w:bottom w:val="none" w:sz="0" w:space="0" w:color="auto"/>
                                        <w:right w:val="none" w:sz="0" w:space="0" w:color="auto"/>
                                      </w:divBdr>
                                    </w:div>
                                    <w:div w:id="669797771">
                                      <w:blockQuote w:val="1"/>
                                      <w:marLeft w:val="0"/>
                                      <w:marRight w:val="0"/>
                                      <w:marTop w:val="0"/>
                                      <w:marBottom w:val="0"/>
                                      <w:divBdr>
                                        <w:top w:val="none" w:sz="0" w:space="0" w:color="auto"/>
                                        <w:left w:val="none" w:sz="0" w:space="0" w:color="auto"/>
                                        <w:bottom w:val="none" w:sz="0" w:space="0" w:color="auto"/>
                                        <w:right w:val="none" w:sz="0" w:space="0" w:color="auto"/>
                                      </w:divBdr>
                                    </w:div>
                                    <w:div w:id="899365005">
                                      <w:blockQuote w:val="1"/>
                                      <w:marLeft w:val="0"/>
                                      <w:marRight w:val="0"/>
                                      <w:marTop w:val="0"/>
                                      <w:marBottom w:val="0"/>
                                      <w:divBdr>
                                        <w:top w:val="none" w:sz="0" w:space="0" w:color="auto"/>
                                        <w:left w:val="none" w:sz="0" w:space="0" w:color="auto"/>
                                        <w:bottom w:val="none" w:sz="0" w:space="0" w:color="auto"/>
                                        <w:right w:val="none" w:sz="0" w:space="0" w:color="auto"/>
                                      </w:divBdr>
                                    </w:div>
                                    <w:div w:id="1880121442">
                                      <w:marLeft w:val="0"/>
                                      <w:marRight w:val="0"/>
                                      <w:marTop w:val="0"/>
                                      <w:marBottom w:val="0"/>
                                      <w:divBdr>
                                        <w:top w:val="none" w:sz="0" w:space="0" w:color="auto"/>
                                        <w:left w:val="none" w:sz="0" w:space="0" w:color="auto"/>
                                        <w:bottom w:val="none" w:sz="0" w:space="0" w:color="auto"/>
                                        <w:right w:val="none" w:sz="0" w:space="0" w:color="auto"/>
                                      </w:divBdr>
                                    </w:div>
                                    <w:div w:id="1101758296">
                                      <w:marLeft w:val="0"/>
                                      <w:marRight w:val="0"/>
                                      <w:marTop w:val="0"/>
                                      <w:marBottom w:val="0"/>
                                      <w:divBdr>
                                        <w:top w:val="none" w:sz="0" w:space="0" w:color="auto"/>
                                        <w:left w:val="none" w:sz="0" w:space="0" w:color="auto"/>
                                        <w:bottom w:val="none" w:sz="0" w:space="0" w:color="auto"/>
                                        <w:right w:val="none" w:sz="0" w:space="0" w:color="auto"/>
                                      </w:divBdr>
                                    </w:div>
                                    <w:div w:id="1787533">
                                      <w:marLeft w:val="0"/>
                                      <w:marRight w:val="0"/>
                                      <w:marTop w:val="0"/>
                                      <w:marBottom w:val="0"/>
                                      <w:divBdr>
                                        <w:top w:val="none" w:sz="0" w:space="0" w:color="auto"/>
                                        <w:left w:val="none" w:sz="0" w:space="0" w:color="auto"/>
                                        <w:bottom w:val="none" w:sz="0" w:space="0" w:color="auto"/>
                                        <w:right w:val="none" w:sz="0" w:space="0" w:color="auto"/>
                                      </w:divBdr>
                                    </w:div>
                                    <w:div w:id="5579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8062">
      <w:bodyDiv w:val="1"/>
      <w:marLeft w:val="0"/>
      <w:marRight w:val="0"/>
      <w:marTop w:val="0"/>
      <w:marBottom w:val="0"/>
      <w:divBdr>
        <w:top w:val="none" w:sz="0" w:space="0" w:color="auto"/>
        <w:left w:val="none" w:sz="0" w:space="0" w:color="auto"/>
        <w:bottom w:val="none" w:sz="0" w:space="0" w:color="auto"/>
        <w:right w:val="none" w:sz="0" w:space="0" w:color="auto"/>
      </w:divBdr>
      <w:divsChild>
        <w:div w:id="1881474749">
          <w:marLeft w:val="0"/>
          <w:marRight w:val="0"/>
          <w:marTop w:val="0"/>
          <w:marBottom w:val="0"/>
          <w:divBdr>
            <w:top w:val="none" w:sz="0" w:space="0" w:color="auto"/>
            <w:left w:val="none" w:sz="0" w:space="0" w:color="auto"/>
            <w:bottom w:val="none" w:sz="0" w:space="0" w:color="auto"/>
            <w:right w:val="none" w:sz="0" w:space="0" w:color="auto"/>
          </w:divBdr>
          <w:divsChild>
            <w:div w:id="1714387025">
              <w:marLeft w:val="0"/>
              <w:marRight w:val="0"/>
              <w:marTop w:val="0"/>
              <w:marBottom w:val="0"/>
              <w:divBdr>
                <w:top w:val="none" w:sz="0" w:space="0" w:color="auto"/>
                <w:left w:val="none" w:sz="0" w:space="0" w:color="auto"/>
                <w:bottom w:val="none" w:sz="0" w:space="0" w:color="auto"/>
                <w:right w:val="none" w:sz="0" w:space="0" w:color="auto"/>
              </w:divBdr>
              <w:divsChild>
                <w:div w:id="388529467">
                  <w:marLeft w:val="0"/>
                  <w:marRight w:val="0"/>
                  <w:marTop w:val="0"/>
                  <w:marBottom w:val="0"/>
                  <w:divBdr>
                    <w:top w:val="none" w:sz="0" w:space="0" w:color="auto"/>
                    <w:left w:val="none" w:sz="0" w:space="0" w:color="auto"/>
                    <w:bottom w:val="none" w:sz="0" w:space="0" w:color="auto"/>
                    <w:right w:val="none" w:sz="0" w:space="0" w:color="auto"/>
                  </w:divBdr>
                  <w:divsChild>
                    <w:div w:id="1598320390">
                      <w:marLeft w:val="0"/>
                      <w:marRight w:val="0"/>
                      <w:marTop w:val="0"/>
                      <w:marBottom w:val="0"/>
                      <w:divBdr>
                        <w:top w:val="none" w:sz="0" w:space="0" w:color="auto"/>
                        <w:left w:val="none" w:sz="0" w:space="0" w:color="auto"/>
                        <w:bottom w:val="none" w:sz="0" w:space="0" w:color="auto"/>
                        <w:right w:val="none" w:sz="0" w:space="0" w:color="auto"/>
                      </w:divBdr>
                      <w:divsChild>
                        <w:div w:id="1572498919">
                          <w:marLeft w:val="0"/>
                          <w:marRight w:val="0"/>
                          <w:marTop w:val="0"/>
                          <w:marBottom w:val="0"/>
                          <w:divBdr>
                            <w:top w:val="none" w:sz="0" w:space="0" w:color="auto"/>
                            <w:left w:val="none" w:sz="0" w:space="0" w:color="auto"/>
                            <w:bottom w:val="none" w:sz="0" w:space="0" w:color="auto"/>
                            <w:right w:val="none" w:sz="0" w:space="0" w:color="auto"/>
                          </w:divBdr>
                          <w:divsChild>
                            <w:div w:id="645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2221">
                      <w:marLeft w:val="0"/>
                      <w:marRight w:val="0"/>
                      <w:marTop w:val="0"/>
                      <w:marBottom w:val="0"/>
                      <w:divBdr>
                        <w:top w:val="none" w:sz="0" w:space="0" w:color="auto"/>
                        <w:left w:val="none" w:sz="0" w:space="0" w:color="auto"/>
                        <w:bottom w:val="none" w:sz="0" w:space="0" w:color="auto"/>
                        <w:right w:val="none" w:sz="0" w:space="0" w:color="auto"/>
                      </w:divBdr>
                      <w:divsChild>
                        <w:div w:id="633948095">
                          <w:marLeft w:val="0"/>
                          <w:marRight w:val="0"/>
                          <w:marTop w:val="0"/>
                          <w:marBottom w:val="0"/>
                          <w:divBdr>
                            <w:top w:val="none" w:sz="0" w:space="0" w:color="auto"/>
                            <w:left w:val="none" w:sz="0" w:space="0" w:color="auto"/>
                            <w:bottom w:val="none" w:sz="0" w:space="0" w:color="auto"/>
                            <w:right w:val="none" w:sz="0" w:space="0" w:color="auto"/>
                          </w:divBdr>
                          <w:divsChild>
                            <w:div w:id="1733894563">
                              <w:marLeft w:val="0"/>
                              <w:marRight w:val="0"/>
                              <w:marTop w:val="0"/>
                              <w:marBottom w:val="0"/>
                              <w:divBdr>
                                <w:top w:val="none" w:sz="0" w:space="0" w:color="auto"/>
                                <w:left w:val="none" w:sz="0" w:space="0" w:color="auto"/>
                                <w:bottom w:val="none" w:sz="0" w:space="0" w:color="auto"/>
                                <w:right w:val="none" w:sz="0" w:space="0" w:color="auto"/>
                              </w:divBdr>
                            </w:div>
                            <w:div w:id="1184243252">
                              <w:marLeft w:val="0"/>
                              <w:marRight w:val="0"/>
                              <w:marTop w:val="0"/>
                              <w:marBottom w:val="0"/>
                              <w:divBdr>
                                <w:top w:val="none" w:sz="0" w:space="0" w:color="auto"/>
                                <w:left w:val="none" w:sz="0" w:space="0" w:color="auto"/>
                                <w:bottom w:val="none" w:sz="0" w:space="0" w:color="auto"/>
                                <w:right w:val="none" w:sz="0" w:space="0" w:color="auto"/>
                              </w:divBdr>
                            </w:div>
                            <w:div w:id="846864187">
                              <w:marLeft w:val="0"/>
                              <w:marRight w:val="0"/>
                              <w:marTop w:val="0"/>
                              <w:marBottom w:val="0"/>
                              <w:divBdr>
                                <w:top w:val="none" w:sz="0" w:space="0" w:color="auto"/>
                                <w:left w:val="none" w:sz="0" w:space="0" w:color="auto"/>
                                <w:bottom w:val="none" w:sz="0" w:space="0" w:color="auto"/>
                                <w:right w:val="none" w:sz="0" w:space="0" w:color="auto"/>
                              </w:divBdr>
                            </w:div>
                            <w:div w:id="461506568">
                              <w:marLeft w:val="0"/>
                              <w:marRight w:val="0"/>
                              <w:marTop w:val="0"/>
                              <w:marBottom w:val="0"/>
                              <w:divBdr>
                                <w:top w:val="none" w:sz="0" w:space="0" w:color="auto"/>
                                <w:left w:val="none" w:sz="0" w:space="0" w:color="auto"/>
                                <w:bottom w:val="none" w:sz="0" w:space="0" w:color="auto"/>
                                <w:right w:val="none" w:sz="0" w:space="0" w:color="auto"/>
                              </w:divBdr>
                            </w:div>
                            <w:div w:id="1219517424">
                              <w:marLeft w:val="0"/>
                              <w:marRight w:val="0"/>
                              <w:marTop w:val="0"/>
                              <w:marBottom w:val="0"/>
                              <w:divBdr>
                                <w:top w:val="none" w:sz="0" w:space="0" w:color="auto"/>
                                <w:left w:val="none" w:sz="0" w:space="0" w:color="auto"/>
                                <w:bottom w:val="none" w:sz="0" w:space="0" w:color="auto"/>
                                <w:right w:val="none" w:sz="0" w:space="0" w:color="auto"/>
                              </w:divBdr>
                              <w:divsChild>
                                <w:div w:id="20815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2187">
                      <w:marLeft w:val="0"/>
                      <w:marRight w:val="0"/>
                      <w:marTop w:val="0"/>
                      <w:marBottom w:val="0"/>
                      <w:divBdr>
                        <w:top w:val="none" w:sz="0" w:space="0" w:color="auto"/>
                        <w:left w:val="none" w:sz="0" w:space="0" w:color="auto"/>
                        <w:bottom w:val="none" w:sz="0" w:space="0" w:color="auto"/>
                        <w:right w:val="none" w:sz="0" w:space="0" w:color="auto"/>
                      </w:divBdr>
                      <w:divsChild>
                        <w:div w:id="2042389578">
                          <w:marLeft w:val="0"/>
                          <w:marRight w:val="0"/>
                          <w:marTop w:val="0"/>
                          <w:marBottom w:val="0"/>
                          <w:divBdr>
                            <w:top w:val="none" w:sz="0" w:space="0" w:color="auto"/>
                            <w:left w:val="none" w:sz="0" w:space="0" w:color="auto"/>
                            <w:bottom w:val="none" w:sz="0" w:space="0" w:color="auto"/>
                            <w:right w:val="none" w:sz="0" w:space="0" w:color="auto"/>
                          </w:divBdr>
                          <w:divsChild>
                            <w:div w:id="1222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88813">
          <w:marLeft w:val="0"/>
          <w:marRight w:val="0"/>
          <w:marTop w:val="0"/>
          <w:marBottom w:val="0"/>
          <w:divBdr>
            <w:top w:val="none" w:sz="0" w:space="0" w:color="auto"/>
            <w:left w:val="none" w:sz="0" w:space="0" w:color="auto"/>
            <w:bottom w:val="none" w:sz="0" w:space="0" w:color="auto"/>
            <w:right w:val="none" w:sz="0" w:space="0" w:color="auto"/>
          </w:divBdr>
          <w:divsChild>
            <w:div w:id="687488362">
              <w:marLeft w:val="0"/>
              <w:marRight w:val="0"/>
              <w:marTop w:val="0"/>
              <w:marBottom w:val="0"/>
              <w:divBdr>
                <w:top w:val="none" w:sz="0" w:space="0" w:color="auto"/>
                <w:left w:val="none" w:sz="0" w:space="0" w:color="auto"/>
                <w:bottom w:val="none" w:sz="0" w:space="0" w:color="auto"/>
                <w:right w:val="none" w:sz="0" w:space="0" w:color="auto"/>
              </w:divBdr>
              <w:divsChild>
                <w:div w:id="490634845">
                  <w:marLeft w:val="0"/>
                  <w:marRight w:val="0"/>
                  <w:marTop w:val="0"/>
                  <w:marBottom w:val="0"/>
                  <w:divBdr>
                    <w:top w:val="none" w:sz="0" w:space="0" w:color="auto"/>
                    <w:left w:val="none" w:sz="0" w:space="0" w:color="auto"/>
                    <w:bottom w:val="none" w:sz="0" w:space="0" w:color="auto"/>
                    <w:right w:val="none" w:sz="0" w:space="0" w:color="auto"/>
                  </w:divBdr>
                  <w:divsChild>
                    <w:div w:id="498737294">
                      <w:marLeft w:val="0"/>
                      <w:marRight w:val="0"/>
                      <w:marTop w:val="0"/>
                      <w:marBottom w:val="0"/>
                      <w:divBdr>
                        <w:top w:val="none" w:sz="0" w:space="0" w:color="auto"/>
                        <w:left w:val="none" w:sz="0" w:space="0" w:color="auto"/>
                        <w:bottom w:val="none" w:sz="0" w:space="0" w:color="auto"/>
                        <w:right w:val="none" w:sz="0" w:space="0" w:color="auto"/>
                      </w:divBdr>
                    </w:div>
                  </w:divsChild>
                </w:div>
                <w:div w:id="1954745352">
                  <w:marLeft w:val="0"/>
                  <w:marRight w:val="0"/>
                  <w:marTop w:val="0"/>
                  <w:marBottom w:val="0"/>
                  <w:divBdr>
                    <w:top w:val="none" w:sz="0" w:space="0" w:color="auto"/>
                    <w:left w:val="none" w:sz="0" w:space="0" w:color="auto"/>
                    <w:bottom w:val="none" w:sz="0" w:space="0" w:color="auto"/>
                    <w:right w:val="none" w:sz="0" w:space="0" w:color="auto"/>
                  </w:divBdr>
                  <w:divsChild>
                    <w:div w:id="105395710">
                      <w:marLeft w:val="0"/>
                      <w:marRight w:val="0"/>
                      <w:marTop w:val="0"/>
                      <w:marBottom w:val="0"/>
                      <w:divBdr>
                        <w:top w:val="none" w:sz="0" w:space="0" w:color="auto"/>
                        <w:left w:val="none" w:sz="0" w:space="0" w:color="auto"/>
                        <w:bottom w:val="none" w:sz="0" w:space="0" w:color="auto"/>
                        <w:right w:val="none" w:sz="0" w:space="0" w:color="auto"/>
                      </w:divBdr>
                      <w:divsChild>
                        <w:div w:id="947854649">
                          <w:marLeft w:val="0"/>
                          <w:marRight w:val="0"/>
                          <w:marTop w:val="0"/>
                          <w:marBottom w:val="0"/>
                          <w:divBdr>
                            <w:top w:val="none" w:sz="0" w:space="0" w:color="0050C5"/>
                            <w:left w:val="none" w:sz="0" w:space="0" w:color="0050C5"/>
                            <w:bottom w:val="none" w:sz="0" w:space="0" w:color="0050C5"/>
                            <w:right w:val="none" w:sz="0" w:space="0" w:color="0050C5"/>
                          </w:divBdr>
                        </w:div>
                        <w:div w:id="329522646">
                          <w:marLeft w:val="0"/>
                          <w:marRight w:val="0"/>
                          <w:marTop w:val="240"/>
                          <w:marBottom w:val="0"/>
                          <w:divBdr>
                            <w:top w:val="single" w:sz="6" w:space="0" w:color="E0E0E0"/>
                            <w:left w:val="single" w:sz="6" w:space="0" w:color="E0E0E0"/>
                            <w:bottom w:val="single" w:sz="2" w:space="0" w:color="E0E0E0"/>
                            <w:right w:val="single" w:sz="6" w:space="0" w:color="E0E0E0"/>
                          </w:divBdr>
                        </w:div>
                        <w:div w:id="824513864">
                          <w:marLeft w:val="0"/>
                          <w:marRight w:val="0"/>
                          <w:marTop w:val="240"/>
                          <w:marBottom w:val="0"/>
                          <w:divBdr>
                            <w:top w:val="single" w:sz="6" w:space="0" w:color="E0E0E0"/>
                            <w:left w:val="single" w:sz="6" w:space="0" w:color="E0E0E0"/>
                            <w:bottom w:val="single" w:sz="2" w:space="0" w:color="E0E0E0"/>
                            <w:right w:val="single" w:sz="6" w:space="0" w:color="E0E0E0"/>
                          </w:divBdr>
                        </w:div>
                        <w:div w:id="552616177">
                          <w:marLeft w:val="0"/>
                          <w:marRight w:val="0"/>
                          <w:marTop w:val="240"/>
                          <w:marBottom w:val="0"/>
                          <w:divBdr>
                            <w:top w:val="single" w:sz="6" w:space="0" w:color="E0E0E0"/>
                            <w:left w:val="single" w:sz="6" w:space="0" w:color="E0E0E0"/>
                            <w:bottom w:val="single" w:sz="2" w:space="0" w:color="E0E0E0"/>
                            <w:right w:val="single" w:sz="6" w:space="0" w:color="E0E0E0"/>
                          </w:divBdr>
                        </w:div>
                        <w:div w:id="131292644">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microsoft.com/de-de/windows/uwp/get-started/get-set-up" TargetMode="External"/><Relationship Id="rId12" Type="http://schemas.openxmlformats.org/officeDocument/2006/relationships/hyperlink" Target="https://msdn.microsoft.com/library/windows/apps/BR227503" TargetMode="External"/><Relationship Id="rId17" Type="http://schemas.openxmlformats.org/officeDocument/2006/relationships/image" Target="media/image8.png"/><Relationship Id="rId25" Type="http://schemas.openxmlformats.org/officeDocument/2006/relationships/hyperlink" Target="https://msdn.microsoft.com/library/windows/apps/windows.media.speechsynthesis.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microsoft.com/de-de/windows/uwp/get-started/get-set-up" TargetMode="External"/><Relationship Id="rId11" Type="http://schemas.openxmlformats.org/officeDocument/2006/relationships/hyperlink" Target="https://msdn.microsoft.com/library/windows/apps/Mt185595" TargetMode="External"/><Relationship Id="rId24" Type="http://schemas.openxmlformats.org/officeDocument/2006/relationships/hyperlink" Target="https://docs.microsoft.com/de-de/windows/uwp/get-started/enable-your-device-for-development" TargetMode="External"/><Relationship Id="rId5" Type="http://schemas.openxmlformats.org/officeDocument/2006/relationships/hyperlink" Target="https://docs.microsoft.com/de-de/windows/uwp/get-started/whats-a-uwp"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microsoft.com/de-de/windows/uwp/get-started/get-set-up"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1781</Words>
  <Characters>11222</Characters>
  <Application>Microsoft Office Word</Application>
  <DocSecurity>0</DocSecurity>
  <Lines>93</Lines>
  <Paragraphs>25</Paragraphs>
  <ScaleCrop>false</ScaleCrop>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Preishuber</dc:creator>
  <cp:keywords/>
  <dc:description/>
  <cp:lastModifiedBy>Preishuber</cp:lastModifiedBy>
  <cp:revision>3</cp:revision>
  <dcterms:created xsi:type="dcterms:W3CDTF">2017-09-08T16:35:00Z</dcterms:created>
  <dcterms:modified xsi:type="dcterms:W3CDTF">2017-09-08T16:38:00Z</dcterms:modified>
</cp:coreProperties>
</file>