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16B17" w14:paraId="250B9AC4" w14:textId="77777777" w:rsidTr="00A16B17">
        <w:tc>
          <w:tcPr>
            <w:tcW w:w="4531" w:type="dxa"/>
          </w:tcPr>
          <w:p w14:paraId="5D5F32DA" w14:textId="31D27BEE" w:rsidR="00A16B17" w:rsidRPr="00A16B17" w:rsidRDefault="00A16B17">
            <w:pPr>
              <w:rPr>
                <w:b/>
                <w:bCs/>
              </w:rPr>
            </w:pPr>
            <w:r w:rsidRPr="00A16B17">
              <w:rPr>
                <w:b/>
                <w:bCs/>
              </w:rPr>
              <w:t>Panel health dashboard</w:t>
            </w:r>
          </w:p>
        </w:tc>
        <w:tc>
          <w:tcPr>
            <w:tcW w:w="4531" w:type="dxa"/>
          </w:tcPr>
          <w:p w14:paraId="282EC36B" w14:textId="501CFC8C" w:rsidR="00A16B17" w:rsidRPr="00A16B17" w:rsidRDefault="00A16B17">
            <w:pPr>
              <w:rPr>
                <w:b/>
                <w:bCs/>
              </w:rPr>
            </w:pPr>
            <w:r w:rsidRPr="00A16B17">
              <w:rPr>
                <w:b/>
                <w:bCs/>
              </w:rPr>
              <w:t>Quality score</w:t>
            </w:r>
          </w:p>
        </w:tc>
      </w:tr>
      <w:tr w:rsidR="00A16B17" w14:paraId="7F62A869" w14:textId="77777777" w:rsidTr="00A16B17">
        <w:tc>
          <w:tcPr>
            <w:tcW w:w="4531" w:type="dxa"/>
          </w:tcPr>
          <w:p w14:paraId="493D2233" w14:textId="0F8BEC3C" w:rsidR="00A16B17" w:rsidRDefault="00A16B17">
            <w:r>
              <w:t>Number participants answering &gt; 0 questions this week</w:t>
            </w:r>
          </w:p>
        </w:tc>
        <w:tc>
          <w:tcPr>
            <w:tcW w:w="4531" w:type="dxa"/>
          </w:tcPr>
          <w:p w14:paraId="4955E5EE" w14:textId="57E6EDC1" w:rsidR="00A16B17" w:rsidRDefault="00A16B17">
            <w:r>
              <w:t>Control questions</w:t>
            </w:r>
          </w:p>
        </w:tc>
      </w:tr>
      <w:tr w:rsidR="00A16B17" w14:paraId="4EAB3A1A" w14:textId="77777777" w:rsidTr="00A16B17">
        <w:tc>
          <w:tcPr>
            <w:tcW w:w="4531" w:type="dxa"/>
          </w:tcPr>
          <w:p w14:paraId="4A09923C" w14:textId="2E7D2375" w:rsidR="00A16B17" w:rsidRDefault="00A16B17">
            <w:r>
              <w:t>Number participants logging in this week</w:t>
            </w:r>
          </w:p>
        </w:tc>
        <w:tc>
          <w:tcPr>
            <w:tcW w:w="4531" w:type="dxa"/>
          </w:tcPr>
          <w:p w14:paraId="6C3BD6C5" w14:textId="3EEA9A37" w:rsidR="00A16B17" w:rsidRDefault="0017332F">
            <w:r>
              <w:t>Manual c</w:t>
            </w:r>
            <w:r w:rsidR="00A16B17">
              <w:t>onsistency checks</w:t>
            </w:r>
          </w:p>
        </w:tc>
      </w:tr>
      <w:tr w:rsidR="00A16B17" w14:paraId="1E4E5631" w14:textId="77777777" w:rsidTr="00A16B17">
        <w:tc>
          <w:tcPr>
            <w:tcW w:w="4531" w:type="dxa"/>
          </w:tcPr>
          <w:p w14:paraId="76EEE012" w14:textId="049F19AA" w:rsidR="00A16B17" w:rsidRDefault="004331E9">
            <w:r>
              <w:t>Demographics of logged in users</w:t>
            </w:r>
          </w:p>
        </w:tc>
        <w:tc>
          <w:tcPr>
            <w:tcW w:w="4531" w:type="dxa"/>
          </w:tcPr>
          <w:p w14:paraId="4516FF56" w14:textId="5F6DF5AD" w:rsidR="00A16B17" w:rsidRDefault="0017332F">
            <w:r>
              <w:t>Statistical consistency checks</w:t>
            </w:r>
          </w:p>
        </w:tc>
      </w:tr>
      <w:tr w:rsidR="00654C1D" w14:paraId="5671E77C" w14:textId="77777777" w:rsidTr="00A16B17">
        <w:tc>
          <w:tcPr>
            <w:tcW w:w="4531" w:type="dxa"/>
          </w:tcPr>
          <w:p w14:paraId="36E6CC7D" w14:textId="2141435B" w:rsidR="00654C1D" w:rsidRDefault="00654C1D" w:rsidP="00654C1D">
            <w:r>
              <w:t>Number quickies generated</w:t>
            </w:r>
          </w:p>
        </w:tc>
        <w:tc>
          <w:tcPr>
            <w:tcW w:w="4531" w:type="dxa"/>
          </w:tcPr>
          <w:p w14:paraId="4F3F9CDF" w14:textId="4A34B8D3" w:rsidR="00654C1D" w:rsidRDefault="00654C1D" w:rsidP="00654C1D">
            <w:r>
              <w:t>Length open answers</w:t>
            </w:r>
          </w:p>
        </w:tc>
      </w:tr>
      <w:tr w:rsidR="00654C1D" w14:paraId="29FC1684" w14:textId="77777777" w:rsidTr="00A16B17">
        <w:tc>
          <w:tcPr>
            <w:tcW w:w="4531" w:type="dxa"/>
          </w:tcPr>
          <w:p w14:paraId="6ACA5D08" w14:textId="5FC1C6DC" w:rsidR="00654C1D" w:rsidRDefault="00654C1D" w:rsidP="00654C1D">
            <w:r>
              <w:t>Number quickies generated (per active user)</w:t>
            </w:r>
          </w:p>
        </w:tc>
        <w:tc>
          <w:tcPr>
            <w:tcW w:w="4531" w:type="dxa"/>
          </w:tcPr>
          <w:p w14:paraId="705FE5B4" w14:textId="297607D5" w:rsidR="00654C1D" w:rsidRDefault="00654C1D" w:rsidP="00654C1D">
            <w:r>
              <w:t>“Rushing” index</w:t>
            </w:r>
            <w:r w:rsidR="00C0730F">
              <w:t xml:space="preserve"> (average percentile)</w:t>
            </w:r>
          </w:p>
        </w:tc>
      </w:tr>
      <w:tr w:rsidR="00654C1D" w14:paraId="31F9D02B" w14:textId="77777777" w:rsidTr="00A16B17">
        <w:tc>
          <w:tcPr>
            <w:tcW w:w="4531" w:type="dxa"/>
          </w:tcPr>
          <w:p w14:paraId="5F0B441E" w14:textId="27F6C6BB" w:rsidR="00654C1D" w:rsidRDefault="00654C1D" w:rsidP="00654C1D">
            <w:r>
              <w:t>Percentage quickies rejected</w:t>
            </w:r>
          </w:p>
        </w:tc>
        <w:tc>
          <w:tcPr>
            <w:tcW w:w="4531" w:type="dxa"/>
          </w:tcPr>
          <w:p w14:paraId="4E41161A" w14:textId="6208AA34" w:rsidR="00654C1D" w:rsidRDefault="00654C1D" w:rsidP="00654C1D">
            <w:r>
              <w:t>Monotonous answers</w:t>
            </w:r>
          </w:p>
        </w:tc>
      </w:tr>
      <w:tr w:rsidR="00654C1D" w14:paraId="1A38E920" w14:textId="77777777" w:rsidTr="00A16B17">
        <w:tc>
          <w:tcPr>
            <w:tcW w:w="4531" w:type="dxa"/>
          </w:tcPr>
          <w:p w14:paraId="57B3CA9A" w14:textId="4132C17C" w:rsidR="00654C1D" w:rsidRDefault="00654C1D" w:rsidP="00654C1D">
            <w:r>
              <w:t>Number surveys completed</w:t>
            </w:r>
          </w:p>
        </w:tc>
        <w:tc>
          <w:tcPr>
            <w:tcW w:w="4531" w:type="dxa"/>
          </w:tcPr>
          <w:p w14:paraId="27704CA4" w14:textId="6A23DC93" w:rsidR="00654C1D" w:rsidRDefault="00654C1D" w:rsidP="00654C1D">
            <w:r>
              <w:t>Aborted surveys</w:t>
            </w:r>
          </w:p>
        </w:tc>
      </w:tr>
      <w:tr w:rsidR="00654C1D" w14:paraId="459C8158" w14:textId="77777777" w:rsidTr="00A16B17">
        <w:tc>
          <w:tcPr>
            <w:tcW w:w="4531" w:type="dxa"/>
          </w:tcPr>
          <w:p w14:paraId="302D0F8D" w14:textId="53358BCF" w:rsidR="00654C1D" w:rsidRDefault="00654C1D" w:rsidP="00654C1D">
            <w:r>
              <w:t>Average time survey completion</w:t>
            </w:r>
          </w:p>
        </w:tc>
        <w:tc>
          <w:tcPr>
            <w:tcW w:w="4531" w:type="dxa"/>
          </w:tcPr>
          <w:p w14:paraId="4BBA5004" w14:textId="264A0B35" w:rsidR="00654C1D" w:rsidRDefault="00130E2F" w:rsidP="00654C1D">
            <w:r>
              <w:t>Number surveys completed</w:t>
            </w:r>
          </w:p>
        </w:tc>
      </w:tr>
      <w:tr w:rsidR="00654C1D" w14:paraId="2D43C9DF" w14:textId="77777777" w:rsidTr="00A16B17">
        <w:tc>
          <w:tcPr>
            <w:tcW w:w="4531" w:type="dxa"/>
          </w:tcPr>
          <w:p w14:paraId="5DDF3ECB" w14:textId="6C815920" w:rsidR="00654C1D" w:rsidRDefault="00D95676" w:rsidP="00654C1D">
            <w:r>
              <w:t>Number surveys per (active) participant this week</w:t>
            </w:r>
          </w:p>
        </w:tc>
        <w:tc>
          <w:tcPr>
            <w:tcW w:w="4531" w:type="dxa"/>
          </w:tcPr>
          <w:p w14:paraId="5878CC55" w14:textId="31728C34" w:rsidR="00654C1D" w:rsidRDefault="00BC6F09" w:rsidP="00654C1D">
            <w:r>
              <w:t>Preference for non-serious/salient answers</w:t>
            </w:r>
          </w:p>
        </w:tc>
      </w:tr>
      <w:tr w:rsidR="00654C1D" w14:paraId="04E447DA" w14:textId="77777777" w:rsidTr="00A16B17">
        <w:tc>
          <w:tcPr>
            <w:tcW w:w="4531" w:type="dxa"/>
          </w:tcPr>
          <w:p w14:paraId="1CA4468E" w14:textId="6229BB0A" w:rsidR="00654C1D" w:rsidRDefault="00654C1D" w:rsidP="00654C1D"/>
        </w:tc>
        <w:tc>
          <w:tcPr>
            <w:tcW w:w="4531" w:type="dxa"/>
          </w:tcPr>
          <w:p w14:paraId="6533878E" w14:textId="77777777" w:rsidR="00654C1D" w:rsidRDefault="00654C1D" w:rsidP="00654C1D"/>
        </w:tc>
      </w:tr>
      <w:tr w:rsidR="00654C1D" w14:paraId="278CE741" w14:textId="77777777" w:rsidTr="00A16B17">
        <w:tc>
          <w:tcPr>
            <w:tcW w:w="4531" w:type="dxa"/>
          </w:tcPr>
          <w:p w14:paraId="384EFED5" w14:textId="75F958A7" w:rsidR="00654C1D" w:rsidRDefault="00654C1D" w:rsidP="00654C1D"/>
        </w:tc>
        <w:tc>
          <w:tcPr>
            <w:tcW w:w="4531" w:type="dxa"/>
          </w:tcPr>
          <w:p w14:paraId="499300A7" w14:textId="77777777" w:rsidR="00654C1D" w:rsidRDefault="00654C1D" w:rsidP="00654C1D"/>
        </w:tc>
      </w:tr>
      <w:tr w:rsidR="00D95676" w14:paraId="774D6063" w14:textId="77777777" w:rsidTr="00A16B17">
        <w:tc>
          <w:tcPr>
            <w:tcW w:w="4531" w:type="dxa"/>
          </w:tcPr>
          <w:p w14:paraId="63906142" w14:textId="1C06F857" w:rsidR="00D95676" w:rsidRDefault="00D95676" w:rsidP="00D95676">
            <w:r>
              <w:t>Control questions</w:t>
            </w:r>
          </w:p>
        </w:tc>
        <w:tc>
          <w:tcPr>
            <w:tcW w:w="4531" w:type="dxa"/>
          </w:tcPr>
          <w:p w14:paraId="34F0071B" w14:textId="77777777" w:rsidR="00D95676" w:rsidRDefault="00D95676" w:rsidP="00D95676"/>
        </w:tc>
      </w:tr>
      <w:tr w:rsidR="00D95676" w14:paraId="7FD702C9" w14:textId="77777777" w:rsidTr="00A16B17">
        <w:tc>
          <w:tcPr>
            <w:tcW w:w="4531" w:type="dxa"/>
          </w:tcPr>
          <w:p w14:paraId="6E779E0A" w14:textId="5271E5DD" w:rsidR="00D95676" w:rsidRDefault="00D95676" w:rsidP="00D95676">
            <w:r>
              <w:t>Manual consistency checks</w:t>
            </w:r>
          </w:p>
        </w:tc>
        <w:tc>
          <w:tcPr>
            <w:tcW w:w="4531" w:type="dxa"/>
          </w:tcPr>
          <w:p w14:paraId="7DF6CB02" w14:textId="77777777" w:rsidR="00D95676" w:rsidRDefault="00D95676" w:rsidP="00D95676"/>
        </w:tc>
      </w:tr>
      <w:tr w:rsidR="00D95676" w14:paraId="6A206C9A" w14:textId="77777777" w:rsidTr="00A16B17">
        <w:tc>
          <w:tcPr>
            <w:tcW w:w="4531" w:type="dxa"/>
          </w:tcPr>
          <w:p w14:paraId="7BF19241" w14:textId="768C3B54" w:rsidR="00D95676" w:rsidRDefault="00D95676" w:rsidP="00D95676">
            <w:r>
              <w:t>Statistical consistency checks</w:t>
            </w:r>
          </w:p>
        </w:tc>
        <w:tc>
          <w:tcPr>
            <w:tcW w:w="4531" w:type="dxa"/>
          </w:tcPr>
          <w:p w14:paraId="7D84C903" w14:textId="77777777" w:rsidR="00D95676" w:rsidRDefault="00D95676" w:rsidP="00D95676"/>
        </w:tc>
      </w:tr>
      <w:tr w:rsidR="00D95676" w14:paraId="7C0C82C8" w14:textId="77777777" w:rsidTr="00A16B17">
        <w:tc>
          <w:tcPr>
            <w:tcW w:w="4531" w:type="dxa"/>
          </w:tcPr>
          <w:p w14:paraId="056B8350" w14:textId="7CCD02DE" w:rsidR="00D95676" w:rsidRDefault="00D95676" w:rsidP="00D95676">
            <w:r>
              <w:t>Length open answers</w:t>
            </w:r>
          </w:p>
        </w:tc>
        <w:tc>
          <w:tcPr>
            <w:tcW w:w="4531" w:type="dxa"/>
          </w:tcPr>
          <w:p w14:paraId="08994C30" w14:textId="77777777" w:rsidR="00D95676" w:rsidRDefault="00D95676" w:rsidP="00D95676"/>
        </w:tc>
      </w:tr>
      <w:tr w:rsidR="00D95676" w14:paraId="4B902E1C" w14:textId="77777777" w:rsidTr="00A16B17">
        <w:tc>
          <w:tcPr>
            <w:tcW w:w="4531" w:type="dxa"/>
          </w:tcPr>
          <w:p w14:paraId="04A32602" w14:textId="5FF3FA81" w:rsidR="00D95676" w:rsidRDefault="00D95676" w:rsidP="00D95676">
            <w:r>
              <w:t>“Rushing” index</w:t>
            </w:r>
          </w:p>
        </w:tc>
        <w:tc>
          <w:tcPr>
            <w:tcW w:w="4531" w:type="dxa"/>
          </w:tcPr>
          <w:p w14:paraId="01F5BE3F" w14:textId="77777777" w:rsidR="00D95676" w:rsidRDefault="00D95676" w:rsidP="00D95676"/>
        </w:tc>
      </w:tr>
      <w:tr w:rsidR="00D95676" w14:paraId="687B98C5" w14:textId="77777777" w:rsidTr="00A16B17">
        <w:tc>
          <w:tcPr>
            <w:tcW w:w="4531" w:type="dxa"/>
          </w:tcPr>
          <w:p w14:paraId="0D81119C" w14:textId="2DDE0A72" w:rsidR="00D95676" w:rsidRDefault="00D95676" w:rsidP="00D95676">
            <w:r>
              <w:t>Monotonous answers</w:t>
            </w:r>
          </w:p>
        </w:tc>
        <w:tc>
          <w:tcPr>
            <w:tcW w:w="4531" w:type="dxa"/>
          </w:tcPr>
          <w:p w14:paraId="2B8D5827" w14:textId="77777777" w:rsidR="00D95676" w:rsidRDefault="00D95676" w:rsidP="00D95676"/>
        </w:tc>
      </w:tr>
      <w:tr w:rsidR="00D95676" w14:paraId="12815989" w14:textId="77777777" w:rsidTr="00A16B17">
        <w:tc>
          <w:tcPr>
            <w:tcW w:w="4531" w:type="dxa"/>
          </w:tcPr>
          <w:p w14:paraId="4CE630B6" w14:textId="3A437A40" w:rsidR="00D95676" w:rsidRDefault="00D95676" w:rsidP="00D95676">
            <w:r>
              <w:t>Aborted surveys</w:t>
            </w:r>
          </w:p>
        </w:tc>
        <w:tc>
          <w:tcPr>
            <w:tcW w:w="4531" w:type="dxa"/>
          </w:tcPr>
          <w:p w14:paraId="35E7A3BD" w14:textId="77777777" w:rsidR="00D95676" w:rsidRDefault="00D95676" w:rsidP="00D95676"/>
        </w:tc>
      </w:tr>
      <w:tr w:rsidR="00D95676" w14:paraId="144A8223" w14:textId="77777777" w:rsidTr="00A16B17">
        <w:tc>
          <w:tcPr>
            <w:tcW w:w="4531" w:type="dxa"/>
          </w:tcPr>
          <w:p w14:paraId="0754A860" w14:textId="49B5C3FD" w:rsidR="00D95676" w:rsidRDefault="00D95676" w:rsidP="00D95676">
            <w:r>
              <w:t>Time taken for early questions and late questions</w:t>
            </w:r>
          </w:p>
        </w:tc>
        <w:tc>
          <w:tcPr>
            <w:tcW w:w="4531" w:type="dxa"/>
          </w:tcPr>
          <w:p w14:paraId="55CC28EA" w14:textId="77777777" w:rsidR="00D95676" w:rsidRDefault="00D95676" w:rsidP="00D95676"/>
        </w:tc>
      </w:tr>
      <w:tr w:rsidR="00D95676" w14:paraId="5B05EB34" w14:textId="77777777" w:rsidTr="00A16B17">
        <w:tc>
          <w:tcPr>
            <w:tcW w:w="4531" w:type="dxa"/>
          </w:tcPr>
          <w:p w14:paraId="096F2620" w14:textId="77777777" w:rsidR="00D95676" w:rsidRDefault="00D95676" w:rsidP="00D95676"/>
        </w:tc>
        <w:tc>
          <w:tcPr>
            <w:tcW w:w="4531" w:type="dxa"/>
          </w:tcPr>
          <w:p w14:paraId="08164FF4" w14:textId="77777777" w:rsidR="00D95676" w:rsidRDefault="00D95676" w:rsidP="00D95676"/>
        </w:tc>
      </w:tr>
    </w:tbl>
    <w:p w14:paraId="5E084EEB" w14:textId="77777777" w:rsidR="00901EF0" w:rsidRDefault="00901EF0"/>
    <w:sectPr w:rsidR="00901E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B17"/>
    <w:rsid w:val="00130E2F"/>
    <w:rsid w:val="0017332F"/>
    <w:rsid w:val="004331E9"/>
    <w:rsid w:val="00654C1D"/>
    <w:rsid w:val="00767087"/>
    <w:rsid w:val="00772A0E"/>
    <w:rsid w:val="00901EF0"/>
    <w:rsid w:val="00A16B17"/>
    <w:rsid w:val="00A82621"/>
    <w:rsid w:val="00AA3A50"/>
    <w:rsid w:val="00BC6F09"/>
    <w:rsid w:val="00C0730F"/>
    <w:rsid w:val="00D9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2C02C"/>
  <w15:chartTrackingRefBased/>
  <w15:docId w15:val="{4F3E3834-F87A-4ABD-BE1D-EC00D2D9C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6B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hannesrosenbusch</dc:creator>
  <cp:keywords/>
  <dc:description/>
  <cp:lastModifiedBy>hannesrosenbusch</cp:lastModifiedBy>
  <cp:revision>13</cp:revision>
  <dcterms:created xsi:type="dcterms:W3CDTF">2021-06-30T14:06:00Z</dcterms:created>
  <dcterms:modified xsi:type="dcterms:W3CDTF">2021-06-30T15:00:00Z</dcterms:modified>
</cp:coreProperties>
</file>