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7D0A" w14:textId="3F254B8F" w:rsidR="00091FD8" w:rsidRPr="005A5A17" w:rsidRDefault="00091FD8" w:rsidP="00091FD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5A5A17">
        <w:rPr>
          <w:rFonts w:ascii="Courier New" w:hAnsi="Courier New" w:cs="Courier New"/>
          <w:b/>
          <w:bCs/>
          <w:sz w:val="32"/>
          <w:szCs w:val="32"/>
        </w:rPr>
        <w:t>LUỒNG SỬ DỤNG EOS CLONE</w:t>
      </w:r>
    </w:p>
    <w:p w14:paraId="51D89FD4" w14:textId="77777777" w:rsidR="00207FE8" w:rsidRPr="005A5A17" w:rsidRDefault="00207FE8" w:rsidP="00091FD8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7576A371" w14:textId="2DCF346E" w:rsidR="008403D7" w:rsidRPr="005A5A17" w:rsidRDefault="008403D7">
      <w:pPr>
        <w:rPr>
          <w:rFonts w:ascii="Courier New" w:hAnsi="Courier New" w:cs="Courier New"/>
          <w:i/>
          <w:iCs/>
        </w:rPr>
      </w:pPr>
      <w:r w:rsidRPr="005A5A17">
        <w:rPr>
          <w:rFonts w:ascii="Courier New" w:hAnsi="Courier New" w:cs="Courier New"/>
          <w:i/>
          <w:iCs/>
        </w:rPr>
        <w:t xml:space="preserve">(Có thể sử dụng </w:t>
      </w:r>
      <w:r w:rsidR="00D86442" w:rsidRPr="005A5A17">
        <w:rPr>
          <w:rFonts w:ascii="Courier New" w:hAnsi="Courier New" w:cs="Courier New"/>
          <w:i/>
          <w:iCs/>
        </w:rPr>
        <w:t>o</w:t>
      </w:r>
      <w:r w:rsidRPr="005A5A17">
        <w:rPr>
          <w:rFonts w:ascii="Courier New" w:hAnsi="Courier New" w:cs="Courier New"/>
          <w:i/>
          <w:iCs/>
        </w:rPr>
        <w:t>nline bằng cách triển khai một VPS Windows và mở 2 cổng (1 cổng cho MS SQL và 1 cổng cho EOS Server&lt;Để nhận yêu cầu lấy đề thi của sinh viên và gửi đề thi tới sinh viên dưới dạng object&gt;)</w:t>
      </w:r>
    </w:p>
    <w:p w14:paraId="78587D38" w14:textId="77777777" w:rsidR="008A6A1F" w:rsidRPr="005A5A17" w:rsidRDefault="00207FE8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  <w:b/>
          <w:bCs/>
          <w:sz w:val="28"/>
        </w:rPr>
        <w:t xml:space="preserve">Cấu </w:t>
      </w:r>
      <w:r w:rsidR="008403D7" w:rsidRPr="005A5A17">
        <w:rPr>
          <w:rFonts w:ascii="Courier New" w:hAnsi="Courier New" w:cs="Courier New"/>
          <w:b/>
          <w:bCs/>
          <w:sz w:val="28"/>
        </w:rPr>
        <w:t>hình EOS Server:</w:t>
      </w:r>
      <w:r w:rsidR="008403D7" w:rsidRPr="005A5A17">
        <w:rPr>
          <w:rFonts w:ascii="Courier New" w:hAnsi="Courier New" w:cs="Courier New"/>
        </w:rPr>
        <w:br/>
        <w:t>Cấu hình trong Listener.cs</w:t>
      </w:r>
      <w:r w:rsidR="008403D7" w:rsidRPr="005A5A17">
        <w:rPr>
          <w:rFonts w:ascii="Courier New" w:hAnsi="Courier New" w:cs="Courier New"/>
        </w:rPr>
        <w:br/>
      </w:r>
    </w:p>
    <w:p w14:paraId="6B10AED8" w14:textId="67D7B66D" w:rsidR="005A5A17" w:rsidRPr="005A5A17" w:rsidRDefault="005A5A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965117"/>
        <w:rPr>
          <w:rFonts w:ascii="Consolas" w:hAnsi="Consolas" w:cs="Courier New"/>
          <w:color w:val="FFFFFF"/>
          <w:sz w:val="17"/>
          <w:szCs w:val="17"/>
        </w:rPr>
      </w:pPr>
      <w:r w:rsidRPr="005A5A17">
        <w:rPr>
          <w:rFonts w:ascii="Consolas" w:hAnsi="Consolas" w:cs="Courier New"/>
          <w:color w:val="FFFFFF"/>
          <w:sz w:val="17"/>
          <w:szCs w:val="17"/>
        </w:rPr>
        <w:t xml:space="preserve">1. </w:t>
      </w:r>
      <w:r w:rsidRPr="005A5A17">
        <w:rPr>
          <w:rFonts w:ascii="Consolas" w:hAnsi="Consolas" w:cs="Courier New"/>
          <w:color w:val="98FB98"/>
          <w:sz w:val="17"/>
          <w:szCs w:val="17"/>
        </w:rPr>
        <w:t>IPAddress</w:t>
      </w:r>
      <w:r w:rsidRPr="005A5A17">
        <w:rPr>
          <w:rFonts w:ascii="Consolas" w:hAnsi="Consolas" w:cs="Courier New"/>
          <w:color w:val="FFFFFF"/>
          <w:sz w:val="17"/>
          <w:szCs w:val="17"/>
        </w:rPr>
        <w:t xml:space="preserve"> hostIP = </w:t>
      </w:r>
      <w:r w:rsidRPr="005A5A17">
        <w:rPr>
          <w:rFonts w:ascii="Consolas" w:hAnsi="Consolas" w:cs="Courier New"/>
          <w:color w:val="98FB98"/>
          <w:sz w:val="17"/>
          <w:szCs w:val="17"/>
        </w:rPr>
        <w:t>IPAddress</w:t>
      </w:r>
      <w:r w:rsidRPr="005A5A17">
        <w:rPr>
          <w:rFonts w:ascii="Consolas" w:hAnsi="Consolas" w:cs="Courier New"/>
          <w:color w:val="FFFFFF"/>
          <w:sz w:val="17"/>
          <w:szCs w:val="17"/>
        </w:rPr>
        <w:t>.</w:t>
      </w:r>
      <w:r w:rsidRPr="005A5A17">
        <w:rPr>
          <w:rFonts w:ascii="Consolas" w:hAnsi="Consolas" w:cs="Courier New"/>
          <w:color w:val="98FB98"/>
          <w:sz w:val="17"/>
          <w:szCs w:val="17"/>
        </w:rPr>
        <w:t>Parse</w:t>
      </w:r>
      <w:r w:rsidRPr="005A5A17">
        <w:rPr>
          <w:rFonts w:ascii="Consolas" w:hAnsi="Consolas" w:cs="Courier New"/>
          <w:color w:val="FFFFFF"/>
          <w:sz w:val="17"/>
          <w:szCs w:val="17"/>
        </w:rPr>
        <w:t>(</w:t>
      </w:r>
      <w:r w:rsidRPr="005A5A17">
        <w:rPr>
          <w:rFonts w:ascii="Consolas" w:hAnsi="Consolas" w:cs="Courier New"/>
          <w:color w:val="FFA0A0"/>
          <w:sz w:val="17"/>
          <w:szCs w:val="17"/>
        </w:rPr>
        <w:t>"103.179.172.211"</w:t>
      </w:r>
      <w:r w:rsidRPr="005A5A17">
        <w:rPr>
          <w:rFonts w:ascii="Consolas" w:hAnsi="Consolas" w:cs="Courier New"/>
          <w:color w:val="FFFFFF"/>
          <w:sz w:val="17"/>
          <w:szCs w:val="17"/>
        </w:rPr>
        <w:t>);</w:t>
      </w:r>
    </w:p>
    <w:p w14:paraId="0A4A3A52" w14:textId="0EB1C10F" w:rsidR="008403D7" w:rsidRPr="005A5A17" w:rsidRDefault="008403D7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br/>
      </w:r>
    </w:p>
    <w:p w14:paraId="7F8D4171" w14:textId="77777777" w:rsidR="008403D7" w:rsidRPr="005A5A17" w:rsidRDefault="008403D7">
      <w:pPr>
        <w:rPr>
          <w:rFonts w:ascii="Courier New" w:hAnsi="Courier New" w:cs="Courier New"/>
        </w:rPr>
      </w:pPr>
    </w:p>
    <w:p w14:paraId="1B25A090" w14:textId="51383A82" w:rsidR="00BC2CD8" w:rsidRPr="005A5A17" w:rsidRDefault="00BC2CD8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t>127.0.0.1 là IP localhost.</w:t>
      </w:r>
    </w:p>
    <w:p w14:paraId="7C831CB6" w14:textId="09CD1184" w:rsidR="00207FE8" w:rsidRPr="005A5A17" w:rsidRDefault="008403D7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t>Nếu triển khai trên VPS thì thay đổi IP là IP của VPS đó.</w:t>
      </w:r>
    </w:p>
    <w:p w14:paraId="1387754D" w14:textId="77777777" w:rsidR="001424E0" w:rsidRDefault="008403D7" w:rsidP="00142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br/>
        <w:t>Cấu hình trong EOSServer.cs</w:t>
      </w:r>
    </w:p>
    <w:p w14:paraId="653146F6" w14:textId="77777777" w:rsidR="001424E0" w:rsidRDefault="008403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 w:rsidRPr="005A5A17">
        <w:rPr>
          <w:rFonts w:ascii="Courier New" w:hAnsi="Courier New" w:cs="Courier New"/>
        </w:rPr>
        <w:br/>
      </w:r>
      <w:r w:rsidR="001424E0">
        <w:rPr>
          <w:rFonts w:ascii="Consolas" w:hAnsi="Consolas" w:cs="Courier New"/>
          <w:color w:val="FFFFFF"/>
          <w:sz w:val="17"/>
          <w:szCs w:val="17"/>
        </w:rPr>
        <w:t xml:space="preserve"> 1. </w:t>
      </w:r>
      <w:r w:rsidR="001424E0">
        <w:rPr>
          <w:rFonts w:ascii="Consolas" w:hAnsi="Consolas" w:cs="Courier New"/>
          <w:color w:val="F0E68C"/>
          <w:sz w:val="17"/>
          <w:szCs w:val="17"/>
        </w:rPr>
        <w:t>public</w:t>
      </w:r>
      <w:r w:rsidR="001424E0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1424E0">
        <w:rPr>
          <w:rFonts w:ascii="Consolas" w:hAnsi="Consolas" w:cs="Courier New"/>
          <w:color w:val="F0E68C"/>
          <w:sz w:val="17"/>
          <w:szCs w:val="17"/>
        </w:rPr>
        <w:t>partial</w:t>
      </w:r>
      <w:r w:rsidR="001424E0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1424E0">
        <w:rPr>
          <w:rFonts w:ascii="Consolas" w:hAnsi="Consolas" w:cs="Courier New"/>
          <w:color w:val="F0E68C"/>
          <w:sz w:val="17"/>
          <w:szCs w:val="17"/>
        </w:rPr>
        <w:t>class</w:t>
      </w:r>
      <w:r w:rsidR="001424E0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1424E0">
        <w:rPr>
          <w:rFonts w:ascii="Consolas" w:hAnsi="Consolas" w:cs="Courier New"/>
          <w:color w:val="98FB98"/>
          <w:sz w:val="17"/>
          <w:szCs w:val="17"/>
        </w:rPr>
        <w:t>EOSServer</w:t>
      </w:r>
      <w:r w:rsidR="001424E0">
        <w:rPr>
          <w:rFonts w:ascii="Consolas" w:hAnsi="Consolas" w:cs="Courier New"/>
          <w:color w:val="FFFFFF"/>
          <w:sz w:val="17"/>
          <w:szCs w:val="17"/>
        </w:rPr>
        <w:t xml:space="preserve"> : </w:t>
      </w:r>
      <w:r w:rsidR="001424E0">
        <w:rPr>
          <w:rFonts w:ascii="Consolas" w:hAnsi="Consolas" w:cs="Courier New"/>
          <w:color w:val="98FB98"/>
          <w:sz w:val="17"/>
          <w:szCs w:val="17"/>
        </w:rPr>
        <w:t>Form</w:t>
      </w:r>
    </w:p>
    <w:p w14:paraId="2E7C29C7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  {</w:t>
      </w:r>
    </w:p>
    <w:p w14:paraId="6C5B8C09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    </w:t>
      </w:r>
      <w:r>
        <w:rPr>
          <w:rFonts w:ascii="Consolas" w:hAnsi="Consolas" w:cs="Courier New"/>
          <w:color w:val="F0E68C"/>
          <w:sz w:val="17"/>
          <w:szCs w:val="17"/>
        </w:rPr>
        <w:t>static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Listener</w:t>
      </w:r>
      <w:r>
        <w:rPr>
          <w:rFonts w:ascii="Consolas" w:hAnsi="Consolas" w:cs="Courier New"/>
          <w:color w:val="FFFFFF"/>
          <w:sz w:val="17"/>
          <w:szCs w:val="17"/>
        </w:rPr>
        <w:t xml:space="preserve"> listener;</w:t>
      </w:r>
    </w:p>
    <w:p w14:paraId="0F181FD2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    </w:t>
      </w:r>
      <w:r>
        <w:rPr>
          <w:rFonts w:ascii="Consolas" w:hAnsi="Consolas" w:cs="Courier New"/>
          <w:color w:val="F0E68C"/>
          <w:sz w:val="17"/>
          <w:szCs w:val="17"/>
        </w:rPr>
        <w:t>static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 messenger = </w:t>
      </w:r>
      <w:r>
        <w:rPr>
          <w:rFonts w:ascii="Consolas" w:hAnsi="Consolas" w:cs="Courier New"/>
          <w:color w:val="FFA0A0"/>
          <w:sz w:val="17"/>
          <w:szCs w:val="17"/>
        </w:rPr>
        <w:t>""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B897A28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   </w:t>
      </w:r>
      <w:r>
        <w:rPr>
          <w:rFonts w:ascii="Consolas" w:hAnsi="Consolas" w:cs="Courier New"/>
          <w:color w:val="F0E68C"/>
          <w:sz w:val="17"/>
          <w:szCs w:val="17"/>
        </w:rPr>
        <w:t>static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Client</w:t>
      </w:r>
      <w:r>
        <w:rPr>
          <w:rFonts w:ascii="Consolas" w:hAnsi="Consolas" w:cs="Courier New"/>
          <w:color w:val="FFFFFF"/>
          <w:sz w:val="17"/>
          <w:szCs w:val="17"/>
        </w:rPr>
        <w:t>&gt; lstClient;</w:t>
      </w:r>
    </w:p>
    <w:p w14:paraId="54201337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   </w:t>
      </w:r>
      <w:r>
        <w:rPr>
          <w:rFonts w:ascii="Consolas" w:hAnsi="Consolas" w:cs="Courier New"/>
          <w:color w:val="F0E68C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 xml:space="preserve"> decodeKey = </w:t>
      </w:r>
      <w:r>
        <w:rPr>
          <w:rFonts w:ascii="Consolas" w:hAnsi="Consolas" w:cs="Courier New"/>
          <w:color w:val="FFA0A0"/>
          <w:sz w:val="17"/>
          <w:szCs w:val="17"/>
        </w:rPr>
        <w:t>"AKAKING55178xxxx"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D8E1825" w14:textId="6B5D6049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</w:t>
      </w:r>
    </w:p>
    <w:p w14:paraId="7F41243F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EOSServer</w:t>
      </w:r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11878CE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{</w:t>
      </w:r>
    </w:p>
    <w:p w14:paraId="22DF2A50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    </w:t>
      </w:r>
      <w:r>
        <w:rPr>
          <w:rFonts w:ascii="Consolas" w:hAnsi="Consolas" w:cs="Courier New"/>
          <w:color w:val="98FB98"/>
          <w:sz w:val="17"/>
          <w:szCs w:val="17"/>
        </w:rPr>
        <w:t>InitializeComponent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66710BC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    listener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Listener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CD5C5C"/>
          <w:sz w:val="17"/>
          <w:szCs w:val="17"/>
        </w:rPr>
        <w:t>55178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AF9E131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12.             listener.</w:t>
      </w:r>
      <w:r>
        <w:rPr>
          <w:rFonts w:ascii="Consolas" w:hAnsi="Consolas" w:cs="Courier New"/>
          <w:color w:val="98FB98"/>
          <w:sz w:val="17"/>
          <w:szCs w:val="17"/>
        </w:rPr>
        <w:t>SocketAccepted</w:t>
      </w:r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Listener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SocketAcceptedHandler</w:t>
      </w:r>
      <w:r>
        <w:rPr>
          <w:rFonts w:ascii="Consolas" w:hAnsi="Consolas" w:cs="Courier New"/>
          <w:color w:val="FFFFFF"/>
          <w:sz w:val="17"/>
          <w:szCs w:val="17"/>
        </w:rPr>
        <w:t>(listener_SocketAccepted);</w:t>
      </w:r>
    </w:p>
    <w:p w14:paraId="7F40CB58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13.             </w:t>
      </w:r>
      <w:r>
        <w:rPr>
          <w:rFonts w:ascii="Consolas" w:hAnsi="Consolas" w:cs="Courier New"/>
          <w:color w:val="98FB98"/>
          <w:sz w:val="17"/>
          <w:szCs w:val="17"/>
        </w:rPr>
        <w:t>Load</w:t>
      </w:r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EventHandler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98FB98"/>
          <w:sz w:val="17"/>
          <w:szCs w:val="17"/>
        </w:rPr>
        <w:t>EOSServer_Load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3C5F829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14.             lstClient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Client</w:t>
      </w:r>
      <w:r>
        <w:rPr>
          <w:rFonts w:ascii="Consolas" w:hAnsi="Consolas" w:cs="Courier New"/>
          <w:color w:val="FFFFFF"/>
          <w:sz w:val="17"/>
          <w:szCs w:val="17"/>
        </w:rPr>
        <w:t>&gt;();</w:t>
      </w:r>
    </w:p>
    <w:p w14:paraId="0CCE2D37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15.  </w:t>
      </w:r>
    </w:p>
    <w:p w14:paraId="5CA9553F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       }</w:t>
      </w:r>
    </w:p>
    <w:p w14:paraId="6738298D" w14:textId="77777777" w:rsidR="001424E0" w:rsidRDefault="001424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1984159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17.  </w:t>
      </w:r>
    </w:p>
    <w:p w14:paraId="248EAFDA" w14:textId="709EF3FD" w:rsidR="008403D7" w:rsidRPr="005A5A17" w:rsidRDefault="008403D7" w:rsidP="008403D7">
      <w:pPr>
        <w:rPr>
          <w:rFonts w:ascii="Courier New" w:hAnsi="Courier New" w:cs="Courier New"/>
        </w:rPr>
      </w:pPr>
    </w:p>
    <w:p w14:paraId="56D536DB" w14:textId="16AAC2B8" w:rsidR="008403D7" w:rsidRPr="005A5A17" w:rsidRDefault="00DB1985" w:rsidP="008403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="008403D7" w:rsidRPr="005A5A17">
        <w:rPr>
          <w:rFonts w:ascii="Courier New" w:hAnsi="Courier New" w:cs="Courier New"/>
        </w:rPr>
        <w:t>istener = new Listener(55178); thay đổi port tiếp nhận yêu cầu tại đây.</w:t>
      </w:r>
      <w:r w:rsidR="008403D7" w:rsidRPr="005A5A17">
        <w:rPr>
          <w:rFonts w:ascii="Courier New" w:hAnsi="Courier New" w:cs="Courier New"/>
        </w:rPr>
        <w:br/>
        <w:t>Nếu triển khai trên VPS thì cấu hình mở port đó tại inbound rule trên Windows</w:t>
      </w:r>
      <w:r w:rsidR="008403D7" w:rsidRPr="005A5A17">
        <w:rPr>
          <w:rFonts w:ascii="Courier New" w:hAnsi="Courier New" w:cs="Courier New"/>
        </w:rPr>
        <w:br/>
      </w:r>
      <w:r w:rsidR="008403D7" w:rsidRPr="005A5A17">
        <w:rPr>
          <w:rFonts w:ascii="Courier New" w:hAnsi="Courier New" w:cs="Courier New"/>
        </w:rPr>
        <w:drawing>
          <wp:anchor distT="0" distB="0" distL="114300" distR="114300" simplePos="0" relativeHeight="251663360" behindDoc="0" locked="0" layoutInCell="1" allowOverlap="1" wp14:anchorId="02AF8796" wp14:editId="22F14076">
            <wp:simplePos x="0" y="0"/>
            <wp:positionH relativeFrom="column">
              <wp:posOffset>0</wp:posOffset>
            </wp:positionH>
            <wp:positionV relativeFrom="paragraph">
              <wp:posOffset>520700</wp:posOffset>
            </wp:positionV>
            <wp:extent cx="5731510" cy="985520"/>
            <wp:effectExtent l="0" t="0" r="2540" b="5080"/>
            <wp:wrapSquare wrapText="bothSides"/>
            <wp:docPr id="20072500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5008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03D7" w:rsidRPr="005A5A17">
        <w:rPr>
          <w:rFonts w:ascii="Courier New" w:hAnsi="Courier New" w:cs="Courier New"/>
        </w:rPr>
        <w:br/>
      </w:r>
    </w:p>
    <w:p w14:paraId="25687C8D" w14:textId="3D80F460" w:rsidR="008403D7" w:rsidRPr="005A5A17" w:rsidRDefault="00734989" w:rsidP="008403D7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lastRenderedPageBreak/>
        <w:t xml:space="preserve">decodeKey là string có độ lớn </w:t>
      </w:r>
      <w:r w:rsidR="003801BD" w:rsidRPr="005A5A17">
        <w:rPr>
          <w:rFonts w:ascii="Courier New" w:hAnsi="Courier New" w:cs="Courier New"/>
        </w:rPr>
        <w:t xml:space="preserve">16, 24, </w:t>
      </w:r>
      <w:r w:rsidR="008A67B4" w:rsidRPr="005A5A17">
        <w:rPr>
          <w:rFonts w:ascii="Courier New" w:hAnsi="Courier New" w:cs="Courier New"/>
        </w:rPr>
        <w:t>32.</w:t>
      </w:r>
      <w:r w:rsidR="003801BD" w:rsidRPr="005A5A17">
        <w:rPr>
          <w:rFonts w:ascii="Courier New" w:hAnsi="Courier New" w:cs="Courier New"/>
        </w:rPr>
        <w:br/>
      </w:r>
      <w:r w:rsidR="003801BD" w:rsidRPr="005A5A17">
        <w:rPr>
          <w:rFonts w:ascii="Courier New" w:hAnsi="Courier New" w:cs="Courier New"/>
        </w:rPr>
        <w:drawing>
          <wp:anchor distT="0" distB="0" distL="114300" distR="114300" simplePos="0" relativeHeight="251665408" behindDoc="0" locked="0" layoutInCell="1" allowOverlap="1" wp14:anchorId="23AC1E7B" wp14:editId="1D1A095C">
            <wp:simplePos x="0" y="0"/>
            <wp:positionH relativeFrom="column">
              <wp:posOffset>0</wp:posOffset>
            </wp:positionH>
            <wp:positionV relativeFrom="paragraph">
              <wp:posOffset>448310</wp:posOffset>
            </wp:positionV>
            <wp:extent cx="5731510" cy="563880"/>
            <wp:effectExtent l="0" t="0" r="2540" b="7620"/>
            <wp:wrapSquare wrapText="bothSides"/>
            <wp:docPr id="105586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866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B91C0" w14:textId="77777777" w:rsidR="008403D7" w:rsidRPr="005A5A17" w:rsidRDefault="008403D7" w:rsidP="008403D7">
      <w:pPr>
        <w:rPr>
          <w:rFonts w:ascii="Courier New" w:hAnsi="Courier New" w:cs="Courier New"/>
        </w:rPr>
      </w:pPr>
    </w:p>
    <w:p w14:paraId="5949FEAB" w14:textId="77777777" w:rsidR="008F4EE6" w:rsidRPr="005A5A17" w:rsidRDefault="005B7FC2" w:rsidP="008403D7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t>Khi sửa decodeKey tại EOSServer thì sẽ cần sửa tương tự tại EOSC</w:t>
      </w:r>
      <w:r w:rsidR="00DC72CE" w:rsidRPr="005A5A17">
        <w:rPr>
          <w:rFonts w:ascii="Courier New" w:hAnsi="Courier New" w:cs="Courier New"/>
        </w:rPr>
        <w:t>lientClone.</w:t>
      </w:r>
    </w:p>
    <w:p w14:paraId="108F313E" w14:textId="2E590DDE" w:rsidR="00DC72CE" w:rsidRPr="005A5A17" w:rsidRDefault="007F50C2" w:rsidP="008403D7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t xml:space="preserve">examLocation là nơi chứa các mã đề đã được generate từ </w:t>
      </w:r>
      <w:r w:rsidR="004222E8" w:rsidRPr="005A5A17">
        <w:rPr>
          <w:rFonts w:ascii="Courier New" w:hAnsi="Courier New" w:cs="Courier New"/>
        </w:rPr>
        <w:t>ExamInstanceCreator</w:t>
      </w:r>
      <w:r w:rsidRPr="005A5A17">
        <w:rPr>
          <w:rFonts w:ascii="Courier New" w:hAnsi="Courier New" w:cs="Courier New"/>
        </w:rPr>
        <w:t>.</w:t>
      </w:r>
      <w:r w:rsidR="00340928" w:rsidRPr="005A5A17">
        <w:rPr>
          <w:rFonts w:ascii="Courier New" w:hAnsi="Courier New" w:cs="Courier New"/>
        </w:rPr>
        <w:br/>
      </w:r>
    </w:p>
    <w:p w14:paraId="0D9D5F93" w14:textId="77777777" w:rsidR="00C01673" w:rsidRDefault="005F55B0" w:rsidP="008403D7">
      <w:pPr>
        <w:rPr>
          <w:rFonts w:ascii="Courier New" w:hAnsi="Courier New" w:cs="Courier New"/>
          <w:color w:val="FF0000"/>
        </w:rPr>
      </w:pPr>
      <w:r w:rsidRPr="005A5A17">
        <w:rPr>
          <w:rFonts w:ascii="Courier New" w:hAnsi="Courier New" w:cs="Courier New"/>
          <w:color w:val="FF0000"/>
        </w:rPr>
        <w:t>Cần bật EOSServer để mở cổng tiếp nhận yêu cầu thi.</w:t>
      </w:r>
    </w:p>
    <w:p w14:paraId="65EF608B" w14:textId="77777777" w:rsidR="00E21CCE" w:rsidRDefault="009E2853" w:rsidP="008403D7">
      <w:pPr>
        <w:rPr>
          <w:rFonts w:ascii="Courier New" w:hAnsi="Courier New" w:cs="Courier New"/>
          <w:b/>
          <w:bCs/>
          <w:sz w:val="28"/>
        </w:rPr>
      </w:pPr>
      <w:r w:rsidRPr="005A5A17">
        <w:rPr>
          <w:rFonts w:ascii="Courier New" w:hAnsi="Courier New" w:cs="Courier New"/>
          <w:color w:val="FF0000"/>
        </w:rPr>
        <w:br/>
      </w:r>
      <w:r w:rsidR="00E21CCE" w:rsidRPr="005A5A17">
        <w:rPr>
          <w:rFonts w:ascii="Courier New" w:hAnsi="Courier New" w:cs="Courier New"/>
          <w:b/>
          <w:bCs/>
          <w:sz w:val="28"/>
        </w:rPr>
        <w:t xml:space="preserve">Cấu hình EOS </w:t>
      </w:r>
      <w:r w:rsidR="00E21CCE">
        <w:rPr>
          <w:rFonts w:ascii="Courier New" w:hAnsi="Courier New" w:cs="Courier New"/>
          <w:b/>
          <w:bCs/>
          <w:sz w:val="28"/>
        </w:rPr>
        <w:t>Client Clone</w:t>
      </w:r>
      <w:r w:rsidR="00E21CCE" w:rsidRPr="005A5A17">
        <w:rPr>
          <w:rFonts w:ascii="Courier New" w:hAnsi="Courier New" w:cs="Courier New"/>
          <w:b/>
          <w:bCs/>
          <w:sz w:val="28"/>
        </w:rPr>
        <w:t>:</w:t>
      </w:r>
    </w:p>
    <w:p w14:paraId="365593CE" w14:textId="77777777" w:rsidR="0028275B" w:rsidRDefault="0028275B" w:rsidP="008403D7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</w:rPr>
        <w:t xml:space="preserve">Cấu hình trong </w:t>
      </w:r>
      <w:r>
        <w:rPr>
          <w:rFonts w:ascii="Courier New" w:hAnsi="Courier New" w:cs="Courier New"/>
        </w:rPr>
        <w:t>frmGuiTesting</w:t>
      </w:r>
      <w:r w:rsidRPr="005A5A17">
        <w:rPr>
          <w:rFonts w:ascii="Courier New" w:hAnsi="Courier New" w:cs="Courier New"/>
        </w:rPr>
        <w:t>.cs</w:t>
      </w:r>
    </w:p>
    <w:p w14:paraId="5A59E583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1. </w:t>
      </w:r>
      <w:r>
        <w:rPr>
          <w:rFonts w:ascii="Consolas" w:hAnsi="Consolas" w:cs="Courier New"/>
          <w:color w:val="F0E68C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frmGuiTesting(</w:t>
      </w:r>
      <w:r>
        <w:rPr>
          <w:rFonts w:ascii="Consolas" w:hAnsi="Consolas" w:cs="Courier New"/>
          <w:color w:val="98FB98"/>
          <w:sz w:val="17"/>
          <w:szCs w:val="17"/>
        </w:rPr>
        <w:t>ExamInstance</w:t>
      </w:r>
      <w:r>
        <w:rPr>
          <w:rFonts w:ascii="Consolas" w:hAnsi="Consolas" w:cs="Courier New"/>
          <w:color w:val="FFFFFF"/>
          <w:sz w:val="17"/>
          <w:szCs w:val="17"/>
        </w:rPr>
        <w:t xml:space="preserve"> examInstance)</w:t>
      </w:r>
    </w:p>
    <w:p w14:paraId="45C6BD70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2.         {</w:t>
      </w:r>
    </w:p>
    <w:p w14:paraId="745E4C46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3.             </w:t>
      </w:r>
      <w:r>
        <w:rPr>
          <w:rFonts w:ascii="Consolas" w:hAnsi="Consolas" w:cs="Courier New"/>
          <w:color w:val="98FB98"/>
          <w:sz w:val="17"/>
          <w:szCs w:val="17"/>
        </w:rPr>
        <w:t>InitializeComponent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0A10A6B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4.             socket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Socket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98FB98"/>
          <w:sz w:val="17"/>
          <w:szCs w:val="17"/>
        </w:rPr>
        <w:t>AddressFamily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InterNetwork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98FB98"/>
          <w:sz w:val="17"/>
          <w:szCs w:val="17"/>
        </w:rPr>
        <w:t>SocketType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Stream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98FB98"/>
          <w:sz w:val="17"/>
          <w:szCs w:val="17"/>
        </w:rPr>
        <w:t>ProtocolType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Tcp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1D19A7C7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5.             </w:t>
      </w:r>
      <w:r>
        <w:rPr>
          <w:rFonts w:ascii="Consolas" w:hAnsi="Consolas" w:cs="Courier New"/>
          <w:color w:val="F0E68C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Icon</w:t>
      </w:r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98FB98"/>
          <w:sz w:val="17"/>
          <w:szCs w:val="17"/>
        </w:rPr>
        <w:t>EOSClientClone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ResourceEOSClientClone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98FB98"/>
          <w:sz w:val="17"/>
          <w:szCs w:val="17"/>
        </w:rPr>
        <w:t>FptEOSClient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C464F43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6.             </w:t>
      </w:r>
      <w:r>
        <w:rPr>
          <w:rFonts w:ascii="Consolas" w:hAnsi="Consolas" w:cs="Courier New"/>
          <w:color w:val="F0E68C"/>
          <w:sz w:val="17"/>
          <w:szCs w:val="17"/>
        </w:rPr>
        <w:t>this</w:t>
      </w:r>
      <w:r>
        <w:rPr>
          <w:rFonts w:ascii="Consolas" w:hAnsi="Consolas" w:cs="Courier New"/>
          <w:color w:val="FFFFFF"/>
          <w:sz w:val="17"/>
          <w:szCs w:val="17"/>
        </w:rPr>
        <w:t>.examInstance = examInstance;</w:t>
      </w:r>
    </w:p>
    <w:p w14:paraId="305BB29B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7.             </w:t>
      </w:r>
      <w:r>
        <w:rPr>
          <w:rFonts w:ascii="Consolas" w:hAnsi="Consolas" w:cs="Courier New"/>
          <w:color w:val="98FB98"/>
          <w:sz w:val="17"/>
          <w:szCs w:val="17"/>
        </w:rPr>
        <w:t>Font</w:t>
      </w:r>
      <w:r>
        <w:rPr>
          <w:rFonts w:ascii="Consolas" w:hAnsi="Consolas" w:cs="Courier New"/>
          <w:color w:val="FFFFFF"/>
          <w:sz w:val="17"/>
          <w:szCs w:val="17"/>
        </w:rPr>
        <w:t xml:space="preserve"> currentFont = incQuestion.</w:t>
      </w:r>
      <w:r>
        <w:rPr>
          <w:rFonts w:ascii="Consolas" w:hAnsi="Consolas" w:cs="Courier New"/>
          <w:color w:val="98FB98"/>
          <w:sz w:val="17"/>
          <w:szCs w:val="17"/>
        </w:rPr>
        <w:t>Font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8DFA220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8.             listFont = </w:t>
      </w:r>
      <w:r>
        <w:rPr>
          <w:rFonts w:ascii="Consolas" w:hAnsi="Consolas" w:cs="Courier New"/>
          <w:color w:val="F0E68C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&lt;</w:t>
      </w:r>
      <w:r>
        <w:rPr>
          <w:rFonts w:ascii="Consolas" w:hAnsi="Consolas" w:cs="Courier New"/>
          <w:color w:val="98FB98"/>
          <w:sz w:val="17"/>
          <w:szCs w:val="17"/>
        </w:rPr>
        <w:t>String</w:t>
      </w:r>
      <w:r>
        <w:rPr>
          <w:rFonts w:ascii="Consolas" w:hAnsi="Consolas" w:cs="Courier New"/>
          <w:color w:val="FFFFFF"/>
          <w:sz w:val="17"/>
          <w:szCs w:val="17"/>
        </w:rPr>
        <w:t>&gt;() {</w:t>
      </w:r>
    </w:p>
    <w:p w14:paraId="465B79D8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9.             </w:t>
      </w:r>
      <w:r>
        <w:rPr>
          <w:rFonts w:ascii="Consolas" w:hAnsi="Consolas" w:cs="Courier New"/>
          <w:color w:val="FFA0A0"/>
          <w:sz w:val="17"/>
          <w:szCs w:val="17"/>
        </w:rPr>
        <w:t>"Microsoft Sans Serif"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E5E339A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10.             </w:t>
      </w:r>
      <w:r>
        <w:rPr>
          <w:rFonts w:ascii="Consolas" w:hAnsi="Consolas" w:cs="Courier New"/>
          <w:color w:val="FFA0A0"/>
          <w:sz w:val="17"/>
          <w:szCs w:val="17"/>
        </w:rPr>
        <w:t>"Arial"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3EEE7682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11.             </w:t>
      </w:r>
      <w:r>
        <w:rPr>
          <w:rFonts w:ascii="Consolas" w:hAnsi="Consolas" w:cs="Courier New"/>
          <w:color w:val="FFA0A0"/>
          <w:sz w:val="17"/>
          <w:szCs w:val="17"/>
        </w:rPr>
        <w:t>"Segoe UI"</w:t>
      </w:r>
      <w:r>
        <w:rPr>
          <w:rFonts w:ascii="Consolas" w:hAnsi="Consolas" w:cs="Courier New"/>
          <w:color w:val="FFFFFF"/>
          <w:sz w:val="17"/>
          <w:szCs w:val="17"/>
        </w:rPr>
        <w:t>,</w:t>
      </w:r>
    </w:p>
    <w:p w14:paraId="5D4531B7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12.             </w:t>
      </w:r>
      <w:r>
        <w:rPr>
          <w:rFonts w:ascii="Consolas" w:hAnsi="Consolas" w:cs="Courier New"/>
          <w:color w:val="FFA0A0"/>
          <w:sz w:val="17"/>
          <w:szCs w:val="17"/>
        </w:rPr>
        <w:t>"MS Mincho"</w:t>
      </w:r>
    </w:p>
    <w:p w14:paraId="4291272D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13.             };</w:t>
      </w:r>
    </w:p>
    <w:p w14:paraId="5598C030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14.             cboFont.</w:t>
      </w:r>
      <w:r>
        <w:rPr>
          <w:rFonts w:ascii="Consolas" w:hAnsi="Consolas" w:cs="Courier New"/>
          <w:color w:val="98FB98"/>
          <w:sz w:val="17"/>
          <w:szCs w:val="17"/>
        </w:rPr>
        <w:t>DataSource</w:t>
      </w:r>
      <w:r>
        <w:rPr>
          <w:rFonts w:ascii="Consolas" w:hAnsi="Consolas" w:cs="Courier New"/>
          <w:color w:val="FFFFFF"/>
          <w:sz w:val="17"/>
          <w:szCs w:val="17"/>
        </w:rPr>
        <w:t xml:space="preserve"> = listFont;</w:t>
      </w:r>
    </w:p>
    <w:p w14:paraId="6011DF48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15.             incSize.</w:t>
      </w:r>
      <w:r>
        <w:rPr>
          <w:rFonts w:ascii="Consolas" w:hAnsi="Consolas" w:cs="Courier New"/>
          <w:color w:val="98FB98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 xml:space="preserve"> = (</w:t>
      </w:r>
      <w:r>
        <w:rPr>
          <w:rFonts w:ascii="Consolas" w:hAnsi="Consolas" w:cs="Courier New"/>
          <w:color w:val="F0E68C"/>
          <w:sz w:val="17"/>
          <w:szCs w:val="17"/>
        </w:rPr>
        <w:t>decimal</w:t>
      </w:r>
      <w:r>
        <w:rPr>
          <w:rFonts w:ascii="Consolas" w:hAnsi="Consolas" w:cs="Courier New"/>
          <w:color w:val="FFFFFF"/>
          <w:sz w:val="17"/>
          <w:szCs w:val="17"/>
        </w:rPr>
        <w:t>)currentFont.</w:t>
      </w:r>
      <w:r>
        <w:rPr>
          <w:rFonts w:ascii="Consolas" w:hAnsi="Consolas" w:cs="Courier New"/>
          <w:color w:val="98FB98"/>
          <w:sz w:val="17"/>
          <w:szCs w:val="17"/>
        </w:rPr>
        <w:t>Size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8AFB1F0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16.             socket.</w:t>
      </w:r>
      <w:r>
        <w:rPr>
          <w:rFonts w:ascii="Consolas" w:hAnsi="Consolas" w:cs="Courier New"/>
          <w:color w:val="98FB98"/>
          <w:sz w:val="17"/>
          <w:szCs w:val="17"/>
        </w:rPr>
        <w:t>Connect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"103.179.172.211"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55178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774A036D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17.         }</w:t>
      </w:r>
    </w:p>
    <w:p w14:paraId="6D725220" w14:textId="77777777" w:rsidR="00067EB8" w:rsidRDefault="00067E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201569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18.  </w:t>
      </w:r>
    </w:p>
    <w:p w14:paraId="2E2C0E24" w14:textId="5CE60C14" w:rsidR="00B736A8" w:rsidRDefault="009E2853" w:rsidP="00067EB8">
      <w:pPr>
        <w:rPr>
          <w:rFonts w:ascii="Courier New" w:hAnsi="Courier New" w:cs="Courier New"/>
        </w:rPr>
      </w:pPr>
      <w:r w:rsidRPr="005A5A17">
        <w:rPr>
          <w:rFonts w:ascii="Courier New" w:hAnsi="Courier New" w:cs="Courier New"/>
          <w:color w:val="FF0000"/>
        </w:rPr>
        <w:br/>
      </w:r>
      <w:r w:rsidR="001757DC">
        <w:rPr>
          <w:rFonts w:ascii="Courier New" w:hAnsi="Courier New" w:cs="Courier New"/>
        </w:rPr>
        <w:t>S</w:t>
      </w:r>
      <w:r w:rsidR="00067EB8">
        <w:rPr>
          <w:rFonts w:ascii="Courier New" w:hAnsi="Courier New" w:cs="Courier New"/>
        </w:rPr>
        <w:t xml:space="preserve">ửa lại socket.Connect </w:t>
      </w:r>
      <w:r w:rsidR="000F77A5">
        <w:rPr>
          <w:rFonts w:ascii="Courier New" w:hAnsi="Courier New" w:cs="Courier New"/>
        </w:rPr>
        <w:t>IP và port.</w:t>
      </w:r>
    </w:p>
    <w:p w14:paraId="6E73F4C7" w14:textId="267AD880" w:rsidR="001757DC" w:rsidRDefault="001757DC" w:rsidP="00067E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Sửa lại decodeKey giống với bên EOS Server.</w:t>
      </w:r>
    </w:p>
    <w:p w14:paraId="0C64B661" w14:textId="3F4D1D60" w:rsidR="002C30CC" w:rsidRDefault="002C30CC" w:rsidP="00067EB8">
      <w:pPr>
        <w:rPr>
          <w:rFonts w:ascii="Courier New" w:hAnsi="Courier New" w:cs="Courier New"/>
        </w:rPr>
      </w:pPr>
    </w:p>
    <w:p w14:paraId="5D719B25" w14:textId="0673FD63" w:rsidR="002C30CC" w:rsidRDefault="002C30CC" w:rsidP="00067E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Để khởi tạo đề ta cần làm như sau:</w:t>
      </w:r>
    </w:p>
    <w:p w14:paraId="016E9DCB" w14:textId="6758F3BD" w:rsidR="002C30CC" w:rsidRPr="00252ACF" w:rsidRDefault="00252ACF" w:rsidP="00252AC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252ACF">
        <w:rPr>
          <w:rFonts w:ascii="Courier New" w:hAnsi="Courier New" w:cs="Courier New"/>
        </w:rPr>
        <w:t>Tạo đề với template trong sampleGenerateExamBank.xlsx</w:t>
      </w:r>
    </w:p>
    <w:p w14:paraId="42DACDA3" w14:textId="6738B580" w:rsidR="00252ACF" w:rsidRDefault="00252ACF" w:rsidP="00252ACF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Tạo ảnh dạng base64 </w:t>
      </w:r>
      <w:r w:rsidR="0008025E">
        <w:rPr>
          <w:rFonts w:ascii="Courier New" w:hAnsi="Courier New" w:cs="Courier New"/>
        </w:rPr>
        <w:t xml:space="preserve">(giới hạn excel: </w:t>
      </w:r>
      <w:r w:rsidR="00FE56FA" w:rsidRPr="00FE56FA">
        <w:rPr>
          <w:rFonts w:ascii="Courier New" w:hAnsi="Courier New" w:cs="Courier New"/>
          <w:color w:val="FF0000"/>
        </w:rPr>
        <w:t>Microsoft Excel has a character limit of 32,767 characters in each cell.</w:t>
      </w:r>
      <w:r w:rsidR="00FE56FA">
        <w:rPr>
          <w:rFonts w:ascii="Courier New" w:hAnsi="Courier New" w:cs="Courier New"/>
        </w:rPr>
        <w:t>)</w:t>
      </w:r>
    </w:p>
    <w:p w14:paraId="0999CA82" w14:textId="6B3033A5" w:rsidR="00000E26" w:rsidRDefault="00000E26" w:rsidP="00000E26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//Đã fix: chỉ cần tên file ảnh và sẽ tự lấy thông tin ảnh bên ExamInstanceCreator mà không cần lưu string base64 vào cell của Excel template.</w:t>
      </w:r>
      <w:r w:rsidR="00261FEF">
        <w:rPr>
          <w:rFonts w:ascii="Courier New" w:hAnsi="Courier New" w:cs="Courier New"/>
        </w:rPr>
        <w:t xml:space="preserve"> (Mọi nội dung ảnh sẽ được lưu vào img/ (với thư mục img đồng cấp với Excel template).</w:t>
      </w:r>
    </w:p>
    <w:p w14:paraId="08902320" w14:textId="6810DF69" w:rsidR="00D62D5A" w:rsidRPr="006E374F" w:rsidRDefault="002B1C7D" w:rsidP="006E374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Tạo </w:t>
      </w:r>
      <w:r w:rsidR="00D62D5A">
        <w:rPr>
          <w:rFonts w:ascii="Courier New" w:hAnsi="Courier New" w:cs="Courier New"/>
        </w:rPr>
        <w:t>đề dạng .DAT để truyền được tới EOS Client Clone với ExamInstanceCreator.</w:t>
      </w:r>
    </w:p>
    <w:p w14:paraId="0F1557F1" w14:textId="77777777" w:rsidR="002C30CC" w:rsidRDefault="002C30CC" w:rsidP="00067EB8">
      <w:pPr>
        <w:rPr>
          <w:rFonts w:ascii="Courier New" w:hAnsi="Courier New" w:cs="Courier New"/>
        </w:rPr>
      </w:pPr>
    </w:p>
    <w:p w14:paraId="10745BA1" w14:textId="2E8AD0D5" w:rsidR="000F77A5" w:rsidRDefault="0020651E" w:rsidP="00067EB8">
      <w:pPr>
        <w:rPr>
          <w:rFonts w:ascii="Courier New" w:hAnsi="Courier New" w:cs="Courier New"/>
          <w:b/>
          <w:bCs/>
          <w:sz w:val="28"/>
        </w:rPr>
      </w:pPr>
      <w:r>
        <w:rPr>
          <w:rFonts w:ascii="Courier New" w:hAnsi="Courier New" w:cs="Courier New"/>
          <w:b/>
          <w:bCs/>
          <w:sz w:val="28"/>
        </w:rPr>
        <w:t xml:space="preserve">Sử dụng </w:t>
      </w:r>
      <w:r w:rsidR="00B9577D">
        <w:rPr>
          <w:rFonts w:ascii="Courier New" w:hAnsi="Courier New" w:cs="Courier New"/>
          <w:b/>
          <w:bCs/>
          <w:sz w:val="28"/>
        </w:rPr>
        <w:t>sampleGenerateExamBank.xlsx</w:t>
      </w:r>
      <w:r w:rsidRPr="005A5A17">
        <w:rPr>
          <w:rFonts w:ascii="Courier New" w:hAnsi="Courier New" w:cs="Courier New"/>
          <w:b/>
          <w:bCs/>
          <w:sz w:val="28"/>
        </w:rPr>
        <w:t>:</w:t>
      </w:r>
    </w:p>
    <w:p w14:paraId="48262870" w14:textId="129E4BD5" w:rsidR="00B9577D" w:rsidRDefault="004A41BE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quesText: Câu </w:t>
      </w:r>
      <w:r w:rsidR="002C30CC">
        <w:rPr>
          <w:rFonts w:ascii="Courier New" w:hAnsi="Courier New" w:cs="Courier New"/>
        </w:rPr>
        <w:t>hỏi.</w:t>
      </w:r>
    </w:p>
    <w:p w14:paraId="7BCCD66F" w14:textId="24E11E61" w:rsidR="004A41BE" w:rsidRDefault="004A41BE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quesType (Chưa hoàn thiện, có </w:t>
      </w:r>
      <w:r w:rsidR="008761C9">
        <w:rPr>
          <w:rFonts w:ascii="Courier New" w:hAnsi="Courier New" w:cs="Courier New"/>
        </w:rPr>
        <w:t>duy nhất oneChoice)</w:t>
      </w:r>
      <w:r w:rsidR="002C30CC">
        <w:rPr>
          <w:rFonts w:ascii="Courier New" w:hAnsi="Courier New" w:cs="Courier New"/>
        </w:rPr>
        <w:t>.</w:t>
      </w:r>
    </w:p>
    <w:p w14:paraId="66584CDA" w14:textId="7E447FA0" w:rsidR="008761C9" w:rsidRDefault="008761C9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opt1 -&gt; opt6 (Các option cho câu hỏi)(chưa fix được lỗi </w:t>
      </w:r>
      <w:r w:rsidR="00DE1B29">
        <w:rPr>
          <w:rFonts w:ascii="Courier New" w:hAnsi="Courier New" w:cs="Courier New"/>
        </w:rPr>
        <w:t>ô trống nên sử dụng $null thay thế để nhận biết null)</w:t>
      </w:r>
      <w:r w:rsidR="002C30CC">
        <w:rPr>
          <w:rFonts w:ascii="Courier New" w:hAnsi="Courier New" w:cs="Courier New"/>
        </w:rPr>
        <w:t>.</w:t>
      </w:r>
    </w:p>
    <w:p w14:paraId="66A79EED" w14:textId="1811CF25" w:rsidR="00DE1B29" w:rsidRDefault="00DE1B29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questionMark: Điểm câu </w:t>
      </w:r>
      <w:r w:rsidR="002C30CC">
        <w:rPr>
          <w:rFonts w:ascii="Courier New" w:hAnsi="Courier New" w:cs="Courier New"/>
        </w:rPr>
        <w:t>đó.</w:t>
      </w:r>
    </w:p>
    <w:p w14:paraId="02DBE732" w14:textId="06F5461F" w:rsidR="00DE1B29" w:rsidRDefault="00DE1B29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correctAnswer: </w:t>
      </w:r>
      <w:r w:rsidR="002C30CC">
        <w:rPr>
          <w:rFonts w:ascii="Courier New" w:hAnsi="Courier New" w:cs="Courier New"/>
        </w:rPr>
        <w:t>Câu trả lời đúng (oneChoice).</w:t>
      </w:r>
    </w:p>
    <w:p w14:paraId="0FB5BA8D" w14:textId="3649DDCA" w:rsidR="00BD3E63" w:rsidRDefault="00BD3E63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imgLink: dạng base64</w:t>
      </w:r>
      <w:r w:rsidR="00F43F07">
        <w:rPr>
          <w:rFonts w:ascii="Courier New" w:hAnsi="Courier New" w:cs="Courier New"/>
        </w:rPr>
        <w:t xml:space="preserve"> (Có thể $null)</w:t>
      </w:r>
    </w:p>
    <w:p w14:paraId="4351AB22" w14:textId="602A5FB2" w:rsidR="006E374F" w:rsidRDefault="006E374F" w:rsidP="006E374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Sử dụng </w:t>
      </w:r>
      <w:r w:rsidR="00424348">
        <w:rPr>
          <w:rFonts w:ascii="Courier New" w:hAnsi="Courier New" w:cs="Courier New"/>
        </w:rPr>
        <w:t>ConvertImgAndBase64</w:t>
      </w:r>
    </w:p>
    <w:p w14:paraId="02205C05" w14:textId="6B95D08F" w:rsidR="00424348" w:rsidRDefault="00C9054E" w:rsidP="006E374F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Browser: chọn ảnh cần làm đề</w:t>
      </w:r>
    </w:p>
    <w:p w14:paraId="56847B54" w14:textId="391E3567" w:rsidR="00B75622" w:rsidRDefault="00B75622" w:rsidP="00FD78B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&gt;Base64: chuyển ảnh đó thành Base64</w:t>
      </w:r>
    </w:p>
    <w:p w14:paraId="59002CA8" w14:textId="04C5D4A1" w:rsidR="00FD78B8" w:rsidRPr="00FD78B8" w:rsidRDefault="00FD78B8" w:rsidP="00FD78B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Kiểm tra mã base64 có độ dài đạt chuẩn </w:t>
      </w:r>
      <w:r w:rsidR="00CF1BB7">
        <w:rPr>
          <w:rFonts w:ascii="Courier New" w:hAnsi="Courier New" w:cs="Courier New"/>
        </w:rPr>
        <w:t>không, textbox bên trên đã tính toán</w:t>
      </w:r>
      <w:r>
        <w:rPr>
          <w:rFonts w:ascii="Courier New" w:hAnsi="Courier New" w:cs="Courier New"/>
        </w:rPr>
        <w:t xml:space="preserve"> (nhỏ hơn 32767 ký tự)</w:t>
      </w:r>
      <w:r w:rsidR="00CF1BB7">
        <w:rPr>
          <w:rFonts w:ascii="Courier New" w:hAnsi="Courier New" w:cs="Courier New"/>
        </w:rPr>
        <w:t>.</w:t>
      </w:r>
    </w:p>
    <w:p w14:paraId="28F37DFE" w14:textId="4D254BC9" w:rsidR="006E374F" w:rsidRPr="00B75622" w:rsidRDefault="00B75622" w:rsidP="00B75622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&gt;Img: chuyển mã trong richtextbox sang ảnh, dùng để kiểm tra mã base64 có hoạt động </w:t>
      </w:r>
      <w:r w:rsidR="00F43F07">
        <w:rPr>
          <w:rFonts w:ascii="Courier New" w:hAnsi="Courier New" w:cs="Courier New"/>
        </w:rPr>
        <w:t>không.</w:t>
      </w:r>
    </w:p>
    <w:p w14:paraId="748757BF" w14:textId="347ACB3A" w:rsidR="00BD3E63" w:rsidRDefault="00BD3E63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timeInMins: thời gian thi (chưa làm)</w:t>
      </w:r>
      <w:r w:rsidR="00CF1BB7">
        <w:rPr>
          <w:rFonts w:ascii="Courier New" w:hAnsi="Courier New" w:cs="Courier New"/>
        </w:rPr>
        <w:t>.</w:t>
      </w:r>
    </w:p>
    <w:p w14:paraId="100EE471" w14:textId="518442BA" w:rsidR="00BD3E63" w:rsidRDefault="00BD3E63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examCode: mã đề thi, sẽ được đọc </w:t>
      </w:r>
      <w:r w:rsidR="009D1973">
        <w:rPr>
          <w:rFonts w:ascii="Courier New" w:hAnsi="Courier New" w:cs="Courier New"/>
        </w:rPr>
        <w:t xml:space="preserve">để xuất ra {examCode}.DAT bên </w:t>
      </w:r>
      <w:r w:rsidR="002B1C7D">
        <w:rPr>
          <w:rFonts w:ascii="Courier New" w:hAnsi="Courier New" w:cs="Courier New"/>
        </w:rPr>
        <w:t>ExamInstanceCreator.</w:t>
      </w:r>
    </w:p>
    <w:p w14:paraId="46859331" w14:textId="77777777" w:rsidR="009B2158" w:rsidRDefault="009B2158" w:rsidP="00B9577D">
      <w:pPr>
        <w:rPr>
          <w:rFonts w:ascii="Courier New" w:hAnsi="Courier New" w:cs="Courier New"/>
        </w:rPr>
      </w:pPr>
    </w:p>
    <w:p w14:paraId="3A45EA67" w14:textId="75E916FD" w:rsidR="00F52557" w:rsidRDefault="00F52557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Để </w:t>
      </w:r>
      <w:r w:rsidR="009B2158">
        <w:rPr>
          <w:rFonts w:ascii="Courier New" w:hAnsi="Courier New" w:cs="Courier New"/>
        </w:rPr>
        <w:t xml:space="preserve">mã </w:t>
      </w:r>
      <w:r>
        <w:rPr>
          <w:rFonts w:ascii="Courier New" w:hAnsi="Courier New" w:cs="Courier New"/>
        </w:rPr>
        <w:t>đề có thể sử dụng thì phải truy cập database khởi tạo theo luồng sau:</w:t>
      </w:r>
    </w:p>
    <w:p w14:paraId="397E8CD1" w14:textId="4AC408AD" w:rsidR="0055460D" w:rsidRPr="000957C2" w:rsidRDefault="000957C2" w:rsidP="00B9577D">
      <w:pPr>
        <w:rPr>
          <w:rFonts w:ascii="Courier New" w:hAnsi="Courier New" w:cs="Courier New"/>
          <w:b/>
          <w:bCs/>
          <w:sz w:val="28"/>
        </w:rPr>
      </w:pPr>
      <w:r w:rsidRPr="000957C2">
        <w:rPr>
          <w:rFonts w:ascii="Courier New" w:hAnsi="Courier New" w:cs="Courier New"/>
          <w:b/>
          <w:bCs/>
          <w:sz w:val="28"/>
        </w:rPr>
        <w:t>Cấu hình trong DATABASE:</w:t>
      </w:r>
    </w:p>
    <w:p w14:paraId="36DFA5B7" w14:textId="0A7D9EA5" w:rsidR="00355C99" w:rsidRDefault="004642A0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Bảng </w:t>
      </w:r>
      <w:r w:rsidR="009B2158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xamCode:</w:t>
      </w:r>
    </w:p>
    <w:p w14:paraId="03876C15" w14:textId="73B3F60D" w:rsidR="00F52557" w:rsidRDefault="00355C99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4642A0">
        <w:rPr>
          <w:rFonts w:ascii="Courier New" w:hAnsi="Courier New" w:cs="Courier New"/>
        </w:rPr>
        <w:t xml:space="preserve">ã đề, ngày tạo mã đề, ngày kết thúc mã đề, </w:t>
      </w:r>
      <w:r w:rsidR="0073500A">
        <w:rPr>
          <w:rFonts w:ascii="Courier New" w:hAnsi="Courier New" w:cs="Courier New"/>
        </w:rPr>
        <w:t>trạ</w:t>
      </w:r>
      <w:r w:rsidR="004642A0">
        <w:rPr>
          <w:rFonts w:ascii="Courier New" w:hAnsi="Courier New" w:cs="Courier New"/>
        </w:rPr>
        <w:t>ng thái mã đề có active không, giờ bắt đầu thi, giờ kết thúc thi.</w:t>
      </w:r>
    </w:p>
    <w:p w14:paraId="6EAB9723" w14:textId="58EFA02D" w:rsidR="004642A0" w:rsidRDefault="0073500A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Bảng </w:t>
      </w:r>
      <w:r w:rsidR="009B2158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roup:</w:t>
      </w:r>
    </w:p>
    <w:p w14:paraId="446A3B7B" w14:textId="33766BDD" w:rsidR="0073500A" w:rsidRDefault="0073500A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Mã group, </w:t>
      </w:r>
      <w:r w:rsidR="00F925B5">
        <w:rPr>
          <w:rFonts w:ascii="Courier New" w:hAnsi="Courier New" w:cs="Courier New"/>
        </w:rPr>
        <w:t>mã lớp học, mã môn học, ngày bắt đầu, ngày kết thúc, và giảng viên.</w:t>
      </w:r>
    </w:p>
    <w:p w14:paraId="6F40D707" w14:textId="7E8F3B24" w:rsidR="00355C99" w:rsidRDefault="00355C99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Bảng </w:t>
      </w:r>
      <w:r w:rsidR="009B2158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>ser:</w:t>
      </w:r>
      <w:r>
        <w:rPr>
          <w:rFonts w:ascii="Courier New" w:hAnsi="Courier New" w:cs="Courier New"/>
        </w:rPr>
        <w:br/>
      </w:r>
      <w:r w:rsidR="00562149">
        <w:rPr>
          <w:rFonts w:ascii="Courier New" w:hAnsi="Courier New" w:cs="Courier New"/>
        </w:rPr>
        <w:t>chứa thông tin sinh viên (roleId: 2)</w:t>
      </w:r>
    </w:p>
    <w:p w14:paraId="7908D255" w14:textId="7EAC59C1" w:rsidR="00562149" w:rsidRDefault="00562149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chứa thông tin giảng viên (roleId: 1)</w:t>
      </w:r>
    </w:p>
    <w:p w14:paraId="768B035A" w14:textId="08F5078F" w:rsidR="009B2158" w:rsidRDefault="00142D98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9B2158">
        <w:rPr>
          <w:rFonts w:ascii="Courier New" w:hAnsi="Courier New" w:cs="Courier New"/>
        </w:rPr>
        <w:t>ảng Group_User:</w:t>
      </w:r>
    </w:p>
    <w:p w14:paraId="1AD7DCF6" w14:textId="77597EB0" w:rsidR="009B2158" w:rsidRDefault="009B2158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chứa thông tin </w:t>
      </w:r>
      <w:r w:rsidR="00372E19">
        <w:rPr>
          <w:rFonts w:ascii="Courier New" w:hAnsi="Courier New" w:cs="Courier New"/>
        </w:rPr>
        <w:t>mã group và mã sinh viên nhằm kiểm tra xem sinh viên đó có thi môn thi dựa trên group đó không.</w:t>
      </w:r>
    </w:p>
    <w:p w14:paraId="67B2CBBE" w14:textId="48BCDCFF" w:rsidR="00142D98" w:rsidRDefault="00142D98" w:rsidP="00B9577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Bảng ExamCode_Group:</w:t>
      </w:r>
      <w:r>
        <w:rPr>
          <w:rFonts w:ascii="Courier New" w:hAnsi="Courier New" w:cs="Courier New"/>
        </w:rPr>
        <w:br/>
        <w:t xml:space="preserve">chứa thông tin mã </w:t>
      </w:r>
      <w:r w:rsidR="00181110">
        <w:rPr>
          <w:rFonts w:ascii="Courier New" w:hAnsi="Courier New" w:cs="Courier New"/>
        </w:rPr>
        <w:t>examCode và group được truy cập mã đề thi đó.</w:t>
      </w:r>
    </w:p>
    <w:p w14:paraId="1C4660FF" w14:textId="77777777" w:rsidR="000957C2" w:rsidRDefault="000957C2" w:rsidP="00B9577D">
      <w:pPr>
        <w:rPr>
          <w:rFonts w:ascii="Courier New" w:hAnsi="Courier New" w:cs="Courier New"/>
        </w:rPr>
      </w:pPr>
    </w:p>
    <w:p w14:paraId="76BEC19B" w14:textId="77777777" w:rsidR="00F925B5" w:rsidRDefault="00F925B5" w:rsidP="00B9577D">
      <w:pPr>
        <w:rPr>
          <w:rFonts w:ascii="Courier New" w:hAnsi="Courier New" w:cs="Courier New"/>
        </w:rPr>
      </w:pPr>
    </w:p>
    <w:p w14:paraId="086EC4C2" w14:textId="77777777" w:rsidR="009D1973" w:rsidRDefault="009D1973" w:rsidP="00B9577D">
      <w:pPr>
        <w:rPr>
          <w:rFonts w:ascii="Courier New" w:hAnsi="Courier New" w:cs="Courier New"/>
        </w:rPr>
      </w:pPr>
    </w:p>
    <w:p w14:paraId="49D3664E" w14:textId="77777777" w:rsidR="002C30CC" w:rsidRDefault="002C30CC" w:rsidP="00B9577D">
      <w:pPr>
        <w:rPr>
          <w:rFonts w:ascii="Courier New" w:hAnsi="Courier New" w:cs="Courier New"/>
        </w:rPr>
      </w:pPr>
    </w:p>
    <w:p w14:paraId="49DA43A6" w14:textId="5126637E" w:rsidR="008761C9" w:rsidRDefault="00EC3761" w:rsidP="00B9577D">
      <w:pPr>
        <w:rPr>
          <w:rFonts w:ascii="Courier New" w:hAnsi="Courier New" w:cs="Courier New"/>
          <w:b/>
          <w:bCs/>
          <w:sz w:val="28"/>
        </w:rPr>
      </w:pPr>
      <w:r w:rsidRPr="00E737B0">
        <w:rPr>
          <w:rFonts w:ascii="Courier New" w:hAnsi="Courier New" w:cs="Courier New"/>
          <w:b/>
          <w:bCs/>
          <w:sz w:val="28"/>
        </w:rPr>
        <w:t xml:space="preserve">Sử dụng </w:t>
      </w:r>
      <w:r w:rsidR="00E737B0" w:rsidRPr="00E737B0">
        <w:rPr>
          <w:rFonts w:ascii="Courier New" w:hAnsi="Courier New" w:cs="Courier New"/>
          <w:b/>
          <w:bCs/>
          <w:sz w:val="28"/>
        </w:rPr>
        <w:t>ExamInsta</w:t>
      </w:r>
      <w:r w:rsidR="00E737B0">
        <w:rPr>
          <w:rFonts w:ascii="Courier New" w:hAnsi="Courier New" w:cs="Courier New"/>
          <w:b/>
          <w:bCs/>
          <w:sz w:val="28"/>
        </w:rPr>
        <w:t>nceCreator:</w:t>
      </w:r>
    </w:p>
    <w:p w14:paraId="1A53F86C" w14:textId="73FA0ECC" w:rsidR="00E737B0" w:rsidRPr="00E737B0" w:rsidRDefault="00DA7C0E" w:rsidP="00B9577D">
      <w:pPr>
        <w:rPr>
          <w:rFonts w:ascii="Courier New" w:hAnsi="Courier New" w:cs="Courier New"/>
        </w:rPr>
      </w:pPr>
      <w:r w:rsidRPr="00DA7C0E">
        <w:rPr>
          <w:rFonts w:ascii="Courier New" w:hAnsi="Courier New" w:cs="Courier New"/>
        </w:rPr>
        <w:drawing>
          <wp:anchor distT="0" distB="0" distL="114300" distR="114300" simplePos="0" relativeHeight="251667456" behindDoc="0" locked="0" layoutInCell="1" allowOverlap="1" wp14:anchorId="5B169461" wp14:editId="0C473937">
            <wp:simplePos x="0" y="0"/>
            <wp:positionH relativeFrom="column">
              <wp:posOffset>0</wp:posOffset>
            </wp:positionH>
            <wp:positionV relativeFrom="paragraph">
              <wp:posOffset>269240</wp:posOffset>
            </wp:positionV>
            <wp:extent cx="5731510" cy="3712210"/>
            <wp:effectExtent l="0" t="0" r="2540" b="2540"/>
            <wp:wrapSquare wrapText="bothSides"/>
            <wp:docPr id="1662365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651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60447" w14:textId="77777777" w:rsidR="00B9577D" w:rsidRPr="00067EB8" w:rsidRDefault="00B9577D" w:rsidP="00067EB8">
      <w:pPr>
        <w:rPr>
          <w:rFonts w:ascii="Courier New" w:hAnsi="Courier New" w:cs="Courier New"/>
        </w:rPr>
      </w:pPr>
    </w:p>
    <w:p w14:paraId="272FE6FD" w14:textId="7CC5232A" w:rsidR="008403D7" w:rsidRDefault="00DA7C0E" w:rsidP="008403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CHOOSE FILE: Chọn file xlsx đã làm đề.</w:t>
      </w:r>
    </w:p>
    <w:p w14:paraId="69DCFD7A" w14:textId="475DB1E7" w:rsidR="00DA7C0E" w:rsidRDefault="00DA7C0E" w:rsidP="008403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Richtextbox bên dưới sẽ hiện json string đề được tạo</w:t>
      </w:r>
    </w:p>
    <w:p w14:paraId="4B492CE6" w14:textId="69BBFDDF" w:rsidR="00DA7C0E" w:rsidRDefault="00DA7C0E" w:rsidP="008403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//chọn isBlankPaper để khởi tạo đề trắng (</w:t>
      </w:r>
      <w:r w:rsidR="00F3360E">
        <w:rPr>
          <w:rFonts w:ascii="Courier New" w:hAnsi="Courier New" w:cs="Courier New"/>
        </w:rPr>
        <w:t>Không bao gồm đáp án, g</w:t>
      </w:r>
      <w:r>
        <w:rPr>
          <w:rFonts w:ascii="Courier New" w:hAnsi="Courier New" w:cs="Courier New"/>
        </w:rPr>
        <w:t>ửi tới sinh viên)</w:t>
      </w:r>
      <w:r w:rsidR="00F3360E">
        <w:rPr>
          <w:rFonts w:ascii="Courier New" w:hAnsi="Courier New" w:cs="Courier New"/>
        </w:rPr>
        <w:t>.</w:t>
      </w:r>
    </w:p>
    <w:p w14:paraId="70591219" w14:textId="5A8A2B23" w:rsidR="00F3360E" w:rsidRDefault="00F3360E" w:rsidP="008403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SAVE LOCATION: </w:t>
      </w:r>
      <w:r w:rsidR="00A43DFB">
        <w:rPr>
          <w:rFonts w:ascii="Courier New" w:hAnsi="Courier New" w:cs="Courier New"/>
        </w:rPr>
        <w:t>Chọn nơi lưu mã đề thành .DAT</w:t>
      </w:r>
      <w:r w:rsidR="00A43DFB">
        <w:rPr>
          <w:rFonts w:ascii="Courier New" w:hAnsi="Courier New" w:cs="Courier New"/>
        </w:rPr>
        <w:br/>
        <w:t>CREATE INSTANCE: Tạo file {examCode}.DAT và lưu vào Destination Location (Chính là examLocation được cấu hình bên EOSServer).</w:t>
      </w:r>
    </w:p>
    <w:p w14:paraId="51902571" w14:textId="77777777" w:rsidR="00A43DFB" w:rsidRDefault="00A43DFB" w:rsidP="008403D7">
      <w:pPr>
        <w:rPr>
          <w:rFonts w:ascii="Courier New" w:hAnsi="Courier New" w:cs="Courier New"/>
        </w:rPr>
      </w:pPr>
    </w:p>
    <w:p w14:paraId="71C4363D" w14:textId="0A0FA48F" w:rsidR="00A43DFB" w:rsidRDefault="00A43DFB" w:rsidP="008403D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Demo:</w:t>
      </w:r>
      <w:r w:rsidR="007C1638">
        <w:rPr>
          <w:rFonts w:ascii="Courier New" w:hAnsi="Courier New" w:cs="Courier New"/>
        </w:rPr>
        <w:br/>
      </w:r>
      <w:hyperlink r:id="rId9" w:history="1">
        <w:r w:rsidR="007C1638">
          <w:rPr>
            <w:rStyle w:val="Hyperlink"/>
          </w:rPr>
          <w:t>evDay #00019 DEMO EOS - YouTube</w:t>
        </w:r>
      </w:hyperlink>
      <w:r>
        <w:rPr>
          <w:rFonts w:ascii="Courier New" w:hAnsi="Courier New" w:cs="Courier New"/>
        </w:rPr>
        <w:br/>
      </w:r>
    </w:p>
    <w:p w14:paraId="3C13B16B" w14:textId="77777777" w:rsidR="00A43DFB" w:rsidRPr="005A5A17" w:rsidRDefault="00A43DFB" w:rsidP="008403D7">
      <w:pPr>
        <w:rPr>
          <w:rFonts w:ascii="Courier New" w:hAnsi="Courier New" w:cs="Courier New"/>
        </w:rPr>
      </w:pPr>
    </w:p>
    <w:p w14:paraId="3DE267DC" w14:textId="77777777" w:rsidR="008403D7" w:rsidRPr="005A5A17" w:rsidRDefault="008403D7" w:rsidP="008403D7">
      <w:pPr>
        <w:rPr>
          <w:rFonts w:ascii="Courier New" w:hAnsi="Courier New" w:cs="Courier New"/>
        </w:rPr>
      </w:pPr>
    </w:p>
    <w:p w14:paraId="5A4FFCCA" w14:textId="77777777" w:rsidR="008403D7" w:rsidRPr="005A5A17" w:rsidRDefault="008403D7" w:rsidP="008403D7">
      <w:pPr>
        <w:rPr>
          <w:rFonts w:ascii="Courier New" w:hAnsi="Courier New" w:cs="Courier New"/>
        </w:rPr>
      </w:pPr>
    </w:p>
    <w:p w14:paraId="5EB60763" w14:textId="77777777" w:rsidR="008403D7" w:rsidRPr="00A91789" w:rsidRDefault="008403D7" w:rsidP="008403D7">
      <w:pPr>
        <w:rPr>
          <w:rFonts w:ascii="Courier New" w:hAnsi="Courier New" w:cs="Courier New"/>
        </w:rPr>
      </w:pPr>
    </w:p>
    <w:sectPr w:rsidR="008403D7" w:rsidRPr="00A9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9E6"/>
    <w:multiLevelType w:val="hybridMultilevel"/>
    <w:tmpl w:val="F5CC3946"/>
    <w:lvl w:ilvl="0" w:tplc="4BF2142A">
      <w:start w:val="2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A34D1"/>
    <w:multiLevelType w:val="multilevel"/>
    <w:tmpl w:val="AF90A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603803186">
    <w:abstractNumId w:val="1"/>
  </w:num>
  <w:num w:numId="2" w16cid:durableId="182277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D7"/>
    <w:rsid w:val="00000E26"/>
    <w:rsid w:val="00067EB8"/>
    <w:rsid w:val="0008025E"/>
    <w:rsid w:val="00091FD8"/>
    <w:rsid w:val="000957C2"/>
    <w:rsid w:val="000D5813"/>
    <w:rsid w:val="000F77A5"/>
    <w:rsid w:val="001424E0"/>
    <w:rsid w:val="00142D98"/>
    <w:rsid w:val="001757DC"/>
    <w:rsid w:val="00181110"/>
    <w:rsid w:val="002029C1"/>
    <w:rsid w:val="0020651E"/>
    <w:rsid w:val="00207FE8"/>
    <w:rsid w:val="00252ACF"/>
    <w:rsid w:val="00261FEF"/>
    <w:rsid w:val="0028275B"/>
    <w:rsid w:val="002B1C7D"/>
    <w:rsid w:val="002C30CC"/>
    <w:rsid w:val="00340928"/>
    <w:rsid w:val="00355C99"/>
    <w:rsid w:val="00357A7A"/>
    <w:rsid w:val="00372E19"/>
    <w:rsid w:val="003801BD"/>
    <w:rsid w:val="004222E8"/>
    <w:rsid w:val="00424348"/>
    <w:rsid w:val="004642A0"/>
    <w:rsid w:val="004A41BE"/>
    <w:rsid w:val="0055460D"/>
    <w:rsid w:val="00562149"/>
    <w:rsid w:val="005A5A17"/>
    <w:rsid w:val="005B7FC2"/>
    <w:rsid w:val="005F55B0"/>
    <w:rsid w:val="006217CC"/>
    <w:rsid w:val="006E374F"/>
    <w:rsid w:val="00734989"/>
    <w:rsid w:val="0073500A"/>
    <w:rsid w:val="007C1638"/>
    <w:rsid w:val="007F50C2"/>
    <w:rsid w:val="008015D1"/>
    <w:rsid w:val="008403D7"/>
    <w:rsid w:val="008532F6"/>
    <w:rsid w:val="00855040"/>
    <w:rsid w:val="008761C9"/>
    <w:rsid w:val="008A67B4"/>
    <w:rsid w:val="008A6A1F"/>
    <w:rsid w:val="008F4EE6"/>
    <w:rsid w:val="0095168A"/>
    <w:rsid w:val="009B2158"/>
    <w:rsid w:val="009D1973"/>
    <w:rsid w:val="009E2853"/>
    <w:rsid w:val="00A001B0"/>
    <w:rsid w:val="00A32E89"/>
    <w:rsid w:val="00A43DFB"/>
    <w:rsid w:val="00A91789"/>
    <w:rsid w:val="00B736A8"/>
    <w:rsid w:val="00B75622"/>
    <w:rsid w:val="00B9577D"/>
    <w:rsid w:val="00BC2CD8"/>
    <w:rsid w:val="00BD3E63"/>
    <w:rsid w:val="00BD6886"/>
    <w:rsid w:val="00C01673"/>
    <w:rsid w:val="00C9054E"/>
    <w:rsid w:val="00CF1BB7"/>
    <w:rsid w:val="00D62D5A"/>
    <w:rsid w:val="00D86442"/>
    <w:rsid w:val="00DA7C0E"/>
    <w:rsid w:val="00DB1985"/>
    <w:rsid w:val="00DC72CE"/>
    <w:rsid w:val="00DE1B29"/>
    <w:rsid w:val="00E21CCE"/>
    <w:rsid w:val="00E737B0"/>
    <w:rsid w:val="00EC3761"/>
    <w:rsid w:val="00ED6732"/>
    <w:rsid w:val="00F3360E"/>
    <w:rsid w:val="00F43F07"/>
    <w:rsid w:val="00F52557"/>
    <w:rsid w:val="00F925B5"/>
    <w:rsid w:val="00FD78B8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C194"/>
  <w15:chartTrackingRefBased/>
  <w15:docId w15:val="{DA602D0D-2543-4740-A25C-2030E4D3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vi-VN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A1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252A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1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2qzx6n2-us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292890-D690-4A00-B650-F9ED0167C21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52CDF-8506-467C-AF5D-1800B7128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Member Akaking</dc:creator>
  <cp:keywords/>
  <dc:description/>
  <cp:lastModifiedBy>Member Akaking</cp:lastModifiedBy>
  <cp:revision>74</cp:revision>
  <dcterms:created xsi:type="dcterms:W3CDTF">2023-07-26T05:07:00Z</dcterms:created>
  <dcterms:modified xsi:type="dcterms:W3CDTF">2023-07-26T09:29:00Z</dcterms:modified>
</cp:coreProperties>
</file>