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AA3A5" w14:textId="77777777" w:rsidR="003940FE" w:rsidRPr="003940FE" w:rsidRDefault="003940FE" w:rsidP="003940FE">
      <w:pPr>
        <w:spacing w:after="0" w:line="240" w:lineRule="auto"/>
        <w:rPr>
          <w:rFonts w:ascii="Arial" w:hAnsi="Arial" w:cs="Arial"/>
          <w:b/>
          <w:bCs/>
          <w:sz w:val="24"/>
          <w:szCs w:val="24"/>
        </w:rPr>
      </w:pPr>
      <w:r w:rsidRPr="003940FE">
        <w:rPr>
          <w:rFonts w:ascii="Arial" w:hAnsi="Arial" w:cs="Arial"/>
          <w:b/>
          <w:bCs/>
          <w:sz w:val="24"/>
          <w:szCs w:val="24"/>
        </w:rPr>
        <w:t>Calos Jonathan López Palma</w:t>
      </w:r>
      <w:r w:rsidRPr="003940FE">
        <w:rPr>
          <w:rFonts w:ascii="Arial" w:hAnsi="Arial" w:cs="Arial"/>
          <w:b/>
          <w:bCs/>
          <w:sz w:val="24"/>
          <w:szCs w:val="24"/>
        </w:rPr>
        <w:tab/>
        <w:t>S6</w:t>
      </w:r>
    </w:p>
    <w:p w14:paraId="7164DB43" w14:textId="77777777" w:rsidR="003940FE" w:rsidRPr="003940FE" w:rsidRDefault="003940FE" w:rsidP="003940FE">
      <w:pPr>
        <w:spacing w:after="0" w:line="240" w:lineRule="auto"/>
        <w:rPr>
          <w:rFonts w:ascii="Arial" w:hAnsi="Arial" w:cs="Arial"/>
          <w:b/>
          <w:bCs/>
          <w:sz w:val="24"/>
          <w:szCs w:val="24"/>
        </w:rPr>
      </w:pPr>
      <w:r w:rsidRPr="003940FE">
        <w:rPr>
          <w:rFonts w:ascii="Arial" w:hAnsi="Arial" w:cs="Arial"/>
          <w:b/>
          <w:bCs/>
          <w:sz w:val="24"/>
          <w:szCs w:val="24"/>
        </w:rPr>
        <w:t>Edwin Misael Vázquez Rivera</w:t>
      </w:r>
      <w:r w:rsidRPr="003940FE">
        <w:rPr>
          <w:rFonts w:ascii="Arial" w:hAnsi="Arial" w:cs="Arial"/>
          <w:b/>
          <w:bCs/>
          <w:sz w:val="24"/>
          <w:szCs w:val="24"/>
        </w:rPr>
        <w:tab/>
        <w:t>S6</w:t>
      </w:r>
    </w:p>
    <w:p w14:paraId="453C8FF4" w14:textId="77777777" w:rsidR="003940FE" w:rsidRPr="003940FE" w:rsidRDefault="003940FE" w:rsidP="003940FE">
      <w:pPr>
        <w:spacing w:after="0" w:line="240" w:lineRule="auto"/>
        <w:rPr>
          <w:rFonts w:ascii="Arial" w:hAnsi="Arial" w:cs="Arial"/>
          <w:b/>
          <w:bCs/>
          <w:sz w:val="24"/>
          <w:szCs w:val="24"/>
        </w:rPr>
      </w:pPr>
    </w:p>
    <w:p w14:paraId="3F6B4BCC" w14:textId="02B6574B" w:rsidR="003940FE" w:rsidRDefault="003940FE" w:rsidP="003940FE">
      <w:pPr>
        <w:spacing w:after="0" w:line="276" w:lineRule="auto"/>
        <w:rPr>
          <w:rFonts w:ascii="Arial" w:hAnsi="Arial" w:cs="Arial"/>
          <w:sz w:val="24"/>
          <w:szCs w:val="24"/>
        </w:rPr>
      </w:pPr>
      <w:r w:rsidRPr="003940FE">
        <w:rPr>
          <w:rFonts w:ascii="Arial" w:hAnsi="Arial" w:cs="Arial"/>
          <w:b/>
          <w:bCs/>
          <w:sz w:val="24"/>
          <w:szCs w:val="24"/>
        </w:rPr>
        <w:t xml:space="preserve">Componente: </w:t>
      </w:r>
      <w:r w:rsidRPr="003940FE">
        <w:rPr>
          <w:rFonts w:ascii="Arial" w:hAnsi="Arial" w:cs="Arial"/>
          <w:sz w:val="24"/>
          <w:szCs w:val="24"/>
        </w:rPr>
        <w:t>Citas D</w:t>
      </w:r>
      <w:r>
        <w:rPr>
          <w:rFonts w:ascii="Arial" w:hAnsi="Arial" w:cs="Arial"/>
          <w:sz w:val="24"/>
          <w:szCs w:val="24"/>
        </w:rPr>
        <w:t>í</w:t>
      </w:r>
      <w:r w:rsidRPr="003940FE">
        <w:rPr>
          <w:rFonts w:ascii="Arial" w:hAnsi="Arial" w:cs="Arial"/>
          <w:sz w:val="24"/>
          <w:szCs w:val="24"/>
        </w:rPr>
        <w:t>a</w:t>
      </w:r>
    </w:p>
    <w:p w14:paraId="283F825C" w14:textId="77777777" w:rsidR="009C6B34" w:rsidRPr="003940FE" w:rsidRDefault="009C6B34" w:rsidP="003940FE">
      <w:pPr>
        <w:spacing w:after="0" w:line="276" w:lineRule="auto"/>
        <w:rPr>
          <w:rFonts w:ascii="Arial" w:hAnsi="Arial" w:cs="Arial"/>
          <w:b/>
          <w:bCs/>
          <w:sz w:val="24"/>
          <w:szCs w:val="24"/>
        </w:rPr>
      </w:pPr>
    </w:p>
    <w:p w14:paraId="1247A7E1" w14:textId="77777777" w:rsidR="001B063C" w:rsidRDefault="003940FE" w:rsidP="003940FE">
      <w:pPr>
        <w:spacing w:after="0" w:line="276" w:lineRule="auto"/>
        <w:rPr>
          <w:rFonts w:ascii="Arial" w:hAnsi="Arial" w:cs="Arial"/>
          <w:b/>
          <w:bCs/>
          <w:sz w:val="24"/>
          <w:szCs w:val="24"/>
        </w:rPr>
      </w:pPr>
      <w:r w:rsidRPr="003940FE">
        <w:rPr>
          <w:rFonts w:ascii="Arial" w:hAnsi="Arial" w:cs="Arial"/>
          <w:b/>
          <w:bCs/>
          <w:sz w:val="24"/>
          <w:szCs w:val="24"/>
        </w:rPr>
        <w:t>Objetivo:</w:t>
      </w:r>
      <w:r>
        <w:rPr>
          <w:rFonts w:ascii="Arial" w:hAnsi="Arial" w:cs="Arial"/>
          <w:b/>
          <w:bCs/>
          <w:sz w:val="24"/>
          <w:szCs w:val="24"/>
        </w:rPr>
        <w:t xml:space="preserve"> </w:t>
      </w:r>
    </w:p>
    <w:p w14:paraId="62002340" w14:textId="04D06637" w:rsidR="003940FE" w:rsidRDefault="003940FE" w:rsidP="009C6B34">
      <w:pPr>
        <w:spacing w:after="0" w:line="276" w:lineRule="auto"/>
        <w:jc w:val="both"/>
        <w:rPr>
          <w:rFonts w:ascii="Arial" w:hAnsi="Arial" w:cs="Arial"/>
          <w:sz w:val="24"/>
          <w:szCs w:val="24"/>
        </w:rPr>
      </w:pPr>
      <w:r>
        <w:rPr>
          <w:rFonts w:ascii="Arial" w:hAnsi="Arial" w:cs="Arial"/>
          <w:sz w:val="24"/>
          <w:szCs w:val="24"/>
        </w:rPr>
        <w:t xml:space="preserve">Crear </w:t>
      </w:r>
      <w:r w:rsidR="009C6B34">
        <w:rPr>
          <w:rFonts w:ascii="Arial" w:hAnsi="Arial" w:cs="Arial"/>
          <w:sz w:val="24"/>
          <w:szCs w:val="24"/>
        </w:rPr>
        <w:t xml:space="preserve">una tabla que muestre las citas agendadas del usuario (medico), del día en curso, </w:t>
      </w:r>
      <w:r w:rsidR="001B063C">
        <w:rPr>
          <w:rFonts w:ascii="Arial" w:hAnsi="Arial" w:cs="Arial"/>
          <w:sz w:val="24"/>
          <w:szCs w:val="24"/>
        </w:rPr>
        <w:t xml:space="preserve">para </w:t>
      </w:r>
      <w:r w:rsidR="00FF5EFC">
        <w:rPr>
          <w:rFonts w:ascii="Arial" w:hAnsi="Arial" w:cs="Arial"/>
          <w:sz w:val="24"/>
          <w:szCs w:val="24"/>
        </w:rPr>
        <w:t>la aplicación web</w:t>
      </w:r>
      <w:r w:rsidR="001B063C">
        <w:rPr>
          <w:rFonts w:ascii="Arial" w:hAnsi="Arial" w:cs="Arial"/>
          <w:sz w:val="24"/>
          <w:szCs w:val="24"/>
        </w:rPr>
        <w:t xml:space="preserve"> “Gestor Medico Web”</w:t>
      </w:r>
      <w:r w:rsidR="00FF5EFC">
        <w:rPr>
          <w:rFonts w:ascii="Arial" w:hAnsi="Arial" w:cs="Arial"/>
          <w:sz w:val="24"/>
          <w:szCs w:val="24"/>
        </w:rPr>
        <w:t>.</w:t>
      </w:r>
      <w:r w:rsidR="009C6B34">
        <w:rPr>
          <w:rFonts w:ascii="Arial" w:hAnsi="Arial" w:cs="Arial"/>
          <w:sz w:val="24"/>
          <w:szCs w:val="24"/>
        </w:rPr>
        <w:t xml:space="preserve"> Esta tabla muestra la información necesaria para identificar dichas citas.</w:t>
      </w:r>
    </w:p>
    <w:p w14:paraId="5EF5471F" w14:textId="77777777" w:rsidR="009C6B34" w:rsidRDefault="009C6B34" w:rsidP="009C6B34">
      <w:pPr>
        <w:spacing w:after="0" w:line="276" w:lineRule="auto"/>
        <w:rPr>
          <w:rFonts w:ascii="Arial" w:hAnsi="Arial" w:cs="Arial"/>
          <w:b/>
          <w:bCs/>
          <w:sz w:val="24"/>
          <w:szCs w:val="24"/>
        </w:rPr>
      </w:pPr>
    </w:p>
    <w:p w14:paraId="494BADA0" w14:textId="5D8638CC" w:rsidR="009C6B34" w:rsidRPr="00B06844" w:rsidRDefault="009C6B34" w:rsidP="009C6B34">
      <w:pPr>
        <w:spacing w:after="0" w:line="276" w:lineRule="auto"/>
        <w:rPr>
          <w:rFonts w:ascii="Arial" w:hAnsi="Arial" w:cs="Arial"/>
          <w:b/>
          <w:bCs/>
          <w:sz w:val="24"/>
          <w:szCs w:val="24"/>
        </w:rPr>
      </w:pPr>
      <w:r>
        <w:rPr>
          <w:rFonts w:ascii="Arial" w:hAnsi="Arial" w:cs="Arial"/>
          <w:b/>
          <w:bCs/>
          <w:sz w:val="24"/>
          <w:szCs w:val="24"/>
        </w:rPr>
        <w:t>Herramientas</w:t>
      </w:r>
      <w:r>
        <w:rPr>
          <w:rFonts w:ascii="Arial" w:hAnsi="Arial" w:cs="Arial"/>
          <w:b/>
          <w:bCs/>
          <w:sz w:val="24"/>
          <w:szCs w:val="24"/>
        </w:rPr>
        <w:t>:</w:t>
      </w:r>
    </w:p>
    <w:p w14:paraId="7750A2C5" w14:textId="77777777" w:rsidR="009C6B34" w:rsidRPr="00B06844" w:rsidRDefault="009C6B34" w:rsidP="009C6B34">
      <w:pPr>
        <w:pStyle w:val="Prrafodelista"/>
        <w:numPr>
          <w:ilvl w:val="0"/>
          <w:numId w:val="1"/>
        </w:numPr>
        <w:spacing w:after="0"/>
        <w:rPr>
          <w:rFonts w:ascii="Arial" w:hAnsi="Arial" w:cs="Arial"/>
          <w:sz w:val="24"/>
          <w:szCs w:val="24"/>
        </w:rPr>
      </w:pPr>
      <w:proofErr w:type="spellStart"/>
      <w:r w:rsidRPr="00B06844">
        <w:rPr>
          <w:rFonts w:ascii="Arial" w:hAnsi="Arial" w:cs="Arial"/>
          <w:sz w:val="24"/>
          <w:szCs w:val="24"/>
        </w:rPr>
        <w:t>Neatbeans</w:t>
      </w:r>
      <w:proofErr w:type="spellEnd"/>
      <w:r w:rsidRPr="00B06844">
        <w:rPr>
          <w:rFonts w:ascii="Arial" w:hAnsi="Arial" w:cs="Arial"/>
          <w:sz w:val="24"/>
          <w:szCs w:val="24"/>
        </w:rPr>
        <w:t xml:space="preserve"> 8.2</w:t>
      </w:r>
    </w:p>
    <w:p w14:paraId="6B8162FD" w14:textId="77777777" w:rsidR="009C6B34" w:rsidRPr="00B06844" w:rsidRDefault="009C6B34" w:rsidP="009C6B34">
      <w:pPr>
        <w:pStyle w:val="Prrafodelista"/>
        <w:numPr>
          <w:ilvl w:val="0"/>
          <w:numId w:val="1"/>
        </w:numPr>
        <w:spacing w:after="0"/>
        <w:rPr>
          <w:rFonts w:ascii="Arial" w:hAnsi="Arial" w:cs="Arial"/>
          <w:sz w:val="24"/>
          <w:szCs w:val="24"/>
        </w:rPr>
      </w:pPr>
      <w:proofErr w:type="spellStart"/>
      <w:r w:rsidRPr="00B06844">
        <w:rPr>
          <w:rFonts w:ascii="Arial" w:hAnsi="Arial" w:cs="Arial"/>
          <w:sz w:val="24"/>
          <w:szCs w:val="24"/>
        </w:rPr>
        <w:t>Glassfish</w:t>
      </w:r>
      <w:proofErr w:type="spellEnd"/>
      <w:r w:rsidRPr="00B06844">
        <w:rPr>
          <w:rFonts w:ascii="Arial" w:hAnsi="Arial" w:cs="Arial"/>
          <w:sz w:val="24"/>
          <w:szCs w:val="24"/>
        </w:rPr>
        <w:t xml:space="preserve"> 5.0</w:t>
      </w:r>
    </w:p>
    <w:p w14:paraId="5DBF74D3" w14:textId="77777777" w:rsidR="009C6B34" w:rsidRDefault="009C6B34" w:rsidP="009C6B34">
      <w:pPr>
        <w:pStyle w:val="Prrafodelista"/>
        <w:numPr>
          <w:ilvl w:val="0"/>
          <w:numId w:val="1"/>
        </w:numPr>
        <w:spacing w:after="0"/>
        <w:rPr>
          <w:rFonts w:ascii="Arial" w:hAnsi="Arial" w:cs="Arial"/>
          <w:sz w:val="24"/>
          <w:szCs w:val="24"/>
        </w:rPr>
      </w:pPr>
      <w:r w:rsidRPr="00B06844">
        <w:rPr>
          <w:rFonts w:ascii="Arial" w:hAnsi="Arial" w:cs="Arial"/>
          <w:sz w:val="24"/>
          <w:szCs w:val="24"/>
        </w:rPr>
        <w:t>X</w:t>
      </w:r>
      <w:r>
        <w:rPr>
          <w:rFonts w:ascii="Arial" w:hAnsi="Arial" w:cs="Arial"/>
          <w:sz w:val="24"/>
          <w:szCs w:val="24"/>
        </w:rPr>
        <w:t>AMPP</w:t>
      </w:r>
      <w:r w:rsidRPr="00B06844">
        <w:rPr>
          <w:rFonts w:ascii="Arial" w:hAnsi="Arial" w:cs="Arial"/>
          <w:sz w:val="24"/>
          <w:szCs w:val="24"/>
        </w:rPr>
        <w:t xml:space="preserve"> última versión </w:t>
      </w:r>
    </w:p>
    <w:p w14:paraId="14F1B8AB" w14:textId="77777777" w:rsidR="009C6B34" w:rsidRPr="00D93373" w:rsidRDefault="009C6B34" w:rsidP="009C6B34">
      <w:pPr>
        <w:pStyle w:val="Prrafodelista"/>
        <w:spacing w:after="0"/>
        <w:rPr>
          <w:rFonts w:ascii="Arial" w:hAnsi="Arial" w:cs="Arial"/>
          <w:sz w:val="24"/>
          <w:szCs w:val="24"/>
        </w:rPr>
      </w:pPr>
    </w:p>
    <w:p w14:paraId="18462ED2" w14:textId="77777777" w:rsidR="009C6B34" w:rsidRPr="009C6B34" w:rsidRDefault="009C6B34" w:rsidP="009C6B34">
      <w:pPr>
        <w:pStyle w:val="Prrafodelista"/>
        <w:numPr>
          <w:ilvl w:val="0"/>
          <w:numId w:val="9"/>
        </w:numPr>
        <w:jc w:val="both"/>
        <w:rPr>
          <w:rFonts w:ascii="Arial" w:hAnsi="Arial" w:cs="Arial"/>
          <w:b/>
          <w:bCs/>
          <w:sz w:val="24"/>
          <w:szCs w:val="24"/>
        </w:rPr>
      </w:pPr>
      <w:r w:rsidRPr="009C6B34">
        <w:rPr>
          <w:rFonts w:ascii="Arial" w:hAnsi="Arial" w:cs="Arial"/>
          <w:b/>
          <w:bCs/>
          <w:sz w:val="24"/>
          <w:szCs w:val="24"/>
        </w:rPr>
        <w:t>NetBeans:</w:t>
      </w:r>
    </w:p>
    <w:p w14:paraId="577EF8B1" w14:textId="77777777" w:rsidR="009C6B34" w:rsidRPr="00DC61BE" w:rsidRDefault="009C6B34" w:rsidP="009C6B34">
      <w:pPr>
        <w:jc w:val="both"/>
        <w:rPr>
          <w:rFonts w:ascii="Arial" w:hAnsi="Arial" w:cs="Arial"/>
          <w:sz w:val="24"/>
          <w:szCs w:val="24"/>
        </w:rPr>
      </w:pPr>
      <w:r w:rsidRPr="00DC61BE">
        <w:rPr>
          <w:rFonts w:ascii="Arial" w:hAnsi="Arial" w:cs="Arial"/>
          <w:sz w:val="24"/>
          <w:szCs w:val="24"/>
        </w:rPr>
        <w:t xml:space="preserve">NetBeans es un entorno de desarrollo integrado libre, hecho principalmente para el lenguaje de programación Java. Existe además un número importante de módulos para extenderlo. NetBeans IDE​ es un producto libre y gratuito sin restricciones de uso. NetBeans IDE soporta el desarrollo de todos los tipos de aplicación Java (J2SE, web, EJB y aplicaciones móviles). Entre sus características se encuentra un sistema de proyectos basado en </w:t>
      </w:r>
      <w:proofErr w:type="spellStart"/>
      <w:r w:rsidRPr="00DC61BE">
        <w:rPr>
          <w:rFonts w:ascii="Arial" w:hAnsi="Arial" w:cs="Arial"/>
          <w:sz w:val="24"/>
          <w:szCs w:val="24"/>
        </w:rPr>
        <w:t>Ant</w:t>
      </w:r>
      <w:proofErr w:type="spellEnd"/>
      <w:r w:rsidRPr="00DC61BE">
        <w:rPr>
          <w:rFonts w:ascii="Arial" w:hAnsi="Arial" w:cs="Arial"/>
          <w:sz w:val="24"/>
          <w:szCs w:val="24"/>
        </w:rPr>
        <w:t xml:space="preserve">, control de versiones y </w:t>
      </w:r>
      <w:proofErr w:type="spellStart"/>
      <w:r w:rsidRPr="00DC61BE">
        <w:rPr>
          <w:rFonts w:ascii="Arial" w:hAnsi="Arial" w:cs="Arial"/>
          <w:sz w:val="24"/>
          <w:szCs w:val="24"/>
        </w:rPr>
        <w:t>refactoring</w:t>
      </w:r>
      <w:proofErr w:type="spellEnd"/>
      <w:r w:rsidRPr="00DC61BE">
        <w:rPr>
          <w:rFonts w:ascii="Arial" w:hAnsi="Arial" w:cs="Arial"/>
          <w:sz w:val="24"/>
          <w:szCs w:val="24"/>
        </w:rPr>
        <w:t>.</w:t>
      </w:r>
    </w:p>
    <w:p w14:paraId="4A88164F" w14:textId="2778BA0C" w:rsidR="009C6B34" w:rsidRPr="00DC61BE" w:rsidRDefault="009C6B34" w:rsidP="009C6B34">
      <w:pPr>
        <w:jc w:val="both"/>
        <w:rPr>
          <w:rFonts w:ascii="Arial" w:hAnsi="Arial" w:cs="Arial"/>
          <w:sz w:val="24"/>
          <w:szCs w:val="24"/>
        </w:rPr>
      </w:pPr>
      <w:r w:rsidRPr="00DC61BE">
        <w:rPr>
          <w:rFonts w:ascii="Arial" w:hAnsi="Arial" w:cs="Arial"/>
          <w:sz w:val="24"/>
          <w:szCs w:val="24"/>
        </w:rPr>
        <w:t xml:space="preserve">Se integra con diversos servidores de aplicaciones, de tal manera que podemos gestionarlos desde el propio IDE: inicio, parada, arranque en modo </w:t>
      </w:r>
      <w:proofErr w:type="spellStart"/>
      <w:r w:rsidRPr="00DC61BE">
        <w:rPr>
          <w:rFonts w:ascii="Arial" w:hAnsi="Arial" w:cs="Arial"/>
          <w:sz w:val="24"/>
          <w:szCs w:val="24"/>
        </w:rPr>
        <w:t>debug</w:t>
      </w:r>
      <w:proofErr w:type="spellEnd"/>
      <w:r w:rsidRPr="00DC61BE">
        <w:rPr>
          <w:rFonts w:ascii="Arial" w:hAnsi="Arial" w:cs="Arial"/>
          <w:sz w:val="24"/>
          <w:szCs w:val="24"/>
        </w:rPr>
        <w:t xml:space="preserve">, despliegues. Entre otros podemos usar Apache Tomcat, </w:t>
      </w:r>
      <w:proofErr w:type="spellStart"/>
      <w:r w:rsidRPr="00DC61BE">
        <w:rPr>
          <w:rFonts w:ascii="Arial" w:hAnsi="Arial" w:cs="Arial"/>
          <w:sz w:val="24"/>
          <w:szCs w:val="24"/>
        </w:rPr>
        <w:t>GlassFish</w:t>
      </w:r>
      <w:proofErr w:type="spellEnd"/>
      <w:r w:rsidRPr="00DC61BE">
        <w:rPr>
          <w:rFonts w:ascii="Arial" w:hAnsi="Arial" w:cs="Arial"/>
          <w:sz w:val="24"/>
          <w:szCs w:val="24"/>
        </w:rPr>
        <w:t xml:space="preserve">, </w:t>
      </w:r>
      <w:proofErr w:type="spellStart"/>
      <w:r w:rsidRPr="00DC61BE">
        <w:rPr>
          <w:rFonts w:ascii="Arial" w:hAnsi="Arial" w:cs="Arial"/>
          <w:sz w:val="24"/>
          <w:szCs w:val="24"/>
        </w:rPr>
        <w:t>JBoss</w:t>
      </w:r>
      <w:proofErr w:type="spellEnd"/>
      <w:r w:rsidRPr="00DC61BE">
        <w:rPr>
          <w:rFonts w:ascii="Arial" w:hAnsi="Arial" w:cs="Arial"/>
          <w:sz w:val="24"/>
          <w:szCs w:val="24"/>
        </w:rPr>
        <w:t xml:space="preserve">, WebLogic, </w:t>
      </w:r>
      <w:proofErr w:type="spellStart"/>
      <w:r w:rsidRPr="00DC61BE">
        <w:rPr>
          <w:rFonts w:ascii="Arial" w:hAnsi="Arial" w:cs="Arial"/>
          <w:sz w:val="24"/>
          <w:szCs w:val="24"/>
        </w:rPr>
        <w:t>Sailfin</w:t>
      </w:r>
      <w:proofErr w:type="spellEnd"/>
      <w:r w:rsidRPr="00DC61BE">
        <w:rPr>
          <w:rFonts w:ascii="Arial" w:hAnsi="Arial" w:cs="Arial"/>
          <w:sz w:val="24"/>
          <w:szCs w:val="24"/>
        </w:rPr>
        <w:t xml:space="preserve">, </w:t>
      </w:r>
      <w:proofErr w:type="spellStart"/>
      <w:r w:rsidRPr="00DC61BE">
        <w:rPr>
          <w:rFonts w:ascii="Arial" w:hAnsi="Arial" w:cs="Arial"/>
          <w:sz w:val="24"/>
          <w:szCs w:val="24"/>
        </w:rPr>
        <w:t>Sun</w:t>
      </w:r>
      <w:proofErr w:type="spellEnd"/>
      <w:r w:rsidRPr="00DC61BE">
        <w:rPr>
          <w:rFonts w:ascii="Arial" w:hAnsi="Arial" w:cs="Arial"/>
          <w:sz w:val="24"/>
          <w:szCs w:val="24"/>
        </w:rPr>
        <w:t xml:space="preserve"> Java </w:t>
      </w:r>
      <w:proofErr w:type="spellStart"/>
      <w:r w:rsidRPr="00DC61BE">
        <w:rPr>
          <w:rFonts w:ascii="Arial" w:hAnsi="Arial" w:cs="Arial"/>
          <w:sz w:val="24"/>
          <w:szCs w:val="24"/>
        </w:rPr>
        <w:t>System</w:t>
      </w:r>
      <w:proofErr w:type="spellEnd"/>
      <w:r w:rsidRPr="00DC61BE">
        <w:rPr>
          <w:rFonts w:ascii="Arial" w:hAnsi="Arial" w:cs="Arial"/>
          <w:sz w:val="24"/>
          <w:szCs w:val="24"/>
        </w:rPr>
        <w:t xml:space="preserve"> </w:t>
      </w:r>
      <w:proofErr w:type="spellStart"/>
      <w:r w:rsidRPr="00DC61BE">
        <w:rPr>
          <w:rFonts w:ascii="Arial" w:hAnsi="Arial" w:cs="Arial"/>
          <w:sz w:val="24"/>
          <w:szCs w:val="24"/>
        </w:rPr>
        <w:t>Application</w:t>
      </w:r>
      <w:proofErr w:type="spellEnd"/>
      <w:r w:rsidRPr="00DC61BE">
        <w:rPr>
          <w:rFonts w:ascii="Arial" w:hAnsi="Arial" w:cs="Arial"/>
          <w:sz w:val="24"/>
          <w:szCs w:val="24"/>
        </w:rPr>
        <w:t xml:space="preserve"> Server, </w:t>
      </w:r>
      <w:proofErr w:type="spellStart"/>
      <w:r w:rsidRPr="00DC61BE">
        <w:rPr>
          <w:rFonts w:ascii="Arial" w:hAnsi="Arial" w:cs="Arial"/>
          <w:sz w:val="24"/>
          <w:szCs w:val="24"/>
        </w:rPr>
        <w:t>entreo</w:t>
      </w:r>
      <w:proofErr w:type="spellEnd"/>
      <w:r w:rsidRPr="00DC61BE">
        <w:rPr>
          <w:rFonts w:ascii="Arial" w:hAnsi="Arial" w:cs="Arial"/>
          <w:sz w:val="24"/>
          <w:szCs w:val="24"/>
        </w:rPr>
        <w:t xml:space="preserve"> otros.</w:t>
      </w:r>
    </w:p>
    <w:p w14:paraId="61CCA279" w14:textId="77777777" w:rsidR="009C6B34" w:rsidRPr="009C6B34" w:rsidRDefault="009C6B34" w:rsidP="009C6B34">
      <w:pPr>
        <w:pStyle w:val="Prrafodelista"/>
        <w:numPr>
          <w:ilvl w:val="0"/>
          <w:numId w:val="9"/>
        </w:numPr>
        <w:jc w:val="both"/>
        <w:rPr>
          <w:rFonts w:ascii="Arial" w:hAnsi="Arial" w:cs="Arial"/>
          <w:b/>
          <w:bCs/>
          <w:sz w:val="24"/>
          <w:szCs w:val="24"/>
        </w:rPr>
      </w:pPr>
      <w:proofErr w:type="spellStart"/>
      <w:r w:rsidRPr="009C6B34">
        <w:rPr>
          <w:rFonts w:ascii="Arial" w:hAnsi="Arial" w:cs="Arial"/>
          <w:b/>
          <w:bCs/>
          <w:sz w:val="24"/>
          <w:szCs w:val="24"/>
        </w:rPr>
        <w:t>GlassFish</w:t>
      </w:r>
      <w:proofErr w:type="spellEnd"/>
      <w:r w:rsidRPr="009C6B34">
        <w:rPr>
          <w:rFonts w:ascii="Arial" w:hAnsi="Arial" w:cs="Arial"/>
          <w:b/>
          <w:bCs/>
          <w:sz w:val="24"/>
          <w:szCs w:val="24"/>
        </w:rPr>
        <w:t>:</w:t>
      </w:r>
    </w:p>
    <w:p w14:paraId="0281EAA1" w14:textId="77777777" w:rsidR="009C6B34" w:rsidRPr="00DC61BE" w:rsidRDefault="009C6B34" w:rsidP="009C6B34">
      <w:pPr>
        <w:jc w:val="both"/>
        <w:rPr>
          <w:rFonts w:ascii="Arial" w:hAnsi="Arial" w:cs="Arial"/>
          <w:color w:val="222222"/>
          <w:sz w:val="24"/>
          <w:szCs w:val="24"/>
          <w:shd w:val="clear" w:color="auto" w:fill="FFFFFF"/>
        </w:rPr>
      </w:pPr>
      <w:proofErr w:type="spellStart"/>
      <w:r w:rsidRPr="00DC61BE">
        <w:rPr>
          <w:rFonts w:ascii="Arial" w:hAnsi="Arial" w:cs="Arial"/>
          <w:color w:val="222222"/>
          <w:sz w:val="24"/>
          <w:szCs w:val="24"/>
          <w:shd w:val="clear" w:color="auto" w:fill="FFFFFF"/>
        </w:rPr>
        <w:t>GlassFish</w:t>
      </w:r>
      <w:proofErr w:type="spellEnd"/>
      <w:r w:rsidRPr="00DC61BE">
        <w:rPr>
          <w:rFonts w:ascii="Arial" w:hAnsi="Arial" w:cs="Arial"/>
          <w:color w:val="222222"/>
          <w:sz w:val="24"/>
          <w:szCs w:val="24"/>
          <w:shd w:val="clear" w:color="auto" w:fill="FFFFFF"/>
        </w:rPr>
        <w:t xml:space="preserve"> es un servidor de aplicaciones de software libre desarrollado por </w:t>
      </w:r>
      <w:proofErr w:type="spellStart"/>
      <w:r w:rsidRPr="00DC61BE">
        <w:rPr>
          <w:rFonts w:ascii="Arial" w:hAnsi="Arial" w:cs="Arial"/>
          <w:color w:val="222222"/>
          <w:sz w:val="24"/>
          <w:szCs w:val="24"/>
          <w:shd w:val="clear" w:color="auto" w:fill="FFFFFF"/>
        </w:rPr>
        <w:t>Sun</w:t>
      </w:r>
      <w:proofErr w:type="spellEnd"/>
      <w:r w:rsidRPr="00DC61BE">
        <w:rPr>
          <w:rFonts w:ascii="Arial" w:hAnsi="Arial" w:cs="Arial"/>
          <w:color w:val="222222"/>
          <w:sz w:val="24"/>
          <w:szCs w:val="24"/>
          <w:shd w:val="clear" w:color="auto" w:fill="FFFFFF"/>
        </w:rPr>
        <w:t xml:space="preserve"> Microsystems, compañía adquirida por Oracle </w:t>
      </w:r>
      <w:proofErr w:type="spellStart"/>
      <w:r w:rsidRPr="00DC61BE">
        <w:rPr>
          <w:rFonts w:ascii="Arial" w:hAnsi="Arial" w:cs="Arial"/>
          <w:color w:val="222222"/>
          <w:sz w:val="24"/>
          <w:szCs w:val="24"/>
          <w:shd w:val="clear" w:color="auto" w:fill="FFFFFF"/>
        </w:rPr>
        <w:t>Corporation</w:t>
      </w:r>
      <w:proofErr w:type="spellEnd"/>
      <w:r w:rsidRPr="00DC61BE">
        <w:rPr>
          <w:rFonts w:ascii="Arial" w:hAnsi="Arial" w:cs="Arial"/>
          <w:color w:val="222222"/>
          <w:sz w:val="24"/>
          <w:szCs w:val="24"/>
          <w:shd w:val="clear" w:color="auto" w:fill="FFFFFF"/>
        </w:rPr>
        <w:t>, que implementa las tecnologías definidas en la plataforma Java EE y permite ejecutar aplicaciones que siguen esta especificación.</w:t>
      </w:r>
    </w:p>
    <w:p w14:paraId="4D12E0D4" w14:textId="77777777" w:rsidR="009C6B34" w:rsidRPr="009C6B34" w:rsidRDefault="009C6B34" w:rsidP="009C6B34">
      <w:pPr>
        <w:pStyle w:val="Prrafodelista"/>
        <w:numPr>
          <w:ilvl w:val="0"/>
          <w:numId w:val="9"/>
        </w:numPr>
        <w:jc w:val="both"/>
        <w:rPr>
          <w:rFonts w:ascii="Arial" w:hAnsi="Arial" w:cs="Arial"/>
          <w:b/>
          <w:bCs/>
          <w:color w:val="000000" w:themeColor="text1"/>
          <w:sz w:val="24"/>
          <w:szCs w:val="24"/>
          <w:shd w:val="clear" w:color="auto" w:fill="FFFFFF"/>
        </w:rPr>
      </w:pPr>
      <w:r w:rsidRPr="009C6B34">
        <w:rPr>
          <w:rFonts w:ascii="Arial" w:hAnsi="Arial" w:cs="Arial"/>
          <w:b/>
          <w:bCs/>
          <w:color w:val="000000" w:themeColor="text1"/>
          <w:sz w:val="24"/>
          <w:szCs w:val="24"/>
          <w:shd w:val="clear" w:color="auto" w:fill="FFFFFF"/>
        </w:rPr>
        <w:t>XAMPP:</w:t>
      </w:r>
    </w:p>
    <w:p w14:paraId="684803A6" w14:textId="77777777" w:rsidR="009C6B34" w:rsidRDefault="009C6B34" w:rsidP="009C6B34">
      <w:pPr>
        <w:jc w:val="both"/>
        <w:rPr>
          <w:rFonts w:ascii="Arial" w:hAnsi="Arial" w:cs="Arial"/>
          <w:color w:val="000000" w:themeColor="text1"/>
          <w:sz w:val="24"/>
          <w:szCs w:val="24"/>
          <w:shd w:val="clear" w:color="auto" w:fill="FFFFFF"/>
        </w:rPr>
      </w:pPr>
      <w:r w:rsidRPr="00D93373">
        <w:rPr>
          <w:rFonts w:ascii="Arial" w:hAnsi="Arial" w:cs="Arial"/>
          <w:color w:val="000000" w:themeColor="text1"/>
          <w:sz w:val="24"/>
          <w:szCs w:val="24"/>
          <w:shd w:val="clear" w:color="auto" w:fill="FFFFFF"/>
        </w:rPr>
        <w:t xml:space="preserve">XAMPP es un paquete de software libre, que consiste principalmente en el sistema de gestión de bases de datos MySQL, el servidor web Apache y los intérpretes para lenguajes de script PHP y Perl. El nombre es en realidad un acrónimo: X, Apache, </w:t>
      </w:r>
      <w:proofErr w:type="spellStart"/>
      <w:r w:rsidRPr="00D93373">
        <w:rPr>
          <w:rFonts w:ascii="Arial" w:hAnsi="Arial" w:cs="Arial"/>
          <w:color w:val="000000" w:themeColor="text1"/>
          <w:sz w:val="24"/>
          <w:szCs w:val="24"/>
          <w:shd w:val="clear" w:color="auto" w:fill="FFFFFF"/>
        </w:rPr>
        <w:t>MariaDB</w:t>
      </w:r>
      <w:proofErr w:type="spellEnd"/>
      <w:r w:rsidRPr="00D93373">
        <w:rPr>
          <w:rFonts w:ascii="Arial" w:hAnsi="Arial" w:cs="Arial"/>
          <w:color w:val="000000" w:themeColor="text1"/>
          <w:sz w:val="24"/>
          <w:szCs w:val="24"/>
          <w:shd w:val="clear" w:color="auto" w:fill="FFFFFF"/>
        </w:rPr>
        <w:t>/MySQL, PHP, Perl.</w:t>
      </w:r>
    </w:p>
    <w:p w14:paraId="41E9D531" w14:textId="4862FA86" w:rsidR="00136136" w:rsidRDefault="00136136" w:rsidP="00DC61BE">
      <w:pPr>
        <w:jc w:val="both"/>
        <w:rPr>
          <w:rFonts w:ascii="Arial" w:hAnsi="Arial" w:cs="Arial"/>
          <w:color w:val="222222"/>
          <w:sz w:val="24"/>
          <w:szCs w:val="24"/>
          <w:shd w:val="clear" w:color="auto" w:fill="FFFFFF"/>
        </w:rPr>
      </w:pPr>
    </w:p>
    <w:p w14:paraId="1831CB29" w14:textId="77777777" w:rsidR="009C6B34" w:rsidRDefault="009C6B34" w:rsidP="00DC61BE">
      <w:pPr>
        <w:jc w:val="both"/>
        <w:rPr>
          <w:rFonts w:ascii="Arial" w:hAnsi="Arial" w:cs="Arial"/>
          <w:color w:val="222222"/>
          <w:sz w:val="24"/>
          <w:szCs w:val="24"/>
          <w:shd w:val="clear" w:color="auto" w:fill="FFFFFF"/>
        </w:rPr>
      </w:pPr>
    </w:p>
    <w:p w14:paraId="2D012015" w14:textId="77777777" w:rsidR="009C6B34" w:rsidRDefault="009C6B34" w:rsidP="009C6B34">
      <w:pPr>
        <w:jc w:val="both"/>
        <w:rPr>
          <w:rFonts w:ascii="Arial" w:hAnsi="Arial" w:cs="Arial"/>
          <w:b/>
          <w:bCs/>
          <w:sz w:val="24"/>
          <w:szCs w:val="24"/>
          <w:shd w:val="clear" w:color="auto" w:fill="FFFFFF"/>
        </w:rPr>
      </w:pPr>
      <w:r w:rsidRPr="009C6B34">
        <w:rPr>
          <w:rFonts w:ascii="Arial" w:hAnsi="Arial" w:cs="Arial"/>
          <w:b/>
          <w:bCs/>
          <w:sz w:val="24"/>
          <w:szCs w:val="24"/>
          <w:shd w:val="clear" w:color="auto" w:fill="FFFFFF"/>
        </w:rPr>
        <w:lastRenderedPageBreak/>
        <w:t xml:space="preserve">JavaScript </w:t>
      </w:r>
    </w:p>
    <w:p w14:paraId="704F0DB7" w14:textId="1F44C1B3" w:rsidR="009C6B34" w:rsidRDefault="009C6B34" w:rsidP="009C6B34">
      <w:pPr>
        <w:jc w:val="both"/>
        <w:rPr>
          <w:rFonts w:ascii="Arial" w:hAnsi="Arial" w:cs="Arial"/>
          <w:sz w:val="24"/>
          <w:szCs w:val="24"/>
          <w:shd w:val="clear" w:color="auto" w:fill="FFFFFF"/>
        </w:rPr>
      </w:pPr>
      <w:r w:rsidRPr="009C6B34">
        <w:rPr>
          <w:rFonts w:ascii="Arial" w:hAnsi="Arial" w:cs="Arial"/>
          <w:sz w:val="24"/>
          <w:szCs w:val="24"/>
          <w:shd w:val="clear" w:color="auto" w:fill="FFFFFF"/>
        </w:rPr>
        <w:t>E</w:t>
      </w:r>
      <w:r w:rsidRPr="009C6B34">
        <w:rPr>
          <w:rFonts w:ascii="Arial" w:hAnsi="Arial" w:cs="Arial"/>
          <w:sz w:val="24"/>
          <w:szCs w:val="24"/>
          <w:shd w:val="clear" w:color="auto" w:fill="FFFFFF"/>
        </w:rPr>
        <w:t>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w:t>
      </w:r>
    </w:p>
    <w:p w14:paraId="7DFA0389" w14:textId="7B66A8DC" w:rsidR="009C6B34" w:rsidRPr="009C6B34" w:rsidRDefault="009C6B34" w:rsidP="009C6B34">
      <w:pPr>
        <w:jc w:val="both"/>
        <w:rPr>
          <w:rFonts w:ascii="Arial" w:hAnsi="Arial" w:cs="Arial"/>
          <w:b/>
          <w:bCs/>
          <w:sz w:val="24"/>
          <w:szCs w:val="24"/>
          <w:shd w:val="clear" w:color="auto" w:fill="FFFFFF"/>
        </w:rPr>
      </w:pPr>
      <w:proofErr w:type="spellStart"/>
      <w:r w:rsidRPr="009C6B34">
        <w:rPr>
          <w:rFonts w:ascii="Arial" w:hAnsi="Arial" w:cs="Arial"/>
          <w:b/>
          <w:bCs/>
          <w:sz w:val="24"/>
          <w:szCs w:val="24"/>
          <w:shd w:val="clear" w:color="auto" w:fill="FFFFFF"/>
        </w:rPr>
        <w:t>JavaServer</w:t>
      </w:r>
      <w:proofErr w:type="spellEnd"/>
      <w:r w:rsidRPr="009C6B34">
        <w:rPr>
          <w:rFonts w:ascii="Arial" w:hAnsi="Arial" w:cs="Arial"/>
          <w:b/>
          <w:bCs/>
          <w:sz w:val="24"/>
          <w:szCs w:val="24"/>
          <w:shd w:val="clear" w:color="auto" w:fill="FFFFFF"/>
        </w:rPr>
        <w:t xml:space="preserve"> Pages (JSP)</w:t>
      </w:r>
    </w:p>
    <w:p w14:paraId="2BC7A84D" w14:textId="38EF342D" w:rsidR="009C6B34" w:rsidRPr="009C6B34" w:rsidRDefault="009C6B34" w:rsidP="009C6B34">
      <w:pPr>
        <w:jc w:val="both"/>
        <w:rPr>
          <w:rFonts w:ascii="Arial" w:hAnsi="Arial" w:cs="Arial"/>
          <w:sz w:val="24"/>
          <w:szCs w:val="24"/>
          <w:shd w:val="clear" w:color="auto" w:fill="FFFFFF"/>
        </w:rPr>
      </w:pPr>
      <w:proofErr w:type="spellStart"/>
      <w:r w:rsidRPr="009C6B34">
        <w:rPr>
          <w:rFonts w:ascii="Arial" w:hAnsi="Arial" w:cs="Arial"/>
          <w:sz w:val="24"/>
          <w:szCs w:val="24"/>
          <w:shd w:val="clear" w:color="auto" w:fill="FFFFFF"/>
        </w:rPr>
        <w:t>JavaServer</w:t>
      </w:r>
      <w:proofErr w:type="spellEnd"/>
      <w:r w:rsidRPr="009C6B34">
        <w:rPr>
          <w:rFonts w:ascii="Arial" w:hAnsi="Arial" w:cs="Arial"/>
          <w:sz w:val="24"/>
          <w:szCs w:val="24"/>
          <w:shd w:val="clear" w:color="auto" w:fill="FFFFFF"/>
        </w:rPr>
        <w:t xml:space="preserve"> Pages (JSP) es una tecnología que ayuda a los desarrolladores de software a crear páginas web dinámicas basadas en HTML y XML, entre otros tipos de documentos. JSP es similar a PHP, pero usa el lenguaje de programación Java.</w:t>
      </w:r>
      <w:r>
        <w:rPr>
          <w:rFonts w:ascii="Arial" w:hAnsi="Arial" w:cs="Arial"/>
          <w:sz w:val="24"/>
          <w:szCs w:val="24"/>
          <w:shd w:val="clear" w:color="auto" w:fill="FFFFFF"/>
        </w:rPr>
        <w:t xml:space="preserve"> </w:t>
      </w:r>
      <w:r w:rsidRPr="009C6B34">
        <w:rPr>
          <w:rFonts w:ascii="Arial" w:hAnsi="Arial" w:cs="Arial"/>
          <w:sz w:val="24"/>
          <w:szCs w:val="24"/>
          <w:shd w:val="clear" w:color="auto" w:fill="FFFFFF"/>
        </w:rPr>
        <w:t xml:space="preserve">Para desplegar y correr </w:t>
      </w:r>
      <w:proofErr w:type="spellStart"/>
      <w:r w:rsidRPr="009C6B34">
        <w:rPr>
          <w:rFonts w:ascii="Arial" w:hAnsi="Arial" w:cs="Arial"/>
          <w:sz w:val="24"/>
          <w:szCs w:val="24"/>
          <w:shd w:val="clear" w:color="auto" w:fill="FFFFFF"/>
        </w:rPr>
        <w:t>JavaServer</w:t>
      </w:r>
      <w:proofErr w:type="spellEnd"/>
      <w:r w:rsidRPr="009C6B34">
        <w:rPr>
          <w:rFonts w:ascii="Arial" w:hAnsi="Arial" w:cs="Arial"/>
          <w:sz w:val="24"/>
          <w:szCs w:val="24"/>
          <w:shd w:val="clear" w:color="auto" w:fill="FFFFFF"/>
        </w:rPr>
        <w:t xml:space="preserve"> Pages, se requiere un servidor web compatible con contenedores </w:t>
      </w:r>
      <w:proofErr w:type="spellStart"/>
      <w:r w:rsidRPr="009C6B34">
        <w:rPr>
          <w:rFonts w:ascii="Arial" w:hAnsi="Arial" w:cs="Arial"/>
          <w:sz w:val="24"/>
          <w:szCs w:val="24"/>
          <w:shd w:val="clear" w:color="auto" w:fill="FFFFFF"/>
        </w:rPr>
        <w:t>servlet</w:t>
      </w:r>
      <w:proofErr w:type="spellEnd"/>
      <w:r w:rsidRPr="009C6B34">
        <w:rPr>
          <w:rFonts w:ascii="Arial" w:hAnsi="Arial" w:cs="Arial"/>
          <w:sz w:val="24"/>
          <w:szCs w:val="24"/>
          <w:shd w:val="clear" w:color="auto" w:fill="FFFFFF"/>
        </w:rPr>
        <w:t xml:space="preserve"> como Apache Tomcat o </w:t>
      </w:r>
      <w:proofErr w:type="spellStart"/>
      <w:r w:rsidRPr="009C6B34">
        <w:rPr>
          <w:rFonts w:ascii="Arial" w:hAnsi="Arial" w:cs="Arial"/>
          <w:sz w:val="24"/>
          <w:szCs w:val="24"/>
          <w:shd w:val="clear" w:color="auto" w:fill="FFFFFF"/>
        </w:rPr>
        <w:t>Jetty</w:t>
      </w:r>
      <w:proofErr w:type="spellEnd"/>
      <w:r w:rsidRPr="009C6B34">
        <w:rPr>
          <w:rFonts w:ascii="Arial" w:hAnsi="Arial" w:cs="Arial"/>
          <w:sz w:val="24"/>
          <w:szCs w:val="24"/>
          <w:shd w:val="clear" w:color="auto" w:fill="FFFFFF"/>
        </w:rPr>
        <w:t>.</w:t>
      </w:r>
    </w:p>
    <w:p w14:paraId="679BE324" w14:textId="77777777" w:rsidR="009C6B34" w:rsidRDefault="009C6B34" w:rsidP="00425474">
      <w:pPr>
        <w:jc w:val="both"/>
        <w:rPr>
          <w:rFonts w:ascii="Arial" w:hAnsi="Arial" w:cs="Arial"/>
          <w:b/>
          <w:bCs/>
          <w:color w:val="222222"/>
          <w:sz w:val="24"/>
          <w:szCs w:val="24"/>
          <w:shd w:val="clear" w:color="auto" w:fill="FFFFFF"/>
        </w:rPr>
      </w:pPr>
      <w:bookmarkStart w:id="0" w:name="_GoBack"/>
      <w:bookmarkEnd w:id="0"/>
    </w:p>
    <w:p w14:paraId="42A48E5E" w14:textId="54A8F1BF" w:rsidR="00425474" w:rsidRPr="00136136" w:rsidRDefault="00425474" w:rsidP="00425474">
      <w:pPr>
        <w:jc w:val="both"/>
        <w:rPr>
          <w:rFonts w:ascii="Arial" w:hAnsi="Arial" w:cs="Arial"/>
          <w:b/>
          <w:bCs/>
          <w:color w:val="222222"/>
          <w:sz w:val="24"/>
          <w:szCs w:val="24"/>
          <w:shd w:val="clear" w:color="auto" w:fill="FFFFFF"/>
        </w:rPr>
      </w:pPr>
      <w:r w:rsidRPr="00136136">
        <w:rPr>
          <w:rFonts w:ascii="Arial" w:hAnsi="Arial" w:cs="Arial"/>
          <w:b/>
          <w:bCs/>
          <w:color w:val="222222"/>
          <w:sz w:val="24"/>
          <w:szCs w:val="24"/>
          <w:shd w:val="clear" w:color="auto" w:fill="FFFFFF"/>
        </w:rPr>
        <w:t>Análisis Preliminar de Requerimientos</w:t>
      </w:r>
    </w:p>
    <w:p w14:paraId="3DF6969F" w14:textId="77777777" w:rsidR="000E7995" w:rsidRPr="000E7995" w:rsidRDefault="000E7995" w:rsidP="000E7995">
      <w:pPr>
        <w:pStyle w:val="Prrafodelista"/>
        <w:numPr>
          <w:ilvl w:val="0"/>
          <w:numId w:val="6"/>
        </w:numPr>
        <w:jc w:val="both"/>
        <w:rPr>
          <w:rFonts w:ascii="Arial" w:hAnsi="Arial" w:cs="Arial"/>
          <w:color w:val="000000" w:themeColor="text1"/>
          <w:sz w:val="24"/>
          <w:szCs w:val="24"/>
        </w:rPr>
      </w:pPr>
      <w:r w:rsidRPr="000E7995">
        <w:rPr>
          <w:rFonts w:ascii="Arial" w:hAnsi="Arial" w:cs="Arial"/>
          <w:color w:val="000000" w:themeColor="text1"/>
          <w:sz w:val="24"/>
          <w:szCs w:val="24"/>
        </w:rPr>
        <w:t>Se requiere que se puedan visualizar las citas por día que tiene cada médico, en un recuadro sobre la página que siempre este fijo donde se pueda visualizar las citas por día que tiene el médico en la sesión.</w:t>
      </w:r>
    </w:p>
    <w:p w14:paraId="37FD2FDF" w14:textId="77777777" w:rsidR="000E7995" w:rsidRPr="000E7995" w:rsidRDefault="000E7995" w:rsidP="000E7995">
      <w:pPr>
        <w:pStyle w:val="Prrafodelista"/>
        <w:numPr>
          <w:ilvl w:val="0"/>
          <w:numId w:val="6"/>
        </w:numPr>
        <w:jc w:val="both"/>
        <w:rPr>
          <w:rFonts w:ascii="Arial" w:hAnsi="Arial" w:cs="Arial"/>
          <w:color w:val="000000" w:themeColor="text1"/>
          <w:sz w:val="24"/>
          <w:szCs w:val="24"/>
        </w:rPr>
      </w:pPr>
      <w:r w:rsidRPr="000E7995">
        <w:rPr>
          <w:rFonts w:ascii="Arial" w:hAnsi="Arial" w:cs="Arial"/>
          <w:color w:val="000000" w:themeColor="text1"/>
          <w:sz w:val="24"/>
          <w:szCs w:val="24"/>
        </w:rPr>
        <w:t>El recuadro tiene que poder estar fijo en cada una de las pantallas con las que el médico interactúe.</w:t>
      </w:r>
    </w:p>
    <w:p w14:paraId="07225D40" w14:textId="77777777" w:rsidR="000E7995" w:rsidRPr="000E7995" w:rsidRDefault="000E7995" w:rsidP="000E7995">
      <w:pPr>
        <w:pStyle w:val="Prrafodelista"/>
        <w:numPr>
          <w:ilvl w:val="0"/>
          <w:numId w:val="6"/>
        </w:numPr>
        <w:jc w:val="both"/>
        <w:rPr>
          <w:rFonts w:ascii="Arial" w:hAnsi="Arial" w:cs="Arial"/>
          <w:color w:val="000000" w:themeColor="text1"/>
          <w:sz w:val="24"/>
          <w:szCs w:val="24"/>
        </w:rPr>
      </w:pPr>
      <w:r w:rsidRPr="000E7995">
        <w:rPr>
          <w:rFonts w:ascii="Arial" w:hAnsi="Arial" w:cs="Arial"/>
          <w:color w:val="000000" w:themeColor="text1"/>
          <w:sz w:val="24"/>
          <w:szCs w:val="24"/>
        </w:rPr>
        <w:t xml:space="preserve">Se debe de actualizar automáticamente por día, con la base de </w:t>
      </w:r>
      <w:proofErr w:type="spellStart"/>
      <w:r w:rsidRPr="000E7995">
        <w:rPr>
          <w:rFonts w:ascii="Arial" w:hAnsi="Arial" w:cs="Arial"/>
          <w:color w:val="000000" w:themeColor="text1"/>
          <w:sz w:val="24"/>
          <w:szCs w:val="24"/>
        </w:rPr>
        <w:t>sitas</w:t>
      </w:r>
      <w:proofErr w:type="spellEnd"/>
      <w:r w:rsidRPr="000E7995">
        <w:rPr>
          <w:rFonts w:ascii="Arial" w:hAnsi="Arial" w:cs="Arial"/>
          <w:color w:val="000000" w:themeColor="text1"/>
          <w:sz w:val="24"/>
          <w:szCs w:val="24"/>
        </w:rPr>
        <w:t xml:space="preserve"> que se tiene en base de datos.</w:t>
      </w:r>
    </w:p>
    <w:p w14:paraId="4C600E8E" w14:textId="77777777" w:rsidR="00425474" w:rsidRDefault="00425474" w:rsidP="00136136">
      <w:pPr>
        <w:rPr>
          <w:rFonts w:ascii="Arial" w:hAnsi="Arial" w:cs="Arial"/>
          <w:b/>
          <w:bCs/>
          <w:sz w:val="24"/>
          <w:szCs w:val="24"/>
          <w:lang w:eastAsia="es-MX"/>
        </w:rPr>
      </w:pPr>
    </w:p>
    <w:p w14:paraId="1C1B412B" w14:textId="77777777" w:rsidR="00136136" w:rsidRPr="00136136" w:rsidRDefault="00136136" w:rsidP="00136136">
      <w:pPr>
        <w:rPr>
          <w:rFonts w:ascii="Arial" w:hAnsi="Arial" w:cs="Arial"/>
          <w:b/>
          <w:bCs/>
          <w:sz w:val="24"/>
          <w:szCs w:val="24"/>
          <w:lang w:eastAsia="es-MX"/>
        </w:rPr>
      </w:pPr>
      <w:r w:rsidRPr="00136136">
        <w:rPr>
          <w:rFonts w:ascii="Arial" w:hAnsi="Arial" w:cs="Arial"/>
          <w:b/>
          <w:bCs/>
          <w:sz w:val="24"/>
          <w:szCs w:val="24"/>
          <w:lang w:eastAsia="es-MX"/>
        </w:rPr>
        <w:t>Desarrollo Rápido de Aplicaciones (RAD)</w:t>
      </w:r>
    </w:p>
    <w:p w14:paraId="5C9FD175" w14:textId="77777777" w:rsidR="00136136" w:rsidRDefault="00136136" w:rsidP="00136136">
      <w:pPr>
        <w:jc w:val="both"/>
        <w:rPr>
          <w:rFonts w:ascii="Arial" w:hAnsi="Arial" w:cs="Arial"/>
          <w:color w:val="000000" w:themeColor="text1"/>
          <w:sz w:val="24"/>
          <w:szCs w:val="24"/>
          <w:lang w:eastAsia="es-MX"/>
        </w:rPr>
      </w:pPr>
      <w:r w:rsidRPr="00136136">
        <w:rPr>
          <w:rFonts w:ascii="Arial" w:hAnsi="Arial" w:cs="Arial"/>
          <w:color w:val="000000" w:themeColor="text1"/>
          <w:sz w:val="24"/>
          <w:szCs w:val="24"/>
          <w:lang w:eastAsia="es-MX"/>
        </w:rPr>
        <w:t xml:space="preserve">Con el objetivo de otorgar resultados rápidos, se </w:t>
      </w:r>
      <w:r>
        <w:rPr>
          <w:rFonts w:ascii="Arial" w:hAnsi="Arial" w:cs="Arial"/>
          <w:color w:val="000000" w:themeColor="text1"/>
          <w:sz w:val="24"/>
          <w:szCs w:val="24"/>
          <w:lang w:eastAsia="es-MX"/>
        </w:rPr>
        <w:t>utilizará</w:t>
      </w:r>
      <w:r w:rsidRPr="00136136">
        <w:rPr>
          <w:rFonts w:ascii="Arial" w:hAnsi="Arial" w:cs="Arial"/>
          <w:color w:val="000000" w:themeColor="text1"/>
          <w:sz w:val="24"/>
          <w:szCs w:val="24"/>
          <w:lang w:eastAsia="es-MX"/>
        </w:rPr>
        <w:t xml:space="preserve"> un enfoque que está destinado a proporcionar un </w:t>
      </w:r>
      <w:r w:rsidR="00720DF5" w:rsidRPr="00136136">
        <w:rPr>
          <w:rFonts w:ascii="Arial" w:hAnsi="Arial" w:cs="Arial"/>
          <w:color w:val="000000" w:themeColor="text1"/>
          <w:sz w:val="24"/>
          <w:szCs w:val="24"/>
          <w:lang w:eastAsia="es-MX"/>
        </w:rPr>
        <w:t>excelente proceso</w:t>
      </w:r>
      <w:r w:rsidRPr="00136136">
        <w:rPr>
          <w:rFonts w:ascii="Arial" w:hAnsi="Arial" w:cs="Arial"/>
          <w:color w:val="000000" w:themeColor="text1"/>
          <w:sz w:val="24"/>
          <w:szCs w:val="24"/>
          <w:lang w:eastAsia="es-MX"/>
        </w:rPr>
        <w:t xml:space="preserve"> de desarrollo con la ayuda de otros enfoques </w:t>
      </w:r>
      <w:r w:rsidR="00720DF5">
        <w:rPr>
          <w:rFonts w:ascii="Arial" w:hAnsi="Arial" w:cs="Arial"/>
          <w:color w:val="000000" w:themeColor="text1"/>
          <w:sz w:val="24"/>
          <w:szCs w:val="24"/>
          <w:lang w:eastAsia="es-MX"/>
        </w:rPr>
        <w:t>que,</w:t>
      </w:r>
      <w:r w:rsidRPr="00136136">
        <w:rPr>
          <w:rFonts w:ascii="Arial" w:hAnsi="Arial" w:cs="Arial"/>
          <w:color w:val="000000" w:themeColor="text1"/>
          <w:sz w:val="24"/>
          <w:szCs w:val="24"/>
          <w:lang w:eastAsia="es-MX"/>
        </w:rPr>
        <w:t xml:space="preserve"> además, </w:t>
      </w:r>
      <w:r w:rsidR="00425474">
        <w:rPr>
          <w:rFonts w:ascii="Arial" w:hAnsi="Arial" w:cs="Arial"/>
          <w:color w:val="000000" w:themeColor="text1"/>
          <w:sz w:val="24"/>
          <w:szCs w:val="24"/>
          <w:lang w:eastAsia="es-MX"/>
        </w:rPr>
        <w:t>ayudará</w:t>
      </w:r>
      <w:r w:rsidR="00720DF5">
        <w:rPr>
          <w:rFonts w:ascii="Arial" w:hAnsi="Arial" w:cs="Arial"/>
          <w:color w:val="000000" w:themeColor="text1"/>
          <w:sz w:val="24"/>
          <w:szCs w:val="24"/>
          <w:lang w:eastAsia="es-MX"/>
        </w:rPr>
        <w:t xml:space="preserve"> a </w:t>
      </w:r>
      <w:r w:rsidRPr="00136136">
        <w:rPr>
          <w:rFonts w:ascii="Arial" w:hAnsi="Arial" w:cs="Arial"/>
          <w:color w:val="000000" w:themeColor="text1"/>
          <w:sz w:val="24"/>
          <w:szCs w:val="24"/>
          <w:lang w:eastAsia="es-MX"/>
        </w:rPr>
        <w:t>aumentar la viabilidad de todo el procedimiento de desarrollo de software para resaltar la participación de un usuario activo.</w:t>
      </w:r>
    </w:p>
    <w:p w14:paraId="7A33503D" w14:textId="77777777" w:rsidR="00215E0C" w:rsidRPr="00136136" w:rsidRDefault="00215E0C" w:rsidP="00136136">
      <w:pPr>
        <w:jc w:val="both"/>
        <w:rPr>
          <w:rFonts w:ascii="Arial" w:hAnsi="Arial" w:cs="Arial"/>
          <w:color w:val="000000" w:themeColor="text1"/>
          <w:sz w:val="24"/>
          <w:szCs w:val="24"/>
          <w:lang w:eastAsia="es-MX"/>
        </w:rPr>
      </w:pPr>
      <w:r>
        <w:rPr>
          <w:rFonts w:ascii="Arial" w:hAnsi="Arial" w:cs="Arial"/>
          <w:color w:val="000000" w:themeColor="text1"/>
          <w:sz w:val="24"/>
          <w:szCs w:val="24"/>
          <w:lang w:eastAsia="es-MX"/>
        </w:rPr>
        <w:t>Beneficios:</w:t>
      </w:r>
    </w:p>
    <w:p w14:paraId="1D9A3317" w14:textId="77777777" w:rsidR="00215E0C" w:rsidRPr="00215E0C" w:rsidRDefault="00215E0C" w:rsidP="00215E0C">
      <w:pPr>
        <w:numPr>
          <w:ilvl w:val="0"/>
          <w:numId w:val="5"/>
        </w:numPr>
        <w:shd w:val="clear" w:color="auto" w:fill="FFFFFF"/>
        <w:spacing w:before="100" w:beforeAutospacing="1" w:after="100" w:afterAutospacing="1" w:line="240" w:lineRule="auto"/>
        <w:ind w:left="600"/>
        <w:jc w:val="both"/>
        <w:rPr>
          <w:rFonts w:ascii="Arial" w:eastAsia="Times New Roman" w:hAnsi="Arial" w:cs="Arial"/>
          <w:color w:val="222222"/>
          <w:sz w:val="24"/>
          <w:szCs w:val="24"/>
          <w:lang w:eastAsia="es-MX"/>
        </w:rPr>
      </w:pPr>
      <w:r w:rsidRPr="00215E0C">
        <w:rPr>
          <w:rFonts w:ascii="Arial" w:eastAsia="Times New Roman" w:hAnsi="Arial" w:cs="Arial"/>
          <w:b/>
          <w:bCs/>
          <w:color w:val="222222"/>
          <w:sz w:val="24"/>
          <w:szCs w:val="24"/>
          <w:lang w:eastAsia="es-MX"/>
        </w:rPr>
        <w:t>Progreso medible:</w:t>
      </w:r>
      <w:r w:rsidRPr="00215E0C">
        <w:rPr>
          <w:rFonts w:ascii="Arial" w:eastAsia="Times New Roman" w:hAnsi="Arial" w:cs="Arial"/>
          <w:color w:val="222222"/>
          <w:sz w:val="24"/>
          <w:szCs w:val="24"/>
          <w:lang w:eastAsia="es-MX"/>
        </w:rPr>
        <w:t> con frecuentes iteraciones, componentes y prototipos que se despliegan, el progreso en el proyecto en general, así como segmentos menores, se pueden medir y evaluar fácilmente para mantener los cronogramas y presupuestos.</w:t>
      </w:r>
    </w:p>
    <w:p w14:paraId="3FA6C7CE" w14:textId="77777777" w:rsidR="00215E0C" w:rsidRPr="00215E0C" w:rsidRDefault="00215E0C" w:rsidP="00215E0C">
      <w:pPr>
        <w:numPr>
          <w:ilvl w:val="0"/>
          <w:numId w:val="5"/>
        </w:numPr>
        <w:shd w:val="clear" w:color="auto" w:fill="FFFFFF"/>
        <w:spacing w:before="100" w:beforeAutospacing="1" w:after="100" w:afterAutospacing="1" w:line="240" w:lineRule="auto"/>
        <w:ind w:left="600"/>
        <w:jc w:val="both"/>
        <w:rPr>
          <w:rFonts w:ascii="Arial" w:eastAsia="Times New Roman" w:hAnsi="Arial" w:cs="Arial"/>
          <w:color w:val="222222"/>
          <w:sz w:val="24"/>
          <w:szCs w:val="24"/>
          <w:lang w:eastAsia="es-MX"/>
        </w:rPr>
      </w:pPr>
      <w:r w:rsidRPr="00215E0C">
        <w:rPr>
          <w:rFonts w:ascii="Arial" w:eastAsia="Times New Roman" w:hAnsi="Arial" w:cs="Arial"/>
          <w:b/>
          <w:bCs/>
          <w:color w:val="222222"/>
          <w:sz w:val="24"/>
          <w:szCs w:val="24"/>
          <w:lang w:eastAsia="es-MX"/>
        </w:rPr>
        <w:t>Generar rápidamente un código productivo:</w:t>
      </w:r>
      <w:r w:rsidRPr="00215E0C">
        <w:rPr>
          <w:rFonts w:ascii="Arial" w:eastAsia="Times New Roman" w:hAnsi="Arial" w:cs="Arial"/>
          <w:color w:val="222222"/>
          <w:sz w:val="24"/>
          <w:szCs w:val="24"/>
          <w:lang w:eastAsia="es-MX"/>
        </w:rPr>
        <w:t> a medida que un mayor porcentaje de desarrolladores de software activos pasan a roles multidisciplinares, una metodología RAD permite a los miembros de equipos expertos producir rápidamente prototipos y códigos de trabajo para ilustrar ejemplos que de otra manera podrían tomar semanas o más.</w:t>
      </w:r>
    </w:p>
    <w:p w14:paraId="7C4C0A7D" w14:textId="77777777" w:rsidR="00215E0C" w:rsidRPr="00215E0C" w:rsidRDefault="00215E0C" w:rsidP="00215E0C">
      <w:pPr>
        <w:numPr>
          <w:ilvl w:val="0"/>
          <w:numId w:val="5"/>
        </w:numPr>
        <w:shd w:val="clear" w:color="auto" w:fill="FFFFFF"/>
        <w:spacing w:before="100" w:beforeAutospacing="1" w:after="100" w:afterAutospacing="1" w:line="240" w:lineRule="auto"/>
        <w:ind w:left="600"/>
        <w:jc w:val="both"/>
        <w:rPr>
          <w:rFonts w:ascii="Arial" w:eastAsia="Times New Roman" w:hAnsi="Arial" w:cs="Arial"/>
          <w:color w:val="222222"/>
          <w:sz w:val="24"/>
          <w:szCs w:val="24"/>
          <w:lang w:eastAsia="es-MX"/>
        </w:rPr>
      </w:pPr>
      <w:r w:rsidRPr="00215E0C">
        <w:rPr>
          <w:rFonts w:ascii="Arial" w:eastAsia="Times New Roman" w:hAnsi="Arial" w:cs="Arial"/>
          <w:b/>
          <w:bCs/>
          <w:color w:val="222222"/>
          <w:sz w:val="24"/>
          <w:szCs w:val="24"/>
          <w:lang w:eastAsia="es-MX"/>
        </w:rPr>
        <w:t>Compartimentación de los componentes del sistema:</w:t>
      </w:r>
      <w:r w:rsidRPr="00215E0C">
        <w:rPr>
          <w:rFonts w:ascii="Arial" w:eastAsia="Times New Roman" w:hAnsi="Arial" w:cs="Arial"/>
          <w:color w:val="222222"/>
          <w:sz w:val="24"/>
          <w:szCs w:val="24"/>
          <w:lang w:eastAsia="es-MX"/>
        </w:rPr>
        <w:t> </w:t>
      </w:r>
      <w:r w:rsidR="00425474">
        <w:rPr>
          <w:rFonts w:ascii="Arial" w:eastAsia="Times New Roman" w:hAnsi="Arial" w:cs="Arial"/>
          <w:color w:val="222222"/>
          <w:sz w:val="24"/>
          <w:szCs w:val="24"/>
          <w:lang w:eastAsia="es-MX"/>
        </w:rPr>
        <w:t>D</w:t>
      </w:r>
      <w:r w:rsidRPr="00215E0C">
        <w:rPr>
          <w:rFonts w:ascii="Arial" w:eastAsia="Times New Roman" w:hAnsi="Arial" w:cs="Arial"/>
          <w:color w:val="222222"/>
          <w:sz w:val="24"/>
          <w:szCs w:val="24"/>
          <w:lang w:eastAsia="es-MX"/>
        </w:rPr>
        <w:t xml:space="preserve">e la misma manera que las prácticas de programación orientadas a objetos mantienen a </w:t>
      </w:r>
      <w:r w:rsidRPr="00215E0C">
        <w:rPr>
          <w:rFonts w:ascii="Arial" w:eastAsia="Times New Roman" w:hAnsi="Arial" w:cs="Arial"/>
          <w:color w:val="222222"/>
          <w:sz w:val="24"/>
          <w:szCs w:val="24"/>
          <w:lang w:eastAsia="es-MX"/>
        </w:rPr>
        <w:lastRenderedPageBreak/>
        <w:t>los objetos y componentes en cuarentena entre sí, RAD tiene inherentemente el mismo impacto beneficioso en los componentes generados durante el desarrollo. Al obligar a los diseñadores y desarrolladores a crear componentes que sean funcionales e independientes por sí mismos, para ser utilizados en una versión o prototipo iterativo, cada elemento dentro del sistema de software general se divide en compartimientos y, por lo tanto, se modifica fácilmente a medida que las necesidades del software o del usuario evolucionan.</w:t>
      </w:r>
    </w:p>
    <w:p w14:paraId="0C3B69C1" w14:textId="77777777" w:rsidR="00215E0C" w:rsidRPr="00215E0C" w:rsidRDefault="00215E0C" w:rsidP="00215E0C">
      <w:pPr>
        <w:numPr>
          <w:ilvl w:val="0"/>
          <w:numId w:val="5"/>
        </w:numPr>
        <w:shd w:val="clear" w:color="auto" w:fill="FFFFFF"/>
        <w:spacing w:before="100" w:beforeAutospacing="1" w:after="100" w:afterAutospacing="1" w:line="240" w:lineRule="auto"/>
        <w:ind w:left="600"/>
        <w:jc w:val="both"/>
        <w:rPr>
          <w:rFonts w:ascii="Arial" w:eastAsia="Times New Roman" w:hAnsi="Arial" w:cs="Arial"/>
          <w:color w:val="222222"/>
          <w:sz w:val="24"/>
          <w:szCs w:val="24"/>
          <w:lang w:eastAsia="es-MX"/>
        </w:rPr>
      </w:pPr>
      <w:r w:rsidRPr="00215E0C">
        <w:rPr>
          <w:rFonts w:ascii="Arial" w:eastAsia="Times New Roman" w:hAnsi="Arial" w:cs="Arial"/>
          <w:b/>
          <w:bCs/>
          <w:color w:val="222222"/>
          <w:sz w:val="24"/>
          <w:szCs w:val="24"/>
          <w:lang w:eastAsia="es-MX"/>
        </w:rPr>
        <w:t>Comentarios rápidos y constantes de los usuarios:</w:t>
      </w:r>
      <w:r w:rsidRPr="00215E0C">
        <w:rPr>
          <w:rFonts w:ascii="Arial" w:eastAsia="Times New Roman" w:hAnsi="Arial" w:cs="Arial"/>
          <w:color w:val="222222"/>
          <w:sz w:val="24"/>
          <w:szCs w:val="24"/>
          <w:lang w:eastAsia="es-MX"/>
        </w:rPr>
        <w:t> </w:t>
      </w:r>
      <w:r w:rsidR="00425474">
        <w:rPr>
          <w:rFonts w:ascii="Arial" w:eastAsia="Times New Roman" w:hAnsi="Arial" w:cs="Arial"/>
          <w:color w:val="222222"/>
          <w:sz w:val="24"/>
          <w:szCs w:val="24"/>
          <w:lang w:eastAsia="es-MX"/>
        </w:rPr>
        <w:t>O</w:t>
      </w:r>
      <w:r w:rsidRPr="00215E0C">
        <w:rPr>
          <w:rFonts w:ascii="Arial" w:eastAsia="Times New Roman" w:hAnsi="Arial" w:cs="Arial"/>
          <w:color w:val="222222"/>
          <w:sz w:val="24"/>
          <w:szCs w:val="24"/>
          <w:lang w:eastAsia="es-MX"/>
        </w:rPr>
        <w:t>btener comentarios relevantes de los usuarios durante el desarrollo</w:t>
      </w:r>
      <w:r w:rsidR="00425474">
        <w:rPr>
          <w:rFonts w:ascii="Arial" w:eastAsia="Times New Roman" w:hAnsi="Arial" w:cs="Arial"/>
          <w:color w:val="222222"/>
          <w:sz w:val="24"/>
          <w:szCs w:val="24"/>
          <w:lang w:eastAsia="es-MX"/>
        </w:rPr>
        <w:t>;</w:t>
      </w:r>
      <w:r w:rsidRPr="00215E0C">
        <w:rPr>
          <w:rFonts w:ascii="Arial" w:eastAsia="Times New Roman" w:hAnsi="Arial" w:cs="Arial"/>
          <w:color w:val="222222"/>
          <w:sz w:val="24"/>
          <w:szCs w:val="24"/>
          <w:lang w:eastAsia="es-MX"/>
        </w:rPr>
        <w:t xml:space="preserve"> Las metodologías de RAD permiten una interacción y retroalimentación casi constantes de los usuarios a través de iteraciones frecuentes y lanzamientos de prototipos, lo que proporciona a todo el equipo una evaluación y una crítica invaluables cuando más se necesitan.</w:t>
      </w:r>
    </w:p>
    <w:p w14:paraId="5E54CCD4" w14:textId="77777777" w:rsidR="00215E0C" w:rsidRPr="00215E0C" w:rsidRDefault="00215E0C" w:rsidP="00215E0C">
      <w:pPr>
        <w:numPr>
          <w:ilvl w:val="0"/>
          <w:numId w:val="5"/>
        </w:numPr>
        <w:shd w:val="clear" w:color="auto" w:fill="FFFFFF"/>
        <w:spacing w:before="100" w:beforeAutospacing="1" w:after="100" w:afterAutospacing="1" w:line="240" w:lineRule="auto"/>
        <w:ind w:left="600"/>
        <w:jc w:val="both"/>
        <w:rPr>
          <w:rFonts w:ascii="Arial" w:eastAsia="Times New Roman" w:hAnsi="Arial" w:cs="Arial"/>
          <w:color w:val="222222"/>
          <w:sz w:val="24"/>
          <w:szCs w:val="24"/>
          <w:lang w:eastAsia="es-MX"/>
        </w:rPr>
      </w:pPr>
      <w:r w:rsidRPr="00215E0C">
        <w:rPr>
          <w:rFonts w:ascii="Arial" w:eastAsia="Times New Roman" w:hAnsi="Arial" w:cs="Arial"/>
          <w:b/>
          <w:bCs/>
          <w:color w:val="222222"/>
          <w:sz w:val="24"/>
          <w:szCs w:val="24"/>
          <w:lang w:eastAsia="es-MX"/>
        </w:rPr>
        <w:t>Integración temprana de sistemas:</w:t>
      </w:r>
      <w:r w:rsidRPr="00215E0C">
        <w:rPr>
          <w:rFonts w:ascii="Arial" w:eastAsia="Times New Roman" w:hAnsi="Arial" w:cs="Arial"/>
          <w:color w:val="222222"/>
          <w:sz w:val="24"/>
          <w:szCs w:val="24"/>
          <w:lang w:eastAsia="es-MX"/>
        </w:rPr>
        <w:t> </w:t>
      </w:r>
      <w:r w:rsidR="00425474">
        <w:rPr>
          <w:rFonts w:ascii="Arial" w:eastAsia="Times New Roman" w:hAnsi="Arial" w:cs="Arial"/>
          <w:color w:val="222222"/>
          <w:sz w:val="24"/>
          <w:szCs w:val="24"/>
          <w:lang w:eastAsia="es-MX"/>
        </w:rPr>
        <w:t>U</w:t>
      </w:r>
      <w:r w:rsidRPr="00215E0C">
        <w:rPr>
          <w:rFonts w:ascii="Arial" w:eastAsia="Times New Roman" w:hAnsi="Arial" w:cs="Arial"/>
          <w:color w:val="222222"/>
          <w:sz w:val="24"/>
          <w:szCs w:val="24"/>
          <w:lang w:eastAsia="es-MX"/>
        </w:rPr>
        <w:t>na aplicación desarrollada rápidamente se integra casi de inmediato. Al requerir integraciones tempranas dentro de un prototipo, un sistema RAD identifica rápidamente cualquier error o complicación dentro de las integraciones y fuerza resoluciones inmediatas.</w:t>
      </w:r>
    </w:p>
    <w:p w14:paraId="7642D84C" w14:textId="77777777" w:rsidR="00136136" w:rsidRDefault="00215E0C" w:rsidP="00DC61BE">
      <w:pPr>
        <w:numPr>
          <w:ilvl w:val="0"/>
          <w:numId w:val="5"/>
        </w:numPr>
        <w:shd w:val="clear" w:color="auto" w:fill="FFFFFF"/>
        <w:spacing w:before="100" w:beforeAutospacing="1" w:after="100" w:afterAutospacing="1" w:line="240" w:lineRule="auto"/>
        <w:ind w:left="600"/>
        <w:jc w:val="both"/>
        <w:rPr>
          <w:rFonts w:ascii="Arial" w:eastAsia="Times New Roman" w:hAnsi="Arial" w:cs="Arial"/>
          <w:color w:val="222222"/>
          <w:sz w:val="24"/>
          <w:szCs w:val="24"/>
          <w:lang w:eastAsia="es-MX"/>
        </w:rPr>
      </w:pPr>
      <w:r w:rsidRPr="00215E0C">
        <w:rPr>
          <w:rFonts w:ascii="Arial" w:eastAsia="Times New Roman" w:hAnsi="Arial" w:cs="Arial"/>
          <w:b/>
          <w:bCs/>
          <w:color w:val="222222"/>
          <w:sz w:val="24"/>
          <w:szCs w:val="24"/>
          <w:lang w:eastAsia="es-MX"/>
        </w:rPr>
        <w:t>Adaptabilidad simple:</w:t>
      </w:r>
      <w:r w:rsidRPr="00215E0C">
        <w:rPr>
          <w:rFonts w:ascii="Arial" w:eastAsia="Times New Roman" w:hAnsi="Arial" w:cs="Arial"/>
          <w:color w:val="222222"/>
          <w:sz w:val="24"/>
          <w:szCs w:val="24"/>
          <w:lang w:eastAsia="es-MX"/>
        </w:rPr>
        <w:t> durante el desarrollo, el software es una forma bastante maleable. Dado que se puede cambiar el código que altera dramáticamente todo el sistema o genera nuevos componentes, es una ventaja para el equipo de desarrollo hacer uso de esta flexibilidad de manera temprana y frecuente, mediante la iteración y creación de prototipos de conceptos o ideas potenciales durante todo el desarrollo.</w:t>
      </w:r>
    </w:p>
    <w:p w14:paraId="4F4F3844" w14:textId="77777777" w:rsidR="00D93373" w:rsidRDefault="00D93373" w:rsidP="00D93373">
      <w:pPr>
        <w:spacing w:after="0" w:line="276" w:lineRule="auto"/>
        <w:rPr>
          <w:rFonts w:ascii="Arial" w:hAnsi="Arial" w:cs="Arial"/>
          <w:b/>
          <w:bCs/>
          <w:sz w:val="24"/>
          <w:szCs w:val="24"/>
        </w:rPr>
      </w:pPr>
    </w:p>
    <w:p w14:paraId="279EE892" w14:textId="164CF41F" w:rsidR="00652EC6" w:rsidRDefault="00652EC6" w:rsidP="00D93373">
      <w:pPr>
        <w:jc w:val="both"/>
        <w:rPr>
          <w:rFonts w:ascii="Arial" w:hAnsi="Arial" w:cs="Arial"/>
          <w:color w:val="000000" w:themeColor="text1"/>
          <w:sz w:val="24"/>
          <w:szCs w:val="24"/>
          <w:shd w:val="clear" w:color="auto" w:fill="FFFFFF"/>
        </w:rPr>
      </w:pPr>
    </w:p>
    <w:p w14:paraId="213DFCE4" w14:textId="77777777" w:rsidR="00652EC6" w:rsidRDefault="00652EC6" w:rsidP="00D93373">
      <w:pPr>
        <w:jc w:val="both"/>
        <w:rPr>
          <w:rFonts w:ascii="Arial" w:hAnsi="Arial" w:cs="Arial"/>
          <w:color w:val="000000" w:themeColor="text1"/>
          <w:sz w:val="24"/>
          <w:szCs w:val="24"/>
          <w:shd w:val="clear" w:color="auto" w:fill="FFFFFF"/>
        </w:rPr>
      </w:pPr>
    </w:p>
    <w:p w14:paraId="175B6350" w14:textId="5D1190FA" w:rsidR="002B6B2A" w:rsidRDefault="00E937D8" w:rsidP="00D93373">
      <w:pPr>
        <w:jc w:val="both"/>
        <w:rPr>
          <w:rFonts w:ascii="Arial" w:hAnsi="Arial" w:cs="Arial"/>
          <w:b/>
          <w:bCs/>
          <w:color w:val="000000" w:themeColor="text1"/>
          <w:sz w:val="24"/>
          <w:szCs w:val="24"/>
          <w:shd w:val="clear" w:color="auto" w:fill="FFFFFF"/>
        </w:rPr>
      </w:pPr>
      <w:r w:rsidRPr="00E937D8">
        <w:rPr>
          <w:rFonts w:ascii="Arial" w:hAnsi="Arial" w:cs="Arial"/>
          <w:b/>
          <w:bCs/>
          <w:color w:val="000000" w:themeColor="text1"/>
          <w:sz w:val="24"/>
          <w:szCs w:val="24"/>
          <w:shd w:val="clear" w:color="auto" w:fill="FFFFFF"/>
        </w:rPr>
        <w:t>Va</w:t>
      </w:r>
      <w:r>
        <w:rPr>
          <w:rFonts w:ascii="Arial" w:hAnsi="Arial" w:cs="Arial"/>
          <w:b/>
          <w:bCs/>
          <w:color w:val="000000" w:themeColor="text1"/>
          <w:sz w:val="24"/>
          <w:szCs w:val="24"/>
          <w:shd w:val="clear" w:color="auto" w:fill="FFFFFF"/>
        </w:rPr>
        <w:t>lidación de requerimientos</w:t>
      </w:r>
    </w:p>
    <w:p w14:paraId="638DAFA2" w14:textId="57AD55BA" w:rsidR="00E937D8" w:rsidRDefault="00E937D8" w:rsidP="00D93373">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ID Requerimiento: </w:t>
      </w:r>
      <w:r w:rsidRPr="00E937D8">
        <w:rPr>
          <w:rFonts w:ascii="Arial" w:hAnsi="Arial" w:cs="Arial"/>
          <w:color w:val="000000" w:themeColor="text1"/>
          <w:sz w:val="24"/>
          <w:szCs w:val="24"/>
          <w:shd w:val="clear" w:color="auto" w:fill="FFFFFF"/>
        </w:rPr>
        <w:t>RF1</w:t>
      </w:r>
    </w:p>
    <w:p w14:paraId="2FBE9F6E" w14:textId="30D864CA" w:rsidR="00E937D8" w:rsidRDefault="00E937D8" w:rsidP="00D93373">
      <w:pPr>
        <w:jc w:val="both"/>
        <w:rPr>
          <w:rFonts w:ascii="Arial" w:hAnsi="Arial" w:cs="Arial"/>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Nombre Requerimiento: </w:t>
      </w:r>
      <w:r>
        <w:rPr>
          <w:rFonts w:ascii="Arial" w:hAnsi="Arial" w:cs="Arial"/>
          <w:color w:val="000000" w:themeColor="text1"/>
          <w:sz w:val="24"/>
          <w:szCs w:val="24"/>
          <w:shd w:val="clear" w:color="auto" w:fill="FFFFFF"/>
        </w:rPr>
        <w:t>Tabla de citas</w:t>
      </w:r>
      <w:r w:rsidR="00652EC6">
        <w:rPr>
          <w:rFonts w:ascii="Arial" w:hAnsi="Arial" w:cs="Arial"/>
          <w:color w:val="000000" w:themeColor="text1"/>
          <w:sz w:val="24"/>
          <w:szCs w:val="24"/>
          <w:shd w:val="clear" w:color="auto" w:fill="FFFFFF"/>
        </w:rPr>
        <w:t>.</w:t>
      </w:r>
    </w:p>
    <w:p w14:paraId="02FBD034" w14:textId="20795B06" w:rsidR="003F3ACF" w:rsidRDefault="00E937D8" w:rsidP="00D93373">
      <w:pPr>
        <w:jc w:val="both"/>
        <w:rPr>
          <w:rFonts w:ascii="Arial" w:hAnsi="Arial" w:cs="Arial"/>
          <w:color w:val="000000" w:themeColor="text1"/>
          <w:sz w:val="24"/>
          <w:szCs w:val="24"/>
          <w:shd w:val="clear" w:color="auto" w:fill="FFFFFF"/>
        </w:rPr>
      </w:pPr>
      <w:r w:rsidRPr="00E937D8">
        <w:rPr>
          <w:rFonts w:ascii="Arial" w:hAnsi="Arial" w:cs="Arial"/>
          <w:b/>
          <w:bCs/>
          <w:color w:val="000000" w:themeColor="text1"/>
          <w:sz w:val="24"/>
          <w:szCs w:val="24"/>
          <w:shd w:val="clear" w:color="auto" w:fill="FFFFFF"/>
        </w:rPr>
        <w:t xml:space="preserve">Descripción: </w:t>
      </w:r>
      <w:r>
        <w:rPr>
          <w:rFonts w:ascii="Arial" w:hAnsi="Arial" w:cs="Arial"/>
          <w:color w:val="000000" w:themeColor="text1"/>
          <w:sz w:val="24"/>
          <w:szCs w:val="24"/>
          <w:shd w:val="clear" w:color="auto" w:fill="FFFFFF"/>
        </w:rPr>
        <w:t xml:space="preserve">Muestra </w:t>
      </w:r>
      <w:r w:rsidR="003F3ACF">
        <w:rPr>
          <w:rFonts w:ascii="Arial" w:hAnsi="Arial" w:cs="Arial"/>
          <w:color w:val="000000" w:themeColor="text1"/>
          <w:sz w:val="24"/>
          <w:szCs w:val="24"/>
          <w:shd w:val="clear" w:color="auto" w:fill="FFFFFF"/>
        </w:rPr>
        <w:t>las citas cuya fecha marcada es la del día en curso.</w:t>
      </w:r>
      <w:r w:rsidR="00652EC6">
        <w:rPr>
          <w:rFonts w:ascii="Arial" w:hAnsi="Arial" w:cs="Arial"/>
          <w:color w:val="000000" w:themeColor="text1"/>
          <w:sz w:val="24"/>
          <w:szCs w:val="24"/>
          <w:shd w:val="clear" w:color="auto" w:fill="FFFFFF"/>
        </w:rPr>
        <w:t xml:space="preserve"> Muestra el ID de la cita, ID del paciente, Asunto, Fecha, Hora y Estado de la cita. Solo muestra la información de citas almacenada en base de datos</w:t>
      </w:r>
      <w:r w:rsidR="00AA7DDA">
        <w:rPr>
          <w:rFonts w:ascii="Arial" w:hAnsi="Arial" w:cs="Arial"/>
          <w:color w:val="000000" w:themeColor="text1"/>
          <w:sz w:val="24"/>
          <w:szCs w:val="24"/>
          <w:shd w:val="clear" w:color="auto" w:fill="FFFFFF"/>
        </w:rPr>
        <w:t>, no permite modificar ningún dato</w:t>
      </w:r>
      <w:r w:rsidR="00652EC6">
        <w:rPr>
          <w:rFonts w:ascii="Arial" w:hAnsi="Arial" w:cs="Arial"/>
          <w:color w:val="000000" w:themeColor="text1"/>
          <w:sz w:val="24"/>
          <w:szCs w:val="24"/>
          <w:shd w:val="clear" w:color="auto" w:fill="FFFFFF"/>
        </w:rPr>
        <w:t>.</w:t>
      </w:r>
    </w:p>
    <w:p w14:paraId="13CCEDC6" w14:textId="7CC51C37" w:rsidR="00E937D8" w:rsidRPr="00652EC6" w:rsidRDefault="00652EC6" w:rsidP="00D93373">
      <w:pPr>
        <w:jc w:val="both"/>
        <w:rPr>
          <w:rFonts w:ascii="Arial" w:hAnsi="Arial" w:cs="Arial"/>
          <w:color w:val="000000" w:themeColor="text1"/>
          <w:sz w:val="24"/>
          <w:szCs w:val="24"/>
          <w:shd w:val="clear" w:color="auto" w:fill="FFFFFF"/>
        </w:rPr>
      </w:pPr>
      <w:r w:rsidRPr="00652EC6">
        <w:rPr>
          <w:rFonts w:ascii="Arial" w:hAnsi="Arial" w:cs="Arial"/>
          <w:b/>
          <w:bCs/>
          <w:color w:val="000000" w:themeColor="text1"/>
          <w:sz w:val="24"/>
          <w:szCs w:val="24"/>
          <w:shd w:val="clear" w:color="auto" w:fill="FFFFFF"/>
        </w:rPr>
        <w:t>Actores:</w:t>
      </w:r>
      <w:r>
        <w:rPr>
          <w:rFonts w:ascii="Arial" w:hAnsi="Arial" w:cs="Arial"/>
          <w:b/>
          <w:bCs/>
          <w:color w:val="000000" w:themeColor="text1"/>
          <w:sz w:val="24"/>
          <w:szCs w:val="24"/>
          <w:shd w:val="clear" w:color="auto" w:fill="FFFFFF"/>
        </w:rPr>
        <w:t xml:space="preserve"> </w:t>
      </w:r>
      <w:r>
        <w:rPr>
          <w:rFonts w:ascii="Arial" w:hAnsi="Arial" w:cs="Arial"/>
          <w:color w:val="000000" w:themeColor="text1"/>
          <w:sz w:val="24"/>
          <w:szCs w:val="24"/>
          <w:shd w:val="clear" w:color="auto" w:fill="FFFFFF"/>
        </w:rPr>
        <w:t>Usuario (medico).</w:t>
      </w:r>
    </w:p>
    <w:p w14:paraId="7E5C0229" w14:textId="0E3236FD" w:rsidR="00652EC6" w:rsidRPr="00652EC6" w:rsidRDefault="00652EC6" w:rsidP="00D93373">
      <w:pPr>
        <w:jc w:val="both"/>
        <w:rPr>
          <w:rFonts w:ascii="Arial" w:hAnsi="Arial" w:cs="Arial"/>
          <w:b/>
          <w:bCs/>
          <w:color w:val="000000" w:themeColor="text1"/>
          <w:sz w:val="24"/>
          <w:szCs w:val="24"/>
          <w:shd w:val="clear" w:color="auto" w:fill="FFFFFF"/>
        </w:rPr>
      </w:pPr>
      <w:r w:rsidRPr="00652EC6">
        <w:rPr>
          <w:rFonts w:ascii="Arial" w:hAnsi="Arial" w:cs="Arial"/>
          <w:b/>
          <w:bCs/>
          <w:color w:val="000000" w:themeColor="text1"/>
          <w:sz w:val="24"/>
          <w:szCs w:val="24"/>
          <w:shd w:val="clear" w:color="auto" w:fill="FFFFFF"/>
        </w:rPr>
        <w:t>Prioridad del requerimiento:</w:t>
      </w:r>
      <w:r w:rsidRPr="00652EC6">
        <w:rPr>
          <w:rFonts w:ascii="Arial" w:hAnsi="Arial" w:cs="Arial"/>
          <w:color w:val="000000" w:themeColor="text1"/>
          <w:sz w:val="24"/>
          <w:szCs w:val="24"/>
          <w:shd w:val="clear" w:color="auto" w:fill="FFFFFF"/>
        </w:rPr>
        <w:t xml:space="preserve"> Alta</w:t>
      </w:r>
      <w:r>
        <w:rPr>
          <w:rFonts w:ascii="Arial" w:hAnsi="Arial" w:cs="Arial"/>
          <w:color w:val="000000" w:themeColor="text1"/>
          <w:sz w:val="24"/>
          <w:szCs w:val="24"/>
          <w:shd w:val="clear" w:color="auto" w:fill="FFFFFF"/>
        </w:rPr>
        <w:t>, exigible.</w:t>
      </w:r>
    </w:p>
    <w:p w14:paraId="6E8CA362" w14:textId="77777777" w:rsidR="00E937D8" w:rsidRPr="00E937D8" w:rsidRDefault="00E937D8" w:rsidP="00D93373">
      <w:pPr>
        <w:jc w:val="both"/>
        <w:rPr>
          <w:rFonts w:ascii="Arial" w:hAnsi="Arial" w:cs="Arial"/>
          <w:b/>
          <w:bCs/>
          <w:color w:val="000000" w:themeColor="text1"/>
          <w:sz w:val="24"/>
          <w:szCs w:val="24"/>
          <w:shd w:val="clear" w:color="auto" w:fill="FFFFFF"/>
        </w:rPr>
      </w:pPr>
    </w:p>
    <w:p w14:paraId="65422FA9" w14:textId="143DAD92" w:rsidR="002B6B2A" w:rsidRPr="002B6B2A" w:rsidRDefault="002B6B2A" w:rsidP="00E937D8">
      <w:pPr>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Análisis de componentes</w:t>
      </w:r>
    </w:p>
    <w:p w14:paraId="4131FA81" w14:textId="4568B4D4" w:rsidR="002B6B2A" w:rsidRDefault="002B6B2A" w:rsidP="002B6B2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Componente: </w:t>
      </w:r>
      <w:proofErr w:type="spellStart"/>
      <w:r>
        <w:rPr>
          <w:rFonts w:ascii="Arial" w:hAnsi="Arial" w:cs="Arial"/>
          <w:color w:val="000000" w:themeColor="text1"/>
          <w:sz w:val="24"/>
          <w:szCs w:val="24"/>
          <w:shd w:val="clear" w:color="auto" w:fill="FFFFFF"/>
        </w:rPr>
        <w:t>Table_Citas</w:t>
      </w:r>
      <w:proofErr w:type="spellEnd"/>
    </w:p>
    <w:p w14:paraId="482E1505" w14:textId="64D7CF05" w:rsidR="002B6B2A" w:rsidRDefault="002B6B2A" w:rsidP="002B6B2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Componente de tipo Table, almacena la información de las citas.</w:t>
      </w:r>
    </w:p>
    <w:p w14:paraId="462DCDB4" w14:textId="55B87313" w:rsidR="002B6B2A" w:rsidRPr="0073386F" w:rsidRDefault="002B6B2A" w:rsidP="002B6B2A">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Se encuentra visible en cada una de las ventanas del gestor clínico. </w:t>
      </w:r>
    </w:p>
    <w:tbl>
      <w:tblPr>
        <w:tblStyle w:val="Tablaconcuadrcula"/>
        <w:tblW w:w="0" w:type="auto"/>
        <w:tblInd w:w="720" w:type="dxa"/>
        <w:tblLook w:val="04A0" w:firstRow="1" w:lastRow="0" w:firstColumn="1" w:lastColumn="0" w:noHBand="0" w:noVBand="1"/>
      </w:tblPr>
      <w:tblGrid>
        <w:gridCol w:w="3386"/>
        <w:gridCol w:w="4722"/>
      </w:tblGrid>
      <w:tr w:rsidR="002B6B2A" w14:paraId="2E15CC2F" w14:textId="77777777" w:rsidTr="00652EC6">
        <w:tc>
          <w:tcPr>
            <w:tcW w:w="3386" w:type="dxa"/>
            <w:vAlign w:val="center"/>
          </w:tcPr>
          <w:p w14:paraId="3563FB3C" w14:textId="77777777" w:rsidR="002B6B2A" w:rsidRPr="0073386F" w:rsidRDefault="002B6B2A" w:rsidP="003B4996">
            <w:pPr>
              <w:pStyle w:val="Prrafodelista"/>
              <w:ind w:left="0"/>
              <w:jc w:val="center"/>
              <w:rPr>
                <w:rFonts w:ascii="Arial" w:hAnsi="Arial" w:cs="Arial"/>
                <w:b/>
                <w:bCs/>
                <w:color w:val="000000" w:themeColor="text1"/>
                <w:sz w:val="24"/>
                <w:szCs w:val="24"/>
                <w:shd w:val="clear" w:color="auto" w:fill="FFFFFF"/>
              </w:rPr>
            </w:pPr>
            <w:r w:rsidRPr="0073386F">
              <w:rPr>
                <w:rFonts w:ascii="Arial" w:hAnsi="Arial" w:cs="Arial"/>
                <w:b/>
                <w:bCs/>
                <w:color w:val="000000" w:themeColor="text1"/>
                <w:sz w:val="24"/>
                <w:szCs w:val="24"/>
                <w:shd w:val="clear" w:color="auto" w:fill="FFFFFF"/>
              </w:rPr>
              <w:t>Dato</w:t>
            </w:r>
          </w:p>
        </w:tc>
        <w:tc>
          <w:tcPr>
            <w:tcW w:w="4722" w:type="dxa"/>
            <w:vAlign w:val="center"/>
          </w:tcPr>
          <w:p w14:paraId="57A9F481" w14:textId="77777777" w:rsidR="002B6B2A" w:rsidRPr="0073386F" w:rsidRDefault="002B6B2A" w:rsidP="003B4996">
            <w:pPr>
              <w:pStyle w:val="Prrafodelista"/>
              <w:ind w:left="0"/>
              <w:jc w:val="center"/>
              <w:rPr>
                <w:rFonts w:ascii="Arial" w:hAnsi="Arial" w:cs="Arial"/>
                <w:b/>
                <w:bCs/>
                <w:color w:val="000000" w:themeColor="text1"/>
                <w:sz w:val="24"/>
                <w:szCs w:val="24"/>
                <w:shd w:val="clear" w:color="auto" w:fill="FFFFFF"/>
              </w:rPr>
            </w:pPr>
            <w:r w:rsidRPr="0073386F">
              <w:rPr>
                <w:rFonts w:ascii="Arial" w:hAnsi="Arial" w:cs="Arial"/>
                <w:b/>
                <w:bCs/>
                <w:color w:val="000000" w:themeColor="text1"/>
                <w:sz w:val="24"/>
                <w:szCs w:val="24"/>
                <w:shd w:val="clear" w:color="auto" w:fill="FFFFFF"/>
              </w:rPr>
              <w:t>Valor</w:t>
            </w:r>
          </w:p>
        </w:tc>
      </w:tr>
      <w:tr w:rsidR="002B6B2A" w14:paraId="44A3B77A" w14:textId="77777777" w:rsidTr="00652EC6">
        <w:tc>
          <w:tcPr>
            <w:tcW w:w="3386" w:type="dxa"/>
          </w:tcPr>
          <w:p w14:paraId="15470051"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sidRPr="003E34E1">
              <w:rPr>
                <w:rFonts w:ascii="Arial" w:hAnsi="Arial" w:cs="Arial"/>
                <w:color w:val="000000" w:themeColor="text1"/>
                <w:sz w:val="24"/>
                <w:szCs w:val="24"/>
                <w:shd w:val="clear" w:color="auto" w:fill="FFFFFF"/>
              </w:rPr>
              <w:t>ID Cita</w:t>
            </w:r>
          </w:p>
        </w:tc>
        <w:tc>
          <w:tcPr>
            <w:tcW w:w="4722" w:type="dxa"/>
          </w:tcPr>
          <w:p w14:paraId="5FE3E3B6"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sidRPr="003E34E1">
              <w:rPr>
                <w:rFonts w:ascii="Arial" w:hAnsi="Arial" w:cs="Arial"/>
                <w:color w:val="000000" w:themeColor="text1"/>
                <w:sz w:val="24"/>
                <w:szCs w:val="24"/>
                <w:shd w:val="clear" w:color="auto" w:fill="FFFFFF"/>
              </w:rPr>
              <w:t>Tipo de dato entero, autonumérico</w:t>
            </w:r>
            <w:r>
              <w:rPr>
                <w:rFonts w:ascii="Arial" w:hAnsi="Arial" w:cs="Arial"/>
                <w:color w:val="000000" w:themeColor="text1"/>
                <w:sz w:val="24"/>
                <w:szCs w:val="24"/>
                <w:shd w:val="clear" w:color="auto" w:fill="FFFFFF"/>
              </w:rPr>
              <w:t>, llave primaria</w:t>
            </w:r>
            <w:r w:rsidRPr="003E34E1">
              <w:rPr>
                <w:rFonts w:ascii="Arial" w:hAnsi="Arial" w:cs="Arial"/>
                <w:color w:val="000000" w:themeColor="text1"/>
                <w:sz w:val="24"/>
                <w:szCs w:val="24"/>
                <w:shd w:val="clear" w:color="auto" w:fill="FFFFFF"/>
              </w:rPr>
              <w:t>.</w:t>
            </w:r>
          </w:p>
        </w:tc>
      </w:tr>
      <w:tr w:rsidR="002B6B2A" w14:paraId="7A9D8E62" w14:textId="77777777" w:rsidTr="00652EC6">
        <w:tc>
          <w:tcPr>
            <w:tcW w:w="3386" w:type="dxa"/>
          </w:tcPr>
          <w:p w14:paraId="57C28E8C"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sidRPr="00927E21">
              <w:rPr>
                <w:rFonts w:ascii="Arial" w:hAnsi="Arial" w:cs="Arial"/>
                <w:color w:val="000000" w:themeColor="text1"/>
                <w:sz w:val="24"/>
                <w:szCs w:val="24"/>
                <w:shd w:val="clear" w:color="auto" w:fill="FFFFFF"/>
              </w:rPr>
              <w:t>ID Paciente</w:t>
            </w:r>
          </w:p>
        </w:tc>
        <w:tc>
          <w:tcPr>
            <w:tcW w:w="4722" w:type="dxa"/>
          </w:tcPr>
          <w:p w14:paraId="5DE378C9"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sidRPr="00927E21">
              <w:rPr>
                <w:rFonts w:ascii="Arial" w:hAnsi="Arial" w:cs="Arial"/>
                <w:color w:val="000000" w:themeColor="text1"/>
                <w:sz w:val="24"/>
                <w:szCs w:val="24"/>
                <w:shd w:val="clear" w:color="auto" w:fill="FFFFFF"/>
              </w:rPr>
              <w:t>Tipo de dato entero, autonumérico</w:t>
            </w:r>
            <w:r>
              <w:rPr>
                <w:rFonts w:ascii="Arial" w:hAnsi="Arial" w:cs="Arial"/>
                <w:color w:val="000000" w:themeColor="text1"/>
                <w:sz w:val="24"/>
                <w:szCs w:val="24"/>
                <w:shd w:val="clear" w:color="auto" w:fill="FFFFFF"/>
              </w:rPr>
              <w:t>, llave foránea de paciente.</w:t>
            </w:r>
          </w:p>
        </w:tc>
      </w:tr>
      <w:tr w:rsidR="002B6B2A" w14:paraId="1CED7914" w14:textId="77777777" w:rsidTr="00652EC6">
        <w:tc>
          <w:tcPr>
            <w:tcW w:w="3386" w:type="dxa"/>
          </w:tcPr>
          <w:p w14:paraId="096C3DDD"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Asunto</w:t>
            </w:r>
          </w:p>
        </w:tc>
        <w:tc>
          <w:tcPr>
            <w:tcW w:w="4722" w:type="dxa"/>
          </w:tcPr>
          <w:p w14:paraId="188E0F4B"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sidRPr="0073386F">
              <w:rPr>
                <w:rFonts w:ascii="Arial" w:hAnsi="Arial" w:cs="Arial"/>
                <w:color w:val="000000" w:themeColor="text1"/>
                <w:sz w:val="24"/>
                <w:szCs w:val="24"/>
                <w:shd w:val="clear" w:color="auto" w:fill="FFFFFF"/>
              </w:rPr>
              <w:t>Tipo de dato cadena, motivo de la cita</w:t>
            </w:r>
            <w:r>
              <w:rPr>
                <w:rFonts w:ascii="Arial" w:hAnsi="Arial" w:cs="Arial"/>
                <w:color w:val="000000" w:themeColor="text1"/>
                <w:sz w:val="24"/>
                <w:szCs w:val="24"/>
                <w:shd w:val="clear" w:color="auto" w:fill="FFFFFF"/>
              </w:rPr>
              <w:t>.</w:t>
            </w:r>
          </w:p>
        </w:tc>
      </w:tr>
      <w:tr w:rsidR="002B6B2A" w14:paraId="66290000" w14:textId="77777777" w:rsidTr="00652EC6">
        <w:tc>
          <w:tcPr>
            <w:tcW w:w="3386" w:type="dxa"/>
          </w:tcPr>
          <w:p w14:paraId="5D4ABD05"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Fecha</w:t>
            </w:r>
          </w:p>
        </w:tc>
        <w:tc>
          <w:tcPr>
            <w:tcW w:w="4722" w:type="dxa"/>
          </w:tcPr>
          <w:p w14:paraId="174250F8"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sidRPr="0073386F">
              <w:rPr>
                <w:rFonts w:ascii="Arial" w:hAnsi="Arial" w:cs="Arial"/>
                <w:color w:val="000000" w:themeColor="text1"/>
                <w:sz w:val="24"/>
                <w:szCs w:val="24"/>
                <w:shd w:val="clear" w:color="auto" w:fill="FFFFFF"/>
              </w:rPr>
              <w:t>Tipo de dato fecha (Date).</w:t>
            </w:r>
          </w:p>
        </w:tc>
      </w:tr>
      <w:tr w:rsidR="002B6B2A" w14:paraId="213F0156" w14:textId="77777777" w:rsidTr="00652EC6">
        <w:tc>
          <w:tcPr>
            <w:tcW w:w="3386" w:type="dxa"/>
          </w:tcPr>
          <w:p w14:paraId="4DF1EBE5"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Hora</w:t>
            </w:r>
          </w:p>
        </w:tc>
        <w:tc>
          <w:tcPr>
            <w:tcW w:w="4722" w:type="dxa"/>
          </w:tcPr>
          <w:p w14:paraId="54F39F9C"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sidRPr="0073386F">
              <w:rPr>
                <w:rFonts w:ascii="Arial" w:hAnsi="Arial" w:cs="Arial"/>
                <w:color w:val="000000" w:themeColor="text1"/>
                <w:sz w:val="24"/>
                <w:szCs w:val="24"/>
                <w:shd w:val="clear" w:color="auto" w:fill="FFFFFF"/>
              </w:rPr>
              <w:t>Tipo de dato Time</w:t>
            </w:r>
          </w:p>
        </w:tc>
      </w:tr>
      <w:tr w:rsidR="002B6B2A" w14:paraId="71A3817F" w14:textId="77777777" w:rsidTr="00652EC6">
        <w:tc>
          <w:tcPr>
            <w:tcW w:w="3386" w:type="dxa"/>
          </w:tcPr>
          <w:p w14:paraId="0922F5AB"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sidRPr="00CB6B4D">
              <w:rPr>
                <w:rFonts w:ascii="Arial" w:hAnsi="Arial" w:cs="Arial"/>
                <w:color w:val="000000" w:themeColor="text1"/>
                <w:sz w:val="24"/>
                <w:szCs w:val="24"/>
                <w:shd w:val="clear" w:color="auto" w:fill="FFFFFF"/>
              </w:rPr>
              <w:t>Estado</w:t>
            </w:r>
          </w:p>
        </w:tc>
        <w:tc>
          <w:tcPr>
            <w:tcW w:w="4722" w:type="dxa"/>
          </w:tcPr>
          <w:p w14:paraId="1D376828" w14:textId="77777777" w:rsidR="002B6B2A" w:rsidRDefault="002B6B2A" w:rsidP="003B4996">
            <w:pPr>
              <w:pStyle w:val="Prrafodelista"/>
              <w:ind w:left="0"/>
              <w:jc w:val="both"/>
              <w:rPr>
                <w:rFonts w:ascii="Arial" w:hAnsi="Arial" w:cs="Arial"/>
                <w:color w:val="000000" w:themeColor="text1"/>
                <w:sz w:val="24"/>
                <w:szCs w:val="24"/>
                <w:shd w:val="clear" w:color="auto" w:fill="FFFFFF"/>
              </w:rPr>
            </w:pPr>
            <w:r w:rsidRPr="00CB6B4D">
              <w:rPr>
                <w:rFonts w:ascii="Arial" w:hAnsi="Arial" w:cs="Arial"/>
                <w:color w:val="000000" w:themeColor="text1"/>
                <w:sz w:val="24"/>
                <w:szCs w:val="24"/>
                <w:shd w:val="clear" w:color="auto" w:fill="FFFFFF"/>
              </w:rPr>
              <w:t>Tipo de dato entero (0=cita, 1=Cita realizada)</w:t>
            </w:r>
          </w:p>
        </w:tc>
      </w:tr>
    </w:tbl>
    <w:p w14:paraId="51CA1B83" w14:textId="51A75A0D" w:rsidR="0073386F" w:rsidRDefault="0073386F" w:rsidP="00D93373">
      <w:pPr>
        <w:jc w:val="both"/>
        <w:rPr>
          <w:rFonts w:ascii="Arial" w:hAnsi="Arial" w:cs="Arial"/>
          <w:color w:val="000000" w:themeColor="text1"/>
          <w:sz w:val="24"/>
          <w:szCs w:val="24"/>
          <w:shd w:val="clear" w:color="auto" w:fill="FFFFFF"/>
        </w:rPr>
      </w:pPr>
    </w:p>
    <w:p w14:paraId="1C3673B3" w14:textId="70015EBC" w:rsidR="00652EC6" w:rsidRDefault="00652EC6" w:rsidP="00D93373">
      <w:pPr>
        <w:jc w:val="both"/>
        <w:rPr>
          <w:rFonts w:ascii="Arial" w:hAnsi="Arial" w:cs="Arial"/>
          <w:color w:val="000000" w:themeColor="text1"/>
          <w:sz w:val="24"/>
          <w:szCs w:val="24"/>
          <w:shd w:val="clear" w:color="auto" w:fill="FFFFFF"/>
        </w:rPr>
      </w:pPr>
    </w:p>
    <w:p w14:paraId="7F9C41C9" w14:textId="2894C703" w:rsidR="00652EC6" w:rsidRDefault="00652EC6" w:rsidP="00D93373">
      <w:pPr>
        <w:jc w:val="both"/>
        <w:rPr>
          <w:rFonts w:ascii="Arial" w:hAnsi="Arial" w:cs="Arial"/>
          <w:color w:val="000000" w:themeColor="text1"/>
          <w:sz w:val="24"/>
          <w:szCs w:val="24"/>
          <w:shd w:val="clear" w:color="auto" w:fill="FFFFFF"/>
        </w:rPr>
      </w:pPr>
    </w:p>
    <w:p w14:paraId="6EA395D4" w14:textId="77777777" w:rsidR="00652EC6" w:rsidRDefault="00652EC6" w:rsidP="00D93373">
      <w:pPr>
        <w:jc w:val="both"/>
        <w:rPr>
          <w:rFonts w:ascii="Arial" w:hAnsi="Arial" w:cs="Arial"/>
          <w:color w:val="000000" w:themeColor="text1"/>
          <w:sz w:val="24"/>
          <w:szCs w:val="24"/>
          <w:shd w:val="clear" w:color="auto" w:fill="FFFFFF"/>
        </w:rPr>
      </w:pPr>
    </w:p>
    <w:p w14:paraId="6C4FF7F3" w14:textId="0761B1B0" w:rsidR="00652EC6" w:rsidRDefault="00652EC6" w:rsidP="00D93373">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Diagrama de casos de uso</w:t>
      </w:r>
    </w:p>
    <w:p w14:paraId="77121EFD" w14:textId="6E43A1D2" w:rsidR="00652EC6" w:rsidRDefault="00652EC6" w:rsidP="00A039C3">
      <w:pPr>
        <w:jc w:val="center"/>
        <w:rPr>
          <w:rFonts w:ascii="Arial" w:hAnsi="Arial" w:cs="Arial"/>
          <w:b/>
          <w:bCs/>
          <w:color w:val="000000" w:themeColor="text1"/>
          <w:sz w:val="24"/>
          <w:szCs w:val="24"/>
          <w:shd w:val="clear" w:color="auto" w:fill="FFFFFF"/>
        </w:rPr>
      </w:pPr>
      <w:r>
        <w:rPr>
          <w:rFonts w:ascii="Arial" w:hAnsi="Arial" w:cs="Arial"/>
          <w:b/>
          <w:bCs/>
          <w:noProof/>
          <w:color w:val="000000" w:themeColor="text1"/>
          <w:shd w:val="clear" w:color="auto" w:fill="FFFFFF"/>
        </w:rPr>
        <w:drawing>
          <wp:inline distT="0" distB="0" distL="0" distR="0" wp14:anchorId="5936A8E4" wp14:editId="42755D6B">
            <wp:extent cx="3705102" cy="2704840"/>
            <wp:effectExtent l="0" t="0" r="0" b="635"/>
            <wp:docPr id="2" name="Imagen 2" descr="C:\Users\Intel Core i7\AppData\Local\Microsoft\Windows\INetCache\Content.MSO\665C8F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l Core i7\AppData\Local\Microsoft\Windows\INetCache\Content.MSO\665C8F0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1137" cy="2709246"/>
                    </a:xfrm>
                    <a:prstGeom prst="rect">
                      <a:avLst/>
                    </a:prstGeom>
                    <a:noFill/>
                    <a:ln>
                      <a:noFill/>
                    </a:ln>
                  </pic:spPr>
                </pic:pic>
              </a:graphicData>
            </a:graphic>
          </wp:inline>
        </w:drawing>
      </w:r>
    </w:p>
    <w:p w14:paraId="7D48D5EB" w14:textId="77777777" w:rsidR="00A039C3" w:rsidRDefault="00A039C3" w:rsidP="00A039C3">
      <w:pPr>
        <w:rPr>
          <w:rFonts w:ascii="Arial" w:hAnsi="Arial" w:cs="Arial"/>
          <w:b/>
          <w:bCs/>
          <w:color w:val="000000" w:themeColor="text1"/>
          <w:sz w:val="24"/>
          <w:szCs w:val="24"/>
          <w:shd w:val="clear" w:color="auto" w:fill="FFFFFF"/>
        </w:rPr>
      </w:pPr>
    </w:p>
    <w:p w14:paraId="3FF119A4" w14:textId="77777777" w:rsidR="00652EC6" w:rsidRDefault="00652EC6" w:rsidP="00652EC6">
      <w:pPr>
        <w:jc w:val="center"/>
        <w:rPr>
          <w:rFonts w:ascii="Arial" w:hAnsi="Arial" w:cs="Arial"/>
          <w:b/>
          <w:bCs/>
          <w:color w:val="000000" w:themeColor="text1"/>
          <w:sz w:val="24"/>
          <w:szCs w:val="24"/>
          <w:shd w:val="clear" w:color="auto" w:fill="FFFFFF"/>
        </w:rPr>
      </w:pPr>
    </w:p>
    <w:p w14:paraId="5937C1BD" w14:textId="14B7DAC2" w:rsidR="0073386F" w:rsidRPr="0073386F" w:rsidRDefault="0073386F" w:rsidP="00D93373">
      <w:pPr>
        <w:jc w:val="both"/>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Diseño e Implementación: </w:t>
      </w:r>
    </w:p>
    <w:p w14:paraId="4DC09C02" w14:textId="2D962231" w:rsidR="0073386F" w:rsidRDefault="0073386F" w:rsidP="0073386F">
      <w:pPr>
        <w:jc w:val="both"/>
        <w:rPr>
          <w:rFonts w:ascii="Arial" w:hAnsi="Arial" w:cs="Arial"/>
          <w:color w:val="000000" w:themeColor="text1"/>
          <w:sz w:val="24"/>
          <w:szCs w:val="24"/>
          <w:shd w:val="clear" w:color="auto" w:fill="FFFFFF"/>
        </w:rPr>
      </w:pPr>
      <w:r>
        <w:rPr>
          <w:noProof/>
        </w:rPr>
        <w:lastRenderedPageBreak/>
        <w:drawing>
          <wp:anchor distT="0" distB="0" distL="114300" distR="114300" simplePos="0" relativeHeight="251659264" behindDoc="0" locked="0" layoutInCell="1" allowOverlap="1" wp14:anchorId="09CB661C" wp14:editId="0BDC8DBE">
            <wp:simplePos x="0" y="0"/>
            <wp:positionH relativeFrom="column">
              <wp:posOffset>-71120</wp:posOffset>
            </wp:positionH>
            <wp:positionV relativeFrom="paragraph">
              <wp:posOffset>195580</wp:posOffset>
            </wp:positionV>
            <wp:extent cx="5936615" cy="1139825"/>
            <wp:effectExtent l="0" t="0" r="6985"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795" t="8825" r="5170" b="62618"/>
                    <a:stretch/>
                  </pic:blipFill>
                  <pic:spPr bwMode="auto">
                    <a:xfrm>
                      <a:off x="0" y="0"/>
                      <a:ext cx="5936615" cy="1139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4"/>
          <w:szCs w:val="24"/>
          <w:shd w:val="clear" w:color="auto" w:fill="FFFFFF"/>
        </w:rPr>
        <w:t>Tabla de citas del día:</w:t>
      </w:r>
    </w:p>
    <w:p w14:paraId="346FE547" w14:textId="77777777" w:rsidR="0073386F" w:rsidRPr="0073386F" w:rsidRDefault="0073386F" w:rsidP="00DC61BE">
      <w:pPr>
        <w:jc w:val="both"/>
        <w:rPr>
          <w:rFonts w:ascii="Arial" w:hAnsi="Arial" w:cs="Arial"/>
          <w:color w:val="000000" w:themeColor="text1"/>
          <w:sz w:val="24"/>
          <w:szCs w:val="24"/>
          <w:shd w:val="clear" w:color="auto" w:fill="FFFFFF"/>
        </w:rPr>
      </w:pPr>
    </w:p>
    <w:sectPr w:rsidR="0073386F" w:rsidRPr="007338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66C2D"/>
    <w:multiLevelType w:val="hybridMultilevel"/>
    <w:tmpl w:val="D848F70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822729"/>
    <w:multiLevelType w:val="hybridMultilevel"/>
    <w:tmpl w:val="027A7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8B3A52"/>
    <w:multiLevelType w:val="multilevel"/>
    <w:tmpl w:val="44BE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61002"/>
    <w:multiLevelType w:val="hybridMultilevel"/>
    <w:tmpl w:val="96E2DB80"/>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6BC35C7"/>
    <w:multiLevelType w:val="hybridMultilevel"/>
    <w:tmpl w:val="B22A72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C1B35A7"/>
    <w:multiLevelType w:val="hybridMultilevel"/>
    <w:tmpl w:val="1E888A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E4841CF"/>
    <w:multiLevelType w:val="multilevel"/>
    <w:tmpl w:val="C97E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23042"/>
    <w:multiLevelType w:val="hybridMultilevel"/>
    <w:tmpl w:val="1AB295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E282051"/>
    <w:multiLevelType w:val="hybridMultilevel"/>
    <w:tmpl w:val="36C0F5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4"/>
  </w:num>
  <w:num w:numId="5">
    <w:abstractNumId w:val="2"/>
  </w:num>
  <w:num w:numId="6">
    <w:abstractNumId w:val="5"/>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FE"/>
    <w:rsid w:val="000E7995"/>
    <w:rsid w:val="00136136"/>
    <w:rsid w:val="001B063C"/>
    <w:rsid w:val="00215E0C"/>
    <w:rsid w:val="002B6B2A"/>
    <w:rsid w:val="003940FE"/>
    <w:rsid w:val="003F3ACF"/>
    <w:rsid w:val="00425474"/>
    <w:rsid w:val="00652EC6"/>
    <w:rsid w:val="00720DF5"/>
    <w:rsid w:val="0073386F"/>
    <w:rsid w:val="009C6B34"/>
    <w:rsid w:val="00A039C3"/>
    <w:rsid w:val="00AA7DDA"/>
    <w:rsid w:val="00B06844"/>
    <w:rsid w:val="00B5788E"/>
    <w:rsid w:val="00C3585F"/>
    <w:rsid w:val="00D93373"/>
    <w:rsid w:val="00DC61BE"/>
    <w:rsid w:val="00E937D8"/>
    <w:rsid w:val="00FF5E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15F3"/>
  <w15:chartTrackingRefBased/>
  <w15:docId w15:val="{3C4E26C0-56C3-41A2-AE8A-7AB7E56A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3613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6844"/>
    <w:pPr>
      <w:ind w:left="720"/>
      <w:contextualSpacing/>
    </w:pPr>
  </w:style>
  <w:style w:type="character" w:customStyle="1" w:styleId="Ttulo3Car">
    <w:name w:val="Título 3 Car"/>
    <w:basedOn w:val="Fuentedeprrafopredeter"/>
    <w:link w:val="Ttulo3"/>
    <w:uiPriority w:val="9"/>
    <w:rsid w:val="00136136"/>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136136"/>
    <w:rPr>
      <w:b/>
      <w:bCs/>
    </w:rPr>
  </w:style>
  <w:style w:type="paragraph" w:styleId="NormalWeb">
    <w:name w:val="Normal (Web)"/>
    <w:basedOn w:val="Normal"/>
    <w:uiPriority w:val="99"/>
    <w:semiHidden/>
    <w:unhideWhenUsed/>
    <w:rsid w:val="00136136"/>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733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1816">
      <w:bodyDiv w:val="1"/>
      <w:marLeft w:val="0"/>
      <w:marRight w:val="0"/>
      <w:marTop w:val="0"/>
      <w:marBottom w:val="0"/>
      <w:divBdr>
        <w:top w:val="none" w:sz="0" w:space="0" w:color="auto"/>
        <w:left w:val="none" w:sz="0" w:space="0" w:color="auto"/>
        <w:bottom w:val="none" w:sz="0" w:space="0" w:color="auto"/>
        <w:right w:val="none" w:sz="0" w:space="0" w:color="auto"/>
      </w:divBdr>
    </w:div>
    <w:div w:id="150728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1007</Words>
  <Characters>5543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Charly JLP</cp:lastModifiedBy>
  <cp:revision>20</cp:revision>
  <dcterms:created xsi:type="dcterms:W3CDTF">2019-11-23T20:01:00Z</dcterms:created>
  <dcterms:modified xsi:type="dcterms:W3CDTF">2019-11-26T01:09:00Z</dcterms:modified>
</cp:coreProperties>
</file>