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0D" w:rsidRDefault="004A220D" w:rsidP="004A220D">
      <w:pPr>
        <w:jc w:val="center"/>
        <w:rPr>
          <w:rFonts w:ascii="Arial" w:hAnsi="Arial" w:cs="Arial"/>
          <w:b/>
          <w:sz w:val="32"/>
        </w:rPr>
      </w:pPr>
      <w:r>
        <w:rPr>
          <w:noProof/>
          <w:lang w:eastAsia="es-MX"/>
        </w:rPr>
        <w:drawing>
          <wp:anchor distT="0" distB="0" distL="114300" distR="114300" simplePos="0" relativeHeight="251659264" behindDoc="0" locked="0" layoutInCell="1" allowOverlap="1">
            <wp:simplePos x="0" y="0"/>
            <wp:positionH relativeFrom="rightMargin">
              <wp:posOffset>-194310</wp:posOffset>
            </wp:positionH>
            <wp:positionV relativeFrom="paragraph">
              <wp:posOffset>-510540</wp:posOffset>
            </wp:positionV>
            <wp:extent cx="861060" cy="728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1060" cy="7289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32"/>
        </w:rPr>
        <w:t>El libro de arena</w:t>
      </w:r>
    </w:p>
    <w:p w:rsidR="004A220D" w:rsidRDefault="004A220D" w:rsidP="004A220D">
      <w:pPr>
        <w:rPr>
          <w:rFonts w:ascii="Arial" w:hAnsi="Arial" w:cs="Arial"/>
          <w:sz w:val="24"/>
        </w:rPr>
      </w:pPr>
    </w:p>
    <w:p w:rsidR="004A220D" w:rsidRDefault="004A220D" w:rsidP="004A220D">
      <w:pPr>
        <w:rPr>
          <w:rFonts w:ascii="Arial" w:hAnsi="Arial" w:cs="Arial"/>
          <w:sz w:val="24"/>
        </w:rPr>
      </w:pPr>
      <w:r>
        <w:rPr>
          <w:rFonts w:ascii="Arial" w:hAnsi="Arial" w:cs="Arial"/>
          <w:sz w:val="24"/>
        </w:rPr>
        <w:t>Elaborado por: Ivan Lopez Carranza</w:t>
      </w:r>
    </w:p>
    <w:p w:rsidR="004A220D" w:rsidRDefault="004A220D" w:rsidP="004A220D">
      <w:pPr>
        <w:rPr>
          <w:rFonts w:ascii="Arial" w:hAnsi="Arial" w:cs="Arial"/>
          <w:sz w:val="24"/>
        </w:rPr>
      </w:pPr>
    </w:p>
    <w:p w:rsidR="009D266C" w:rsidRDefault="004A220D" w:rsidP="004A220D">
      <w:pPr>
        <w:jc w:val="both"/>
        <w:rPr>
          <w:rFonts w:ascii="Arial" w:hAnsi="Arial" w:cs="Arial"/>
          <w:sz w:val="24"/>
        </w:rPr>
      </w:pPr>
      <w:r>
        <w:rPr>
          <w:rFonts w:ascii="Arial" w:hAnsi="Arial" w:cs="Arial"/>
          <w:sz w:val="24"/>
        </w:rPr>
        <w:t>El libro de arena, libro escrito por Jorge Luis Borges en el año de 1975 nos presenta un</w:t>
      </w:r>
      <w:r w:rsidR="00463966">
        <w:rPr>
          <w:rFonts w:ascii="Arial" w:hAnsi="Arial" w:cs="Arial"/>
          <w:sz w:val="24"/>
        </w:rPr>
        <w:t>a compilación de relatos cortos, representando cada uno una historia totalme</w:t>
      </w:r>
      <w:r w:rsidR="00381955">
        <w:rPr>
          <w:rFonts w:ascii="Arial" w:hAnsi="Arial" w:cs="Arial"/>
          <w:sz w:val="24"/>
        </w:rPr>
        <w:t>nte diferente.</w:t>
      </w:r>
    </w:p>
    <w:p w:rsidR="00862C18" w:rsidRDefault="00156F8A" w:rsidP="004A220D">
      <w:pPr>
        <w:jc w:val="both"/>
        <w:rPr>
          <w:rFonts w:ascii="Arial" w:hAnsi="Arial" w:cs="Arial"/>
          <w:sz w:val="24"/>
        </w:rPr>
      </w:pPr>
      <w:r>
        <w:rPr>
          <w:rFonts w:ascii="Arial" w:hAnsi="Arial" w:cs="Arial"/>
          <w:sz w:val="24"/>
        </w:rPr>
        <w:t>Y e</w:t>
      </w:r>
      <w:r w:rsidR="00862C18">
        <w:rPr>
          <w:rFonts w:ascii="Arial" w:hAnsi="Arial" w:cs="Arial"/>
          <w:sz w:val="24"/>
        </w:rPr>
        <w:t>s en las historias donde se encuentra el principal atractivo de este libro, ya que cada una tiene su propia trama, y temas de interés, los cuales parecen haber si</w:t>
      </w:r>
      <w:r w:rsidR="00381955">
        <w:rPr>
          <w:rFonts w:ascii="Arial" w:hAnsi="Arial" w:cs="Arial"/>
          <w:sz w:val="24"/>
        </w:rPr>
        <w:t>do pensados como una simple hipótesis</w:t>
      </w:r>
      <w:r w:rsidR="00862C18">
        <w:rPr>
          <w:rFonts w:ascii="Arial" w:hAnsi="Arial" w:cs="Arial"/>
          <w:sz w:val="24"/>
        </w:rPr>
        <w:t xml:space="preserve"> que llego a la mente del autor y desarrollados en las páginas del libro. </w:t>
      </w:r>
    </w:p>
    <w:p w:rsidR="00862C18" w:rsidRDefault="00862C18" w:rsidP="004A220D">
      <w:pPr>
        <w:jc w:val="both"/>
        <w:rPr>
          <w:rFonts w:ascii="Arial" w:hAnsi="Arial" w:cs="Arial"/>
          <w:sz w:val="24"/>
        </w:rPr>
      </w:pPr>
      <w:r>
        <w:rPr>
          <w:rFonts w:ascii="Arial" w:hAnsi="Arial" w:cs="Arial"/>
          <w:sz w:val="24"/>
        </w:rPr>
        <w:t>Algunas de las más interesantes a mi punto de vista fueron “El otro”, “El Congreso” y sin duda y por la cual recibe el nombre la obra “El libro de arena”.</w:t>
      </w:r>
    </w:p>
    <w:p w:rsidR="00862C18" w:rsidRDefault="00862C18" w:rsidP="004A220D">
      <w:pPr>
        <w:jc w:val="both"/>
        <w:rPr>
          <w:rFonts w:ascii="Arial" w:hAnsi="Arial" w:cs="Arial"/>
          <w:sz w:val="24"/>
        </w:rPr>
      </w:pPr>
      <w:r>
        <w:rPr>
          <w:rFonts w:ascii="Arial" w:hAnsi="Arial" w:cs="Arial"/>
          <w:sz w:val="24"/>
        </w:rPr>
        <w:t>Al avanzar en el libro los relatos son contados a manera de que deja dentro del lector la duda de si se están contando histor</w:t>
      </w:r>
      <w:r w:rsidR="00381955">
        <w:rPr>
          <w:rFonts w:ascii="Arial" w:hAnsi="Arial" w:cs="Arial"/>
          <w:sz w:val="24"/>
        </w:rPr>
        <w:t xml:space="preserve">ias reales que pudieron haber </w:t>
      </w:r>
      <w:r>
        <w:rPr>
          <w:rFonts w:ascii="Arial" w:hAnsi="Arial" w:cs="Arial"/>
          <w:sz w:val="24"/>
        </w:rPr>
        <w:t>pasado</w:t>
      </w:r>
      <w:r w:rsidR="00381955">
        <w:rPr>
          <w:rFonts w:ascii="Arial" w:hAnsi="Arial" w:cs="Arial"/>
          <w:sz w:val="24"/>
        </w:rPr>
        <w:t xml:space="preserve"> en la vida del</w:t>
      </w:r>
      <w:r>
        <w:rPr>
          <w:rFonts w:ascii="Arial" w:hAnsi="Arial" w:cs="Arial"/>
          <w:sz w:val="24"/>
        </w:rPr>
        <w:t xml:space="preserve"> autor o es mera ficción creada con el fin de entretener.</w:t>
      </w:r>
    </w:p>
    <w:p w:rsidR="00862C18" w:rsidRDefault="00862C18" w:rsidP="004A220D">
      <w:pPr>
        <w:jc w:val="both"/>
        <w:rPr>
          <w:rFonts w:ascii="Arial" w:hAnsi="Arial" w:cs="Arial"/>
          <w:sz w:val="24"/>
        </w:rPr>
      </w:pPr>
      <w:r>
        <w:rPr>
          <w:rFonts w:ascii="Arial" w:hAnsi="Arial" w:cs="Arial"/>
          <w:sz w:val="24"/>
        </w:rPr>
        <w:t xml:space="preserve">Tal es el caso de “El congreso” donde </w:t>
      </w:r>
      <w:r w:rsidR="00381955">
        <w:rPr>
          <w:rFonts w:ascii="Arial" w:hAnsi="Arial" w:cs="Arial"/>
          <w:sz w:val="24"/>
        </w:rPr>
        <w:t xml:space="preserve">nos relata la idea de un Congreso del mundo en el que cada grupo de personas del mundo tuvieran un representante que velara por los intereses del mismo ante una especie de gobierno, “El otro” donde habla de un encuentro del autor con su yo de una época pasada, o “El libro de arena”, este último relatando algo que pareciera ser una historia verídica dentro de la vida del autor, contado </w:t>
      </w:r>
      <w:r w:rsidR="00027175">
        <w:rPr>
          <w:rFonts w:ascii="Arial" w:hAnsi="Arial" w:cs="Arial"/>
          <w:sz w:val="24"/>
        </w:rPr>
        <w:t>la historia de cómo</w:t>
      </w:r>
      <w:r w:rsidR="00027175">
        <w:rPr>
          <w:rFonts w:ascii="Arial" w:hAnsi="Arial" w:cs="Arial"/>
          <w:sz w:val="24"/>
        </w:rPr>
        <w:t xml:space="preserve"> un vendedor de biblias</w:t>
      </w:r>
      <w:r w:rsidR="00027175">
        <w:rPr>
          <w:rFonts w:ascii="Arial" w:hAnsi="Arial" w:cs="Arial"/>
          <w:sz w:val="24"/>
        </w:rPr>
        <w:t xml:space="preserve"> acude un día a su casa</w:t>
      </w:r>
      <w:r w:rsidR="00027175">
        <w:rPr>
          <w:rFonts w:ascii="Arial" w:hAnsi="Arial" w:cs="Arial"/>
          <w:sz w:val="24"/>
        </w:rPr>
        <w:t xml:space="preserve"> </w:t>
      </w:r>
      <w:r w:rsidR="00027175">
        <w:rPr>
          <w:rFonts w:ascii="Arial" w:hAnsi="Arial" w:cs="Arial"/>
          <w:sz w:val="24"/>
        </w:rPr>
        <w:t>y termina vendiéndole un libro que parece ser “infinito”. Mezclando elementos de algo tan cotidiano como lo es la</w:t>
      </w:r>
      <w:r w:rsidR="00381955">
        <w:rPr>
          <w:rFonts w:ascii="Arial" w:hAnsi="Arial" w:cs="Arial"/>
          <w:sz w:val="24"/>
        </w:rPr>
        <w:t xml:space="preserve"> compra de un libro y agregándole un elemento de fantasía</w:t>
      </w:r>
      <w:r w:rsidR="00BA318E">
        <w:rPr>
          <w:rFonts w:ascii="Arial" w:hAnsi="Arial" w:cs="Arial"/>
          <w:sz w:val="24"/>
        </w:rPr>
        <w:t xml:space="preserve"> y misterio</w:t>
      </w:r>
      <w:r w:rsidR="00381955">
        <w:rPr>
          <w:rFonts w:ascii="Arial" w:hAnsi="Arial" w:cs="Arial"/>
          <w:sz w:val="24"/>
        </w:rPr>
        <w:t xml:space="preserve"> como que este libro es “infinito”</w:t>
      </w:r>
      <w:r w:rsidR="00027175">
        <w:rPr>
          <w:rFonts w:ascii="Arial" w:hAnsi="Arial" w:cs="Arial"/>
          <w:sz w:val="24"/>
        </w:rPr>
        <w:t>, para al final rematar dándonos una supuesta ubicación del libro dentro de la vida real.</w:t>
      </w:r>
    </w:p>
    <w:p w:rsidR="00156F8A" w:rsidRDefault="00027175" w:rsidP="004A220D">
      <w:pPr>
        <w:jc w:val="both"/>
        <w:rPr>
          <w:rFonts w:ascii="Arial" w:hAnsi="Arial" w:cs="Arial"/>
          <w:sz w:val="24"/>
        </w:rPr>
      </w:pPr>
      <w:r>
        <w:rPr>
          <w:rFonts w:ascii="Arial" w:hAnsi="Arial" w:cs="Arial"/>
          <w:sz w:val="24"/>
        </w:rPr>
        <w:t xml:space="preserve">El libro de arena es un libro que considero bueno y que toda la gente debería darse la oportunidad de leer algún día, tiene elementos buenos como lo son que cada relato es interesante a su manera, que es corto, y que incluso contiene referencias a otros autores como es </w:t>
      </w:r>
      <w:proofErr w:type="spellStart"/>
      <w:r>
        <w:rPr>
          <w:rFonts w:ascii="Arial" w:hAnsi="Arial" w:cs="Arial"/>
          <w:sz w:val="24"/>
        </w:rPr>
        <w:t>Lovecraft</w:t>
      </w:r>
      <w:proofErr w:type="spellEnd"/>
      <w:r>
        <w:rPr>
          <w:rFonts w:ascii="Arial" w:hAnsi="Arial" w:cs="Arial"/>
          <w:sz w:val="24"/>
        </w:rPr>
        <w:t xml:space="preserve">. </w:t>
      </w:r>
      <w:r w:rsidR="00156F8A">
        <w:rPr>
          <w:rFonts w:ascii="Arial" w:hAnsi="Arial" w:cs="Arial"/>
          <w:sz w:val="24"/>
        </w:rPr>
        <w:t xml:space="preserve">También a mi parecer tiene elementos que no me gustaron tanto como que a veces el lenguaje que utiliza puede ser un poco complicado cuando no se tiene mucha experiencia en la lectura. </w:t>
      </w:r>
      <w:r w:rsidR="00BA318E">
        <w:rPr>
          <w:rFonts w:ascii="Arial" w:hAnsi="Arial" w:cs="Arial"/>
          <w:sz w:val="24"/>
        </w:rPr>
        <w:t>Aun</w:t>
      </w:r>
      <w:r w:rsidR="00156F8A">
        <w:rPr>
          <w:rFonts w:ascii="Arial" w:hAnsi="Arial" w:cs="Arial"/>
          <w:sz w:val="24"/>
        </w:rPr>
        <w:t xml:space="preserve"> </w:t>
      </w:r>
      <w:proofErr w:type="gramStart"/>
      <w:r w:rsidR="00BA318E">
        <w:rPr>
          <w:rFonts w:ascii="Arial" w:hAnsi="Arial" w:cs="Arial"/>
          <w:sz w:val="24"/>
        </w:rPr>
        <w:t>así</w:t>
      </w:r>
      <w:bookmarkStart w:id="0" w:name="_GoBack"/>
      <w:bookmarkEnd w:id="0"/>
      <w:proofErr w:type="gramEnd"/>
      <w:r w:rsidR="00156F8A">
        <w:rPr>
          <w:rFonts w:ascii="Arial" w:hAnsi="Arial" w:cs="Arial"/>
          <w:sz w:val="24"/>
        </w:rPr>
        <w:t xml:space="preserve"> es un libro que gusté de leer y que recomendaría a otras personas. </w:t>
      </w:r>
    </w:p>
    <w:p w:rsidR="004A220D" w:rsidRDefault="004A220D" w:rsidP="004A220D">
      <w:pPr>
        <w:jc w:val="both"/>
      </w:pPr>
    </w:p>
    <w:sectPr w:rsidR="004A2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0D"/>
    <w:rsid w:val="00027175"/>
    <w:rsid w:val="00156F8A"/>
    <w:rsid w:val="00381955"/>
    <w:rsid w:val="00463966"/>
    <w:rsid w:val="004A220D"/>
    <w:rsid w:val="00862C18"/>
    <w:rsid w:val="009D266C"/>
    <w:rsid w:val="00BA31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F1C"/>
  <w15:chartTrackingRefBased/>
  <w15:docId w15:val="{E287AF0E-0B03-48C3-9605-6E195B3B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0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07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dc:creator>
  <cp:keywords/>
  <dc:description/>
  <cp:lastModifiedBy>Ivan Lopez</cp:lastModifiedBy>
  <cp:revision>4</cp:revision>
  <dcterms:created xsi:type="dcterms:W3CDTF">2020-10-25T03:17:00Z</dcterms:created>
  <dcterms:modified xsi:type="dcterms:W3CDTF">2020-10-28T06:30:00Z</dcterms:modified>
</cp:coreProperties>
</file>