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軟正黑體" w:hAnsi="微軟正黑體" w:eastAsia="微軟正黑體"/>
          <w:b/>
          <w:color w:val="1F2937"/>
          <w:sz w:val="48"/>
        </w:rPr>
        <w:t>獵遲小隊 分工</w:t>
      </w:r>
    </w:p>
    <w:p>
      <w:pPr>
        <w:pStyle w:val="Heading1"/>
      </w:pPr>
      <w:r>
        <w:rPr>
          <w:rFonts w:ascii="微軟正黑體" w:hAnsi="微軟正黑體" w:eastAsia="微軟正黑體"/>
          <w:b/>
          <w:color w:val="2F855A"/>
          <w:sz w:val="32"/>
        </w:rPr>
        <w:t>洪偉城（26 項）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 共用：資料與訓練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資料蒐集與標註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A4 紙校正與 px→cm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AI｜Ch3 剪紙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ch3-t1 剪圓：做圓形窗戶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ch3-t2 剪方：做方方正正的門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ch3-t3 沿著線剪紙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ch3-t4 把紙剪兩半：剪窗簾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AI｜Ch4 摺紙 · Ch5 操作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ch4-t1 摺紙一摺：小飛毯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ch4-t2 摺紙兩摺：結實的飛毯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實體妙妙屋與硬體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觸控螢幕與主機設定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前端互動網站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童話王國闖關介面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相機串流與拍照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語音導引與注音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雲端平台與後端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施測端 Flask API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管理端服務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AI 分析排程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MySQL 資料表設計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帳號與四級權限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Mac mini 主機維運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影像上傳與媒體存取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外網連線與資安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服務監控與日誌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回饋與 RAG 報告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知識庫建置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LLM 報告生成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驗證、文件與展示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臨床場域測試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論文與測試計畫書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競賽海報與影片</w:t>
      </w:r>
    </w:p>
    <w:p>
      <w:pPr>
        <w:pStyle w:val="Heading1"/>
      </w:pPr>
      <w:r>
        <w:rPr>
          <w:rFonts w:ascii="微軟正黑體" w:hAnsi="微軟正黑體" w:eastAsia="微軟正黑體"/>
          <w:b/>
          <w:color w:val="2F855A"/>
          <w:sz w:val="32"/>
        </w:rPr>
        <w:t>林政維（25 項）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 共用：資料與訓練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資料蒐集與標註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模型評估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AI｜Ch1 積木建構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積木 YOLO 偵測模型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SAM 遮罩與層級分組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ch1-t1 串積木：做成一條橋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ch1-t2 疊城堡：蓋瞭望塔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ch1-t3 疊階梯：翻過高牆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ch1-t4 疊高牆：蓋出傳送門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AI｜Ch2 圖形描繪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ch2-t1 畫圓：大圓圓魔法陣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ch2-t2 畫方：守護盾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ch2-t3 畫十字：啟動魔法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AI｜Ch3 剪紙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紙張 YOLO 偵測＋ArUco 尺度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AI｜Ch4 摺紙 · Ch5 操作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ch5-t1 豆豆裝罐子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實體妙妙屋與硬體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Ch5 側重儀器 Arduino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前端互動網站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童話王國闖關介面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相機串流與拍照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語音導引與注音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雲端平台與後端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施測端 Flask API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AI 分析排程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MySQL 資料表設計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Mac mini 主機維運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服務監控與日誌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驗證、文件與展示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臨床場域測試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論文與測試計畫書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競賽海報與影片</w:t>
      </w:r>
    </w:p>
    <w:p>
      <w:pPr>
        <w:pStyle w:val="Heading1"/>
      </w:pPr>
      <w:r>
        <w:rPr>
          <w:rFonts w:ascii="微軟正黑體" w:hAnsi="微軟正黑體" w:eastAsia="微軟正黑體"/>
          <w:b/>
          <w:color w:val="2F855A"/>
          <w:sz w:val="32"/>
        </w:rPr>
        <w:t>呂昊宸（19 項）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 共用：資料與訓練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資料蒐集與標註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A4 紙校正與 px→cm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模型評估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AI｜Ch2 圖形描繪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ch2-t4 描水平線：打敗恐龍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ch2-t5 兩水平線中塗色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ch2-t6 兩點連線：開門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前端互動網站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童話王國闖關介面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語音導引與注音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管理後台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家長儀表板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雲端平台與後端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施測端 Flask API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管理端服務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MySQL 資料表設計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帳號與四級權限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Mac mini 主機維運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服務監控與日誌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驗證、文件與展示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臨床場域測試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論文與測試計畫書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競賽海報與影片</w:t>
      </w:r>
    </w:p>
    <w:p>
      <w:pPr>
        <w:pStyle w:val="Heading1"/>
      </w:pPr>
      <w:r>
        <w:rPr>
          <w:rFonts w:ascii="微軟正黑體" w:hAnsi="微軟正黑體" w:eastAsia="微軟正黑體"/>
          <w:b/>
          <w:color w:val="2F855A"/>
          <w:sz w:val="32"/>
        </w:rPr>
        <w:t>林宛瑩（12 項）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 共用：資料與訓練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資料蒐集與標註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AI｜Ch2 圖形描繪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ch2-t3 畫十字：啟動魔法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AI｜Ch4 摺紙 · Ch5 操作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ch4-t1 摺紙一摺：小飛毯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ch4-t2 摺紙兩摺：結實的飛毯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ch5-t1 豆豆裝罐子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實體妙妙屋與硬體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Ch5 側重儀器 Arduino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前端互動網站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童話王國闖關介面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雲端平台與後端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施測端 Flask API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MySQL 資料表設計</w:t>
      </w:r>
    </w:p>
    <w:p>
      <w:pPr>
        <w:spacing w:after="40"/>
      </w:pPr>
      <w:r>
        <w:rPr>
          <w:rFonts w:ascii="微軟正黑體" w:hAnsi="微軟正黑體" w:eastAsia="微軟正黑體"/>
          <w:b/>
          <w:color w:val="374151"/>
          <w:sz w:val="23"/>
        </w:rPr>
        <w:t>驗證、文件與展示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臨床場域測試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論文與測試計畫書</w:t>
      </w:r>
    </w:p>
    <w:p>
      <w:pPr>
        <w:pStyle w:val="ListBullet"/>
        <w:spacing w:after="0"/>
      </w:pPr>
      <w:r>
        <w:rPr>
          <w:rFonts w:ascii="微軟正黑體" w:hAnsi="微軟正黑體" w:eastAsia="微軟正黑體"/>
          <w:sz w:val="22"/>
        </w:rPr>
        <w:t>競賽海報與影片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color w:val="2F855A"/>
          <w:sz w:val="32"/>
        </w:rPr>
        <w:t>模組 × 組員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14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模組</w:t>
            </w:r>
          </w:p>
        </w:tc>
        <w:tc>
          <w:tcPr>
            <w:tcW w:type="dxa" w:w="2948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任務</w:t>
            </w:r>
          </w:p>
        </w:tc>
        <w:tc>
          <w:tcPr>
            <w:tcW w:type="dxa" w:w="907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洪偉城</w:t>
            </w:r>
          </w:p>
        </w:tc>
        <w:tc>
          <w:tcPr>
            <w:tcW w:type="dxa" w:w="907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林政維</w:t>
            </w:r>
          </w:p>
        </w:tc>
        <w:tc>
          <w:tcPr>
            <w:tcW w:type="dxa" w:w="907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呂昊宸</w:t>
            </w:r>
          </w:p>
        </w:tc>
        <w:tc>
          <w:tcPr>
            <w:tcW w:type="dxa" w:w="907"/>
            <w:shd w:val="clear" w:fill="2F855A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林宛瑩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AI 共用：資料與訓練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資料蒐集與標註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A4 紙校正與 px→cm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模型評估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AI｜Ch1 積木建構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積木 YOLO 偵測模型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SAM 遮罩與層級分組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ch1-t1 串積木：做成一條橋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ch1-t2 疊城堡：蓋瞭望塔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ch1-t3 疊階梯：翻過高牆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ch1-t4 疊高牆：蓋出傳送門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AI｜Ch2 圖形描繪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ch2-t1 畫圓：大圓圓魔法陣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ch2-t2 畫方：守護盾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ch2-t3 畫十字：啟動魔法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ch2-t4 描水平線：打敗恐龍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ch2-t5 兩水平線中塗色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ch2-t6 兩點連線：開門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AI｜Ch3 剪紙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紙張 YOLO 偵測＋ArUco 尺度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ch3-t1 剪圓：做圓形窗戶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ch3-t2 剪方：做方方正正的門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ch3-t3 沿著線剪紙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ch3-t4 把紙剪兩半：剪窗簾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AI｜Ch4 摺紙 · Ch5 操作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ch4-t1 摺紙一摺：小飛毯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ch4-t2 摺紙兩摺：結實的飛毯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ch5-t1 豆豆裝罐子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實體妙妙屋與硬體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觸控螢幕與主機設定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Ch5 側重儀器 Arduino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前端互動網站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童話王國闖關介面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相機串流與拍照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語音導引與注音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管理後台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家長儀表板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雲端平台與後端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施測端 Flask API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管理端服務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AI 分析排程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MySQL 資料表設計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帳號與四級權限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Mac mini 主機維運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影像上傳與媒體存取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外網連線與資安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服務監控與日誌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回饋與 RAG 報告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知識庫建置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LLM 報告生成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  <w:t>驗證、文件與展示</w:t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臨床場域測試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論文與測試計畫書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ascii="微軟正黑體" w:hAnsi="微軟正黑體" w:eastAsia="微軟正黑體"/>
                <w:sz w:val="20"/>
              </w:rPr>
              <w:t>競賽海報與影片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2F855A"/>
                <w:sz w:val="22"/>
              </w:rPr>
              <w:t>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