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</w:t>
      </w:r>
      <w:r>
        <w:rPr/>
        <w:t>光流法分为</w:t>
      </w:r>
      <w:r>
        <w:rPr/>
        <w:t>additive,compositional,forwards</w:t>
      </w:r>
      <w:r>
        <w:rPr/>
        <w:t>和</w:t>
      </w:r>
      <w:r>
        <w:rPr/>
        <w:t>inverse</w:t>
      </w:r>
      <w:r>
        <w:rPr/>
        <w:t>。</w:t>
      </w:r>
    </w:p>
    <w:p>
      <w:pPr>
        <w:pStyle w:val="Normal"/>
        <w:rPr/>
      </w:pPr>
      <w:r>
        <w:rPr/>
        <w:t>2.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  <Pages>1</Pages>
  <Words>11</Words>
  <Characters>49</Characters>
  <CharactersWithSpaces>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2019-03-19T14:59:03Z</dcterms:created>
  <dc:creator/>
  <dc:description/>
  <dc:language>zh-CN</dc:language>
  <cp:lastModifiedBy/>
  <dcterms:modified xsi:type="dcterms:W3CDTF">2019-03-19T16:06:56Z</dcterms:modified>
  <cp:revision>1</cp:revision>
  <dc:subject/>
  <dc:title/>
</cp:coreProperties>
</file>