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Военно-инженерный колледж Новосибирского государственного университета</w:t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лабораторной работе № 5</w:t>
      </w:r>
    </w:p>
    <w:p>
      <w:pPr>
        <w:ind w:firstLine="0"/>
        <w:jc w:val="center"/>
      </w:pPr>
      <w:r>
        <w:rPr>
          <w:b w:val="0"/>
        </w:rPr>
        <w:t>ПМ.01 Разработка модулей программного обеспечения для компьютерных систем</w:t>
      </w:r>
    </w:p>
    <w:p>
      <w:pPr>
        <w:ind w:firstLine="0"/>
        <w:jc w:val="center"/>
      </w:pPr>
      <w:r>
        <w:rPr>
          <w:b w:val="0"/>
        </w:rPr>
        <w:t>Тема: «Разработка базы данных и приложения для ООО «ВелосипедДрайв» (модули 1 и 2)»</w:t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  <w:jc w:val="right"/>
      </w:pPr>
      <w:r>
        <w:rPr>
          <w:b w:val="0"/>
        </w:rPr>
        <w:t>Выполнил: студент группы 2307г2 Ханов Л. Е.</w:t>
      </w:r>
    </w:p>
    <w:p>
      <w:pPr>
        <w:ind w:firstLine="0"/>
        <w:jc w:val="right"/>
      </w:pPr>
      <w:r>
        <w:rPr>
          <w:b w:val="0"/>
        </w:rPr>
        <w:t>Проверил: Макаров М. С.</w:t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  <w:t>Новосибирск,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r>
        <w:rPr>
          <w:b w:val="0"/>
        </w:rPr>
        <w:t>Выполнить модули 1 и 2 задания демонстрационного экзамена (вариант 2, шифр В2_КОД 09.02.07-2-2026-ПУ): разработать базу данных на MS SQL Server по описанию предметной области, подготовить и импортировать исходные данные, получить ER-диаграмму, подключить базу к приложению, реализовать авторизацию, разграничение интерфейсов по ролям и вывод списка товаров по руководству по стилю.</w:t>
      </w:r>
    </w:p>
    <w:p>
      <w:pPr>
        <w:pStyle w:val="Heading1"/>
      </w:pPr>
      <w:r>
        <w:t>2 Анализ предметной области и подготовка данных</w:t>
      </w:r>
    </w:p>
    <w:p>
      <w:r>
        <w:rPr>
          <w:b w:val="0"/>
        </w:rPr>
        <w:t>ООО «ВелосипедДрайв» продаёт велосипеды. В системе четыре вида пользователей: гость (только просмотр товаров), авторизованный клиент (просмотр товаров), менеджер (просмотр товаров с поиском, сортировкой и фильтрацией, просмотр заказов) и администратор (то же плюс добавление, редактирование и удаление товаров и заказов). Для импорта предоставлены четыре файла Excel и набор изображений.</w:t>
      </w:r>
    </w:p>
    <w:p>
      <w:pPr>
        <w:ind w:firstLine="0"/>
      </w:pPr>
      <w:r>
        <w:rPr>
          <w:b w:val="0"/>
        </w:rPr>
        <w:t>Таблица 1 – Файлы для импорта и их содержимое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Содержимое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Записей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Tovar.xlsx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Товары: артикул, наименование, единица, цена, поставщик, производитель, категория, скидка, остаток, описание, фото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user_import.xlsx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Пользователи: роль, ФИО, логин, пароль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Заказ_import.xlsx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Заказы: номер, состав, даты, пункт выдачи, клиент, код получения, статус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Пункты выдачи_import.xlsx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Адреса пунктов выдачи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35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1.JPG … 9.JPG, picture.png, icon.*</w:t>
            </w:r>
          </w:p>
        </w:tc>
        <w:tc>
          <w:tcPr>
            <w:tcW w:type="dxa" w:w="527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Фото товаров, заглушка, логотип и иконка приложения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9 + 3</w:t>
            </w:r>
          </w:p>
        </w:tc>
      </w:tr>
    </w:tbl>
    <w:p/>
    <w:p>
      <w:r>
        <w:rPr>
          <w:b w:val="0"/>
        </w:rPr>
        <w:t>Перед загрузкой данные были проанализированы. Найденные проблемы и способ их устранения приведены в таблице 2.</w:t>
      </w:r>
    </w:p>
    <w:p>
      <w:pPr>
        <w:ind w:firstLine="0"/>
      </w:pPr>
      <w:r>
        <w:rPr>
          <w:b w:val="0"/>
        </w:rPr>
        <w:t>Таблица 2 – Проблемы исходных данных и их исправление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Где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Решение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 файлах много пустых строк после данных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все файлы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Пустые строки пропущены при чтении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Несуществующая дата 30.02.2023, записанная текстом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 № 7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Приведена к последнему дню месяца: 28.02.2023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Лишние пробелы и переводы строк в значениях («Новый », «\nAero», описание, начинающееся с перевода строки)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статусы, производители, описания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Значения очищены (trim, замена пробельных последовательностей одним пробелом)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Неразрывный пробел и разное написание «г.Лесной» / «г. Лесной», «ул.Клубная» без запятой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пункты выдачи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Адреса приведены к единому виду «г. Лесной, …»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Состав заказа записан одной строкой «артикул, количество, артикул, количество»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Разобран на отдельные записи таблицы OrderItem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Адрес пункта выдачи в заказе задан номером строки файла пунктов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Номер стал внешним ключом на PickupPoint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Клиент в заказе указан по ФИО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Заменён внешним ключом на таблицу User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У товара J532V5 нет фото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товары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 БД хранится NULL, в приложении показывается picture.png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 списке пользователей первый администратор – чужое ФИО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user_import.xlsx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ФИО учётной записи 94d5ous@gmail.com заменено на ФИО студента, в заказах ссылка идёт на тот же идентификатор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Артикулы содержат кириллические буквы (А112Т4)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товары, заказы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Написание сохранено как в источнике, ссылки на товары в заказах совпадают</w:t>
            </w:r>
          </w:p>
        </w:tc>
      </w:tr>
    </w:tbl>
    <w:p/>
    <w:p>
      <w:pPr>
        <w:pStyle w:val="Heading1"/>
      </w:pPr>
      <w:r>
        <w:t>3 Проектирование базы данных</w:t>
      </w:r>
    </w:p>
    <w:p>
      <w:r>
        <w:rPr>
          <w:b w:val="0"/>
        </w:rPr>
        <w:t>База данных BikeDrive приведена к третьей нормальной форме: повторяющиеся текстовые значения (роль, единица измерения, поставщик, производитель, категория, статус заказа) вынесены в справочники, состав заказа вынесен в отдельную таблицу, неключевые атрибуты зависят только от первичного ключа своей таблицы. Ссылочная целостность обеспечена внешними ключами, на числовые поля наложены ограничения CHECK (цена и остаток не отрицательны, скидка от 0 до 100, дата выдачи не раньше даты заказа). Имена таблиц и столбцов единообразны: имя сущности в единственном числе, первичный ключ называется &lt;Сущность&gt;Id (у товара ключом служит артикул).</w:t>
      </w:r>
    </w:p>
    <w:p>
      <w:pPr>
        <w:ind w:firstLine="0"/>
      </w:pPr>
      <w:r>
        <w:rPr>
          <w:b w:val="0"/>
        </w:rPr>
        <w:t>Таблица 3 – Таблицы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Основные поля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Role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Роли пользователей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RoleId, RoleName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User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Пользователи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UserId, RoleId (FK), FullName, Login, Password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Unit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Единицы измерения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UnitId, UnitName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Supplier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Поставщики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SupplierId, SupplierName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Manufacturer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Производители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ManufacturerId, ManufacturerName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Category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Категории товаров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CategoryId, CategoryName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Product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Товары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Article, ProductName, UnitId, Price, SupplierId, ManufacturerId, CategoryId, Discount, Stock, Description, Photo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PickupPoint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Пункты выдачи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PickupPointId, Address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OrderStatus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Статусы заказов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StatusId, StatusName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Order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Заказы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OrderId, OrderDate, DeliveryDate, PickupPointId, UserId, ReceiveCode, StatusId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OrderItem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Состав заказа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OrderId, Article (составной ключ), Quantity</w:t>
            </w:r>
          </w:p>
        </w:tc>
      </w:tr>
    </w:tbl>
    <w:p/>
    <w:p>
      <w:r>
        <w:rPr>
          <w:b w:val="0"/>
        </w:rPr>
        <w:t>Скрипт создания базы и загрузки данных сохранён в файле Database/BikeDrive.sql. Он пересоздаёт базу, создаёт таблицы, ограничения и вставляет очищенные данные. После выполнения скрипта в таблицах оказалось: товаров – 10, пользователей – 10, заказов – 10, позиций заказов – 20, пунктов выдачи – 35, справочник ролей – 3, статусов – 2.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453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qlcm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5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 – Результат выполнения скрипта БД: проверочные запросы (вывод sqlcmd)</w:t>
      </w:r>
    </w:p>
    <w:p>
      <w:r>
        <w:rPr>
          <w:b w:val="0"/>
        </w:rPr>
        <w:t>ER-диаграмма (таблицы, атрибуты, ключи и связи) выполнена в формате PDF и приложена отдельным файлом Docs/ER-диаграмма_BikeDrive.pdf.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26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im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2 – ER-диаграмма базы данных</w:t>
      </w:r>
    </w:p>
    <w:p>
      <w:pPr>
        <w:pStyle w:val="Heading1"/>
      </w:pPr>
      <w:r>
        <w:t>4 Алгоритм работы приложения</w:t>
      </w:r>
    </w:p>
    <w:p>
      <w:r>
        <w:rPr>
          <w:b w:val="0"/>
        </w:rPr>
        <w:t>Алгоритм оформлен в виде блок-схемы по ГОСТ 19.701-90 в файле Docs/Блок-схема_алгоритма.pdf. Лист 1 описывает вход в систему (вход по логину и паролю, вход гостем, обработка ошибок), лист 2 – вывод списка товаров, оформление строк и отличия интерфейса менеджера и администратора.</w:t>
      </w:r>
    </w:p>
    <w:p>
      <w:pPr>
        <w:pStyle w:val="Heading1"/>
      </w:pPr>
      <w:r>
        <w:t>5 Разработка приложения</w:t>
      </w:r>
    </w:p>
    <w:p>
      <w:r>
        <w:rPr>
          <w:b w:val="0"/>
        </w:rPr>
        <w:t>Приложение написано на C# (.NET 8, WPF), доступ к данным – Entity Framework Core с провайдером SQL Server. Строка подключения хранится в файле appsettings.json рядом с исполняемым файлом. Идентификаторы названы в стиле CamelCase, в строке не более одной команды.</w:t>
      </w:r>
    </w:p>
    <w:p>
      <w:pPr>
        <w:pStyle w:val="Heading2"/>
      </w:pPr>
      <w:r>
        <w:t>5.1 Соответствие руководству по стилю</w:t>
      </w:r>
    </w:p>
    <w:p>
      <w:pPr>
        <w:pStyle w:val="ListBullet"/>
        <w:ind w:firstLine="0"/>
      </w:pPr>
      <w:r>
        <w:t>Шрифт Arial во всех окнах; основной фон белый, дополнительный #6A5ACD (шапка окон, рамки), акцентный #4B0082 (кнопка «Войти», кнопка «Выйти»).</w:t>
      </w:r>
    </w:p>
    <w:p>
      <w:pPr>
        <w:pStyle w:val="ListBullet"/>
        <w:ind w:firstLine="0"/>
      </w:pPr>
      <w:r>
        <w:t>Каждое окно имеет заголовок, соответствующий назначению: «Вход в систему», «Список товаров».</w:t>
      </w:r>
    </w:p>
    <w:p>
      <w:pPr>
        <w:pStyle w:val="ListBullet"/>
        <w:ind w:firstLine="0"/>
      </w:pPr>
      <w:r>
        <w:t>Иконка приложения (icon.ico) задана для приложения и окон, логотип компании отображается без искажений на форме входа и в шапке списка товаров.</w:t>
      </w:r>
    </w:p>
    <w:p>
      <w:pPr>
        <w:pStyle w:val="ListBullet"/>
        <w:ind w:firstLine="0"/>
      </w:pPr>
      <w:r>
        <w:t>Строка товара со скидкой больше 15% имеет фон #483D8B; при нулевом остатке строка серая (при совпадении условий приоритет у серого цвета, так как товара нет в наличии).</w:t>
      </w:r>
    </w:p>
    <w:p>
      <w:pPr>
        <w:pStyle w:val="Heading2"/>
      </w:pPr>
      <w:r>
        <w:t>5.2 Авторизация и роли</w:t>
      </w:r>
    </w:p>
    <w:p>
      <w:r>
        <w:rPr>
          <w:b w:val="0"/>
        </w:rPr>
        <w:t>При запуске открывается окно входа. Пользователь вводит логин и пароль из таблицы User либо нажимает «Войти как гость». Пустые поля и неверная пара логин/пароль обрабатываются сообщениями с заголовком и пиктограммой (предупреждение, ошибка); при недоступности сервера выводится сообщение об ошибке подключения. После входа открывается окно «Список товаров», в правом верхнем углу показываются ФИО и роль (для гостя – «Гость»), кнопка «Выйти» возвращает на окно входа.</w:t>
      </w:r>
    </w:p>
    <w:p>
      <w:pPr>
        <w:ind w:firstLine="0"/>
      </w:pPr>
      <w:r>
        <w:rPr>
          <w:b w:val="0"/>
        </w:rPr>
        <w:t>Таблица 4 – Интерфейсы ролей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Список товаров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Поиск, сортировка, фильтр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Гость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Авторизированный клиент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Менеджер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</w:tr>
    </w:tbl>
    <w:p/>
    <w:p>
      <w:r>
        <w:rPr>
          <w:b w:val="0"/>
        </w:rPr>
        <w:t>Для менеджера и администратора доступны поиск по всем текстовым полям товара (несколько слов – по совпадению каждого), сортировка по остатку, цене и скидке и фильтр по размеру скидки (0–11,99%, 12–18,99%, 19% и более, «Все диапазоны»). Добавление, редактирование и удаление товаров, а также работа с заказами относятся к следующим модулям и в данной работе не реализуются, так как задание допускает поэтапное наполнение функциональности.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3 – Окно входа в систему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4 – Ошибка авторизации при неверных данных</w:t>
      </w:r>
    </w:p>
    <w:p>
      <w:pPr>
        <w:pStyle w:val="Heading2"/>
      </w:pPr>
      <w:r>
        <w:t>5.3 Список товаров</w:t>
      </w:r>
    </w:p>
    <w:p>
      <w:r>
        <w:rPr>
          <w:b w:val="0"/>
        </w:rPr>
        <w:t>Для каждого товара выводятся фото (при отсутствии файла – заглушка picture.png из ресурсов), наименование, категория, описание, производитель, поставщик, цена, единица измерения, количество на складе и действующая скидка. Если скидка есть, основная цена зачёркнута красным цветом, рядом показана итоговая цена чёрным. Цены выведены на белой плашке, чтобы цвета оставались читаемыми на любом фоне строки.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5 – Список товаров в роли гостя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6 – Список товаров в роли авторизированного клиента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_manager_comb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7 – Список товаров в роли менеджера: поиск «skill», сортировка по цене, фильтр 12–18,99%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8 – Список товаров в роли администратора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d_guest_gre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9 – Серая строка у товара, которого нет на складе, и фон #483D8B при скидке больше 15%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e_guest_m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</w:rPr>
        <w:t>Рисунок 10 – Заглушка picture.png у товара без фото; скидка ровно 15% – белый фон</w:t>
      </w:r>
    </w:p>
    <w:p>
      <w:pPr>
        <w:pStyle w:val="Heading1"/>
      </w:pPr>
      <w:r>
        <w:t>6 Отладка</w:t>
      </w:r>
    </w:p>
    <w:p>
      <w:r>
        <w:rPr>
          <w:b w:val="0"/>
        </w:rPr>
        <w:t>Приложение запущено на чистой Windows 11 с .NET 8 и SQL Server, развёрнутым из скрипта Database/BikeDrive.sql. Проверено: вход под администратором, менеджером и клиентом (данные из таблицы User), вход гостем, сообщение об ошибке при неверной паре логин/пароль, возврат на окно входа по кнопке «Выйти», вывод всех 10 товаров с фото и заглушкой, цвета строк по скидке и остатку, зачёркнутая цена, поиск по нескольким словам, сортировка и фильтр по скидке в совместной работе. Аварийных завершений не обнаружено. В ходе отладки исправлены расхождения модели и базы (ключ справочника статусов, внешний ключ позиции заказа на товар), цвет зачёркнутой цены (был чёрным вместо красного) и размер окна списка.</w:t>
      </w:r>
    </w:p>
    <w:p>
      <w:pPr>
        <w:ind w:firstLine="0"/>
      </w:pPr>
      <w:r>
        <w:rPr>
          <w:b w:val="0"/>
        </w:rPr>
        <w:t>Таблица 5 – Тестовые учётные записи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Логин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Пароль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94d5ous@gmail.com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uzWC67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ptec8ym@yahoo.com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LdNyos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Авторизированный клиент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yzls62@outlook.com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JlFRCZ</w:t>
            </w:r>
          </w:p>
        </w:tc>
      </w:tr>
    </w:tbl>
    <w:p/>
    <w:p>
      <w:pPr>
        <w:pStyle w:val="Heading1"/>
      </w:pPr>
      <w:r>
        <w:t>7 Вывод</w:t>
      </w:r>
    </w:p>
    <w:p>
      <w:r>
        <w:rPr>
          <w:b w:val="0"/>
        </w:rPr>
        <w:t>В ходе работы по описанию предметной области спроектирована база данных в третьей нормальной форме, очищены и импортированы исходные данные, получена ER-диаграмма, составлена блок-схема алгоритма, разработано приложение с авторизацией, интерфейсами четырёх ролей и списком товаров, оформленным по руководству по стилю. Исходный код, скрипт базы данных, исполняемые файлы и документы загружены в репозиторий системы контроля версий.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