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682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596pt;height:841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2201" w:h="17176"/>
          <w:pgMar w:top="135" w:left="145" w:right="145" w:bottom="13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.9pt;margin-top:0.1pt;width:342.25pt;height:61.0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8" type="#_x0000_t202" style="position:absolute;margin-left:553.45pt;margin-top:0.1pt;width:44.65pt;height:28.4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29" type="#_x0000_t202" style="position:absolute;margin-left:5.e-02pt;margin-top:166.25pt;width:24.5pt;height:21.0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23.5pt;margin-top:54.7pt;width:74.4pt;height:135.35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 id="_x0000_s1031" type="#_x0000_t202" style="position:absolute;margin-left:103.7pt;margin-top:88pt;width:37.45pt;height:22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2" type="#_x0000_t202" style="position:absolute;margin-left:46.1pt;margin-top:190.1pt;width:46.55pt;height:40.6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20" w:lineRule="exact"/>
                    <w:ind w:left="5806" w:right="0" w:firstLine="2"/>
                  </w:pPr>
                  <w:r>
                    <w:rPr>
                      <w:rStyle w:val="CharStyle5"/>
                    </w:rPr>
                    <w:t>隱</w:t>
                  </w:r>
                </w:p>
              </w:txbxContent>
            </v:textbox>
            <w10:wrap anchorx="margin"/>
          </v:shape>
        </w:pict>
      </w:r>
      <w:r>
        <w:pict>
          <v:shape id="_x0000_s1033" type="#_x0000_t202" style="position:absolute;margin-left:89.3pt;margin-top:181.1pt;width:15.35pt;height:20.1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4" type="#_x0000_t75" style="position:absolute;margin-left:175.7pt;margin-top:197.3pt;width:32.65pt;height:26.4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 id="_x0000_s1035" type="#_x0000_t202" style="position:absolute;margin-left:481.9pt;margin-top:159.5pt;width:61.9pt;height:46.9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6" type="#_x0000_t202" style="position:absolute;margin-left:1.9pt;margin-top:239.7pt;width:137.75pt;height:41.7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7" type="#_x0000_t202" style="position:absolute;margin-left:500.15pt;margin-top:227.7pt;width:35.05pt;height:25.8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8" type="#_x0000_t202" style="position:absolute;margin-left:249.6pt;margin-top:247.85pt;width:16.8pt;height:21.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15.85pt;margin-top:276.95pt;width:123.35pt;height:26.95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60" w:lineRule="exact"/>
                    <w:ind w:left="0" w:right="566" w:firstLine="0"/>
                  </w:pPr>
                  <w:r>
                    <w:rPr>
                      <w:rStyle w:val="CharStyle7"/>
                    </w:rPr>
                    <w:t>责任编辑：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75" style="position:absolute;margin-left:475.2pt;margin-top:266.4pt;width:33.1pt;height:23.0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41" type="#_x0000_t202" style="position:absolute;margin-left:502.55pt;margin-top:274.7pt;width:18.7pt;height:23.45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2" type="#_x0000_t202" style="position:absolute;margin-left:517.9pt;margin-top:266.55pt;width:11.05pt;height:21.0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62.9pt;margin-top:620.65pt;width:138.25pt;height:13.4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rStyle w:val="CharStyle10"/>
                    </w:rPr>
                    <w:t>1201^ 7-80673-308-6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75" style="position:absolute;margin-left:2.4pt;margin-top:328.8pt;width:228pt;height:347.05pt;z-index:-251658749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45" type="#_x0000_t202" style="position:absolute;margin-left:28.8pt;margin-top:336.95pt;width:228.95pt;height:64.2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5807" w:right="0" w:firstLine="1"/>
                  </w:pPr>
                  <w:r>
                    <w:rPr>
                      <w:rStyle w:val="CharStyle13"/>
                    </w:rPr>
                    <w:t>-丨漏</w:t>
                  </w:r>
                  <w:r>
                    <w:rPr>
                      <w:rStyle w:val="CharStyle12"/>
                    </w:rPr>
                    <w:t>:；…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272.65pt;margin-top:529.1pt;width:68.65pt;height:32.1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7" type="#_x0000_t202" style="position:absolute;margin-left:259.7pt;margin-top:579.5pt;width:24.5pt;height:21.5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48" type="#_x0000_t75" style="position:absolute;margin-left:276.5pt;margin-top:560.15pt;width:30.7pt;height:27.85pt;z-index:-251658748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49" type="#_x0000_t202" style="position:absolute;margin-left:318.7pt;margin-top:565.6pt;width:23.05pt;height:21.05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470.4pt;margin-top:281.45pt;width:85.45pt;height:51.75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1" type="#_x0000_t75" style="position:absolute;margin-left:504pt;margin-top:476.15pt;width:24.5pt;height:25.45pt;z-index:-251658747;mso-wrap-distance-left:5pt;mso-wrap-distance-right:5pt;mso-position-horizontal-relative:margin" wrapcoords="0 0">
            <v:imagedata r:id="rId17" r:href="rId18"/>
            <w10:wrap anchorx="margin"/>
          </v:shape>
        </w:pict>
      </w:r>
      <w:r>
        <w:pict>
          <v:shape id="_x0000_s1052" type="#_x0000_t202" style="position:absolute;margin-left:26.9pt;margin-top:669.3pt;width:14.9pt;height:24.9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53" type="#_x0000_t202" style="position:absolute;margin-left:60.85pt;margin-top:638.65pt;width:139.3pt;height:97.2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9787806733080</w:t>
                  </w: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68.15pt;margin-top:734.45pt;width:62.9pt;height:18.9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787806</w:t>
                  </w: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57.6pt;margin-top:747.6pt;width:146.9pt;height:41.8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20"/>
                    </w:rPr>
                    <w:t xml:space="preserve">I </w:t>
                  </w:r>
                  <w:r>
                    <w:rPr>
                      <w:rStyle w:val="CharStyle21"/>
                    </w:rPr>
                    <w:t>卜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11\7</w:t>
                  </w:r>
                  <w:r>
                    <w:rPr>
                      <w:rStyle w:val="CharStyle20"/>
                    </w:rPr>
                    <w:t xml:space="preserve"> </w:t>
                  </w:r>
                  <w:r>
                    <w:rPr>
                      <w:rStyle w:val="CharStyle21"/>
                    </w:rPr>
                    <w:t>邓</w:t>
                  </w:r>
                  <w:r>
                    <w:rPr>
                      <w:rStyle w:val="CharStyle20"/>
                    </w:rPr>
                    <w:t>“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7</w:t>
                  </w:r>
                  <w:r>
                    <w:rPr>
                      <w:rStyle w:val="CharStyle21"/>
                    </w:rPr>
                    <w:t>，；卿</w:t>
                  </w:r>
                  <w:r>
                    <w:rPr>
                      <w:rStyle w:val="CharStyle20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6</w:t>
                    <w:br/>
                  </w:r>
                  <w:r>
                    <w:rPr>
                      <w:rStyle w:val="CharStyle22"/>
                    </w:rPr>
                    <w:t>1*187</w:t>
                  </w:r>
                  <w:r>
                    <w:rPr>
                      <w:rStyle w:val="CharStyle23"/>
                    </w:rPr>
                    <w:t xml:space="preserve"> </w:t>
                  </w:r>
                  <w:r>
                    <w:rPr>
                      <w:rStyle w:val="CharStyle24"/>
                    </w:rPr>
                    <w:t>化价：乃</w:t>
                  </w:r>
                  <w:r>
                    <w:rPr>
                      <w:rStyle w:val="CharStyle23"/>
                    </w:rPr>
                    <w:t>.㈨</w:t>
                  </w:r>
                  <w:r>
                    <w:rPr>
                      <w:rStyle w:val="CharStyle24"/>
                    </w:rPr>
                    <w:t>儿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75" style="position:absolute;margin-left:1.9pt;margin-top:696.5pt;width:181.45pt;height:144.95pt;z-index:-251658746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57" type="#_x0000_t202" style="position:absolute;margin-left:134.9pt;margin-top:734.15pt;width:58.1pt;height:18.9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 w:firstLine="26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733080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202.1pt;margin-top:735.35pt;width:13.45pt;height:17.1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〉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75" style="position:absolute;margin-left:185.3pt;margin-top:645.1pt;width:194.9pt;height:196.8pt;z-index:-251658745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60" type="#_x0000_t202" style="position:absolute;margin-left:402.25pt;margin-top:793.6pt;width:16.3pt;height:19.1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61" type="#_x0000_t75" style="position:absolute;margin-left:476.15pt;margin-top:746.4pt;width:117.1pt;height:95.5pt;z-index:-251658744;mso-wrap-distance-left:5pt;mso-wrap-distance-right:5pt;mso-position-horizontal-relative:margin" wrapcoords="0 0">
            <v:imagedata r:id="rId23" r:href="rId24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30" w:lineRule="exact"/>
      </w:pPr>
    </w:p>
    <w:p>
      <w:pPr>
        <w:widowControl w:val="0"/>
        <w:rPr>
          <w:sz w:val="2"/>
          <w:szCs w:val="2"/>
        </w:rPr>
        <w:sectPr>
          <w:pgSz w:w="12201" w:h="17176"/>
          <w:pgMar w:top="132" w:left="120" w:right="120" w:bottom="132" w:header="0" w:footer="3" w:gutter="0"/>
          <w:rtlGutter w:val="0"/>
          <w:cols w:space="720"/>
          <w:noEndnote/>
          <w:docGrid w:linePitch="360"/>
        </w:sectPr>
      </w:pPr>
    </w:p>
    <w:p>
      <w:pPr>
        <w:pStyle w:val="Style29"/>
        <w:widowControl w:val="0"/>
        <w:keepNext/>
        <w:keepLines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12201" w:h="17176"/>
          <w:pgMar w:top="14722" w:left="3127" w:right="4332" w:bottom="1397" w:header="0" w:footer="3" w:gutter="0"/>
          <w:rtlGutter w:val="0"/>
          <w:cols w:space="720"/>
          <w:noEndnote/>
          <w:docGrid w:linePitch="360"/>
        </w:sectPr>
      </w:pPr>
      <w:r>
        <w:pict>
          <v:shape id="_x0000_s1062" type="#_x0000_t202" style="position:absolute;margin-left:110.65pt;margin-top:34.5pt;width:73.9pt;height:18.4pt;z-index:-125829376;mso-wrap-distance-left:5pt;mso-wrap-distance-top:17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21659343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63" type="#_x0000_t75" style="position:absolute;margin-left:-148.8pt;margin-top:-421.2pt;width:590.4pt;height:534.25pt;z-index:-251658743;mso-wrap-distance-left:5pt;mso-wrap-distance-right:5pt;mso-position-horizontal-relative:margin;mso-position-vertical-relative:margin" wrapcoords="0 0">
            <v:imagedata r:id="rId25" r:href="rId26"/>
            <w10:wrap anchorx="margin" anchory="margin"/>
          </v:shape>
        </w:pict>
      </w:r>
      <w:bookmarkStart w:id="0" w:name="bookmark0"/>
      <w:r>
        <w:rPr>
          <w:rStyle w:val="CharStyle31"/>
        </w:rPr>
        <w:t>―II</w:t>
      </w:r>
      <w:bookmarkEnd w:id="0"/>
    </w:p>
    <w:p>
      <w:pPr>
        <w:pStyle w:val="Style32"/>
        <w:widowControl w:val="0"/>
        <w:keepNext/>
        <w:keepLines/>
        <w:shd w:val="clear" w:color="auto" w:fill="auto"/>
        <w:bidi w:val="0"/>
        <w:jc w:val="left"/>
        <w:spacing w:before="0" w:after="268" w:line="320" w:lineRule="exact"/>
        <w:ind w:left="0" w:right="0"/>
      </w:pPr>
      <w:bookmarkStart w:id="1" w:name="bookmark1"/>
      <w:r>
        <w:rPr>
          <w:lang w:val="zh-TW" w:eastAsia="zh-TW" w:bidi="zh-TW"/>
          <w:w w:val="100"/>
          <w:color w:val="000000"/>
          <w:position w:val="0"/>
        </w:rPr>
        <w:t>图书在版编目（</w:t>
      </w:r>
      <w:r>
        <w:rPr>
          <w:rStyle w:val="CharStyle34"/>
          <w:b/>
          <w:bCs/>
        </w:rPr>
        <w:t>(:</w:t>
      </w:r>
      <w:r>
        <w:rPr>
          <w:lang w:val="zh-TW" w:eastAsia="zh-TW" w:bidi="zh-TW"/>
          <w:w w:val="100"/>
          <w:color w:val="000000"/>
          <w:position w:val="0"/>
        </w:rPr>
        <w:t>史）数据</w:t>
      </w:r>
      <w:bookmarkEnd w:id="1"/>
    </w:p>
    <w:p>
      <w:pPr>
        <w:pStyle w:val="Style35"/>
        <w:widowControl w:val="0"/>
        <w:keepNext w:val="0"/>
        <w:keepLines w:val="0"/>
        <w:shd w:val="clear" w:color="auto" w:fill="auto"/>
        <w:bidi w:val="0"/>
        <w:jc w:val="left"/>
        <w:spacing w:before="0" w:after="246"/>
        <w:ind w:left="0" w:right="0"/>
      </w:pPr>
      <w:r>
        <w:rPr>
          <w:rStyle w:val="CharStyle37"/>
          <w:b w:val="0"/>
          <w:bCs w:val="0"/>
        </w:rPr>
        <w:t>全汉赋评注龚克昌等评注</w:t>
      </w:r>
      <w:r>
        <w:rPr>
          <w:rStyle w:val="CharStyle38"/>
          <w:b w:val="0"/>
          <w:bCs w:val="0"/>
        </w:rPr>
        <w:t>，</w:t>
      </w:r>
      <w:r>
        <w:rPr>
          <w:rStyle w:val="CharStyle39"/>
          <w:b w:val="0"/>
          <w:bCs w:val="0"/>
        </w:rPr>
        <w:t>一</w:t>
      </w:r>
      <w:r>
        <w:rPr>
          <w:rStyle w:val="CharStyle37"/>
          <w:b w:val="0"/>
          <w:bCs w:val="0"/>
        </w:rPr>
        <w:t>石家庄：花山文艺出</w:t>
        <w:br/>
        <w:t>版社</w:t>
      </w:r>
      <w:r>
        <w:rPr>
          <w:lang w:val="zh-TW" w:eastAsia="zh-TW" w:bidi="zh-TW"/>
          <w:w w:val="100"/>
          <w:color w:val="000000"/>
          <w:position w:val="0"/>
        </w:rPr>
        <w:t>，2003</w:t>
        <w:br/>
        <w:t>158^ 7 - 80673 - 308 - 6</w:t>
      </w:r>
    </w:p>
    <w:p>
      <w:pPr>
        <w:pStyle w:val="Style35"/>
        <w:widowControl w:val="0"/>
        <w:keepNext w:val="0"/>
        <w:keepLines w:val="0"/>
        <w:shd w:val="clear" w:color="auto" w:fill="auto"/>
        <w:bidi w:val="0"/>
        <w:jc w:val="left"/>
        <w:spacing w:before="0" w:after="278" w:line="367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I</w:t>
      </w:r>
      <w:r>
        <w:rPr>
          <w:rStyle w:val="CharStyle37"/>
          <w:b w:val="0"/>
          <w:bCs w:val="0"/>
        </w:rPr>
        <w:t>，全</w:t>
      </w:r>
      <w:r>
        <w:rPr>
          <w:lang w:val="zh-TW" w:eastAsia="zh-TW" w:bidi="zh-TW"/>
          <w:w w:val="100"/>
          <w:color w:val="000000"/>
          <w:position w:val="0"/>
        </w:rPr>
        <w:t>…II ^</w:t>
      </w:r>
      <w:r>
        <w:rPr>
          <w:rStyle w:val="CharStyle37"/>
          <w:b w:val="0"/>
          <w:bCs w:val="0"/>
        </w:rPr>
        <w:t>龚</w:t>
      </w:r>
      <w:r>
        <w:rPr>
          <w:rStyle w:val="CharStyle40"/>
          <w:b/>
          <w:bCs/>
        </w:rPr>
        <w:t>…III4</w:t>
      </w:r>
      <w:r>
        <w:rPr>
          <w:rStyle w:val="CharStyle37"/>
          <w:b w:val="0"/>
          <w:bCs w:val="0"/>
        </w:rPr>
        <w:t>①汉赋</w:t>
      </w:r>
      <w:r>
        <w:rPr>
          <w:lang w:val="zh-TW" w:eastAsia="zh-TW" w:bidi="zh-TW"/>
          <w:w w:val="100"/>
          <w:color w:val="000000"/>
          <w:position w:val="0"/>
        </w:rPr>
        <w:t>-</w:t>
      </w:r>
      <w:r>
        <w:rPr>
          <w:rStyle w:val="CharStyle37"/>
          <w:b w:val="0"/>
          <w:bCs w:val="0"/>
        </w:rPr>
        <w:t>汉赋集②汉赋-注</w:t>
        <w:br/>
        <w:t>释</w:t>
      </w:r>
      <w:r>
        <w:rPr>
          <w:lang w:val="zh-TW" w:eastAsia="zh-TW" w:bidi="zh-TW"/>
          <w:w w:val="100"/>
          <w:color w:val="000000"/>
          <w:position w:val="0"/>
        </w:rPr>
        <w:t xml:space="preserve"> IV</w:t>
      </w:r>
      <w:r>
        <w:rPr>
          <w:rStyle w:val="CharStyle37"/>
          <w:b w:val="0"/>
          <w:bCs w:val="0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1222,4</w:t>
      </w:r>
    </w:p>
    <w:p>
      <w:pPr>
        <w:pStyle w:val="Style41"/>
        <w:widowControl w:val="0"/>
        <w:keepNext w:val="0"/>
        <w:keepLines w:val="0"/>
        <w:shd w:val="clear" w:color="auto" w:fill="auto"/>
        <w:bidi w:val="0"/>
        <w:jc w:val="left"/>
        <w:spacing w:before="0" w:after="2352" w:line="320" w:lineRule="exact"/>
        <w:ind w:left="0" w:right="0"/>
      </w:pPr>
      <w:r>
        <w:rPr>
          <w:rStyle w:val="CharStyle43"/>
        </w:rPr>
        <w:t>中国版本图书馆〇正数据核字第</w:t>
      </w:r>
      <w:r>
        <w:rPr>
          <w:rStyle w:val="CharStyle44"/>
          <w:b/>
          <w:bCs/>
        </w:rPr>
        <w:t>013647</w:t>
      </w:r>
      <w:r>
        <w:rPr>
          <w:rStyle w:val="CharStyle43"/>
        </w:rPr>
        <w:t>号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5" w:line="280" w:lineRule="exact"/>
        <w:ind w:left="0" w:right="0" w:firstLine="89"/>
      </w:pPr>
      <w:r>
        <w:rPr>
          <w:rStyle w:val="CharStyle46"/>
        </w:rPr>
        <w:t>书</w:t>
      </w:r>
      <w:r>
        <w:rPr>
          <w:rStyle w:val="CharStyle47"/>
          <w:lang w:val="zh-TW" w:eastAsia="zh-TW" w:bidi="zh-TW"/>
        </w:rPr>
        <w:tab/>
      </w:r>
      <w:r>
        <w:rPr>
          <w:rStyle w:val="CharStyle46"/>
        </w:rPr>
        <w:t>名：全汉賦评注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401" w:lineRule="exact"/>
        <w:ind w:left="0" w:right="4040" w:firstLine="89"/>
      </w:pPr>
      <w:r>
        <w:rPr>
          <w:lang w:val="zh-TW" w:eastAsia="zh-TW" w:bidi="zh-TW"/>
          <w:w w:val="100"/>
          <w:spacing w:val="0"/>
          <w:color w:val="000000"/>
          <w:position w:val="0"/>
        </w:rPr>
        <w:t>评注者：龚克昌等</w:t>
        <w:br/>
        <w:t>责任编辑：宁宣成刘桂欣</w:t>
        <w:br/>
        <w:t>美术编辑：宋丕胜</w:t>
        <w:br/>
        <w:t>责任校对：齐欣</w:t>
        <w:br/>
        <w:t>封面设计：点睛设计工作室</w:t>
        <w:br/>
        <w:t>出版发行：花山文艺出版社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2360"/>
      </w:pPr>
      <w:r>
        <w:rPr>
          <w:rStyle w:val="CharStyle5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河北省石家庄市和平西路新文里</w:t>
      </w:r>
      <w:r>
        <w:rPr>
          <w:rStyle w:val="CharStyle51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</w:t>
      </w:r>
      <w:r>
        <w:rPr>
          <w:rStyle w:val="CharStyle50"/>
        </w:rPr>
        <w:t>)</w:t>
        <w:br/>
      </w:r>
      <w:r>
        <w:rPr>
          <w:rStyle w:val="CharStyle52"/>
        </w:rPr>
        <w:t>网</w:t>
      </w:r>
      <w:r>
        <w:rPr>
          <w:rStyle w:val="CharStyle53"/>
        </w:rPr>
        <w:t xml:space="preserve"> </w:t>
      </w:r>
      <w:r>
        <w:rPr>
          <w:rStyle w:val="CharStyle52"/>
        </w:rPr>
        <w:t>址：卜</w:t>
      </w:r>
      <w:r>
        <w:rPr>
          <w:rStyle w:val="CharStyle54"/>
        </w:rPr>
        <w:t>11|300</w:t>
      </w:r>
      <w:r>
        <w:rPr>
          <w:rStyle w:val="CharStyle52"/>
        </w:rPr>
        <w:t>抓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22" w:line="140" w:lineRule="exact"/>
        <w:ind w:left="0" w:right="0" w:firstLine="89"/>
      </w:pPr>
      <w:r>
        <w:rPr>
          <w:rStyle w:val="CharStyle57"/>
        </w:rPr>
        <w:t>日</w:t>
      </w:r>
      <w:r>
        <w:rPr>
          <w:lang w:val="zh-TW" w:eastAsia="zh-TW" w:bidi="zh-TW"/>
          <w:w w:val="100"/>
          <w:color w:val="000000"/>
          <w:position w:val="0"/>
        </w:rPr>
        <w:t>-</w:t>
      </w:r>
      <w:r>
        <w:rPr>
          <w:rStyle w:val="CharStyle57"/>
        </w:rPr>
        <w:t>阳</w:t>
      </w:r>
      <w:r>
        <w:rPr>
          <w:lang w:val="zh-TW" w:eastAsia="zh-TW" w:bidi="zh-TW"/>
          <w:w w:val="100"/>
          <w:color w:val="000000"/>
          <w:position w:val="0"/>
        </w:rPr>
        <w:t xml:space="preserve">“ </w:t>
      </w:r>
      <w:r>
        <w:rPr>
          <w:rStyle w:val="CharStyle57"/>
        </w:rPr>
        <w:t>：</w:t>
      </w:r>
      <w:r>
        <w:rPr>
          <w:lang w:val="zh-TW" w:eastAsia="zh-TW" w:bidi="zh-TW"/>
          <w:w w:val="100"/>
          <w:color w:val="000000"/>
          <w:position w:val="0"/>
        </w:rPr>
        <w:t>115^01^(^116111(0.1161</w:t>
      </w:r>
      <w:r>
        <w:rPr>
          <w:rStyle w:val="CharStyle57"/>
        </w:rPr>
        <w:t>：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印</w:t>
      </w:r>
      <w:r>
        <w:rPr>
          <w:rStyle w:val="CharStyle58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刷：河北新华印刷一厂</w:t>
      </w:r>
    </w:p>
    <w:p>
      <w:pPr>
        <w:pStyle w:val="Style6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94" w:lineRule="exact"/>
        <w:ind w:left="0" w:right="0" w:firstLine="89"/>
      </w:pPr>
      <w:r>
        <w:rPr>
          <w:lang w:val="zh-TW" w:eastAsia="zh-TW" w:bidi="zh-TW"/>
          <w:w w:val="100"/>
          <w:spacing w:val="0"/>
          <w:color w:val="000000"/>
          <w:position w:val="0"/>
        </w:rPr>
        <w:t>经</w:t>
      </w:r>
      <w:r>
        <w:rPr>
          <w:rStyle w:val="CharStyle58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销：新华书店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3240" w:firstLine="89"/>
      </w:pPr>
      <w:r>
        <w:rPr>
          <w:rStyle w:val="CharStyle61"/>
          <w:b w:val="0"/>
          <w:bCs w:val="0"/>
        </w:rPr>
        <w:t>开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61"/>
          <w:b w:val="0"/>
          <w:bCs w:val="0"/>
        </w:rPr>
        <w:t>本：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850X 1168 </w:t>
      </w:r>
      <w:r>
        <w:rPr>
          <w:rStyle w:val="CharStyle61"/>
          <w:b w:val="0"/>
          <w:bCs w:val="0"/>
        </w:rPr>
        <w:t>毫米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1/32</w:t>
        <w:br/>
      </w:r>
      <w:r>
        <w:rPr>
          <w:rStyle w:val="CharStyle61"/>
          <w:b w:val="0"/>
          <w:bCs w:val="0"/>
        </w:rPr>
        <w:t>字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61"/>
          <w:b w:val="0"/>
          <w:bCs w:val="0"/>
        </w:rPr>
        <w:t>数：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1016</w:t>
      </w:r>
      <w:r>
        <w:rPr>
          <w:rStyle w:val="CharStyle61"/>
          <w:b w:val="0"/>
          <w:bCs w:val="0"/>
        </w:rPr>
        <w:t>千字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  <w:b w:val="0"/>
          <w:bCs w:val="0"/>
        </w:rPr>
        <w:t>印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61"/>
          <w:b w:val="0"/>
          <w:bCs w:val="0"/>
        </w:rPr>
        <w:t>张：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45.625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  <w:b w:val="0"/>
          <w:bCs w:val="0"/>
        </w:rPr>
        <w:t>印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61"/>
          <w:b w:val="0"/>
          <w:bCs w:val="0"/>
        </w:rPr>
        <w:t>数：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1—1000</w:t>
      </w:r>
    </w:p>
    <w:p>
      <w:pPr>
        <w:pStyle w:val="Style59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9"/>
      </w:pPr>
      <w:r>
        <w:rPr>
          <w:rStyle w:val="CharStyle61"/>
          <w:b w:val="0"/>
          <w:bCs w:val="0"/>
        </w:rPr>
        <w:t>版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61"/>
          <w:b w:val="0"/>
          <w:bCs w:val="0"/>
        </w:rPr>
        <w:t>次：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2003</w:t>
      </w:r>
      <w:r>
        <w:rPr>
          <w:rStyle w:val="CharStyle61"/>
          <w:b w:val="0"/>
          <w:bCs w:val="0"/>
        </w:rPr>
        <w:t>年</w:t>
      </w:r>
      <w:r>
        <w:rPr>
          <w:lang w:val="zh-TW" w:eastAsia="zh-TW" w:bidi="zh-TW"/>
          <w:w w:val="100"/>
          <w:spacing w:val="0"/>
          <w:color w:val="000000"/>
          <w:position w:val="0"/>
        </w:rPr>
        <w:t>12</w:t>
      </w:r>
      <w:r>
        <w:rPr>
          <w:rStyle w:val="CharStyle61"/>
          <w:b w:val="0"/>
          <w:bCs w:val="0"/>
        </w:rPr>
        <w:t>月第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61"/>
          <w:b w:val="0"/>
          <w:bCs w:val="0"/>
        </w:rPr>
        <w:t>版</w:t>
      </w:r>
    </w:p>
    <w:p>
      <w:pPr>
        <w:pStyle w:val="Style59"/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11"/>
        <w:ind w:left="0" w:right="2360" w:firstLine="1438"/>
      </w:pPr>
      <w:r>
        <w:rPr>
          <w:lang w:val="zh-TW" w:eastAsia="zh-TW" w:bidi="zh-TW"/>
          <w:w w:val="100"/>
          <w:spacing w:val="0"/>
          <w:color w:val="000000"/>
          <w:position w:val="0"/>
        </w:rPr>
        <w:t>2003</w:t>
      </w:r>
      <w:r>
        <w:rPr>
          <w:rStyle w:val="CharStyle61"/>
          <w:b w:val="0"/>
          <w:bCs w:val="0"/>
        </w:rPr>
        <w:t>年</w:t>
      </w:r>
      <w:r>
        <w:rPr>
          <w:lang w:val="zh-TW" w:eastAsia="zh-TW" w:bidi="zh-TW"/>
          <w:w w:val="100"/>
          <w:spacing w:val="0"/>
          <w:color w:val="000000"/>
          <w:position w:val="0"/>
        </w:rPr>
        <w:t>12</w:t>
      </w:r>
      <w:r>
        <w:rPr>
          <w:rStyle w:val="CharStyle61"/>
          <w:b w:val="0"/>
          <w:bCs w:val="0"/>
        </w:rPr>
        <w:t>月第</w:t>
      </w:r>
      <w:r>
        <w:rPr>
          <w:lang w:val="zh-TW" w:eastAsia="zh-TW" w:bidi="zh-TW"/>
          <w:w w:val="100"/>
          <w:spacing w:val="0"/>
          <w:color w:val="000000"/>
          <w:position w:val="0"/>
        </w:rPr>
        <w:t>1</w:t>
      </w:r>
      <w:r>
        <w:rPr>
          <w:rStyle w:val="CharStyle61"/>
          <w:b w:val="0"/>
          <w:bCs w:val="0"/>
        </w:rPr>
        <w:t>次印刷</w:t>
        <w:br/>
        <w:t>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61"/>
          <w:b w:val="0"/>
          <w:bCs w:val="0"/>
        </w:rPr>
        <w:t>号：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186X 7-80673-308-6/1.187</w:t>
        <w:br/>
      </w:r>
      <w:r>
        <w:rPr>
          <w:rStyle w:val="CharStyle61"/>
          <w:b w:val="0"/>
          <w:bCs w:val="0"/>
        </w:rPr>
        <w:t>定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61"/>
          <w:b w:val="0"/>
          <w:bCs w:val="0"/>
        </w:rPr>
        <w:t>价：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75.00</w:t>
      </w:r>
      <w:r>
        <w:rPr>
          <w:rStyle w:val="CharStyle61"/>
          <w:b w:val="0"/>
          <w:bCs w:val="0"/>
        </w:rPr>
        <w:t>元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both"/>
        <w:spacing w:before="0" w:after="0" w:line="280" w:lineRule="exact"/>
        <w:ind w:left="0" w:right="0" w:firstLine="89"/>
        <w:sectPr>
          <w:pgSz w:w="12201" w:h="17176"/>
          <w:pgMar w:top="2070" w:left="1803" w:right="3202" w:bottom="772" w:header="0" w:footer="3" w:gutter="0"/>
          <w:rtlGutter w:val="0"/>
          <w:cols w:space="720"/>
          <w:noEndnote/>
          <w:docGrid w:linePitch="360"/>
        </w:sectPr>
      </w:pPr>
      <w:r>
        <w:rPr>
          <w:rStyle w:val="CharStyle58"/>
        </w:rPr>
        <w:t>(</w:t>
      </w:r>
      <w:r>
        <w:rPr>
          <w:rStyle w:val="CharStyle62"/>
        </w:rPr>
        <w:t>版权所有翻印必究</w:t>
      </w:r>
      <w:r>
        <w:rPr>
          <w:rStyle w:val="CharStyle58"/>
        </w:rPr>
        <w:t>^</w:t>
      </w:r>
      <w:r>
        <w:rPr>
          <w:rStyle w:val="CharStyle62"/>
        </w:rPr>
        <w:t>印装有误负责调换</w:t>
      </w:r>
      <w:r>
        <w:rPr>
          <w:rStyle w:val="CharStyle58"/>
        </w:rPr>
        <w:t>)</w:t>
      </w:r>
    </w:p>
    <w:p>
      <w:pPr>
        <w:widowControl w:val="0"/>
        <w:spacing w:line="360" w:lineRule="exact"/>
      </w:pPr>
      <w:r>
        <w:pict>
          <v:shape id="_x0000_s1064" type="#_x0000_t202" style="position:absolute;margin-left:87.4pt;margin-top:0;width:49.9pt;height:33.1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6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152" w:line="190" w:lineRule="exact"/>
                    <w:ind w:left="0" w:right="0"/>
                  </w:pPr>
                  <w:bookmarkStart w:id="2" w:name="bookmark2"/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目</w:t>
                  </w:r>
                  <w:r>
                    <w:rPr>
                      <w:rStyle w:val="CharStyle68"/>
                    </w:rPr>
                    <w:t xml:space="preserve"> </w:t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录</w:t>
                  </w:r>
                  <w:bookmarkEnd w:id="2"/>
                </w:p>
                <w:p>
                  <w:pPr>
                    <w:pStyle w:val="Style69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0"/>
                  </w:pPr>
                  <w:bookmarkStart w:id="3" w:name="bookmark3"/>
                  <w:r>
                    <w:rPr>
                      <w:rStyle w:val="CharStyle71"/>
                    </w:rPr>
                    <w:t>(</w:t>
                  </w:r>
                  <w:r>
                    <w:rPr>
                      <w:rStyle w:val="CharStyle70"/>
                    </w:rPr>
                    <w:t>后汉部分）</w:t>
                  </w:r>
                  <w:bookmarkEnd w:id="3"/>
                </w:p>
              </w:txbxContent>
            </v:textbox>
            <w10:wrap anchorx="margin"/>
          </v:shape>
        </w:pict>
      </w:r>
      <w:r>
        <w:pict>
          <v:shape id="_x0000_s1065" type="#_x0000_t202" style="position:absolute;margin-left:119.2pt;margin-top:48.9pt;width:10.4pt;height:12.2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7"/>
                  </w:pPr>
                  <w:r>
                    <w:rPr>
                      <w:rStyle w:val="CharStyle73"/>
                    </w:rPr>
                    <w:t>部</w:t>
                  </w:r>
                </w:p>
              </w:txbxContent>
            </v:textbox>
            <w10:wrap anchorx="margin"/>
          </v:shape>
        </w:pict>
      </w:r>
      <w:r>
        <w:pict>
          <v:shape id="_x0000_s1066" type="#_x0000_t202" style="position:absolute;margin-left:5.e-02pt;margin-top:72.4pt;width:55.25pt;height:39.8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20" w:right="0"/>
                  </w:pPr>
                  <w:r>
                    <w:rPr>
                      <w:rStyle w:val="CharStyle75"/>
                    </w:rPr>
                    <w:t>刘玄</w:t>
                  </w:r>
                  <w:r>
                    <w:rPr>
                      <w:rStyle w:val="CharStyle76"/>
                    </w:rPr>
                    <w:t xml:space="preserve"> ^</w:t>
                    <w:br/>
                  </w:r>
                  <w:r>
                    <w:rPr>
                      <w:rStyle w:val="CharStyle75"/>
                    </w:rPr>
                    <w:t>簧賦</w:t>
                  </w:r>
                </w:p>
                <w:p>
                  <w:pPr>
                    <w:pStyle w:val="Style69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320" w:right="0"/>
                  </w:pPr>
                  <w:bookmarkStart w:id="4" w:name="bookmark4"/>
                  <w:r>
                    <w:rPr>
                      <w:rStyle w:val="CharStyle70"/>
                    </w:rPr>
                    <w:t>桓谭</w:t>
                  </w:r>
                  <w:r>
                    <w:rPr>
                      <w:rStyle w:val="CharStyle71"/>
                    </w:rPr>
                    <w:t>^</w:t>
                  </w:r>
                  <w:bookmarkEnd w:id="4"/>
                </w:p>
              </w:txbxContent>
            </v:textbox>
            <w10:wrap anchorx="margin"/>
          </v:shape>
        </w:pict>
      </w:r>
      <w:r>
        <w:pict>
          <v:shape id="_x0000_s1067" type="#_x0000_t202" style="position:absolute;margin-left:14.4pt;margin-top:139.3pt;width:40.85pt;height:10.3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0"/>
                  </w:pPr>
                  <w:r>
                    <w:rPr>
                      <w:rStyle w:val="CharStyle78"/>
                    </w:rPr>
                    <w:t>慰志陚</w:t>
                  </w:r>
                  <w:r>
                    <w:rPr>
                      <w:rStyle w:val="CharStyle79"/>
                    </w:rPr>
                    <w:t>^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202" style="position:absolute;margin-left:189.2pt;margin-top:136.85pt;width:33.5pt;height:12.5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bookmarkStart w:id="5" w:name="bookmark5"/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….（⑷</w:t>
                  </w:r>
                  <w:bookmarkEnd w:id="5"/>
                </w:p>
              </w:txbxContent>
            </v:textbox>
            <w10:wrap anchorx="margin"/>
          </v:shape>
        </w:pict>
      </w:r>
      <w:r>
        <w:pict>
          <v:shape id="_x0000_s1069" type="#_x0000_t202" style="position:absolute;margin-left:0.35pt;margin-top:140.3pt;width:222.35pt;height:83.95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83"/>
                    </w:rPr>
                    <w:t>班彪</w:t>
                  </w:r>
                  <w:r>
                    <w:rPr>
                      <w:rStyle w:val="CharStyle84"/>
                    </w:rPr>
                    <w:t xml:space="preserve"> </w:t>
                  </w:r>
                  <w:r>
                    <w:rPr>
                      <w:rStyle w:val="CharStyle83"/>
                    </w:rPr>
                    <w:t>^⑶</w:t>
                  </w:r>
                </w:p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87"/>
                    </w:rPr>
                    <w:t>遊顯</w:t>
                  </w:r>
                  <w:r>
                    <w:rPr>
                      <w:rStyle w:val="CharStyle86"/>
                    </w:rPr>
                    <w:t>^⑵)</w:t>
                  </w:r>
                </w:p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2" w:line="80" w:lineRule="exact"/>
                    <w:ind w:left="0" w:right="0" w:firstLine="0"/>
                  </w:pPr>
                  <w:r>
                    <w:rPr>
                      <w:rStyle w:val="CharStyle89"/>
                    </w:rPr>
                    <w:t>屬霸，霸，聲琴，譬警攀譬警邐參聲譬參霸參，屬参参嘸参屬矗</w:t>
                  </w:r>
                  <w:r>
                    <w:rPr>
                      <w:rStyle w:val="CharStyle90"/>
                    </w:rPr>
                    <w:t>.</w:t>
                  </w:r>
                  <w:r>
                    <w:rPr>
                      <w:rStyle w:val="CharStyle89"/>
                    </w:rPr>
                    <w:t>楠，，</w:t>
                  </w:r>
                  <w:r>
                    <w:rPr>
                      <w:rStyle w:val="CharStyle90"/>
                    </w:rPr>
                    <w:t>-</w:t>
                  </w:r>
                  <w:r>
                    <w:rPr>
                      <w:rStyle w:val="CharStyle89"/>
                    </w:rPr>
                    <w:t>齡圓，，擎攀，警，，，遞參圓嘸參嘸參</w:t>
                  </w:r>
                  <w:r>
                    <w:rPr>
                      <w:rStyle w:val="CharStyle90"/>
                    </w:rPr>
                    <w:t>^^^^</w:t>
                  </w:r>
                </w:p>
                <w:p>
                  <w:pPr>
                    <w:pStyle w:val="Style85"/>
                    <w:tabs>
                      <w:tab w:leader="none" w:pos="58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1" w:lineRule="exact"/>
                    <w:ind w:left="0" w:right="0" w:firstLine="23"/>
                  </w:pPr>
                  <w:r>
                    <w:rPr>
                      <w:rStyle w:val="CharStyle87"/>
                      <w:vertAlign w:val="superscript"/>
                    </w:rPr>
                    <w:t>；</w:t>
                  </w:r>
                  <w:r>
                    <w:rPr>
                      <w:rStyle w:val="CharStyle87"/>
                    </w:rPr>
                    <w:t>马</w:t>
                  </w:r>
                  <w:r>
                    <w:rPr>
                      <w:rStyle w:val="CharStyle86"/>
                    </w:rPr>
                    <w:t>#</w:t>
                    <w:tab/>
                    <w:t>^⑷)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1" w:lineRule="exact"/>
                    <w:ind w:left="0" w:right="0" w:firstLine="0"/>
                  </w:pPr>
                  <w:r>
                    <w:rPr>
                      <w:rStyle w:val="CharStyle83"/>
                    </w:rPr>
                    <w:t>显志赋并自论</w:t>
                  </w:r>
                  <w:r>
                    <w:rPr>
                      <w:rStyle w:val="CharStyle84"/>
                    </w:rPr>
                    <w:t xml:space="preserve"> ^</w:t>
                  </w:r>
                  <w:r>
                    <w:rPr>
                      <w:rStyle w:val="CharStyle83"/>
                    </w:rPr>
                    <w:t>〔</w:t>
                  </w:r>
                  <w:r>
                    <w:rPr>
                      <w:rStyle w:val="CharStyle91"/>
                    </w:rPr>
                    <w:t>45</w:t>
                  </w:r>
                  <w:r>
                    <w:rPr>
                      <w:rStyle w:val="CharStyle83"/>
                    </w:rPr>
                    <w:t>〉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10" w:lineRule="exact"/>
      </w:pPr>
    </w:p>
    <w:p>
      <w:pPr>
        <w:widowControl w:val="0"/>
        <w:rPr>
          <w:sz w:val="2"/>
          <w:szCs w:val="2"/>
        </w:rPr>
        <w:sectPr>
          <w:headerReference w:type="even" r:id="rId27"/>
          <w:headerReference w:type="first" r:id="rId28"/>
          <w:titlePg/>
          <w:pgSz w:w="5262" w:h="7455"/>
          <w:pgMar w:top="804" w:left="369" w:right="439" w:bottom="583" w:header="0" w:footer="3" w:gutter="0"/>
          <w:rtlGutter w:val="0"/>
          <w:cols w:space="720"/>
          <w:noEndnote/>
          <w:docGrid w:linePitch="360"/>
        </w:sectPr>
      </w:pP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both"/>
        <w:spacing w:before="0" w:after="227" w:line="14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杨作賦</w:t>
      </w:r>
      <w:r>
        <w:rPr>
          <w:rStyle w:val="CharStyle116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？</w:t>
      </w:r>
      <w:r>
        <w:rPr>
          <w:rStyle w:val="CharStyle116"/>
        </w:rPr>
        <w:t xml:space="preserve"> ^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论都賦并奏及</w:t>
      </w:r>
      <w:r>
        <w:rPr>
          <w:rStyle w:val="CharStyle120"/>
        </w:rPr>
        <w:t xml:space="preserve"># </w:t>
      </w:r>
      <w:r>
        <w:rPr>
          <w:lang w:val="zh-TW" w:eastAsia="zh-TW" w:bidi="zh-TW"/>
          <w:w w:val="100"/>
          <w:color w:val="000000"/>
          <w:position w:val="0"/>
        </w:rPr>
        <w:t>^侧</w:t>
        <w:br/>
        <w:t>首融賦</w:t>
      </w:r>
      <w:r>
        <w:rPr>
          <w:rStyle w:val="CharStyle12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(剌</w:t>
        <w:br/>
        <w:t>拔禊陚</w:t>
      </w:r>
      <w:r>
        <w:rPr>
          <w:rStyle w:val="CharStyle120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削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书掮赋</w:t>
      </w:r>
      <w:r>
        <w:rPr>
          <w:rStyle w:val="CharStyle120"/>
        </w:rPr>
        <w:t xml:space="preserve"> ^ </w:t>
      </w:r>
      <w:r>
        <w:rPr>
          <w:lang w:val="zh-TW" w:eastAsia="zh-TW" w:bidi="zh-TW"/>
          <w:w w:val="100"/>
          <w:color w:val="000000"/>
          <w:position w:val="0"/>
        </w:rPr>
        <w:t>“⑷</w:t>
        <w:br/>
        <w:t>众瑞赋</w:t>
      </w:r>
      <w:r>
        <w:rPr>
          <w:rStyle w:val="CharStyle120"/>
        </w:rPr>
        <w:t xml:space="preserve"> ^ </w:t>
      </w:r>
      <w:r>
        <w:rPr>
          <w:rStyle w:val="CharStyle121"/>
        </w:rPr>
        <w:t>016</w:t>
      </w:r>
      <w:r>
        <w:rPr>
          <w:lang w:val="zh-TW" w:eastAsia="zh-TW" w:bidi="zh-TW"/>
          <w:w w:val="100"/>
          <w:color w:val="000000"/>
          <w:position w:val="0"/>
        </w:rPr>
        <w:t>》</w:t>
        <w:br/>
      </w:r>
      <w:r>
        <w:rPr>
          <w:rStyle w:val="CharStyle122"/>
        </w:rPr>
        <w:t>梁竦</w:t>
      </w:r>
      <w:r>
        <w:rPr>
          <w:rStyle w:val="CharStyle123"/>
        </w:rPr>
        <w:t>^ (</w:t>
      </w:r>
      <w:r>
        <w:rPr>
          <w:rStyle w:val="CharStyle122"/>
        </w:rPr>
        <w:t>旧</w:t>
      </w:r>
      <w:r>
        <w:rPr>
          <w:rStyle w:val="CharStyle123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悼骚陚</w:t>
      </w:r>
      <w:r>
        <w:rPr>
          <w:rStyle w:val="CharStyle12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^⑴幻</w:t>
        <w:br/>
        <w:t>傅毅</w:t>
      </w:r>
      <w:r>
        <w:rPr>
          <w:rStyle w:val="CharStyle120"/>
        </w:rPr>
        <w:t xml:space="preserve">^ </w:t>
      </w:r>
      <w:r>
        <w:rPr>
          <w:rStyle w:val="CharStyle121"/>
        </w:rPr>
        <w:t>027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洛都陚</w:t>
      </w:r>
      <w:r>
        <w:rPr>
          <w:rStyle w:val="CharStyle120"/>
        </w:rPr>
        <w:t xml:space="preserve"> ^ </w:t>
      </w:r>
      <w:r>
        <w:rPr>
          <w:rStyle w:val="CharStyle124"/>
        </w:rPr>
        <w:t>(^)</w:t>
        <w:br/>
      </w:r>
      <w:r>
        <w:rPr>
          <w:lang w:val="zh-TW" w:eastAsia="zh-TW" w:bidi="zh-TW"/>
          <w:w w:val="100"/>
          <w:color w:val="000000"/>
          <w:position w:val="0"/>
        </w:rPr>
        <w:t>舞陚并序</w:t>
      </w:r>
      <w:r>
        <w:rPr>
          <w:rStyle w:val="CharStyle120"/>
        </w:rPr>
        <w:t xml:space="preserve">^ </w:t>
      </w:r>
      <w:r>
        <w:rPr>
          <w:rStyle w:val="CharStyle121"/>
        </w:rPr>
        <w:t>033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雜</w:t>
      </w:r>
      <w:r>
        <w:rPr>
          <w:rStyle w:val="CharStyle120"/>
        </w:rPr>
        <w:t>^ (⑷)</w:t>
        <w:br/>
      </w:r>
      <w:r>
        <w:rPr>
          <w:lang w:val="zh-TW" w:eastAsia="zh-TW" w:bidi="zh-TW"/>
          <w:w w:val="100"/>
          <w:color w:val="000000"/>
          <w:position w:val="0"/>
        </w:rPr>
        <w:t>賴</w:t>
      </w:r>
      <w:r>
        <w:rPr>
          <w:rStyle w:val="CharStyle120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祕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&amp;都賦</w:t>
      </w:r>
      <w:r>
        <w:rPr>
          <w:rStyle w:val="CharStyle120"/>
        </w:rPr>
        <w:t xml:space="preserve"> ^ (</w:t>
      </w:r>
      <w:r>
        <w:rPr>
          <w:lang w:val="zh-TW" w:eastAsia="zh-TW" w:bidi="zh-TW"/>
          <w:w w:val="100"/>
          <w:color w:val="000000"/>
          <w:position w:val="0"/>
        </w:rPr>
        <w:t>祕）</w:t>
        <w:br/>
        <w:t>賊賦</w:t>
      </w:r>
      <w:r>
        <w:rPr>
          <w:rStyle w:val="CharStyle12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(刚</w:t>
        <w:br/>
        <w:t>七激</w:t>
      </w:r>
      <w:r>
        <w:rPr>
          <w:rStyle w:val="CharStyle12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(撕</w:t>
        <w:br/>
        <w:t>刘广世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120"/>
        </w:rPr>
        <w:t>…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21"/>
        </w:rPr>
        <w:t>159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七兴</w:t>
      </w:r>
      <w:r>
        <w:rPr>
          <w:rStyle w:val="CharStyle12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(刺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34"/>
      </w:pPr>
      <w:r>
        <w:rPr>
          <w:rStyle w:val="CharStyle126"/>
        </w:rPr>
        <w:t>崔</w:t>
      </w:r>
      <w:r>
        <w:rPr>
          <w:lang w:val="zh-TW" w:eastAsia="zh-TW" w:bidi="zh-TW"/>
          <w:w w:val="100"/>
          <w:color w:val="000000"/>
          <w:position w:val="0"/>
        </w:rPr>
        <w:t xml:space="preserve">^ ^ </w:t>
      </w:r>
      <w:r>
        <w:rPr>
          <w:rStyle w:val="CharStyle127"/>
        </w:rPr>
        <w:t>062</w:t>
      </w:r>
      <w:r>
        <w:rPr>
          <w:rStyle w:val="CharStyle126"/>
        </w:rPr>
        <w:t>〉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反都賦</w:t>
      </w:r>
      <w:r>
        <w:rPr>
          <w:rStyle w:val="CharStyle129"/>
        </w:rPr>
        <w:t xml:space="preserve"> ^^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(蝴</w:t>
        <w:br/>
      </w:r>
      <w:r>
        <w:rPr>
          <w:rStyle w:val="CharStyle129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将军临洛观陚</w:t>
      </w:r>
      <w:r>
        <w:rPr>
          <w:rStyle w:val="CharStyle129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晰）</w:t>
        <w:br/>
        <w:t>大将军西征賦</w:t>
      </w:r>
      <w:r>
        <w:rPr>
          <w:rStyle w:val="CharStyle129"/>
        </w:rPr>
        <w:t>^ (^)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武都陚</w:t>
      </w:r>
      <w:r>
        <w:rPr>
          <w:rStyle w:val="CharStyle129"/>
        </w:rPr>
        <w:t xml:space="preserve"> ^ 075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</w:t>
        <w:br/>
        <w:t>武賦</w:t>
      </w:r>
      <w:r>
        <w:rPr>
          <w:rStyle w:val="CharStyle129"/>
        </w:rPr>
        <w:t>^</w:t>
      </w:r>
      <w:r>
        <w:rPr>
          <w:rStyle w:val="CharStyle130"/>
        </w:rPr>
        <w:t>〈</w:t>
      </w:r>
      <w:r>
        <w:rPr>
          <w:rStyle w:val="CharStyle131"/>
        </w:rPr>
        <w:t>177</w:t>
      </w:r>
      <w:r>
        <w:rPr>
          <w:rStyle w:val="CharStyle130"/>
        </w:rPr>
        <w:t>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达胃</w:t>
      </w:r>
      <w:r>
        <w:rPr>
          <w:rStyle w:val="CharStyle129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(⑶）</w:t>
        <w:br/>
      </w:r>
      <w:r>
        <w:rPr>
          <w:rStyle w:val="CharStyle132"/>
        </w:rPr>
        <w:t xml:space="preserve">‘ </w:t>
      </w:r>
      <w:r>
        <w:rPr>
          <w:rStyle w:val="CharStyle133"/>
        </w:rPr>
        <w:t>2</w:t>
      </w:r>
      <w:r>
        <w:rPr>
          <w:rStyle w:val="CharStyle134"/>
        </w:rPr>
        <w:t>，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09" w:line="231" w:lineRule="exact"/>
        <w:ind w:left="0" w:right="0" w:firstLine="339"/>
      </w:pPr>
      <w:r>
        <w:pict>
          <v:shape id="_x0000_s1072" type="#_x0000_t202" style="position:absolute;margin-left:194.9pt;margin-top:-16.05pt;width:22.45pt;height:10pt;z-index:-1258293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0"/>
                  </w:pPr>
                  <w:r>
                    <w:rPr>
                      <w:rStyle w:val="CharStyle94"/>
                    </w:rPr>
                    <w:t>目录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35"/>
        </w:rPr>
        <w:t>七依</w:t>
      </w:r>
      <w:r>
        <w:rPr>
          <w:rStyle w:val="CharStyle136"/>
        </w:rPr>
        <w:t>’'</w:t>
        <w:br/>
      </w:r>
      <w:r>
        <w:rPr>
          <w:lang w:val="zh-TW" w:eastAsia="zh-TW" w:bidi="zh-TW"/>
          <w:w w:val="100"/>
          <w:color w:val="000000"/>
          <w:position w:val="0"/>
        </w:rPr>
        <w:t>王充</w:t>
      </w:r>
      <w:r>
        <w:rPr>
          <w:rStyle w:val="CharStyle116"/>
        </w:rPr>
        <w:t>‘</w:t>
        <w:br/>
      </w:r>
      <w:r>
        <w:rPr>
          <w:lang w:val="zh-TW" w:eastAsia="zh-TW" w:bidi="zh-TW"/>
          <w:w w:val="100"/>
          <w:color w:val="000000"/>
          <w:position w:val="0"/>
        </w:rPr>
        <w:t>果賦</w:t>
      </w:r>
      <w:r>
        <w:rPr>
          <w:rStyle w:val="CharStyle116"/>
        </w:rPr>
        <w:t>I</w:t>
      </w:r>
    </w:p>
    <w:p>
      <w:pPr>
        <w:pStyle w:val="Style137"/>
        <w:widowControl w:val="0"/>
        <w:keepNext/>
        <w:keepLines/>
        <w:shd w:val="clear" w:color="auto" w:fill="auto"/>
        <w:bidi w:val="0"/>
        <w:jc w:val="left"/>
        <w:spacing w:before="0" w:after="46" w:line="170" w:lineRule="exact"/>
        <w:ind w:left="0" w:right="0"/>
      </w:pPr>
      <w:r>
        <w:pict>
          <v:shape id="_x0000_s1073" type="#_x0000_t202" style="position:absolute;margin-left:204.6pt;margin-top:1pt;width:19.75pt;height:60.25pt;z-index:-125829374;mso-wrap-distance-left:16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7" w:line="13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(</w:t>
                  </w:r>
                  <w:r>
                    <w:rPr>
                      <w:rStyle w:val="CharStyle97"/>
                    </w:rPr>
                    <w:t>明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)</w:t>
                  </w:r>
                </w:p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4" w:line="13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(</w:t>
                  </w:r>
                  <w:r>
                    <w:rPr>
                      <w:rStyle w:val="CharStyle97"/>
                    </w:rPr>
                    <w:t>柳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)</w:t>
                  </w:r>
                </w:p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0" w:line="130" w:lineRule="exact"/>
                    <w:ind w:left="0" w:right="0"/>
                  </w:pPr>
                  <w:r>
                    <w:rPr>
                      <w:rStyle w:val="CharStyle97"/>
                    </w:rPr>
                    <w:t>侧</w:t>
                  </w:r>
                  <w:r>
                    <w:rPr>
                      <w:lang w:val="zh-TW" w:eastAsia="zh-TW" w:bidi="zh-TW"/>
                      <w:w w:val="100"/>
                      <w:color w:val="000000"/>
                      <w:position w:val="0"/>
                    </w:rPr>
                    <w:t>)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8" w:line="160" w:lineRule="exact"/>
                    <w:ind w:left="0" w:right="0"/>
                  </w:pP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〈200</w:t>
                  </w:r>
                </w:p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2"/>
                  </w:pPr>
                  <w:r>
                    <w:rPr>
                      <w:rStyle w:val="CharStyle78"/>
                    </w:rPr>
                    <w:t>咖）</w:t>
                  </w:r>
                </w:p>
              </w:txbxContent>
            </v:textbox>
            <w10:wrap type="square" side="left" anchorx="margin" anchory="margin"/>
          </v:shape>
        </w:pict>
      </w:r>
      <w:bookmarkStart w:id="6" w:name="bookmark6"/>
      <w:r>
        <w:rPr>
          <w:rStyle w:val="CharStyle139"/>
        </w:rPr>
        <w:t>袁安</w:t>
      </w:r>
      <w:r>
        <w:rPr>
          <w:lang w:val="zh-TW" w:eastAsia="zh-TW" w:bidi="zh-TW"/>
          <w:w w:val="100"/>
          <w:color w:val="000000"/>
          <w:position w:val="0"/>
        </w:rPr>
        <w:t>…-</w:t>
      </w:r>
      <w:bookmarkEnd w:id="6"/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49" w:line="130" w:lineRule="exact"/>
        <w:ind w:left="0" w:right="0" w:firstLine="339"/>
      </w:pPr>
      <w:r>
        <w:pict>
          <v:shape id="_x0000_s1074" type="#_x0000_t202" style="position:absolute;margin-left:204.6pt;margin-top:8.5pt;width:19.4pt;height:117.7pt;z-index:-1258293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102"/>
                    </w:rPr>
                    <w:t>〈</w:t>
                  </w:r>
                  <w:r>
                    <w:rPr>
                      <w:rStyle w:val="CharStyle101"/>
                    </w:rPr>
                    <w:t>204</w:t>
                  </w:r>
                  <w:r>
                    <w:rPr>
                      <w:rStyle w:val="CharStyle102"/>
                    </w:rPr>
                    <w:t>〕</w:t>
                    <w:br/>
                    <w:t>〈</w:t>
                  </w:r>
                  <w:r>
                    <w:rPr>
                      <w:rStyle w:val="CharStyle101"/>
                    </w:rPr>
                    <w:t>206</w:t>
                  </w:r>
                  <w:r>
                    <w:rPr>
                      <w:rStyle w:val="CharStyle102"/>
                    </w:rPr>
                    <w:t>〉</w:t>
                    <w:br/>
                    <w:t>〈</w:t>
                  </w:r>
                  <w:r>
                    <w:rPr>
                      <w:rStyle w:val="CharStyle101"/>
                    </w:rPr>
                    <w:t>207</w:t>
                  </w:r>
                  <w:r>
                    <w:rPr>
                      <w:rStyle w:val="CharStyle102"/>
                    </w:rPr>
                    <w:t>〉</w:t>
                    <w:br/>
                  </w:r>
                  <w:r>
                    <w:rPr>
                      <w:rStyle w:val="CharStyle103"/>
                    </w:rPr>
                    <w:t>〈2</w:t>
                  </w:r>
                  <w:r>
                    <w:rPr>
                      <w:rStyle w:val="CharStyle104"/>
                    </w:rPr>
                    <w:t>⑶</w:t>
                    <w:br/>
                  </w:r>
                  <w:r>
                    <w:rPr>
                      <w:rStyle w:val="CharStyle105"/>
                    </w:rPr>
                    <w:t>⑵之</w:t>
                  </w:r>
                  <w:r>
                    <w:rPr>
                      <w:rStyle w:val="CharStyle106"/>
                    </w:rPr>
                    <w:t>)</w:t>
                  </w:r>
                </w:p>
                <w:p>
                  <w:pPr>
                    <w:pStyle w:val="Style1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109"/>
                      <w:b w:val="0"/>
                      <w:bCs w:val="0"/>
                    </w:rPr>
                    <w:t>007</w:t>
                  </w:r>
                  <w:r>
                    <w:rPr>
                      <w:rStyle w:val="CharStyle110"/>
                      <w:b w:val="0"/>
                      <w:bCs w:val="0"/>
                    </w:rPr>
                    <w:t>〕</w:t>
                    <w:br/>
                  </w:r>
                  <w:r>
                    <w:rPr>
                      <w:rStyle w:val="CharStyle109"/>
                      <w:b w:val="0"/>
                      <w:bCs w:val="0"/>
                    </w:rPr>
                    <w:t>021</w:t>
                  </w:r>
                  <w:r>
                    <w:rPr>
                      <w:rStyle w:val="CharStyle111"/>
                      <w:b w:val="0"/>
                      <w:bCs w:val="0"/>
                    </w:rPr>
                    <w:t>〉</w:t>
                    <w:br/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023</w:t>
                  </w:r>
                  <w:r>
                    <w:rPr>
                      <w:rStyle w:val="CharStyle112"/>
                      <w:b w:val="0"/>
                      <w:bCs w:val="0"/>
                    </w:rPr>
                    <w:t>〉</w:t>
                    <w:br/>
                  </w:r>
                  <w:r>
                    <w:rPr>
                      <w:lang w:val="zh-TW" w:eastAsia="zh-TW" w:bidi="zh-TW"/>
                      <w:w w:val="100"/>
                      <w:spacing w:val="0"/>
                      <w:color w:val="000000"/>
                      <w:position w:val="0"/>
                    </w:rPr>
                    <w:t>025</w:t>
                  </w:r>
                  <w:r>
                    <w:rPr>
                      <w:rStyle w:val="CharStyle112"/>
                      <w:b w:val="0"/>
                      <w:bCs w:val="0"/>
                    </w:rPr>
                    <w:t>〉</w:t>
                    <w:br/>
                  </w:r>
                  <w:r>
                    <w:rPr>
                      <w:rStyle w:val="CharStyle113"/>
                      <w:b w:val="0"/>
                      <w:bCs w:val="0"/>
                    </w:rPr>
                    <w:t>挪）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41"/>
        </w:rPr>
        <w:t>夜酣賦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rStyle w:val="CharStyle126"/>
        </w:rPr>
        <w:t>闕</w:t>
      </w:r>
      <w:r>
        <w:rPr>
          <w:lang w:val="zh-TW" w:eastAsia="zh-TW" w:bidi="zh-TW"/>
          <w:w w:val="100"/>
          <w:color w:val="000000"/>
          <w:position w:val="0"/>
        </w:rPr>
        <w:t>^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spacing w:before="0" w:after="63" w:line="228" w:lineRule="exact"/>
        <w:ind w:left="0" w:right="0" w:firstLine="0"/>
      </w:pP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争，</w:t>
      </w:r>
      <w:r>
        <w:rPr>
          <w:rStyle w:val="CharStyle144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，，籲矂嶺矚</w:t>
      </w:r>
      <w:r>
        <w:rPr>
          <w:rStyle w:val="CharStyle144"/>
        </w:rPr>
        <w:t>1</w:t>
      </w:r>
      <w:r>
        <w:rPr>
          <w:rStyle w:val="CharStyle143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嶺矚嶺矚翁奏嘸参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参秦争参霧争，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争</w:t>
      </w:r>
      <w:r>
        <w:rPr>
          <w:rStyle w:val="CharStyle144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争霧</w:t>
      </w:r>
      <w:r>
        <w:rPr>
          <w:rStyle w:val="CharStyle144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争</w:t>
      </w:r>
      <w:r>
        <w:rPr>
          <w:rStyle w:val="CharStyle144"/>
        </w:rPr>
        <w:t>99</w:t>
      </w:r>
      <w:r>
        <w:rPr>
          <w:lang w:val="zh-TW" w:eastAsia="zh-TW" w:bidi="zh-TW"/>
          <w:w w:val="100"/>
          <w:color w:val="000000"/>
          <w:position w:val="0"/>
        </w:rPr>
        <w:t>賢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警令零，#，令</w:t>
        <w:br/>
        <w:t>脅零警嬋霽费嬋饞邐喔看，嘸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楠嘸</w:t>
      </w:r>
      <w:r>
        <w:rPr>
          <w:rStyle w:val="CharStyle143"/>
        </w:rPr>
        <w:t>#</w:t>
      </w:r>
      <w:r>
        <w:rPr>
          <w:rStyle w:val="CharStyle144"/>
        </w:rPr>
        <w:t>4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參嘸</w:t>
      </w:r>
      <w:r>
        <w:rPr>
          <w:rStyle w:val="CharStyle143"/>
        </w:rPr>
        <w:t>#|##</w:t>
      </w:r>
      <w:r>
        <w:rPr>
          <w:lang w:val="zh-TW" w:eastAsia="zh-TW" w:bidi="zh-TW"/>
          <w:w w:val="100"/>
          <w:color w:val="000000"/>
          <w:position w:val="0"/>
        </w:rPr>
        <w:t>屬</w:t>
      </w:r>
      <w:r>
        <w:rPr>
          <w:rStyle w:val="CharStyle143"/>
        </w:rPr>
        <w:t>#|#</w:t>
      </w:r>
      <w:r>
        <w:rPr>
          <w:lang w:val="zh-TW" w:eastAsia="zh-TW" w:bidi="zh-TW"/>
          <w:w w:val="100"/>
          <w:color w:val="000000"/>
          <w:position w:val="0"/>
        </w:rPr>
        <w:t>導邐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譬</w:t>
      </w:r>
      <w:r>
        <w:rPr>
          <w:rStyle w:val="CharStyle143"/>
        </w:rPr>
        <w:t>##</w:t>
      </w:r>
      <w:r>
        <w:rPr>
          <w:lang w:val="zh-TW" w:eastAsia="zh-TW" w:bidi="zh-TW"/>
          <w:w w:val="100"/>
          <w:color w:val="000000"/>
          <w:position w:val="0"/>
        </w:rPr>
        <w:t>譬零警</w:t>
      </w:r>
      <w:r>
        <w:rPr>
          <w:rStyle w:val="CharStyle143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警费零费#警嬋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256" w:line="224" w:lineRule="exact"/>
        <w:ind w:left="340" w:right="0"/>
      </w:pPr>
      <w:r>
        <w:rPr>
          <w:lang w:val="zh-TW" w:eastAsia="zh-TW" w:bidi="zh-TW"/>
          <w:w w:val="100"/>
          <w:color w:val="000000"/>
          <w:position w:val="0"/>
        </w:rPr>
        <w:t>鋪赋</w:t>
      </w:r>
      <w:r>
        <w:rPr>
          <w:rStyle w:val="CharStyle145"/>
        </w:rPr>
        <w:t>^</w:t>
        <w:br/>
      </w:r>
      <w:r>
        <w:rPr>
          <w:lang w:val="zh-TW" w:eastAsia="zh-TW" w:bidi="zh-TW"/>
          <w:w w:val="100"/>
          <w:color w:val="000000"/>
          <w:position w:val="0"/>
        </w:rPr>
        <w:t>麵赋</w:t>
      </w:r>
      <w:r>
        <w:rPr>
          <w:rStyle w:val="CharStyle145"/>
        </w:rPr>
        <w:t xml:space="preserve"> ^</w:t>
        <w:br/>
      </w:r>
      <w:r>
        <w:rPr>
          <w:lang w:val="zh-TW" w:eastAsia="zh-TW" w:bidi="zh-TW"/>
          <w:w w:val="100"/>
          <w:color w:val="000000"/>
          <w:position w:val="0"/>
        </w:rPr>
        <w:t>答宾戏</w:t>
      </w:r>
      <w:r>
        <w:rPr>
          <w:rStyle w:val="CharStyle145"/>
        </w:rPr>
        <w:t>^</w:t>
        <w:br/>
      </w:r>
      <w:r>
        <w:rPr>
          <w:lang w:val="zh-TW" w:eastAsia="zh-TW" w:bidi="zh-TW"/>
          <w:w w:val="100"/>
          <w:color w:val="000000"/>
          <w:position w:val="0"/>
        </w:rPr>
        <w:t>耿恭守疏勒城賦</w:t>
      </w:r>
      <w:r>
        <w:rPr>
          <w:rStyle w:val="CharStyle145"/>
        </w:rPr>
        <w:t xml:space="preserve"> ^</w:t>
        <w:br/>
      </w:r>
      <w:r>
        <w:rPr>
          <w:lang w:val="zh-TW" w:eastAsia="zh-TW" w:bidi="zh-TW"/>
          <w:w w:val="100"/>
          <w:color w:val="000000"/>
          <w:position w:val="0"/>
        </w:rPr>
        <w:t>竹細</w:t>
      </w:r>
      <w:r>
        <w:rPr>
          <w:rStyle w:val="CharStyle145"/>
        </w:rPr>
        <w:t>^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294" w:line="130" w:lineRule="exact"/>
        <w:ind w:left="0" w:right="0" w:firstLine="339"/>
      </w:pPr>
      <w:r>
        <w:rPr>
          <w:lang w:val="zh-TW" w:eastAsia="zh-TW" w:bidi="zh-TW"/>
          <w:w w:val="100"/>
          <w:color w:val="000000"/>
          <w:position w:val="0"/>
        </w:rPr>
        <w:t>览海陚</w:t>
      </w:r>
      <w:r>
        <w:rPr>
          <w:rStyle w:val="CharStyle145"/>
        </w:rPr>
        <w:t>^</w:t>
      </w:r>
    </w:p>
    <w:p>
      <w:pPr>
        <w:pStyle w:val="Style14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</w:pPr>
      <w:r>
        <w:rPr>
          <w:rStyle w:val="CharStyle148"/>
          <w:i w:val="0"/>
          <w:iCs w:val="0"/>
        </w:rPr>
        <w:t>班昭</w:t>
      </w:r>
      <w:r>
        <w:rPr>
          <w:rStyle w:val="CharStyle149"/>
          <w:i w:val="0"/>
          <w:iCs w:val="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030</w:t>
      </w:r>
      <w:r>
        <w:rPr>
          <w:rStyle w:val="CharStyle150"/>
          <w:i/>
          <w:iCs/>
        </w:rPr>
        <w:t>^</w:t>
      </w:r>
    </w:p>
    <w:p>
      <w:pPr>
        <w:pStyle w:val="Style88"/>
        <w:tabs>
          <w:tab w:leader="none" w:pos="9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97" w:line="140" w:lineRule="exact"/>
        <w:ind w:left="620" w:right="0" w:firstLine="6"/>
      </w:pPr>
      <w:r>
        <w:rPr>
          <w:rStyle w:val="CharStyle151"/>
        </w:rPr>
        <w:t>1^</w:t>
        <w:tab/>
      </w:r>
      <w:r>
        <w:rPr>
          <w:lang w:val="zh-TW" w:eastAsia="zh-TW" w:bidi="zh-TW"/>
          <w:w w:val="100"/>
          <w:color w:val="000000"/>
          <w:position w:val="0"/>
        </w:rPr>
        <w:t>參嘸籲暑籲參蠡籲奏嘸参</w:t>
      </w:r>
      <w:r>
        <w:rPr>
          <w:rStyle w:val="CharStyle144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籲</w:t>
      </w:r>
      <w:r>
        <w:rPr>
          <w:rStyle w:val="CharStyle143"/>
        </w:rPr>
        <w:t>.</w:t>
      </w:r>
      <w:r>
        <w:rPr>
          <w:rStyle w:val="CharStyle152"/>
        </w:rPr>
        <w:t>楠論喔费琴警费零警</w:t>
      </w:r>
      <w:r>
        <w:rPr>
          <w:rStyle w:val="CharStyle143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警脅</w:t>
      </w:r>
      <w:r>
        <w:rPr>
          <w:rStyle w:val="CharStyle143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齡</w:t>
      </w:r>
      <w:r>
        <w:rPr>
          <w:rStyle w:val="CharStyle143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警遞參參遞參</w:t>
      </w:r>
      <w:r>
        <w:rPr>
          <w:rStyle w:val="CharStyle143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參</w:t>
      </w:r>
      <w:r>
        <w:rPr>
          <w:rStyle w:val="CharStyle143"/>
          <w:vertAlign w:val="subscript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饞參參嘸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#</w:t>
      </w:r>
      <w:r>
        <w:rPr>
          <w:lang w:val="zh-TW" w:eastAsia="zh-TW" w:bidi="zh-TW"/>
          <w:w w:val="100"/>
          <w:color w:val="000000"/>
          <w:position w:val="0"/>
        </w:rPr>
        <w:t>凑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51" w:line="140" w:lineRule="exact"/>
        <w:ind w:left="0" w:right="0" w:firstLine="339"/>
      </w:pPr>
      <w:r>
        <w:rPr>
          <w:lang w:val="zh-TW" w:eastAsia="zh-TW" w:bidi="zh-TW"/>
          <w:w w:val="100"/>
          <w:color w:val="000000"/>
          <w:position w:val="0"/>
        </w:rPr>
        <w:t>大雀陚</w:t>
      </w:r>
      <w:r>
        <w:rPr>
          <w:rStyle w:val="CharStyle116"/>
        </w:rPr>
        <w:t>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0" w:right="0" w:firstLine="339"/>
      </w:pPr>
      <w:r>
        <w:rPr>
          <w:lang w:val="zh-TW" w:eastAsia="zh-TW" w:bidi="zh-TW"/>
          <w:w w:val="100"/>
          <w:color w:val="000000"/>
          <w:position w:val="0"/>
        </w:rPr>
        <w:t>蝉賦</w:t>
      </w:r>
      <w:r>
        <w:rPr>
          <w:rStyle w:val="CharStyle116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16"/>
        </w:rPr>
        <w:t>34</w:t>
      </w:r>
      <w:r>
        <w:rPr>
          <w:lang w:val="zh-TW" w:eastAsia="zh-TW" w:bidi="zh-TW"/>
          <w:w w:val="100"/>
          <w:color w:val="000000"/>
          <w:position w:val="0"/>
        </w:rPr>
        <w:t>〇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spacing w:before="0" w:after="96" w:line="224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54"/>
        </w:rPr>
        <w:t>043</w:t>
      </w:r>
      <w:r>
        <w:rPr>
          <w:lang w:val="zh-TW" w:eastAsia="zh-TW" w:bidi="zh-TW"/>
          <w:w w:val="100"/>
          <w:color w:val="000000"/>
          <w:position w:val="0"/>
        </w:rPr>
        <w:t>^</w:t>
        <w:br/>
      </w:r>
      <w:r>
        <w:rPr>
          <w:rStyle w:val="CharStyle155"/>
        </w:rPr>
        <w:t>九宫賦</w:t>
      </w:r>
      <w:r>
        <w:rPr>
          <w:rStyle w:val="CharStyle156"/>
        </w:rPr>
        <w:t xml:space="preserve"> ^</w:t>
      </w:r>
      <w:r>
        <w:rPr>
          <w:rStyle w:val="CharStyle155"/>
        </w:rPr>
        <w:t>加</w:t>
      </w:r>
      <w:r>
        <w:rPr>
          <w:rStyle w:val="CharStyle156"/>
        </w:rPr>
        <w:t>)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right"/>
        <w:spacing w:before="0" w:after="38" w:line="180" w:lineRule="exact"/>
        <w:ind w:left="0" w:right="0" w:firstLine="0"/>
      </w:pPr>
      <w:r>
        <w:rPr>
          <w:rStyle w:val="CharStyle157"/>
        </w:rPr>
        <w:t>年</w:t>
      </w:r>
      <w:r>
        <w:rPr>
          <w:rStyle w:val="CharStyle158"/>
        </w:rPr>
        <w:t>^</w:t>
      </w:r>
      <w:r>
        <w:rPr>
          <w:lang w:val="zh-TW" w:eastAsia="zh-TW" w:bidi="zh-TW"/>
          <w:w w:val="100"/>
          <w:color w:val="000000"/>
          <w:position w:val="0"/>
        </w:rPr>
        <w:t xml:space="preserve"> ^ </w:t>
      </w:r>
      <w:r>
        <w:rPr>
          <w:rStyle w:val="CharStyle127"/>
        </w:rPr>
        <w:t>054</w:t>
      </w:r>
      <w:r>
        <w:rPr>
          <w:rStyle w:val="CharStyle126"/>
        </w:rPr>
        <w:t>】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 w:firstLine="339"/>
        <w:sectPr>
          <w:pgSz w:w="5262" w:h="7455"/>
          <w:pgMar w:top="848" w:left="376" w:right="406" w:bottom="44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祕关陚</w:t>
      </w:r>
      <w:r>
        <w:rPr>
          <w:rStyle w:val="CharStyle160"/>
        </w:rPr>
        <w:t xml:space="preserve">^ </w:t>
      </w:r>
      <w:r>
        <w:rPr>
          <w:rStyle w:val="CharStyle161"/>
        </w:rPr>
        <w:t>056</w:t>
      </w:r>
      <w:r>
        <w:rPr>
          <w:rStyle w:val="CharStyle162"/>
        </w:rPr>
        <w:t>^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420" w:right="0" w:hanging="0"/>
      </w:pPr>
      <w:r>
        <w:rPr>
          <w:lang w:val="zh-TW" w:eastAsia="zh-TW" w:bidi="zh-TW"/>
          <w:w w:val="100"/>
          <w:color w:val="000000"/>
          <w:position w:val="0"/>
        </w:rPr>
        <w:t>辟雍陚</w:t>
      </w:r>
      <w:r>
        <w:rPr>
          <w:rStyle w:val="CharStyle145"/>
        </w:rPr>
        <w:t>’</w:t>
        <w:br/>
      </w:r>
      <w:r>
        <w:rPr>
          <w:lang w:val="zh-TW" w:eastAsia="zh-TW" w:bidi="zh-TW"/>
          <w:w w:val="100"/>
          <w:color w:val="000000"/>
          <w:position w:val="0"/>
        </w:rPr>
        <w:t>德阳殿賦</w:t>
      </w:r>
      <w:r>
        <w:rPr>
          <w:rStyle w:val="CharStyle145"/>
        </w:rPr>
        <w:t>‘</w:t>
        <w:br/>
      </w:r>
      <w:r>
        <w:rPr>
          <w:lang w:val="zh-TW" w:eastAsia="zh-TW" w:bidi="zh-TW"/>
          <w:w w:val="100"/>
          <w:color w:val="000000"/>
          <w:position w:val="0"/>
        </w:rPr>
        <w:t>平乐观賦</w:t>
      </w:r>
      <w:r>
        <w:rPr>
          <w:rStyle w:val="CharStyle145"/>
        </w:rPr>
        <w:t>’</w:t>
        <w:br/>
      </w:r>
      <w:r>
        <w:rPr>
          <w:lang w:val="zh-TW" w:eastAsia="zh-TW" w:bidi="zh-TW"/>
          <w:w w:val="100"/>
          <w:color w:val="000000"/>
          <w:position w:val="0"/>
        </w:rPr>
        <w:t>东观賦</w:t>
      </w:r>
      <w:r>
        <w:rPr>
          <w:rStyle w:val="CharStyle145"/>
        </w:rPr>
        <w:t>‘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58" w:lineRule="exact"/>
        <w:ind w:left="420" w:right="0" w:hanging="0"/>
      </w:pPr>
      <w:r>
        <w:pict>
          <v:shape id="_x0000_s1075" type="#_x0000_t202" style="position:absolute;margin-left:206.95pt;margin-top:-3.55pt;width:22.45pt;height:133.95pt;z-index:-125829372;mso-wrap-distance-left:15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27" w:line="231" w:lineRule="exact"/>
                    <w:ind w:left="0" w:right="0" w:firstLine="60"/>
                  </w:pPr>
                  <w:r>
                    <w:rPr>
                      <w:rStyle w:val="CharStyle164"/>
                      <w:b w:val="0"/>
                      <w:bCs w:val="0"/>
                    </w:rPr>
                    <w:t>〔</w:t>
                  </w:r>
                  <w:r>
                    <w:rPr>
                      <w:rStyle w:val="CharStyle163"/>
                      <w:b/>
                      <w:bCs/>
                    </w:rPr>
                    <w:t>362</w:t>
                  </w:r>
                  <w:r>
                    <w:rPr>
                      <w:rStyle w:val="CharStyle164"/>
                      <w:b w:val="0"/>
                      <w:bCs w:val="0"/>
                    </w:rPr>
                    <w:t>〉</w:t>
                    <w:br/>
                  </w:r>
                  <w:r>
                    <w:rPr>
                      <w:rStyle w:val="CharStyle165"/>
                      <w:b w:val="0"/>
                      <w:bCs w:val="0"/>
                    </w:rPr>
                    <w:t>066</w:t>
                  </w:r>
                  <w:r>
                    <w:rPr>
                      <w:rStyle w:val="CharStyle166"/>
                      <w:b w:val="0"/>
                      <w:bCs w:val="0"/>
                    </w:rPr>
                    <w:t xml:space="preserve"> ^</w:t>
                    <w:br/>
                  </w:r>
                  <w:r>
                    <w:rPr>
                      <w:rStyle w:val="CharStyle163"/>
                      <w:b/>
                      <w:bCs/>
                    </w:rPr>
                    <w:t>069^</w:t>
                    <w:br/>
                  </w:r>
                  <w:r>
                    <w:rPr>
                      <w:rStyle w:val="CharStyle167"/>
                      <w:b w:val="0"/>
                      <w:bCs w:val="0"/>
                    </w:rPr>
                    <w:t>挪）</w:t>
                    <w:br/>
                    <w:t>饰）</w:t>
                  </w:r>
                </w:p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8" w:lineRule="exact"/>
                    <w:ind w:left="0" w:right="0" w:firstLine="60"/>
                  </w:pPr>
                  <w:r>
                    <w:rPr>
                      <w:rStyle w:val="CharStyle78"/>
                    </w:rPr>
                    <w:t>侧</w:t>
                    <w:br/>
                    <w:t>(则</w:t>
                    <w:br/>
                  </w:r>
                  <w:r>
                    <w:rPr>
                      <w:rStyle w:val="CharStyle168"/>
                    </w:rPr>
                    <w:t>083</w:t>
                  </w:r>
                  <w:r>
                    <w:rPr>
                      <w:rStyle w:val="CharStyle169"/>
                    </w:rPr>
                    <w:t>〕</w:t>
                  </w:r>
                </w:p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7" w:line="130" w:lineRule="exact"/>
                    <w:ind w:left="0" w:right="0" w:firstLine="60"/>
                  </w:pPr>
                  <w:r>
                    <w:rPr>
                      <w:rStyle w:val="CharStyle78"/>
                    </w:rPr>
                    <w:t>娜）</w:t>
                  </w:r>
                </w:p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60"/>
                  </w:pPr>
                  <w:r>
                    <w:rPr>
                      <w:rStyle w:val="CharStyle79"/>
                    </w:rPr>
                    <w:t>(</w:t>
                  </w:r>
                  <w:r>
                    <w:rPr>
                      <w:rStyle w:val="CharStyle78"/>
                    </w:rPr>
                    <w:t>娜）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zh-TW" w:eastAsia="zh-TW" w:bidi="zh-TW"/>
          <w:w w:val="100"/>
          <w:color w:val="000000"/>
          <w:position w:val="0"/>
        </w:rPr>
        <w:t>七款</w:t>
      </w:r>
      <w:r>
        <w:rPr>
          <w:rStyle w:val="CharStyle145"/>
        </w:rPr>
        <w:t>‘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0" w:line="258" w:lineRule="exact"/>
        <w:ind w:left="0" w:right="20" w:firstLine="0"/>
      </w:pPr>
      <w:r>
        <w:rPr>
          <w:lang w:val="zh-TW" w:eastAsia="zh-TW" w:bidi="zh-TW"/>
          <w:w w:val="100"/>
          <w:color w:val="000000"/>
          <w:position w:val="0"/>
        </w:rPr>
        <w:t>苏顺</w:t>
      </w:r>
      <w:r>
        <w:rPr>
          <w:rStyle w:val="CharStyle120"/>
        </w:rPr>
        <w:t>^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80" w:line="140" w:lineRule="exact"/>
        <w:ind w:left="420" w:right="0" w:hanging="0"/>
      </w:pPr>
      <w:r>
        <w:rPr>
          <w:lang w:val="zh-TW" w:eastAsia="zh-TW" w:bidi="zh-TW"/>
          <w:w w:val="100"/>
          <w:color w:val="000000"/>
          <w:position w:val="0"/>
        </w:rPr>
        <w:t>叹怀陚</w:t>
      </w:r>
      <w:r>
        <w:rPr>
          <w:rStyle w:val="CharStyle174"/>
        </w:rPr>
        <w:t>‘</w:t>
      </w:r>
    </w:p>
    <w:p>
      <w:pPr>
        <w:pStyle w:val="Style175"/>
        <w:widowControl w:val="0"/>
        <w:keepNext/>
        <w:keepLines/>
        <w:shd w:val="clear" w:color="auto" w:fill="auto"/>
        <w:bidi w:val="0"/>
        <w:spacing w:before="0" w:after="0" w:line="170" w:lineRule="exact"/>
        <w:ind w:left="0" w:right="20" w:firstLine="0"/>
      </w:pPr>
      <w:bookmarkStart w:id="7" w:name="bookmark7"/>
      <w:r>
        <w:rPr>
          <w:rStyle w:val="CharStyle177"/>
        </w:rPr>
        <w:t>葛龚</w:t>
      </w:r>
      <w:r>
        <w:rPr>
          <w:lang w:val="zh-TW" w:eastAsia="zh-TW" w:bidi="zh-TW"/>
          <w:w w:val="100"/>
          <w:color w:val="000000"/>
          <w:position w:val="0"/>
        </w:rPr>
        <w:t>……-</w:t>
      </w:r>
      <w:bookmarkEnd w:id="7"/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61" w:lineRule="exact"/>
        <w:ind w:left="420" w:right="0" w:hanging="0"/>
      </w:pPr>
      <w:r>
        <w:rPr>
          <w:rStyle w:val="CharStyle141"/>
        </w:rPr>
        <w:t>遂初赋〃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0" w:line="261" w:lineRule="exact"/>
        <w:ind w:left="0" w:right="20" w:firstLine="0"/>
      </w:pPr>
      <w:r>
        <w:rPr>
          <w:lang w:val="zh-TW" w:eastAsia="zh-TW" w:bidi="zh-TW"/>
          <w:w w:val="100"/>
          <w:color w:val="000000"/>
          <w:position w:val="0"/>
        </w:rPr>
        <w:t>刘驹驗</w:t>
      </w:r>
      <w:r>
        <w:rPr>
          <w:rStyle w:val="CharStyle120"/>
        </w:rPr>
        <w:t>…-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353" w:line="130" w:lineRule="exact"/>
        <w:ind w:left="420" w:right="0" w:hanging="0"/>
      </w:pPr>
      <w:r>
        <w:rPr>
          <w:rStyle w:val="CharStyle141"/>
        </w:rPr>
        <w:t>幺根赋</w:t>
      </w:r>
      <w:r>
        <w:rPr>
          <w:rStyle w:val="CharStyle145"/>
        </w:rPr>
        <w:t>‘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center"/>
        <w:spacing w:before="0" w:after="326" w:line="160" w:lineRule="exact"/>
        <w:ind w:left="0" w:right="20" w:firstLine="0"/>
      </w:pPr>
      <w:r>
        <w:rPr>
          <w:lang w:val="zh-TW" w:eastAsia="zh-TW" w:bidi="zh-TW"/>
          <w:w w:val="100"/>
          <w:color w:val="000000"/>
          <w:position w:val="0"/>
        </w:rPr>
        <w:t>下</w:t>
      </w:r>
      <w:r>
        <w:rPr>
          <w:rStyle w:val="CharStyle179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部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center"/>
        <w:spacing w:before="0" w:after="0" w:line="224" w:lineRule="exact"/>
        <w:ind w:left="0" w:right="0" w:firstLine="0"/>
      </w:pPr>
      <w:r>
        <w:rPr>
          <w:rStyle w:val="CharStyle126"/>
        </w:rPr>
        <w:t>张衡</w:t>
      </w: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27"/>
        </w:rPr>
        <w:t>089</w:t>
      </w:r>
      <w:r>
        <w:rPr>
          <w:lang w:val="zh-TW" w:eastAsia="zh-TW" w:bidi="zh-TW"/>
          <w:w w:val="100"/>
          <w:color w:val="000000"/>
          <w:position w:val="0"/>
        </w:rPr>
        <w:t>^</w:t>
      </w:r>
    </w:p>
    <w:p>
      <w:pPr>
        <w:pStyle w:val="Style59"/>
        <w:widowControl w:val="0"/>
        <w:keepNext w:val="0"/>
        <w:keepLines w:val="0"/>
        <w:shd w:val="clear" w:color="auto" w:fill="auto"/>
        <w:bidi w:val="0"/>
        <w:jc w:val="right"/>
        <w:spacing w:before="0" w:after="0" w:line="224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^391 ^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42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南都陚</w:t>
      </w:r>
      <w:r>
        <w:rPr>
          <w:rStyle w:val="CharStyle129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(则</w:t>
        <w:br/>
        <w:t>西京陚</w:t>
      </w:r>
      <w:r>
        <w:rPr>
          <w:rStyle w:val="CharStyle129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仍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东京賦</w:t>
      </w:r>
      <w:r>
        <w:rPr>
          <w:rStyle w:val="CharStyle129"/>
        </w:rPr>
        <w:t xml:space="preserve"> ^ ^474^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思玄陚并序</w:t>
      </w:r>
      <w:r>
        <w:rPr>
          <w:rStyle w:val="CharStyle129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训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师陚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饰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冢陚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髑髅陚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定情陚</w:t>
      </w:r>
      <w:r>
        <w:rPr>
          <w:rStyle w:val="CharStyle129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娜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观舞陚</w:t>
      </w:r>
      <w:r>
        <w:rPr>
          <w:rStyle w:val="CharStyle129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丕了!)）</w:t>
      </w:r>
      <w:r>
        <w:br w:type="page"/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補賦^卿</w:t>
        <w:br/>
        <w:t>舰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鸿賦</w:t>
      </w:r>
      <w:r>
        <w:rPr>
          <w:rStyle w:val="CharStyle129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谢）</w:t>
        <w:br/>
        <w:t>逍遥赋</w:t>
      </w:r>
      <w:r>
        <w:rPr>
          <w:rStyle w:val="CharStyle129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挪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应『可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七</w:t>
      </w:r>
      <w:r>
        <w:rPr>
          <w:rStyle w:val="CharStyle129"/>
        </w:rPr>
        <w:t>，^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撕</w:t>
      </w:r>
      <w:r>
        <w:rPr>
          <w:rStyle w:val="CharStyle129"/>
        </w:rPr>
        <w:t>)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59" w:line="229" w:lineRule="exact"/>
        <w:ind w:left="0" w:right="0" w:firstLine="35"/>
      </w:pPr>
      <w:r>
        <w:rPr>
          <w:rStyle w:val="CharStyle181"/>
        </w:rPr>
        <w:t xml:space="preserve"># </w:t>
      </w:r>
      <w:r>
        <w:rPr>
          <w:lang w:val="zh-TW" w:eastAsia="zh-TW" w:bidi="zh-TW"/>
          <w:w w:val="100"/>
          <w:color w:val="000000"/>
          <w:position w:val="0"/>
        </w:rPr>
        <w:t>瑗</w:t>
      </w:r>
      <w:r>
        <w:rPr>
          <w:rStyle w:val="CharStyle181"/>
        </w:rPr>
        <w:t xml:space="preserve"> ^ “</w:t>
      </w:r>
      <w:r>
        <w:rPr>
          <w:rStyle w:val="CharStyle182"/>
        </w:rPr>
        <w:t>25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七苏、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卿</w:t>
      </w:r>
      <w:r>
        <w:rPr>
          <w:rStyle w:val="CharStyle181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马融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82"/>
        </w:rPr>
        <w:t>627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&amp;苗赋</w:t>
      </w:r>
      <w:r>
        <w:rPr>
          <w:rStyle w:val="CharStyle181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咖）</w:t>
        <w:br/>
        <w:t>關赋^糊</w:t>
        <w:br/>
        <w:t>樗蒲赋</w:t>
      </w:r>
      <w:r>
        <w:rPr>
          <w:rStyle w:val="CharStyle181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82"/>
        </w:rPr>
        <w:t>653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雅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咖）</w:t>
        <w:br/>
        <w:t>龙虎賦</w:t>
      </w:r>
      <w:r>
        <w:rPr>
          <w:rStyle w:val="CharStyle181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細）</w:t>
        <w:br/>
      </w:r>
      <w:r>
        <w:rPr>
          <w:rStyle w:val="CharStyle183"/>
        </w:rPr>
        <w:t>梁将军西第陚</w:t>
      </w:r>
      <w:r>
        <w:rPr>
          <w:rStyle w:val="CharStyle184"/>
        </w:rPr>
        <w:t xml:space="preserve">^ </w:t>
      </w:r>
      <w:r>
        <w:rPr>
          <w:rStyle w:val="CharStyle185"/>
        </w:rPr>
        <w:t>(^)</w:t>
        <w:br/>
      </w:r>
      <w:r>
        <w:rPr>
          <w:rStyle w:val="CharStyle181"/>
        </w:rPr>
        <w:t>-</w:t>
      </w:r>
      <w:r>
        <w:rPr>
          <w:lang w:val="zh-TW" w:eastAsia="zh-TW" w:bidi="zh-TW"/>
          <w:w w:val="100"/>
          <w:color w:val="000000"/>
          <w:position w:val="0"/>
        </w:rPr>
        <w:t>七胃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祕）</w:t>
        <w:br/>
      </w:r>
      <w:r>
        <w:rPr>
          <w:rStyle w:val="CharStyle183"/>
        </w:rPr>
        <w:t>皇甫规</w:t>
      </w:r>
      <w:r>
        <w:rPr>
          <w:rStyle w:val="CharStyle184"/>
        </w:rPr>
        <w:t>^ (^</w:t>
      </w:r>
      <w:r>
        <w:rPr>
          <w:rStyle w:val="CharStyle183"/>
        </w:rPr>
        <w:t>石亏</w:t>
      </w:r>
      <w:r>
        <w:rPr>
          <w:rStyle w:val="CharStyle184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鄕賦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撕</w:t>
      </w:r>
      <w:r>
        <w:rPr>
          <w:rStyle w:val="CharStyle181"/>
        </w:rPr>
        <w:t>)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45" w:line="130" w:lineRule="exact"/>
        <w:ind w:left="3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郊祀賦</w:t>
      </w:r>
      <w:r>
        <w:rPr>
          <w:rStyle w:val="CharStyle129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(秘幻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20" w:right="0" w:firstLine="189"/>
      </w:pPr>
      <w:r>
        <w:rPr>
          <w:rStyle w:val="CharStyle129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机賦</w:t>
      </w:r>
      <w:r>
        <w:rPr>
          <w:rStyle w:val="CharStyle129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泣〗）</w:t>
        <w:br/>
        <w:t>荔支賦</w:t>
      </w:r>
      <w:r>
        <w:rPr>
          <w:rStyle w:val="CharStyle129"/>
        </w:rPr>
        <w:t xml:space="preserve"> 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幼另）</w:t>
      </w:r>
    </w:p>
    <w:p>
      <w:pPr>
        <w:pStyle w:val="Style186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20" w:right="0" w:firstLine="189"/>
        <w:sectPr>
          <w:headerReference w:type="even" r:id="rId29"/>
          <w:headerReference w:type="default" r:id="rId30"/>
          <w:footerReference w:type="even" r:id="rId31"/>
          <w:headerReference w:type="first" r:id="rId32"/>
          <w:footerReference w:type="first" r:id="rId33"/>
          <w:titlePg/>
          <w:pgSz w:w="5262" w:h="7455"/>
          <w:pgMar w:top="885" w:left="322" w:right="393" w:bottom="58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88"/>
        </w:rPr>
        <w:t>祕</w:t>
      </w:r>
      <w:r>
        <w:rPr>
          <w:lang w:val="zh-TW" w:eastAsia="zh-TW" w:bidi="zh-TW"/>
          <w:w w:val="100"/>
          <w:color w:val="000000"/>
          <w:position w:val="0"/>
        </w:rPr>
        <w:t>)</w:t>
        <w:br/>
        <w:t>3</w:t>
      </w:r>
      <w:r>
        <w:rPr>
          <w:rStyle w:val="CharStyle188"/>
        </w:rPr>
        <w:t>鹄賦</w:t>
      </w: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188"/>
        </w:rPr>
        <w:t>卿）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199" w:line="249" w:lineRule="exact"/>
        <w:ind w:left="0" w:right="0" w:firstLine="0"/>
      </w:pPr>
      <w:r>
        <w:rPr>
          <w:rStyle w:val="CharStyle189"/>
        </w:rPr>
        <w:t>^</w:t>
      </w:r>
      <w:r>
        <w:rPr>
          <w:rStyle w:val="CharStyle129"/>
        </w:rPr>
        <w:t xml:space="preserve"> 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(卿</w:t>
        <w:br/>
      </w:r>
      <w:r>
        <w:rPr>
          <w:rStyle w:val="CharStyle190"/>
        </w:rPr>
        <w:t>^</w:t>
      </w:r>
      <w:r>
        <w:rPr>
          <w:rStyle w:val="CharStyle191"/>
        </w:rPr>
        <w:t>〈</w:t>
      </w:r>
      <w:r>
        <w:rPr>
          <w:rStyle w:val="CharStyle190"/>
        </w:rPr>
        <w:t>695</w:t>
      </w:r>
      <w:r>
        <w:rPr>
          <w:rStyle w:val="CharStyle191"/>
        </w:rPr>
        <w:t>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郁金陚</w:t>
      </w:r>
      <w:r>
        <w:rPr>
          <w:rStyle w:val="CharStyle129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^咖</w:t>
      </w:r>
    </w:p>
    <w:p>
      <w:pPr>
        <w:pStyle w:val="Style186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0" w:firstLine="0"/>
      </w:pPr>
      <w:r>
        <w:rPr>
          <w:rStyle w:val="CharStyle188"/>
        </w:rPr>
        <w:t>大赦賦</w:t>
      </w: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94"/>
        </w:rPr>
        <w:t>002</w:t>
      </w:r>
      <w:r>
        <w:rPr>
          <w:rStyle w:val="CharStyle195"/>
        </w:rPr>
        <w:t>^</w:t>
        <w:br/>
      </w:r>
      <w:r>
        <w:rPr>
          <w:rStyle w:val="CharStyle188"/>
        </w:rPr>
        <w:t>答讥</w:t>
      </w:r>
      <w:r>
        <w:rPr>
          <w:lang w:val="zh-TW" w:eastAsia="zh-TW" w:bidi="zh-TW"/>
          <w:w w:val="100"/>
          <w:color w:val="000000"/>
          <w:position w:val="0"/>
        </w:rPr>
        <w:t>^ ^7065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rStyle w:val="CharStyle126"/>
        </w:rPr>
        <w:t>张奂</w:t>
      </w:r>
      <w:r>
        <w:rPr>
          <w:lang w:val="zh-TW" w:eastAsia="zh-TW" w:bidi="zh-TW"/>
          <w:w w:val="100"/>
          <w:color w:val="000000"/>
          <w:position w:val="0"/>
        </w:rPr>
        <w:t>^⑶)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39" w:lineRule="exact"/>
        <w:ind w:left="0" w:right="0" w:firstLine="367"/>
      </w:pPr>
      <w:r>
        <w:rPr>
          <w:lang w:val="zh-TW" w:eastAsia="zh-TW" w:bidi="zh-TW"/>
          <w:w w:val="100"/>
          <w:color w:val="000000"/>
          <w:position w:val="0"/>
        </w:rPr>
        <w:t>芙蓉赋</w:t>
      </w:r>
      <w:r>
        <w:rPr>
          <w:rStyle w:val="CharStyle181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了</w:t>
      </w:r>
      <w:r>
        <w:rPr>
          <w:rStyle w:val="CharStyle181"/>
        </w:rPr>
        <w:t>^)</w:t>
        <w:br/>
      </w:r>
      <w:r>
        <w:rPr>
          <w:lang w:val="zh-TW" w:eastAsia="zh-TW" w:bidi="zh-TW"/>
          <w:w w:val="100"/>
          <w:color w:val="000000"/>
          <w:position w:val="0"/>
        </w:rPr>
        <w:t>王延寿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82"/>
        </w:rPr>
        <w:t>716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鲁灵光殿賦并序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即</w:t>
      </w:r>
      <w:r>
        <w:rPr>
          <w:rStyle w:val="CharStyle181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梦賦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咖</w:t>
      </w:r>
      <w:r>
        <w:rPr>
          <w:rStyle w:val="CharStyle181"/>
        </w:rPr>
        <w:t>)</w:t>
        <w:br/>
      </w:r>
      <w:r>
        <w:rPr>
          <w:rStyle w:val="CharStyle182"/>
        </w:rPr>
        <w:t>9</w:t>
      </w:r>
      <w:r>
        <w:rPr>
          <w:rStyle w:val="CharStyle181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</w:t>
      </w:r>
      <w:r>
        <w:rPr>
          <w:rStyle w:val="CharStyle181"/>
        </w:rPr>
        <w:t xml:space="preserve"> ^ </w:t>
      </w:r>
      <w:r>
        <w:rPr>
          <w:rStyle w:val="CharStyle196"/>
        </w:rPr>
        <w:t>037</w:t>
      </w:r>
      <w:r>
        <w:rPr>
          <w:rStyle w:val="CharStyle197"/>
        </w:rPr>
        <w:t>^</w:t>
        <w:br/>
      </w:r>
      <w:r>
        <w:rPr>
          <w:lang w:val="zh-TW" w:eastAsia="zh-TW" w:bidi="zh-TW"/>
          <w:w w:val="100"/>
          <w:color w:val="000000"/>
          <w:position w:val="0"/>
        </w:rPr>
        <w:t>王孙陚</w:t>
      </w:r>
      <w:r>
        <w:rPr>
          <w:rStyle w:val="CharStyle181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82"/>
        </w:rPr>
        <w:t>739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刘梁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挪</w:t>
      </w:r>
      <w:r>
        <w:rPr>
          <w:rStyle w:val="CharStyle181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七举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洲</w:t>
      </w:r>
      <w:r>
        <w:rPr>
          <w:rStyle w:val="CharStyle181"/>
        </w:rPr>
        <w:t>)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rStyle w:val="CharStyle127"/>
        </w:rPr>
        <w:t>4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126"/>
        </w:rPr>
        <w:t>韶</w:t>
      </w:r>
      <w:r>
        <w:rPr>
          <w:lang w:val="zh-TW" w:eastAsia="zh-TW" w:bidi="zh-TW"/>
          <w:w w:val="100"/>
          <w:color w:val="000000"/>
          <w:position w:val="0"/>
        </w:rPr>
        <w:t xml:space="preserve"> ^ </w:t>
      </w:r>
      <w:r>
        <w:rPr>
          <w:rStyle w:val="CharStyle127"/>
        </w:rPr>
        <w:t>053</w:t>
      </w:r>
      <w:r>
        <w:rPr>
          <w:rStyle w:val="CharStyle126"/>
        </w:rPr>
        <w:t>〉</w:t>
      </w:r>
    </w:p>
    <w:p>
      <w:pPr>
        <w:pStyle w:val="Style19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200"/>
        </w:rPr>
        <w:t>賴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 054</w:t>
      </w:r>
      <w:r>
        <w:rPr>
          <w:rStyle w:val="CharStyle200"/>
        </w:rPr>
        <w:t>〉</w:t>
        <w:br/>
      </w:r>
      <w:r>
        <w:rPr>
          <w:rStyle w:val="CharStyle201"/>
        </w:rPr>
        <w:t>侯理</w:t>
      </w:r>
      <w:r>
        <w:rPr>
          <w:rStyle w:val="CharStyle202"/>
        </w:rPr>
        <w:t>^</w:t>
      </w:r>
      <w:r>
        <w:rPr>
          <w:rStyle w:val="CharStyle203"/>
        </w:rPr>
        <w:t>咖</w:t>
      </w:r>
      <w:r>
        <w:rPr>
          <w:rStyle w:val="CharStyle202"/>
        </w:rPr>
        <w:t>)</w:t>
        <w:br/>
      </w:r>
      <w:r>
        <w:rPr>
          <w:rStyle w:val="CharStyle200"/>
        </w:rPr>
        <w:t>筝賦</w:t>
      </w:r>
      <w:r>
        <w:rPr>
          <w:lang w:val="zh-TW" w:eastAsia="zh-TW" w:bidi="zh-TW"/>
          <w:w w:val="100"/>
          <w:spacing w:val="0"/>
          <w:color w:val="000000"/>
          <w:position w:val="0"/>
        </w:rPr>
        <w:t>^ 061 ^</w:t>
      </w:r>
    </w:p>
    <w:p>
      <w:pPr>
        <w:pStyle w:val="Style186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188"/>
        </w:rPr>
        <w:t>廉</w:t>
      </w: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188"/>
        </w:rPr>
        <w:t>邮</w:t>
      </w:r>
      <w:r>
        <w:rPr>
          <w:lang w:val="zh-TW" w:eastAsia="zh-TW" w:bidi="zh-TW"/>
          <w:w w:val="100"/>
          <w:color w:val="000000"/>
          <w:position w:val="0"/>
        </w:rPr>
        <w:t>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人傩賦</w:t>
      </w:r>
      <w:r>
        <w:rPr>
          <w:rStyle w:val="CharStyle160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⑶巴）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桓麟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21"/>
        </w:rPr>
        <w:t>77</w:t>
      </w:r>
      <w:r>
        <w:rPr>
          <w:rStyle w:val="CharStyle120"/>
        </w:rPr>
        <w:t>”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0" w:firstLine="0"/>
      </w:pPr>
      <w:r>
        <w:rPr>
          <w:rStyle w:val="CharStyle129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咖）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80"/>
        <w:sectPr>
          <w:pgSz w:w="5262" w:h="7455"/>
          <w:pgMar w:top="939" w:left="475" w:right="420" w:bottom="68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如支</w:t>
      </w:r>
      <w:r>
        <w:rPr>
          <w:rStyle w:val="CharStyle120"/>
        </w:rPr>
        <w:t>^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蓝陚并序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82"/>
        </w:rPr>
        <w:t>778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赵壹</w:t>
      </w:r>
      <w:r>
        <w:rPr>
          <w:rStyle w:val="CharStyle181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咖</w:t>
      </w:r>
      <w:r>
        <w:rPr>
          <w:rStyle w:val="CharStyle181"/>
        </w:rPr>
        <w:t>)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32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穷鸟陚并序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</w:t>
      </w:r>
      <w:r>
        <w:rPr>
          <w:rStyle w:val="CharStyle16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刺世疾舰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娜</w:t>
      </w:r>
      <w:r>
        <w:rPr>
          <w:rStyle w:val="CharStyle16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迅风赋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挪</w:t>
      </w:r>
      <w:r>
        <w:rPr>
          <w:rStyle w:val="CharStyle16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龍賦</w:t>
      </w:r>
      <w:r>
        <w:rPr>
          <w:rStyle w:val="CharStyle160"/>
        </w:rPr>
        <w:t xml:space="preserve">^ </w:t>
      </w:r>
      <w:r>
        <w:rPr>
          <w:rStyle w:val="CharStyle161"/>
        </w:rPr>
        <w:t>095</w:t>
      </w:r>
      <w:r>
        <w:rPr>
          <w:rStyle w:val="CharStyle162"/>
        </w:rPr>
        <w:t>^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34" w:lineRule="exact"/>
        <w:ind w:left="0" w:right="0" w:firstLine="0"/>
      </w:pPr>
      <w:r>
        <w:rPr>
          <w:rStyle w:val="CharStyle120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挪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章华</w:t>
      </w:r>
      <w:r>
        <w:rPr>
          <w:rStyle w:val="CharStyle120"/>
        </w:rPr>
        <w:t>&amp;</w:t>
      </w:r>
      <w:r>
        <w:rPr>
          <w:lang w:val="zh-TW" w:eastAsia="zh-TW" w:bidi="zh-TW"/>
          <w:w w:val="100"/>
          <w:color w:val="000000"/>
          <w:position w:val="0"/>
        </w:rPr>
        <w:t>賦</w:t>
      </w:r>
      <w:r>
        <w:rPr>
          <w:rStyle w:val="CharStyle120"/>
        </w:rPr>
        <w:t xml:space="preserve">^ </w:t>
      </w:r>
      <w:r>
        <w:rPr>
          <w:rStyle w:val="CharStyle124"/>
        </w:rPr>
        <w:t>^!)</w:t>
        <w:br/>
      </w:r>
      <w:r>
        <w:rPr>
          <w:lang w:val="zh-TW" w:eastAsia="zh-TW" w:bidi="zh-TW"/>
          <w:w w:val="100"/>
          <w:color w:val="000000"/>
          <w:position w:val="0"/>
        </w:rPr>
        <w:t>刘琬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師〉</w:t>
        <w:br/>
        <w:t>神龙赋</w:t>
      </w:r>
      <w:r>
        <w:rPr>
          <w:rStyle w:val="CharStyle120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娜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聰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卿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桓彬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師</w:t>
      </w:r>
      <w:r>
        <w:rPr>
          <w:rStyle w:val="CharStyle120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七说</w:t>
      </w:r>
      <w:r>
        <w:rPr>
          <w:rStyle w:val="CharStyle121"/>
        </w:rPr>
        <w:t>^〔810</w:t>
        <w:br/>
      </w:r>
      <w:r>
        <w:rPr>
          <w:lang w:val="zh-TW" w:eastAsia="zh-TW" w:bidi="zh-TW"/>
          <w:w w:val="100"/>
          <w:color w:val="000000"/>
          <w:position w:val="0"/>
        </w:rPr>
        <w:t>马芝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〔</w:t>
      </w:r>
      <w:r>
        <w:rPr>
          <w:rStyle w:val="CharStyle121"/>
        </w:rPr>
        <w:t>814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申情赋</w:t>
      </w:r>
      <w:r>
        <w:rPr>
          <w:rStyle w:val="CharStyle120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〖</w:t>
      </w:r>
      <w:r>
        <w:rPr>
          <w:rStyle w:val="CharStyle121"/>
        </w:rPr>
        <w:t>815</w:t>
      </w:r>
      <w:r>
        <w:rPr>
          <w:lang w:val="zh-TW" w:eastAsia="zh-TW" w:bidi="zh-TW"/>
          <w:w w:val="100"/>
          <w:color w:val="000000"/>
          <w:position w:val="0"/>
        </w:rPr>
        <w:t>〉</w:t>
        <w:br/>
      </w:r>
      <w:r>
        <w:rPr>
          <w:rStyle w:val="CharStyle122"/>
        </w:rPr>
        <w:t>蔡邕</w:t>
      </w:r>
      <w:r>
        <w:rPr>
          <w:rStyle w:val="CharStyle123"/>
        </w:rPr>
        <w:t>^…</w:t>
      </w:r>
      <w:r>
        <w:rPr>
          <w:rStyle w:val="CharStyle122"/>
        </w:rPr>
        <w:t>化</w:t>
      </w:r>
      <w:r>
        <w:rPr>
          <w:rStyle w:val="CharStyle123"/>
        </w:rPr>
        <w:t>)</w:t>
        <w:br/>
      </w:r>
      <w:r>
        <w:rPr>
          <w:lang w:val="zh-TW" w:eastAsia="zh-TW" w:bidi="zh-TW"/>
          <w:w w:val="100"/>
          <w:color w:val="000000"/>
          <w:position w:val="0"/>
        </w:rPr>
        <w:t>述行賦并序</w:t>
      </w:r>
      <w:r>
        <w:rPr>
          <w:rStyle w:val="CharStyle120"/>
        </w:rPr>
        <w:t>^ (</w:t>
      </w:r>
      <w:r>
        <w:rPr>
          <w:lang w:val="zh-TW" w:eastAsia="zh-TW" w:bidi="zh-TW"/>
          <w:w w:val="100"/>
          <w:color w:val="000000"/>
          <w:position w:val="0"/>
        </w:rPr>
        <w:t>沿了）</w:t>
        <w:br/>
        <w:t>汉津賦</w:t>
      </w:r>
      <w:r>
        <w:rPr>
          <w:rStyle w:val="CharStyle120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咖）</w:t>
        <w:br/>
        <w:t>青衣賦</w:t>
      </w:r>
      <w:r>
        <w:rPr>
          <w:rStyle w:val="CharStyle120"/>
        </w:rPr>
        <w:t xml:space="preserve"> ^</w:t>
      </w:r>
      <w:r>
        <w:rPr>
          <w:lang w:val="zh-TW" w:eastAsia="zh-TW" w:bidi="zh-TW"/>
          <w:w w:val="100"/>
          <w:color w:val="000000"/>
          <w:position w:val="0"/>
        </w:rPr>
        <w:t>如苫）</w:t>
        <w:br/>
        <w:t>短人賦</w:t>
      </w:r>
      <w:r>
        <w:rPr>
          <w:rStyle w:val="CharStyle120"/>
        </w:rPr>
        <w:t xml:space="preserve"> ^ (^</w:t>
      </w:r>
      <w:r>
        <w:rPr>
          <w:lang w:val="zh-TW" w:eastAsia="zh-TW" w:bidi="zh-TW"/>
          <w:w w:val="100"/>
          <w:color w:val="000000"/>
          <w:position w:val="0"/>
        </w:rPr>
        <w:t>奶）</w:t>
        <w:br/>
        <w:t>笔赋</w:t>
      </w:r>
      <w:r>
        <w:rPr>
          <w:rStyle w:val="CharStyle120"/>
        </w:rPr>
        <w:t>，^ (</w:t>
      </w:r>
      <w:r>
        <w:rPr>
          <w:lang w:val="zh-TW" w:eastAsia="zh-TW" w:bidi="zh-TW"/>
          <w:w w:val="100"/>
          <w:color w:val="000000"/>
          <w:position w:val="0"/>
        </w:rPr>
        <w:t>糾今）</w:t>
        <w:br/>
        <w:t>弹琴賦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21"/>
        </w:rPr>
        <w:t>849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伤胡栗賦</w:t>
      </w:r>
      <w:r>
        <w:rPr>
          <w:rStyle w:val="CharStyle120"/>
        </w:rPr>
        <w:t>^ “</w:t>
      </w:r>
      <w:r>
        <w:rPr>
          <w:lang w:val="zh-TW" w:eastAsia="zh-TW" w:bidi="zh-TW"/>
          <w:w w:val="100"/>
          <w:color w:val="000000"/>
          <w:position w:val="0"/>
        </w:rPr>
        <w:t>夕石）</w:t>
        <w:br/>
        <w:t>蝉賦</w:t>
      </w:r>
      <w:r>
        <w:rPr>
          <w:rStyle w:val="CharStyle120"/>
        </w:rPr>
        <w:t>^</w:t>
      </w:r>
      <w:r>
        <w:rPr>
          <w:lang w:val="zh-TW" w:eastAsia="zh-TW" w:bidi="zh-TW"/>
          <w:w w:val="100"/>
          <w:color w:val="000000"/>
          <w:position w:val="0"/>
        </w:rPr>
        <w:t>〈</w:t>
      </w:r>
      <w:r>
        <w:rPr>
          <w:rStyle w:val="CharStyle121"/>
        </w:rPr>
        <w:t>859</w:t>
      </w:r>
      <w:r>
        <w:rPr>
          <w:lang w:val="zh-TW" w:eastAsia="zh-TW" w:bidi="zh-TW"/>
          <w:w w:val="100"/>
          <w:color w:val="000000"/>
          <w:position w:val="0"/>
        </w:rPr>
        <w:t>〉</w:t>
        <w:br/>
        <w:t>弹棋陚</w:t>
      </w:r>
      <w:r>
        <w:rPr>
          <w:rStyle w:val="CharStyle120"/>
        </w:rPr>
        <w:t>^ (</w:t>
      </w:r>
      <w:r>
        <w:rPr>
          <w:rStyle w:val="CharStyle121"/>
        </w:rPr>
        <w:t>861</w:t>
      </w:r>
      <w:r>
        <w:rPr>
          <w:rStyle w:val="CharStyle120"/>
        </w:rPr>
        <w:t>)</w:t>
      </w:r>
    </w:p>
    <w:p>
      <w:pPr>
        <w:pStyle w:val="Style20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900" w:right="0"/>
        <w:sectPr>
          <w:pgSz w:w="5262" w:h="7455"/>
          <w:pgMar w:top="844" w:left="369" w:right="425" w:bottom="43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206"/>
          <w:i/>
          <w:iCs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311" w:line="22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协和婚陚^则</w:t>
        <w:br/>
        <w:t>獅賦^咖</w:t>
        <w:br/>
        <w:t>胃雨陚</w:t>
      </w:r>
      <w:r>
        <w:rPr>
          <w:rStyle w:val="CharStyle129"/>
        </w:rPr>
        <w:t xml:space="preserve">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检逸</w:t>
      </w:r>
      <w:r>
        <w:rPr>
          <w:rStyle w:val="CharStyle129"/>
        </w:rPr>
        <w:t>#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咖</w:t>
      </w:r>
      <w:r>
        <w:rPr>
          <w:rStyle w:val="CharStyle129"/>
        </w:rPr>
        <w:t>)</w:t>
        <w:br/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扇</w:t>
      </w:r>
      <w:r>
        <w:rPr>
          <w:rStyle w:val="CharStyle129"/>
        </w:rPr>
        <w:t># 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29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响</w:t>
      </w:r>
      <w:r>
        <w:rPr>
          <w:rStyle w:val="CharStyle129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玄表賦</w:t>
      </w:r>
      <w:r>
        <w:rPr>
          <w:rStyle w:val="CharStyle129"/>
        </w:rPr>
        <w:t xml:space="preserve"> ^ 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各⑴</w:t>
        <w:br/>
        <w:t>释诲并序^咖</w:t>
        <w:br/>
      </w:r>
      <w:r>
        <w:rPr>
          <w:rStyle w:val="CharStyle207"/>
        </w:rPr>
        <w:t>张超</w:t>
      </w:r>
      <w:r>
        <w:rPr>
          <w:rStyle w:val="CharStyle208"/>
        </w:rPr>
        <w:t>^^^ (^</w:t>
      </w:r>
      <w:r>
        <w:rPr>
          <w:rStyle w:val="CharStyle207"/>
        </w:rPr>
        <w:t>的</w:t>
      </w:r>
      <w:r>
        <w:rPr>
          <w:rStyle w:val="CharStyle208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消青衣拭</w:t>
      </w:r>
      <w:r>
        <w:rPr>
          <w:rStyle w:val="CharStyle129"/>
        </w:rPr>
        <w:t>^ (^)</w:t>
        <w:br/>
      </w:r>
      <w:r>
        <w:rPr>
          <w:rStyle w:val="CharStyle209"/>
        </w:rPr>
        <w:t>张纹</w:t>
      </w:r>
      <w:r>
        <w:rPr>
          <w:rStyle w:val="CharStyle210"/>
        </w:rPr>
        <w:t>^ (</w:t>
      </w:r>
      <w:r>
        <w:rPr>
          <w:rStyle w:val="CharStyle209"/>
        </w:rPr>
        <w:t>卿〉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瑰材枕賦</w:t>
      </w:r>
      <w:r>
        <w:rPr>
          <w:rStyle w:val="CharStyle129"/>
        </w:rPr>
        <w:t xml:space="preserve">^ </w:t>
      </w:r>
      <w:r>
        <w:rPr>
          <w:lang w:val="zh-TW" w:eastAsia="zh-TW" w:bidi="zh-TW"/>
          <w:w w:val="100"/>
          <w:spacing w:val="0"/>
          <w:color w:val="000000"/>
          <w:position w:val="0"/>
        </w:rPr>
        <w:t>(则</w:t>
        <w:br/>
      </w:r>
      <w:r>
        <w:rPr>
          <w:rStyle w:val="CharStyle191"/>
        </w:rPr>
        <w:t>郑玄</w:t>
      </w:r>
      <w:r>
        <w:rPr>
          <w:rStyle w:val="CharStyle190"/>
        </w:rPr>
        <w:t>^ (…</w:t>
      </w:r>
      <w:r>
        <w:rPr>
          <w:rStyle w:val="CharStyle191"/>
        </w:rPr>
        <w:t>石</w:t>
      </w:r>
      <w:r>
        <w:rPr>
          <w:rStyle w:val="CharStyle190"/>
        </w:rPr>
        <w:t>)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相风陚</w:t>
      </w:r>
      <w:r>
        <w:rPr>
          <w:rStyle w:val="CharStyle129"/>
        </w:rPr>
        <w:t xml:space="preserve"> ^‘^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射呂）</w:t>
        <w:br/>
      </w:r>
      <w:r>
        <w:rPr>
          <w:rStyle w:val="CharStyle211"/>
        </w:rPr>
        <w:t>祢衡</w:t>
      </w:r>
      <w:r>
        <w:rPr>
          <w:rStyle w:val="CharStyle212"/>
        </w:rPr>
        <w:t>^ (</w:t>
      </w:r>
      <w:r>
        <w:rPr>
          <w:rStyle w:val="CharStyle211"/>
        </w:rPr>
        <w:t>似）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鹦鹉賦并序</w:t>
      </w:r>
      <w:r>
        <w:rPr>
          <w:rStyle w:val="CharStyle129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  <w:sectPr>
          <w:headerReference w:type="even" r:id="rId34"/>
          <w:headerReference w:type="default" r:id="rId35"/>
          <w:footerReference w:type="even" r:id="rId36"/>
          <w:headerReference w:type="first" r:id="rId37"/>
          <w:footerReference w:type="first" r:id="rId38"/>
          <w:pgSz w:w="5262" w:h="7455"/>
          <w:pgMar w:top="768" w:left="465" w:right="438" w:bottom="7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后记</w:t>
      </w:r>
      <w:r>
        <w:rPr>
          <w:rStyle w:val="CharStyle160"/>
        </w:rPr>
        <w:t>^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卿）</w:t>
      </w:r>
    </w:p>
    <w:p>
      <w:pPr>
        <w:pStyle w:val="Style213"/>
        <w:widowControl w:val="0"/>
        <w:keepNext w:val="0"/>
        <w:keepLines w:val="0"/>
        <w:shd w:val="clear" w:color="auto" w:fill="auto"/>
        <w:bidi w:val="0"/>
        <w:jc w:val="left"/>
        <w:spacing w:before="0" w:after="3787" w:line="260" w:lineRule="exact"/>
        <w:ind w:left="30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782" w:line="420" w:lineRule="exact"/>
        <w:ind w:left="3080" w:right="0"/>
      </w:pPr>
      <w:r>
        <w:rPr>
          <w:lang w:val="zh-TW" w:eastAsia="zh-TW" w:bidi="zh-TW"/>
          <w:w w:val="100"/>
          <w:color w:val="000000"/>
          <w:position w:val="0"/>
        </w:rPr>
        <w:t>刘玄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0" w:line="400" w:lineRule="exact"/>
        <w:ind w:left="0" w:right="0"/>
        <w:sectPr>
          <w:pgSz w:w="11900" w:h="16840"/>
          <w:pgMar w:top="1943" w:left="2122" w:right="3188" w:bottom="19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刘玄，字伯康，汉明帝时官至中大夫。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90" w:line="90" w:lineRule="exact"/>
        <w:ind w:left="0" w:right="40" w:firstLine="0"/>
      </w:pPr>
      <w:r>
        <w:rPr>
          <w:lang w:val="zh-TW" w:eastAsia="zh-TW" w:bidi="zh-TW"/>
          <w:w w:val="100"/>
          <w:color w:val="000000"/>
          <w:position w:val="0"/>
        </w:rPr>
        <w:t>全汉賦评注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161" w:line="170" w:lineRule="exact"/>
        <w:ind w:left="0" w:right="40" w:firstLine="0"/>
      </w:pPr>
      <w:r>
        <w:rPr>
          <w:lang w:val="zh-TW" w:eastAsia="zh-TW" w:bidi="zh-TW"/>
          <w:w w:val="100"/>
          <w:color w:val="000000"/>
          <w:position w:val="0"/>
        </w:rPr>
        <w:t>簧</w:t>
      </w:r>
      <w:r>
        <w:rPr>
          <w:rStyle w:val="CharStyle12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82" w:line="140" w:lineRule="exact"/>
        <w:ind w:left="24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釗玄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289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0" w:firstLine="289"/>
      </w:pPr>
      <w:r>
        <w:rPr>
          <w:lang w:val="zh-TW" w:eastAsia="zh-TW" w:bidi="zh-TW"/>
          <w:w w:val="100"/>
          <w:color w:val="000000"/>
          <w:position w:val="0"/>
        </w:rPr>
        <w:t>此赋僅存篇目。《文选，长笛赋，序》李善注引</w:t>
        <w:br/>
        <w:t>《文章志》称：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刘玄，字伯康，明帝时官至中大夫，</w:t>
        <w:br/>
        <w:t>作《簧赋</w:t>
      </w:r>
      <w:r>
        <w:rPr>
          <w:rStyle w:val="CharStyle181"/>
        </w:rPr>
        <w:t>》。”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15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全汉赋评注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161" w:line="17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桓谭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桓谭，字君山，汉沛国相（今宿县西北〕人。</w:t>
        <w:br/>
        <w:t>其生卒年约为公元前</w:t>
      </w:r>
      <w:r>
        <w:rPr>
          <w:rStyle w:val="CharStyle160"/>
        </w:rPr>
        <w:t>29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45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年。因谭父成帝时为</w:t>
        <w:br/>
        <w:t>太乐令，谭以父官至郎中，性好音乐，善鼓琴，遍</w:t>
        <w:br/>
        <w:t>习五经，不为章句，精通天文，主张浑天说。因大</w:t>
        <w:br/>
        <w:t>司空宋弘荐拜议给事中。光武信谶纬，谭极言其非，</w:t>
        <w:br/>
        <w:t>帝怒，出为六安郡丞。于赴任途中病卒。著《新论》</w:t>
        <w:br/>
        <w:t>二十九篇。《后汉书》有传。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5" w:line="90" w:lineRule="exact"/>
        <w:ind w:left="24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48" w:line="180" w:lineRule="exact"/>
        <w:ind w:left="240" w:right="0" w:firstLine="0"/>
      </w:pPr>
      <w:r>
        <w:rPr>
          <w:lang w:val="zh-TW" w:eastAsia="zh-TW" w:bidi="zh-TW"/>
          <w:w w:val="100"/>
          <w:color w:val="000000"/>
          <w:position w:val="0"/>
        </w:rPr>
        <w:t>仙</w:t>
      </w:r>
      <w:r>
        <w:rPr>
          <w:rStyle w:val="CharStyle222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28" w:line="140" w:lineRule="exact"/>
        <w:ind w:left="238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淞锌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260" w:firstLine="290"/>
      </w:pPr>
      <w:r>
        <w:rPr>
          <w:lang w:val="zh-TW" w:eastAsia="zh-TW" w:bidi="zh-TW"/>
          <w:w w:val="100"/>
          <w:color w:val="000000"/>
          <w:position w:val="0"/>
        </w:rPr>
        <w:t>余少时为中郎</w:t>
      </w:r>
      <w:r>
        <w:rPr>
          <w:rStyle w:val="CharStyle174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从孝成帝出祠甘泉、河东气</w:t>
        <w:br/>
      </w:r>
      <w:r>
        <w:rPr>
          <w:rStyle w:val="CharStyle223"/>
        </w:rPr>
        <w:t>见郊先置华阴集灵宫宫在华山之下武帝所</w:t>
        <w:br/>
      </w:r>
      <w:r>
        <w:rPr>
          <w:lang w:val="zh-TW" w:eastAsia="zh-TW" w:bidi="zh-TW"/>
          <w:w w:val="100"/>
          <w:color w:val="000000"/>
          <w:position w:val="0"/>
        </w:rPr>
        <w:t>造欲以怀集仙者王乔、赤松子，故名殿力存仙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端门南向山，署曰望仙门窃有乐高妙之志&amp;，即</w:t>
        <w:br/>
        <w:t>书壁为小赋，以颂美曰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83" w:lineRule="exact"/>
        <w:ind w:left="0" w:right="0" w:firstLine="290"/>
        <w:sectPr>
          <w:pgSz w:w="3817" w:h="5115"/>
          <w:pgMar w:top="307" w:left="256" w:right="223" w:bottom="42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夫王乔赤松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，呼则出故，翕则纳新％夭矫经</w:t>
        <w:br/>
        <w:t>引，积气关元精神周洽，鬲塞流通乘凌虚无，</w:t>
        <w:br/>
        <w:t>洞达幽明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。诸物皆见，玉女在旁仙道既成，神</w:t>
        <w:br/>
        <w:t>灵攸迎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。乃骖驾青龙，赤腾为历躇玄厉之擢靠</w:t>
        <w:br/>
        <w:t>有似乎鸾凤之翔飞，集于膠葛之宇，泰山之台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。吸</w:t>
        <w:br/>
        <w:t>玉液，食华芝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，漱玉浆，饮金醪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，出宇宙，与云</w:t>
        <w:br/>
        <w:t>浮气洒轻雾，济倾崖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。观仓川而升天门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，驰白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8" w:line="140" w:lineRule="exact"/>
        <w:ind w:left="0" w:right="0" w:firstLine="380"/>
      </w:pPr>
      <w:r>
        <w:rPr>
          <w:rStyle w:val="CharStyle224"/>
        </w:rPr>
        <w:t>一―</w:t>
      </w:r>
      <w:r>
        <w:rPr>
          <w:rStyle w:val="CharStyle225"/>
        </w:rPr>
        <w:t>仙賦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both"/>
        <w:spacing w:before="0" w:after="185"/>
        <w:ind w:left="0" w:right="0" w:firstLine="39"/>
      </w:pPr>
      <w:bookmarkStart w:id="8" w:name="bookmark8"/>
      <w:r>
        <w:rPr>
          <w:lang w:val="zh-TW" w:eastAsia="zh-TW" w:bidi="zh-TW"/>
          <w:w w:val="100"/>
          <w:color w:val="000000"/>
          <w:position w:val="0"/>
        </w:rPr>
        <w:t>鹿而从麒麟周览八极，还崦华坛</w:t>
      </w:r>
      <w:r>
        <w:rPr>
          <w:rStyle w:val="CharStyle228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。氾氾乎，滥</w:t>
        <w:br/>
      </w:r>
      <w:r>
        <w:rPr>
          <w:rStyle w:val="CharStyle229"/>
        </w:rPr>
        <w:t>滥乎，随天转旋</w:t>
      </w:r>
      <w:r>
        <w:rPr>
          <w:rStyle w:val="CharStyle228"/>
          <w:vertAlign w:val="superscript"/>
        </w:rPr>
        <w:t>@</w:t>
      </w:r>
      <w:r>
        <w:rPr>
          <w:rStyle w:val="CharStyle229"/>
        </w:rPr>
        <w:t>。容容无为，寿极乾坤</w:t>
      </w:r>
      <w:r>
        <w:rPr>
          <w:rStyle w:val="CharStyle228"/>
          <w:vertAlign w:val="superscript"/>
        </w:rPr>
        <w:t>@</w:t>
      </w:r>
      <w:r>
        <w:rPr>
          <w:rStyle w:val="CharStyle228"/>
        </w:rPr>
        <w:t>。‘</w:t>
      </w:r>
      <w:bookmarkEnd w:id="8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/>
        <w:ind w:left="0" w:right="0" w:firstLine="380"/>
      </w:pPr>
      <w:bookmarkStart w:id="9" w:name="bookmark9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9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6" w:line="256" w:lineRule="exact"/>
        <w:ind w:left="0" w:right="0" w:firstLine="380"/>
      </w:pPr>
      <w:r>
        <w:rPr>
          <w:lang w:val="zh-TW" w:eastAsia="zh-TW" w:bidi="zh-TW"/>
          <w:w w:val="100"/>
          <w:color w:val="000000"/>
          <w:position w:val="0"/>
        </w:rPr>
        <w:t>此赋作于桓谭青年时代，即他为郎随从汉成帝</w:t>
        <w:br/>
        <w:t>出祠甘泉河东时。从内容看，赋旨在颂美神仙，与</w:t>
        <w:br/>
        <w:t>其后来疾称图谶的思想有着极大的差距，这大概反</w:t>
        <w:br/>
        <w:t>映了他少年为赋的模拟心理和追颂事功的时代心态。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1" w:lineRule="exact"/>
        <w:ind w:left="0" w:right="0" w:firstLine="380"/>
      </w:pPr>
      <w:bookmarkStart w:id="10" w:name="bookmark10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10"/>
    </w:p>
    <w:p>
      <w:pPr>
        <w:pStyle w:val="Style74"/>
        <w:numPr>
          <w:ilvl w:val="0"/>
          <w:numId w:val="1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余：我。少时：少年时，年轻时。为：做。中郎：官名，秦置，</w:t>
        <w:br/>
        <w:t>汉沿用。担任宫中护卫、侍从，秩比六痒石。属郎中令。</w:t>
      </w:r>
    </w:p>
    <w:p>
      <w:pPr>
        <w:pStyle w:val="Style74"/>
        <w:numPr>
          <w:ilvl w:val="0"/>
          <w:numId w:val="1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从：侍从。孝成帝：即汉成帝。祠：春祭。《诗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小雅，天保》：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檐祠蒸尝。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春曰祠，夏曰榆，秋闩尝，冬闩蒸。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甘泉：指</w:t>
        <w:br/>
        <w:t>甘泉宫。秦汉所置。秦始皇二十七年（前</w:t>
      </w:r>
      <w:r>
        <w:rPr>
          <w:rStyle w:val="CharStyle160"/>
        </w:rPr>
        <w:t>220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年〉作甘泉前殿，汉武</w:t>
        <w:br/>
        <w:t>帝建元（前</w:t>
      </w:r>
      <w:r>
        <w:rPr>
          <w:rStyle w:val="CharStyle160"/>
        </w:rPr>
        <w:t>140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135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年）中增广之，建通天、高光、迎风诸殿。</w:t>
        <w:br/>
        <w:t>甘泉宮一名云阳宮，在陕西淳化县西北甘泉山。河东：黄河以东，指</w:t>
        <w:br/>
        <w:t>山西境内黄河以东地区。秦汉置河东郡，治所在安邑（今山西夏县</w:t>
      </w:r>
    </w:p>
    <w:p>
      <w:pPr>
        <w:pStyle w:val="Style74"/>
        <w:numPr>
          <w:ilvl w:val="0"/>
          <w:numId w:val="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见郊：即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郊见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之倒文，谓天子郊外祭神。先置：首先安设。</w:t>
        <w:br/>
        <w:t>华阴：今陕西华阴县。集灵宮：汉宫名，地处华阴县华山脚下，汉武</w:t>
        <w:br/>
        <w:t>帝时建造。意欲聚集诸位神仙。</w:t>
      </w:r>
    </w:p>
    <w:p>
      <w:pPr>
        <w:pStyle w:val="Style74"/>
        <w:numPr>
          <w:ilvl w:val="0"/>
          <w:numId w:val="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华山：五岳之一，世称西岳。在陕西华阴县南。因其西有少华</w:t>
        <w:br/>
        <w:t>山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故又名太华山。有莲花（西峰〉、落雁（南峰〉、朝阳（东峰〉、玉</w:t>
        <w:br/>
        <w:t>女（中峰〉、五云（北峰〕等峰。一说以山顶有池，池生千叶莲花而</w:t>
        <w:br/>
        <w:t>名。</w:t>
      </w:r>
      <w:r>
        <w:br w:type="page"/>
      </w:r>
    </w:p>
    <w:p>
      <w:pPr>
        <w:pStyle w:val="Style232"/>
        <w:widowControl w:val="0"/>
        <w:keepNext w:val="0"/>
        <w:keepLines w:val="0"/>
        <w:shd w:val="clear" w:color="auto" w:fill="auto"/>
        <w:bidi w:val="0"/>
        <w:jc w:val="left"/>
        <w:spacing w:before="0" w:after="63" w:line="140" w:lineRule="exact"/>
        <w:ind w:left="240" w:right="0"/>
      </w:pPr>
      <w:r>
        <w:rPr>
          <w:rStyle w:val="CharStyle234"/>
          <w:i w:val="0"/>
          <w:iCs w:val="0"/>
        </w:rPr>
        <w:t>桓</w:t>
      </w:r>
      <w:r>
        <w:rPr>
          <w:lang w:val="zh-TW" w:eastAsia="zh-TW" w:bidi="zh-TW"/>
          <w:w w:val="100"/>
          <w:color w:val="000000"/>
          <w:position w:val="0"/>
        </w:rPr>
        <w:t>谭</w:t>
      </w:r>
    </w:p>
    <w:p>
      <w:pPr>
        <w:pStyle w:val="Style74"/>
        <w:numPr>
          <w:ilvl w:val="0"/>
          <w:numId w:val="1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武帝：指汉武帝，名彻，宇通。颜师！《汉书，武帝纪》注引应</w:t>
        <w:br/>
        <w:t>劭云：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《礼，溢法》：威强取德曰武。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造：建造。</w:t>
      </w:r>
    </w:p>
    <w:p>
      <w:pPr>
        <w:pStyle w:val="Style74"/>
        <w:numPr>
          <w:ilvl w:val="0"/>
          <w:numId w:val="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欲：想要。以：用来。怀集：招集。王乔：即王子乔，传说中</w:t>
        <w:br/>
        <w:t>古仙人。《文选，古诗十九首》和六：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仙人王子乔，难可与等期。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</w:t>
      </w:r>
      <w:r>
        <w:rPr>
          <w:rStyle w:val="CharStyle16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《列仙传》曰：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王子乔者，太子晋也，道人浮丘公接以上嵩高山</w:t>
      </w:r>
      <w:r>
        <w:rPr>
          <w:rStyle w:val="CharStyle160"/>
        </w:rPr>
        <w:t>。’”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赤松子：传说中的仙人。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说神农时为雨师，服水玉以教神农，能人</w:t>
        <w:br/>
        <w:t>火不烧。至崑卷山，常人西王母石室，随风雨上下。故：所以。名：</w:t>
        <w:br/>
        <w:t>命名。</w:t>
      </w:r>
    </w:p>
    <w:p>
      <w:pPr>
        <w:pStyle w:val="Style74"/>
        <w:numPr>
          <w:ilvl w:val="0"/>
          <w:numId w:val="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端门：宫殿南面正门。向：面对着山。署：署名，题字。</w:t>
      </w:r>
    </w:p>
    <w:p>
      <w:pPr>
        <w:pStyle w:val="Style74"/>
        <w:numPr>
          <w:ilvl w:val="0"/>
          <w:numId w:val="1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窃有：私下怀有。乐：以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为乐，意动用法。高妙之志：高</w:t>
        <w:br/>
        <w:t>雅美妙的情志。</w:t>
      </w:r>
    </w:p>
    <w:p>
      <w:pPr>
        <w:pStyle w:val="Style74"/>
        <w:numPr>
          <w:ilvl w:val="0"/>
          <w:numId w:val="1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即：副词，即刻，马上。书壁：在墙壁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：题写。为小陚：指作</w:t>
        <w:br/>
        <w:t>了《仙賦》这篇小賦。以颂美：即以之颂美。颂美：歌颂赞美。</w:t>
      </w:r>
    </w:p>
    <w:p>
      <w:pPr>
        <w:pStyle w:val="Style74"/>
        <w:numPr>
          <w:ilvl w:val="0"/>
          <w:numId w:val="1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夫：语气词，放在句首，表示将要发表议论或叙述事件。王乔</w:t>
        <w:br/>
        <w:t>赤松：即乇？乔和赤松子二仙人，见注⑥。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⑪出故、纳新：《淮南子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齐俗训》：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今夫王乔、赤诵子，吹呕呼</w:t>
        <w:br/>
        <w:t>吸，吐故纳新；遗形去智，抱素反真；以游玄眇，上通云天。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呼：呼</w:t>
        <w:br/>
        <w:t>气。故：体内的陈旧气体。翕（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了吸）：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歙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噏”、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吸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，吸气，与呼相对。新：新鲜之气。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⑫夭矫：屈伸自如。经引：去来。积气：积聚的大气，指天。《列</w:t>
        <w:br/>
        <w:t>子，天瑞》：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天，积气耳，亡（无〉处亡气，若屈仲呼吸。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关元：人</w:t>
        <w:br/>
        <w:t>体经穴名。《素问，气穴论》：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下纪者，关元也。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注：关元者，少阳</w:t>
        <w:br/>
        <w:t>募也，在齐（脐〉下同身寸之三寸，足三阴任脉之会。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《云笈七签》</w:t>
        <w:br/>
        <w:t>之十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《黄庭内景经，上有》：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七有灵魂下关元。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关元，脐也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32"/>
        <w:sectPr>
          <w:pgSz w:w="5072" w:h="7554"/>
          <w:pgMar w:top="649" w:left="322" w:right="359" w:bottom="57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⑬精神：谓天地万物之犄气。《礼，聘义》：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精神见于山川。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精神亦谓精气也。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周洽：周全融洽。鬲塞流通：使阻塞胸膈的淤气</w:t>
        <w:br/>
        <w:t>顺流通畅。鬲（的革同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膈’’，人与动物胸腔与腹腔之间的肌肉结</w:t>
        <w:br/>
      </w:r>
      <w:r>
        <w:rPr>
          <w:rStyle w:val="CharStyle160"/>
        </w:rPr>
        <w:t>‘ 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⑭乘凌：凌驾。虚无：指天空，虚空之境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司马相如传》</w:t>
        <w:br/>
        <w:t>载其《大人陚》：乘虚亡（无）而上遐兮，超无友而独存。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洞达：通</w:t>
        <w:br/>
        <w:t>达。幽明：指有形或无形的物象。《易传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仰以观于天文，</w:t>
        <w:br/>
        <w:t>俯以察于地理，是故知幽明之故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⑮诸物：各种物象。见：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的古字，出现。玉女：神女。贾谊</w:t>
        <w:br/>
        <w:t>《惜誓》：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月以为盖兮，载玉女于后车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⑯既成：已经修成。神灵：神仙。攸：用在主语和动词之间，相</w:t>
        <w:br/>
        <w:t>当于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风雨攸除。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迎：欢迎，迎接。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⑬乃：于是。骖〈</w:t>
      </w:r>
      <w:r>
        <w:rPr>
          <w:rStyle w:val="CharStyle235"/>
        </w:rPr>
        <w:t>060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参指同驾一车的三匹马或驾车时位于两</w:t>
        <w:br/>
        <w:t>旁的马。青龙：传说中祥瑞的动物。赤腾：形容如闪电疾驰。历：行。</w:t>
        <w:br/>
        <w:t>《广雅，释诂一》：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历，行也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⑬賭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处〉：踌躇，从容自得的样子。玄厉：黑色的磨刀石，</w:t>
        <w:br/>
        <w:t>这里喻山崖。厉：通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，磨刀石。《文选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子虚陚》：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域功玄厉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玄厉，黑石可磨也。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擢靡：高高耸立貌。播〔</w:t>
      </w:r>
      <w:r>
        <w:rPr>
          <w:rStyle w:val="CharStyle235"/>
        </w:rPr>
        <w:t>21106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灼〉：</w:t>
        <w:br/>
        <w:t>耸起。罪（四丨也作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，高峻貌。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⑮鸾凤：鸾鸟和凤鸟，皆神鸟。集：群鸟停在树上。《周南，葛</w:t>
        <w:br/>
        <w:t>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黄鸟于飞，集于灌木。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膠葛：深远广大貌。司马相如《上林</w:t>
        <w:br/>
        <w:t>陚》：“张乐乎膠葛之宇</w:t>
      </w:r>
      <w:r>
        <w:rPr>
          <w:rStyle w:val="CharStyle160"/>
        </w:rPr>
        <w:t>。’’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泰山：高山。泰，通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⑳吸：吸饮。玉液：道家以为饮玉液可以长生。王逸《九思，疾</w:t>
        <w:br/>
        <w:t>世》：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吮玉液兮止渴。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玉液，琼蕊之精华。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食：服食。华芝，</w:t>
        <w:br/>
        <w:t>芝草的一种。李商隐《东还》诗：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自有仙才自不知，十年长梦采华</w:t>
        <w:br/>
        <w:t>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⑬漱匕沾树厶含水洗口。玉浆：仙人的饮料。曹操《气出倡》：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仙人玉女，下来翱游，骖驾六龙，饮玉浆，河水尽，不东流。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金醪：</w:t>
        <w:br/>
        <w:t>珍贵的酒。醪：〈</w:t>
      </w:r>
      <w:r>
        <w:rPr>
          <w:rStyle w:val="CharStyle16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〇劳〉：汁滓混合的酒。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⑫出：出没。宇宙：天地。《庄子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应帝王》：“余立于宇宙之中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7" w:line="140" w:lineRule="exact"/>
        <w:ind w:left="24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桓谭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日出而作，日人而息，逍遥于天地之间。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与云浮：和甶云一起飘</w:t>
        <w:br/>
        <w:t>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⑬洒轻雾：抛洒下轻轻的雾幔。济：停止，站住。《淮南子，天文</w:t>
        <w:br/>
        <w:t>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大风济。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高诱注：济，止也。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倾崖：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高耸欲倾的山崖。倾：</w:t>
        <w:br/>
        <w:t>形容其高耸如欲倾坠。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⑭仓川：苍茫的山川。仓：通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。川：山川，举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代之。</w:t>
        <w:br/>
        <w:t>天门：大上的门。屈原《九歌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大司命》：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广开兮天门，纷吾乘兮玄</w:t>
        <w:br/>
        <w:t>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也指帝宫之门。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驰内鹿：骑乘奔驰的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鹿。白鹿：白色的鹿。占代迷信常以白</w:t>
        <w:br/>
        <w:t>鹿为祥瑞神兽。从：跟从。麒麟：传说中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种吉祥的兽，常在国家太</w:t>
        <w:br/>
        <w:t>平清明时出现。传说孔子修《春秋》，因见西狩获麟非其时，绝笔而</w:t>
        <w:br/>
        <w:t>比。它和凤、龟、龙合称四灵（见《礼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礼运》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⑳周览：详细观看。八极：八方极远的地方。《荀子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解蔽》：“明</w:t>
        <w:br/>
        <w:t>骖口月，大满八极，夫是之谓大人。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义间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。八方，即八维，</w:t>
        <w:br/>
        <w:t>指东、南、西、北四方和东南、西南、东北、西北四隅。还：返回。</w:t>
        <w:br/>
        <w:t>崦：即崦嵫咽婆〉，山名，在甘肃天水西。为古代神话中日人</w:t>
        <w:br/>
        <w:t>之处。《山海经，西山经》：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（鸟鼠同穴之山）西南三百六十里曰崦嵫之</w:t>
        <w:br/>
        <w:t>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没所人山也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氾（丨知〉氾：漂泊不定的样子。滥滥：水满溢状。随：顺随。</w:t>
        <w:br/>
        <w:t>天：天极星。袞（</w:t>
      </w:r>
      <w:r>
        <w:rPr>
          <w:rStyle w:val="CharStyle160"/>
        </w:rPr>
        <w:t>^㈡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加悬）：同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，美玉名，这里指旋玑，即北斗</w:t>
        <w:br/>
        <w:t>斗魁的第四星。此以北斗随天极旋转喻听天命而顺事。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  <w:sectPr>
          <w:footerReference w:type="even" r:id="rId39"/>
          <w:footerReference w:type="default" r:id="rId40"/>
          <w:headerReference w:type="first" r:id="rId41"/>
          <w:titlePg/>
          <w:pgSz w:w="5072" w:h="7554"/>
          <w:pgMar w:top="813" w:left="318" w:right="356" w:bottom="725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容容：纷乱貌。无为：顺应自然，不求作为。此句言生活纷乱</w:t>
        <w:br/>
        <w:t>是自然的秩序，应效法自然，不妄行人事。《老了“是以圣人处无为</w:t>
        <w:br/>
        <w:t>之事，行不言之教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为无为，则无不治。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寿极乾坤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谓可与天地同</w:t>
        <w:br/>
        <w:t>寿。乾坤：天地。《易传，说卦》：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乾，天也，故称乎父；坤，地也，</w:t>
        <w:br/>
        <w:t>故称乎母。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杜甫《登岳阳楼》诗有句：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吴楚东南坼，乾坤日夜浮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51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仙赋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260" w:right="0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桓谭生卒年，学术界多有分歧。或说他生于成</w:t>
        <w:br/>
        <w:t>帝阳朔二年</w:t>
      </w:r>
      <w:r>
        <w:rPr>
          <w:rStyle w:val="CharStyle236"/>
        </w:rPr>
        <w:t>（前</w:t>
      </w:r>
      <w:r>
        <w:rPr>
          <w:rStyle w:val="CharStyle182"/>
        </w:rPr>
        <w:t>23</w:t>
      </w:r>
      <w:r>
        <w:rPr>
          <w:lang w:val="zh-TW" w:eastAsia="zh-TW" w:bidi="zh-TW"/>
          <w:w w:val="100"/>
          <w:color w:val="000000"/>
          <w:position w:val="0"/>
        </w:rPr>
        <w:t>年</w:t>
      </w:r>
      <w:r>
        <w:rPr>
          <w:rStyle w:val="CharStyle236"/>
        </w:rPr>
        <w:t>穴</w:t>
      </w:r>
      <w:r>
        <w:rPr>
          <w:lang w:val="zh-TW" w:eastAsia="zh-TW" w:bidi="zh-TW"/>
          <w:w w:val="100"/>
          <w:color w:val="000000"/>
          <w:position w:val="0"/>
        </w:rPr>
        <w:t>卒于光武中元元年（公元</w:t>
        <w:br/>
      </w:r>
      <w:r>
        <w:rPr>
          <w:rStyle w:val="CharStyle182"/>
        </w:rPr>
        <w:t>56</w:t>
      </w:r>
      <w:r>
        <w:rPr>
          <w:lang w:val="zh-TW" w:eastAsia="zh-TW" w:bidi="zh-TW"/>
          <w:w w:val="100"/>
          <w:color w:val="000000"/>
          <w:position w:val="0"/>
        </w:rPr>
        <w:t>年〉；或说生于成帝河平元年（前</w:t>
      </w:r>
      <w:r>
        <w:rPr>
          <w:rStyle w:val="CharStyle182"/>
        </w:rPr>
        <w:t>28</w:t>
      </w:r>
      <w:r>
        <w:rPr>
          <w:lang w:val="zh-TW" w:eastAsia="zh-TW" w:bidi="zh-TW"/>
          <w:w w:val="100"/>
          <w:color w:val="000000"/>
          <w:position w:val="0"/>
        </w:rPr>
        <w:t>年〉，卒于光</w:t>
        <w:br/>
        <w:t>武中元元年，卒时七十余当为八十余之误；有几种</w:t>
        <w:br/>
        <w:t>重要辞书则说他生于阳朔二年，卒于光武建武二十</w:t>
        <w:br/>
        <w:t>六年（公元</w:t>
      </w:r>
      <w:r>
        <w:rPr>
          <w:rStyle w:val="CharStyle182"/>
        </w:rPr>
        <w:t>50</w:t>
      </w:r>
      <w:r>
        <w:rPr>
          <w:lang w:val="zh-TW" w:eastAsia="zh-TW" w:bidi="zh-TW"/>
          <w:w w:val="100"/>
          <w:color w:val="000000"/>
          <w:position w:val="0"/>
        </w:rPr>
        <w:t>年以上说法我都以为欠妥。我们</w:t>
        <w:br/>
        <w:t>从如下六条史料即可见出一斑：</w:t>
      </w:r>
    </w:p>
    <w:p>
      <w:pPr>
        <w:pStyle w:val="Style82"/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rStyle w:val="CharStyle237"/>
        </w:rPr>
        <w:t>一、</w:t>
        <w:tab/>
      </w:r>
      <w:r>
        <w:rPr>
          <w:lang w:val="zh-TW" w:eastAsia="zh-TW" w:bidi="zh-TW"/>
          <w:w w:val="100"/>
          <w:color w:val="000000"/>
          <w:position w:val="0"/>
        </w:rPr>
        <w:t>《后汉书</w:t>
      </w:r>
      <w:r>
        <w:rPr>
          <w:rStyle w:val="CharStyle181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桓谭传》称：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（桓谭〉父成帝时</w:t>
        <w:br/>
        <w:t>为太乐令，谭以父任为郎</w:t>
      </w:r>
      <w:r>
        <w:rPr>
          <w:rStyle w:val="CharStyle181"/>
        </w:rPr>
        <w:t>。”</w:t>
      </w:r>
    </w:p>
    <w:p>
      <w:pPr>
        <w:pStyle w:val="Style82"/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二、</w:t>
        <w:tab/>
        <w:t>《仙赋序》：余少时为中郎，从孝成帝出祠</w:t>
        <w:br/>
        <w:t>甘泉、河东</w:t>
      </w:r>
      <w:r>
        <w:rPr>
          <w:rStyle w:val="CharStyle181"/>
        </w:rPr>
        <w:t>。”</w:t>
      </w:r>
    </w:p>
    <w:p>
      <w:pPr>
        <w:pStyle w:val="Style82"/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三、</w:t>
        <w:tab/>
        <w:t>《新论</w:t>
      </w:r>
      <w:r>
        <w:rPr>
          <w:rStyle w:val="CharStyle181"/>
        </w:rPr>
        <w:t>^</w:t>
      </w:r>
      <w:r>
        <w:rPr>
          <w:rStyle w:val="CharStyle238"/>
        </w:rPr>
        <w:t>道赋》：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余少时为奉车郎，孝成帝</w:t>
        <w:br/>
        <w:t>出祠甘泉、河东</w:t>
      </w:r>
      <w:r>
        <w:rPr>
          <w:rStyle w:val="CharStyle181"/>
        </w:rPr>
        <w:t>……。”</w:t>
      </w:r>
    </w:p>
    <w:p>
      <w:pPr>
        <w:pStyle w:val="Style82"/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四、</w:t>
        <w:tab/>
        <w:t>《新论</w:t>
      </w:r>
      <w:r>
        <w:rPr>
          <w:rStyle w:val="CharStyle181"/>
        </w:rPr>
        <w:t>‘</w:t>
      </w:r>
      <w:r>
        <w:rPr>
          <w:rStyle w:val="CharStyle238"/>
        </w:rPr>
        <w:t>离事》：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余年十七为奉车郎，卫殿</w:t>
        <w:br/>
        <w:t>中小苑、西门</w:t>
      </w:r>
      <w:r>
        <w:rPr>
          <w:rStyle w:val="CharStyle181"/>
        </w:rPr>
        <w:t>。”</w:t>
      </w:r>
    </w:p>
    <w:p>
      <w:pPr>
        <w:pStyle w:val="Style82"/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五、</w:t>
        <w:tab/>
      </w:r>
      <w:r>
        <w:rPr>
          <w:rStyle w:val="CharStyle238"/>
        </w:rPr>
        <w:t>《新论，离事》：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余在孝成时为乐府令，凡</w:t>
        <w:br/>
        <w:t>所典领倡优、伎乐，盖有千人之多也</w:t>
      </w:r>
      <w:r>
        <w:rPr>
          <w:rStyle w:val="CharStyle181"/>
        </w:rPr>
        <w:t>。”</w:t>
      </w:r>
    </w:p>
    <w:p>
      <w:pPr>
        <w:pStyle w:val="Style82"/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7"/>
      </w:pPr>
      <w:r>
        <w:rPr>
          <w:lang w:val="zh-TW" w:eastAsia="zh-TW" w:bidi="zh-TW"/>
          <w:w w:val="100"/>
          <w:color w:val="000000"/>
          <w:position w:val="0"/>
        </w:rPr>
        <w:t>六、</w:t>
        <w:tab/>
        <w:t>《后汉书，桓谭传》：“其后有诏会议灵台所</w:t>
        <w:br/>
        <w:t>处，帝（指光武）谓谭曰：</w:t>
      </w:r>
      <w:r>
        <w:rPr>
          <w:rStyle w:val="CharStyle181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吾欲谶决之，何如</w:t>
      </w:r>
      <w:r>
        <w:rPr>
          <w:rStyle w:val="CharStyle181"/>
        </w:rPr>
        <w:t>？’</w:t>
        <w:br/>
      </w:r>
      <w:r>
        <w:rPr>
          <w:lang w:val="zh-TW" w:eastAsia="zh-TW" w:bidi="zh-TW"/>
          <w:w w:val="100"/>
          <w:color w:val="000000"/>
          <w:position w:val="0"/>
        </w:rPr>
        <w:t>谭默然良久</w:t>
      </w:r>
      <w:r>
        <w:rPr>
          <w:rStyle w:val="CharStyle239"/>
        </w:rPr>
        <w:t>，曰：</w:t>
      </w:r>
      <w:r>
        <w:rPr>
          <w:rStyle w:val="CharStyle181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臣不读谶。</w:t>
      </w:r>
      <w:r>
        <w:rPr>
          <w:rStyle w:val="CharStyle181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帝问其故，谭复极</w:t>
        <w:br/>
        <w:t>言谶之非经。帝大怒曰：</w:t>
      </w:r>
      <w:r>
        <w:rPr>
          <w:rStyle w:val="CharStyle181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桓谭非圣无法，将下斩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96"/>
      </w:pPr>
      <w:r>
        <w:rPr>
          <w:lang w:val="zh-TW" w:eastAsia="zh-TW" w:bidi="zh-TW"/>
          <w:w w:val="100"/>
          <w:color w:val="000000"/>
          <w:position w:val="0"/>
        </w:rPr>
        <w:t>之。</w:t>
      </w:r>
      <w:r>
        <w:rPr>
          <w:rStyle w:val="CharStyle181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谭叩头流血，良久乃得解。出为六安郡丞，意</w:t>
        <w:br/>
        <w:t>忽忽不乐，道疾足，时年七十余</w:t>
      </w:r>
      <w:r>
        <w:rPr>
          <w:rStyle w:val="CharStyle181"/>
        </w:rPr>
        <w:t>。”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68"/>
      </w:pPr>
      <w:r>
        <w:rPr>
          <w:lang w:val="zh-TW" w:eastAsia="zh-TW" w:bidi="zh-TW"/>
          <w:w w:val="100"/>
          <w:color w:val="000000"/>
          <w:position w:val="0"/>
        </w:rPr>
        <w:t>从上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五</w:t>
      </w:r>
      <w:r>
        <w:rPr>
          <w:rStyle w:val="CharStyle18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可知，桓谭当过汉成帝的乐府令。</w:t>
        <w:br/>
        <w:t>但乐府这个机构在汉成帝绥和二年（前</w:t>
      </w:r>
      <w:r>
        <w:rPr>
          <w:rStyle w:val="CharStyle182"/>
        </w:rPr>
        <w:t>7</w:t>
      </w:r>
      <w:r>
        <w:rPr>
          <w:lang w:val="zh-TW" w:eastAsia="zh-TW" w:bidi="zh-TW"/>
          <w:w w:val="100"/>
          <w:color w:val="000000"/>
          <w:position w:val="0"/>
        </w:rPr>
        <w:t>年）就被</w:t>
        <w:br/>
        <w:t>撤销，说明桓谭任职只能在此之前。他在职几年，</w:t>
        <w:br/>
        <w:t>史无明文，但总当在一、二年以上的时间吧。</w:t>
      </w:r>
    </w:p>
    <w:p>
      <w:pPr>
        <w:pStyle w:val="Style82"/>
        <w:tabs>
          <w:tab w:leader="none" w:pos="30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68"/>
      </w:pPr>
      <w:r>
        <w:rPr>
          <w:lang w:val="zh-TW" w:eastAsia="zh-TW" w:bidi="zh-TW"/>
          <w:w w:val="100"/>
          <w:color w:val="000000"/>
          <w:position w:val="0"/>
        </w:rPr>
        <w:t>在任乐府令之前，桓谭还当过成帝的中郎（或</w:t>
        <w:br/>
        <w:t>郎中等等，都是秩比六百石的内廷小官他任中郎</w:t>
        <w:br/>
        <w:t>几年，我们仍不得而知了，但我们从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二</w:t>
      </w:r>
      <w:r>
        <w:rPr>
          <w:rStyle w:val="CharStyle181"/>
        </w:rPr>
        <w:t>”</w:t>
        <w:tab/>
        <w:t>“</w:t>
      </w:r>
      <w:r>
        <w:rPr>
          <w:lang w:val="zh-TW" w:eastAsia="zh-TW" w:bidi="zh-TW"/>
          <w:w w:val="100"/>
          <w:color w:val="000000"/>
          <w:position w:val="0"/>
        </w:rPr>
        <w:t>三</w:t>
      </w:r>
      <w:r>
        <w:rPr>
          <w:rStyle w:val="CharStyle181"/>
        </w:rPr>
        <w:t>”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96"/>
      </w:pP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四</w:t>
      </w:r>
      <w:r>
        <w:rPr>
          <w:rStyle w:val="CharStyle18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中作者一再声称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余少时为中郎”、“余少时为</w:t>
        <w:br/>
        <w:t>奉车郎</w:t>
      </w:r>
      <w:r>
        <w:rPr>
          <w:rStyle w:val="CharStyle18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、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余十七岁为奉车郎</w:t>
      </w:r>
      <w:r>
        <w:rPr>
          <w:rStyle w:val="CharStyle18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中，而即乐府令任</w:t>
        <w:br/>
        <w:t>上，就没有这些说明年轻的前置词，不难窥见，他</w:t>
        <w:br/>
        <w:t>当中郎的时间不会太短。况乐府令是主管上千人的</w:t>
        <w:br/>
        <w:t>要职，从中郎升迁到此职，没有二、三年以上的时</w:t>
        <w:br/>
        <w:t>间也很难实现吧！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68"/>
      </w:pPr>
      <w:r>
        <w:rPr>
          <w:lang w:val="zh-TW" w:eastAsia="zh-TW" w:bidi="zh-TW"/>
          <w:w w:val="100"/>
          <w:color w:val="000000"/>
          <w:position w:val="0"/>
        </w:rPr>
        <w:t>由此可见，桓谭为中郎和乐府令的年限总共当</w:t>
        <w:br/>
        <w:t>在三、五年以上，而桓谭为郎时是十七岁，成帝是</w:t>
        <w:br/>
        <w:t>在绥和二年（前</w:t>
      </w:r>
      <w:r>
        <w:rPr>
          <w:rStyle w:val="CharStyle182"/>
        </w:rPr>
        <w:t>7</w:t>
      </w:r>
      <w:r>
        <w:rPr>
          <w:lang w:val="zh-TW" w:eastAsia="zh-TW" w:bidi="zh-TW"/>
          <w:w w:val="100"/>
          <w:color w:val="000000"/>
          <w:position w:val="0"/>
        </w:rPr>
        <w:t>年）逝世的，以上三个数字加起</w:t>
        <w:br/>
        <w:t>来，桓谭的生年就应在公元前</w:t>
      </w:r>
      <w:r>
        <w:rPr>
          <w:rStyle w:val="CharStyle182"/>
        </w:rPr>
        <w:t>29</w:t>
      </w:r>
      <w:r>
        <w:rPr>
          <w:lang w:val="zh-TW" w:eastAsia="zh-TW" w:bidi="zh-TW"/>
          <w:w w:val="100"/>
          <w:color w:val="000000"/>
          <w:position w:val="0"/>
        </w:rPr>
        <w:t>年至公元前</w:t>
      </w:r>
      <w:r>
        <w:rPr>
          <w:rStyle w:val="CharStyle182"/>
        </w:rPr>
        <w:t>27</w:t>
      </w:r>
      <w:r>
        <w:rPr>
          <w:lang w:val="zh-TW" w:eastAsia="zh-TW" w:bidi="zh-TW"/>
          <w:w w:val="100"/>
          <w:color w:val="000000"/>
          <w:position w:val="0"/>
        </w:rPr>
        <w:t>年之</w:t>
        <w:br/>
        <w:t>间了。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68"/>
      </w:pPr>
      <w:r>
        <w:rPr>
          <w:lang w:val="zh-TW" w:eastAsia="zh-TW" w:bidi="zh-TW"/>
          <w:w w:val="100"/>
          <w:color w:val="000000"/>
          <w:position w:val="0"/>
        </w:rPr>
        <w:t>又，我们从《汉书</w:t>
      </w:r>
      <w:r>
        <w:rPr>
          <w:rStyle w:val="CharStyle181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成帝纪》得知，成帝行幸甘</w:t>
        <w:br/>
        <w:t>泉、河东共四次，即永始四年（前</w:t>
      </w:r>
      <w:r>
        <w:rPr>
          <w:rStyle w:val="CharStyle182"/>
        </w:rPr>
        <w:t>13</w:t>
      </w:r>
      <w:r>
        <w:rPr>
          <w:lang w:val="zh-TW" w:eastAsia="zh-TW" w:bidi="zh-TW"/>
          <w:w w:val="100"/>
          <w:color w:val="000000"/>
          <w:position w:val="0"/>
        </w:rPr>
        <w:t>年〉、元延二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70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仙赋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42"/>
      </w:pPr>
      <w:r>
        <w:rPr>
          <w:lang w:val="zh-TW" w:eastAsia="zh-TW" w:bidi="zh-TW"/>
          <w:w w:val="100"/>
          <w:color w:val="000000"/>
          <w:position w:val="0"/>
        </w:rPr>
        <w:t>年（前</w:t>
      </w:r>
      <w:r>
        <w:rPr>
          <w:rStyle w:val="CharStyle182"/>
        </w:rPr>
        <w:t>11</w:t>
      </w:r>
      <w:r>
        <w:rPr>
          <w:lang w:val="zh-TW" w:eastAsia="zh-TW" w:bidi="zh-TW"/>
          <w:w w:val="100"/>
          <w:color w:val="000000"/>
          <w:position w:val="0"/>
        </w:rPr>
        <w:t>年〉、元延四年（前</w:t>
      </w:r>
      <w:r>
        <w:rPr>
          <w:rStyle w:val="CharStyle182"/>
        </w:rPr>
        <w:t>9</w:t>
      </w:r>
      <w:r>
        <w:rPr>
          <w:lang w:val="zh-TW" w:eastAsia="zh-TW" w:bidi="zh-TW"/>
          <w:w w:val="100"/>
          <w:color w:val="000000"/>
          <w:position w:val="0"/>
        </w:rPr>
        <w:t>年）以及绥和二年</w:t>
        <w:br/>
      </w:r>
      <w:r>
        <w:rPr>
          <w:rStyle w:val="CharStyle181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前</w:t>
      </w:r>
      <w:r>
        <w:rPr>
          <w:rStyle w:val="CharStyle182"/>
        </w:rPr>
        <w:t>7</w:t>
      </w:r>
      <w:r>
        <w:rPr>
          <w:lang w:val="zh-TW" w:eastAsia="zh-TW" w:bidi="zh-TW"/>
          <w:w w:val="100"/>
          <w:color w:val="000000"/>
          <w:position w:val="0"/>
        </w:rPr>
        <w:t>年〉，都在春季进行。据前情况推断，桓谭只</w:t>
        <w:br/>
        <w:t>可能随同成帝前两次行幸中的一次。如果他生于公</w:t>
        <w:br/>
        <w:t>元前</w:t>
      </w:r>
      <w:r>
        <w:rPr>
          <w:rStyle w:val="CharStyle182"/>
        </w:rPr>
        <w:t>29</w:t>
      </w:r>
      <w:r>
        <w:rPr>
          <w:lang w:val="zh-TW" w:eastAsia="zh-TW" w:bidi="zh-TW"/>
          <w:w w:val="100"/>
          <w:color w:val="000000"/>
          <w:position w:val="0"/>
        </w:rPr>
        <w:t>年，成帝永始四年行幸，他正好十七岁。他</w:t>
        <w:br/>
        <w:t>尚有五年时间在成帝朝供职。如果他生于公元前</w:t>
      </w:r>
      <w:r>
        <w:rPr>
          <w:rStyle w:val="CharStyle182"/>
        </w:rPr>
        <w:t>27</w:t>
        <w:br/>
      </w:r>
      <w:r>
        <w:rPr>
          <w:lang w:val="zh-TW" w:eastAsia="zh-TW" w:bidi="zh-TW"/>
          <w:w w:val="100"/>
          <w:color w:val="000000"/>
          <w:position w:val="0"/>
        </w:rPr>
        <w:t>年，成帝元延二年行幸，他也正好十七岁。但在成</w:t>
        <w:br/>
        <w:t>帝朝供职的时间就只有三年了。如果他生于公元前</w:t>
        <w:br/>
      </w:r>
      <w:r>
        <w:rPr>
          <w:rStyle w:val="CharStyle182"/>
        </w:rPr>
        <w:t>25</w:t>
      </w:r>
      <w:r>
        <w:rPr>
          <w:lang w:val="zh-TW" w:eastAsia="zh-TW" w:bidi="zh-TW"/>
          <w:w w:val="100"/>
          <w:color w:val="000000"/>
          <w:position w:val="0"/>
        </w:rPr>
        <w:t>年，成帝元延四年行幸，他也已十七岁了，但他</w:t>
        <w:br/>
        <w:t>在成帝朝供职的时间就只剩一年。他在成帝朝任两</w:t>
        <w:br/>
        <w:t>种职务，一年时间显然是不够的，况乐府令这样显</w:t>
        <w:br/>
        <w:t>要的官职，也不似十八岁的青年所能担当，所以可</w:t>
        <w:br/>
        <w:t>以排除他随同成帝这次行幸。至于随从绥和二年的</w:t>
        <w:br/>
        <w:t>行幸，那就更不可能了。</w:t>
      </w:r>
    </w:p>
    <w:p>
      <w:pPr>
        <w:pStyle w:val="Style82"/>
        <w:tabs>
          <w:tab w:leader="hyphen" w:pos="2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31"/>
      </w:pPr>
      <w:r>
        <w:rPr>
          <w:lang w:val="zh-TW" w:eastAsia="zh-TW" w:bidi="zh-TW"/>
          <w:w w:val="100"/>
          <w:color w:val="000000"/>
          <w:position w:val="0"/>
        </w:rPr>
        <w:t>关于桓谭的卒年，我们也只能加以推测，即由</w:t>
        <w:br/>
        <w:t>他的生年后延七十余年，约在光武帝建武二十一年</w:t>
        <w:br/>
      </w:r>
      <w:r>
        <w:rPr>
          <w:rStyle w:val="CharStyle181"/>
        </w:rPr>
        <w:tab/>
      </w:r>
      <w:r>
        <w:rPr>
          <w:lang w:val="zh-TW" w:eastAsia="zh-TW" w:bidi="zh-TW"/>
          <w:w w:val="100"/>
          <w:color w:val="000000"/>
          <w:position w:val="0"/>
        </w:rPr>
        <w:t>公元</w:t>
      </w:r>
      <w:r>
        <w:rPr>
          <w:rStyle w:val="CharStyle182"/>
        </w:rPr>
        <w:t>45</w:t>
      </w:r>
      <w:r>
        <w:rPr>
          <w:lang w:val="zh-TW" w:eastAsia="zh-TW" w:bidi="zh-TW"/>
          <w:w w:val="100"/>
          <w:color w:val="000000"/>
          <w:position w:val="0"/>
        </w:rPr>
        <w:t>年左右。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31"/>
      </w:pPr>
      <w:r>
        <w:rPr>
          <w:lang w:val="zh-TW" w:eastAsia="zh-TW" w:bidi="zh-TW"/>
          <w:w w:val="100"/>
          <w:color w:val="000000"/>
          <w:position w:val="0"/>
        </w:rPr>
        <w:t>由于桓谭的死与光武帝筹建灵台有关（见上</w:t>
        <w:br/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六”），因而学术界多把他的卒年定在光武中元元年</w:t>
        <w:br/>
      </w:r>
      <w:r>
        <w:rPr>
          <w:rStyle w:val="CharStyle181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公元</w:t>
      </w:r>
      <w:r>
        <w:rPr>
          <w:rStyle w:val="CharStyle182"/>
        </w:rPr>
        <w:t>56</w:t>
      </w:r>
      <w:r>
        <w:rPr>
          <w:lang w:val="zh-TW" w:eastAsia="zh-TW" w:bidi="zh-TW"/>
          <w:w w:val="100"/>
          <w:color w:val="000000"/>
          <w:position w:val="0"/>
        </w:rPr>
        <w:t>年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是岁，初起明堂、灵台、辟雍，及</w:t>
        <w:br/>
        <w:t>北郊兆域（墓地边界，这里指设坛〉，宣布图谶于天</w:t>
        <w:br/>
        <w:t>下。</w:t>
      </w:r>
      <w:r>
        <w:rPr>
          <w:rStyle w:val="CharStyle181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这种联系是不正确的，因为从“会议灵台所</w:t>
        <w:br/>
        <w:t>处</w:t>
      </w:r>
      <w:r>
        <w:rPr>
          <w:rStyle w:val="CharStyle181"/>
        </w:rPr>
        <w:t xml:space="preserve">” </w:t>
      </w:r>
      <w:r>
        <w:rPr>
          <w:lang w:val="zh-TW" w:eastAsia="zh-TW" w:bidi="zh-TW"/>
          <w:w w:val="100"/>
          <w:color w:val="000000"/>
          <w:position w:val="0"/>
        </w:rPr>
        <w:t>一一即商议灵台地址，到灵台建成，肯定要有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6"/>
        <w:sectPr>
          <w:footerReference w:type="even" r:id="rId42"/>
          <w:footerReference w:type="default" r:id="rId43"/>
          <w:headerReference w:type="first" r:id="rId44"/>
          <w:pgSz w:w="3780" w:h="5278"/>
          <w:pgMar w:top="331" w:left="235" w:right="255" w:bottom="3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一段时间，况中元元年完成的工程，不仅有灵台，</w:t>
        <w:br/>
        <w:t>还有明堂、辟雍、北郊祠坛等等一系列建筑物，而</w:t>
        <w:br/>
        <w:t>且都是工程浩大而要求又极高，在当时的条件下，</w:t>
        <w:br/>
        <w:t>没有几年的时间是难于完成的。我们知道，光武帝</w:t>
        <w:br/>
        <w:t>的登基就与图谶迷信联系在一起，在社会稍为安定</w:t>
        <w:br/>
        <w:t>之后，他随时都可能提出建造一批为自己歌功颂德</w:t>
        <w:br/>
        <w:t>的建筑物。所以，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会议灵台所处</w:t>
      </w:r>
      <w:r>
        <w:rPr>
          <w:rStyle w:val="CharStyle181"/>
        </w:rPr>
        <w:t>’’</w:t>
      </w:r>
      <w:r>
        <w:rPr>
          <w:lang w:val="zh-TW" w:eastAsia="zh-TW" w:bidi="zh-TW"/>
          <w:w w:val="100"/>
          <w:color w:val="000000"/>
          <w:position w:val="0"/>
        </w:rPr>
        <w:t>时间尽可提前。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72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全汉賦评注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75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崔篆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12"/>
      </w:pPr>
      <w:r>
        <w:rPr>
          <w:lang w:val="zh-TW" w:eastAsia="zh-TW" w:bidi="zh-TW"/>
          <w:w w:val="100"/>
          <w:color w:val="000000"/>
          <w:position w:val="0"/>
        </w:rPr>
        <w:t>崔篆，涿郡安平（今河北安平县）人，王莽时</w:t>
        <w:br/>
        <w:t>为郡文学</w:t>
      </w:r>
      <w:r>
        <w:rPr>
          <w:rStyle w:val="CharStyle242"/>
        </w:rPr>
        <w:t>。以明</w:t>
      </w:r>
      <w:r>
        <w:rPr>
          <w:lang w:val="zh-TW" w:eastAsia="zh-TW" w:bidi="zh-TW"/>
          <w:w w:val="100"/>
          <w:color w:val="000000"/>
          <w:position w:val="0"/>
        </w:rPr>
        <w:t>经征诣公车，太保甄丰举之为步兵</w:t>
        <w:br/>
        <w:t>校尉，不就而去。后因母师氏及兄发均为王莽所宠</w:t>
        <w:br/>
        <w:t>幸，恐因己牵连母兄，只得就任建新（千乘〉大尹</w:t>
        <w:br/>
      </w:r>
      <w:r>
        <w:rPr>
          <w:rStyle w:val="CharStyle174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郡守〉。任官后称病不理事，后采纳属吏建议，强</w:t>
        <w:br/>
        <w:t>起巡视各县，释放无辜囚犯二千余人，即称病去职。</w:t>
        <w:br/>
        <w:t>光武建武初，朝廷多人推荐他，幽州刺史又举之为</w:t>
        <w:br/>
      </w:r>
      <w:r>
        <w:rPr>
          <w:rStyle w:val="CharStyle17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贤良</w:t>
      </w:r>
      <w:r>
        <w:rPr>
          <w:rStyle w:val="CharStyle17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，篆自以宗门受莽伪宠，惭愧汉朝，遂辞归</w:t>
        <w:br/>
        <w:t>不仕。客居荥阳，闭门著书，作《周易林》六十四</w:t>
        <w:br/>
        <w:t>篇。临终作《慰志赋》以自悼。传附《后汉书，崔胭</w:t>
        <w:br/>
        <w:t>传》。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68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全汉賦评注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164" w:line="180" w:lineRule="exact"/>
        <w:ind w:left="0" w:right="0" w:firstLine="0"/>
      </w:pPr>
      <w:bookmarkStart w:id="11" w:name="bookmark11"/>
      <w:r>
        <w:rPr>
          <w:rStyle w:val="CharStyle229"/>
        </w:rPr>
        <w:t>慰志賦</w:t>
      </w:r>
      <w:bookmarkEnd w:id="11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33" w:line="140" w:lineRule="exact"/>
        <w:ind w:left="24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雀暮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嘉昔人之遘辰兮气美伊、傅之遝时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。应规矩</w:t>
        <w:br/>
      </w:r>
      <w:r>
        <w:rPr>
          <w:rStyle w:val="CharStyle243"/>
        </w:rPr>
        <w:t>之淑质兮气过班、倕而裁之协准镬之贞度兮，</w:t>
        <w:br/>
      </w:r>
      <w:r>
        <w:rPr>
          <w:lang w:val="zh-TW" w:eastAsia="zh-TW" w:bidi="zh-TW"/>
          <w:w w:val="100"/>
          <w:color w:val="000000"/>
          <w:position w:val="0"/>
        </w:rPr>
        <w:t>同断金之玄策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。何天衢于盛世兮，超千载而垂绩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岂脩德之极致兮，将天祚之攸适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愍余生之不造兮，丁汉氏之中微氛霓郁以横</w:t>
        <w:br/>
        <w:t>厉兮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，羲和忽以潜晖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。六柄制于家门兮，王纲漼</w:t>
        <w:br/>
      </w:r>
      <w:r>
        <w:rPr>
          <w:rStyle w:val="CharStyle223"/>
        </w:rPr>
        <w:t>以陵迟黎、共奋以跋扈兮羿、浞狂以恣睢</w:t>
        <w:br/>
        <w:t>睹熳臧而乘釁兮，窃神器之万机思辅弼以蝓存</w:t>
        <w:br/>
      </w:r>
      <w:r>
        <w:rPr>
          <w:lang w:val="zh-TW" w:eastAsia="zh-TW" w:bidi="zh-TW"/>
          <w:w w:val="100"/>
          <w:color w:val="000000"/>
          <w:position w:val="0"/>
        </w:rPr>
        <w:t>兮，亦号眺以训咨嗟三事之我负兮，乃迫余以天</w:t>
        <w:br/>
        <w:t>威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。岂无熊僚之微介兮？悼我生之歼夷庶明哲</w:t>
        <w:br/>
        <w:t>之末风兮，惧《大雅》之所讥遂翕翼以委命兮，</w:t>
        <w:br/>
        <w:t>受符守乎艮维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。恨遭闭而不隐兮，违石门之高踪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88" w:line="9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慰志赋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0" w:line="191" w:lineRule="exact"/>
        <w:ind w:left="0" w:right="0" w:firstLine="38"/>
      </w:pPr>
      <w:r>
        <w:rPr>
          <w:lang w:val="zh-TW" w:eastAsia="zh-TW" w:bidi="zh-TW"/>
          <w:w w:val="100"/>
          <w:color w:val="000000"/>
          <w:position w:val="0"/>
        </w:rPr>
        <w:t>扬蛾眉于复关兮，犯孔戒之冶容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。懿《氓》蚩之悟</w:t>
        <w:br/>
        <w:t>悔兮气慕白驹之所从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。乃称疾而屡复兮，历三祀</w:t>
        <w:br/>
        <w:t>而见许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。悠轻举以远遁兮，讦峻蟾以幽处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。浄潜</w:t>
        <w:br/>
        <w:t>思于至赜兮，骋《六经》之奥府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。皇再命而绍卹</w:t>
        <w:br/>
        <w:t>兮，乃云眷乎建武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。运搀枪以电埽兮，清六合之土</w:t>
        <w:br/>
        <w:t>字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。圣德滂以横被兮，黎庶恺以鼓舞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。闢四门以</w:t>
        <w:br/>
        <w:t>博延兮，彼幽牧之我举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。分画定而计决兮，岂云贲</w:t>
        <w:br/>
        <w:t>乎鄙萄遂悬车以絷马兮，绝时俗之进取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。叹暮</w:t>
        <w:br/>
        <w:t>春之成服兮，阖衡门以埽轨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。聊优游以永日兮，守</w:t>
        <w:br/>
        <w:t>性命以尽齿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。贵启体之归全兮，庶不忝乎先子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83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83"/>
        <w:sectPr>
          <w:pgSz w:w="3780" w:h="5278"/>
          <w:pgMar w:top="401" w:left="275" w:right="332" w:bottom="41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《后汉书》本传载：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建武初，朝廷多荐言之者，</w:t>
        <w:br/>
        <w:t>幽州刺史又举篆贤良。篆自以宗门受莽伪宠，惭愧</w:t>
        <w:br/>
        <w:t>汉朝，遂辞归不仕。客居荥阳，闭门潜思，著《周</w:t>
        <w:br/>
        <w:t>易林》六十四篇，用决吉凶，多所占验，临终作赋</w:t>
        <w:br/>
        <w:t>以自悼，名曰《慰志》。”赋中作者吐露了自己出仕</w:t>
        <w:br/>
        <w:t>王莽新朝的复杂、无奈的心理活动：一方面，他是</w:t>
        <w:br/>
        <w:t>一位有才德的文人（所谓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举篆贤良”），按他的本</w:t>
        <w:br/>
        <w:t>意他不可能屈身事莽；但因母兄都是新朝的显贵，</w:t>
        <w:br/>
        <w:t>为母兄安全计，他又只好违心地接受建新大尹的要</w:t>
        <w:br/>
        <w:t>职。但他即任后，又三年</w:t>
      </w:r>
      <w:r>
        <w:rPr>
          <w:rStyle w:val="CharStyle181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称疾不视事”，后又不顾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36" w:line="140" w:lineRule="exact"/>
        <w:ind w:left="2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雀篆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22"/>
        <w:ind w:left="0" w:right="0"/>
      </w:pPr>
      <w:bookmarkStart w:id="12" w:name="bookmark12"/>
      <w:r>
        <w:rPr>
          <w:lang w:val="zh-TW" w:eastAsia="zh-TW" w:bidi="zh-TW"/>
          <w:w w:val="100"/>
          <w:color w:val="000000"/>
          <w:position w:val="0"/>
        </w:rPr>
        <w:t>一切地大赦囚犯两千人，看出他的内心是很痛苦的。</w:t>
        <w:br/>
        <w:t>他不失为封建社会一个有正义感的文人。这篇赋可</w:t>
        <w:br/>
        <w:t>以说准确地道出了他的心声。</w:t>
      </w:r>
      <w:bookmarkEnd w:id="12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3" w:lineRule="exact"/>
        <w:ind w:left="0" w:right="0"/>
      </w:pPr>
      <w:bookmarkStart w:id="13" w:name="bookmark13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13"/>
    </w:p>
    <w:p>
      <w:pPr>
        <w:pStyle w:val="Style74"/>
        <w:numPr>
          <w:ilvl w:val="0"/>
          <w:numId w:val="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嘉：美，善。这里用如动词，意动用法。昔人：古人。遘〈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60"/>
        </w:rPr>
        <w:t>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够〉：遇。辰：时，时运。</w:t>
      </w:r>
    </w:p>
    <w:p>
      <w:pPr>
        <w:pStyle w:val="Style74"/>
        <w:numPr>
          <w:ilvl w:val="0"/>
          <w:numId w:val="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美：用为动词，意动用法，以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为美。伊：即伊尹，商汤臣，</w:t>
        <w:br/>
        <w:t>宇挚，是汤妻陪嫁的奴隶。后佐汤伐夏桀，被尊为阿衡（宰相傅：</w:t>
        <w:br/>
        <w:t>即傅说（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出），殷相。传说曾筑于傅岩之野，为高宗武丁访得，举以</w:t>
        <w:br/>
        <w:t>为相，出现了殷中兴的局面。因得说于傅岩，故以傅为姓，号为傅说。</w:t>
        <w:br/>
        <w:t>遝（如务欠：也作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，遇也。</w:t>
      </w:r>
    </w:p>
    <w:p>
      <w:pPr>
        <w:pStyle w:val="Style74"/>
        <w:numPr>
          <w:ilvl w:val="0"/>
          <w:numId w:val="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应：符合。规矩：圃囫和方形的工具，规以画圆，矩以成方，</w:t>
        <w:br/>
        <w:t>这里引申为法度。淑质：美善的姿质。</w:t>
      </w:r>
    </w:p>
    <w:p>
      <w:pPr>
        <w:pStyle w:val="Style74"/>
        <w:numPr>
          <w:ilvl w:val="0"/>
          <w:numId w:val="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班倕：指鲁班和倕二人，皆古时的能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：巧匠。鲁班，即公输班，</w:t>
        <w:br/>
        <w:t>鲁国人。倕，舜时为共工之官。这里以二人喻汤及高宗。裁：仲裁，</w:t>
        <w:br/>
        <w:t>裁断。之：指伊尹傅说之类的古贤人。</w:t>
      </w:r>
    </w:p>
    <w:p>
      <w:pPr>
        <w:pStyle w:val="Style74"/>
        <w:numPr>
          <w:ilvl w:val="0"/>
          <w:numId w:val="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协：也是符合的意思。准雉：犹榘〔拍举〉镬，即法度。准：</w:t>
        <w:br/>
        <w:t>绳。镬〈</w:t>
      </w:r>
      <w:r>
        <w:rPr>
          <w:rStyle w:val="CharStyle16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治约尺。贞度：正平的法度。同：相同。断金：指同心</w:t>
        <w:br/>
        <w:t>协力，坚固不移。《易传，系辞》上：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同心，其利断金。</w:t>
      </w:r>
      <w:r>
        <w:rPr>
          <w:rStyle w:val="CharStyle160"/>
        </w:rPr>
        <w:t>”</w:t>
      </w:r>
      <w:r>
        <w:rPr>
          <w:rStyle w:val="CharStyle246"/>
        </w:rPr>
        <w:t>《疏》：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金是坚刚之物，能断而截之，盛言利之甚也。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玄策：妙策。</w:t>
      </w:r>
    </w:p>
    <w:p>
      <w:pPr>
        <w:pStyle w:val="Style74"/>
        <w:numPr>
          <w:ilvl w:val="0"/>
          <w:numId w:val="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何天衢：典出《易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大畜》卦，其</w:t>
      </w:r>
      <w:r>
        <w:rPr>
          <w:rStyle w:val="CharStyle160"/>
        </w:rPr>
        <w:t>“ 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：九，何天之衢，亨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，何，</w:t>
        <w:br/>
        <w:t>负荷之荷。何天衝，就如《庄子，逍遥遊》所说的，大鹏展翅，扶摇直</w:t>
        <w:br/>
        <w:t>上九万里，乘云气，背负青天。天路四通八达，无所阻碍，所以“通</w:t>
        <w:br/>
        <w:t>大行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，人盛世。超：超越。垂绩：留传下业绩。</w:t>
      </w:r>
    </w:p>
    <w:p>
      <w:pPr>
        <w:pStyle w:val="Style74"/>
        <w:numPr>
          <w:ilvl w:val="0"/>
          <w:numId w:val="3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97"/>
        <w:sectPr>
          <w:headerReference w:type="default" r:id="rId45"/>
          <w:pgSz w:w="5069" w:h="7278"/>
          <w:pgMar w:top="520" w:left="384" w:right="314" w:bottom="42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脩德：修养德行。极致：最高的造诣。天祚〈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必坐〉：天降</w:t>
        <w:br/>
      </w:r>
      <w:r>
        <w:rPr>
          <w:rStyle w:val="CharStyle247"/>
        </w:rPr>
        <w:t>,16</w:t>
      </w:r>
      <w:r>
        <w:rPr>
          <w:rStyle w:val="CharStyle248"/>
        </w:rPr>
        <w:t xml:space="preserve">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福。攸适：所归。适，归。</w:t>
      </w:r>
    </w:p>
    <w:p>
      <w:pPr>
        <w:pStyle w:val="Style74"/>
        <w:numPr>
          <w:ilvl w:val="0"/>
          <w:numId w:val="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愍：哀悯。余：我。不造：不幸。生之不造：意即生不逢时。</w:t>
        <w:br/>
        <w:t>《诗经，周颂，闵予小子》：“闵余小子，进家不造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丁：当，遇到，碰</w:t>
        <w:br/>
        <w:t>上。汉氏之中微：指汉代中衰。此指西汉末年，王莽摄政篡位。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氛霓：灾戾之气。氛：恶气，妖气。霓：曰傍之气。郁：郁结。</w:t>
        <w:br/>
        <w:t>横厉：气盛凌天，喻王莽篡权。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⑩義和：神话中太阳。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说神话中太阳之母。《山海经，大荒南</w:t>
        <w:br/>
        <w:t>经</w:t>
      </w:r>
      <w:r>
        <w:rPr>
          <w:rStyle w:val="CharStyle160"/>
        </w:rPr>
        <w:t>^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东南海之外，甘水之间，有義和之国，有女子名曰義和，方曰</w:t>
        <w:br/>
        <w:t>浴于甘渊。羲和者，帝俊之妻，生十日。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羲和盖天地始生，</w:t>
        <w:br/>
        <w:t>主口月者也。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这里義和指日。潜晖：隐載了光辉。这两句以邪气盛而</w:t>
        <w:br/>
        <w:t>日光微喻王莽篡汉</w:t>
      </w:r>
      <w:r>
        <w:rPr>
          <w:rStyle w:val="CharStyle160"/>
        </w:rPr>
        <w:t>。’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⑪此二句言王莽操六柄、摧王纲。六柄：谓生、杀、贫、贱、富、</w:t>
        <w:br/>
        <w:t>贵。见《国语，齐语》韦昭注。家门：卿大夫之家。这串，指刘姓大权旁</w:t>
        <w:br/>
        <w:t>落，王莽当政。王纲：指朝廷纲纪。漼（⑶丨璀〉：摧毁。陵迟：衰落。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⑫黎：指九黎。《史记，历书》：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少皞之衰也，九黎乱德。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共：即</w:t>
        <w:br/>
        <w:t>共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，古代传说之神。《淮南子，天文训》：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昔者共工与颛顼争为帝，</w:t>
        <w:br/>
        <w:t>怒而触不周之山，天柱断，地维绝。天倾西北，故日月星辰移焉；地</w:t>
        <w:br/>
        <w:t>不满东南，故水潦尘埃归焉。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奋：奋作，奋起。跋扈：蛮横霸道。此</w:t>
        <w:br/>
        <w:t>句以黎共跋扈喻壬莽篡位专横。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⑬羿：即后羿，上古夷族的首领，善射。相传夏太康沉湎于游乐，</w:t>
        <w:br/>
        <w:t>羿奋而摧之，自立为君，号杳穷氏。后来为其岜寒浞所杀。参见《书</w:t>
      </w:r>
      <w:r>
        <w:rPr>
          <w:rStyle w:val="CharStyle160"/>
        </w:rPr>
        <w:t>-</w:t>
        <w:br/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：子之歌》、《左传》襄四年、《离骚》、《史记，吴世家》。浞（冰〇</w:t>
      </w:r>
      <w:r>
        <w:rPr>
          <w:rStyle w:val="CharStyle160"/>
        </w:rPr>
        <w:t>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浊即寒浞，传说为夏代有穷国君后羿的宠臣，初辅寒国君伯明氏。</w:t>
        <w:br/>
        <w:t>后羿篡帝位，任之为相。浞又杀羿自立。后来夏遗臣靡扶帝相子少康</w:t>
        <w:br/>
        <w:t>灭浞复国。见《左传》襄四年。恣雎：恣肆无忌。此句再以羿浞狂恣</w:t>
        <w:br/>
        <w:t>喻王莽为政之专横肆虐。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⑭睹：看，见。嫂（喻慢）滅：《易》有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嫌臧诲盗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之语，指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740" w:right="0" w:firstLine="7"/>
      </w:pPr>
      <w:r>
        <w:rPr>
          <w:lang w:val="zh-TW" w:eastAsia="zh-TW" w:bidi="zh-TW"/>
          <w:w w:val="100"/>
          <w:color w:val="000000"/>
          <w:position w:val="0"/>
        </w:rPr>
        <w:t xml:space="preserve">^ </w:t>
      </w:r>
      <w:r>
        <w:rPr>
          <w:rStyle w:val="CharStyle154"/>
        </w:rPr>
        <w:t>17</w:t>
      </w:r>
      <w:r>
        <w:rPr>
          <w:lang w:val="zh-TW" w:eastAsia="zh-TW" w:bidi="zh-TW"/>
          <w:w w:val="10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财物保管不慎，引起他人盗窃之心。后来作为名词，泛指财物。镘，</w:t>
        <w:br/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；臧，通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。乘：趁着。釁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的繁体字，间</w:t>
        <w:br/>
        <w:t>隙，破绽。窃：偷盗。神器：帝王之位。万机：指帝王日常的纷繁政</w:t>
        <w:br/>
        <w:t>务。也作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万几</w:t>
      </w:r>
      <w:r>
        <w:rPr>
          <w:rStyle w:val="CharStyle160"/>
        </w:rPr>
        <w:t>”</w:t>
      </w:r>
      <w:r>
        <w:rPr>
          <w:rStyle w:val="CharStyle246"/>
        </w:rPr>
        <w:t>。《书，皋陶谟》：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兢兢业业，一日二曰万几。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几，微也；言当戒惧万事之微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⑮思：想。辅弼：谓王莽辅政。蝓存：苟且生存。蝓（历</w:t>
      </w:r>
      <w:r>
        <w:rPr>
          <w:rStyle w:val="CharStyle160"/>
        </w:rPr>
        <w:t>10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，苟且。号眺</w:t>
      </w:r>
      <w:r>
        <w:rPr>
          <w:rStyle w:val="CharStyle160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〇逃〉：大声哭。《汉书，王莽传》载：“莽策孺子</w:t>
        <w:br/>
        <w:t>婴为安定公，亲执其手，流涕數欷也。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号眺即指此。洲（</w:t>
      </w:r>
      <w:r>
        <w:rPr>
          <w:rStyle w:val="CharStyle16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愁）</w:t>
        <w:br/>
        <w:t>咨：即酬谘，回答咨询。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⑯嗟：叹息。三事：指三公，辅助国君掌捶军政大权的最高官员。</w:t>
        <w:br/>
        <w:t>西汉以大司马、大司徒、大司空为三公。我负：即负我，宾语前置。</w:t>
        <w:br/>
        <w:t>负：指太保甄丰举事。迫：威胁，威迫。余：我。天威：帝王的严威。</w:t>
        <w:br/>
        <w:t>指帝王的命令不敢违背。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⑫岂无：难道没有。熊僚：即熊宜僚，春秋时楚国勇十，善弄丸。</w:t>
        <w:br/>
        <w:t>《左传》哀公十六年载，楚惠王时，白公胜谋攻，命熊宜僚相助，熊宜</w:t>
        <w:br/>
        <w:t>僚不为所动。微介：贫贱而耿介。悼，伤悼。我生：谓其母帅氏。歼</w:t>
        <w:br/>
        <w:t>夷：及祸，连累。歼，灭也；夷，伤也。言其母已老，恐受到连累。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⑯庶：表示愿望。明哲：犹言明智，谓洞明事理。末风：流风，</w:t>
        <w:br/>
        <w:t>遗绪。惧《大雅》之所机：指的是明哲仲山甫之亊。《诗，大雅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蒸民》</w:t>
        <w:br/>
        <w:t>中吉甫赞扬仲山甫辅佐周宣王的忠直和明哲：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肃肃王命，仲山甫将</w:t>
        <w:br/>
        <w:t>之。邦国若否，仲山甫明之。既明且哲，以保其身。夙夜匪解，以事</w:t>
        <w:br/>
        <w:t>一人。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此句意谓作者不识事务，出来侍莽，恐会为《大雅、鮝民》作</w:t>
        <w:br/>
        <w:t>者吉甫之流的明哲所饥笑。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⑬翕翼：敛翅。翕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〖夕）：收缩，敛息。委命：委之于天命。受</w:t>
        <w:br/>
        <w:t>符：受命。守：郡守。此用为动词，做郡守。艮维：东北方向，此指</w:t>
        <w:br/>
        <w:t>篆为千乘太守。艮：八卦方位中属东北。维：隅。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恨：悔恨。遭闭：遭遇天地闭塞，此指王莽甚位当政。《易传，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rStyle w:val="CharStyle251"/>
          <w:b/>
          <w:bCs/>
        </w:rPr>
        <w:t>,</w:t>
      </w:r>
      <w:r>
        <w:rPr>
          <w:lang w:val="zh-TW" w:eastAsia="zh-TW" w:bidi="zh-TW"/>
          <w:w w:val="100"/>
          <w:color w:val="000000"/>
          <w:position w:val="0"/>
        </w:rPr>
        <w:t>18</w:t>
      </w:r>
      <w:r>
        <w:rPr>
          <w:rStyle w:val="CharStyle252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文言》释坤卦六四云：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天地闭而贤人隐。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作者未隐，故言其恨。“违</w:t>
        <w:br/>
        <w:t>石门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句：指石门守城者疵孔之语。《论语，宪问》：子路宿于石门。</w:t>
        <w:br/>
      </w:r>
      <w:r>
        <w:rPr>
          <w:rStyle w:val="CharStyle246"/>
        </w:rPr>
        <w:t>晨门曰：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奚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自孔氏。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曰：‘是知其不可而为之者</w:t>
        <w:br/>
        <w:t>与？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违：违背。石门：春秋齐地，在山东平阴县北。高踪：高尚之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/>
      </w:pPr>
      <w:r>
        <w:rPr>
          <w:rStyle w:val="CharStyle57"/>
        </w:rPr>
        <w:t>迹</w:t>
      </w:r>
      <w:r>
        <w:rPr>
          <w:lang w:val="zh-TW" w:eastAsia="zh-TW" w:bidi="zh-TW"/>
          <w:w w:val="100"/>
          <w:color w:val="000000"/>
          <w:position w:val="0"/>
        </w:rPr>
        <w:t>0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⑪这两句说自己的行为像美女扬蛾眉而望复关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样，有违孔门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冶容诲淫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的训戒。蛾眉：本为蚕蛾的触须，弯曲而细长，如人之眉</w:t>
        <w:br/>
        <w:t>毛，故以喻女子民而美的眉毛。《诗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</w:t>
      </w:r>
      <w:r>
        <w:rPr>
          <w:rStyle w:val="CharStyle160"/>
        </w:rPr>
        <w:t>-</w:t>
      </w:r>
      <w:r>
        <w:rPr>
          <w:rStyle w:val="CharStyle246"/>
        </w:rPr>
        <w:t>硕人》：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螓首蛾眉，巧笑倩</w:t>
        <w:br/>
        <w:t>兮，美目盼兮。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也喻姿色美好。《楚辞</w:t>
      </w:r>
      <w:r>
        <w:rPr>
          <w:rStyle w:val="CharStyle160"/>
        </w:rPr>
        <w:t>‘</w:t>
      </w:r>
      <w:r>
        <w:rPr>
          <w:rStyle w:val="CharStyle246"/>
        </w:rPr>
        <w:t>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众嫉余之蛾眉兮，谣</w:t>
        <w:br/>
        <w:t>琢谓余以善淫。</w:t>
      </w:r>
      <w:r>
        <w:rPr>
          <w:rStyle w:val="CharStyle160"/>
        </w:rPr>
        <w:t>”</w:t>
      </w:r>
      <w:r>
        <w:rPr>
          <w:rStyle w:val="CharStyle246"/>
        </w:rPr>
        <w:t>复关：出自《诗，卫风，氓》：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乘彼诡（加鬼）垣，</w:t>
        <w:br/>
        <w:t>以望复关。不见复关，泣涕涟涟。既见复关，载笑载言。”解释有多</w:t>
        <w:br/>
        <w:t>种：《毛传》以为指地方，是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君子所近之处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；高亨《诗经今注》以</w:t>
        <w:br/>
        <w:t>为指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回来的车子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是那个男子（指弃妇的丈夫）的名。”此处作</w:t>
        <w:br/>
        <w:t>者理解为地名，从《毛传》。孔戒：指孔门冶容淫乱的训诫。《易传，系</w:t>
        <w:br/>
        <w:t>辞》（汉懦多以为孔子作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冶容诲淫郑玄注：“渭饰其容而见于外</w:t>
        <w:br/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《毛诗序》说：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（氓》，刺时也。淫风大行，男女无别，遂相奔</w:t>
        <w:br/>
        <w:t>诱。华落色衰，复相弃背，或乃困而自悔，表其妃耦。故序其事以风</w:t>
        <w:br/>
        <w:t>焉，美反正，刺淫浃也。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冶容：艳丽的姿容。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懿：美好，此处用如动词，意动用法。《氓》蚩：指《诗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卫风</w:t>
      </w:r>
      <w:r>
        <w:rPr>
          <w:rStyle w:val="CharStyle16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氓》里抱布贸丝的小伙子。《逸》：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氓之蚩蚩，抱布贸丝。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蚩蚩：憨</w:t>
        <w:br/>
        <w:t>笑貌。但此女随后发现男人变心：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女也不爽，士贰其行；士也罔极，</w:t>
        <w:br/>
        <w:t>二三其德。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最后下决心与其男人一刀两断。作者对此女表示赞赏。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rStyle w:val="CharStyle160"/>
        </w:rPr>
        <w:t>@</w:t>
      </w:r>
      <w:r>
        <w:rPr>
          <w:rStyle w:val="CharStyle246"/>
        </w:rPr>
        <w:t>慕：羡慕。白驹：白马。《诗，小雅，白驹》：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皎皎白驹，食我场</w:t>
        <w:br/>
        <w:t>苗。</w:t>
      </w:r>
      <w:r>
        <w:rPr>
          <w:rStyle w:val="CharStyle160"/>
        </w:rPr>
        <w:t>”</w:t>
      </w:r>
      <w:r>
        <w:rPr>
          <w:rStyle w:val="CharStyle246"/>
        </w:rPr>
        <w:t>《毛传》：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宣王之末，不能用贤，贤者有乘白驹而去者。”作者慕</w:t>
        <w:br/>
        <w:t>白驹随贤者而去。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⑭称疾：称病。屡复：多次告白。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历三祀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句：《后汉书》本传</w:t>
        <w:br/>
        <w:t>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后以篆为建新大尹，篆不得已，乃叹曰：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吾生无妄之世，值浇、</w:t>
      </w:r>
    </w:p>
    <w:p>
      <w:pPr>
        <w:pStyle w:val="Style253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,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羿之君，上有老母，下有兄弟，安得独洁己而危所生哉？'乃遂单车到</w:t>
        <w:br/>
        <w:t>官，称疾不视事，三年不行县。门下橡倪敞谏，篆乃强起班春。所至</w:t>
        <w:br/>
        <w:t>之县，狱犴填满。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遂平理，所出二千馀人。掾史叩头谏曰：‘朝廷</w:t>
        <w:br/>
        <w:t>初政，州牧峻刻。宥过申枉，诚仁者之心；然独为君子，将有悔乎</w:t>
      </w:r>
      <w:r>
        <w:rPr>
          <w:rStyle w:val="CharStyle160"/>
        </w:rPr>
        <w:t>！’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篆曰：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邾文公不以一人易其身，君子谓之知命。如求一大尹赎二千</w:t>
        <w:br/>
        <w:t>人，盖所愿也。’遂称疾去。”三祀：二年。商代称年为祀。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⑮悠：随风飞起貌，饰轻举。轻举：轻身飞起。以上形容仆者</w:t>
        <w:br/>
        <w:t>快意。远遁：远隐。遁：隐去。坧：托体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，峻桅：髙山。幽处：隐居。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浄（丨化静卜安静。潜思：沉默思考。至赜（涵则极深。</w:t>
        <w:br/>
        <w:t>骋：驰骋。《六经》：指懦家的六部经典，即《诗》、《书》、《礼》、</w:t>
        <w:br/>
        <w:t>《易》、《乐》、《春秋》，其中《乐》今佚亡。奥府：高深的府库.喻含</w:t>
        <w:br/>
        <w:t>蕴玄奥。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此二句言皇天优恤眷顾汉家，再命光武帝刘秀继承大统。皇：</w:t>
        <w:br/>
        <w:t>即天。再命：第二次降天命。再：两次，第二次。绍：继续，接续。</w:t>
        <w:br/>
      </w:r>
      <w:r>
        <w:rPr>
          <w:rStyle w:val="CharStyle255"/>
        </w:rPr>
        <w:t>解序体恤，忧怜。眷：眷顾。建武：汉光武帝刘秀始建元之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年号，公元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㉘</w:t>
      </w:r>
      <w:r>
        <w:rPr>
          <w:rStyle w:val="CharStyle255"/>
        </w:rPr>
        <w:t>梭禅）枪：普星的别名。《尔雅</w:t>
      </w:r>
      <w:r>
        <w:rPr>
          <w:rStyle w:val="CharStyle160"/>
        </w:rPr>
        <w:t>‘</w:t>
      </w:r>
      <w:r>
        <w:rPr>
          <w:rStyle w:val="CharStyle246"/>
        </w:rPr>
        <w:t>释天》：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彗星为搀枪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彗星之名搀枪，本取除旧更新之义。以：相当丁</w:t>
      </w:r>
      <w:r>
        <w:rPr>
          <w:rStyle w:val="CharStyle160"/>
        </w:rPr>
        <w:t>^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。电埽：替星俗</w:t>
        <w:br/>
        <w:t>称扫帚星，以尾长如葱，故名。电者，言其光如电之明之速。清：清</w:t>
        <w:br/>
        <w:t>除。六合：指天地四方。土宇：尘埃。杏光武除旧布新。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⑬圣德：圣上的恩德。圣：封建时代臣对君的尊称，此指光武帝</w:t>
        <w:br/>
      </w:r>
      <w:r>
        <w:rPr>
          <w:rStyle w:val="CharStyle255"/>
        </w:rPr>
        <w:t>刘秀。滂乓大水涌流貌。横被：即光被。《汉书</w:t>
      </w:r>
      <w:r>
        <w:rPr>
          <w:rStyle w:val="CharStyle160"/>
        </w:rPr>
        <w:t>‘</w:t>
      </w:r>
      <w:r>
        <w:rPr>
          <w:rStyle w:val="CharStyle246"/>
        </w:rPr>
        <w:t>王褒传》：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横被无穷。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王先谦补注：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此用《尚书》光被四表语。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横：充溢。</w:t>
        <w:br/>
        <w:t>黎庶：黎民百姓。恺化</w:t>
      </w:r>
      <w:r>
        <w:rPr>
          <w:rStyle w:val="CharStyle160"/>
        </w:rPr>
        <w:t>6</w:t>
      </w:r>
      <w:r>
        <w:rPr>
          <w:rStyle w:val="CharStyle255"/>
        </w:rPr>
        <w:t>丨楷欢乐，和乐。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这两句说光武敞开四方之门，广揽贤才。幽州刺史举荐了作者。</w:t>
        <w:br/>
        <w:t>關：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的繁体，打开。四门：四方之门。博延：广博地延揽（贤</w:t>
        <w:br/>
        <w:t>才彼：代词，那。幽牧：幽州剌史。我举：即举我，宾语前置。</w:t>
      </w:r>
    </w:p>
    <w:p>
      <w:pPr>
        <w:pStyle w:val="Style25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rStyle w:val="CharStyle258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20</w:t>
      </w:r>
      <w:r>
        <w:rPr>
          <w:rStyle w:val="CharStyle259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⑪分画：考虑计划。分（伯</w:t>
      </w:r>
      <w:r>
        <w:rPr>
          <w:rStyle w:val="CharStyle160"/>
        </w:rPr>
        <w:t>0)5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料想。画：计谋，计划。计决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计划决定。贲：彩饰，装饰。乎：相当于介词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。鄙萄：庸俗的老</w:t>
        <w:br/>
        <w:t>者。鄙：庸俗，浅陋。荀〈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说狗、老寿。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遂：于是。悬车：停车。古人年七十辞官家居，废车不用，故</w:t>
        <w:br/>
        <w:t>称悬车。这里指隐居不仕，即下句所谓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绝时俗之进取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。絷马：拴</w:t>
        <w:br/>
        <w:t>马。絷〈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直〉：用绳索拴着马足。绝：断绝。时俗：即世俗。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⑮叹：赞叹。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暮春之成服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：典出《论语，先进》曾皙言其志云：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莫（即暮〉春者，春服既成，冠者五六人，童子六七人，浴乎沂，风</w:t>
        <w:br/>
        <w:t>乎舞雩，咏而归。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孔子听后，喟然叹曰：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吾与点也。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阖（骀合</w:t>
        <w:br/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闭。衡门：横木为门，喻简陋的房屋。衡，通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。埽轨：扫除车</w:t>
        <w:br/>
        <w:t>迹，以示不与人交通。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⑭聊：姑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。优游：悠闲自得。永终日，整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。尽齿：意谓</w:t>
        <w:br/>
        <w:t>尽艿年寿。《国语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非义不尽齿。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巿昭注：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齿，年寿也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  <w:sectPr>
          <w:pgSz w:w="5069" w:h="7278"/>
          <w:pgMar w:top="828" w:left="320" w:right="371" w:bottom="411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贵：意动用法，以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为贵。启体：启视遗体，即全归无毁伤</w:t>
        <w:br/>
        <w:t>而死。《论语，泰伯》：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曾子有疾，召门人弟子曰：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启予足，启予</w:t>
        <w:br/>
        <w:t>手。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曾子以为受身体于父母，不敢毁伤，故令子弟开衾检视，以明</w:t>
        <w:br/>
        <w:t>无毁伤。后以启手足作为善终的代称。庶：表愿望或可能。忝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</w:t>
        <w:br/>
        <w:t>填辱。先子：先人。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249" w:line="90" w:lineRule="exact"/>
        <w:ind w:left="6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80" w:line="160" w:lineRule="exact"/>
        <w:ind w:left="60" w:right="0" w:firstLine="0"/>
      </w:pPr>
      <w:r>
        <w:rPr>
          <w:rStyle w:val="CharStyle262"/>
        </w:rPr>
        <w:t>班彪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班彪，宇叔皮，扶风安陵（今陕西咸阳县东）</w:t>
        <w:br/>
        <w:t>人，新、汉之际，天下大乱，他迁居天水依隗嚣。、</w:t>
        <w:br/>
        <w:t>著《王命论》，欲讽嚣复兴汉朝，嚣不从。后往河西</w:t>
        <w:br/>
        <w:t>依窦融，为融从事。建武十二年，融归朝，光武举</w:t>
        <w:br/>
        <w:t>彪为茂才，授徐令，以病免。后再为司徒王（音肃〉</w:t>
        <w:br/>
        <w:t>况府属官，终望都长。著《史记后传》数十篇，其</w:t>
        <w:br/>
        <w:t>赋今存《北征赋》、《览海赋》、《冀州赋》、《悼骚</w:t>
        <w:br/>
        <w:t>赋》。除《北征賦》外，后二篇为残文，《览海赋》</w:t>
        <w:br/>
        <w:t>亦为残篇，此为中国文学史上第一篇写海之作。《后</w:t>
        <w:br/>
        <w:t>汉书》有传。</w:t>
      </w:r>
      <w:r>
        <w:br w:type="page"/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61" w:line="180" w:lineRule="exact"/>
        <w:ind w:left="0" w:right="0" w:firstLine="0"/>
      </w:pPr>
      <w:r>
        <w:rPr>
          <w:rStyle w:val="CharStyle263"/>
        </w:rPr>
        <w:t>览海赋</w:t>
      </w:r>
    </w:p>
    <w:p>
      <w:pPr>
        <w:pStyle w:val="Style264"/>
        <w:widowControl w:val="0"/>
        <w:keepNext w:val="0"/>
        <w:keepLines w:val="0"/>
        <w:shd w:val="clear" w:color="auto" w:fill="auto"/>
        <w:bidi w:val="0"/>
        <w:jc w:val="left"/>
        <w:spacing w:before="0" w:after="149" w:line="120" w:lineRule="exact"/>
        <w:ind w:left="2440" w:right="0"/>
      </w:pPr>
      <w:r>
        <w:rPr>
          <w:lang w:val="zh-TW" w:eastAsia="zh-TW" w:bidi="zh-TW"/>
          <w:w w:val="100"/>
          <w:color w:val="000000"/>
          <w:position w:val="0"/>
        </w:rPr>
        <w:t>执彪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余有事于淮浦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览沧海之茫茫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。悟仲尼之乘</w:t>
        <w:br/>
        <w:t>桴，聊从容而遂行驰鸿濑以缥鹜，翼飞风而迥</w:t>
        <w:br/>
        <w:t>翔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。顾百川之分流，焕烂漫以成章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。风波薄其襃</w:t>
        <w:br/>
        <w:t>襃，貌浩浩以汤汤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。指日月以为表，索方瀛与壶</w:t>
        <w:br/>
        <w:t>梁曜金璆以为阙，次玉石而为堂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。蓂芝列于阶</w:t>
        <w:br/>
        <w:t>路，涌醴渐于中唐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。朱紫彩烂，明珠夜光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。松乔</w:t>
        <w:br/>
        <w:t>坐于东序，王母处于西箱命韩众与岐伯，讲神篇</w:t>
        <w:br/>
        <w:t>而校灵章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。颐结旅而自祐，因离世而高遊骋飞</w:t>
        <w:br/>
        <w:t>龙之骖驾，历八极而迥周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。遂竦节而响应，忽轻举</w:t>
        <w:br/>
        <w:t>以神浮</w:t>
      </w:r>
      <w:r>
        <w:rPr>
          <w:rStyle w:val="CharStyle160"/>
          <w:vertAlign w:val="superscript"/>
        </w:rPr>
        <w:t>@</w:t>
      </w:r>
      <w:r>
        <w:rPr>
          <w:rStyle w:val="CharStyle266"/>
        </w:rPr>
        <w:t>。遵霓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雾之掩荡，登云塗以凌厉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。乘虚风</w:t>
        <w:br/>
        <w:t>而体景，超太清以增逝麾天阍以启路，辟阊阖而</w:t>
        <w:br/>
        <w:t>望余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。通王谒于紫宮，拜太一而受符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720" w:right="0"/>
        <w:sectPr>
          <w:headerReference w:type="default" r:id="rId46"/>
          <w:pgSz w:w="3650" w:h="5111"/>
          <w:pgMar w:top="758" w:left="229" w:right="253" w:bottom="6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269"/>
          <w:b/>
          <w:bCs/>
        </w:rPr>
        <w:t>23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21" w:line="140" w:lineRule="exact"/>
        <w:ind w:left="28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班彪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65" w:lineRule="exact"/>
        <w:ind w:left="0" w:right="0" w:firstLine="42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4"/>
        <w:ind w:left="0" w:right="0" w:firstLine="420"/>
      </w:pPr>
      <w:bookmarkStart w:id="14" w:name="bookmark14"/>
      <w:r>
        <w:rPr>
          <w:rStyle w:val="CharStyle270"/>
        </w:rPr>
        <w:t>此赋当写于光武建武十二年〈</w:t>
      </w:r>
      <w:r>
        <w:rPr>
          <w:rStyle w:val="CharStyle271"/>
        </w:rPr>
        <w:t>36</w:t>
      </w:r>
      <w:r>
        <w:rPr>
          <w:rStyle w:val="CharStyle270"/>
        </w:rPr>
        <w:t>年）彪为徐令</w:t>
        <w:br/>
      </w:r>
      <w:r>
        <w:rPr>
          <w:rStyle w:val="CharStyle272"/>
        </w:rPr>
        <w:t>-</w:t>
      </w:r>
      <w:r>
        <w:rPr>
          <w:rStyle w:val="CharStyle270"/>
        </w:rPr>
        <w:t>之后。赋为览海有感而作，这是中国文学史上第一</w:t>
        <w:br/>
        <w:t>篇写海之作。见于《艺文类聚》卷八，为残篇。</w:t>
      </w:r>
      <w:bookmarkEnd w:id="14"/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42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4"/>
        <w:numPr>
          <w:ilvl w:val="0"/>
          <w:numId w:val="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余：我。于：到，去。淮浦：县名，西汉置，故城在今江苏淮</w:t>
        <w:br/>
        <w:t>阴市东北的涟水县西，古淮水经其南迳人海。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沧海：大海。海水青色，</w:t>
      </w:r>
      <w:r>
        <w:rPr>
          <w:rStyle w:val="CharStyle16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望无垠，故名。茫茫：旷远貌。</w:t>
      </w:r>
    </w:p>
    <w:p>
      <w:pPr>
        <w:pStyle w:val="Style74"/>
        <w:numPr>
          <w:ilvl w:val="0"/>
          <w:numId w:val="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悟：明白，理解。仲尼：孔子的字。孔子（前</w:t>
      </w:r>
      <w:r>
        <w:rPr>
          <w:rStyle w:val="CharStyle160"/>
        </w:rPr>
        <w:t>551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479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年八名丘，后人又称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尼父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。春秋鲁国陬邑（今山东曲阜〕</w:t>
        <w:br/>
        <w:t>人，是中国古代伟大的思想家、教育家，儒家学派的创始人。乘桴：</w:t>
        <w:br/>
        <w:t>乘竹木小筏。典出《论语，公冶长》。子曰：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道不行，乘桴浮于海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后因以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乘桴</w:t>
      </w:r>
      <w:r>
        <w:rPr>
          <w:rStyle w:val="CharStyle160"/>
        </w:rPr>
        <w:t>”.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表示避世。聊：姑且。从容：安逸舒缓，不慌不忙。</w:t>
      </w:r>
    </w:p>
    <w:p>
      <w:pPr>
        <w:pStyle w:val="Style74"/>
        <w:numPr>
          <w:ilvl w:val="0"/>
          <w:numId w:val="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驰：驰遊。鸿瀨：洪大的急湍。缥（口</w:t>
      </w:r>
      <w:r>
        <w:rPr>
          <w:rStyle w:val="CharStyle16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鹜（⑷〉：淡青色的</w:t>
        <w:br/>
        <w:t>鸭子，这里是形容海水。翼飞风：即以飞风为翼，比喻海浪飞腾有如</w:t>
        <w:br/>
        <w:t>驾风。迥翔：来往飞翔。迥：通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，回旋，曲折。</w:t>
      </w:r>
    </w:p>
    <w:p>
      <w:pPr>
        <w:pStyle w:val="Style74"/>
        <w:numPr>
          <w:ilvl w:val="0"/>
          <w:numId w:val="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顾：顾盼。百川：众多的河流。焕：光亮，鲜明。烂漫：色彩</w:t>
        <w:br/>
        <w:t>鲜丽。章：花纹，有花纹的丝织品，这里是喻百川。</w:t>
      </w:r>
    </w:p>
    <w:p>
      <w:pPr>
        <w:pStyle w:val="Style74"/>
        <w:numPr>
          <w:ilvl w:val="0"/>
          <w:numId w:val="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风波：风浪。薄：迫近。褒襃：即裔（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丨）裔；飞流貌。《汉</w:t>
        <w:br/>
        <w:t>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礼乐忐》：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神之来，神哉！沛先以雨，般裔裔。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师古注：裔裔，</w:t>
        <w:br/>
        <w:t>飞流之貌。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邈（⑴</w:t>
      </w:r>
      <w:r>
        <w:rPr>
          <w:rStyle w:val="CharStyle160"/>
        </w:rPr>
        <w:t>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〉：渺远。浩浩：水盛大貌。汤汤：大水流急貌。</w:t>
      </w:r>
    </w:p>
    <w:p>
      <w:pPr>
        <w:pStyle w:val="Style74"/>
        <w:numPr>
          <w:ilvl w:val="0"/>
          <w:numId w:val="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7"/>
      </w:pPr>
      <w:r>
        <w:rPr>
          <w:lang w:val="zh-TW" w:eastAsia="zh-TW" w:bidi="zh-TW"/>
          <w:w w:val="100"/>
          <w:spacing w:val="0"/>
          <w:color w:val="000000"/>
          <w:position w:val="0"/>
        </w:rPr>
        <w:t>表：表识，标记。索：求寻。方赢：方壶和瀛州，古代传说中</w:t>
        <w:br/>
        <w:t>海上两座仙山。《列子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汤问》：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渤海之东，不知几亿万里，有大壑焉。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8" w:line="130" w:lineRule="exact"/>
        <w:ind w:left="0" w:right="160" w:firstLine="0"/>
      </w:pPr>
      <w:r>
        <w:rPr>
          <w:rStyle w:val="CharStyle273"/>
        </w:rPr>
        <w:t>览海赋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其中冇五山馬：一曰岱舆，二曰负峤，二曰方壶，四曰瀛洲，五</w:t>
        <w:br/>
        <w:t>曰蓬莱。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壶梁：仙人所住之山。《史记，武帝纪》：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作建章宫，度为千</w:t>
        <w:br/>
        <w:t>门万户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其北治大池渐台，高二十余丈，名曰太液池，中冇蓬莱、</w:t>
        <w:br/>
        <w:t>方丈，瀛洲、壶梁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象海屮神山</w:t>
      </w:r>
      <w:r>
        <w:rPr>
          <w:rStyle w:val="CharStyle160"/>
        </w:rPr>
        <w:t>……。”</w:t>
      </w:r>
    </w:p>
    <w:p>
      <w:pPr>
        <w:pStyle w:val="Style74"/>
        <w:numPr>
          <w:ilvl w:val="0"/>
          <w:numId w:val="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曜（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把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：光芒耀眼，这里形容金璆。璆（邮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球”，美</w:t>
        <w:br/>
        <w:t>玉。阙：宮殿。道家有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金阙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之称，谓大上有黄金阙、白玉京，为</w:t>
        <w:br/>
        <w:t>仙人或大帝居处。后亦指皇帝宮阙。次：排比、编列。玉石：未经雕</w:t>
        <w:br/>
        <w:t>琢的玉。堂：阶上室外称堂。《论语，先进》：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由也，升堂矣，未人室</w:t>
        <w:br/>
        <w:t>也，皇侃疏：窗户之外曰堂，窗户之内曰室</w:t>
      </w:r>
      <w:r>
        <w:rPr>
          <w:rStyle w:val="CharStyle160"/>
        </w:rPr>
        <w:t>。”</w:t>
      </w:r>
    </w:p>
    <w:p>
      <w:pPr>
        <w:pStyle w:val="Style114"/>
        <w:numPr>
          <w:ilvl w:val="0"/>
          <w:numId w:val="7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1"/>
      </w:pPr>
      <w:r>
        <w:rPr>
          <w:rStyle w:val="CharStyle273"/>
        </w:rPr>
        <w:t>寶</w:t>
      </w:r>
      <w:r>
        <w:rPr>
          <w:rStyle w:val="CharStyle274"/>
        </w:rPr>
        <w:t>-</w:t>
      </w:r>
      <w:r>
        <w:rPr>
          <w:rStyle w:val="CharStyle273"/>
        </w:rPr>
        <w:t>（⑴吻）芝：蓂荚和灵芝草。蓂：蓂荚，古代传说中的瑞草，</w:t>
        <w:br/>
        <w:t>一名历荚。《汉书</w:t>
      </w:r>
      <w:r>
        <w:rPr>
          <w:rStyle w:val="CharStyle274"/>
        </w:rPr>
        <w:t>^</w:t>
      </w:r>
      <w:r>
        <w:rPr>
          <w:rStyle w:val="CharStyle273"/>
        </w:rPr>
        <w:t>王莽传》：</w:t>
      </w:r>
      <w:r>
        <w:rPr>
          <w:rStyle w:val="CharStyle274"/>
        </w:rPr>
        <w:t>“</w:t>
      </w:r>
      <w:r>
        <w:rPr>
          <w:rStyle w:val="CharStyle273"/>
        </w:rPr>
        <w:t>甘露降，神芝生，</w:t>
      </w:r>
      <w:r>
        <w:rPr>
          <w:rStyle w:val="CharStyle274"/>
        </w:rPr>
        <w:t>#</w:t>
      </w:r>
      <w:r>
        <w:rPr>
          <w:rStyle w:val="CharStyle273"/>
        </w:rPr>
        <w:t>英、朱草、嘉禾，</w:t>
        <w:br/>
        <w:t>休微同时并致。</w:t>
      </w:r>
      <w:r>
        <w:rPr>
          <w:rStyle w:val="CharStyle274"/>
        </w:rPr>
        <w:t>”</w:t>
      </w:r>
      <w:r>
        <w:rPr>
          <w:rStyle w:val="CharStyle273"/>
        </w:rPr>
        <w:t>按：相传尧时冇草夹阶而生，随月而死</w:t>
      </w:r>
      <w:r>
        <w:rPr>
          <w:rStyle w:val="CharStyle274"/>
          <w:vertAlign w:val="subscript"/>
        </w:rPr>
        <w:t>5</w:t>
      </w:r>
      <w:r>
        <w:rPr>
          <w:rStyle w:val="CharStyle273"/>
        </w:rPr>
        <w:t>每月朔</w:t>
      </w:r>
      <w:r>
        <w:rPr>
          <w:rStyle w:val="CharStyle274"/>
        </w:rPr>
        <w:t>0</w:t>
      </w:r>
      <w:r>
        <w:rPr>
          <w:rStyle w:val="CharStyle273"/>
        </w:rPr>
        <w:t>生</w:t>
        <w:br/>
        <w:t>一莢，至月肀则生十五荚。至十六日后，</w:t>
      </w:r>
      <w:r>
        <w:rPr>
          <w:rStyle w:val="CharStyle274"/>
        </w:rPr>
        <w:t>"</w:t>
      </w:r>
      <w:r>
        <w:rPr>
          <w:rStyle w:val="CharStyle273"/>
        </w:rPr>
        <w:t>落一荚，至月晦而尽，若</w:t>
        <w:br/>
        <w:t>月小则余</w:t>
      </w:r>
      <w:r>
        <w:rPr>
          <w:rStyle w:val="CharStyle274"/>
        </w:rPr>
        <w:t>…</w:t>
      </w:r>
      <w:r>
        <w:rPr>
          <w:rStyle w:val="CharStyle273"/>
        </w:rPr>
        <w:t>荚，厌而不落，以此占日月之数。芝：幽类椬物之一种，</w:t>
        <w:br/>
        <w:t>古人亦以为瑞草，一岁二花，又称</w:t>
      </w:r>
      <w:r>
        <w:rPr>
          <w:rStyle w:val="CharStyle274"/>
        </w:rPr>
        <w:t>“</w:t>
      </w:r>
      <w:r>
        <w:rPr>
          <w:rStyle w:val="CharStyle273"/>
        </w:rPr>
        <w:t>芝盖</w:t>
      </w:r>
      <w:r>
        <w:rPr>
          <w:rStyle w:val="CharStyle274"/>
        </w:rPr>
        <w:t>”</w:t>
      </w:r>
      <w:r>
        <w:rPr>
          <w:rStyle w:val="CharStyle273"/>
        </w:rPr>
        <w:t>。列：排列，此意为生长。</w:t>
        <w:br/>
        <w:t>涌醴</w:t>
      </w:r>
      <w:r>
        <w:rPr>
          <w:rStyle w:val="CharStyle274"/>
        </w:rPr>
        <w:t>00</w:t>
      </w:r>
      <w:r>
        <w:rPr>
          <w:rStyle w:val="CharStyle273"/>
        </w:rPr>
        <w:t>：往上冒的甘甜的泉水。醴：敁美的泉水。渐：慢慢流人。</w:t>
        <w:br/>
        <w:t>《尚书</w:t>
      </w:r>
      <w:r>
        <w:rPr>
          <w:rStyle w:val="CharStyle274"/>
        </w:rPr>
        <w:t>‘</w:t>
      </w:r>
      <w:r>
        <w:rPr>
          <w:rStyle w:val="CharStyle275"/>
        </w:rPr>
        <w:t>禺贡》：</w:t>
      </w:r>
      <w:r>
        <w:rPr>
          <w:rStyle w:val="CharStyle274"/>
        </w:rPr>
        <w:t>“</w:t>
      </w:r>
      <w:r>
        <w:rPr>
          <w:rStyle w:val="CharStyle276"/>
        </w:rPr>
        <w:t>东渐于海中唐：大门至</w:t>
      </w:r>
      <w:r>
        <w:rPr>
          <w:rStyle w:val="CharStyle274"/>
        </w:rPr>
        <w:t>;</w:t>
      </w:r>
      <w:r>
        <w:rPr>
          <w:rStyle w:val="CharStyle275"/>
        </w:rPr>
        <w:t>』</w:t>
      </w:r>
      <w:r>
        <w:rPr>
          <w:rStyle w:val="CharStyle275"/>
          <w:vertAlign w:val="superscript"/>
        </w:rPr>
        <w:t>：</w:t>
      </w:r>
      <w:r>
        <w:rPr>
          <w:rStyle w:val="CharStyle275"/>
        </w:rPr>
        <w:t>堂的路。《诗，陈风，防有</w:t>
        <w:br/>
        <w:t>鹊巢》：</w:t>
      </w:r>
      <w:r>
        <w:rPr>
          <w:rStyle w:val="CharStyle274"/>
        </w:rPr>
        <w:t>“</w:t>
      </w:r>
      <w:r>
        <w:rPr>
          <w:rStyle w:val="CharStyle273"/>
        </w:rPr>
        <w:t>中庚有甓</w:t>
      </w:r>
      <w:r>
        <w:rPr>
          <w:rStyle w:val="CharStyle274"/>
        </w:rPr>
        <w:t>。”</w:t>
      </w:r>
    </w:p>
    <w:p>
      <w:pPr>
        <w:pStyle w:val="Style74"/>
        <w:numPr>
          <w:ilvl w:val="0"/>
          <w:numId w:val="7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朱紫：红色和紫色。彩烂：色彩绚丽。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⑪松乔：赤松子和七了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乔，皆占仙人。东序：堂犀的东面墙，王</w:t>
        <w:br/>
        <w:t>母：即西王母，神话中的女神。《穆天广传》三：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占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甲子，天广宾</w:t>
        <w:br/>
        <w:t>于西王母，乃执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丨圭玄璧以见西卜母，后世多以西王母为美貌女神</w:t>
      </w:r>
      <w:r>
        <w:rPr>
          <w:rStyle w:val="CharStyle160"/>
        </w:rPr>
        <w:t>V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西箱：西而的厅室。箱〔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陌叫）通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，指正厅两旁的房室。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⑬韩众：仙人。《列仙传》：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韩众，齐人，为王采药，王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诗服，</w:t>
        <w:br/>
        <w:t>众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服之，遂得仙。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《神仙传》、《洞冥记》亦有栽。岐伯：上古名医。</w:t>
        <w:br/>
        <w:t>相传为黄帝臣，黄帝曾与之论医。今所传《内经》，是战国秦汉时医家</w:t>
        <w:br/>
        <w:t>伪托岐伯与黄帝论医之语。后合称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岐黄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岐轩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。岐伯，或作“歧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279"/>
        </w:rPr>
        <w:t>25</w:t>
      </w:r>
      <w:r>
        <w:rPr>
          <w:rStyle w:val="CharStyle280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。神篇灵章：即神灵篇章，指讲究神仙灵异之书。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⑬结旅：结庐寄居</w:t>
      </w:r>
      <w:r>
        <w:rPr>
          <w:rStyle w:val="CharStyle281"/>
        </w:rPr>
        <w:t>。因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：趁机</w:t>
      </w:r>
      <w:r>
        <w:rPr>
          <w:rStyle w:val="CharStyle281"/>
        </w:rPr>
        <w:t>。离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世：远离尘嚣。高遊：高蹈远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遊‘，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⑭骖驾：〈以飞龙为）骖驾驶的车。骖：驾车时位于两旁的马。八</w:t>
        <w:br/>
        <w:t>极：八方极远的地方。迥周：回旅。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⑮竦节：肃然举鞭。轻举：飞升。淸，葆光子《物妖志，禽类，鸟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夫神仙轻举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神浮：神遊。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⑯遵：循，沿着</w:t>
      </w:r>
      <w:r>
        <w:rPr>
          <w:rStyle w:val="CharStyle282"/>
        </w:rPr>
        <w:t>。霓丨〉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雾：霓虹和云雾</w:t>
      </w:r>
      <w:r>
        <w:rPr>
          <w:rStyle w:val="CharStyle282"/>
        </w:rPr>
        <w:t>。霓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，副虹，雨后天</w:t>
        <w:br/>
        <w:t>空中与虹同时出现的彩色圆弧。掩荡：摸索荡进。塗：通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途”，道</w:t>
        <w:br/>
        <w:t>路。凌厉：勇往直前，气势猛烈。与上句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掩渎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⑫虚风：所谓冬至日，自南吹来的疾风。体景：欣赏风景。超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超越。太清：太空。古人认为天是由清而轻的气所构成，故称为太清。</w:t>
        <w:br/>
        <w:t>《楚辞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九叹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替若工侨之乘云兮，载赤霄而凌太清。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逝：去，</w:t>
        <w:br/>
        <w:t>离开，这里引申为飞跑。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⑬麾（</w:t>
      </w:r>
      <w:r>
        <w:rPr>
          <w:rStyle w:val="CharStyle16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指挥，命令。天阍（泪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：神话中天帝的守门者。</w:t>
        <w:br/>
        <w:t>《楚辞，远遊》：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命天阍其开关兮，排阊阖而望予。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《补注》：“吿帝卫</w:t>
        <w:br/>
        <w:t>臣启禁门也。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《离骚》亦有：吾令帝阍开关兮，倚阖阖而望予。”启</w:t>
        <w:br/>
        <w:t>路：开路。辟：打开，开。阅阖（口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哈〉：神话传说中的天门。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  <w:sectPr>
          <w:pgSz w:w="5063" w:h="7313"/>
          <w:pgMar w:top="528" w:left="335" w:right="336" w:bottom="41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⑩通：交通。王谒：帝王的渴者，掌国君之传达。紫宫：天帝的</w:t>
        <w:br/>
        <w:t>居室，也指帝王宫禁。古人以为天上有紫微官，是上帝之所居。王者</w:t>
        <w:br/>
        <w:t>之宮，宜象而为之。拜：祭拜。太神名，天上最尊贵的神。《史记</w:t>
        <w:br/>
        <w:t>，天官书》：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中宫天极星，其一明者，太一常居也。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又名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泰一”。受</w:t>
        <w:br/>
        <w:t>符：接受天的符命。《后汉卞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班彪传》言彪著有《王命论》，以为“汉</w:t>
        <w:br/>
        <w:t>德承尧，有灵命之符”。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277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53" w:line="180" w:lineRule="exact"/>
        <w:ind w:left="0" w:right="0" w:firstLine="0"/>
      </w:pPr>
      <w:r>
        <w:rPr>
          <w:rStyle w:val="CharStyle263"/>
        </w:rPr>
        <w:t>遊居赋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95" w:line="130" w:lineRule="exact"/>
        <w:ind w:left="2500" w:right="0" w:firstLine="5"/>
      </w:pPr>
      <w:r>
        <w:rPr>
          <w:rStyle w:val="CharStyle287"/>
        </w:rPr>
        <w:t>班</w:t>
      </w:r>
      <w:r>
        <w:rPr>
          <w:lang w:val="zh-TW" w:eastAsia="zh-TW" w:bidi="zh-TW"/>
          <w:w w:val="100"/>
          <w:color w:val="000000"/>
          <w:position w:val="0"/>
        </w:rPr>
        <w:t>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夫何事于冀州聊饨公以遊居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。历九土而观</w:t>
        <w:br/>
        <w:t>风气亦哲人之所虞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。遂发轸于京洛临孟津而</w:t>
        <w:br/>
        <w:t>北庹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。想尚甫之威虞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，号苍兕而明誓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。既中流</w:t>
        <w:br/>
        <w:t>而叹息，美周武之知性。谋人神以动作，享乌鱼之</w:t>
        <w:br/>
        <w:t>瑞命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。瞻淇澳之园林，善绿竹之猗猗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。望常山之</w:t>
        <w:br/>
        <w:t>峩峩，登北岳而高遊嘉孝武之乾乾亲饰躬于</w:t>
        <w:br/>
        <w:t>伯姬建封禅于岱宗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，瘗玄玉于此丘遍五岳</w:t>
        <w:br/>
        <w:t>与四渎⑯，观沧海以周流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。鄙臣恨不及事气陪后</w:t>
        <w:br/>
        <w:t>乘之下僚今匹马之独征，岂斯乐之足娱。且休精</w:t>
        <w:br/>
        <w:t>于敝邑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，聊卒岁以须臾。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漱余马乎洹泉，嗟西伯于牖城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感凫藻以进乐兮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62" w:line="140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过荡阴而吊晋鄙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，责公子之不臣⑭。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44" w:line="205" w:lineRule="exact"/>
        <w:ind w:left="0" w:right="0" w:firstLine="313"/>
      </w:pPr>
      <w:r>
        <w:rPr>
          <w:lang w:val="zh-TW" w:eastAsia="zh-TW" w:bidi="zh-TW"/>
          <w:w w:val="100"/>
          <w:color w:val="000000"/>
          <w:position w:val="0"/>
        </w:rPr>
        <w:t>此赋作于窦融拜冀州牧后，约在光武帝建武十</w:t>
        <w:br/>
        <w:t>三年〔</w:t>
      </w:r>
      <w:r>
        <w:rPr>
          <w:rStyle w:val="CharStyle288"/>
        </w:rPr>
        <w:t>37</w:t>
      </w:r>
      <w:r>
        <w:rPr>
          <w:lang w:val="zh-TW" w:eastAsia="zh-TW" w:bidi="zh-TW"/>
          <w:w w:val="100"/>
          <w:color w:val="000000"/>
          <w:position w:val="0"/>
        </w:rPr>
        <w:t>年）左右。张溥《汉魏六朝百三名家集》</w:t>
        <w:br/>
        <w:t>题为班固所作，不知何据，似误。北魏郦道元《水</w:t>
        <w:br/>
        <w:t>经注</w:t>
      </w:r>
      <w:r>
        <w:rPr>
          <w:rStyle w:val="CharStyle2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荡水》卷九称此赋为《遒居</w:t>
      </w:r>
      <w:r>
        <w:rPr>
          <w:rStyle w:val="CharStyle289"/>
        </w:rPr>
        <w:t>赋》，</w:t>
      </w:r>
      <w:r>
        <w:rPr>
          <w:lang w:val="zh-TW" w:eastAsia="zh-TW" w:bidi="zh-TW"/>
          <w:w w:val="100"/>
          <w:color w:val="000000"/>
          <w:position w:val="0"/>
        </w:rPr>
        <w:t>录两句。《艺</w:t>
        <w:br/>
        <w:t>文类聚，遒览》卷二十八亦</w:t>
      </w:r>
      <w:r>
        <w:rPr>
          <w:rStyle w:val="CharStyle288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称此赋为《遊居赋》，录</w:t>
        <w:br/>
        <w:t>二十八句。又同书卷六《州部》作《冀州赋》，录十</w:t>
        <w:br/>
        <w:t>句。《初学记</w:t>
      </w:r>
      <w:r>
        <w:rPr>
          <w:rStyle w:val="CharStyle2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河东道》卷八亦作《冀州赋》，亦录十</w:t>
        <w:br/>
        <w:t>句。《文选》李善注颜延年《秋胡诗》亦作《冀州</w:t>
        <w:br/>
        <w:t>赋》，录两句。综上所述，似作《遊居赋》为长。作</w:t>
        <w:br/>
        <w:t>《冀州赋》似系从第一句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夫何事于冀州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引出。班</w:t>
        <w:br/>
        <w:t>彪是一位正统派文人，此赋也表现这一倾向。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4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90"/>
        <w:numPr>
          <w:ilvl w:val="0"/>
          <w:numId w:val="9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冀州：古九州之一。东汉冀州包括今河北大部和山西、山东、</w:t>
        <w:br/>
        <w:t>河南部分地区。</w:t>
      </w:r>
    </w:p>
    <w:p>
      <w:pPr>
        <w:pStyle w:val="Style290"/>
        <w:numPr>
          <w:ilvl w:val="0"/>
          <w:numId w:val="9"/>
        </w:numPr>
        <w:tabs>
          <w:tab w:leader="none" w:pos="4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公：指窦融。窦融字周公。窦融平陇、蜀有功，诣京师，就诸</w:t>
        <w:br/>
        <w:t>侯位，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数月，拜冀州牧；十余日，又迁大司交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，赏赐恩宠，倾动京</w:t>
        <w:br/>
        <w:t>师。彪极得窦融敬重，接以师友之道，故心情极佳。</w:t>
      </w:r>
    </w:p>
    <w:p>
      <w:pPr>
        <w:pStyle w:val="Style290"/>
        <w:numPr>
          <w:ilvl w:val="0"/>
          <w:numId w:val="9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九土：即九州。《国语</w:t>
      </w:r>
      <w:r>
        <w:rPr>
          <w:rStyle w:val="CharStyle292"/>
        </w:rPr>
        <w:t>‘</w:t>
      </w:r>
      <w:r>
        <w:rPr>
          <w:rStyle w:val="CharStyle293"/>
        </w:rPr>
        <w:t>鲁语上》：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能平九上。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宋玉《登徒子好</w:t>
        <w:br/>
        <w:t>色賦》：周览九土</w:t>
      </w:r>
      <w:r>
        <w:rPr>
          <w:rStyle w:val="CharStyle292"/>
        </w:rPr>
        <w:t>。”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74" w:lineRule="exact"/>
        <w:ind w:left="160" w:right="0" w:firstLine="9"/>
        <w:sectPr>
          <w:pgSz w:w="3870" w:h="5598"/>
          <w:pgMar w:top="450" w:left="227" w:right="257" w:bottom="223" w:header="0" w:footer="3" w:gutter="0"/>
          <w:rtlGutter w:val="0"/>
          <w:cols w:space="720"/>
          <w:noEndnote/>
          <w:docGrid w:linePitch="360"/>
        </w:sectPr>
      </w:pPr>
      <w:r>
        <w:rPr>
          <w:rStyle w:val="CharStyle295"/>
        </w:rPr>
        <w:t xml:space="preserve">^ </w:t>
      </w:r>
      <w:r>
        <w:rPr>
          <w:rStyle w:val="CharStyle296"/>
        </w:rPr>
        <w:t>28</w:t>
      </w:r>
      <w:r>
        <w:rPr>
          <w:rStyle w:val="CharStyle295"/>
        </w:rPr>
        <w:t xml:space="preserve"> ^</w:t>
      </w:r>
    </w:p>
    <w:p>
      <w:pPr>
        <w:pStyle w:val="Style74"/>
        <w:numPr>
          <w:ilvl w:val="0"/>
          <w:numId w:val="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哲人：聪明而有才能的人。《尚书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敷求哲人。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庚：通</w:t>
        <w:br/>
        <w:t>娱，快乐。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珍：古时车后横木，常用以车的代称。京洛：京都洛阳。彪子</w:t>
        <w:br/>
        <w:t>固《东都赋》：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不知京洛之有制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1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盂津：古黄河渡口名。在今河南盂津县境。厉：提衣涉水过河，</w:t>
        <w:br/>
        <w:t>这甩指渡黄河。</w:t>
      </w:r>
    </w:p>
    <w:p>
      <w:pPr>
        <w:pStyle w:val="Style74"/>
        <w:numPr>
          <w:ilvl w:val="0"/>
          <w:numId w:val="11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尚甫：即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尚。甫，通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，是对男户的美称。威虞：指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</w:t>
        <w:br/>
        <w:t>之权威影响。《史记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齐太公肚家》：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周西伯昌（即周文王）之脱羑甲</w:t>
        <w:br/>
        <w:t>归，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周两伯致平，及断虞芮之讼，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代崇、密须、犬夷，大作</w:t>
        <w:br/>
        <w:t>丰岜，天下三分，其二归周者，太公之谋计居多。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虞，古国名，故地</w:t>
        <w:br/>
        <w:t>在今山西平陆县。</w:t>
      </w:r>
    </w:p>
    <w:p>
      <w:pPr>
        <w:pStyle w:val="Style74"/>
        <w:numPr>
          <w:ilvl w:val="0"/>
          <w:numId w:val="1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号苍兕而明誓：事见《史。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齐太公世家》：周文王死后，周武</w:t>
        <w:br/>
        <w:t>下想东征，以观察诸侯是否听令。吕尚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左杖黄钺，右把白旄以誓：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苍兕苍兕，总尔众庶，与尔舟楫，后至者斩。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遂至盟（通孟》津，</w:t>
        <w:br/>
        <w:t>诸侯不期时会者八百。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师还，与太公作此《太咎》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。苍兕：马融</w:t>
        <w:br/>
        <w:t>说是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主舟楫官名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，王充说是水兽。</w:t>
      </w:r>
    </w:p>
    <w:p>
      <w:pPr>
        <w:pStyle w:val="Style74"/>
        <w:numPr>
          <w:ilvl w:val="0"/>
          <w:numId w:val="11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既中流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以下叫句。亊见《史记，周本纪》：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武王〈兴师伐</w:t>
        <w:br/>
        <w:t>纣）渡河，中流，内龟跃人王舟屮，武土俯取以祭。既渡，有火自上</w:t>
        <w:br/>
        <w:t>复于下，至于王屋（王所居厘八流为气，其色赤，其声魄云。……诸</w:t>
        <w:br/>
        <w:t>侯皆曰：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纣可伐矣！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武土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女未知天命，未可也。’乃还师归</w:t>
      </w:r>
    </w:p>
    <w:p>
      <w:pPr>
        <w:pStyle w:val="Style74"/>
        <w:numPr>
          <w:ilvl w:val="0"/>
          <w:numId w:val="11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淇澳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二句，语出《诗经，卫风，淇奥》：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瞻彼淇奥，绿竹猗</w:t>
        <w:br/>
        <w:t>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淇奥，淇水的弯曲处。澳亦作奥。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⑪常山：即恒山，在山西北部，也即下句所说的北岳。峩峩：高</w:t>
        <w:br/>
        <w:t>峻貌。高遊：高处遊观。含有超越之意。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⑫孝武：指汉武帝。乾乾：恭敬貌。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  <w:sectPr>
          <w:headerReference w:type="even" r:id="rId47"/>
          <w:headerReference w:type="default" r:id="rId48"/>
          <w:pgSz w:w="5193" w:h="7378"/>
          <w:pgMar w:top="850" w:left="313" w:right="412" w:bottom="56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⑬伯姬：春秋鲁宣公之女，米共公夫人。鲁襄公三卜年，宋宫失</w:t>
        <w:br/>
        <w:t>火，伯姬守义不避火而被焚死。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⑭岱宗：即泰山。泰山古为诸山所宗，故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岱宗。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⑮瘗（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丨〉：埋葬。玄丨〖：黑色的士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武帝纪》：“〔天汉三</w:t>
        <w:br/>
        <w:t>年〉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月，行幸泰山，修封，祀明堂，丙受计。还幸北地，祠常山，</w:t>
        <w:br/>
        <w:t>瘗玄玉。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占祭山埋玉，祭河沉璧。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⑯九岳：即中岳規山，东岳泰山，西岳肀山，南岳衡山，北岳恒</w:t>
        <w:br/>
        <w:t>山。四渎：指长江、黄河、淮河、济水。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⑫沧海：大海，海水苍色，故曰</w:t>
      </w:r>
      <w:r>
        <w:rPr>
          <w:rStyle w:val="CharStyle282"/>
        </w:rPr>
        <w:t>。周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流：即</w:t>
      </w:r>
      <w:r>
        <w:rPr>
          <w:rStyle w:val="CharStyle282"/>
        </w:rPr>
        <w:t>周游。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⑬鄙臣：班彪自谓。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⑩下僚：职位低微的官吏。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休精：休息精力，即养楮。敝邑：指冀州。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⑪指泉：即挝水，在今河南北部。《左传，成公十七年》：声伯梦涉</w:t>
        <w:br/>
        <w:t>洱。即此水。西伯：西方诸侯之长，这里指周文王。牖城：指脯里，</w:t>
        <w:br/>
        <w:t>也即专里，在河南北部，沮水南面。即纣拘周文王之处。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㉒“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凫藻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句，李善注《文选》颜延年《秋胡诗》引用此句，吕</w:t>
        <w:br/>
        <w:t>延济注：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秋胡望其妻而前，如凫鸟得水草欢跃而进。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淹，水草。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⑬荡阴：战国时魏邑，魏将晋鄙救赵止于此，现在河南汤阴县境。</w:t>
        <w:br/>
        <w:t>晋邴，魏名将。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  <w:sectPr>
          <w:headerReference w:type="even" r:id="rId49"/>
          <w:headerReference w:type="default" r:id="rId50"/>
          <w:pgSz w:w="5193" w:h="7378"/>
          <w:pgMar w:top="758" w:left="441" w:right="385" w:bottom="758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公子：指魏信陵君无忌。不臣：不守臣节。指佶陵君矫旨杀晋</w:t>
        <w:br/>
        <w:t>鄙夺虎符。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4" w:line="90" w:lineRule="exact"/>
        <w:ind w:left="0" w:right="20" w:firstLine="0"/>
      </w:pPr>
      <w:r>
        <w:rPr>
          <w:lang w:val="zh-TW" w:eastAsia="zh-TW" w:bidi="zh-TW"/>
          <w:w w:val="100"/>
          <w:color w:val="000000"/>
          <w:position w:val="0"/>
        </w:rPr>
        <w:t>全汉賦评注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92" w:line="180" w:lineRule="exact"/>
        <w:ind w:left="0" w:right="20" w:firstLine="0"/>
      </w:pPr>
      <w:bookmarkStart w:id="15" w:name="bookmark15"/>
      <w:r>
        <w:rPr>
          <w:rStyle w:val="CharStyle298"/>
        </w:rPr>
        <w:t>北征賦</w:t>
      </w:r>
      <w:bookmarkEnd w:id="15"/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205" w:line="130" w:lineRule="exact"/>
        <w:ind w:left="2360" w:right="0" w:firstLine="3"/>
      </w:pPr>
      <w:r>
        <w:rPr>
          <w:rStyle w:val="CharStyle287"/>
        </w:rPr>
        <w:t>班</w:t>
      </w:r>
      <w:r>
        <w:rPr>
          <w:lang w:val="zh-TW" w:eastAsia="zh-TW" w:bidi="zh-TW"/>
          <w:w w:val="100"/>
          <w:color w:val="000000"/>
          <w:position w:val="0"/>
        </w:rPr>
        <w:t>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余遭世之颠覆兮罹填塞之阨灾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。旧室灭以</w:t>
        <w:br/>
        <w:t>丘墟兮，曾不得乎少留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。遂奋袂以北征兮，超绝迹</w:t>
        <w:br/>
        <w:t>而远游朝发轫于长都兮，夕宿瓠谷之玄宫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</w:t>
        <w:br/>
        <w:t>云门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而反顾，望通天之崇崇⑥。乘陵岗以登降，息郇</w:t>
        <w:br/>
        <w:t>邠之邑</w:t>
      </w:r>
      <w:r>
        <w:rPr>
          <w:rStyle w:val="CharStyle266"/>
        </w:rPr>
        <w:t>乡⑦。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慕公刘之遗德，及《行葦》之不伤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彼何生之优渥？我独罹此百殃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。故时会之变化兮，</w:t>
        <w:br/>
        <w:t>非天命之靡常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。登赤须之长坂，入义渠之旧城</w:t>
        <w:br/>
        <w:t>忿戎王之淫狡，秽宣后之失贞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。嘉秦昭之讨贼，赫</w:t>
        <w:br/>
        <w:t>斯怒以北征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301"/>
        <w:sectPr>
          <w:pgSz w:w="3631" w:h="5015"/>
          <w:pgMar w:top="323" w:left="218" w:right="249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纷吾去此旧都兮，腓迟迟以历兹遂舒节以远</w:t>
        <w:br/>
        <w:t>逝兮，指安定以为期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。涉长路之绵绵兮，远纡回以</w:t>
        <w:br/>
        <w:t>穋流过泥阳而太息兮，悲祖庙之不修。@释余马于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17" w:line="100" w:lineRule="exact"/>
        <w:ind w:left="18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60" w:line="191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彭阳兮，且弭节而自思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。日晻晻其将暮兮，睹牛羊</w:t>
        <w:br/>
        <w:t>之下来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。寤怨旷之伤情兮，哀诗人之叹时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。越安</w:t>
        <w:br/>
        <w:t>定以容与兮，遵长城之漫漫剧蒙公之疲民兮，为</w:t>
        <w:br/>
        <w:t>强秦乎筑怨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。捨高亥之切忧兮，事蛮狄之辽患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不耀德以绥远兮，顾厚固而缮藩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。首身分而不寤</w:t>
        <w:br/>
        <w:t>兮，犹数功而辞督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。何夫子之妄说兮，孰云地脉而</w:t>
        <w:br/>
        <w:t>生残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？登鄣隧而遥望兮，聊须臾以婆娑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。闵獯鬻</w:t>
        <w:br/>
        <w:t>之猾夏兮，吊尉卬于朝那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。从圣文之克让兮，不劳</w:t>
        <w:br/>
        <w:t>师而币加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。惠父兄于南越兮，黜帝号于尉佗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。降</w:t>
        <w:br/>
        <w:t>几杖于藩国兮，折吴濞之逆邪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。惟太宗之荡荡兮，</w:t>
        <w:br/>
        <w:t>岂曩秦之所图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？哜高平而周览，望山谷之嵯峨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野萧条以莽荡，迥千里而无家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。风飙发以飘飘兮，</w:t>
        <w:br/>
        <w:t>谷水漼以扬波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。飞云雾之杳杳，涉积雪之皑皑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雁雖雖以群翔兮，鵾鸡鸣以哜哜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。游子悲其故乡，</w:t>
        <w:br/>
        <w:t>心怆烺以伤怀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。抚长剑而慨息，泣涟落而沾衣⑬。</w:t>
        <w:br/>
        <w:t>揽余涕以于邑兮，哀生民之多故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。夫何阴暗之不阳</w:t>
        <w:br/>
        <w:t>兮，嗟久失其平度谅时运之所为兮，永伊郁其谁</w:t>
        <w:br/>
      </w:r>
      <w:r>
        <w:rPr>
          <w:rStyle w:val="CharStyle299"/>
        </w:rPr>
        <w:t>想⑫？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0"/>
        <w:sectPr>
          <w:headerReference w:type="default" r:id="rId51"/>
          <w:pgSz w:w="3631" w:h="5015"/>
          <w:pgMar w:top="323" w:left="218" w:right="249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乱曰：夫子固穷，游艺文兮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。乐以忘忧，惟圣</w:t>
        <w:br/>
        <w:t>贤兮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。达人从事，有仪则兮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。行止屈申，与时息</w:t>
        <w:br/>
        <w:t>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。君子履信，无不居兮。虽之蛮貊，何忧惧兮</w:t>
      </w:r>
      <w:r>
        <w:rPr>
          <w:rStyle w:val="CharStyle160"/>
        </w:rPr>
        <w:t>?@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50" w:lineRule="exact"/>
        <w:ind w:left="0" w:right="0" w:firstLine="389"/>
      </w:pPr>
      <w:bookmarkStart w:id="16" w:name="bookmark16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16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0" w:line="250" w:lineRule="exact"/>
        <w:ind w:left="0" w:right="0" w:firstLine="389"/>
      </w:pPr>
      <w:r>
        <w:rPr>
          <w:rStyle w:val="CharStyle300"/>
        </w:rPr>
        <w:t>此赋约作于刘玄更始三年〈</w:t>
      </w:r>
      <w:r>
        <w:rPr>
          <w:rStyle w:val="CharStyle301"/>
        </w:rPr>
        <w:t>25</w:t>
      </w:r>
      <w:r>
        <w:rPr>
          <w:rStyle w:val="CharStyle300"/>
        </w:rPr>
        <w:t>年）岁尾。此年</w:t>
        <w:br/>
        <w:t>十二月，赤眉军杀更始，三辅大乱。时隗嚣在天水</w:t>
        <w:br/>
        <w:t>称西州上将军。窦融据河西称上将军。卢芳据三水</w:t>
        <w:br/>
      </w:r>
      <w:r>
        <w:rPr>
          <w:rStyle w:val="CharStyle302"/>
        </w:rPr>
        <w:t>(</w:t>
      </w:r>
      <w:r>
        <w:rPr>
          <w:rStyle w:val="CharStyle300"/>
        </w:rPr>
        <w:t>今甘肃固原北）称上将军、西平王，为匈奴立为汉</w:t>
        <w:br/>
        <w:t>帝。绿林军旧将王匡、胡殷、成丹投降刘秀军。时</w:t>
        <w:br/>
        <w:t>彪二十余岁，为了避难，他决定去凉州依隗嚣。在</w:t>
        <w:br/>
        <w:t>从长安到安定【在今宁夏南部、甘肃东部，西汉治</w:t>
        <w:br/>
        <w:t>所在高平）的途中，他写了这篇赋。见于《文选》。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3" w:lineRule="exact"/>
        <w:ind w:left="0" w:right="0" w:firstLine="389"/>
      </w:pPr>
      <w:bookmarkStart w:id="17" w:name="bookmark17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17"/>
    </w:p>
    <w:p>
      <w:pPr>
        <w:pStyle w:val="Style74"/>
        <w:numPr>
          <w:ilvl w:val="0"/>
          <w:numId w:val="13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余：我。遭：逢，遇。世：世道，时代。颠覆：反倒，倾畋。</w:t>
        <w:br/>
        <w:t>这里指王莽篡位。</w:t>
      </w:r>
    </w:p>
    <w:p>
      <w:pPr>
        <w:pStyle w:val="Style74"/>
        <w:numPr>
          <w:ilvl w:val="0"/>
          <w:numId w:val="13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罹（丨丨）：遭遇。填塞：楨满充塞，喻工道不通。阨灾：灾难。</w:t>
        <w:br/>
        <w:t>阨（各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，穷困，灾难。</w:t>
      </w:r>
    </w:p>
    <w:p>
      <w:pPr>
        <w:pStyle w:val="Style74"/>
        <w:numPr>
          <w:ilvl w:val="0"/>
          <w:numId w:val="13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旧宰：故居旧崖。丘墟：废墟，荒地。谓旧室变成/废墟曾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说叫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：副词，用以加强语气，可译为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。少留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稍稍停留。《文选》济曰：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天下既乱，旧屋之室，毁火为丘墟，不可</w:t>
        <w:br/>
        <w:t>留也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13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遂：于是，就。奋袂（⑴自丨）：挥动衣袖。奋激的神态。北征：</w:t>
        <w:br/>
        <w:t>向北远行。从长安到安定方向向北，故曰。超：越过。绝迹：尤人迹</w:t>
        <w:br/>
        <w:t>处，指故里。</w:t>
      </w:r>
    </w:p>
    <w:p>
      <w:pPr>
        <w:pStyle w:val="Style74"/>
        <w:numPr>
          <w:ilvl w:val="0"/>
          <w:numId w:val="13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此二句仿屈原《离骚》：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朝发轫厂苍梧兮，夕余至乎县圃”句</w:t>
        <w:br/>
        <w:t>法。朝：早晨。发轫：启行意。轫（治阻碍车轮不让其转动的木</w:t>
      </w:r>
    </w:p>
    <w:p>
      <w:pPr>
        <w:pStyle w:val="Style303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580" w:right="0"/>
      </w:pPr>
      <w:r>
        <w:rPr>
          <w:lang w:val="zh-TW" w:eastAsia="zh-TW" w:bidi="zh-TW"/>
          <w:w w:val="100"/>
          <w:color w:val="000000"/>
          <w:position w:val="0"/>
        </w:rPr>
        <w:t>，33</w:t>
      </w:r>
      <w:r>
        <w:rPr>
          <w:rStyle w:val="CharStyle305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4" w:line="140" w:lineRule="exact"/>
        <w:ind w:left="22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头，即刹车木。行车必先去轫，故称发轫。后以喻事物的开端。长都：</w:t>
        <w:br/>
        <w:t>都城长安（在今两安市西北八夕：傍晚。瓠（吣）谷：《五臣注文选》</w:t>
        <w:br/>
        <w:t>铣曰：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瓠谷，谷名。玄宫，谓甘泉宫也，夕宿于其下。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</w:t>
        <w:br/>
        <w:t>注引郭璞曰：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今扶风池阳县瓠中是也，</w:t>
      </w:r>
    </w:p>
    <w:p>
      <w:pPr>
        <w:pStyle w:val="Style74"/>
        <w:numPr>
          <w:ilvl w:val="0"/>
          <w:numId w:val="1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历云门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两句：《五臣注文选》：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云门，云阳县门也。历此门</w:t>
        <w:br/>
        <w:t>反顾，见通天台在甘泉宫中高出也。崇，卨也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1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乘：登；升。《文选》李善注引《广雅》：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乘，陵也陵岗：</w:t>
        <w:br/>
        <w:t>山岗。陵，土山。登降：上升或下降。息：休息，停比。郇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加）：</w:t>
        <w:br/>
        <w:t>《文选》李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《汉书》々扶风冇徇县，豳闻公刘所治邑也。枸与郇</w:t>
        <w:br/>
        <w:t>同，豳与邠同。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邠（丨你古国名，故地在今陕西彬县，本作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豳”。</w:t>
        <w:br/>
        <w:t>周先人公刘所建。唐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？元十三年〈</w:t>
      </w:r>
      <w:r>
        <w:rPr>
          <w:rStyle w:val="CharStyle160"/>
        </w:rPr>
        <w:t>725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年）以豳字类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幽”改为</w:t>
        <w:br/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。邑乡：城外。</w:t>
      </w:r>
    </w:p>
    <w:p>
      <w:pPr>
        <w:pStyle w:val="Style74"/>
        <w:numPr>
          <w:ilvl w:val="0"/>
          <w:numId w:val="1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慕：仰慕。公刘：占代周部族的祖先。相传为后稷的曾孙。</w:t>
        <w:br/>
        <w:t>《诗，大雅》有《公刘》篇。《毛诗》：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公刘居于邰而遺夏人乱，迫逐公</w:t>
        <w:br/>
        <w:t>刘，公刘乃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迁其民邑丁豳焉。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公刘为人忠厚，其诗首句为“笃公</w:t>
        <w:br/>
        <w:t>刘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。《行苇》：《诗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大雅》中的首诗，本是描写贵族和兄弟宴会、校</w:t>
        <w:br/>
        <w:t>射、祭神、祈福的内容，《毛诗》曲解为：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《行苇》，忠厚也。周家忠</w:t>
        <w:br/>
        <w:t>厚，仁及草木，故能内睦九族，外尊事黄岑，养老乞言，以成其福禄</w:t>
        <w:br/>
        <w:t>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班叔皮从《毛诗》，以为此颂公刘后人能承继其遗德。不伤：即</w:t>
        <w:br/>
        <w:t>不伤行苇，不伤害道路旁的芦苇，喻公刘之忠厚大德，所谓德及草木。</w:t>
      </w:r>
    </w:p>
    <w:p>
      <w:pPr>
        <w:pStyle w:val="Style74"/>
        <w:numPr>
          <w:ilvl w:val="0"/>
          <w:numId w:val="1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彼：代阏，指公刘吋人。优涯：优厚。渥厚。罹：遭</w:t>
        <w:br/>
        <w:t>遇。莨殃：多灾。《五臣注文选》向闩：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肖公刘之吋，草木不伤，人</w:t>
        <w:br/>
        <w:t>乐何厚，我今日何故，独罹此祸乱也</w:t>
      </w:r>
      <w:r>
        <w:rPr>
          <w:rStyle w:val="CharStyle160"/>
        </w:rPr>
        <w:t>?”</w:t>
      </w:r>
    </w:p>
    <w:p>
      <w:pPr>
        <w:pStyle w:val="Style74"/>
        <w:numPr>
          <w:ilvl w:val="0"/>
          <w:numId w:val="1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故：本来。时会：时运。非：并非。天命：丨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天的旨意。靡常：</w:t>
        <w:br/>
        <w:t>无常。靡（⑴</w:t>
      </w:r>
      <w:r>
        <w:rPr>
          <w:rStyle w:val="CharStyle160"/>
        </w:rPr>
        <w:t>0,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无。《文选》李善日：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言此乃时君不能修德致之，故</w:t>
        <w:br/>
        <w:t>使倾覆，非天命无常也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89"/>
        <w:sectPr>
          <w:pgSz w:w="5084" w:h="7473"/>
          <w:pgMar w:top="781" w:left="354" w:right="364" w:bottom="33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⑪赤须：地名，赤须坡在北地郡。《水经注》云：“赤须水出赤须</w:t>
        <w:br/>
      </w:r>
      <w:r>
        <w:rPr>
          <w:rStyle w:val="CharStyle160"/>
        </w:rPr>
        <w:t>，34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谷，西南流注罗水。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义渠：县名，北地郡之治，在今甘肃东部镇原、</w:t>
        <w:br/>
        <w:t>宁县、庆阳三县的中心点。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⑫忿：怨恨。戎王：我国古代对西部少数比族酋领的称呼。淫狡：</w:t>
        <w:br/>
        <w:t>过分妁暴。秽（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淫乱，这里用为意动。宣后：宣太后（前？一</w:t>
        <w:br/>
        <w:t>前</w:t>
      </w:r>
      <w:r>
        <w:rPr>
          <w:rStyle w:val="CharStyle160"/>
        </w:rPr>
        <w:t>265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年〉，秦昭士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之母。芈（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丨）姓，称为芈八子，楚国贵族出身。</w:t>
        <w:br/>
        <w:t>秦昭干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十九岁（前</w:t>
      </w:r>
      <w:r>
        <w:rPr>
          <w:rStyle w:val="CharStyle160"/>
        </w:rPr>
        <w:t>288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年〉即位，她掌握政权，号宣太后，任用其异</w:t>
        <w:br/>
        <w:t>父弟魏冉为相，封为穣侯，又封弟芈戎为华阳君，两子为泾阳君和高</w:t>
        <w:br/>
        <w:t>陵君，合称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四贵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秦昭王四十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年（前</w:t>
      </w:r>
      <w:r>
        <w:rPr>
          <w:rStyle w:val="CharStyle160"/>
        </w:rPr>
        <w:t>266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年〉，任范睢为相，驱</w:t>
        <w:br/>
        <w:t>逐魏冉等人，她遭废黜，次年忧死。贞：正。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⑬嘉：善；美好。用为意动。秦昭：即秦昭王（前？一前</w:t>
      </w:r>
      <w:r>
        <w:rPr>
          <w:rStyle w:val="CharStyle160"/>
        </w:rPr>
        <w:t>251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年〉，武王子，孝王父，在位五十六年。讨贼：谓讨伐宣太后及其同</w:t>
        <w:br/>
        <w:t>党。赫：发怒貌。斯怒：这种怒。《文选》李善曰：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</w:t>
        <w:br/>
        <w:t>曰：昭襄王母楚人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秦昭王时，义渠戎王与宣太后乱，有二子，宣</w:t>
        <w:br/>
        <w:t>太府诈而杀义渠戎王于甘泉，遂起兵伐灭义渠，而得其地。”《文选五</w:t>
        <w:br/>
        <w:t>臣注》刘良曰：宣太后与戎王通，昭王杀之，起兵伐灭其国。筲忿其</w:t>
        <w:br/>
        <w:t>淫乱，痛其北伐也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⑭纷；杂乱，指心情。吾：我。去：离开。旧都：指都城长安。</w:t>
        <w:br/>
        <w:t>因更始已灭，汉室无人，故称旧都。《文选》李善注以为指北地郡义</w:t>
        <w:br/>
        <w:t>渠，似非。腓（招</w:t>
      </w:r>
      <w:r>
        <w:rPr>
          <w:rStyle w:val="CharStyle16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辕两边的马。迟迟：徐行貌。《诗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邶风，谷风》：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行道迟迟，中心有违。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历兹：经过这些地方，指上文所提到的戎王</w:t>
        <w:br/>
        <w:t>之邑。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⑮舒节：迟缓貌。远逝：远离。安定：汉郡名。汉元鼎三年（前</w:t>
        <w:br/>
      </w:r>
      <w:r>
        <w:rPr>
          <w:rStyle w:val="CharStyle160"/>
        </w:rPr>
        <w:t>118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年）置，治所在高平〈今宁夏固原县。东汉迁临泾，即今甘肃泾</w:t>
        <w:br/>
        <w:t>川县〉，辖今甘肃东部平凉地区的一部分和宁夏南部固原等地。期：约</w:t>
        <w:br/>
        <w:t>定，预期的目的地。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  <w:sectPr>
          <w:pgSz w:w="5084" w:h="7473"/>
          <w:pgMar w:top="953" w:left="321" w:right="390" w:bottom="69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⑯涉：跋涉，跨越。绵绵：连绵不断貌。纡回：屈曲，网旋。穋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即〉流：曲折貌。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75" w:line="130" w:lineRule="exact"/>
        <w:ind w:left="220" w:right="0" w:firstLine="4"/>
      </w:pPr>
      <w:r>
        <w:rPr>
          <w:lang w:val="zh-TW" w:eastAsia="zh-TW" w:bidi="zh-TW"/>
          <w:w w:val="100"/>
          <w:color w:val="000000"/>
          <w:position w:val="0"/>
        </w:rPr>
        <w:t>班彪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⑫泥阳：县名，汉置，属北地郡，以在泥水之阳而得名。汉初郦</w:t>
        <w:br/>
      </w:r>
      <w:r>
        <w:rPr>
          <w:rStyle w:val="CharStyle160"/>
        </w:rPr>
        <w:t>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商破苏驵军丁此。东汉末寄治忾翊，城废。故地在今甘肃宁县东</w:t>
        <w:br/>
        <w:t>南。太息：出声长叹。屈原《离骚》：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长太息以掩涕兮.哀民生之多</w:t>
        <w:br/>
        <w:t>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悲：悲伤，哀伤。祖庙：祖宗之庙。修：修建，治理。《文选》</w:t>
        <w:br/>
        <w:t>李善臼：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《汉丨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</w:t>
      </w:r>
      <w:r>
        <w:rPr>
          <w:rStyle w:val="CharStyle160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,班壹始秦之末避地</w:t>
      </w:r>
      <w:r>
        <w:rPr>
          <w:rStyle w:val="CharStyle306"/>
        </w:rPr>
        <w:t>1</w:t>
      </w:r>
      <w:r>
        <w:rPr>
          <w:rStyle w:val="CharStyle30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楼烦，故泥阳有班氏之庙</w:t>
        <w:br/>
        <w:t>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⑬释：放下，松开。彭阳：地名，汉置，属安定郡。晋废。故地</w:t>
        <w:br/>
        <w:t>在今甘肃镇原县东。且：暂且。弭铒：停车。弭（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丨），止；节，马</w:t>
        <w:br/>
        <w:t>鞭。自思：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我反贫思考。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⑬晻（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加）晻：日尤光貌。暮：日落的时候。睹：观察，宥见。</w:t>
        <w:br/>
        <w:t>牛羊下来：《诗经，王风，君子于役》：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日之夕矣，牛羊卜来。君子于</w:t>
        <w:br/>
        <w:t>役，如之何勿思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这里借《诗》叹行役之苦，以剌时事。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⑳蔣：通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，理解，明白。怨旷：怨恨长久的别离。哀：哀</w:t>
        <w:br/>
        <w:t>伤。诗人：指《诗经》的作者们。叹时：感叹时运不济，生不逢时。</w:t>
        <w:br/>
        <w:t>《六臣注文选》铣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言思君子为怨旷，嗟行役为叹时，皆诗人之性</w:t>
        <w:br/>
        <w:t>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⑪安定：地名，见注⑮。容与：迟疑不定貌。遵：循，沿着。长</w:t>
        <w:br/>
        <w:t>城：指秦国所筑的一段长城。漫漫：长远无际貌。这电指空丨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。扬雄</w:t>
        <w:br/>
        <w:t>《甘泉賦》：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浏滥以弘惝兮，指东西之漫漫。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还可指时间，《太平御</w:t>
        <w:br/>
        <w:t>览》卷</w:t>
      </w:r>
      <w:r>
        <w:rPr>
          <w:rStyle w:val="CharStyle160"/>
        </w:rPr>
        <w:t>898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引《史记》：生不逢尧与舜禅，长夜漫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港何时旦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剧：极，甚，用作意动。蒙公：指蒙恬（前？一前</w:t>
      </w:r>
      <w:r>
        <w:rPr>
          <w:rStyle w:val="CharStyle160"/>
        </w:rPr>
        <w:t>220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年〉。秦</w:t>
        <w:br/>
        <w:t>始皇时，官内史。统一六国后，率兵三十万，北筑长城，西起自临洮，</w:t>
        <w:br/>
        <w:t>东至于辽东。后为赵高矫旨所害。疲民：使百姓疲惫。这里指筑长城</w:t>
        <w:br/>
        <w:t>事而言。为：替，给。筑怨：构筑民怨。《五臣注文选》向曰：“蒙恬</w:t>
        <w:br/>
        <w:t>为秦将，筑长城于此，民疲而怨，故云筑怨，言我思此人亦太甚也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捨：同舍，放弃。高：指赵高（前？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306"/>
        </w:rPr>
        <w:t>207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年秦时宦官。</w:t>
        <w:br/>
        <w:t>始皇崩于沙丘，赵高与丞相李斯矫诏賜长子扶苏死，立胡亥为二世皇</w:t>
        <w:br/>
      </w:r>
      <w:r>
        <w:rPr>
          <w:rStyle w:val="CharStyle308"/>
        </w:rPr>
        <w:t>，</w:t>
      </w:r>
      <w:r>
        <w:rPr>
          <w:rStyle w:val="CharStyle306"/>
        </w:rPr>
        <w:t>36</w:t>
      </w:r>
      <w:r>
        <w:rPr>
          <w:rStyle w:val="CharStyle308"/>
        </w:rPr>
        <w:t>，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8" w:line="130" w:lineRule="exact"/>
        <w:ind w:left="0" w:right="160" w:firstLine="0"/>
      </w:pPr>
      <w:r>
        <w:rPr>
          <w:rStyle w:val="CharStyle276"/>
        </w:rPr>
        <w:t>北征賦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，旋杀李斯，自为丞相，独揽大权。后又杀二世，立子婴。于婴立，</w:t>
        <w:br/>
        <w:t>乃诛赵高。亥：指胡亥。始皇崩，赵高、李斯矫沼立他为：世皇帝。</w:t>
        <w:br/>
        <w:t>胡亥昏庸无道，信谗，为赵高所制。在位三年，为赵高所杀。切优：</w:t>
        <w:br/>
        <w:t>急迫之忧，近忧。这里指内忧。亊：从事。蛮：我国古代对南方少数</w:t>
        <w:br/>
        <w:t>民族的蔑称。狄：我国占代对北方少数民族的蔑称。蛮狄合称，这里</w:t>
        <w:br/>
        <w:t>偏丁狄，即北方少数民族。辽患：遥远的忧患。这甩指外患。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⑭耀：照耀，妯示。绥远：安抚远方之人。远，指边远的少数民</w:t>
        <w:br/>
        <w:t>族。顾：副同，反而，却。厚固：厚厚地加尚。缮藩：修治长城。缮</w:t>
        <w:br/>
        <w:t>〈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咕〇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修缮，修补，整治。藩，篱笆，这里指长城。《文选》李善</w:t>
        <w:br/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言不光耀道德以绥远方，反为厚固缮藩而已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首身分：头和躯干分离，指蒙恬被賜死。不寤：即不悟，没有</w:t>
        <w:br/>
        <w:t>醒悟。寤，通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。数功：计算功劳。辞眢：推辞过错。僵（印如〉，</w:t>
        <w:br/>
        <w:t>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愆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，过错。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夫子：指蒙恬。妄说：无根据的荒诞之说。此据蒙恬临死太息</w:t>
        <w:br/>
        <w:t>徐言而发。《史记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蒙恬列传》载，二世遣使者之阳周，使者谓蒙恬曰：</w:t>
        <w:br/>
      </w:r>
      <w:r>
        <w:rPr>
          <w:rStyle w:val="CharStyle160"/>
        </w:rPr>
        <w:t>“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臣受诏行法于将军，不敢以将军言闻于上也。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萦恬喟然太息曰：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我何罪于天，无过而死乎？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良久，徐曰：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恬罪固当死矣。起临洮，</w:t>
        <w:br/>
        <w:t>属之辽东，城堑万馀里，此其中不能无绝地脉哉！此乃恬之罪也。’乃</w:t>
        <w:br/>
        <w:t>吞药自杀。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孰云：谁说，哪一个说。地脉而生残：言因绝地脉而产生</w:t>
        <w:br/>
        <w:t>杀身之祸，本蒙恬临终之语。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孰云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整句乃沿用司马迁之意，本蒙恬</w:t>
        <w:br/>
        <w:t>语而反其意。《史记，蒙恬列传》太史公曰：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吾适北边，自直道归，行</w:t>
        <w:br/>
        <w:t>观蒙恬所为秦筑长城亭障，堑山堙谷，通直道，固轻百姓力矣。夫秦</w:t>
        <w:br/>
        <w:t>之初灭诸侯，天下之心未定，痍伤者未瘳，而恬为名将，不以此时强</w:t>
        <w:br/>
        <w:t>谏，振百姓之急，养老存孤，务修众庶之和，而阿意兴功，此其兄弟</w:t>
        <w:br/>
        <w:t>遇诛，不亦宜乎！何乃罪地脉哉！”賦借用太史公语。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  <w:sectPr>
          <w:headerReference w:type="default" r:id="rId52"/>
          <w:pgSz w:w="5084" w:h="7473"/>
          <w:pgMar w:top="609" w:left="355" w:right="357" w:bottom="535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郫隧：即障隊，指古代的烽火台。郸，同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。聊：姑且。须</w:t>
        <w:br/>
        <w:t>臾：片刻。婆娑：盘桓容与貌。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闻：担心，忧患。獯以如）齋（扣）：我国古代对北方少数民</w:t>
        <w:br/>
        <w:t>族的称呼。夏曰獯齋，周曰猃狁，汉曰匈奴。此用夏称。猾夏：扰乱</w:t>
        <w:br/>
        <w:t>屮原。猾（化治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，扰乱；岌，古称中原为夏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，吊：悼念死者。尉卬：</w:t>
        <w:br/>
        <w:t>指汉文帝时的北地都尉孙卬（一说段卬〉。文帝十四年（前</w:t>
      </w:r>
      <w:r>
        <w:rPr>
          <w:rStyle w:val="CharStyle160"/>
        </w:rPr>
        <w:t>166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</w:t>
        <w:br/>
        <w:t>冬，匈奴攻朝那塞，杀之。事见《史记，孝文本纪》。朝匕印）那：古</w:t>
        <w:br/>
        <w:t>县名。两汉置，治所在今宁夏固原东南。北魏末废。汉文帝十四年，</w:t>
        <w:br/>
        <w:t>匈奴卄四万骑攻朝那，即此。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从圣文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以下八句，赞美汉文帝。从：效法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，圣文：指汉文</w:t>
        <w:br/>
        <w:t>帝刘恒（前</w:t>
      </w:r>
      <w:r>
        <w:rPr>
          <w:rStyle w:val="CharStyle160"/>
        </w:rPr>
        <w:t>202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157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年〉。汉高祖刘邦之子。高祖平代地，立以</w:t>
        <w:br/>
        <w:t>为代王。吕后死，诸吕平，被迎立为帝。在位凡二十三年，提倡农耕，</w:t>
        <w:br/>
        <w:t>免农田租税十二年。主张清静无为，与民休息。政治稳定，国力蒸蒸</w:t>
        <w:br/>
        <w:t>日上。与其子录帝在历史上并称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文景之治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。克让：能仁让。克，</w:t>
        <w:br/>
        <w:t>能；让，仁让。劳师：使军队疲劳，意谓兴兵打仗。劳：疲劳，劳累，</w:t>
        <w:br/>
        <w:t>这里用作使动。币加：即加之以币，指赏賜南越王等。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⑩此二句言赵佗黜帝号事。《汉书，西南夷传》载，高帝已定天下，</w:t>
        <w:br/>
        <w:t>遣陆贾立赵佗为南粤王。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后当权，佗乃自号为南武帝，“乘黄屋左</w:t>
        <w:br/>
        <w:t>纛，称制，与中国侔（等夂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文帝初立，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乃为佗亲冢在真定，置守</w:t>
        <w:br/>
        <w:t>邑，岁时奉祀。召其从昆弟，尊官厚賜宠之。</w:t>
      </w:r>
      <w:r>
        <w:rPr>
          <w:rStyle w:val="CharStyle16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并修书陈让：“王之号</w:t>
        <w:br/>
        <w:t>为帝，两帝并立。亡一乘之使以通其道，是争也。争而不让，仁者不</w:t>
        <w:br/>
        <w:t>为也。愿与王分弃前患，终今以来，通使如故。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陆贾至，南粤王恐，</w:t>
        <w:br/>
        <w:t>顿首谢罪曰：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愿奉明诏，长为藩臣，奉贡职。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于是下令国中：“汉皇</w:t>
        <w:br/>
        <w:t>帝贤天子，自今以来，去帝制黄屋左癱。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惠：施恩惠，用如动词。父</w:t>
        <w:br/>
        <w:t>兄：指赵佗的父兄。南越：又作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，今两广一带。秦始皇三十三</w:t>
        <w:br/>
        <w:t>年置桂林、南海、象郡。秦末赵佗自立为南越武王。汉元鼎六年置南</w:t>
        <w:br/>
        <w:t>海、苍梧、郁桂、合浦、交趾、九真、日南、珠厓、儋耳郡。今以广</w:t>
        <w:br/>
        <w:t>东为粤，浙江为越。这里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南越</w:t>
      </w:r>
      <w:r>
        <w:rPr>
          <w:rStyle w:val="CharStyle160"/>
        </w:rPr>
        <w:t>”</w:t>
      </w:r>
      <w:r>
        <w:rPr>
          <w:rStyle w:val="CharStyle309"/>
        </w:rPr>
        <w:t>指南越王赵佗。黜去掉。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尉佗：即赵佗（前？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60"/>
        </w:rPr>
        <w:t>137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年〉。秦真定人。二世时为南海龙川令。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  <w:sectPr>
          <w:headerReference w:type="default" r:id="rId53"/>
          <w:pgSz w:w="5084" w:h="7473"/>
          <w:pgMar w:top="609" w:left="355" w:right="357" w:bottom="53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，38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南海尉任嚣死，佗行其尉事。秦火，自立为南越武王。汉髙帝时封南</w:t>
        <w:br/>
        <w:t>越王。吕后时称帝。文帝时感德去帝号称臣。《六臣注文选》济曰：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圣文，文帝也。行克让之大德，不劳师徒，但以币帛加于天下，而民</w:t>
        <w:br/>
        <w:t>自服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⑬这二句言文帝与刘濞事。《汉书，荆燕吴传》载：吴王刘濞因皇</w:t>
        <w:br/>
        <w:t>太子与其子争博而掷死其子，埋葬又失所，故怀怨在心，失于藩臣之</w:t>
        <w:br/>
        <w:t>礼，称病不朝，以使代之，并密谋反。文帝闻之，未加追究，反而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皆赦吴使使者归之，而賜吴王几杖，老不朝。吴得释，其谋亦益解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降：降賜，赏賜。藩国：此指吴国。折：冲折。吴濞：吴壬刘濞。汉</w:t>
        <w:br/>
        <w:t>髙帝兄仲之子。荆王刘贾死，无后，立濞于沛，为吴王。景帝三年，</w:t>
        <w:br/>
        <w:t>与楚、赵、胶东、胶西、菌川、济南诸壬，以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清君侧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杀晁错为名，</w:t>
        <w:br/>
        <w:t>举兵反叛，史称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七国之乱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。后败，逃到东越，被杀。逆邪：指叛逆</w:t>
        <w:br/>
        <w:t>邪恶的行为。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惟：句首语助词。太宗：指汉文帝刘恒。《史记，集解》应劭曰：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始取天下者为祖，高帝称高祖是也。始治天下者为宗，文帝称太宗是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荡荡：广大、广远貌。喻孝文之大德。《尚书，洪范》：“无偏无</w:t>
        <w:br/>
        <w:t>党，王道薄荡。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巍巍乎！唯王为大，唯尧则之。荡荡</w:t>
        <w:br/>
        <w:t>乎！民无能名焉。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曩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：以前，过去。图：图谋，谋取。《六臣</w:t>
        <w:br/>
        <w:t>注文选》向曰：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言圣文加币以怀人，强秦修边以御远。帝德荡荡，然</w:t>
        <w:br/>
        <w:t>不与同其谋也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哜（圯：同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，登上。高乎：县名，见⑮注。或以高原名。</w:t>
        <w:br/>
        <w:t>周览：向四周看。嵯（</w:t>
      </w:r>
      <w:r>
        <w:rPr>
          <w:rStyle w:val="CharStyle16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峨（以：山势高峻貌。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⑭野：原野，旷野。萧条：荒凉貌。莽荡：苍莽摇曳。迥：深远。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⑮飙化丨如即飆风，暴风。飘飘：风驰貌。扬波：翻起波浪。</w:t>
        <w:br/>
        <w:t>《六臣注文选》良曰：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飘飘，风驰貌。漼，水流貌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  <w:sectPr>
          <w:pgSz w:w="5084" w:h="7473"/>
          <w:pgMar w:top="938" w:left="309" w:right="383" w:bottom="722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杳（的〇〉杳：深远幽暗貌。还用于时间。刘向《九叹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远逝》：</w:t>
        <w:br/>
      </w:r>
      <w:r>
        <w:rPr>
          <w:rStyle w:val="CharStyle160"/>
        </w:rPr>
        <w:t>“0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杳杳以西颓兮，路长远而窘迫。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皑〈</w:t>
      </w:r>
      <w:r>
        <w:rPr>
          <w:rStyle w:val="CharStyle160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皑：洁白貌。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70" w:line="140" w:lineRule="exact"/>
        <w:ind w:left="0" w:right="0" w:firstLine="0"/>
      </w:pPr>
      <w:r>
        <w:rPr>
          <w:rStyle w:val="CharStyle57"/>
        </w:rPr>
        <w:t>班</w:t>
      </w:r>
      <w:r>
        <w:rPr>
          <w:rStyle w:val="CharStyle310"/>
        </w:rPr>
        <w:t>板</w:t>
      </w:r>
      <w:r>
        <w:rPr>
          <w:lang w:val="zh-TW" w:eastAsia="zh-TW" w:bidi="zh-TW"/>
          <w:w w:val="100"/>
          <w:color w:val="000000"/>
          <w:position w:val="0"/>
        </w:rPr>
        <w:t>^,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雖（乂挪）雖：鸟和鸣声。雖，同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。鵾（咖）鸡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鸟名。也作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昆鸡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，似鹤，黄白色。宋玉《九辩》：“雁癱廉而南遊</w:t>
        <w:br/>
        <w:t>兮，鹃鸡啁哳而悲鸣。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哜（丨丨》哜：众鸟鸣声。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游子：离乡远游的人。悲其故乡：悲伤地想念他（指遊子〉的</w:t>
        <w:br/>
        <w:t>故乡。怆化</w:t>
      </w:r>
      <w:r>
        <w:rPr>
          <w:rStyle w:val="CharStyle160"/>
        </w:rPr>
        <w:t>^!^)</w:t>
      </w:r>
      <w:r>
        <w:rPr>
          <w:rStyle w:val="CharStyle311"/>
        </w:rPr>
        <w:t>恨〈丨丨加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〉：悲伤惆怅。《六臣注文选》翰闩：“遊</w:t>
        <w:br/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、彪自谞也，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慨息：感慨叹息。涟（丨丨如）落：垂泪貌。沾：浸湿。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揽涕：挥泪。于邑：间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邑邑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，愁闷不平貌。哀：悲</w:t>
        <w:br/>
        <w:t>伤。生民：百姓。故：事故，灾难。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⑪阴暗：幽暗。嗟：叹息。平度：正常的准则。《六臣注文选》向</w:t>
        <w:br/>
        <w:t>日：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言阴晴不见阳景，喻天下昏乱，无明君之道，使失和平之法度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⑫谅：诚然，确实。永：长久。伊郁：即抑郁，愤懑，忧闷。谁</w:t>
        <w:br/>
      </w:r>
      <w:r>
        <w:rPr>
          <w:rStyle w:val="CharStyle309"/>
        </w:rPr>
        <w:t>怨：向谁诉说。想同</w:t>
      </w:r>
      <w:r>
        <w:rPr>
          <w:rStyle w:val="CharStyle160"/>
        </w:rPr>
        <w:t>“</w:t>
      </w:r>
      <w:r>
        <w:rPr>
          <w:rStyle w:val="CharStyle312"/>
        </w:rPr>
        <w:t>诉</w:t>
      </w:r>
      <w:r>
        <w:rPr>
          <w:rStyle w:val="CharStyle160"/>
        </w:rPr>
        <w:t>”</w:t>
      </w:r>
      <w:r>
        <w:rPr>
          <w:rStyle w:val="CharStyle312"/>
        </w:rPr>
        <w:t>。《诗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邶风，柏舟》：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薄言往想，逢</w:t>
        <w:br/>
        <w:t>彼之怒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⑬乱：终篇，即结语。《楚辞，离骚》王逸注曰：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乱，理也（反</w:t>
        <w:br/>
        <w:t>训〉。所以发理词指，总撮其要也。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：指孔子。固穷：甘处穷困，</w:t>
        <w:br/>
        <w:t>不失气节。《论语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卫灵公》：</w:t>
      </w:r>
      <w:r>
        <w:rPr>
          <w:rStyle w:val="CharStyle160"/>
        </w:rPr>
        <w:t>“(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孔子〉在陈绝粮，从者病，莫能兴。子</w:t>
        <w:br/>
        <w:t>路愠见，曰：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君子亦有穷乎？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君子固穷，小人穷斯滥矣</w:t>
      </w:r>
      <w:r>
        <w:rPr>
          <w:rStyle w:val="CharStyle160"/>
        </w:rPr>
        <w:t>。’”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游艺：《论语，述而》子曰：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志于道，据于德，依于仁，游丁艺。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艺，</w:t>
        <w:br/>
        <w:t>指礼、乐、射、御、书、数。言置身于六艺的活动。文：文献典章。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⑭这两句用孔子与颜回典故。《论语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雍也》子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贤哉，回也！</w:t>
        <w:br/>
        <w:t>一箪食</w:t>
      </w:r>
      <w:r>
        <w:rPr>
          <w:rStyle w:val="CharStyle313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瓢饮，在陋巷，人不堪其忧，回也不改其乐。贤哉，回</w:t>
        <w:br/>
        <w:t>也</w:t>
      </w:r>
      <w:r>
        <w:rPr>
          <w:rStyle w:val="CharStyle16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《论语，述而》：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叶公问孔子于尸路，子路不对。子曰：‘女奚不</w:t>
        <w:br/>
        <w:t>闩：其为人也，发愤忘食，乐以忘忧，不知老之将至云尔。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惟：只</w:t>
        <w:br/>
        <w:t>有。圣贤：指孔子和颜回等具有极高智慧和道德的人。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  <w:sectPr>
          <w:pgSz w:w="5084" w:h="7473"/>
          <w:pgMar w:top="604" w:left="373" w:right="345" w:bottom="6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⑮达人：通达知命的人。《易传》：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达人知命。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贾谊《颶鸟陚》：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达人大观兮，物无不可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仪则：法度，准则。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0" w:firstLine="294"/>
      </w:pPr>
      <w:r>
        <w:rPr>
          <w:rStyle w:val="CharStyle29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毕：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的古字，舒展，仲直，与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相对而言。息：消</w:t>
        <w:br/>
        <w:t>息，指消长变化。《舄经</w:t>
      </w:r>
      <w:r>
        <w:rPr>
          <w:rStyle w:val="CharStyle2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丰卦</w:t>
      </w:r>
      <w:r>
        <w:rPr>
          <w:rStyle w:val="CharStyle292"/>
        </w:rPr>
        <w:t>‘</w:t>
      </w:r>
      <w:r>
        <w:rPr>
          <w:rStyle w:val="CharStyle314"/>
        </w:rPr>
        <w:t>彖辞》：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日中则昃，月盈则食，天地盈</w:t>
        <w:br/>
        <w:t>虚，与时消息，而况于人乎？”这两句的意思是行为举止的进退都与人</w:t>
        <w:br/>
        <w:t>亊、</w:t>
      </w:r>
      <w:r>
        <w:rPr>
          <w:rStyle w:val="CharStyle31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然的兴衰变化相互消长。时，不仅指时代，也指天时。《六搿注</w:t>
        <w:br/>
        <w:t>义选》良曰：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言达人所从之事，皆有仪则，以能与时消息也</w:t>
      </w:r>
      <w:r>
        <w:rPr>
          <w:rStyle w:val="CharStyle292"/>
        </w:rPr>
        <w:t>。”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00" w:line="179" w:lineRule="exact"/>
        <w:ind w:left="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愈</w:t>
      </w:r>
      <w:r>
        <w:rPr>
          <w:rStyle w:val="CharStyle292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履信：守信。无不居：无处不可居处。虽：即使。之：动词，</w:t>
        <w:br/>
      </w:r>
      <w:r>
        <w:rPr>
          <w:rStyle w:val="CharStyle317"/>
        </w:rPr>
        <w:t>到。蛮貊我国古代统治者对东北少数民族的蔑称。貊，又写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貉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。何：什么。忧惧：担心害怕。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94"/>
      </w:pPr>
      <w:r>
        <w:rPr>
          <w:rStyle w:val="CharStyle318"/>
        </w:rPr>
        <w:t>辨析：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《文选，北征赋》李善题注：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《汉书》（指《汉书</w:t>
        <w:br/>
      </w:r>
      <w:r>
        <w:rPr>
          <w:rStyle w:val="CharStyle319"/>
        </w:rPr>
        <w:t>，叙传》〉曰：</w:t>
      </w:r>
      <w:r>
        <w:rPr>
          <w:rStyle w:val="CharStyle2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彪年二十，遭王莽败。刘圣公（指更</w:t>
        <w:br/>
        <w:t>始帝）立未定。乃去京师，往夭水郡，归隗嚣</w:t>
      </w:r>
      <w:r>
        <w:rPr>
          <w:rStyle w:val="CharStyle288"/>
        </w:rPr>
        <w:t>。’”</w:t>
        <w:br/>
      </w:r>
      <w:r>
        <w:rPr>
          <w:lang w:val="zh-TW" w:eastAsia="zh-TW" w:bidi="zh-TW"/>
          <w:w w:val="100"/>
          <w:color w:val="000000"/>
          <w:position w:val="0"/>
        </w:rPr>
        <w:t>好像班彪离京往天水在他二十岁时，有的注本也正</w:t>
        <w:br/>
        <w:t>是这样理解，这是不对的。李善的意思是说，彪年</w:t>
        <w:br/>
        <w:t>二十，遭王莽败，刘圣公立未定。至于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去京师</w:t>
      </w:r>
      <w:r>
        <w:rPr>
          <w:rStyle w:val="CharStyle288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云云，那是在此之后的事。《汉书</w:t>
      </w:r>
      <w:r>
        <w:rPr>
          <w:rStyle w:val="CharStyle288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叙传》也正是如</w:t>
        <w:br/>
        <w:t>此叙述的。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94"/>
      </w:pPr>
      <w:r>
        <w:rPr>
          <w:lang w:val="zh-TW" w:eastAsia="zh-TW" w:bidi="zh-TW"/>
          <w:w w:val="100"/>
          <w:color w:val="000000"/>
          <w:position w:val="0"/>
        </w:rPr>
        <w:t>那么，班彪北征时年龄究竟多大呢？《后汉书</w:t>
      </w:r>
      <w:r>
        <w:rPr>
          <w:rStyle w:val="CharStyle288"/>
        </w:rPr>
        <w:t>-</w:t>
        <w:br/>
      </w:r>
      <w:r>
        <w:rPr>
          <w:lang w:val="zh-TW" w:eastAsia="zh-TW" w:bidi="zh-TW"/>
          <w:w w:val="100"/>
          <w:color w:val="000000"/>
          <w:position w:val="0"/>
        </w:rPr>
        <w:t>班彪列传》说：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彪性沉重好古，年二十余，更始</w:t>
        <w:br/>
        <w:t>败，三辅大乱，时隗嚣拥众天水，彪乃避难从之</w:t>
      </w:r>
      <w:r>
        <w:rPr>
          <w:rStyle w:val="CharStyle288"/>
        </w:rPr>
        <w:t>。”</w:t>
        <w:br/>
      </w:r>
      <w:r>
        <w:rPr>
          <w:lang w:val="zh-TW" w:eastAsia="zh-TW" w:bidi="zh-TW"/>
          <w:w w:val="100"/>
          <w:color w:val="000000"/>
          <w:position w:val="0"/>
        </w:rPr>
        <w:t>这里是说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二十余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，而没有说出具体岁数。“更始</w:t>
        <w:br/>
        <w:t>败，三辅大乱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是发生在光武帝建武元年〈也即更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93"/>
      </w:pPr>
      <w:r>
        <w:rPr>
          <w:lang w:val="zh-TW" w:eastAsia="zh-TW" w:bidi="zh-TW"/>
          <w:w w:val="100"/>
          <w:color w:val="000000"/>
          <w:position w:val="0"/>
        </w:rPr>
        <w:t>始三年，公元</w:t>
      </w:r>
      <w:r>
        <w:rPr>
          <w:rStyle w:val="CharStyle288"/>
        </w:rPr>
        <w:t>25</w:t>
      </w:r>
      <w:r>
        <w:rPr>
          <w:rStyle w:val="CharStyle320"/>
        </w:rPr>
        <w:t>年《资治通褴</w:t>
      </w:r>
      <w:r>
        <w:rPr>
          <w:rStyle w:val="CharStyle2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光武帝纪》载，</w:t>
        <w:br/>
        <w:t>建武元年，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九月，赤眉入长安，更始单骑走。”本</w:t>
        <w:br/>
        <w:t>纪随后还具体提到班彪正是此时北征归嚣的：“（建</w:t>
        <w:br/>
        <w:t>武）十二月</w:t>
      </w:r>
      <w:r>
        <w:rPr>
          <w:rStyle w:val="CharStyle288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三辅苦赤眉暴虐，皆怜更始……隗</w:t>
        <w:br/>
        <w:t>嚣归天水，复招其众</w:t>
      </w:r>
      <w:r>
        <w:rPr>
          <w:rStyle w:val="CharStyle288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三辅士大夫避乱者多归嚣，</w:t>
        <w:br/>
        <w:t>嚣倾身引接，为布衣交，以平陵范逡为师友</w:t>
      </w:r>
      <w:r>
        <w:rPr>
          <w:rStyle w:val="CharStyle288"/>
        </w:rPr>
        <w:t>，……</w:t>
        <w:br/>
      </w:r>
      <w:r>
        <w:rPr>
          <w:lang w:val="zh-TW" w:eastAsia="zh-TW" w:bidi="zh-TW"/>
          <w:w w:val="100"/>
          <w:color w:val="000000"/>
          <w:position w:val="0"/>
        </w:rPr>
        <w:t>安陵班彪之属为宾客。”可见班彪征行依嚣是在建武</w:t>
        <w:br/>
        <w:t>元年十二月。《后汉书</w:t>
      </w:r>
      <w:r>
        <w:rPr>
          <w:rStyle w:val="CharStyle288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隗嚣公孙述列传》也有类似</w:t>
        <w:br/>
        <w:t>记载。又，我们从《后汉书，班彪列传》可知，班彪</w:t>
        <w:br/>
        <w:t>卒于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建武三十年，年五十二”，可见他生于西汉平</w:t>
        <w:br/>
        <w:t>帝元始二年，即公元</w:t>
      </w:r>
      <w:r>
        <w:rPr>
          <w:rStyle w:val="CharStyle288"/>
        </w:rPr>
        <w:t>2</w:t>
      </w:r>
      <w:r>
        <w:rPr>
          <w:lang w:val="zh-TW" w:eastAsia="zh-TW" w:bidi="zh-TW"/>
          <w:w w:val="100"/>
          <w:color w:val="000000"/>
          <w:position w:val="0"/>
        </w:rPr>
        <w:t>年。由元始二年至建武元年</w:t>
        <w:br/>
      </w:r>
      <w:r>
        <w:rPr>
          <w:rStyle w:val="CharStyle288"/>
        </w:rPr>
        <w:t>I (</w:t>
      </w:r>
      <w:r>
        <w:rPr>
          <w:lang w:val="zh-TW" w:eastAsia="zh-TW" w:bidi="zh-TW"/>
          <w:w w:val="100"/>
          <w:color w:val="000000"/>
          <w:position w:val="0"/>
        </w:rPr>
        <w:t>即更始三年，公元</w:t>
      </w:r>
      <w:r>
        <w:rPr>
          <w:rStyle w:val="CharStyle288"/>
        </w:rPr>
        <w:t>25</w:t>
      </w:r>
      <w:r>
        <w:rPr>
          <w:lang w:val="zh-TW" w:eastAsia="zh-TW" w:bidi="zh-TW"/>
          <w:w w:val="100"/>
          <w:color w:val="000000"/>
          <w:position w:val="0"/>
        </w:rPr>
        <w:t>年〉，整整二十三年。可见，</w:t>
        <w:br/>
        <w:t>班彪写《北征赋》时，正好二十三周岁，这是他的</w:t>
        <w:br/>
      </w:r>
      <w:r>
        <w:rPr>
          <w:rStyle w:val="CharStyle288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青年之作。</w:t>
      </w:r>
    </w:p>
    <w:p>
      <w:pPr>
        <w:pStyle w:val="Style82"/>
        <w:tabs>
          <w:tab w:leader="none" w:pos="35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55"/>
      </w:pPr>
      <w:r>
        <w:rPr>
          <w:rStyle w:val="CharStyle288"/>
        </w:rPr>
        <w:t>,</w:t>
        <w:tab/>
      </w:r>
      <w:r>
        <w:rPr>
          <w:lang w:val="zh-TW" w:eastAsia="zh-TW" w:bidi="zh-TW"/>
          <w:w w:val="100"/>
          <w:color w:val="000000"/>
          <w:position w:val="0"/>
        </w:rPr>
        <w:t>此赋结尾是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跻高平而周览”，可见此赋写于安</w:t>
      </w:r>
    </w:p>
    <w:p>
      <w:pPr>
        <w:pStyle w:val="Style82"/>
        <w:tabs>
          <w:tab w:leader="none" w:pos="35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55"/>
      </w:pPr>
      <w:r>
        <w:rPr>
          <w:rStyle w:val="CharStyle288"/>
          <w:vertAlign w:val="superscript"/>
        </w:rPr>
        <w:t>1</w:t>
      </w:r>
      <w:r>
        <w:rPr>
          <w:rStyle w:val="CharStyle288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定郡高平县。作者就北征沿途见闻，触景生情，发</w:t>
        <w:br/>
      </w:r>
      <w:r>
        <w:rPr>
          <w:rStyle w:val="CharStyle288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而为赋。赋中多有议论，坦露作者的政治理想。但</w:t>
      </w:r>
    </w:p>
    <w:p>
      <w:pPr>
        <w:pStyle w:val="Style82"/>
        <w:tabs>
          <w:tab w:leader="none" w:pos="35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55"/>
      </w:pPr>
      <w:r>
        <w:rPr>
          <w:rStyle w:val="CharStyle288"/>
          <w:vertAlign w:val="superscript"/>
        </w:rPr>
        <w:t>1</w:t>
      </w:r>
      <w:r>
        <w:rPr>
          <w:rStyle w:val="CharStyle288"/>
        </w:rPr>
        <w:tab/>
      </w:r>
      <w:r>
        <w:rPr>
          <w:lang w:val="zh-TW" w:eastAsia="zh-TW" w:bidi="zh-TW"/>
          <w:w w:val="100"/>
          <w:color w:val="000000"/>
          <w:position w:val="0"/>
        </w:rPr>
        <w:t>因班彪是一个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行不踰方，言不失正，仕不急进，</w:t>
      </w:r>
    </w:p>
    <w:p>
      <w:pPr>
        <w:pStyle w:val="Style82"/>
        <w:tabs>
          <w:tab w:leader="none" w:pos="35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55"/>
      </w:pPr>
      <w:r>
        <w:rPr>
          <w:rStyle w:val="CharStyle288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贞不违人，敷文华以纬国典，守贱薄而无闷容”的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117" w:line="198" w:lineRule="exact"/>
        <w:ind w:left="0" w:right="0" w:firstLine="0"/>
        <w:sectPr>
          <w:headerReference w:type="even" r:id="rId54"/>
          <w:headerReference w:type="default" r:id="rId55"/>
          <w:headerReference w:type="first" r:id="rId56"/>
          <w:titlePg/>
          <w:pgSz w:w="4127" w:h="5448"/>
          <w:pgMar w:top="506" w:left="152" w:right="352" w:bottom="3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典型儒家正统人物，所以，赋中无非重复儒家的政</w:t>
        <w:br/>
      </w:r>
      <w:r>
        <w:rPr>
          <w:rStyle w:val="CharStyle288"/>
        </w:rPr>
        <w:t xml:space="preserve">| </w:t>
      </w:r>
      <w:r>
        <w:rPr>
          <w:lang w:val="zh-TW" w:eastAsia="zh-TW" w:bidi="zh-TW"/>
          <w:w w:val="100"/>
          <w:color w:val="000000"/>
          <w:position w:val="0"/>
        </w:rPr>
        <w:t>治理想，缺少惊人之论。不过，他这篇《北征赋》</w:t>
        <w:br/>
        <w:t>是第一篇真正意义上的行旅赋。《历代赋汇》也把它</w:t>
        <w:br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117" w:line="198" w:lineRule="exact"/>
        <w:ind w:left="0" w:right="0" w:firstLine="0"/>
      </w:pPr>
      <w:r>
        <w:rPr>
          <w:rStyle w:val="CharStyle219"/>
        </w:rPr>
        <w:t>北征賦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00" w:right="0" w:hanging="2"/>
        <w:sectPr>
          <w:headerReference w:type="even" r:id="rId57"/>
          <w:headerReference w:type="default" r:id="rId58"/>
          <w:headerReference w:type="first" r:id="rId59"/>
          <w:pgSz w:w="4127" w:h="5448"/>
          <w:pgMar w:top="506" w:left="152" w:right="352" w:bottom="39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列入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行旅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类的第一篇。这对扩展赋的描写范围，</w:t>
        <w:br/>
        <w:t>丰富赋的写作品类，不能说没有意义。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1272" w:line="90" w:lineRule="exact"/>
        <w:ind w:left="1660" w:right="0" w:firstLine="1"/>
      </w:pPr>
      <w:r>
        <w:rPr>
          <w:lang w:val="zh-TW" w:eastAsia="zh-TW" w:bidi="zh-TW"/>
          <w:w w:val="100"/>
          <w:color w:val="000000"/>
          <w:position w:val="0"/>
        </w:rPr>
        <w:t>全汉赋评注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center"/>
        <w:spacing w:before="0" w:after="194" w:line="130" w:lineRule="exact"/>
        <w:ind w:left="0" w:right="240" w:firstLine="0"/>
      </w:pPr>
      <w:r>
        <w:rPr>
          <w:lang w:val="zh-TW" w:eastAsia="zh-TW" w:bidi="zh-TW"/>
          <w:w w:val="100"/>
          <w:color w:val="000000"/>
          <w:position w:val="0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34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冯衍〈？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6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〉，字敬通，京兆杜陵（陕西西安市〉</w:t>
        <w:br/>
        <w:t>人。祖野王，元帝时为大鸿胪。衍幼有奇才，九岁能</w:t>
        <w:br/>
        <w:t>诵《诗》，二十而博通群书。莽更始将军廉丹镇压赤</w:t>
        <w:br/>
        <w:t>眉，丹辟衍为椽，俱至定陶。衍劝廉丹叛莽，拥兵以待</w:t>
        <w:br/>
        <w:t>时变，丹不听，与赤眉战死。衍乃亡命河东。刘玄更</w:t>
        <w:br/>
        <w:t>始二年，鲍永以尚书仆射行大将军事，衍为之出谋划</w:t>
        <w:br/>
        <w:t>策，永乃以衍为立汉将军。及刘玄败亡，光武帝怨其</w:t>
        <w:br/>
        <w:t>未及时归降，不予重用。后因与外戚后卫尉阴兴、新</w:t>
        <w:br/>
        <w:t>阳侯阴就交结，由是为诸王所聘请。刘秀惩西京外戚</w:t>
        <w:br/>
        <w:t>宾客，衍由此得罪。诏赦不问，由司隶从事罢归故郡，</w:t>
        <w:br/>
        <w:t>闭门自保，不敢复与亲故通。建武末，上疏自陈，因前</w:t>
        <w:br/>
        <w:t>过不用，潦倒而死。《后汉书》本传说他著有赋、诔、</w:t>
        <w:br/>
        <w:t>铭、疏、书、论等五十篇。明张溥辑《冯曲阳集》收有</w:t>
        <w:br/>
        <w:t>赋、疏、书、论等十七篇。《全汉文》收赋、疏等二十七</w:t>
        <w:br/>
        <w:t>篇</w:t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包括残篇〉。传在《后汉书》卷二十八。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36" w:line="90" w:lineRule="exact"/>
        <w:ind w:left="20" w:right="0" w:firstLine="0"/>
      </w:pPr>
      <w:r>
        <w:rPr>
          <w:lang w:val="zh-TW" w:eastAsia="zh-TW" w:bidi="zh-TW"/>
          <w:w w:val="100"/>
          <w:color w:val="000000"/>
          <w:position w:val="0"/>
        </w:rPr>
        <w:t>全汉賦评注</w:t>
      </w:r>
    </w:p>
    <w:p>
      <w:pPr>
        <w:pStyle w:val="Style321"/>
        <w:widowControl w:val="0"/>
        <w:keepNext/>
        <w:keepLines/>
        <w:shd w:val="clear" w:color="auto" w:fill="auto"/>
        <w:bidi w:val="0"/>
        <w:spacing w:before="0" w:after="89" w:line="130" w:lineRule="exact"/>
        <w:ind w:left="20" w:right="0" w:firstLine="0"/>
      </w:pPr>
      <w:bookmarkStart w:id="18" w:name="bookmark18"/>
      <w:r>
        <w:rPr>
          <w:lang w:val="zh-TW" w:eastAsia="zh-TW" w:bidi="zh-TW"/>
          <w:w w:val="100"/>
          <w:color w:val="000000"/>
          <w:position w:val="0"/>
        </w:rPr>
        <w:t>显志賦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05</w:t>
      </w:r>
      <w:r>
        <w:rPr>
          <w:lang w:val="zh-TW" w:eastAsia="zh-TW" w:bidi="zh-TW"/>
          <w:w w:val="100"/>
          <w:color w:val="000000"/>
          <w:position w:val="0"/>
        </w:rPr>
        <w:t>并自论</w:t>
      </w:r>
      <w:bookmarkEnd w:id="18"/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197" w:line="130" w:lineRule="exact"/>
        <w:ind w:left="2660" w:right="0" w:hanging="2"/>
      </w:pPr>
      <w:r>
        <w:rPr>
          <w:rStyle w:val="CharStyle318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240" w:right="280" w:firstLine="286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冯子以为夫人之德，不碌碌如玉，落落如石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风兴云蒸</w:t>
      </w:r>
      <w:r>
        <w:rPr>
          <w:rStyle w:val="CharStyle323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龙一蛇，与道翱翔，与时变化，夫岂</w:t>
        <w:br/>
        <w:t>守一节哉用之则行，舍之则臧，进退无主，屈申</w:t>
        <w:br/>
      </w:r>
      <w:r>
        <w:rPr>
          <w:rStyle w:val="CharStyle309"/>
        </w:rPr>
        <w:t>无常故曰：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有法无法，因时为业；有度无度，</w:t>
        <w:br/>
        <w:t>与物趣舍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常务道德之实，而不求当世之名，阔</w:t>
        <w:br/>
        <w:t>略杪小之礼，荡佚人间之事正身直行，恬然肆</w:t>
        <w:br/>
        <w:t>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。顾尝好俶傥之策，时莫能听用其谋，喟然长</w:t>
        <w:br/>
        <w:t>叹，自伤不遭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。久栖迟于小官，不得舒其所怀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抑心折节，意悽情悲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。夫伐冰之家，不利鸡豚之</w:t>
        <w:br/>
        <w:t>息％委积之臣，不操市井之利况历位食禄二十</w:t>
        <w:br/>
        <w:t>余年，而财产益狭，居处益贫惟夫君子之仕，行</w:t>
        <w:br/>
        <w:t>其道也虑时务者不能兴其德，为身求者不能成其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0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功⑮。去而归家，复羁旅于州郡，身愈据职，家弥穷</w:t>
        <w:br/>
        <w:t>困⑯，卒离飢寒之灾，有丧元子之祸⑫。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00" w:right="0" w:firstLine="2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先将军葬渭陵，哀帝之崩也，营之以为园⑯。于</w:t>
        <w:br/>
        <w:t>是以新丰之东，鸿门之上，寿安之中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，地埶高敞，</w:t>
        <w:br/>
        <w:t>四通广大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。南望郦山，北属泾渭气东瞰河华，龙</w:t>
        <w:br/>
        <w:t>门之阳，三晋之路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，西顾丰鄗，周秦之丘，宫观之</w:t>
        <w:br/>
        <w:t>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，通视千里，览见旧都，遂定茔焉。退而幽居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盖忠臣过故墟而戯欷，孝子人旧室而哀叹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。每念祖</w:t>
        <w:br/>
        <w:t>考，著盛德于前，垂鸿烈于后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，遭时之祸，坟墓芜</w:t>
        <w:br/>
        <w:t>秽，春秋蒸尝，昭穆无列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。年衰岁暮，悼无成功，</w:t>
        <w:br/>
        <w:t>将西田牧肥饶之野，殖生产，修孝道，营宗庙，广</w:t>
        <w:br/>
        <w:t>祭祀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。然后阖门讲习道德，观览乎孔老之论，庶几</w:t>
        <w:br/>
        <w:t>乎松乔之福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。上陇阪，陟高冈，游精宇宙，流目八</w:t>
        <w:br/>
        <w:t>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。历观九州山川之体，追览上古得失之风。愍道</w:t>
        <w:br/>
        <w:t>陵迟，伤德分崩夫睹其终必原其始，故存其人而</w:t>
        <w:br/>
        <w:t>咏其道气疆理九野，经营五山，眇然有思陵云之</w:t>
        <w:br/>
        <w:t>意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。乃作赋自厉，命其篇曰《显志》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。显志者，言</w:t>
        <w:br/>
        <w:t>光明风化之情，昭章玄妙之思也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。其辞曰：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00" w:right="0" w:firstLine="2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开岁发春兮，百卉含英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。甲子之朝兮，汩吾西</w:t>
        <w:br/>
        <w:t>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。发轫新丰兮，裴回镐京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。陵飞廉而太息兮，</w:t>
        <w:br/>
        <w:t>登平阳而怀伤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。悲时俗之险厄兮，哀好恶之无常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弃衡石而意量兮，随风波而飞扬纷纶流于权利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83" w:line="90" w:lineRule="exact"/>
        <w:ind w:left="2640" w:right="0" w:firstLine="4"/>
      </w:pPr>
      <w:r>
        <w:rPr>
          <w:lang w:val="zh-TW" w:eastAsia="zh-TW" w:bidi="zh-TW"/>
          <w:w w:val="100"/>
          <w:color w:val="000000"/>
          <w:position w:val="0"/>
        </w:rPr>
        <w:t>显志賦并自论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220" w:right="30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兮，亲雷同而妒异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；独耿介而慕古兮，岂时人之所</w:t>
        <w:br/>
        <w:t>憙？沮先圣之成论兮，懇名贤之高风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；忽道德之珍</w:t>
        <w:br/>
        <w:t>丽兮，务富贵之乐耽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。遵大路而裴回兮，履孔德之</w:t>
        <w:br/>
        <w:t>窈冥固众夫之所眩兮，孰能观于无形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？行劲直</w:t>
        <w:br/>
        <w:t>以离尤兮，羌前人之所有内自省而不恝兮，遂定</w:t>
        <w:br/>
        <w:t>志而弗改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。欣吾党之唐虞兮，愍吾生之愁勤聊</w:t>
        <w:br/>
        <w:t>发愤而扬情兮，将以荡夫忧心往者不可攀援兮，</w:t>
        <w:br/>
        <w:t>来者不可与期病没世之不称兮，愿横逝而无由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8" w:line="189" w:lineRule="exact"/>
        <w:ind w:left="220" w:right="300" w:firstLine="279"/>
      </w:pPr>
      <w:r>
        <w:rPr>
          <w:lang w:val="zh-TW" w:eastAsia="zh-TW" w:bidi="zh-TW"/>
          <w:w w:val="100"/>
          <w:spacing w:val="0"/>
          <w:color w:val="000000"/>
          <w:position w:val="0"/>
        </w:rPr>
        <w:t>陟雍畤而消摇兮，超略阳而不反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。念人生之不</w:t>
        <w:br/>
        <w:t>再兮，悲六亲之日远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。陟九崚而临箋薛兮，听泾渭</w:t>
        <w:br/>
        <w:t>之波声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。顾鸿门而戯欷兮，哀吾孤之早零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。何天</w:t>
        <w:br/>
        <w:t>命之不纯兮，信吾罪之所生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？伤诚善之无辜兮，齋</w:t>
        <w:br/>
        <w:t>此恨而人冥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。嗟我思之不远兮，岂败事之可悔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虽九死而不瞑兮，恐余殃之有再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。泪汍澜而雨集</w:t>
        <w:br/>
        <w:t>兮，气滂浮而云披心怫郁而纡结兮，意沉抑而内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20" w:right="300" w:firstLine="279"/>
      </w:pPr>
      <w:r>
        <w:rPr>
          <w:lang w:val="zh-TW" w:eastAsia="zh-TW" w:bidi="zh-TW"/>
          <w:w w:val="100"/>
          <w:spacing w:val="0"/>
          <w:color w:val="000000"/>
          <w:position w:val="0"/>
        </w:rPr>
        <w:t>瞰太行之峯峩兮，观壶口之峥嵘悼丘墓之芜</w:t>
        <w:br/>
        <w:t>秽兮，恨昭穆之不荣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。岁忽忽而日迈兮，寿冉冉其</w:t>
        <w:br/>
        <w:t>不与耻功业之无成兮，赴原野而穷处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。昔伊尹</w:t>
        <w:br/>
        <w:t>之干汤兮，七十说而乃信皋陶钓于雷泽兮，赖虞</w:t>
        <w:br/>
        <w:t>舜而后亲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。无二士之遭遇兮，抱忠贞而莫达'率</w:t>
        <w:br/>
        <w:t>妻子而耕耘兮，委厥美而不伐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。韩卢抑而不纵兮，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6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琪骥绊而不试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；独慷慨而远览兮，非庸庸之所识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卑卫赐之阜货兮，高颜回之所慕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；重祖考之洪烈</w:t>
        <w:br/>
        <w:t>兮，故收功于此路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。循四时之代谢兮，分五土之刑</w:t>
        <w:br/>
        <w:t>德相林麓之所产兮，尝水泉之所殖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。修神农之</w:t>
        <w:br/>
        <w:t>本业兮，採轩辕之奇策气追周弃之遗教兮，轶范蠡</w:t>
        <w:br/>
        <w:t>之绝迹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。陟陇山以踰望兮，眇然览于八荒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；风波</w:t>
        <w:br/>
        <w:t>飘其并兴兮，情惆怅而增伤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。览河华之泱漭兮，望</w:t>
        <w:br/>
        <w:t>秦晋之故国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。愤冯亭之不遂兮，愠去疾之遭惑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60" w:right="0" w:firstLine="271"/>
      </w:pPr>
      <w:r>
        <w:rPr>
          <w:lang w:val="zh-TW" w:eastAsia="zh-TW" w:bidi="zh-TW"/>
          <w:w w:val="100"/>
          <w:spacing w:val="0"/>
          <w:color w:val="000000"/>
          <w:position w:val="0"/>
        </w:rPr>
        <w:t>流山岳而周览兮，徇碣石与洞庭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；浮江河而人</w:t>
        <w:br/>
        <w:t>海兮，泝淮济而上征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。瞻燕齐之旧居兮，历宋楚之</w:t>
        <w:br/>
        <w:t>名都哀群后之不祀兮，痛列国之为墟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。驰中夏</w:t>
        <w:br/>
        <w:t>而升降兮，路纡轸而多艰讲圣哲之通论兮，心惺</w:t>
        <w:br/>
        <w:t>忆而纷纭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。惟天路之同轨兮，或帝王之异政气尧</w:t>
        <w:br/>
        <w:t>舜焕其荡荡兮，禹承平而革命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。并日夜而幽思兮，</w:t>
        <w:br/>
        <w:t>终徐憚而洞疑高阳懇其超远兮，世孰可与论兹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讯夏启于甘泽兮，伤帝典之始倾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；颂成康之载德</w:t>
        <w:br/>
        <w:t>兮，泳《南风》之歌声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。思唐虞之晏熒兮，揖稷契</w:t>
        <w:br/>
        <w:t>与为朋苗裔纷其条畅兮，至汤武而勃兴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。昔三</w:t>
        <w:br/>
        <w:t>后之纯粹兮，每季世而穷祸吊夏桀于南巢兮，哭</w:t>
        <w:br/>
        <w:t>殷纣于牧野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。诏伊尹于亳郊兮，享吕望于酆洲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  <w:br/>
        <w:t>功与日月齐光兮，名与三王争流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60" w:right="0" w:firstLine="27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杨朱号乎衢路兮，墨子泣乎白丝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；知渐染之易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28" w:line="90" w:lineRule="exact"/>
        <w:ind w:left="2660" w:right="0" w:firstLine="1"/>
      </w:pPr>
      <w:r>
        <w:rPr>
          <w:lang w:val="zh-TW" w:eastAsia="zh-TW" w:bidi="zh-TW"/>
          <w:w w:val="100"/>
          <w:color w:val="000000"/>
          <w:position w:val="0"/>
        </w:rPr>
        <w:t>显志賦并自论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240" w:right="28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性兮，怨造作之弗思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。美《关雎》之识微兮，愍王</w:t>
        <w:br/>
        <w:t>道之将崩拔周唐之盛德兮，捃桓文之谲功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。忿</w:t>
        <w:br/>
        <w:t>战国之遘祸兮，憎权臣之擅彊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；黜楚子于南郢兮，</w:t>
        <w:br/>
        <w:t>执赵武于漠梁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。善忠信之救时兮，恶诈谋之妄作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  <w:br/>
        <w:t>聘申叔于陈蔡兮，禽荀息于虞虢气诛犁钽之介圣</w:t>
        <w:br/>
        <w:t>兮，讨臧仓之怨知媽子反于彭城兮，爵管仲于夷</w:t>
        <w:br/>
        <w:t>仪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。疾兵革之寖滋兮，苦攻伐之萌生沉孙武于</w:t>
        <w:br/>
        <w:t>五湖兮，斩白起于长平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。恶丛巧之乱世兮，毒从横</w:t>
        <w:br/>
        <w:t>之败俗流苏秦于洹水兮，幽张仪于鬼谷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。澄德</w:t>
        <w:br/>
        <w:t>化之陵迟兮，烈刑罚之峭峻燔商鞅之法术兮，烧</w:t>
        <w:br/>
        <w:t>韩非之说论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。诮始皇之跋扈兮，投李斯于四裔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  <w:br/>
        <w:t>灭先王之法则兮，祸寖淫而弘大气援前圣以制中</w:t>
        <w:br/>
        <w:t>兮，矫二主之骄奢馇女齐于绛台兮，飨椒举于章</w:t>
        <w:br/>
        <w:t>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。摘道德之光耀兮，匡衰世之眇风褒宋襄于</w:t>
        <w:br/>
        <w:t>泓谷兮，表季札于延陵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。摭仁智之英华兮，激乱国</w:t>
        <w:br/>
        <w:t>之末流观郑侨于溱洧兮，访晏婴于营丘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。日曈</w:t>
        <w:br/>
        <w:t>暗其将暮兮，独於邑而烦惑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；夫何九州之博大兮，</w:t>
        <w:br/>
        <w:t>迷不知路之南北气驷素虬而驰骋兮，乘翠云而相</w:t>
        <w:br/>
        <w:t>佯就伯夷而折中兮，得务光而愈明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。款子高于</w:t>
        <w:br/>
        <w:t>中野兮，遇伯成而定虑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；钦真人之德美兮，淹踌躇</w:t>
        <w:br/>
        <w:t>而弗去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。意斟椹而不澹兮，俟回风而容与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求善</w:t>
        <w:br/>
        <w:t>卷之所存兮，遇许由于负黍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。轫吾车于箕阳兮，秣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3" w:line="90" w:lineRule="exact"/>
        <w:ind w:left="440" w:right="0" w:firstLine="6"/>
      </w:pPr>
      <w:r>
        <w:rPr>
          <w:lang w:val="zh-TW" w:eastAsia="zh-TW" w:bidi="zh-TW"/>
          <w:w w:val="100"/>
          <w:color w:val="000000"/>
          <w:position w:val="0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188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吾马于颍浒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；闻至言而晓领兮，还吾反乎故宇@。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300" w:right="28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>览天地之幽奥兮，统万物之维纲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；究阴阳之变</w:t>
        <w:br/>
        <w:t>化兮，昭五德之精光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。跃青龙于沧海兮，豢白虎于</w:t>
        <w:br/>
        <w:t>金山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；凿岩石而为室兮，托高阳以养仙神雀翔</w:t>
        <w:br/>
        <w:t>于鸿崖兮，玄武潜于婴冥伏朱楼而四望兮，採三</w:t>
        <w:br/>
        <w:t>秀之华英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。纂前修之夸节兮，曜往昔之光勋；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披绮</w:t>
        <w:br/>
        <w:t>季之丽服兮，扬屈原之灵芬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。高吾冠之岌岌兮，长</w:t>
        <w:br/>
        <w:t>吾佩之洋洋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；饮六醴之清液兮，食五芝之茂英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300" w:right="28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>楗六枳而为篱兮，筑蕙若而为室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；播兰芷于中</w:t>
        <w:br/>
        <w:t>庭兮，列杜衡于外术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。攒射干杂蘼芜兮，构木兰与</w:t>
        <w:br/>
        <w:t>新夷光扈扈而炀燔兮，纷郁郁而畅美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；华芳晔</w:t>
        <w:br/>
        <w:t>其发越兮，时恍忽而莫贵非惜身之焰坷兮，怜众</w:t>
        <w:br/>
        <w:t>美之樵悴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。游精神于大宅兮，抗玄妙之常操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；处</w:t>
        <w:br/>
        <w:t>清静以养志兮，实吾心之所乐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。山峨峨而造天兮，</w:t>
        <w:br/>
        <w:t>林冥冥而畅茂鸾回翔索其群兮，鹿哀鸣而求其</w:t>
        <w:br/>
        <w:t>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。诵古今以散思兮，览圣贤以自镇嘉孔丘之</w:t>
        <w:br/>
        <w:t>知命兮，大老聃之贵玄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；德与道其孰宝兮？名与身</w:t>
        <w:br/>
        <w:t>其孰亲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？陂山谷而闲处兮，守寂寞而存神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。夫庄</w:t>
        <w:br/>
        <w:t>周之钓鱼兮，辞卿相之显位于陵子之灌园兮，似</w:t>
        <w:br/>
        <w:t>至人之髡髴气盖隐约而得道兮，羌穷悟而人术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  <w:br/>
        <w:t>离尘垢之窈冥兮，配乔、松之妙节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。惟吾志之所庶</w:t>
        <w:br/>
        <w:t>兮，固与俗其不同，既俶傥而高引兮，愿观其从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415" w:line="90" w:lineRule="exact"/>
        <w:ind w:left="2660" w:right="0" w:firstLine="1"/>
      </w:pPr>
      <w:r>
        <w:rPr>
          <w:lang w:val="zh-TW" w:eastAsia="zh-TW" w:bidi="zh-TW"/>
          <w:w w:val="100"/>
          <w:color w:val="000000"/>
          <w:position w:val="0"/>
        </w:rPr>
        <w:t>显志賦并自论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260" w:right="0" w:firstLine="249"/>
      </w:pPr>
      <w:r>
        <w:rPr>
          <w:rStyle w:val="CharStyle31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260" w:right="280" w:firstLine="249"/>
        <w:sectPr>
          <w:pgSz w:w="4127" w:h="5448"/>
          <w:pgMar w:top="436" w:left="199" w:right="306" w:bottom="38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《后汉书，冯衍传下》说：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建武末，上疏自陈</w:t>
        <w:br/>
      </w:r>
      <w:r>
        <w:rPr>
          <w:rStyle w:val="CharStyle288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书奏，犹以前过不用。衍不得志，退而作赋</w:t>
      </w:r>
      <w:r>
        <w:rPr>
          <w:rStyle w:val="CharStyle288"/>
        </w:rPr>
        <w:t>。”</w:t>
        <w:br/>
      </w:r>
      <w:r>
        <w:rPr>
          <w:lang w:val="zh-TW" w:eastAsia="zh-TW" w:bidi="zh-TW"/>
          <w:w w:val="100"/>
          <w:color w:val="000000"/>
          <w:position w:val="0"/>
        </w:rPr>
        <w:t>所作赋即《显志赋》。文学史家多把此赋创作时间系</w:t>
        <w:br/>
      </w:r>
      <w:r>
        <w:rPr>
          <w:rStyle w:val="CharStyle324"/>
        </w:rPr>
        <w:t>于建武三十一年，（公元</w:t>
      </w:r>
      <w:r>
        <w:rPr>
          <w:rStyle w:val="CharStyle288"/>
        </w:rPr>
        <w:t>55</w:t>
      </w:r>
      <w:r>
        <w:rPr>
          <w:lang w:val="zh-TW" w:eastAsia="zh-TW" w:bidi="zh-TW"/>
          <w:w w:val="100"/>
          <w:color w:val="000000"/>
          <w:position w:val="0"/>
        </w:rPr>
        <w:t>年〉，时冯衍已步入晚年。</w:t>
        <w:br/>
        <w:t>作者称作此赋乂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自厉”，实是抒发其离骚牢落之</w:t>
        <w:br/>
        <w:t>情。全赋二千三百来字，包括四个部分：第一部分</w:t>
        <w:br/>
        <w:t>是自论，说明自己的写作缘起及全赋题旨：与道翱</w:t>
        <w:br/>
        <w:t>翔，与时变化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用之则行，舍之则臧”。似乎消极</w:t>
        <w:br/>
        <w:t>叹息，实乃儒道互藏。第二部分舒写其游览长安附</w:t>
        <w:br/>
        <w:t>近的所见所感，本为称名横逝，为君奔波，不幸</w:t>
        <w:br/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风波飘其并兴兮，情惆怅而增伤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，只落得“愤冯</w:t>
        <w:br/>
        <w:t>亭之不遂兮，愠去疾之遭惑”。第三部分写他周览四</w:t>
        <w:br/>
        <w:t>方的所见所感，并借历史传说来抒发自己的政见和</w:t>
        <w:br/>
        <w:t>忠不见用的不平之情。第四部分与序照应，回头再</w:t>
        <w:br/>
        <w:t>写家居生活和高冠长佩，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既俶傥而高行兮，愿观其</w:t>
        <w:br/>
        <w:t>从容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的志愿。通观全赋并察冯衍遭遇，此赋发政</w:t>
        <w:br/>
        <w:t>见事小，抒写半生不受重用、空怀抱负的牢骚之情</w:t>
        <w:br/>
        <w:t>事大，大概也算是光武中兴历史上的反面点缀吧，</w:t>
        <w:br/>
        <w:t>可视为盛世之哀音。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9" w:line="262" w:lineRule="exact"/>
        <w:ind w:left="0" w:right="0" w:firstLine="417"/>
      </w:pPr>
      <w:bookmarkStart w:id="19" w:name="bookmark19"/>
      <w:r>
        <w:rPr>
          <w:rStyle w:val="CharStyle270"/>
        </w:rPr>
        <w:t>赋文从体式架构到词句，都有明显仿《离骚》</w:t>
        <w:br/>
        <w:t>轨迹，作者在欲超脱而又不能忘怀世务的矛盾感情</w:t>
        <w:br/>
        <w:t>方面，颇能曲尽其妙，真切动人。</w:t>
      </w:r>
      <w:bookmarkEnd w:id="19"/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17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4"/>
        <w:numPr>
          <w:ilvl w:val="0"/>
          <w:numId w:val="15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此赋约作于建武三十一年（公元</w:t>
      </w:r>
      <w:r>
        <w:rPr>
          <w:rStyle w:val="CharStyle160"/>
        </w:rPr>
        <w:t>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年〕，时衍约五十五岁。《后</w:t>
        <w:br/>
        <w:t>汉书》本传载：建武末，衍上疏自陈。书奏，犹以前过不用。遂不得</w:t>
        <w:br/>
        <w:t>志，退而作賦，即《显志賦》。衍作此賦的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旮为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自厉”、“显</w:t>
        <w:br/>
        <w:t>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。显志之类，其文自道是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言光明风化之情，昭审玄妙之思也”。</w:t>
        <w:br/>
        <w:t>《后汉书》本传录下賦文和自论。</w:t>
      </w:r>
    </w:p>
    <w:p>
      <w:pPr>
        <w:pStyle w:val="Style74"/>
        <w:numPr>
          <w:ilvl w:val="0"/>
          <w:numId w:val="1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冯子：冯衍自称。以为：认为。夫：句中语助词。德：道德，</w:t>
        <w:br/>
        <w:t>品行。碌（沿路）碌：玉貌，这里意为高资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，落落：多貌，这里意为</w:t>
        <w:br/>
        <w:t>卑贱。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不碌碌如玉，落落如石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句直用《老子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九章》语：“不欲</w:t>
        <w:br/>
        <w:t>碌碌如玉，落落如石。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李贤等注：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言可贵可贱，皆非道真。玉貌碌</w:t>
        <w:br/>
        <w:t>碌，为人所贵；石形落落，为人所贱。贱既失矣，贵亦未得。言当处</w:t>
        <w:br/>
        <w:t>才不才之间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15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风兴云蒸：即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风起云蒸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，喻发展迅猛。《史记，太史公自序》：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诸侯作难，风起云蒸。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风起云涌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。这里言相机变化，与时消</w:t>
        <w:br/>
        <w:t>息。道：此指圣人无为之道。栩翔：展开翅膀来</w:t>
      </w:r>
      <w:r>
        <w:rPr>
          <w:rStyle w:val="CharStyle160"/>
        </w:rPr>
        <w:t>131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地飞。岂：难道，</w:t>
        <w:br/>
        <w:t>怎么。守：墨守；节：时节，带有比喻性质。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</w:t>
      </w:r>
      <w:r>
        <w:rPr>
          <w:rStyle w:val="CharStyle160"/>
        </w:rPr>
        <w:t>“</w:t>
      </w:r>
      <w:r>
        <w:rPr>
          <w:rStyle w:val="CharStyle326"/>
        </w:rPr>
        <w:t>岂守’’一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段，承《管子，枢言》、《庄子，山木》及东方朔《诫子书》所谓圣人之</w:t>
        <w:br/>
        <w:t>道，一龙一蛇，形见神藏，与物变化，随时之宜，无有常处语意。</w:t>
      </w:r>
    </w:p>
    <w:p>
      <w:pPr>
        <w:pStyle w:val="Style74"/>
        <w:numPr>
          <w:ilvl w:val="0"/>
          <w:numId w:val="15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用：任用。之：代词。则：就。行：出来做。舍：不用。臧：</w:t>
        <w:br/>
        <w:t>隐藏。无主：不受主宰。屈申：屈曲与伸展，这里指随时进退。无常：</w:t>
        <w:br/>
        <w:t>不固定。</w:t>
      </w:r>
    </w:p>
    <w:p>
      <w:pPr>
        <w:pStyle w:val="Style74"/>
        <w:numPr>
          <w:ilvl w:val="0"/>
          <w:numId w:val="15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00" w:right="0" w:firstLine="1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故曰：所以（司马谈〉说。下面四句是司马谈之语，见于《史</w:t>
        <w:br/>
      </w:r>
      <w:r>
        <w:rPr>
          <w:rStyle w:val="CharStyle160"/>
        </w:rPr>
        <w:t>，52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"/>
      </w:pPr>
      <w:r>
        <w:rPr>
          <w:lang w:val="zh-TW" w:eastAsia="zh-TW" w:bidi="zh-TW"/>
          <w:w w:val="100"/>
          <w:spacing w:val="0"/>
          <w:color w:val="000000"/>
          <w:position w:val="0"/>
        </w:rPr>
        <w:t>记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太史公自序》所载司马谈《论六家要旨》一文。原文为：“有法无</w:t>
        <w:br/>
        <w:t>法，因时为业；有度无度，因物与合。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李贤等《后汉书，冯衍传》注</w:t>
        <w:br/>
        <w:t>云：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言法度是非，皆随时俗，物所趋则向之，所舍则违之，所谓随时</w:t>
        <w:br/>
        <w:t>之义也。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法：法度。因时：根据时机。为业：建立功业。趣舍：即取</w:t>
        <w:br/>
        <w:t>舍。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趣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取”。</w:t>
      </w:r>
    </w:p>
    <w:p>
      <w:pPr>
        <w:pStyle w:val="Style74"/>
        <w:numPr>
          <w:ilvl w:val="0"/>
          <w:numId w:val="1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务：致力，从事。当世之名：在世的泮名。阔略：不讲究，不</w:t>
        <w:br/>
        <w:t>拘泥。阔，宽；略，简。杪（的</w:t>
      </w:r>
      <w:r>
        <w:rPr>
          <w:rStyle w:val="CharStyle32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〇秒）小：细小。荡佚：放纵，不受</w:t>
        <w:br/>
        <w:t>约朿。苄贤注此句：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放荡纵逸，不拘恒俗也</w:t>
      </w:r>
      <w:r>
        <w:rPr>
          <w:rStyle w:val="CharStyle327"/>
        </w:rPr>
        <w:t>。”</w:t>
      </w:r>
    </w:p>
    <w:p>
      <w:pPr>
        <w:pStyle w:val="Style74"/>
        <w:numPr>
          <w:ilvl w:val="0"/>
          <w:numId w:val="1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正身：即正直不阿。直行：行正道，即按道义去做。恬然：心</w:t>
        <w:br/>
        <w:t>安神适的样子。肆志：随心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快意。</w:t>
      </w:r>
    </w:p>
    <w:p>
      <w:pPr>
        <w:pStyle w:val="Style74"/>
        <w:numPr>
          <w:ilvl w:val="0"/>
          <w:numId w:val="1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顾：犹及也</w:t>
      </w:r>
      <w:r>
        <w:rPr>
          <w:rStyle w:val="CharStyle329"/>
        </w:rPr>
        <w:t>。尝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好：曾经爱好。俶（们傥（你沿淌卓越，</w:t>
        <w:br/>
        <w:t>不拘于俗。时：时人。莫：不。其：代词，自指。喟（叻丨愧）然：叹</w:t>
        <w:br/>
        <w:t>息的样子。遭：逢，遇。</w:t>
      </w:r>
    </w:p>
    <w:p>
      <w:pPr>
        <w:pStyle w:val="Style74"/>
        <w:numPr>
          <w:ilvl w:val="0"/>
          <w:numId w:val="1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久：长久。栖（邙其）迟：淹留，游息，偃息。不得：没有能</w:t>
        <w:br/>
        <w:t>够，无法。舒：仲展，这里引申为施展。怀：胸怀，抱负</w:t>
      </w:r>
    </w:p>
    <w:p>
      <w:pPr>
        <w:pStyle w:val="Style74"/>
        <w:numPr>
          <w:ilvl w:val="0"/>
          <w:numId w:val="1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抑心：抑制自己的心情。折节：强自克制，改变平素志行。悽：</w:t>
        <w:br/>
        <w:t>悲伤。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⑪此二句言高官厚禄的贵族家庭，不应当再贪求小鸡小猪这样的</w:t>
        <w:br/>
        <w:t>小赴。夫：句首语助词。伐冰：凿冰。《礼记，大学》：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伐冰之家，不</w:t>
        <w:br/>
        <w:t>畜牛羊。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卿大夫以上，丧祭用冰。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《疏》云：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从固阴之处，伐</w:t>
        <w:br/>
        <w:t>击其冰，以供丧祭，故云伐冰也。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古代只有卿大夫贵族得賜冰，故以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伐冰之家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称贵族豪门。《韩诗外传》四：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故驷马之家，不恃鸡豚之</w:t>
        <w:br/>
        <w:t>息；伐冰之家，不图牛羊之人。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利：以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为利，意动用法。豚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屯〉：小猪。息：利息。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⑫委积：谓畜厚，厚禄。《韩诗外传》四：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委积之臣，不贪市井</w:t>
        <w:br/>
        <w:t>之利。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操：持。市井：商贾的代称。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⑬况：况且。历位：在位。食禄：吃俸禄。益狭：更少。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7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32"/>
        </w:rPr>
        <w:t>53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⑭惟：句首语助词。夫：那，代词。君子：有修养有道德的人。</w:t>
        <w:br/>
        <w:t>仕：做官。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⑮虑时务者：从事政务的人。虑：考虑，忧患。时务，谓当世的</w:t>
        <w:br/>
        <w:t>要事。兴：使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兴隆，使动用法。其：他的或自己的。为身求者</w:t>
      </w:r>
      <w:r>
        <w:rPr>
          <w:rStyle w:val="CharStyle327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为修身着想的人。成：使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有所成，使动用法。此二句是说德行与</w:t>
        <w:br/>
        <w:t>功业二者犹鱼与熊掌，不可兼得。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⑯去：</w:t>
      </w:r>
      <w:r>
        <w:rPr>
          <w:rStyle w:val="CharStyle329"/>
        </w:rPr>
        <w:t>指离开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官位。复：再，乂。羁旅：寄居</w:t>
      </w:r>
      <w:r>
        <w:rPr>
          <w:rStyle w:val="CharStyle329"/>
        </w:rPr>
        <w:t>作客。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愈：越，更</w:t>
        <w:br/>
        <w:t>加。据职：占据要职。弥〈⑴丨迷越，更加。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⑫卒：终于。离：通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，遭遇。元子：本指天子或诸侯的嫡长</w:t>
        <w:br/>
        <w:t>子，后泛指长子，这里特指冯衍的长子。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⑯先将军：冯衍的曾祖父冯奉世，为右将军，封关内侯，故言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先将军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。渭陵：汉元帝陵，在西安北五十六里。哀帝：指汉哀帝刘</w:t>
        <w:br/>
        <w:t>欣，元寿二年（前</w:t>
      </w:r>
      <w:r>
        <w:rPr>
          <w:rStyle w:val="CharStyle32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年）崩。崩：古代帝王或王后死称崩。营：营建，</w:t>
        <w:br/>
        <w:t>建造。园：即义陵，在长安北四十里。奉世墓人义陵茔中，所以冯衍</w:t>
        <w:br/>
        <w:t>不得人葬而别求。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⑬以：在。新丰：县名，故址在陕西临潼县东北。本秦骗邑。汉</w:t>
        <w:br/>
        <w:t>高祖七年，因太上皇思乡，遂按丰县街里格式改筑骊邑，并迁来丰民，</w:t>
        <w:br/>
        <w:t>故称新丰，唐废。鸿门：古地名，在陕西临潼县东。也称鸿门阪。寿</w:t>
        <w:br/>
        <w:t>安：汉县名，故址在今河南宜阳县东南。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高敞：髙而宽阔。四通：四方畅通无阻。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⑪郦山：在今陕西临潼县东南，古代戎骊居之，故名。郦，同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骊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。属：通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瞩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，瞩望。泾渭：泾水和渭水。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327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瞰《</w:t>
      </w:r>
      <w:r>
        <w:rPr>
          <w:rStyle w:val="CharStyle327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如看远望。河：黄河。华：华山，也称丙岳，在今陕</w:t>
        <w:br/>
        <w:t>西华阴县南。龙门：龙门山，在陕西韩城县境内。阳：山南水北曰阳，</w:t>
        <w:br/>
        <w:t>此指龙门山的南面。三晋：指韩、赵、魏三个诸侯国。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2"/>
        <w:sectPr>
          <w:headerReference w:type="even" r:id="rId60"/>
          <w:headerReference w:type="default" r:id="rId61"/>
          <w:pgSz w:w="5108" w:h="7509"/>
          <w:pgMar w:top="908" w:left="351" w:right="378" w:bottom="566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顾：看。丰：古地名，在今陕西户县东，本商崇侯虎邑，文王</w:t>
        <w:br/>
        <w:t>灭崇作丰邑。武王封其弟为丰侯。鄗：周武王之都。又作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镐”。在今</w:t>
        <w:br/>
      </w:r>
      <w:r>
        <w:rPr>
          <w:rStyle w:val="CharStyle308"/>
        </w:rPr>
        <w:t>，</w:t>
      </w:r>
      <w:r>
        <w:rPr>
          <w:rStyle w:val="CharStyle333"/>
        </w:rPr>
        <w:t>54</w:t>
      </w:r>
      <w:r>
        <w:rPr>
          <w:rStyle w:val="CharStyle308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陕西西安市西南。周秦之丘：秦封地本在陇西秦县，周平王东迁以后，</w:t>
        <w:br/>
        <w:t>秦始有歧周之地，故总言周秦之丘。丘，废墟。宫观：供帝王游息的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宫馆。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通视：纵观。旧都：指长安。遂：于是，就。定茔：确定坟墓</w:t>
        <w:br/>
        <w:t>之址。焉：相当于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于之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。李贤《后汉书，冯衍传》注：“衍墓在今新</w:t>
        <w:br/>
        <w:t>丰县南四里。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退：退处。幽居：隐居。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⑮盖：句首语气词。忠臣过故墟而歡欷：说的是箕子朝周事。《史</w:t>
        <w:br/>
        <w:t>记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宋微子世家》载：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其后箕子朝周，过故殷墟，感宫室毁坏，生禾</w:t>
        <w:br/>
        <w:t>黍，箕子伤之，欲哭则不可，欲泣为其近妇人，乃作《麦秀》之诗，</w:t>
        <w:br/>
        <w:t>以歌咏之。其诗曰：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麦秀渐渐兮，禾黍油油。彼狡童兮，不与我好</w:t>
        <w:br/>
        <w:t>兮！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所谓狡童者，纣也。殷民闻之，皆为流涕，故墟：旧墟。歡</w:t>
        <w:br/>
        <w:t>細须）欷⑷西哀叹抽泣声。孝子人旧室而哀叹：《礼记"植弓》</w:t>
        <w:br/>
        <w:t>言：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反哭升堂，反诸其所作也〔亲所行礼之处主妇人于室，反诸</w:t>
        <w:br/>
        <w:t>其所养也〈亲所饿养之处反哭之吊也，哀之至也。反而亡焉，失之</w:t>
        <w:br/>
        <w:t>矣，于是为甚。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旧室：指父母生前的居室。哀叹：悲哀叹息。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每：每当，每每。念：怀念，想念。祖考：祖先。生曰父，死</w:t>
        <w:br/>
        <w:t>曰考。著：显露。前：生前。垂：流传。鸿烈：大功业。后：死后。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菜秽：荒废，指无人整治而杂草丛生。春秋：指代年。蒸尝：</w:t>
        <w:br/>
        <w:t>本指秋冬二祭，这里泛指祭祀。昭穆：古代宗法制度，宗庙或墓地的</w:t>
        <w:br/>
        <w:t>辈次排列，以始祖居中。二世、四世、六世，位于始祖左方，称昭；</w:t>
        <w:br/>
        <w:t>三世、五世、七世，位于右方，称穆；用来分别宗族内部的长幼、亲</w:t>
        <w:br/>
        <w:t>疏和远近。后泛指家族的辈份。李贤《后汉书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冯衍传》注：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父为昭，</w:t>
        <w:br/>
        <w:t>子为稼。昭南面，捶北面也。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无列：没有辈次排列，意为乱了苹序。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年衰岁暮：年龄衰老到了暮年。悼：悲伤。将西：将要西归。</w:t>
        <w:br/>
        <w:t>田牧：谓耕种。田，通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佃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，耕种；牧，放牧。肥饶之野：肥沃富饶</w:t>
        <w:br/>
        <w:t>的原野。殖：种植。营：建造。广：扩大。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  <w:sectPr>
          <w:headerReference w:type="even" r:id="rId62"/>
          <w:headerReference w:type="default" r:id="rId63"/>
          <w:headerReference w:type="first" r:id="rId64"/>
          <w:footerReference w:type="first" r:id="rId65"/>
          <w:titlePg/>
          <w:pgSz w:w="5108" w:h="7509"/>
          <w:pgMar w:top="908" w:left="351" w:right="378" w:bottom="566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然后：这样之后。阖（敁）门：关门。观览：观看翻阅。乎：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7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相当于介词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。孔老：指孔子和老子。孔子，名丘，字仲尼，儒家</w:t>
        <w:br/>
        <w:t>始祖，强调积极人世，知其不可为而为之；老子，道家学派创始人，</w:t>
        <w:br/>
        <w:t>】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张清静无为，以柔为上。庶几：表希望或可能。松乔：赤松子与王</w:t>
        <w:br/>
        <w:t>子侨。皆传说中古仙人。《列仙传》说赤松子，神农时雨师，服水玉，</w:t>
        <w:br/>
        <w:t>能人火不烧。常止西王母石室中，能随风上下。王子侨，即周灵王太</w:t>
        <w:br/>
        <w:t>子晋。好吹莖，作凤鸣，游伊、洛之间，道人浮丘公携以上嵩山，遂</w:t>
        <w:br/>
        <w:t>仙去。福：幸福。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陇阪（咖板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山坡；高坡。陟（冰丨至登，上。髙冈：高</w:t>
        <w:br/>
        <w:t>高的山脊。游精：游神，游心。宇宙：天地。《淮南子，齐俗训》：“往</w:t>
        <w:br/>
        <w:t>古来今谓之宙，四方上下谓之宇。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流目：流览顾盼。八纮（伯叫</w:t>
        <w:br/>
        <w:t>红厶八方极远之地，犹言八极。《淮南子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地形训》：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九州之外，乃有</w:t>
        <w:br/>
      </w:r>
      <w:r>
        <w:rPr>
          <w:rStyle w:val="CharStyle329"/>
        </w:rPr>
        <w:t>八殖。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八演之外，乃有八纮。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纮，维也</w:t>
      </w:r>
      <w:r>
        <w:rPr>
          <w:rStyle w:val="CharStyle329"/>
        </w:rPr>
        <w:t>。维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落天地而为</w:t>
        <w:br/>
        <w:t>之表，故曰纮也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⑪九州：古代中国设置的九个州，冀、豫、兖、扬、雍、徐、梁、</w:t>
        <w:br/>
        <w:t>靑、荆（见《书，禹贡》》，这甩泛指中国。体：风貌。上古：远古，指</w:t>
        <w:br/>
        <w:t>有文字以前的时代。风：风俗。愍（⑴把敏〉：忧患，悯伤。陵迟：衰</w:t>
        <w:br/>
        <w:t>落。分崩：涣散瓦解。民有异心闩分，欲去口崩。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必：必可，必定。原：推究根源。故：所以，因此。存：思念，</w:t>
        <w:br/>
        <w:t>怀念。其人：上古贤圣。咏：赞颂。道：道德。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⑬疆理：划分，治理。《左传》成公二年载：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先王疆理天下，物</w:t>
        <w:br/>
        <w:t>土之宜，时布其列。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疆，界也。理，正也，九野：九州之</w:t>
        <w:br/>
        <w:t>野</w:t>
      </w:r>
      <w:r>
        <w:rPr>
          <w:rStyle w:val="CharStyle329"/>
        </w:rPr>
        <w:t>。经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营：周旋往来。五山</w:t>
      </w:r>
      <w:r>
        <w:rPr>
          <w:rStyle w:val="CharStyle329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指五岳，即东岳泰山，西岳华山，中岳</w:t>
        <w:br/>
        <w:t>嵩山，北岳恒山，南岳衡山。眇（⑴</w:t>
      </w:r>
      <w:r>
        <w:rPr>
          <w:rStyle w:val="CharStyle327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〇秒）然：髙远貌。思：想。陵</w:t>
        <w:br/>
        <w:t>云：超越云霄。喻志趣超越世俗。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⑭乃：于是，就。自厉：自我勉励。命：命名，取名。篇：古代</w:t>
        <w:br/>
        <w:t>文聿写在竹简上，把苠尾完整的诗或文用绳户或皮条编在一起叫篇。</w:t>
        <w:br/>
        <w:t>后泛指有首有尾的</w:t>
      </w:r>
      <w:r>
        <w:rPr>
          <w:rStyle w:val="CharStyle329"/>
        </w:rPr>
        <w:t>文章。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</w:pPr>
      <w:r>
        <w:rPr>
          <w:rStyle w:val="CharStyle336"/>
          <w:vertAlign w:val="superscript"/>
        </w:rPr>
        <w:t>%</w:t>
      </w:r>
      <w:r>
        <w:rPr>
          <w:rStyle w:val="CharStyle336"/>
        </w:rPr>
        <w:t xml:space="preserve"> 56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⑮光明：光大；显扬。这里是使动用法。风化：风俗教化。昭章：</w:t>
        <w:br/>
        <w:t>亦作昭彰，即昭著，显著，使动用法。玄妙：幽深微妙。</w:t>
      </w:r>
    </w:p>
    <w:p>
      <w:pPr>
        <w:pStyle w:val="Style74"/>
        <w:tabs>
          <w:tab w:leader="none" w:pos="330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其辞闩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以下为賦的正文。开岁：岁首曰开岁。发春：春天</w:t>
        <w:br/>
        <w:t>万物发生</w:t>
      </w:r>
      <w:r>
        <w:rPr>
          <w:rStyle w:val="CharStyle329"/>
        </w:rPr>
        <w:t>。百丼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：谓众多花草。卉，花草的总称。含英：含苞待吐的</w:t>
        <w:br/>
        <w:t>花。</w:t>
      </w:r>
      <w:r>
        <w:rPr>
          <w:rStyle w:val="CharStyle327"/>
        </w:rPr>
        <w:tab/>
        <w:t>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㈤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甲子：初春时甲子之口。朝：早晨。汩（沖玉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水流迅疾貌，</w:t>
        <w:br/>
        <w:t>引申为迅疾。吾：我。西征：西行。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发轫：启行。轫，刹车木，行车时必先去轫，故称。新丰：见</w:t>
        <w:br/>
        <w:t>注⑮。裴（碎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培）回：彷徨，徘徊不进貌。镐京：周武王之都，在今</w:t>
        <w:br/>
        <w:t>陕西西安市西南。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陵：登，升。（廉：观名，武帝元封二年立于长安，上有铜飞</w:t>
        <w:br/>
        <w:t>廉，因以名焉。太息：叹息。平阳：秦邑，在今陕西省岐山县西南。</w:t>
        <w:br/>
        <w:t>或指宫名，《三辅黄图，秦宫》：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平阳封宮，武公元年，伐彭戏氏，至</w:t>
        <w:br/>
        <w:t>于华山下，居于平阳封宫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⑩悲：悲伤。险厄：即险恶。好恶（⑷）：喜欢的和不喜欢的。</w:t>
        <w:br/>
        <w:t>无常：不固定。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⑪此二句说时人抛弃客观的衡量标准而以主观臆测，毫无法度，</w:t>
        <w:br/>
        <w:t>随风波使舵，没有志操。衡：秤，秤杆。石〔</w:t>
      </w:r>
      <w:r>
        <w:rPr>
          <w:rStyle w:val="CharStyle327"/>
        </w:rPr>
        <w:t>01</w:t>
      </w:r>
      <w:r>
        <w:rPr>
          <w:rStyle w:val="CharStyle337"/>
        </w:rPr>
        <w:t>扣但量词。这里当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指容貴，作名词用。意：通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臆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，主观想像或猜测。风波：风浪。飞</w:t>
        <w:br/>
        <w:t>扬</w:t>
      </w:r>
      <w:r>
        <w:rPr>
          <w:rStyle w:val="CharStyle338"/>
        </w:rPr>
        <w:t>：珙舞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。《后汉书集解》：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随风波而飞扬，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无志操也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⑫纷纶（职扣关〉：众多，忙乱。亲：亲近。雷同：同类的人。</w:t>
        <w:br/>
        <w:t>妒异：嫉妒异己。这二句是说时俗之人皆流于权利之争，亲近意见相</w:t>
        <w:br/>
        <w:t>同的人而排斥嫉妒与自己相异之人。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0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耿介：正直，守志不趋时。慕古：追慕古道。时人：时俗之人。</w:t>
        <w:br/>
        <w:t>⑭沮：败坏。先圣：古代的圣贤。成论：定论。懇（阳丨</w:t>
      </w:r>
      <w:r>
        <w:rPr>
          <w:rStyle w:val="CharStyle32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〇秒</w:t>
        <w:br/>
        <w:t>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想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，邈远，陵越。名贤：著名的圣贤。高风：高尚的风范。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⑮忽：不注意，轻视。珍丽：美丽珍贵。务：致力。耽：沉溺，</w:t>
      </w:r>
    </w:p>
    <w:p>
      <w:pPr>
        <w:pStyle w:val="Style30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740" w:right="0" w:hanging="3"/>
        <w:sectPr>
          <w:pgSz w:w="5108" w:h="7509"/>
          <w:pgMar w:top="742" w:left="364" w:right="364" w:bottom="438" w:header="0" w:footer="3" w:gutter="0"/>
          <w:rtlGutter w:val="0"/>
          <w:cols w:space="720"/>
          <w:noEndnote/>
          <w:docGrid w:linePitch="360"/>
        </w:sectPr>
      </w:pPr>
      <w:r>
        <w:rPr>
          <w:rStyle w:val="CharStyle339"/>
        </w:rPr>
        <w:t>，57</w:t>
      </w:r>
      <w:r>
        <w:rPr>
          <w:rStyle w:val="CharStyle305"/>
        </w:rPr>
        <w:t xml:space="preserve"> ,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52" w:line="130" w:lineRule="exact"/>
        <w:ind w:left="220" w:right="0" w:hanging="1"/>
      </w:pPr>
      <w:r>
        <w:rPr>
          <w:rStyle w:val="CharStyle340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29"/>
      </w:pPr>
      <w:r>
        <w:rPr>
          <w:lang w:val="zh-TW" w:eastAsia="zh-TW" w:bidi="zh-TW"/>
          <w:w w:val="100"/>
          <w:spacing w:val="0"/>
          <w:color w:val="000000"/>
          <w:position w:val="0"/>
        </w:rPr>
        <w:t>爱好而沉浸其中。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遵：循着，沿着。大路：大道。裴回：徘徊，见注⑳。履：践</w:t>
        <w:br/>
        <w:t>踏。孔德：大德。《老子》二十一章：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孔德之容，唯道是从。”河上公</w:t>
        <w:br/>
        <w:t>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孔，大也。有大德之人，无所不容，能受垢独处谦卑也。”李贤</w:t>
        <w:br/>
        <w:t>《后汉书，冯衍传》注以为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。窈冥：深远，奥妙。《老子》</w:t>
        <w:br/>
        <w:t>二十一章：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孔德之容，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窈兮冥兮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固：本来。众夫：众人。眩：眼花，看不清。这里引申为迷惑，</w:t>
        <w:br/>
        <w:t>谓众人眩于名利。无形：谓没有触目可见的形体，指孔德而宵。《老</w:t>
        <w:br/>
        <w:t>子》：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大象无形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⑬行：行为。劲直：刚正不屈。离尤：遭罪：遇祸。离，通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，遭遇；尤，过，措责。羌：句首语助词。前人：古人，指屈原、</w:t>
        <w:br/>
        <w:t>贸谊之流。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内：内心。自省：自我反省。恝：即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惭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，惭愧。遂：于是。</w:t>
        <w:br/>
        <w:t>定志：守定志向。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⑩欣：喜悦，快乐。党：辈。愍：哀怜，怜悯。愁勤：优苦勤劳。</w:t>
        <w:br/>
        <w:t>⑬聊：姑且。扬情：发扬（传播〕古人风情。将：副词，将要。</w:t>
        <w:br/>
        <w:t>荡：涤除，洗掉。夫：代词，那。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往者：指唐虞等古贤。攀援：原为攀附而登，这里作挽留讲。</w:t>
        <w:br/>
        <w:t>来者：指未来的贤哲。期：预约之期。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病：担心，优虑。没世：死。不称：不被称誉（颂此句用孔</w:t>
        <w:br/>
        <w:t>子语，《论语，卫灵公》孔子曰：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君于疾没世而名不称焉。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愿：希望。</w:t>
        <w:br/>
        <w:t>横逝：放纵离去。无由：没有理由。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⑭陟匕卜丨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：登上。雍畤：古时祭天帝五神的祭坛，位于雍地者，</w:t>
        <w:br/>
        <w:t>名雍畤。《汉书，郊祀志上》：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自古以雍州积高，神明之澳，故</w:t>
        <w:br/>
      </w:r>
      <w:r>
        <w:rPr>
          <w:rStyle w:val="CharStyle329"/>
        </w:rPr>
        <w:t>立時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郊上帝，诸神祠皆云集</w:t>
      </w:r>
      <w:r>
        <w:rPr>
          <w:rStyle w:val="CharStyle327"/>
        </w:rPr>
        <w:t>’”</w:t>
      </w:r>
      <w:r>
        <w:rPr>
          <w:rStyle w:val="CharStyle329"/>
        </w:rPr>
        <w:t>。雍，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汉县名，厲右扶风，故城唐时在</w:t>
        <w:br/>
        <w:t>岐州雍南县；</w:t>
      </w:r>
      <w:r>
        <w:rPr>
          <w:rStyle w:val="CharStyle329"/>
        </w:rPr>
        <w:t>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327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相至〉，古时祭天帝五神之处。《说文》：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天地、五</w:t>
        <w:br/>
        <w:t>帝所基址祭地。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秦祠雍四時：密時、上畤、下畤、畦畤。汉加〜畤：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1"/>
        <w:sectPr>
          <w:headerReference w:type="default" r:id="rId66"/>
          <w:headerReference w:type="first" r:id="rId67"/>
          <w:footerReference w:type="first" r:id="rId68"/>
          <w:pgSz w:w="5108" w:h="7509"/>
          <w:pgMar w:top="742" w:left="364" w:right="364" w:bottom="438" w:header="0" w:footer="3" w:gutter="0"/>
          <w:rtlGutter w:val="0"/>
          <w:cols w:space="720"/>
          <w:noEndnote/>
          <w:docGrid w:linePitch="360"/>
        </w:sectPr>
      </w:pPr>
      <w:r>
        <w:rPr>
          <w:rStyle w:val="CharStyle336"/>
        </w:rPr>
        <w:t>^ 58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5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！志紙并自论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北畤。见《史记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封禅书》。消摇：观望。超：过。略阳：县名，现属</w:t>
        <w:br/>
        <w:t>陕西省。汉为沮县地，属天水郡。反：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念：想，惦念。再：第二次。六亲：指夫妇、父子、兄弟。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九崚〈</w:t>
      </w:r>
      <w:r>
        <w:rPr>
          <w:rStyle w:val="CharStyle327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327"/>
        </w:rPr>
        <w:t>9</w:t>
      </w:r>
      <w:r>
        <w:rPr>
          <w:rStyle w:val="CharStyle337"/>
        </w:rPr>
        <w:t>宗山名，在陕西醴泉县东北。张衡《西京賦》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有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九崚甘泉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。峯薛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饿〉：銮也作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峩（两杰</w:t>
      </w:r>
      <w:r>
        <w:rPr>
          <w:rStyle w:val="CharStyle327"/>
        </w:rPr>
        <w:t>V’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峩（珀砸广。</w:t>
        <w:br/>
        <w:t>塞薛，山名。一名嵯峨山，又名慈哦山。传说黄帝曾铸鼎于此，在今</w:t>
        <w:br/>
        <w:t>陕西泾阳、三原，淳化三县交界处。泾渭：泾河和渭河。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顾：回头看。鸿门：即鸿门阪，在陕西临潼县东。載欷：哀叹</w:t>
        <w:br/>
        <w:t>抽息声。吾孤：指冯衍的元子。早零：早死。零，落。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何：为什么。纯：善好，美。倌：果真。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伤：伤悼。诚善：元子早丧，（衍》又未行邪僻，故云诚善。无</w:t>
        <w:br/>
        <w:t>車：无罪</w:t>
      </w:r>
      <w:r>
        <w:rPr>
          <w:rStyle w:val="CharStyle341"/>
        </w:rPr>
        <w:t>。齋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（丨了鸡厶亦作</w:t>
      </w:r>
      <w:r>
        <w:rPr>
          <w:rStyle w:val="CharStyle327"/>
        </w:rPr>
        <w:t>“</w:t>
      </w:r>
      <w:r>
        <w:rPr>
          <w:rStyle w:val="CharStyle341"/>
        </w:rPr>
        <w:t>费”、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赉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，抱着，带着。入冥：死。</w:t>
        <w:br/>
        <w:t>冥，人死后所进入的世界。此言死有余恨。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嗟：叹息。思之不远：意谓思虑不深远。败事：已败之事。悔：</w:t>
        <w:br/>
        <w:t>后悔。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虽：即使。九死：多次死亡。九，非确数。此仿用屈原《离</w:t>
        <w:br/>
        <w:t>骚》：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虽九死其犹未悔。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不瞑：不瞑目。余殃：即余祸，未完的灾</w:t>
        <w:br/>
        <w:t>祸。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汍（胃丸〉澜：同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汍滥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，泉水，比喻用法。汍，水泉从旁</w:t>
        <w:br/>
        <w:t>流出。雨集：雨水汇集，亦为比喻。滂浮〈</w:t>
      </w:r>
      <w:r>
        <w:rPr>
          <w:rStyle w:val="CharStyle327"/>
        </w:rPr>
        <w:t>1)6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勃〉：水涌流貌。云披：</w:t>
        <w:br/>
        <w:t>如云之散开。或谓即云帔。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怫（扣扶〉郁：心情不舒畅。纡（沖于）结：抑郁，郁结。沉</w:t>
        <w:br/>
        <w:t>抑：沉滞压抑。内悲：内心悲伤。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⑭瞰：远望。太行：山名，绵延于晋、冀、豫二省界的大山脉。</w:t>
        <w:br/>
      </w:r>
      <w:r>
        <w:rPr>
          <w:rStyle w:val="CharStyle342"/>
        </w:rPr>
        <w:t>蹇错，奸）峩</w:t>
      </w:r>
      <w:r>
        <w:rPr>
          <w:rStyle w:val="CharStyle327"/>
        </w:rPr>
        <w:t>“</w:t>
      </w:r>
      <w:r>
        <w:rPr>
          <w:rStyle w:val="CharStyle342"/>
        </w:rPr>
        <w:t>鹅亦作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嵯峨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，山势高峻。壶口：二山</w:t>
        <w:br/>
        <w:t>名，一在今山西吉县东，一在今山西长治市西，此指后者。峥嵘：山</w:t>
        <w:br/>
        <w:t>势高峻貌。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丘墓：坟墓，这里指冯氏宗族之墓。冯衍远祖冯亭，为韩国上</w:t>
        <w:br/>
        <w:t>党守，以匕党降赵，赵封亭三万户，号华阳君，死因葬上党，墓在上</w:t>
        <w:br/>
        <w:t>党西。冯衍在关中，遥相望之，即序所谓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通视千里，览见旧都”。芜</w:t>
        <w:br/>
        <w:t>秽：荒废。昭穆不荣：指冯氏宗族衰微。昭穆，泛指宗族关系。荣，</w:t>
        <w:br/>
        <w:t>繁茂。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岁：年，时光。忽忽：倏忽，形容时间过得很快。屈原《离</w:t>
        <w:br/>
        <w:t>骚》：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日忽忽其将暮。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迈：时光消逝。寿：寿命。冉冉：渐渐的样</w:t>
        <w:br/>
        <w:t>子。屈原《离骚》：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老冉冉其将至兮，恐修名之不立。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与：等待。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痧耻：耻辱，意动用法。赴：奔赴，投人。原野：平原旷野。穷</w:t>
        <w:br/>
        <w:t>处：穷居。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昔：从前。伊尹：商汤臣，名挚，负鼎俎，以滋味说汤，致于</w:t>
        <w:br/>
        <w:t>王道。干：求谒。《史记，殷本纪》：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伊尹名阿衡，欲奸（通干〉汤无</w:t>
        <w:br/>
        <w:t>由，乃为有莘氏媵臣，负鼎俎，以滋味说汤，致于王道。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说：劝说，</w:t>
        <w:br/>
        <w:t>劝谏。信：相信，信任。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皐陶（如</w:t>
      </w:r>
      <w:r>
        <w:rPr>
          <w:rStyle w:val="CharStyle327"/>
        </w:rPr>
        <w:t>0^10</w:t>
      </w:r>
      <w:r>
        <w:rPr>
          <w:rStyle w:val="CharStyle337"/>
        </w:rPr>
        <w:t>高尧世称咎繇。传说为舜之臣，掌刑狱之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事。偃姓。这里误作舜事。《史记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五帝纪》：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舜耕历山，渔雷泽。”雷</w:t>
        <w:br/>
        <w:t>泽：古泽名，即雷夏。在今山东菏泽西北，已淤。赖：依赖，依靠。</w:t>
        <w:br/>
        <w:t>虞舜：即舜，虞为其国号。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⑩二士：指伊尹、皐陶。忠贞：忠诚坚贞之志。莫达：无法得志。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⑪率：带领，携带。妻子：妻子儿女。耕耘：泛指农业生产，这</w:t>
        <w:br/>
        <w:t>里指退隐耕种。委：聚积。厥：相当于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。美：美德。伐：自我夸</w:t>
        <w:br/>
      </w:r>
      <w:r>
        <w:rPr>
          <w:rStyle w:val="CharStyle338"/>
        </w:rPr>
        <w:t>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韩卢：古韩国良犬名。《战国策，秦策三》：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以秦卒之勇，车骑</w:t>
        <w:br/>
        <w:t>之多，以当诸侯，譬若驰韩卢而逐蹇兔也。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俊犬名。”《博物</w:t>
        <w:br/>
        <w:t>志》：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韩国有黑犬名卢。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又称韩子卢。《战国策，齐策三》：“韩子卢</w:t>
        <w:br/>
        <w:t>者，天下之疾犬也。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抑：压抑，抑制。纵：放纵，放。骐隳</w:t>
      </w:r>
      <w:r>
        <w:rPr>
          <w:rStyle w:val="CharStyle327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丨”其</w:t>
        <w:br/>
        <w:t>寄</w:t>
      </w:r>
      <w:r>
        <w:rPr>
          <w:rStyle w:val="CharStyle32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骏马。绊：约束，牵制。试：用，任用。</w:t>
      </w:r>
    </w:p>
    <w:p>
      <w:pPr>
        <w:pStyle w:val="Style34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  <w:sectPr>
          <w:pgSz w:w="5108" w:h="7509"/>
          <w:pgMar w:top="623" w:left="343" w:right="372" w:bottom="53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345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⑬饿慨：意气风发，情绪激昂。远览：向远处望。庸庸：平庸，</w:t>
        <w:br/>
        <w:t>这里指平庸之辈。识：懂得，理解。《后汉书集解》：“衍喻己有高才而</w:t>
        <w:br/>
        <w:t>不申，所以独慷概远览，非庸庸之徒所能识也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⑭卑：卑贱，意动用法。卫賜：孔子的弟子子贡，名賜。《左传》</w:t>
        <w:br/>
        <w:t>哀公十一年：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卫賜进曰。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唐孔颖达《疏》：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子贡卫人，故称卫賜</w:t>
      </w:r>
      <w:r>
        <w:rPr>
          <w:rStyle w:val="CharStyle32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阜货：枳聚财物。高：意动用法，以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为高。顔回（前</w:t>
      </w:r>
      <w:r>
        <w:rPr>
          <w:rStyle w:val="CharStyle327"/>
        </w:rPr>
        <w:t>521—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490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孔子弟子，春秋鲁人，字子渊。好学，安贫乐道。一箪食，一隳</w:t>
        <w:br/>
        <w:t>饮，在陋巷，人不堪其忧，回不改其乐。不迁怒，不贰过，在孔门中</w:t>
        <w:br/>
        <w:t>以德行著称。慕：追求，追慕。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⑮重：敬重。祖考：祖先。洪烈：盛大的功业。故：所以。收功：</w:t>
        <w:br/>
        <w:t>收聚功业。此：指耕耘隐处。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⑯循：顺着。四时：指春夏秋冬四季。代谢：更替变化。分：分</w:t>
        <w:br/>
        <w:t>别。五土：指山林、川泽（川渎〉、丘陵、水边平地（坟衍〉、低窪地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原麻〉等五种土地。刑德：李贤注曰：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《家语》曰：地东西为纬，南</w:t>
        <w:br/>
        <w:t>北为经。山为积德，川为积刑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相：审察，仔细看。林麓：即山林之地。尝：品尝。殖：种椬。</w:t>
        <w:br/>
        <w:t>此二句谓相察山林观其宜于生产何种果物，品尝水泉看它能种植哪样</w:t>
        <w:br/>
        <w:t>作物。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⑬修：操持。神农：传说中古人名。相传他始教民为耒、耜以兴</w:t>
        <w:br/>
        <w:t>农业。后来人们以之为主稼穑的大神。採：摘取，采取。轩辕：即黄</w:t>
        <w:br/>
        <w:t>帝，号轩辕。《大戴礼》：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黄帝时播百谷草木，节用水火财物，人得其</w:t>
        <w:br/>
        <w:t>利。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奇策：奇妙的策略。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追：追慕，追从。周弃：帝喾之子，儿时其游戏好种麻菽，及</w:t>
        <w:br/>
        <w:t>成人，遂好耕农，相地之宜，人皆法则之。帝尧闻土，举以为农师，</w:t>
        <w:br/>
        <w:t>天下得其利。遗教：遗留下来的教诲。轶：超越。范蠡：南阳人，事</w:t>
        <w:br/>
        <w:t>越王勾践，苦身戮力，灭吴报耻。既而以为大名之下，难以久居，乃</w:t>
        <w:br/>
        <w:t>与其私属乘舟浮海而行，变姓名，适齐为鸱夷子皮，之陶为朱公，终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76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327"/>
        </w:rPr>
        <w:t>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9"/>
      </w:pPr>
      <w:r>
        <w:rPr>
          <w:lang w:val="zh-TW" w:eastAsia="zh-TW" w:bidi="zh-TW"/>
          <w:w w:val="100"/>
          <w:spacing w:val="0"/>
          <w:color w:val="000000"/>
          <w:position w:val="0"/>
        </w:rPr>
        <w:t>身不返，是为绝迹。绝迹：不见踪迹，谓隐遁。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陇山：六盘山南段的别称，在今陕西陇县至甘肃平凉一带。踰</w:t>
        <w:br/>
        <w:t>望：遥望。《说文通训定声》：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敢，假借为遥。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《广雅，释诂》：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瑜，</w:t>
        <w:br/>
        <w:t>远也。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眇然：高远貌。八荒：八方极远的地方。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并兴：并列兴起。并，并列，一同。惆怅：伤感、失意的样子。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27"/>
        </w:rPr>
        <w:t>㉜</w:t>
      </w:r>
      <w:r>
        <w:rPr>
          <w:rStyle w:val="CharStyle337"/>
        </w:rPr>
        <w:t>河华：黄河、华山。泱仰）漭（扣</w:t>
      </w:r>
      <w:r>
        <w:rPr>
          <w:rStyle w:val="CharStyle32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32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盲〉：广大貌。秦</w:t>
        <w:br/>
        <w:t>晋：秦国、晋国。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愤：激愤，愤慨，为动用法。冯亭：冯衍曾祖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以上党降赵，</w:t>
        <w:br/>
        <w:t>秦破赵于长平而亭死，故言不遂。遂：通，达，此引申为顺利。愠：</w:t>
        <w:br/>
        <w:t>怒怨。去疾：指冯去疾，为秦丞相，胡亥元年，用赵高计，始皇大臣</w:t>
        <w:br/>
        <w:t>咸被诛戮，无遗脱。去疾与亭皆冯衍先人，故远怀怨愤，为之不平。</w:t>
        <w:br/>
        <w:t>遭惑：遭受潛惑之灾。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⑭流：周流，周行各地。山岳：高大的山。周览：周行观看。徇</w:t>
        <w:br/>
        <w:t>〈</w:t>
      </w:r>
      <w:r>
        <w:rPr>
          <w:rStyle w:val="CharStyle327"/>
        </w:rPr>
        <w:t>X</w:t>
      </w:r>
      <w:r>
        <w:rPr>
          <w:rStyle w:val="CharStyle337"/>
        </w:rPr>
        <w:t>如汛巡行。碣石：古山名，在河北昌黎西北。因远望其山，穹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窿似家，山顶有巨石特出，其形如柱，故名。洞庭：即洞庭湖，在湖</w:t>
        <w:br/>
        <w:t>南省北部，长江南岸。湘、资、沆、澶四水均汇流于此。在岳阳城睃</w:t>
        <w:br/>
        <w:t>矶人长江。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37"/>
        </w:rPr>
        <w:t>⑮江：长江。河：黄河。泝诉</w:t>
      </w:r>
      <w:r>
        <w:rPr>
          <w:rStyle w:val="CharStyle32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逆水流而上。淮济：淮水</w:t>
        <w:br/>
        <w:t>和济水。《尔雅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释水》：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江、河、淮、济为四渎。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淮水，今称淮河，</w:t>
        <w:br/>
        <w:t>源出河南桐柏山，东经皖、苏，人洪泽湖，宋以前下游经淮阴涟山人</w:t>
        <w:br/>
        <w:t>海。济水，源于河南济源县王屋山。其故道本经过黄河而南，东流至</w:t>
        <w:br/>
        <w:t>山东，与黄河并行人海。上征：向上行。《后汉书集解》：衍既不同流</w:t>
        <w:br/>
        <w:t>俗，情多愤怨，故假言涉历江山，周流河海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瞻：瞻仰。燕：指燕国，姬姓，周召公奭之后，战国时称王，</w:t>
        <w:br/>
        <w:t>为七雄之一。都于蓟，故址在今北京市西南。齐：指齐国，姜姓，太</w:t>
        <w:br/>
        <w:t>公望之后，战国七雄之一。都于营丘，在今山东淄博市临淄区。宋：</w:t>
        <w:br/>
        <w:t>抬宋国，子姓，微仲之后，春秋五霸之一。都睢阳，故城在今河南商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丘市南。楚：即楚国，芈（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米）姓。熊绎受封于周成王，立国子荆</w:t>
        <w:br/>
        <w:t>山一带，都丹阳，在今湖北秭归县东，周人称为荆蛮。后建都于郢，</w:t>
        <w:br/>
        <w:t>故址在今湖北汀陵西北。春秋战国时，国势强盛，后为秦灭。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群后：指各诸侯国君主。不祀：不为人奉祀，喻亡国。痛：为</w:t>
        <w:br/>
        <w:t>动用法，为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哀痛。列国：古称各诸侯国为列国。为墟：变成废墟。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中夏：即中国。《后汉书，班固传》载其《东都賦》：“目中夏而</w:t>
        <w:br/>
        <w:t>布德，瞰四夷而抗梭。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古时，我国华夏诸族建国于黄河流域一带，以</w:t>
        <w:br/>
        <w:t>为居天下之中，故称中国，而把周围我国其他地区称四方。升降：，匕</w:t>
        <w:br/>
      </w:r>
      <w:r>
        <w:rPr>
          <w:rStyle w:val="CharStyle337"/>
        </w:rPr>
        <w:t>升下降。纡轸真〉：盘曲。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圣哲：具有超凡道德才能的人。通论：通达的议论。愒（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毕）</w:t>
        <w:br/>
        <w:t>忆：愤懑郁结。纷纭：朵乱貌。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惟：思也。天路：上天之路。同轨：路线相同。或：也许，或</w:t>
        <w:br/>
        <w:t>许。帝王：《白虎通》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德合天者称帝，仁义合者称王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。异政：政教参</w:t>
        <w:br/>
        <w:t>差各异。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尧舜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句浓缩了孔子赞赏尧舜恩德与伟绩之语。《论语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泰伯》</w:t>
        <w:br/>
        <w:t>子曰：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大哉，尧之为君！唯天为大，唯尧则之。荡荡乎！人无能名</w:t>
        <w:br/>
        <w:t>焉。巍巍乎其有成功也丨焕乎其有文章</w:t>
      </w:r>
      <w:r>
        <w:rPr>
          <w:rStyle w:val="CharStyle327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焕：鲜明，光亮。李贤注</w:t>
        <w:br/>
        <w:t>谓：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有文章貌。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荡荡：广大无边，此指政德教化广博宽远。“禹承</w:t>
        <w:br/>
        <w:t>平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句：舜禅位于禹，所以说为承平。禹承尧舜之后而改其禅让制度，</w:t>
        <w:br/>
        <w:t>禅位于子启，所以说是承平而苹命。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并：合并，一起。幽思：深思。徐（怕涂〉惲（你谈忧苦</w:t>
        <w:br/>
        <w:t>悲伤的样子。洞疑：惶恐。洞，通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恫”。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高阳：帝顓顼之号。《史记，五帝本纪》说他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静渊以有谋，疏</w:t>
        <w:br/>
        <w:t>通而知事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。懇（咖</w:t>
      </w:r>
      <w:r>
        <w:rPr>
          <w:rStyle w:val="CharStyle327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〇秒〉：陵越。超远：遥远貌。孰：谁，哪一个。</w:t>
        <w:br/>
        <w:t>兹：代词，这。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⑭讯：问。夏启：禹之子，姒姓。相传禹提名伯益做继承人。禹</w:t>
        <w:br/>
        <w:t>死后，伯益推让，退隐箕山，启遂继王位。一说启杀伯益自立，他开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740" w:right="0" w:firstLine="4"/>
      </w:pPr>
      <w:r>
        <w:rPr>
          <w:rStyle w:val="CharStyle336"/>
        </w:rPr>
        <w:t>^ 63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创了中国历史上第一个奴隶制政权一夏，故称夏启。甘泽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《尚书，</w:t>
        <w:br/>
        <w:t>甘誓》：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启与有扈战于甘之野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。孔安国注：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有扈与夏同姓，恃亲而</w:t>
        <w:br/>
        <w:t>不恭，故启征之于甘野。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故址在陕西鄠县（今作户县）北。伤：为</w:t>
        <w:br/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伤心，为动用法。帝典：《尚书》中《尧典》、《舜典》的别称。</w:t>
        <w:br/>
        <w:t>《礼记，大学》：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帝典曰：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克明峻德。</w:t>
      </w:r>
      <w:r>
        <w:rPr>
          <w:rStyle w:val="CharStyle327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《后汉书，章帝纪》建初元年正</w:t>
        <w:br/>
        <w:t>月内寅诏</w:t>
      </w:r>
      <w:r>
        <w:rPr>
          <w:rStyle w:val="CharStyle327"/>
        </w:rPr>
        <w:t>：“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五教在宽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，帝典所美。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倾：倾覆，倾斜。《后汉书集</w:t>
        <w:br/>
        <w:t>解》：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启既德薄，同姓相攻，故伤帝典之倾也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成康：指周成王姬诵和其子周康王姬钊。《史记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周本纪》称：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成康之际，天下安宁，刑错四十余年不用。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《汉书，景帝纪赞》：“周</w:t>
        <w:br/>
        <w:t>云成康，汉言文景，美矣！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载德：积德。咏：联咏。《南风》：指《周</w:t>
        <w:br/>
        <w:t>南》、《召南》，为《诗经》国风开首的两地诗歌。汉人解诗，以为歌文</w:t>
        <w:br/>
        <w:t>王之德，冯衍从之。歌声：这里指唱二南所发出的歌声。《诗》本來是</w:t>
        <w:br/>
        <w:t>与歌乐合体的，据说《诗》三百篇，孔子皆能弦歌之。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思：思念，怀念。唐虞：指古帝唐尧和虞舜，皆以居地国名之。</w:t>
        <w:br/>
        <w:t>晏晏：温和，和悦貌。形容天下太平和乐。相传舜弹五弦之琴歌《南</w:t>
        <w:br/>
        <w:t>风》之诗，而天下治。揖：古代的拱手礼，这里作礼遇讲。稷：即后</w:t>
        <w:br/>
        <w:t>稷，名弃，帝喾子，传说母姜嫄履大人迹而生。帝尧时为农师。封于</w:t>
        <w:br/>
        <w:t>邰，号后稷，别姓姮氏。其十六代孙为周武王姬发，灭殷纣而建周。</w:t>
        <w:br/>
        <w:t>契：帝喾子，传说母简狄吞玄鸟之卵而生。为舜司徒。封于商，賜姓</w:t>
        <w:br/>
        <w:t>子氏。其十四世孙号汤，灭夏桀而王天下。朋：同党，朋友。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苗裔：后代，指稷、契的后代。纷：众多的样子。条畅：滋长</w:t>
        <w:br/>
        <w:t>茂盛。汤：商汤。武：周武王姬发。勃兴：勃然兴起，蓬勃发展。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三后：指夏、商、周三代的开国之君。纯粹：纯一不杂，精美</w:t>
        <w:br/>
        <w:t>无瑕。季世：末世。穷祸：困厄而有灾祸。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1"/>
        <w:sectPr>
          <w:headerReference w:type="even" r:id="rId69"/>
          <w:headerReference w:type="default" r:id="rId70"/>
          <w:headerReference w:type="first" r:id="rId71"/>
          <w:titlePg/>
          <w:pgSz w:w="5108" w:h="7509"/>
          <w:pgMar w:top="918" w:left="352" w:right="371" w:bottom="526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吊：悼念死者。夏桀：夏代的最后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个国君，是历史上暴君之</w:t>
        <w:br/>
        <w:t>一。南巢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古地名，即今安徽巢县西南。《尚书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仲虺之诰》：“成汤放</w:t>
        <w:br/>
        <w:t>桀于南巢。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殷纣：即殷纣王，殷商的末代国君，历史上有名的暴君之</w:t>
        <w:br/>
      </w:r>
      <w:r>
        <w:rPr>
          <w:rStyle w:val="CharStyle333"/>
        </w:rPr>
        <w:t>，64</w:t>
      </w:r>
      <w:r>
        <w:rPr>
          <w:rStyle w:val="CharStyle307"/>
        </w:rPr>
        <w:t xml:space="preserve"> ‘</w:t>
      </w:r>
    </w:p>
    <w:p>
      <w:pPr>
        <w:pStyle w:val="Style346"/>
        <w:widowControl w:val="0"/>
        <w:keepNext/>
        <w:keepLines/>
        <w:shd w:val="clear" w:color="auto" w:fill="auto"/>
        <w:bidi w:val="0"/>
        <w:spacing w:before="0" w:after="58" w:line="130" w:lineRule="exact"/>
        <w:ind w:left="0" w:right="0" w:firstLine="0"/>
      </w:pPr>
      <w:bookmarkStart w:id="20" w:name="bookmark20"/>
      <w:r>
        <w:rPr>
          <w:rStyle w:val="CharStyle348"/>
        </w:rPr>
        <w:t>里志賦并自论</w:t>
      </w:r>
      <w:bookmarkEnd w:id="20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0"/>
      </w:pPr>
      <w:r>
        <w:rPr>
          <w:rStyle w:val="CharStyle327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。牧野：古地名，在今河南淇县南。《尚书，牧誓》：“武王戎车三百</w:t>
        <w:br/>
        <w:t>两，虎贲三百人，与受战于牧野。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即在牧野与纣王决战，卒灭商。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诏：召见。伊尹：名挚，商汤臣。毫：殷汤都城，在今河南商</w:t>
        <w:br/>
        <w:t>丘县北。享：宴享。吕望：太公望，姓姜，名尚，周太师，佐周灭商。</w:t>
        <w:br/>
        <w:t>酆洲：酆地之洲。酆，周文王所都，故城在今陕西户县北。洲，水中</w:t>
        <w:br/>
        <w:t>町居之地</w:t>
      </w:r>
      <w:r>
        <w:rPr>
          <w:rStyle w:val="CharStyle327"/>
        </w:rPr>
        <w:t>1:3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⑩功：功业，功勋。名：名声，名誉。此二句是说伊尹、吕望之</w:t>
        <w:br/>
        <w:t>流功勋卓著，可以与口月的光辉等比；美名高扬，可以间夏、商、周</w:t>
        <w:br/>
        <w:t>开闰之君并水争流。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杨朱：战国时魏国人，字子居，又称扬子、阳生、阳子。重爱</w:t>
        <w:br/>
        <w:t>已，不以物累，不拔一毛以利天下。著作不传。号乎衢路：在四通八</w:t>
        <w:br/>
        <w:t>达的岔路大声哭泣。《荀子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王霸》：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杨朱哭衢途曰：‘此夫过举顒步而</w:t>
        <w:br/>
        <w:t>跌千里者夫！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哀哭之。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说在十宇路口错走半步，到觉悟后已差之千</w:t>
        <w:br/>
        <w:t>里，故为此而哭。后引作典故：杨朱泣歧。兮，大声哭；衢</w:t>
      </w:r>
      <w:r>
        <w:rPr>
          <w:rStyle w:val="CharStyle329"/>
        </w:rPr>
        <w:t>（晌）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，四</w:t>
        <w:br/>
        <w:t>通八达的岔路。墨子：名翟（前</w:t>
      </w:r>
      <w:r>
        <w:rPr>
          <w:rStyle w:val="CharStyle327"/>
        </w:rPr>
        <w:t>478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327"/>
        </w:rPr>
        <w:t xml:space="preserve"> 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392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年〉，春秋战阔之际思</w:t>
        <w:br/>
        <w:t>想家，墨家学派创始人。鲁国人，说宋国人，作过宋大夫，死于楚。</w:t>
        <w:br/>
        <w:t>主张兼爱、非攻，尚俭、尚同、非乐，反对厚葬，积极进行政治活动。</w:t>
        <w:br/>
        <w:t>泣乎白丝：谓墨子见染白丝而哭泣</w:t>
      </w:r>
      <w:r>
        <w:rPr>
          <w:rStyle w:val="CharStyle329"/>
        </w:rPr>
        <w:t>。《墨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子，所染》：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子墨子育，见染</w:t>
        <w:br/>
        <w:t>丝者而叹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染于苍则苍，染于黄则黄。所人者变，其色亦变。五入</w:t>
        <w:br/>
        <w:t>必，而已则为五色矣。故染不可不慎也，非独染丝然也，固亦有染</w:t>
      </w:r>
      <w:r>
        <w:rPr>
          <w:rStyle w:val="CharStyle327"/>
        </w:rPr>
        <w:t>。”</w:t>
        <w:br/>
      </w:r>
      <w:r>
        <w:rPr>
          <w:rStyle w:val="CharStyle329"/>
        </w:rPr>
        <w:t>@渐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染：久积成习。易性：改变本性。怨：埋怨。造作：谓造作</w:t>
        <w:br/>
        <w:t>者，亦可解为造作之时。弗思：没有慎重思考得失。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  <w:sectPr>
          <w:headerReference w:type="even" r:id="rId72"/>
          <w:headerReference w:type="default" r:id="rId73"/>
          <w:headerReference w:type="first" r:id="rId74"/>
          <w:titlePg/>
          <w:pgSz w:w="5108" w:h="7509"/>
          <w:pgMar w:top="615" w:left="303" w:right="426" w:bottom="615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美：意动用法，以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为美。《关雎》：《诗经》国风之始。识</w:t>
        <w:br/>
        <w:t>微：识察细撖动向。《后汉书》李贤注：薛夫子《韩诗章句》曰：“诗</w:t>
        <w:br/>
        <w:t>人言雎鸠贞洁，以声相求，必于河之洲</w:t>
      </w:r>
      <w:r>
        <w:rPr>
          <w:rStyle w:val="CharStyle329"/>
        </w:rPr>
        <w:t>，蔽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隐尤人之处。故人君动静，</w:t>
        <w:br/>
        <w:t>退朝人于私宮，妃后御见，去留有度。今人君内倾于色，大人见其萌，</w:t>
        <w:br/>
        <w:t>故泳《关雎》，说淑女，正容仪也。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冯衍袭而从之。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拔：拔取。周唐：周文王和唐尧。捃（你）：拾取，采集。桓</w:t>
        <w:br/>
        <w:t>文：齐桓公和晋文公。齐桓公，即公子小白，用管仲，一匡天下，九</w:t>
        <w:br/>
        <w:t>合诸侯，春秋五霸之一。晋文公，即公子重再，谲而不正，春秋五霸</w:t>
        <w:br/>
        <w:t>之一。谲（丨以决）功：以欺诈手段所得霸功。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㊃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战国：古史以周室衰微，七国交争为战国，年限以周烈王二十</w:t>
        <w:br/>
        <w:t>三年（前</w:t>
      </w:r>
      <w:r>
        <w:rPr>
          <w:rStyle w:val="CharStyle327"/>
        </w:rPr>
        <w:t>403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年）至秦始皇二十六年（前</w:t>
      </w:r>
      <w:r>
        <w:rPr>
          <w:rStyle w:val="CharStyle327"/>
        </w:rPr>
        <w:t>221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年〉，现多以前</w:t>
      </w:r>
      <w:r>
        <w:rPr>
          <w:rStyle w:val="CharStyle327"/>
        </w:rPr>
        <w:t>475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—前</w:t>
        <w:br/>
      </w:r>
      <w:r>
        <w:rPr>
          <w:rStyle w:val="CharStyle327"/>
        </w:rPr>
        <w:t>221</w:t>
      </w:r>
      <w:r>
        <w:rPr>
          <w:rStyle w:val="CharStyle337"/>
        </w:rPr>
        <w:t>年为战国。遘如构）祸：制造祸乱。遘，通</w:t>
      </w:r>
      <w:r>
        <w:rPr>
          <w:rStyle w:val="CharStyle327"/>
        </w:rPr>
        <w:t>“</w:t>
      </w:r>
      <w:r>
        <w:rPr>
          <w:rStyle w:val="CharStyle337"/>
        </w:rPr>
        <w:t>构</w:t>
      </w:r>
      <w:r>
        <w:rPr>
          <w:rStyle w:val="CharStyle327"/>
        </w:rPr>
        <w:t>”</w:t>
      </w:r>
      <w:r>
        <w:rPr>
          <w:rStyle w:val="CharStyle337"/>
        </w:rPr>
        <w:t>。擅彊：专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政强横。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脚处</w:t>
      </w:r>
      <w:r>
        <w:rPr>
          <w:rStyle w:val="CharStyle32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废，贬退。楚子：即楚王。此为用孔子诛心笔</w:t>
        <w:br/>
        <w:t>法：吴楚谮号私自称王，孔子修《春秋》，以为蛮夷大者不过子，所以</w:t>
        <w:br/>
        <w:t>皆黜为子。南郢：楚都，因在楚国南境，故称南郢，在今湖北江陵西</w:t>
        <w:br/>
        <w:t>北。执：捉拿，拘捕。赵武：晋卿赵文子，赵盾之子。其时晋为诸侯</w:t>
        <w:br/>
        <w:t>盟主，文子身为正卿，却做不臣之事。漠（抅局）梁：溟水的大堤。</w:t>
        <w:br/>
        <w:t>溴水，在河南西北部，源出济源县西，东人黄河。《春秋》襄公十六</w:t>
        <w:br/>
        <w:t>年：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公会晋侯、宋公、卫侯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于溟梁。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⑯善：以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为善，意动。忠信：忠诚信义。救时：匡救时弊。</w:t>
        <w:br/>
        <w:t>恶：以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为恶（不好，讨厌〉，意动。诈谋：欺诈阴谋。妄作：胡作</w:t>
        <w:br/>
        <w:t>非为。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⑯聘：探求，询问。申叔：楚大夫申叔时。《左传》宣公十年、十</w:t>
        <w:br/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年载：陈灵公不君，侮辱夏姬之子征舒，征舒很痛恨，从马捆里用</w:t>
        <w:br/>
        <w:t>箭杀陈灵公。楚庄王为此兴兵伐陈，杀夏征舒，灭陈，把它变成楚国</w:t>
        <w:br/>
        <w:t>的一个县。申叔时谏庄王曰：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夏征舒弑其君，其罪大矣；讨而戮之，</w:t>
        <w:br/>
        <w:t>君之义也。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诸侯之从也，曰讨有罪也。今县陈，贪其富也。以讨</w:t>
        <w:br/>
        <w:t>召诸侯而以贪终之，无乃不可乎</w:t>
      </w:r>
      <w:r>
        <w:rPr>
          <w:rStyle w:val="CharStyle327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楚庄王于是复封陈。陈蔡：陈国与</w:t>
        <w:br/>
        <w:t>蔡国。李贤等《后汉书，冯衍传》注：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时惟在陈，而兼言蔡者，盖以</w:t>
        <w:br/>
        <w:t>陈蔡相近，因连言之也。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禽：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擒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的古宇。荀息：晋大夫。《左传》</w:t>
        <w:br/>
        <w:t>僖公二年：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晋荀息请以屈产之乘与垂竦之璧，假道于虞以伐虢。公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日：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是吾宝也。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若得道于虞，犹外府也。’……乃使荀息假</w:t>
        <w:br/>
        <w:t>道于虞。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虞公许之，且请先伐琥。宫之奇谏而不听。里克荀息帅师会</w:t>
        <w:br/>
        <w:t>虞师灭虢，还而灭虞。虞：国名，姬姓，周古公亶父（太王〕之子虜</w:t>
        <w:br/>
        <w:t>仲的后代。春秋时晋灭之。地在今山西平陆县。虢：北虢，在今山西</w:t>
        <w:br/>
        <w:t>平陆县，春秋时为晋假道于虞而灭。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⑩诛：杀死。犁祖</w:t>
      </w:r>
      <w:r>
        <w:rPr>
          <w:rStyle w:val="CharStyle327"/>
        </w:rPr>
        <w:t>〈0</w:t>
      </w:r>
      <w:r>
        <w:rPr>
          <w:rStyle w:val="CharStyle337"/>
        </w:rPr>
        <w:t>出锄齐大夫。李贤等注引《韩非子》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仲尼为政于鲁，道不拾遗，齐景公患之。犁钽曰：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去仲尼犹吹</w:t>
        <w:br/>
        <w:t>毛耳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君何不遗鲁公以女乐，以骄其意。鲁君乐之，必怠于政，仲尼</w:t>
        <w:br/>
        <w:t>必谏，谏而不听，必轻绝鲁。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景公曰：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善。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乃令犁钽以女乐遗鲁，</w:t>
        <w:br/>
        <w:t>哀公乐之，果怠于政，仲尼谏不听，遂去之。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介圣：离间孔子。介，</w:t>
        <w:br/>
        <w:t>间隔，隔开，引申为离间；圣，圣人，此指孔于</w:t>
      </w:r>
      <w:r>
        <w:rPr>
          <w:rStyle w:val="CharStyle329"/>
        </w:rPr>
        <w:t>。臧</w:t>
      </w:r>
      <w:r>
        <w:rPr>
          <w:rStyle w:val="CharStyle327"/>
        </w:rPr>
        <w:t>〈2</w:t>
      </w:r>
      <w:r>
        <w:rPr>
          <w:rStyle w:val="CharStyle329"/>
        </w:rPr>
        <w:t>如</w:t>
      </w:r>
      <w:r>
        <w:rPr>
          <w:rStyle w:val="CharStyle32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〉仓：鲁</w:t>
        <w:br/>
        <w:t>平公嬖人。鲁平公将出见孟子</w:t>
      </w:r>
      <w:r>
        <w:rPr>
          <w:rStyle w:val="CharStyle329"/>
        </w:rPr>
        <w:t>，臧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仓沮漘，平公不出。孟子以为自己</w:t>
        <w:br/>
        <w:t>不遇鲁平公，是天命，臧氏无能左右平公。事见《孟子，梁惠干》下。</w:t>
        <w:br/>
        <w:t>想〈</w:t>
      </w:r>
      <w:r>
        <w:rPr>
          <w:rStyle w:val="CharStyle327"/>
        </w:rPr>
        <w:t>3</w:t>
      </w:r>
      <w:r>
        <w:rPr>
          <w:rStyle w:val="CharStyle337"/>
        </w:rPr>
        <w:t>&amp;诉诽诗，谮涛。知：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的古字，智者，此指孟子。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媾：通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馔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。《后汉书集解》引钱大昕曰：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嫫当为馔……言欲</w:t>
        <w:br/>
        <w:t>饮食之也。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又：黄侃《读〈汉书〉、〈后汉书〉札记》：“蟥盖姗之别</w:t>
        <w:br/>
        <w:t>体，读为姗谤之姗。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《东观记》作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讥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。子反于彭城：此句言子反事</w:t>
        <w:br/>
        <w:t>有误。子反与彭城无涉。考子反为楚大夫，楚庄王、楚共王时任司马。</w:t>
        <w:br/>
        <w:t>察其事，要者有二：一是鲁宣公十五年（前</w:t>
      </w:r>
      <w:r>
        <w:rPr>
          <w:rStyle w:val="CharStyle327"/>
        </w:rPr>
        <w:t>594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年〕，庄王命他围宋，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五月不解，宋城中急，无食，华元乃夜私见楚将子反，子反告庄王。</w:t>
        <w:br/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以信故，遂罢兵去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〔见《史记，宋微子世家》〗；一是楚共王十六</w:t>
        <w:br/>
        <w:t>年（前</w:t>
      </w:r>
      <w:r>
        <w:rPr>
          <w:rStyle w:val="CharStyle327"/>
        </w:rPr>
        <w:t>575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年〉，晋楚战于鄢陵（今河南鄢陵西北乂自晨至暮，未分</w:t>
        <w:br/>
        <w:t>胜负，准备明日再战。夜间，子反嗜酒而醉，共王不得已撤走，遂杀</w:t>
        <w:br/>
        <w:t>子反（一说自杀。参见《左传》成公十六年及《韩非子，十过》〉。而楚</w:t>
        <w:br/>
        <w:t>共王拔宋彭城，发生于宋平公三年，即鲁成公十八年（前</w:t>
      </w:r>
      <w:r>
        <w:rPr>
          <w:rStyle w:val="CharStyle327"/>
        </w:rPr>
        <w:t>573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年〉，时</w:t>
        <w:br/>
        <w:t>子反已死两年矣，何得参与此战乎？彭城：春秋宋邑，故址在今江苏</w:t>
        <w:br/>
        <w:t>铜山县。爵管仲于夷仪：《国语，齐语》载：翟人灭邢，管仲辅齐桓公</w:t>
      </w:r>
    </w:p>
    <w:p>
      <w:pPr>
        <w:pStyle w:val="Style34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740" w:right="0"/>
        <w:sectPr>
          <w:pgSz w:w="5108" w:h="7509"/>
          <w:pgMar w:top="793" w:left="339" w:right="383" w:bottom="38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，纪，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8"/>
      </w:pPr>
      <w:r>
        <w:rPr>
          <w:lang w:val="zh-TW" w:eastAsia="zh-TW" w:bidi="zh-TW"/>
          <w:w w:val="100"/>
          <w:spacing w:val="0"/>
          <w:color w:val="000000"/>
          <w:position w:val="0"/>
        </w:rPr>
        <w:t>筑夷仪以封那，邢迁如归，于是天下诸侯皆知桓公之不为巳动也，是</w:t>
        <w:br/>
        <w:t>故天下归之。桓公能成其霸业，所赖管仲是也。爵：动词，封爵。管</w:t>
        <w:br/>
        <w:t>仲：春秋时颍上人，名夷吾，宇仲。初事公子纠，后相齐桓公，佐之</w:t>
        <w:br/>
        <w:t>九合诸侯，一匡天下，使桓公成为五霸之一。夷仪：春秋邢邑，故址</w:t>
        <w:br/>
        <w:t>在今河北邢台县西。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⑩疾：厌恶，憎恨。兵革：代战争。寖（丨抝尽》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浸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的本宇，</w:t>
        <w:br/>
        <w:t>逐渐滋染。攻伐：亦指战争。萌生：开始发生。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⑬沉：没人水中。孙武：春秋齐人。名武，也称孙武子。以兵法</w:t>
        <w:br/>
        <w:t>见于吴王阖庐，用为将，西破强秦，北威齐晋。善用兵，今存有《兵</w:t>
        <w:br/>
        <w:t>法》十三篇。五湖：即太湖。《职方氏，德疏》、《屏语》韦昭注、《水经</w:t>
        <w:br/>
        <w:t>注》二十九《沔水》等皆如是观。一说指人湖及附近四湖为五湖。李</w:t>
        <w:br/>
        <w:t>贤注引琪翻以为指满湖、洮湖、太湖、射湖、贵湖。白起：战国时秦</w:t>
        <w:br/>
        <w:t>将，郿人。善用兵，昭王用之，战胜攻取，凡七十余城，封武安君。</w:t>
        <w:br/>
        <w:t>长平之战，坑杀赵降卒四卜余万。后称兵被免，被迫自杀。长平：战</w:t>
        <w:br/>
        <w:t>国赵邑。故址在今山西高平县西北。其地有省冤谷，即白起坑赵卒处。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⑭恶：憎恨。丛巧：谓伪诈小术。乱丨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！：：败坏世风。毒：痛恨，</w:t>
        <w:br/>
        <w:t>憎恨。从横：合纵连横的缩语，其说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皆尚诬诈，不遵道德”，故说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败俗”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4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流：流放。苏秦：战国时东周洛阳人，合纵代表之一。初说秦</w:t>
        <w:br/>
        <w:t>惠王吞并天下，不用。后说燕、赵、韩、魏、齐、楚六国，合纵抗秦，</w:t>
        <w:br/>
        <w:t>佩六国相印，为纵约之长。至纵约为张仪破，遂至齐为客卿，与齐人</w:t>
        <w:br/>
        <w:t>夫争宠，被剌死。洹水：即今安阳河，源于林县，经安阳至内黄，人</w:t>
        <w:br/>
        <w:t>卫河。战国时苏秦说赵肃侯，合韩、魏、齐、楚、燕、赵之力以抗秦，</w:t>
        <w:br/>
        <w:t>使六国将相会于恒水之上而定盟。幽：幽禁。张仪：战国时魏人，纵</w:t>
        <w:br/>
        <w:t>横家。相传与苏秦同师事鬼谷子，张仪相秦惠文君，助他称王。后以</w:t>
        <w:br/>
        <w:t>连横之策说六国，使六国背纵约而事秦。秦武王立，六国闻仪不为重</w:t>
        <w:br/>
        <w:t>用，皆复合纵抗秦。仪去秦之魏，为相一年而卒。鬼谷：战国楚人鬼</w:t>
        <w:br/>
      </w:r>
      <w:r>
        <w:rPr>
          <w:rStyle w:val="CharStyle248"/>
        </w:rPr>
        <w:t xml:space="preserve">‘ </w:t>
      </w:r>
      <w:r>
        <w:rPr>
          <w:rStyle w:val="CharStyle351"/>
          <w:b/>
          <w:bCs/>
        </w:rPr>
        <w:t>68</w:t>
      </w:r>
      <w:r>
        <w:rPr>
          <w:rStyle w:val="CharStyle308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谷了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，因隐</w:t>
      </w:r>
      <w:r>
        <w:rPr>
          <w:rStyle w:val="CharStyle327"/>
        </w:rPr>
        <w:t>7</w:t>
      </w:r>
      <w:r>
        <w:rPr>
          <w:rStyle w:val="CharStyle327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鬼谷，故名。其人长于养性持身和纵横捭阑之术。《史记</w:t>
        <w:br/>
        <w:t>，苏秦传》：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东事师于齐，而习之予鬼谷先生。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唐司马贞《索隐</w:t>
      </w:r>
      <w:r>
        <w:rPr>
          <w:rStyle w:val="CharStyle327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鬼谷，地名也。扶风池阳、颍川阳成并有鬼谷墟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澄：澄淸。德化：以德感化人。陵迟：衰落。烈：严厉；严酷。</w:t>
        <w:br/>
        <w:t>刑罚：古时刑和罚有区别，刑指肉刑、死刑；罚指以金钱赎罪。后泛</w:t>
        <w:br/>
        <w:t>指对犯罪实行惩罚的强制方法。峭峻：严刻。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⑩燔（伯〇烦</w:t>
      </w:r>
      <w:r>
        <w:rPr>
          <w:rStyle w:val="CharStyle32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焚烧。商鞅：约前</w:t>
      </w:r>
      <w:r>
        <w:rPr>
          <w:rStyle w:val="CharStyle327"/>
        </w:rPr>
        <w:t>390—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338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年，战国卫人。</w:t>
        <w:br/>
        <w:t>姓公孙名鞅，因封于商，也叫商鞅、商君。好刑名之学。相泰十八年，</w:t>
        <w:br/>
        <w:t>辅佐秦孝公变法，使民什伍相司；犯禁相连坐：不告奸者腰斩，告奸</w:t>
        <w:br/>
        <w:t>者与斩敌同赏，匿奸者与降敌同罪；人有二男以上不分异者倍其罚。</w:t>
        <w:br/>
        <w:t>行之四年，秦人富强。孝公死，遭公子虔等诬陷，车裂而死。韩非：</w:t>
        <w:br/>
        <w:t>前</w:t>
      </w:r>
      <w:r>
        <w:rPr>
          <w:rStyle w:val="CharStyle327"/>
        </w:rPr>
        <w:t>280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327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233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年，战国韩诸公子。与李斯同师事荀卿。建议韩王</w:t>
        <w:br/>
        <w:t>变法，不用。后使秦，李斯忌其才，令人狱自杀。非好刑名法术之学，</w:t>
        <w:br/>
        <w:t>口吃不能言，著丨</w:t>
      </w:r>
      <w:r>
        <w:rPr>
          <w:rStyle w:val="CharStyle327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丨余万言，皆尚法术，反对礼治。说论：指《孤</w:t>
        <w:br/>
        <w:t>愤》、《说难》等学术论著。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327"/>
        </w:rPr>
        <w:t>@</w:t>
      </w:r>
      <w:r>
        <w:rPr>
          <w:rStyle w:val="CharStyle337"/>
        </w:rPr>
        <w:t>诮（邙</w:t>
      </w:r>
      <w:r>
        <w:rPr>
          <w:rStyle w:val="CharStyle327"/>
        </w:rPr>
        <w:t>5</w:t>
      </w:r>
      <w:r>
        <w:rPr>
          <w:rStyle w:val="CharStyle337"/>
        </w:rPr>
        <w:t>〇俏责备，讥讽。始皇：秦始皇，前</w:t>
      </w:r>
      <w:r>
        <w:rPr>
          <w:rStyle w:val="CharStyle160"/>
        </w:rPr>
        <w:t>381—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160"/>
        </w:rPr>
        <w:t>338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年，姓蠃，名政，中国历史第一位统一多民族封建集权国家的皇帝。</w:t>
        <w:br/>
        <w:t>跋扈：骄横，强暴。投：投掷，抛弃。李斯：前？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60"/>
        </w:rPr>
        <w:t>208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年；战国</w:t>
        <w:br/>
        <w:t>末楚国上蔡人。师于荀卿。入秦为吕不韦舍人，后为客卿。谏逐客而</w:t>
        <w:br/>
        <w:t>复得官。秦统一后，为丞相。定郡县制，天下禁书令，统一文字。始</w:t>
        <w:br/>
        <w:t>皇崩，与赵高谋立胡亥。后为高诬反，腰斩咸阳市中。四裔：四方边</w:t>
        <w:br/>
        <w:t>远的地方。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灭先王之法则：指李斯为秦丞相，上书曰：“今诸生不师今而学</w:t>
        <w:br/>
        <w:t>古，惑乱黔首，臣请非秦记皆烧之，天下敢冇臧《诗》、《书》、百家语</w:t>
        <w:br/>
        <w:t>者皆烧之。令下三十日不烧，黥为城旦。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（见《史记，李</w:t>
        <w:br/>
        <w:t>斯列传》灭：毁灭。寝淫：逐渐增加，无节制。弘大：扩大。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⑩援：援引，引证。前圣：古代圣贤。制中：适中，恰当处理。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740" w:right="0" w:firstLine="4"/>
      </w:pPr>
      <w:r>
        <w:rPr>
          <w:lang w:val="zh-TW" w:eastAsia="zh-TW" w:bidi="zh-TW"/>
          <w:w w:val="100"/>
          <w:color w:val="000000"/>
          <w:position w:val="0"/>
        </w:rPr>
        <w:t>^ 69 ^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59" w:line="14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―</w:t>
      </w:r>
      <w:r>
        <w:rPr>
          <w:rStyle w:val="CharStyle352"/>
        </w:rPr>
        <w:t>冯衍</w:t>
      </w:r>
      <w:r>
        <w:rPr>
          <w:lang w:val="zh-TW" w:eastAsia="zh-TW" w:bidi="zh-TW"/>
          <w:w w:val="100"/>
          <w:color w:val="000000"/>
          <w:position w:val="0"/>
        </w:rPr>
        <w:t>^,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矫：矫正。二主：指晋、楚一国之君。骄奢：骄横奢侈。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遠（作夜〉：送饭到田里吃。这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指馈食。女齐：晋大夫司马</w:t>
        <w:br/>
        <w:t>侯，善谏，曾和叔向一起规谏晋乎公作绛台。绛（丨丨加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将、晋国都，</w:t>
        <w:br/>
        <w:t>原名新田，晋景公迁都于此，改名新绛，也称绛。在今山西曲沃县西</w:t>
        <w:br/>
        <w:t>南。平公时筑绛台，即《国语，晋语》所谓：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晋平公为九层之台。”飨</w:t>
        <w:br/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丨如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想〉：用酒食招待。椒举：楚大夫伍举。正直好谏，曾谏止楚灵</w:t>
        <w:br/>
        <w:t>卫为章华台。《国语</w:t>
      </w:r>
      <w:r>
        <w:rPr>
          <w:rStyle w:val="CharStyle160"/>
        </w:rPr>
        <w:t>"</w:t>
      </w:r>
      <w:r>
        <w:rPr>
          <w:rStyle w:val="CharStyle353"/>
        </w:rPr>
        <w:t>楚语》：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灵王为章华之台，与椒举升。王曰：‘台</w:t>
        <w:br/>
        <w:t>美乎？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对口：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臣闻国君服宠以为美，安人以为乐，不闻其以上木之</w:t>
        <w:br/>
        <w:t>崇为美。先君庄王为匏居之台，高不过望国（气）</w:t>
      </w:r>
      <w:r>
        <w:rPr>
          <w:rStyle w:val="CharStyle160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氛]，大不过容宴</w:t>
        <w:br/>
        <w:t>豆，用不烦官府，人不废时务。今君为此台，国人疲焉，财用尽焉，</w:t>
        <w:br/>
        <w:t>臣不知其美。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章华：即章华台，楚国离宫。春秋时楚灵王造。在今湖</w:t>
        <w:br/>
        <w:t>北监利县西北。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rStyle w:val="CharStyle160"/>
        </w:rPr>
        <w:t>@</w:t>
      </w:r>
      <w:r>
        <w:rPr>
          <w:rStyle w:val="CharStyle337"/>
        </w:rPr>
        <w:t>摘所吃传播。匡：匡正。眇（⑴丨</w:t>
      </w:r>
      <w:r>
        <w:rPr>
          <w:rStyle w:val="CharStyle160"/>
        </w:rPr>
        <w:t>6</w:t>
      </w:r>
      <w:r>
        <w:rPr>
          <w:rStyle w:val="CharStyle337"/>
        </w:rPr>
        <w:t>〇秒）风：衰敝之风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6"/>
      </w:pPr>
      <w:r>
        <w:rPr>
          <w:rStyle w:val="CharStyle354"/>
        </w:rPr>
        <w:t>气</w:t>
      </w:r>
      <w:r>
        <w:rPr>
          <w:rStyle w:val="CharStyle355"/>
        </w:rPr>
        <w:t>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褒：颂扬，褒扬。宋襄：即宋襄公，春秋五簕之一。泓谷；指</w:t>
        <w:br/>
        <w:t>泓水河谷。泓水，在今河南柘城县西北。周襄王十四年（前</w:t>
      </w:r>
      <w:r>
        <w:rPr>
          <w:rStyle w:val="CharStyle160"/>
        </w:rPr>
        <w:t>638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  <w:br/>
        <w:t>宋襄公与楚军战于此。《公羊传》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僖公二十二年：“宋公与楚人期战于</w:t>
        <w:br/>
        <w:t>泓之阳，楚人济泓而来。有司曰：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请迨其未毕济而击之。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宋公曰：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不可，吾闻之也：君子不厄人于险。吾虽丧国之馀，寡人不忍行也</w:t>
      </w:r>
      <w:r>
        <w:rPr>
          <w:rStyle w:val="CharStyle160"/>
        </w:rPr>
        <w:t>？’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既济，未毕陈，有司复曰：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请迨其未毕陈而击之。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宋公曰：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不可，</w:t>
        <w:br/>
        <w:t>吾闻之也：君子不鼓不成列。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已陈，然后襄公鼓之，宋师大败。故君</w:t>
        <w:br/>
        <w:t>子大其不鼓不成列，临大事而不忘大礼。有君而无臣，以为虽文王之</w:t>
        <w:br/>
        <w:t>战，亦不过此也。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今天着来宋襄公之举愚之又愚，然《公羊传》赞</w:t>
        <w:br/>
        <w:t>之，冯氏因循。表：旌表，表彰。季札</w:t>
      </w:r>
      <w:r>
        <w:rPr>
          <w:rStyle w:val="CharStyle160"/>
        </w:rPr>
        <w:t>:‘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吴王寿梦少子，封于延陵。</w:t>
        <w:br/>
        <w:t>兄弟四人，札最少而贤。寿梦崩，诸兄皆欲立札，札弃其室而耕，舍</w:t>
        <w:br/>
        <w:t>王位。延陵：季札封邑，地在今江亦武进县。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91"/>
        <w:sectPr>
          <w:headerReference w:type="even" r:id="rId75"/>
          <w:headerReference w:type="default" r:id="rId76"/>
          <w:headerReference w:type="first" r:id="rId77"/>
          <w:titlePg/>
          <w:pgSz w:w="5108" w:h="7509"/>
          <w:pgMar w:top="793" w:left="339" w:right="383" w:bottom="38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⑭摭〈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卜丨直拾取，摘取。英华：指花木之美，引申为德化。</w:t>
        <w:br/>
      </w:r>
      <w:r>
        <w:rPr>
          <w:rStyle w:val="CharStyle160"/>
        </w:rPr>
        <w:t>，70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激：水的冲击。乱国：动乱不安的国家。末流：犹末俗，指颓风败俗。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郑侨：前？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60"/>
        </w:rPr>
        <w:t>522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年，春秋郑国人。名侨，字子产，又叫公</w:t>
        <w:br/>
        <w:t>孙侨。时晋楚争霸，郑弱小，了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产周旋其间，卑抗得宜。子产死，孔</w:t>
        <w:br/>
      </w:r>
      <w:r>
        <w:rPr>
          <w:rStyle w:val="CharStyle337"/>
        </w:rPr>
        <w:t>子称之为古之遗爱。溱针）洧〔</w:t>
      </w:r>
      <w:r>
        <w:rPr>
          <w:rStyle w:val="CharStyle160"/>
        </w:rPr>
        <w:t>V^</w:t>
      </w:r>
      <w:r>
        <w:rPr>
          <w:rStyle w:val="CharStyle337"/>
        </w:rPr>
        <w:t>丨为溱水和洧水，皆郑国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塊内河流。访：拜访。晏婴：前？一前</w:t>
      </w:r>
      <w:r>
        <w:rPr>
          <w:rStyle w:val="CharStyle160"/>
        </w:rPr>
        <w:t>500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年。春秋齐夷维人，字平</w:t>
        <w:br/>
        <w:t>仲。继其父弱（桓子〕为齐卿，后相毋公，以节俭力行，名显诸侯。</w:t>
        <w:br/>
        <w:t>营丘：齐地。周封太公于营丘，至齐献公徙临淄。汉为临淄营陵，皆</w:t>
        <w:br/>
        <w:t>属营丘地。古临淄，在今淄博临淄区西北。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睹〈</w:t>
      </w:r>
      <w:r>
        <w:rPr>
          <w:rStyle w:val="CharStyle160"/>
        </w:rPr>
        <w:t>V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？义）曈：阴晦的样子。於邑：同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，优悒郁结，哽</w:t>
        <w:br/>
        <w:t>咽。烦惑：烦乱迷惑。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⑬夫：句首发语词。何：为什么。九州：指《禹贡》所言中国九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州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@驷</w:t>
      </w:r>
      <w:r>
        <w:rPr>
          <w:rStyle w:val="CharStyle356"/>
        </w:rPr>
        <w:t>〈3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丨四〉：四匹马</w:t>
      </w:r>
      <w:r>
        <w:rPr>
          <w:rStyle w:val="CharStyle329"/>
        </w:rPr>
        <w:t>间驾一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车叫驷，这里作动词用。素虬：白龙</w:t>
        <w:br/>
        <w:t>马。虬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旧求》，古代传说中的一种龙。《尔雅》：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马髙八尺为龙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驰骋：奔走，奔竞。相佯：亦作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相羊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，徜徉，逍遥。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⑭就：接近，靠近。伯夷：孤竹君之子，周武王时义士，不食周</w:t>
        <w:br/>
        <w:t>粟，隐于首阳山。折中：取正，用为判断事物的准则。务光：古代隐</w:t>
        <w:br/>
        <w:t>士，相传汤伐桀，因光而谋，光曰：非吾事也。至殷武丁时，欲以为</w:t>
        <w:br/>
        <w:t>相，不从，遂投于梁山。愈明：更加清楚。《后汉书集解》：“衍退不</w:t>
        <w:br/>
        <w:t>仕，与务光辞相侔，事相得，故曰愈明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款：真诚。子髙：即伯成子高，唐尧、虔舜时为诸侯，至禹为</w:t>
        <w:br/>
        <w:t>天子，乃去而自耕。以为尧治天下，大公无私，不赏而人劝，不罚而</w:t>
        <w:br/>
        <w:t>人畏。禹治四海，赏而不劝，罚而不威，道德较尧舜大衰，这是德衰</w:t>
        <w:br/>
        <w:t>刑作的开始。故去而不留。中野：荒野之中。伯成：即伯成子高。定</w:t>
        <w:br/>
        <w:t>虑：思虑不旁骛，指下定决心。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⑬钦：敬重，恭敬。真人：道家称存养本性而得道的人为真人，</w:t>
        <w:br/>
        <w:t>此指子髙。淹：退缓，停留。踌躇：徘徊，犹豫。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3" w:line="140" w:lineRule="exact"/>
        <w:ind w:left="2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rStyle w:val="CharStyle342"/>
        </w:rPr>
        <w:t>斟椹神迟疑。澹（始</w:t>
      </w:r>
      <w:r>
        <w:rPr>
          <w:rStyle w:val="CharStyle160"/>
        </w:rPr>
        <w:t>0</w:t>
      </w:r>
      <w:r>
        <w:rPr>
          <w:rStyle w:val="CharStyle337"/>
        </w:rPr>
        <w:t>但安定，安静。俟</w:t>
      </w:r>
      <w:r>
        <w:rPr>
          <w:rStyle w:val="CharStyle160"/>
        </w:rPr>
        <w:t>（^):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等待。回风：旋风。容与：从容。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求：寻找。善卷：传说中的上古隐者。《庄子，让王》：“舜以天</w:t>
        <w:br/>
        <w:t>子让善卷。善卷曰：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余立于宇宙之中，冬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衣皮毛，夏日衣葛缔，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日出而作，日人而息，逍遥于天地之间，而心意自得。吾何以天</w:t>
        <w:br/>
        <w:t>下为哉？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遂人深山，莫知所终。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许由：上古高十，隐于箕山。相传</w:t>
        <w:br/>
        <w:t>尧让以天下，不受，遁耕于箕山之下，尧又召为九州长，由不欲闻之，</w:t>
        <w:br/>
        <w:t>洗耳子颍水滨〔《庄子，逍遥游》、晋皇甫谧《高士传》负黍：地名，</w:t>
        <w:br/>
        <w:t>在今河南登封县西南。许由墓在其南。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轫〈「扣韧乃刹车木，这里作停留解。箕阳：箕山南面。秣：</w:t>
        <w:br/>
        <w:t>喂养。颍浒：颍水岸边。浒，水边，岸边。《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氏春秋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求人》说，尧</w:t>
        <w:br/>
        <w:t>想让位许由，许由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遂之箕山之下，颍水之阳，耕而食，终身无经天</w:t>
        <w:br/>
        <w:t>下之色。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后遂以箕山之志谓隐居不仕。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至言：至理之言。晓领：明</w:t>
      </w:r>
      <w:r>
        <w:rPr>
          <w:rStyle w:val="CharStyle160"/>
        </w:rPr>
        <w:t>0</w:t>
      </w:r>
      <w:r>
        <w:rPr>
          <w:rStyle w:val="CharStyle357"/>
        </w:rPr>
        <w:t>领悟。还旋旋转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反：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的古字。故宇：旧居。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幽奥：幽深奥妙。统：总括，综合。维纲：总纲，也指法度。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⑩究：研究，探求。阴阳：古以阴阳解释万物化生，凡天地、〇</w:t>
        <w:br/>
        <w:t>月、昼夜、男女以至腑脏、气血皆分属阴阳。昭：明栻，显著，这里</w:t>
        <w:br/>
        <w:t>用作动词。五德：五行之德。施之于物，则为水、火、木、金、土，</w:t>
        <w:br/>
        <w:t>五行相生相克；施之于人，则为儒家的修身五德：彳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、义、礼、知、</w:t>
        <w:br/>
        <w:t>信。或兵家的为将五德：智、佶、仁、勇、严。精光：光辉。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青龙：传说中的一种祥瑞动物。然这甩的行文安排又与星宿及</w:t>
        <w:br/>
        <w:t>方位有关。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青龙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与下文的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神雀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玄武”，皆与帛宿相</w:t>
        <w:br/>
        <w:t>关。《礼记，曲礼上》：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行，前朱雀而后玄武，左青龙而右白虎</w:t>
      </w:r>
      <w:r>
        <w:rPr>
          <w:rStyle w:val="CharStyle160"/>
        </w:rPr>
        <w:t>。”</w:t>
        <w:br/>
      </w:r>
      <w:r>
        <w:rPr>
          <w:rStyle w:val="CharStyle353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前南，后北，左东右西。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按色彩，则东方青色，属木；南方</w:t>
        <w:br/>
        <w:t>朱色，属火；西方白色，属金；北方黑色，厲水；中央黄色，属土。</w:t>
        <w:br/>
      </w:r>
      <w:r>
        <w:rPr>
          <w:rStyle w:val="CharStyle337"/>
        </w:rPr>
        <w:t>沧海：大海。这里可解为东海。豢如换沁喂养，饲养。白虎：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4"/>
      </w:pPr>
      <w:r>
        <w:rPr>
          <w:lang w:val="zh-TW" w:eastAsia="zh-TW" w:bidi="zh-TW"/>
          <w:w w:val="100"/>
          <w:color w:val="000000"/>
          <w:position w:val="0"/>
        </w:rPr>
        <w:t>^ 72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西方星兽。金山：或指阿尔泰山，或泛指西方之山。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凿：用凿凿。托：依靠，托身。高阳：高而向阳之处。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⑩冲雀：即朱雀，凤鸟，南方星兽。鸿崖：仙人名，也作洪崖，</w:t>
        <w:br/>
        <w:t>这里指仙人洪崖所在之乡。玄武：北方星兽，是龟蛇合体的兽。婴宴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指晦昧的幽都。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3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⑩伏：倚偎。朱楼：仙人爰居之处。三秀：芝单。华荣：美丽的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纂：通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缵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，继承。前修：前贤</w:t>
      </w:r>
      <w:r>
        <w:rPr>
          <w:rStyle w:val="CharStyle329"/>
        </w:rPr>
        <w:t>。夸带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：大节。曜（的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</w:t>
        <w:br/>
        <w:t>照耀，光耀。往昔之光勋：指冯衍先人中像去疾、子明之类有功劳的</w:t>
        <w:br/>
        <w:t>前代的光辉业绩。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披：穿，服。绮季：汉初隐士，即绮里季，商山四皓之一。四</w:t>
        <w:br/>
        <w:t>皓，名东园公、夏黄公、角里先生和绮里季。四人须眉呰白，故称四</w:t>
        <w:br/>
        <w:t>皓。高祖召不应。后高祖欲废太子，吕后用留侯计，迎四皓，使辅太</w:t>
        <w:br/>
        <w:t>子。羽翼成遂去。《楚汉春秋》云：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四人冠韦冠，佩银环，衣服甚</w:t>
        <w:br/>
        <w:t>鲜。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丽服：指绮铒季所服的华埘服装。扬：广扬，发扬。屈原：名</w:t>
        <w:br/>
        <w:t>平，宇灵均，楚大夫。为人正直不阿，两度遭逐，杳《离骚》等诗作</w:t>
        <w:br/>
        <w:t>数十篇。《史记》有传。灵芬：神异的芳香，喻人的戈德。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高吾冠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句用《离骚》：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高余冠之岌岌兮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句。吾：我。冠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帽子。岌（丨丨〕岌，很高的样子。佩：系在衣带上的装饰品。洋洋：美</w:t>
        <w:br/>
        <w:t>丽，漂亮。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饮：喝。六醴：即六气，大地四时之气。清液：淸醉的液气。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五芝：五种芝草，即龙仙芝、参成芝、燕胎芝、夜光芝、玉芝。李贤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冯衍传》注引《茅君内传》：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句曲山上有神芝五种：一曰龙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仙芝，似交龙之相负，服之为太极仙卿。第二名参成芝，赤色有光，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其枝叶如金石之音，折而续之即复如故，服之为太极大夫。第二名燕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胎芝，其色紫，形如葵，叶上有燕象，光明洞澈，服一株拜为太淸龙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虎仙君。第四名夜光芝，其色育，其实正白如李，夜视其实如月，光</w:t>
      </w:r>
    </w:p>
    <w:p>
      <w:pPr>
        <w:pStyle w:val="Style232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760" w:right="0" w:hanging="9"/>
        <w:sectPr>
          <w:headerReference w:type="default" r:id="rId78"/>
          <w:headerReference w:type="first" r:id="rId79"/>
          <w:titlePg/>
          <w:pgSz w:w="5108" w:h="7509"/>
          <w:pgMar w:top="793" w:left="339" w:right="383" w:bottom="381" w:header="0" w:footer="3" w:gutter="0"/>
          <w:rtlGutter w:val="0"/>
          <w:cols w:space="720"/>
          <w:noEndnote/>
          <w:docGrid w:linePitch="360"/>
        </w:sectPr>
      </w:pPr>
      <w:r>
        <w:rPr>
          <w:rStyle w:val="CharStyle358"/>
          <w:i/>
          <w:iCs/>
        </w:rPr>
        <w:t>，，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63" w:line="140" w:lineRule="exact"/>
        <w:ind w:left="220" w:right="0" w:hanging="1"/>
      </w:pPr>
      <w:r>
        <w:rPr>
          <w:rStyle w:val="CharStyle352"/>
        </w:rPr>
        <w:t>冯衍</w:t>
      </w:r>
      <w:r>
        <w:rPr>
          <w:lang w:val="zh-TW" w:eastAsia="zh-TW" w:bidi="zh-TW"/>
          <w:w w:val="100"/>
          <w:color w:val="000000"/>
          <w:position w:val="0"/>
        </w:rPr>
        <w:t>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照洞一室，服一株为太清仙官。第五名玉芝，剖食拜三官止真御史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茂英：盛开的花。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37"/>
        </w:rPr>
        <w:t>⑭楗（却加钱竖立。枳〔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柯只八木名。木如橘而小，高五七</w:t>
        <w:br/>
        <w:t>尺，叶多剌。春生白花，至秋成实。果小味酸，芳而不可食，可人药，</w:t>
        <w:br/>
        <w:t>可以为篱。《周礼，考工记》序目：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橘踰淮而北为枳。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篱（丨丨篱笆。</w:t>
        <w:br/>
        <w:t>蕙（加丨会）若：蕙草与杜若，皆香草名。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⑯播：撒种，播种。兰茁（冰丨纸〉：泽兰和</w:t>
      </w:r>
      <w:r>
        <w:rPr>
          <w:rStyle w:val="CharStyle160"/>
        </w:rPr>
        <w:t>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芷，皆花草名。中</w:t>
        <w:br/>
        <w:t>庭：庭院之中。列：排列，这里有种植意。杜衡：香草名，也作杜蘅，</w:t>
        <w:br/>
        <w:t>似葵而香，根人药。外术：庭外的路边。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⑯攒〈〇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』</w:t>
      </w:r>
      <w:r>
        <w:rPr>
          <w:rStyle w:val="CharStyle160"/>
        </w:rPr>
        <w:t>6</w:t>
      </w:r>
      <w:r>
        <w:rPr>
          <w:rStyle w:val="CharStyle337"/>
        </w:rPr>
        <w:t>〇窜阳平聚集。射（妗夜〉干：草名，可人药。茎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长四寸，生于高山上；一说多生于山崖间，茎虽细小，亦类木。蘼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啪迷〉芜（</w:t>
      </w:r>
      <w:r>
        <w:rPr>
          <w:rStyle w:val="CharStyle16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无》：香草名，似蛇状而香。构：架起。木兰：木名，</w:t>
        <w:br/>
        <w:t>状如楠树，质似柏而微疏，香味似桂，皮薄。新夷：香草名，其花甚</w:t>
        <w:br/>
        <w:t>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⑭扈雇：光明貌</w:t>
      </w:r>
      <w:r>
        <w:rPr>
          <w:rStyle w:val="CharStyle329"/>
        </w:rPr>
        <w:t>。炀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（丫</w:t>
      </w:r>
      <w:r>
        <w:rPr>
          <w:rStyle w:val="CharStyle160"/>
        </w:rPr>
        <w:t>^^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扬）堪：辉映。堪</w:t>
      </w:r>
      <w:r>
        <w:rPr>
          <w:rStyle w:val="CharStyle329"/>
        </w:rPr>
        <w:t>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耀”。郁郁</w:t>
      </w:r>
      <w:r>
        <w:rPr>
          <w:rStyle w:val="CharStyle329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香气散发。畅：通畅，欢畅。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。芳晔（碑夜〉：芬芳鲜艳。发越：散发。时：不</w:t>
        <w:br/>
        <w:t>时地。恍忽：轻忽。莫贵：莫知所贵。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rStyle w:val="CharStyle337"/>
        </w:rPr>
        <w:t>惜身：怜惜自身。培由堪）轲：同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坎坷”，本指道路不</w:t>
        <w:br/>
        <w:t>平，车行不便，引申为遭遇多有挫折。众美：众多花木。憔（印如瞧）</w:t>
        <w:br/>
        <w:t>悴（⑶丨翠形容人面黄瘦，实指才士郁郁不得志。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⑬游：放纵。精神：指人的精气，元神。大宅：指天地。抗：举。</w:t>
        <w:br/>
        <w:t>玄妙：幽深微妙。《老子》：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玄之又玄，众妙之门。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《淮南子，览冥》：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夫物类之相应，玄妙深微。知不能论，辩不能解。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常操：平常的节</w:t>
        <w:br/>
        <w:t>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处：居处。清静：指清淡平静之境。养志：修养心志。实：副</w:t>
        <w:br/>
        <w:t>词，确实，的确。乐：喜欢，快意。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  <w:sectPr>
          <w:pgSz w:w="5108" w:h="7509"/>
          <w:pgMar w:top="625" w:left="409" w:right="340" w:bottom="53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361"/>
        </w:rPr>
        <w:t>74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#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峨峨：山高峻貌。造天：连天。冥冥：晦暗深远。畅茂：繁茂</w:t>
        <w:br/>
        <w:t>吕盛。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rStyle w:val="CharStyle337"/>
        </w:rPr>
        <w:t>鸾峦厶传说中的种神鸟。其状如翟（一种野鸡）而五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彩文。回翔：来回盘旋地飞。索：寻求。群：聚在一起的同类。友：</w:t>
        <w:br/>
        <w:t>朋友，同伙。《诗经，鹿鸣》：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呦呦鹿鸣。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《诗经</w:t>
      </w:r>
      <w:r>
        <w:rPr>
          <w:rStyle w:val="CharStyle160"/>
        </w:rPr>
        <w:t>4</w:t>
      </w:r>
      <w:r>
        <w:rPr>
          <w:rStyle w:val="CharStyle353"/>
        </w:rPr>
        <w:t>伐木》：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嚶其鸣矣，</w:t>
        <w:br/>
        <w:t>求其友声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诵：述说。散思：扩散愁思。览：览观。圣贤；古代仁慈智慧</w:t>
        <w:br/>
        <w:t>的人。自镇：自重。也代圣贤，多固穷守道，故览观之可以自重。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⑬嘉：赞美。孔丘：即孔子，名丘，字仲尼，儒家鼻祖。知命：</w:t>
        <w:br/>
        <w:t>认识天命，得知天命。《论语，为政》子曰：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五十而知天命。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大：以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为大，意动用法。老聃：即老子，姓李，名耳，宇聃。道家始祖。</w:t>
        <w:br/>
        <w:t>有《道德经》五千言传世。贵玄：以玄为贵。玄是道家与道同一层面</w:t>
        <w:br/>
        <w:t>的一个深奥玄妙的概念。《老子》：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玄之又玄，众妙之门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德与道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两句袭用《老子》语。《道德经》五十一章：“万物</w:t>
        <w:br/>
        <w:t>莫不遵道而责德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，六十二章又曰：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道者万物之奥也，善人之所宝”，</w:t>
        <w:br/>
        <w:t>又说：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名与身孰亲</w:t>
      </w:r>
      <w:r>
        <w:rPr>
          <w:rStyle w:val="CharStyle160"/>
        </w:rPr>
        <w:t>?’’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德与道是《老子》中的两个概念，道为体，德</w:t>
        <w:br/>
        <w:t>为用，浑言为一，析言有异。宝：宝贵，珍贵。名：名誉。身：身体，</w:t>
        <w:br/>
        <w:t>性命。亲：亲近。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由北沁靠近。闲处：清闲独处</w:t>
      </w:r>
      <w:r>
        <w:rPr>
          <w:rStyle w:val="CharStyle329"/>
        </w:rPr>
        <w:t>。寂寞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：空廓，寂静。《老</w:t>
        <w:br/>
        <w:t>子》贵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，认为道体为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无，名天地之始，……故常</w:t>
        <w:br/>
        <w:t>无欲以观其妙。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存神：保存心神。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庄周钓鱼：《庄子，秋水》载：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庄子钓于濮水，楚王使大夫二人</w:t>
        <w:br/>
        <w:t>往先焉，曰：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愿以境内累矣。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庄子持竿不顾，闩：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吾闻楚有神龟，</w:t>
        <w:br/>
        <w:t>死已三千岁矣。王巾笥而藏之庙堂</w:t>
      </w:r>
      <w:r>
        <w:rPr>
          <w:rStyle w:val="CharStyle362"/>
        </w:rPr>
        <w:t>之上。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此龟者，宁其死为留骨而贵</w:t>
        <w:br/>
        <w:t>乎？宁其生而曳尾于塗中乎？，二大夫曰：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宁生而曳尾塗中。’庄子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往矣，吾将曳尾于涂中。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庄周：前</w:t>
      </w:r>
      <w:r>
        <w:rPr>
          <w:rStyle w:val="CharStyle160"/>
        </w:rPr>
        <w:t>369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—前</w:t>
      </w:r>
      <w:r>
        <w:rPr>
          <w:rStyle w:val="CharStyle160"/>
        </w:rPr>
        <w:t>286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年，战国宋蒙</w:t>
        <w:br/>
      </w:r>
      <w:r>
        <w:rPr>
          <w:rStyle w:val="CharStyle362"/>
        </w:rPr>
        <w:t>人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。曾为漆园吏。著书十馀万言，往往出以寓言，主张齐生死，一万</w:t>
      </w:r>
    </w:p>
    <w:p>
      <w:pPr>
        <w:pStyle w:val="Style23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3740" w:right="0" w:firstLine="7"/>
        <w:sectPr>
          <w:pgSz w:w="5108" w:h="7509"/>
          <w:pgMar w:top="982" w:left="320" w:right="408" w:bottom="538" w:header="0" w:footer="3" w:gutter="0"/>
          <w:rtlGutter w:val="0"/>
          <w:cols w:space="720"/>
          <w:noEndnote/>
          <w:docGrid w:linePitch="360"/>
        </w:sectPr>
      </w:pPr>
      <w:r>
        <w:rPr>
          <w:rStyle w:val="CharStyle358"/>
          <w:i/>
          <w:iCs/>
        </w:rPr>
        <w:t>，</w:t>
      </w:r>
      <w:r>
        <w:rPr>
          <w:rStyle w:val="CharStyle363"/>
          <w:i/>
          <w:iCs/>
        </w:rPr>
        <w:t>15</w:t>
      </w:r>
      <w:r>
        <w:rPr>
          <w:rStyle w:val="CharStyle358"/>
          <w:i/>
          <w:iCs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60" w:line="140" w:lineRule="exact"/>
        <w:ind w:left="24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物，清静无为，保真全命，独尊老而斥儒墨，淡薄卑视功名利禄。辞：</w:t>
        <w:br/>
        <w:t>推辞，谢绝。卿相：卿和相皆古代高级官吏，此以指喻地位极高。显</w:t>
        <w:br/>
        <w:t>位：显贵的官位。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于陵子灌园事见刘向《列女传》，傳载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于陵子终贤，楚王欲</w:t>
        <w:br/>
        <w:t>以为相，使使者往迎之。子终出谢使者，遂与妻俱逃而为人灌园。”于</w:t>
        <w:br/>
        <w:t>陵子：即于陵子终，战国齐人，姓陈，名仲子，因居于子陵，故号于</w:t>
        <w:br/>
        <w:t>陵广。《战国策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齐策》四作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于陵子仲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古今人物表》作“于</w:t>
        <w:br/>
        <w:t>陵中子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。刘向《列女传》称为楚人。似：类似，像。冤人：道德修养</w:t>
        <w:br/>
        <w:t>达到最高境界的人，《庄子</w:t>
      </w:r>
      <w:r>
        <w:rPr>
          <w:rStyle w:val="CharStyle160"/>
        </w:rPr>
        <w:t>‘</w:t>
      </w:r>
      <w:r>
        <w:rPr>
          <w:rStyle w:val="CharStyle353"/>
        </w:rPr>
        <w:t>逍遥游》：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至人无己，神人无功，圣人无</w:t>
        <w:br/>
        <w:t>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在其理想的三种人物中，至人最高。髡髴：即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仿佛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，似乎，</w:t>
        <w:br/>
        <w:t>好像。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@盖：大概。隐约：隐居守约。羌：句首语气词。穷悟：穷棲悟</w:t>
        <w:br/>
        <w:t>理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，入术：谓得为至人之术。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⑯离：离开。尘垢：尘土和污垢，此指尘世。窈冥：幽暗貌。配：</w:t>
        <w:br/>
        <w:t>匹配。乔松：王子侨和赤松子，皆传说中的古仙人。妙节：美好的节</w:t>
        <w:br/>
        <w:t>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惟：句首语助词。庶：庶几守道，表希望或可能。固：本来。</w:t>
        <w:br/>
        <w:t>俗：世俗，指世俗之人的志节。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  <w:sectPr>
          <w:pgSz w:w="5108" w:h="7509"/>
          <w:pgMar w:top="796" w:left="379" w:right="363" w:bottom="796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既：已往。俶</w:t>
      </w:r>
      <w:r>
        <w:rPr>
          <w:rStyle w:val="CharStyle364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丨替）傥（你</w:t>
      </w:r>
      <w:r>
        <w:rPr>
          <w:rStyle w:val="CharStyle364"/>
        </w:rPr>
        <w:t>19</w:t>
      </w:r>
      <w:r>
        <w:rPr>
          <w:rStyle w:val="CharStyle337"/>
        </w:rPr>
        <w:t>淌卓越，不拘于俗。髙引：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超俗隐遁。从容：安逸舒缓，不慌不忙。《后汉书集解》：“衍虽摈斥当</w:t>
        <w:br/>
        <w:t>年，身穷志沮，而令闻期于不朽，声芳悬诸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月，故曰愿观其从容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5" w:line="90" w:lineRule="exact"/>
        <w:ind w:left="0" w:right="0" w:firstLine="0"/>
      </w:pPr>
      <w:r>
        <w:rPr>
          <w:rStyle w:val="CharStyle365"/>
        </w:rPr>
        <w:t>全汉斌评注</w:t>
      </w:r>
    </w:p>
    <w:p>
      <w:pPr>
        <w:pStyle w:val="Style366"/>
        <w:widowControl w:val="0"/>
        <w:keepNext/>
        <w:keepLines/>
        <w:shd w:val="clear" w:color="auto" w:fill="auto"/>
        <w:bidi w:val="0"/>
        <w:spacing w:before="0" w:after="157" w:line="180" w:lineRule="exact"/>
        <w:ind w:left="0" w:right="0" w:firstLine="0"/>
      </w:pPr>
      <w:bookmarkStart w:id="21" w:name="bookmark21"/>
      <w:r>
        <w:rPr>
          <w:lang w:val="zh-TW" w:eastAsia="zh-TW" w:bidi="zh-TW"/>
          <w:w w:val="100"/>
          <w:color w:val="000000"/>
          <w:position w:val="0"/>
        </w:rPr>
        <w:t>杨节赋序</w:t>
      </w:r>
      <w:bookmarkEnd w:id="21"/>
    </w:p>
    <w:p>
      <w:pPr>
        <w:pStyle w:val="Style264"/>
        <w:widowControl w:val="0"/>
        <w:keepNext w:val="0"/>
        <w:keepLines w:val="0"/>
        <w:shd w:val="clear" w:color="auto" w:fill="auto"/>
        <w:bidi w:val="0"/>
        <w:jc w:val="left"/>
        <w:spacing w:before="0" w:after="130" w:line="120" w:lineRule="exact"/>
        <w:ind w:left="2460" w:right="0" w:firstLine="4"/>
      </w:pPr>
      <w:r>
        <w:rPr>
          <w:rStyle w:val="CharStyle368"/>
        </w:rPr>
        <w:t>冯衍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8"/>
      </w:pPr>
      <w:r>
        <w:rPr>
          <w:rStyle w:val="CharStyle369"/>
        </w:rPr>
        <w:t>冯子</w:t>
      </w:r>
      <w:r>
        <w:rPr>
          <w:rStyle w:val="CharStyle370"/>
        </w:rPr>
        <w:t>耕于麵山之阿渭水之阴</w:t>
      </w:r>
      <w:r>
        <w:rPr>
          <w:rStyle w:val="CharStyle370"/>
          <w:vertAlign w:val="superscript"/>
        </w:rPr>
        <w:t>@</w:t>
      </w:r>
      <w:r>
        <w:rPr>
          <w:rStyle w:val="CharStyle370"/>
        </w:rPr>
        <w:t>，废吊问之</w:t>
        <w:br/>
        <w:t>礼</w:t>
      </w:r>
      <w:r>
        <w:rPr>
          <w:rStyle w:val="CharStyle174"/>
        </w:rPr>
        <w:t>^</w:t>
      </w:r>
      <w:r>
        <w:rPr>
          <w:rStyle w:val="CharStyle370"/>
        </w:rPr>
        <w:t>，绝游宦之路气眇然有超物之心</w:t>
      </w:r>
      <w:r>
        <w:rPr>
          <w:rStyle w:val="CharStyle370"/>
          <w:vertAlign w:val="superscript"/>
        </w:rPr>
        <w:t>@</w:t>
      </w:r>
      <w:r>
        <w:rPr>
          <w:rStyle w:val="CharStyle370"/>
        </w:rPr>
        <w:t>，无偶俗之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20" w:line="186" w:lineRule="exact"/>
        <w:ind w:left="0" w:right="0" w:firstLine="37"/>
      </w:pPr>
      <w:r>
        <w:rPr>
          <w:lang w:val="zh-TW" w:eastAsia="zh-TW" w:bidi="zh-TW"/>
          <w:w w:val="100"/>
          <w:color w:val="000000"/>
          <w:position w:val="0"/>
        </w:rPr>
        <w:t>志气</w:t>
      </w:r>
    </w:p>
    <w:p>
      <w:pPr>
        <w:pStyle w:val="Style26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8"/>
      </w:pPr>
      <w:r>
        <w:rPr>
          <w:rStyle w:val="CharStyle36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8"/>
        <w:sectPr>
          <w:headerReference w:type="even" r:id="rId80"/>
          <w:headerReference w:type="default" r:id="rId81"/>
          <w:headerReference w:type="first" r:id="rId82"/>
          <w:titlePg/>
          <w:pgSz w:w="3610" w:h="5117"/>
          <w:pgMar w:top="337" w:left="226" w:right="271" w:bottom="33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此序载《初学记》卷六《渭水》，《文选》潘岳</w:t>
        <w:br/>
        <w:t>《西征赋》李善注。扬节，指冯衍挥鞭赶牛马耕田。</w:t>
        <w:br/>
        <w:t>此赋当作于冯衍交结外戚阴兴、阴就事发，“衍由此</w:t>
        <w:br/>
        <w:t>得罪，尝自诣狱，有诏赦不问，西归故郡〈京兆杜</w:t>
        <w:br/>
        <w:t>陵，今西安东南广之后。陆侃如先生《中古文学系</w:t>
        <w:br/>
        <w:t>年》系于建武二十八年（公元</w:t>
      </w:r>
      <w:r>
        <w:rPr>
          <w:rStyle w:val="CharStyle371"/>
        </w:rPr>
        <w:t>52</w:t>
      </w:r>
      <w:r>
        <w:rPr>
          <w:lang w:val="zh-TW" w:eastAsia="zh-TW" w:bidi="zh-TW"/>
          <w:w w:val="100"/>
          <w:color w:val="000000"/>
          <w:position w:val="0"/>
        </w:rPr>
        <w:t>年〉，他约六、七</w:t>
        <w:br/>
        <w:t>十岁了。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rStyle w:val="CharStyle372"/>
        </w:rPr>
        <w:t>注释：</w:t>
      </w:r>
    </w:p>
    <w:p>
      <w:pPr>
        <w:pStyle w:val="Style74"/>
        <w:numPr>
          <w:ilvl w:val="0"/>
          <w:numId w:val="19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冯耕于鲡山之阿：冯衍《与妇弟任武达朽》：“衍以室家纷然</w:t>
        <w:br/>
        <w:t>之故，捐弃衣冠，侧身山野，绝交游之路，杜仕宦之门，圃门不出，</w:t>
        <w:br/>
        <w:t>心专耕耘，以求衣食，何敢有功名之路哉。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骊山：在今西安东，临潼</w:t>
        <w:br/>
        <w:t>县境。阿：山之弯曲处。</w:t>
      </w:r>
    </w:p>
    <w:p>
      <w:pPr>
        <w:pStyle w:val="Style74"/>
        <w:numPr>
          <w:ilvl w:val="0"/>
          <w:numId w:val="19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渭水：水名，黄河最大支流。源出甘肃渭源县，流经陕西中部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至华阴人黄。</w:t>
      </w:r>
    </w:p>
    <w:p>
      <w:pPr>
        <w:pStyle w:val="Style74"/>
        <w:numPr>
          <w:ilvl w:val="0"/>
          <w:numId w:val="1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吊问：吊祭死者，慰问生者。</w:t>
      </w:r>
    </w:p>
    <w:p>
      <w:pPr>
        <w:pStyle w:val="Style74"/>
        <w:numPr>
          <w:ilvl w:val="0"/>
          <w:numId w:val="1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游宦：在外做官。</w:t>
      </w:r>
    </w:p>
    <w:p>
      <w:pPr>
        <w:pStyle w:val="Style74"/>
        <w:numPr>
          <w:ilvl w:val="0"/>
          <w:numId w:val="1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吵然：高远貌。超物：超然物外。</w:t>
      </w:r>
    </w:p>
    <w:p>
      <w:pPr>
        <w:pStyle w:val="Style74"/>
        <w:numPr>
          <w:ilvl w:val="0"/>
          <w:numId w:val="1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  <w:sectPr>
          <w:pgSz w:w="5025" w:h="7181"/>
          <w:pgMar w:top="1297" w:left="354" w:right="318" w:bottom="129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偶俗：迎合世俗。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28" w:line="90" w:lineRule="exact"/>
        <w:ind w:left="0" w:right="0" w:firstLine="0"/>
      </w:pPr>
      <w:r>
        <w:rPr>
          <w:rStyle w:val="CharStyle373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66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杜笃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杜笃〈？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60"/>
        </w:rPr>
        <w:t>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年〉，字季雅，京兆杜陵〈今陕西</w:t>
        <w:br/>
        <w:t>西安市东南）人。少笃学，不修小节。光武建武二</w:t>
        <w:br/>
        <w:t>十年，因得罪美阳令，被捕送京师。适值光武功臣</w:t>
        <w:br/>
        <w:t>吴汉死，杜笃于狱中作诔，文辞壮美，为光武帝所</w:t>
        <w:br/>
        <w:t>赏识，赐帛免刑。因献《论都赋》。后仕郡为文学</w:t>
        <w:br/>
        <w:t>橡。以目疾，二十余年不至洛阳。章帝建初三年，</w:t>
        <w:br/>
        <w:t>车骑将军马防击西羌，请为从事中郎，战死于姑射</w:t>
        <w:br/>
        <w:t>山。今存赋有《论都赋》、《祓禊赋》、《书梔赋》、</w:t>
        <w:br/>
        <w:t>《首阳山赋》、《大司马吴汉诔》等十余篇。除《论都</w:t>
        <w:br/>
        <w:t>赋》之外，大都为残篇。《后汉书》有传。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3" w:line="90" w:lineRule="exact"/>
        <w:ind w:left="0" w:right="360" w:firstLine="0"/>
      </w:pPr>
      <w:r>
        <w:rPr>
          <w:rStyle w:val="CharStyle365"/>
        </w:rPr>
        <w:t>全汉赋评注</w:t>
      </w:r>
    </w:p>
    <w:p>
      <w:pPr>
        <w:pStyle w:val="Style374"/>
        <w:widowControl w:val="0"/>
        <w:keepNext w:val="0"/>
        <w:keepLines w:val="0"/>
        <w:shd w:val="clear" w:color="auto" w:fill="auto"/>
        <w:bidi w:val="0"/>
        <w:spacing w:before="0" w:after="167" w:line="190" w:lineRule="exact"/>
        <w:ind w:left="0" w:right="3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论都赋并</w:t>
      </w:r>
      <w:r>
        <w:rPr>
          <w:rStyle w:val="CharStyle376"/>
        </w:rPr>
        <w:t>奏及序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82" w:line="140" w:lineRule="exact"/>
        <w:ind w:left="2860" w:right="0"/>
      </w:pPr>
      <w:r>
        <w:rPr>
          <w:lang w:val="zh-TW" w:eastAsia="zh-TW" w:bidi="zh-TW"/>
          <w:w w:val="100"/>
          <w:color w:val="000000"/>
          <w:position w:val="0"/>
        </w:rPr>
        <w:t>社笃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9"/>
      </w:pPr>
      <w:r>
        <w:rPr>
          <w:rStyle w:val="CharStyle160"/>
        </w:rPr>
        <w:t>I</w:t>
        <w:tab/>
      </w:r>
      <w:r>
        <w:rPr>
          <w:rStyle w:val="CharStyle337"/>
        </w:rPr>
        <w:t>臣闻知而复知，是为重知臣所欲言，陛下已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390"/>
      </w:pPr>
      <w:r>
        <w:rPr>
          <w:rStyle w:val="CharStyle337"/>
        </w:rPr>
        <w:t>知故略其梗概，不敢具陈昔盘庚去奢，行俭</w:t>
        <w:br/>
      </w:r>
      <w:r>
        <w:rPr>
          <w:rStyle w:val="CharStyle160"/>
        </w:rPr>
        <w:t xml:space="preserve">I </w:t>
      </w:r>
      <w:r>
        <w:rPr>
          <w:rStyle w:val="CharStyle337"/>
        </w:rPr>
        <w:t>于亳成周之隆，乃即中洛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。遭时制都，不常厥</w:t>
        <w:br/>
        <w:t>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。贤圣之虑，盖有优劣；霸王之姿，明知相绝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</w:r>
      <w:r>
        <w:rPr>
          <w:rStyle w:val="CharStyle160"/>
        </w:rPr>
        <w:t>I</w:t>
        <w:tab/>
      </w:r>
      <w:r>
        <w:rPr>
          <w:rStyle w:val="CharStyle337"/>
        </w:rPr>
        <w:t>守国之势，同归异术或弃去阻厄，务处平易</w:t>
      </w:r>
      <w:r>
        <w:rPr>
          <w:rStyle w:val="CharStyle337"/>
          <w:vertAlign w:val="superscript"/>
        </w:rPr>
        <w:t>@</w:t>
      </w:r>
      <w:r>
        <w:rPr>
          <w:rStyle w:val="CharStyle337"/>
        </w:rPr>
        <w:t>；</w:t>
      </w:r>
    </w:p>
    <w:p>
      <w:pPr>
        <w:pStyle w:val="Style74"/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9"/>
      </w:pPr>
      <w:r>
        <w:rPr>
          <w:rStyle w:val="CharStyle160"/>
        </w:rPr>
        <w:t>I</w:t>
        <w:tab/>
      </w:r>
      <w:r>
        <w:rPr>
          <w:rStyle w:val="CharStyle337"/>
        </w:rPr>
        <w:t>或据山带河，并吞六国或富贵思归，不顾见袭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9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或掩空击虚，自蜀汉出；即日车驾，策由一卒⑫；或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9"/>
      </w:pPr>
      <w:r>
        <w:rPr>
          <w:rStyle w:val="CharStyle160"/>
        </w:rPr>
        <w:t>I</w:t>
        <w:tab/>
      </w:r>
      <w:r>
        <w:rPr>
          <w:rStyle w:val="CharStyle337"/>
        </w:rPr>
        <w:t>知而不从，久都挠埦臣不敢有所据。窃见司马相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3" w:lineRule="exact"/>
        <w:ind w:left="0" w:right="0" w:firstLine="390"/>
      </w:pPr>
      <w:r>
        <w:rPr>
          <w:rStyle w:val="CharStyle337"/>
        </w:rPr>
        <w:t>如、扬子云作辞赋以讽主上，臣诚慕之伏作书一</w:t>
        <w:br/>
      </w: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篇，名曰《论都》，谨并封奏如左</w:t>
        <w:br/>
      </w: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皇帝以建武十八年二月甲辰，升舆洛邑，巡于</w:t>
      </w:r>
    </w:p>
    <w:p>
      <w:pPr>
        <w:pStyle w:val="Style74"/>
        <w:tabs>
          <w:tab w:leader="none" w:pos="35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9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西岳⑯。推天时，顺斗极，排阊阖，入函谷⑫，观厄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24" w:line="100" w:lineRule="exact"/>
        <w:ind w:left="0" w:right="2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论都賦并奏及序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于崤、黾，图险于陇、蜀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。其三月丁酉，行至长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安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。经营宫室，伤愍旧京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，即诏京兆，廼命扶风，</w:t>
        <w:br/>
        <w:t>斋肃致敬，告觐园陵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。悽然有怀祖之思，喟乎以思</w:t>
        <w:br/>
      </w:r>
      <w:r>
        <w:rPr>
          <w:rStyle w:val="CharStyle337"/>
        </w:rPr>
        <w:t>诸夏之隆气遂天旋云游，造舟于渭，北肮泾流气</w:t>
        <w:br/>
        <w:t>千乘方毂，万骑骈罗，衍陈于岐、梁，东横乎人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河、瘗后土，礼邠郊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。其岁四月，反于洛都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明年，有诏复函谷关，作大驾宫、六王邸，高车厩</w:t>
        <w:br/>
        <w:t>于长安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，修理东都城门，桥泾、渭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。往往缮离观，</w:t>
        <w:br/>
        <w:t>东临灞、浐，西望昆明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，北登长平，规龙首，抚未</w:t>
        <w:br/>
        <w:t>央，蚬平乐，仪建章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是时山东翕然狐疑，意圣朝之西都，惧关门之</w:t>
        <w:br/>
        <w:t>反拒也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。客有为笃言：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彼培井之潢汙，固不容夫</w:t>
        <w:br/>
        <w:t>吞舟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；且洛邑之淳清，曷足以居乎万乘哉咸阳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守国利器，不可久虚，以示奸萌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。”笃未甚然其言</w:t>
        <w:br/>
        <w:t>也，故因为述大汉之崇，世据廄州之利，而今国家</w:t>
        <w:br/>
        <w:t>未暇之故，以喻客意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84"/>
      </w:pPr>
      <w:r>
        <w:rPr>
          <w:rStyle w:val="CharStyle337"/>
        </w:rPr>
        <w:t>昔在强秦，爰初开畔，霸自岐、臃气国富人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衍，卒以并兼，桀虐作乱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。天命有圣，托之大汉</w:t>
        <w:br/>
        <w:t>大汉开基，高祖有勋，斩白蛇，屯黑云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，聚五星于</w:t>
        <w:br/>
      </w:r>
      <w:r>
        <w:rPr>
          <w:rStyle w:val="CharStyle337"/>
        </w:rPr>
        <w:t>东井，提干将而呵暴秦气蹈沧海，跨崑岧，奋彗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光，埽项军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，遂济人难，荡涤于泗、沂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。刘敬建</w:t>
        <w:br/>
        <w:t>策，初都长安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。太宗承流，守之以文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。躬履节俭，</w:t>
      </w:r>
      <w:r>
        <w:br w:type="page"/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left"/>
        <w:spacing w:before="0" w:after="78" w:line="100" w:lineRule="exact"/>
        <w:ind w:left="460" w:right="0"/>
      </w:pPr>
      <w:r>
        <w:rPr>
          <w:lang w:val="zh-TW" w:eastAsia="zh-TW" w:bidi="zh-TW"/>
          <w:w w:val="100"/>
          <w:color w:val="000000"/>
          <w:position w:val="0"/>
        </w:rPr>
        <w:t>杜笃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侧身行仁，食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二味，衣无异采，赈人以农桑，率</w:t>
        <w:br/>
        <w:t>下以约己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，曼丽之容，不悦于目，郑卫之声，不过</w:t>
        <w:br/>
      </w:r>
      <w:r>
        <w:rPr>
          <w:rStyle w:val="CharStyle337"/>
        </w:rPr>
        <w:t>于耳，佞邪之臣，不列于朝，巧伪之物，不鬻于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，故能理升平而刑几措。富衍于孝景，功传于后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2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是时孝武因其餘财府币之蓄，始有钩深图远之</w:t>
        <w:br/>
        <w:t>意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，探冒顿之罪，校平城之雠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。遂命骠骑，勤任</w:t>
        <w:br/>
      </w:r>
      <w:r>
        <w:rPr>
          <w:rStyle w:val="CharStyle337"/>
        </w:rPr>
        <w:t>卫青，勇惟鹰扬，军如流星</w:t>
      </w:r>
      <w:r>
        <w:rPr>
          <w:rStyle w:val="CharStyle160"/>
        </w:rPr>
        <w:t>'</w:t>
      </w:r>
      <w:r>
        <w:rPr>
          <w:rStyle w:val="CharStyle337"/>
        </w:rPr>
        <w:t>深之匈奴，割裂王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庭，席卷漠北，叩勒祁连，横分单于，屠裂百蛮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烧屙帐，系阏氏，燔康居，灰珍奇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，椎鸣镝，钉鹿</w:t>
        <w:br/>
        <w:t>蠡，驰阬岸，获昆弥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虏傲僱，驱骡驴，驭宛马，</w:t>
        <w:br/>
        <w:t>鞭骏骐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。拓地万里，威震八荒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。肇置四郡，据守</w:t>
        <w:br/>
        <w:t>敦煌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。并域属国</w:t>
      </w:r>
      <w:r>
        <w:rPr>
          <w:rStyle w:val="CharStyle383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郡领方。立侯隅北，建护西</w:t>
        <w:br/>
        <w:t>羌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。捶驱氐、獒，寥狼邛、痄东癱乌桓，蹂辚</w:t>
        <w:br/>
        <w:t>渉貊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。南羁钧町，水剑强越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。残夷文身，海波沫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血。郡县日南，漂槩朱崖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。部尉东南，兼有黄支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连缓耳，琐雕题，摧天督，牵象犀气椎蟑蛤，碎瑠</w:t>
        <w:br/>
      </w:r>
      <w:r>
        <w:rPr>
          <w:rStyle w:val="CharStyle337"/>
        </w:rPr>
        <w:t>璃，甲璋瑁，戕觜艄于是同穴裘褐之域，共川鼻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饮之国，莫不袒跣稽颡，失气虏伏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。非夫大汉之</w:t>
        <w:br/>
        <w:t>盛，世藉廉土之饶，得御外理内之术，孰能致功若</w:t>
        <w:br/>
        <w:t>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！故创业于高祖，嗣传于孝惠，德隆于太宗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财衍于孝景，威盛于圣武，政行于宣、元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，侈极于</w:t>
      </w:r>
    </w:p>
    <w:p>
      <w:pPr>
        <w:pStyle w:val="Style384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460" w:right="0"/>
      </w:pPr>
      <w:r>
        <w:rPr>
          <w:rStyle w:val="CharStyle386"/>
          <w:b w:val="0"/>
          <w:bCs w:val="0"/>
        </w:rPr>
        <w:t>,</w:t>
      </w:r>
      <w:r>
        <w:rPr>
          <w:lang w:val="zh-TW" w:eastAsia="zh-TW" w:bidi="zh-TW"/>
          <w:w w:val="100"/>
          <w:color w:val="000000"/>
          <w:position w:val="0"/>
        </w:rPr>
        <w:t>82</w:t>
      </w:r>
      <w:r>
        <w:rPr>
          <w:rStyle w:val="CharStyle387"/>
          <w:b w:val="0"/>
          <w:bCs w:val="0"/>
        </w:rPr>
        <w:t>辱</w:t>
      </w:r>
      <w:r>
        <w:br w:type="page"/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spacing w:before="0" w:after="85" w:line="10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论都赋并奏及序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26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成、哀，祚缺于孝平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。传世十一，历载三百，德衰</w:t>
        <w:br/>
        <w:t>而复盈，道微而复章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，皆莫能迁于臃州，而背于咸</w:t>
        <w:br/>
        <w:t>阳⑪。宫室寝庙，山陵相望，高显弘丽，可思可荣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羲、农已来，无兹著明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260" w:right="0" w:firstLine="289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夫靡州本帝皇所以育业，霸王所以衍功，战上</w:t>
        <w:br/>
        <w:t>角难之场也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。《禹贡》所载，厥田惟上沃野千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里，原隰弥望。保殖五谷，桑麻条畅气滨据南山，</w:t>
        <w:br/>
      </w:r>
      <w:r>
        <w:rPr>
          <w:rStyle w:val="CharStyle337"/>
        </w:rPr>
        <w:t>带以泾、渭，号曰陆海，蠢生万类複枬檀柘，蔬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果成实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。畎渎润淤，水泉灌溉，渐泽成川，粳稻陶</w:t>
        <w:br/>
        <w:t>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。厥土之膏，亩价一金。田田相如，镭镬株林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火耕流种，功浅得深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。既有蓄积，厄塞四临：西被</w:t>
        <w:br/>
        <w:t>陇、蜀，南通汉中，北据谷口，东阻嵚岩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。关函守</w:t>
        <w:br/>
      </w:r>
      <w:r>
        <w:rPr>
          <w:rStyle w:val="CharStyle390"/>
        </w:rPr>
        <w:t>蛲，山东道穷置列汧、陇，應偃西戎拒守褒</w:t>
        <w:br/>
      </w:r>
      <w:r>
        <w:rPr>
          <w:rStyle w:val="CharStyle337"/>
        </w:rPr>
        <w:t>斜，嶺南不通；杜口绝津，朔方无从气鸿、渭之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流，径人于河；大船万艘，转漕相过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；东综沧海，</w:t>
        <w:br/>
        <w:t>西纲流沙；朔南暨声，诸夏是和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。城池百尺，厄塞</w:t>
        <w:br/>
        <w:t>要害。关梁之险，多所衿带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。一卒举碥，千夫沉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滞；一人奋戟，三军沮败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。地埶便利，介冑剽桿，</w:t>
        <w:br/>
        <w:t>可与守近，利以攻远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。士卒易保，人不肉袒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。肇</w:t>
        <w:br/>
        <w:t>十有二，是为赡腴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。用霸则兼并，先据则功殊，修</w:t>
        <w:br/>
      </w:r>
      <w:r>
        <w:rPr>
          <w:rStyle w:val="CharStyle390"/>
        </w:rPr>
        <w:t>文则财衍，行武则士要为政则化上，篡逆则难</w:t>
        <w:br/>
        <w:t>诛；进攻则百剋，退守则有馀斯固帝王之渊囿，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23" w:line="100" w:lineRule="exact"/>
        <w:ind w:left="440" w:right="0" w:firstLine="9"/>
      </w:pPr>
      <w:r>
        <w:rPr>
          <w:rStyle w:val="CharStyle355"/>
        </w:rPr>
        <w:t>杜笃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5" w:lineRule="exact"/>
        <w:ind w:left="3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而守国之利器也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00" w:right="0" w:firstLine="279"/>
      </w:pPr>
      <w:r>
        <w:rPr>
          <w:lang w:val="zh-TW" w:eastAsia="zh-TW" w:bidi="zh-TW"/>
          <w:w w:val="100"/>
          <w:spacing w:val="0"/>
          <w:color w:val="000000"/>
          <w:position w:val="0"/>
        </w:rPr>
        <w:t>逮及亡新，时汉之衰，偷忍渊囿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，篡器慢违，</w:t>
        <w:br/>
        <w:t>徒以势便，莫能卒危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。假之十八，昧自京师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。天</w:t>
        <w:br/>
        <w:t>畀更始，不能引维，慢藏招寇，复致赤眉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。海内云</w:t>
        <w:br/>
        <w:t>扰，诸夏灭微；群龙并战，未知是非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。于是圣帝，</w:t>
        <w:br/>
        <w:t>赫然申威。荷天人之符，兼不世之姿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。受命于皇</w:t>
        <w:br/>
        <w:t>上，获助于灵抵</w:t>
      </w:r>
      <w:r>
        <w:rPr>
          <w:rStyle w:val="CharStyle160"/>
          <w:vertAlign w:val="superscript"/>
        </w:rPr>
        <w:t>@</w:t>
      </w:r>
      <w:r>
        <w:rPr>
          <w:rStyle w:val="CharStyle390"/>
        </w:rPr>
        <w:t>。立号高邑，搴旗四麾首策之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臣，运筹出奇；虓怒之旅，如虎如螭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。师之攸向，</w:t>
        <w:br/>
        <w:t>无不靡披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。盖夫燔鱼割蛇，莫不方斯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。大呼山东，</w:t>
        <w:br/>
        <w:t>响动流沙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。要龙渊，首镆铘，命腾太白，亲发狼、</w:t>
        <w:br/>
      </w:r>
      <w:r>
        <w:rPr>
          <w:rStyle w:val="CharStyle337"/>
        </w:rPr>
        <w:t>弧气南禽公孙，北背强胡，西平陇、冀，东据洛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。乃廓平帝宇，济蒸人于涂炭，成兆庶之亶饔，</w:t>
        <w:br/>
        <w:t>遂兴复乎大汉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300" w:right="0" w:firstLine="279"/>
      </w:pPr>
      <w:r>
        <w:rPr>
          <w:lang w:val="zh-TW" w:eastAsia="zh-TW" w:bidi="zh-TW"/>
          <w:w w:val="100"/>
          <w:spacing w:val="0"/>
          <w:color w:val="000000"/>
          <w:position w:val="0"/>
        </w:rPr>
        <w:t>今天下新定，矢石之勤始瘳，而主上方以边垂</w:t>
        <w:br/>
        <w:t>为忧，忿葭萌之不柔，未遑于论都而遗思靡州也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方躬劳圣思，以率海内，厉抚名将，略地疆外，信</w:t>
        <w:br/>
        <w:t>威于征伐，展武于荒裔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。若夫文身鼻饮缓耳之主，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椎结左衽锯锅之君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，东南殊俗不羁之国，西北绝域</w:t>
        <w:br/>
        <w:t>难制之邦，靡不重译纳贡，请为藩臣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。上犹谦让而</w:t>
        <w:br/>
      </w:r>
      <w:r>
        <w:rPr>
          <w:rStyle w:val="CharStyle390"/>
        </w:rPr>
        <w:t>不伐勤。意以为获无用之虏，不如安有益之民略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荒裔之地，不如保殖五谷之渊；远救于已亡，不若</w:t>
        <w:br/>
        <w:t>近而存存也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。今国家躬修道德，吐惠含仁，湛恩沾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left"/>
        <w:spacing w:before="0" w:after="83" w:line="100" w:lineRule="exact"/>
        <w:ind w:left="26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论都赋并奏及序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240" w:right="18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洽，时风显宜气徒垂意于持平守实，务在爱育元</w:t>
        <w:br/>
        <w:t>元，苟有便于王政者，圣主纳焉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。何则？物罔挹而</w:t>
        <w:br/>
        <w:t>不损，道无隆而不移，阳盛则运，阴满则亏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，故存</w:t>
        <w:br/>
        <w:t>不忘亡，安不讳危，虽有仁义，犹设城池也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5" w:lineRule="exact"/>
        <w:ind w:left="240" w:right="180" w:firstLine="253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客以利器不可久虚，而国家亦不忘乎西都，何</w:t>
        <w:br/>
        <w:t>必去洛邑之濘潛与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240" w:right="0" w:firstLine="253"/>
      </w:pPr>
      <w:r>
        <w:rPr>
          <w:rStyle w:val="CharStyle391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47" w:line="195" w:lineRule="exact"/>
        <w:ind w:left="240" w:right="180" w:firstLine="253"/>
      </w:pPr>
      <w:r>
        <w:rPr>
          <w:rStyle w:val="CharStyle392"/>
        </w:rPr>
        <w:t>《后汉书》杜笃本传称：</w:t>
      </w:r>
      <w:r>
        <w:rPr>
          <w:rStyle w:val="CharStyle371"/>
        </w:rPr>
        <w:t>“</w:t>
      </w:r>
      <w:r>
        <w:rPr>
          <w:rStyle w:val="CharStyle392"/>
        </w:rPr>
        <w:t>笃以关中表里山河，</w:t>
        <w:br/>
        <w:t>先帝旧京，不宜改菅洛邑，乃上奏《论都赋》。”可见</w:t>
        <w:br/>
        <w:t>杜笃此赋是为劝光武帝迁都长安。又，我们从杜笃</w:t>
        <w:br/>
        <w:t>本传得知，此赋写于杜笃在狱中为光武帝的大功臣</w:t>
        <w:br/>
        <w:t>吴汉作谏，受到光武帝称许而被从狱中放出之后。</w:t>
        <w:br/>
        <w:t>吴汉死于光武帝建武二十年（公元</w:t>
      </w:r>
      <w:r>
        <w:rPr>
          <w:rStyle w:val="CharStyle371"/>
        </w:rPr>
        <w:t>44</w:t>
      </w:r>
      <w:r>
        <w:rPr>
          <w:rStyle w:val="CharStyle392"/>
        </w:rPr>
        <w:t>年〉，故此赋</w:t>
        <w:br/>
        <w:t>也当作于是年，这时杜笃只有二十几岁</w:t>
      </w:r>
      <w:r>
        <w:rPr>
          <w:rStyle w:val="CharStyle239"/>
        </w:rPr>
        <w:t>。此</w:t>
      </w:r>
      <w:r>
        <w:rPr>
          <w:rStyle w:val="CharStyle392"/>
        </w:rPr>
        <w:t>赋思想</w:t>
        <w:br/>
        <w:t>内容缺少新意，但文字简洁明快，许多辞句几近成</w:t>
        <w:br/>
        <w:t>语。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240" w:right="0" w:firstLine="253"/>
      </w:pPr>
      <w:r>
        <w:rPr>
          <w:rStyle w:val="CharStyle391"/>
        </w:rPr>
        <w:t>注释：</w:t>
      </w:r>
    </w:p>
    <w:p>
      <w:pPr>
        <w:pStyle w:val="Style290"/>
        <w:numPr>
          <w:ilvl w:val="0"/>
          <w:numId w:val="21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1" w:lineRule="exact"/>
        <w:ind w:left="240" w:right="0" w:firstLine="186"/>
      </w:pPr>
      <w:r>
        <w:rPr>
          <w:lang w:val="zh-TW" w:eastAsia="zh-TW" w:bidi="zh-TW"/>
          <w:w w:val="100"/>
          <w:spacing w:val="0"/>
          <w:color w:val="000000"/>
          <w:position w:val="0"/>
        </w:rPr>
        <w:t>臣：占代官吏、百姓对君主的自称。知：知道。复知：再使知</w:t>
        <w:br/>
        <w:t>道。是：代词，这</w:t>
      </w:r>
      <w:r>
        <w:rPr>
          <w:rStyle w:val="CharStyle393"/>
        </w:rPr>
        <w:t>。为：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叫做。</w:t>
      </w:r>
    </w:p>
    <w:p>
      <w:pPr>
        <w:pStyle w:val="Style290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4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欲言：想要说的话。陛化丨〉下：臣对君的敬称。巳：已经。</w:t>
      </w:r>
    </w:p>
    <w:p>
      <w:pPr>
        <w:pStyle w:val="Style290"/>
        <w:numPr>
          <w:ilvl w:val="0"/>
          <w:numId w:val="2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1" w:lineRule="exact"/>
        <w:ind w:left="420" w:right="0" w:firstLine="6"/>
        <w:sectPr>
          <w:headerReference w:type="even" r:id="rId83"/>
          <w:headerReference w:type="default" r:id="rId84"/>
          <w:pgSz w:w="4113" w:h="5522"/>
          <w:pgMar w:top="369" w:left="155" w:right="347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故：所以。略：大致，大概。梗概：大略，大概。具陈：详细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0" w:line="140" w:lineRule="exact"/>
        <w:ind w:left="24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杜笃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陈述。</w:t>
      </w:r>
    </w:p>
    <w:p>
      <w:pPr>
        <w:pStyle w:val="Style74"/>
        <w:numPr>
          <w:ilvl w:val="0"/>
          <w:numId w:val="2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昔：从前。盘庚：殷商君主，汤九世孙，祖丁之子，继兄阳甲</w:t>
        <w:br/>
        <w:t>之位。时王室衰乱，盘庚率众自奄（今山东曲阜〕凡艽迁而至于</w:t>
      </w:r>
      <w:r>
        <w:rPr>
          <w:rStyle w:val="CharStyle281"/>
        </w:rPr>
        <w:t>毫殷。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商复兴，史称殷商。去奢：去掉奢侈。亳（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〉，即亳殷，地在今河南</w:t>
        <w:br/>
        <w:t>安阳市西北。《书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盘庚》上：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盘庚五迁，将治亳殷郑玄注：“治于</w:t>
        <w:br/>
        <w:t>亳之殷地，商家自徙此，而改号曰殷</w:t>
      </w:r>
      <w:r>
        <w:rPr>
          <w:rStyle w:val="CharStyle281"/>
        </w:rPr>
        <w:t>毫</w:t>
      </w:r>
      <w:r>
        <w:rPr>
          <w:rStyle w:val="CharStyle356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《帝王世纪》：“盘庚以耿在</w:t>
        <w:br/>
        <w:t>河北，迫近山川，自祖辛以来，奢淫不绝，盘庚乃南度河，徙都于</w:t>
        <w:br/>
        <w:t>奄</w:t>
      </w:r>
    </w:p>
    <w:p>
      <w:pPr>
        <w:pStyle w:val="Style74"/>
        <w:numPr>
          <w:ilvl w:val="0"/>
          <w:numId w:val="21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成周：周公经营洛邑为东都，又卜瀋水东为下都，称成周。《书</w:t>
        <w:br/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洛诰》云：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召公既相宅，周公往营成周。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用以迁殷之顽民。周敬乇</w:t>
        <w:br/>
        <w:t>避王子朝之乱，正式迁都成周。战国时改称洛阳</w:t>
      </w:r>
      <w:r>
        <w:rPr>
          <w:rStyle w:val="CharStyle281"/>
        </w:rPr>
        <w:t>。故址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在今河南洛阳</w:t>
        <w:br/>
        <w:t>市东郊白马寺之东。隆：兴盛。即：往就。中洛：中都洛阳。</w:t>
      </w:r>
    </w:p>
    <w:p>
      <w:pPr>
        <w:pStyle w:val="Style74"/>
        <w:numPr>
          <w:ilvl w:val="0"/>
          <w:numId w:val="21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遭时：逢（遇）时。制都：定都。不常：不固定。厥：相当</w:t>
      </w:r>
      <w:r>
        <w:rPr>
          <w:rStyle w:val="CharStyle327"/>
        </w:rPr>
        <w:t>I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代词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。邑：国都。《书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盘庚》：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不常厥邑，于今五迁</w:t>
      </w:r>
      <w:r>
        <w:rPr>
          <w:rStyle w:val="CharStyle327"/>
        </w:rPr>
        <w:t>。”</w:t>
      </w:r>
    </w:p>
    <w:p>
      <w:pPr>
        <w:pStyle w:val="Style74"/>
        <w:numPr>
          <w:ilvl w:val="0"/>
          <w:numId w:val="21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贤：有道德有才能的人。圣：具有较高智慧和道德的人。盖：</w:t>
        <w:br/>
        <w:t>句首语气词。霸王：以簕道治天下和以王道治天下的人。姿：资质，</w:t>
        <w:br/>
        <w:t>才能。明知：聪明智慧。知，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的古字。相绝：相互悬殊极大。</w:t>
        <w:br/>
        <w:t>绝，非常，极。</w:t>
      </w:r>
    </w:p>
    <w:p>
      <w:pPr>
        <w:pStyle w:val="Style74"/>
        <w:numPr>
          <w:ilvl w:val="0"/>
          <w:numId w:val="21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守国：执掌国政，治理国家。势：样式；办法。同归异术：同</w:t>
        <w:br/>
        <w:t>样结果，但方法（手段或道路〉各不相同。以下列举五种情况（实</w:t>
        <w:br/>
        <w:t>为五个事例、</w:t>
      </w:r>
    </w:p>
    <w:p>
      <w:pPr>
        <w:pStyle w:val="Style74"/>
        <w:numPr>
          <w:ilvl w:val="0"/>
          <w:numId w:val="2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此句言周武王和周公定都事。《淮南子，汜论训》：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武王克殷，</w:t>
        <w:br/>
        <w:t>欲筑宫于五行之山。周公曰：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不可。夫五行之山，固塞险阻之地。使</w:t>
        <w:br/>
        <w:t>我德能覆之，则天下纳其贡职者固（必然〉矣；使我有暴乱之行，则</w:t>
        <w:br/>
        <w:t>天下之伐我难也。</w:t>
      </w:r>
      <w:r>
        <w:rPr>
          <w:rStyle w:val="CharStyle327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周公言我有暴乱之行，则天下当来伐</w:t>
        <w:br/>
        <w:t>我，无为于五行之山，使天下来伐我者难也。方其依恃德不恃险也</w:t>
      </w:r>
      <w:r>
        <w:rPr>
          <w:rStyle w:val="CharStyle32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弃去：放弃离开。阻厄：险要的地方。务：追求。平易：开阔平坦的</w:t>
      </w:r>
    </w:p>
    <w:p>
      <w:pPr>
        <w:pStyle w:val="Style39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  <w:sectPr>
          <w:pgSz w:w="5146" w:h="7488"/>
          <w:pgMar w:top="558" w:left="390" w:right="384" w:bottom="55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396"/>
          <w:b/>
          <w:bCs/>
        </w:rPr>
        <w:t>86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地势。</w:t>
      </w:r>
    </w:p>
    <w:p>
      <w:pPr>
        <w:pStyle w:val="Style74"/>
        <w:numPr>
          <w:ilvl w:val="0"/>
          <w:numId w:val="2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此句言秦。《史记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秦本纪》引贾谊《过秦论》：“秦地被山带河</w:t>
        <w:br/>
        <w:t>以为固，四塞之国也。自穆公以来，至于秦王，二十余君，常为诸侯</w:t>
        <w:br/>
        <w:t>雄，岂世世贤哉？其势居然也。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据：靠着。山：指殽山。带：以</w:t>
      </w:r>
      <w:r>
        <w:rPr>
          <w:rStyle w:val="CharStyle327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为带，意动用法。河：黄河。六阗：指战国七雄中除秦外的其他六国，</w:t>
        <w:br/>
        <w:t>即齐、楚、燕、韩、赵、魏。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⑪此句言项羽事。项羽自立为西楚霸王后，韩生劝他都于关中，</w:t>
        <w:br/>
        <w:t>他说：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富贵不归故乡，如衣锦夜行。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终归都彭城。而刘邦自蜀汉出</w:t>
        <w:br/>
        <w:t>兵袭击之。见《汉书》本传。顾：顾及，关心。见袭：被偷袭。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⑫此四句宵刘邦事。《汉书》本传载戍卒娄敬劝高祖都关中，高祖</w:t>
        <w:br/>
        <w:t>众刻接受，即日车驾而至长安。掩空击虚：乘其不备而袭取之。蜀汉：</w:t>
        <w:br/>
        <w:t>指蜀郡和汉中一带。即日：当天。策：计谋。由：出自。一卒：指戍</w:t>
        <w:br/>
        <w:t>卒娄敬。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⑬此言刘秀事。光武帝秀明知洛阳地薄，四面受敌，仍欲定都在</w:t>
        <w:br/>
        <w:t>那里。浇（如况）埔（中</w:t>
      </w:r>
      <w:r>
        <w:rPr>
          <w:rStyle w:val="CharStyle327"/>
        </w:rPr>
        <w:t xml:space="preserve">6)1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土地贫瘠。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⑭窃：谦词，私下，私自。司马相如：前</w:t>
      </w:r>
      <w:r>
        <w:rPr>
          <w:rStyle w:val="CharStyle327"/>
        </w:rPr>
        <w:t>172—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117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年，西汉</w:t>
        <w:br/>
        <w:t>辞賦家。宇长卿，蜀郡成都人。侍景帝、武帝朝。代表賦作有《天子</w:t>
        <w:br/>
        <w:t>游猎陚》。其陚多写帝王苑囿之盛，田猎之乐，极尽铺张能事，篇末寄</w:t>
        <w:br/>
        <w:t>寓讽谏。扬</w:t>
      </w:r>
      <w:r>
        <w:rPr>
          <w:rStyle w:val="CharStyle327"/>
        </w:rPr>
        <w:t>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云：即扬雄（前</w:t>
      </w:r>
      <w:r>
        <w:rPr>
          <w:rStyle w:val="CharStyle327"/>
        </w:rPr>
        <w:t>53—18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年〉，西汉文学家、哲学家、语</w:t>
        <w:br/>
        <w:t>言学家。字子云，蜀郡成都人。早年喜赋，赋作模仿司马相如，代表</w:t>
        <w:br/>
        <w:t>怍有《长楊賦》、《甘泉陚》、《羽猎賦》、《河东賦》等四大賦。讽：用</w:t>
        <w:br/>
        <w:t>含蓄的活语暗示或劝告。主上：指天子（皇帝诚：确实，的确。慕</w:t>
        <w:br/>
        <w:t>之：敬慕他们。之，代词，他们，指司马相如和扬雄。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⑬伏：下对上（多用于对皇帝）陈述自己的想法时用的敬词。作</w:t>
        <w:br/>
        <w:t>书：指写陚。谨：谨慎，小心。封奏：封牍奏进。奏，向君王进言或</w:t>
        <w:br/>
        <w:t>上书。左：古书竖行从右向左，故云左。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  <w:sectPr>
          <w:headerReference w:type="default" r:id="rId85"/>
          <w:headerReference w:type="first" r:id="rId86"/>
          <w:footerReference w:type="first" r:id="rId87"/>
          <w:titlePg/>
          <w:pgSz w:w="5146" w:h="7488"/>
          <w:pgMar w:top="915" w:left="304" w:right="450" w:bottom="76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⑯皇帝：措光武帝刘秀。以：在。建武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东汉光武帝刘秀年号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〔</w:t>
      </w:r>
      <w:r>
        <w:rPr>
          <w:rStyle w:val="CharStyle327"/>
        </w:rPr>
        <w:t>25—56</w:t>
      </w:r>
      <w:r>
        <w:rPr>
          <w:rStyle w:val="CharStyle255"/>
        </w:rPr>
        <w:t>年建武十八年，即公兀</w:t>
      </w:r>
      <w:r>
        <w:rPr>
          <w:rStyle w:val="CharStyle327"/>
        </w:rPr>
        <w:t>42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年。甲辰：《光武纪》作“甲</w:t>
        <w:br/>
        <w:t>寅</w:t>
      </w:r>
      <w:r>
        <w:rPr>
          <w:rStyle w:val="CharStyle281"/>
        </w:rPr>
        <w:t>”，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等于往后推迟十天。杳建武十八年二月无甲辰或</w:t>
      </w:r>
      <w:r>
        <w:rPr>
          <w:rStyle w:val="CharStyle281"/>
        </w:rPr>
        <w:t>甲寅日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。升舆</w:t>
      </w:r>
      <w:r>
        <w:rPr>
          <w:rStyle w:val="CharStyle327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登车。洛邑：即洛阳。巡：巡视。西岳：华山，在陕西华阴县南。由</w:t>
        <w:br/>
        <w:t>莲花（西峰从落雁（南峰〕、朝阳〈东峰〉、玉女（中峰〉、五云（北</w:t>
        <w:br/>
        <w:t>峰）等山峰组成。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⑫推：推移，天时：自然运行的时序。顺：顺着，循着。斗极：</w:t>
        <w:br/>
        <w:t>北斗星和北极星。</w:t>
      </w:r>
      <w:r>
        <w:rPr>
          <w:rStyle w:val="CharStyle327"/>
        </w:rPr>
        <w:t>“0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顺着斗建和北极星的运转而行。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排：推开。阊</w:t>
        <w:br/>
        <w:t>阖（敁〕：天门。函谷：汉关，在今河南新安县东北。汉武帝元鼎三年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327"/>
        </w:rPr>
        <w:t>114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年）置，东移秦函谷（在今河南灵宝县南，乃秦东关。东自崤</w:t>
        <w:br/>
        <w:t>山，西至潼津，深险如函，通名函谷）三百里。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⑯厄：阻塞，险要的地势。崤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丨知）：即崤山，在河南洛宁县</w:t>
        <w:br/>
        <w:t>北。西北接陕县界，东接渑池县界。山分东西二崤。东崤长坂峻阜，</w:t>
        <w:br/>
        <w:t>车不得并行。相传周文王曾避风雨于此</w:t>
      </w:r>
      <w:r>
        <w:rPr>
          <w:rStyle w:val="CharStyle327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，西崤多石板，险绝不异东崤，</w:t>
        <w:br/>
        <w:t>相传为夏帝桀之祖皋墓所在。黾（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丨私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：黾阨，占隘道，即河南信阳</w:t>
        <w:br/>
        <w:t>县两南平靖关。其地有大小石门，凿山通道，地势险阨。图：图谋，</w:t>
        <w:br/>
        <w:t>规度。陇：陇山。六盘山南段的别称。在今陕西陇县至甘肃平凉一带。</w:t>
        <w:br/>
        <w:t>山势险峻，为陕甘要隘。蜀：蜀地险峻，古有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蜀道难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⑬其：指代光武建武十八年，即公元</w:t>
      </w:r>
      <w:r>
        <w:rPr>
          <w:rStyle w:val="CharStyle327"/>
        </w:rPr>
        <w:t>42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年。三月丁酉：即三月初</w:t>
        <w:br/>
        <w:t>八。长安：本秦离宫，汉高帝七年始都于此，惠帝三年更筑民安城，</w:t>
        <w:br/>
        <w:t>城南为南斗形，城北为北斗形，故又称斗城。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经营：经度营造，即建造。伤愍（⑴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）：惋惜。旧京：长安，</w:t>
        <w:br/>
        <w:t>在今西安市西北。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7"/>
        <w:sectPr>
          <w:pgSz w:w="5146" w:h="7488"/>
          <w:pgMar w:top="592" w:left="390" w:right="396" w:bottom="5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⑪即：立刻，马上。诏（沈</w:t>
      </w:r>
      <w:r>
        <w:rPr>
          <w:rStyle w:val="CharStyle327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〉：皇上下命令。京兆：即京兆尹。</w:t>
        <w:br/>
        <w:t>汉代京畿的行政区域称京兆，其长官称京兆尹，统辖今陕西西安市以</w:t>
        <w:br/>
        <w:t>东至华县之地。廼：同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，于是。扶风：郡名，汉置右扶风，故址</w:t>
        <w:br/>
        <w:t>在今陕西凤翔县等地。这里指扶风郡守。斋肃致敬：恭慎严肃以致敬</w:t>
        <w:br/>
        <w:t>诚。斋：古时祭祀前整洁身心，以示虔敬。告觐园陵：告祭先王。觐</w:t>
        <w:br/>
      </w:r>
      <w:r>
        <w:rPr>
          <w:rStyle w:val="CharStyle398"/>
        </w:rPr>
        <w:t>，88</w:t>
      </w:r>
      <w:r>
        <w:rPr>
          <w:rStyle w:val="CharStyle399"/>
        </w:rPr>
        <w:t xml:space="preserve"> </w:t>
      </w:r>
      <w:r>
        <w:rPr>
          <w:rStyle w:val="CharStyle308"/>
        </w:rPr>
        <w:t>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沏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：古代诸侯秋天朝会帝王称觐，后引申为朝见帝王，这里指祭祀</w:t>
        <w:br/>
        <w:t>先王。园陵，帝王的坟墓。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悽然：悲伤的样子。怀祖：怀念祖先。喟（</w:t>
      </w:r>
      <w:r>
        <w:rPr>
          <w:rStyle w:val="CharStyle327"/>
        </w:rPr>
        <w:t>…?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）：叹息。思：</w:t>
        <w:br/>
        <w:t>怀念。诸夏：指中原诸闱，这里指周时分封的中原各诸侯国。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㉓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遂：于是。天旋：比喻皇帝出游。造舟：连舟。造：并列。《诗</w:t>
        <w:br/>
        <w:t>经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大雅，人明》：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造舟为梁。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朱熹《集传》：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造，作；梁，桥。作船</w:t>
        <w:br/>
        <w:t>于水，比之而加版于其上，以通行者，即今之浮桥也。”一说造读为</w:t>
        <w:br/>
        <w:t>聚，造舟即聚合其舟。周文王成婚时，曾并船为桥，聘于渭水。渭：</w:t>
        <w:br/>
        <w:t>消河。黄河主要支流之一。源</w:t>
      </w:r>
      <w:r>
        <w:rPr>
          <w:rStyle w:val="CharStyle327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'-甘肃渭源县西北鸟鼠山，横贯陕西中</w:t>
        <w:br/>
        <w:t>部，东流至潼关，入黄河。肮（品叫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：以舟渡水。泾流：即泾水。泾</w:t>
        <w:br/>
        <w:t>水源十甘肃，人陕西与渭水</w:t>
      </w:r>
      <w:r>
        <w:rPr>
          <w:rStyle w:val="CharStyle327"/>
        </w:rPr>
        <w:t>#1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千乘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两句：是说上千辆车并敎，成万骑并行。方，骈，都</w:t>
        <w:br/>
        <w:t>是并列的意思。衍陈：布开。岐：岐山。梁：梁山。横：横渡。大河：</w:t>
        <w:br/>
        <w:t>指黄河。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瘗（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）：埋祭品，祭地叫瘗埋。后土：古时称地神或土神为后</w:t>
        <w:br/>
        <w:t>土。此指后土祠。礼：举行祭祀。邠（〖池）郊：甘泉祭天之所。邠：</w:t>
        <w:br/>
        <w:t>占国名，故址在今陕西彬县。本作豳，周先人公刘所建。唐开元十三</w:t>
        <w:br/>
        <w:t>年以豳字类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，改为邠。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其岁：指建武十八年。反：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返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的古字，返冋。洛都：洛阳。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明年：第二年，指建武十九年（公元</w:t>
      </w:r>
      <w:r>
        <w:rPr>
          <w:rStyle w:val="CharStyle327"/>
        </w:rPr>
        <w:t>43</w:t>
      </w:r>
      <w:r>
        <w:rPr>
          <w:rStyle w:val="CharStyle255"/>
        </w:rPr>
        <w:t>年有：助辞。诏：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田书，这里用如动同，下诏。复：修复。大驾宮：天子行幸之宫。邸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⑴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：古时侯王府第或诸侯来朝的住所。厩（叫马圈。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东都城门：指长安城东面北头的第一门。桥：架桥，用如动词。</w:t>
        <w:br/>
        <w:t>泾渭：泾水和渭水。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往往：处处。缮：修补，整治。离观：即离宫。灞：即灞水，</w:t>
        <w:br/>
        <w:t>在陕西长安县。浐（</w:t>
      </w:r>
      <w:r>
        <w:rPr>
          <w:rStyle w:val="CharStyle327"/>
        </w:rPr>
        <w:t>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古代关屮八川之一，源出陕西蓝田县西南</w:t>
        <w:br/>
        <w:t>秦岭山中，北流至西安市，东入灞水。昆明：即昆明池。汉武帝欲通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760" w:right="0" w:hanging="9"/>
        <w:sectPr>
          <w:pgSz w:w="5146" w:h="7488"/>
          <w:pgMar w:top="929" w:left="347" w:right="413" w:bottom="524" w:header="0" w:footer="3" w:gutter="0"/>
          <w:rtlGutter w:val="0"/>
          <w:cols w:space="720"/>
          <w:noEndnote/>
          <w:docGrid w:linePitch="360"/>
        </w:sectPr>
      </w:pPr>
      <w:r>
        <w:rPr>
          <w:rStyle w:val="CharStyle336"/>
        </w:rPr>
        <w:t>^ 89</w:t>
      </w:r>
      <w:r>
        <w:rPr>
          <w:rStyle w:val="CharStyle57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身毒，为越嶺昆明所阻。元狩三年乃象昆明滇池，于长安近郊穿地作</w:t>
        <w:br/>
        <w:t>昆明池，以习水战，池周围</w:t>
      </w:r>
      <w:r>
        <w:rPr>
          <w:rStyle w:val="CharStyle327"/>
        </w:rPr>
        <w:t>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里，</w:t>
      </w:r>
      <w:r>
        <w:rPr>
          <w:rStyle w:val="CharStyle327"/>
        </w:rPr>
        <w:t>332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顷，池水东出为昆明渠。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长平：坂名，在长安池阳宫南。规：规划。龙首：即龙首山。</w:t>
        <w:br/>
        <w:t>在陕西长安县北。萧何于其上营未央宫。山长</w:t>
      </w:r>
      <w:r>
        <w:rPr>
          <w:rStyle w:val="CharStyle327"/>
        </w:rPr>
        <w:t>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里，头人渭水，尾达</w:t>
        <w:br/>
        <w:t>樊川，头高</w:t>
      </w:r>
      <w:r>
        <w:rPr>
          <w:rStyle w:val="CharStyle327"/>
        </w:rPr>
        <w:t>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丈，尾渐下，高五、六丈。据传说昔有黑龙自南山出，</w:t>
        <w:br/>
        <w:t>饮渭水，其行道成山，故名。抚：巡抚。未央：即未央宫。西汉宫殿。</w:t>
        <w:br/>
        <w:t>故址在今陕西西安市西北长安故城内西南角。高祖七年萧何主持营建。</w:t>
        <w:br/>
        <w:t>倚龙首山建前殿，立东阙、北阙、武库、太仓等，周围</w:t>
      </w:r>
      <w:r>
        <w:rPr>
          <w:rStyle w:val="CharStyle327"/>
        </w:rPr>
        <w:t>28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里。莽时改</w:t>
        <w:br/>
        <w:t>为寿成室，末年毁于兵火。东汉修葺。觑（⑴丨巡视。平乐：即平乐</w:t>
        <w:br/>
        <w:t>观，汉代宮观。高祖时始建，武帝时增修，在上林苑中未央宫北。周</w:t>
        <w:br/>
      </w:r>
      <w:r>
        <w:rPr>
          <w:rStyle w:val="CharStyle281"/>
        </w:rPr>
        <w:t>围</w:t>
      </w:r>
      <w:r>
        <w:rPr>
          <w:rStyle w:val="CharStyle327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</w:t>
      </w:r>
      <w:r>
        <w:rPr>
          <w:rStyle w:val="CharStyle281"/>
        </w:rPr>
        <w:t>。仪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：仪式、礼节，这里用为动调。建章：即建章宫，汉宫</w:t>
        <w:br/>
        <w:t>名。汉武帝太初元年建，位于未央宫西。故址在今陕西长安县西。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⑩是时：这时。山东：崤山以东。翕然：趋舍一致的样子。狐疑；</w:t>
        <w:br/>
        <w:t>俗传狐性多疑，因以指多疑无决断。意：臆度。西都：在西方達都，</w:t>
        <w:br/>
        <w:t>即西都长安。关门：指在西都置关，以拒山东。即把山东拒之于西都</w:t>
        <w:br/>
        <w:t>之外。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②客：赋中设为问答的虚构人物。笃：杜笃。彼：代词，那，那</w:t>
        <w:br/>
      </w:r>
      <w:r>
        <w:rPr>
          <w:rStyle w:val="CharStyle255"/>
        </w:rPr>
        <w:t>些。坎：洞穴，坑。潢（卜汙：停积不流的积水。固：本来。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容：容纳。吞舟：即吞舟之鱼，鱼可吞舟，极言其大。贾谊《吊屈原</w:t>
        <w:br/>
        <w:t>赋》：彼寻常之汙渎，岂容吞舟之鱼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5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且：况且。濘涫（一丨）：水小貌。停（丨</w:t>
      </w:r>
      <w:r>
        <w:rPr>
          <w:rStyle w:val="CharStyle327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间）：水停不流。易：</w:t>
        <w:br/>
        <w:t>怎么。万乘：指皇帝。万乘之君，大国的天子。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5"/>
        <w:sectPr>
          <w:headerReference w:type="default" r:id="rId88"/>
          <w:headerReference w:type="first" r:id="rId89"/>
          <w:footerReference w:type="first" r:id="rId90"/>
          <w:pgSz w:w="5146" w:h="7488"/>
          <w:pgMar w:top="929" w:left="347" w:right="413" w:bottom="5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⑭咸阳：战国时秦孝公建都于此，故址在今陕西咸阳市东北。利</w:t>
        <w:br/>
        <w:t>器：锐利的武器，喻位置优越。虚：通墟，废弃。示：给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看。奸</w:t>
        <w:br/>
        <w:t>萌：为非作歹的人。《老？》二卜六章：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国之利器，不可以泌人</w:t>
      </w:r>
      <w:r>
        <w:rPr>
          <w:rStyle w:val="CharStyle327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甚然：很以为是。甚，很；极。然，意动用法，认为……是对</w:t>
        <w:br/>
        <w:t>的。其：指客。故：所以，因此。因：于是，就。为：动词，给。崇：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78" w:line="130" w:lineRule="exact"/>
        <w:ind w:left="0" w:right="160" w:firstLine="0"/>
      </w:pPr>
      <w:r>
        <w:rPr>
          <w:rStyle w:val="CharStyle273"/>
        </w:rPr>
        <w:t>论都賦并奏及序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盛德。雍州：古九州之一，今陕西、甘肃、青海额济纳之地即古雍州。</w:t>
        <w:br/>
        <w:t>暇：空闲。故：缘故。喻：明内，了解，使动用法。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⑯爱：句首语气词。开畔：开辟疆界。畔，田界，这里指嫌界。</w:t>
        <w:br/>
        <w:t>霸：称霸，动词。岐：岐山。廉：雍州。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衍：盛多。卒：终于。以：因为。并兼：即兼并，吞并。桀虐</w:t>
        <w:br/>
        <w:t>作乱：像夏桀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样暴虐无道引起叛乱。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有：名同词头。圣：封建时代美化皇帝的说法。大汉：盛大的</w:t>
        <w:br/>
        <w:t>汉帝国。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⑯开基：建国。高祖：指汉髙祖刘邦。觔：功劳。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斩白蛇”两</w:t>
        <w:br/>
        <w:t>句：《汉书，高祖本纪》言，高祖斩白蛇，有一老妪哭曰：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吾子，白帝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255"/>
        </w:rPr>
        <w:t>今赤帝子斩之又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季所居上常有云气。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屯：积聚。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聚允星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两句源于《汉书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高祖本纪》。言高祖初至簕上，艽</w:t>
        <w:br/>
        <w:t>星聚东井。卨祖自苜：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吾提三尺剑取天下。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五星：即五曜、五纬，</w:t>
        <w:br/>
        <w:t>指水、火、木、金、土五大行星。东井：即井宿，二十八宿之一。属</w:t>
        <w:br/>
        <w:t>朱雀七宿。在参宿东故名。干将：古剑名。相传春秋时吴人干将与妻</w:t>
        <w:br/>
        <w:t>莫邪善铸剑。铸有二剑，锋利无比</w:t>
      </w:r>
      <w:r>
        <w:rPr>
          <w:rStyle w:val="CharStyle400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名干将，一名莫邪，献给吴王</w:t>
        <w:br/>
        <w:t>闽闾。事见《吴越春秋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阖间内传》。呵：呵叱。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⑪蹈：踏。沧海：大海。跨：跨越。崑卷：崑容山，传说为西王</w:t>
        <w:br/>
        <w:t>母所居之山，具体地址学术界说法不一。慧光：彗星之光。古人以为</w:t>
        <w:br/>
        <w:t>替星是除旧布新的象征。项军：项羽的军队。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济：救济。难：灾难。荡涤：扫除净尽。泗沂：泗水和沂水，</w:t>
        <w:br/>
        <w:t>二水近于项羽的都城彭城。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⑬刘敬：即娄敬，刘邦军中卒戍，建议刘邦都关中，为刘邦所采</w:t>
        <w:br/>
        <w:t>纳，即日车驾而至长安。建策：提出策略。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⑭太宗：指汉文帝刘恒。承流：指继承髙祖的恩德。流，潮流，</w:t>
        <w:br/>
        <w:t>风气。守：谨慎持守。文：文德。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⑮躬：亲自。履：履行，实行。异采：不同的色彩和花纹。赈人：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740" w:right="0" w:firstLine="4"/>
      </w:pPr>
      <w:r>
        <w:rPr>
          <w:rStyle w:val="CharStyle336"/>
        </w:rPr>
        <w:t>,91 ,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63" w:line="140" w:lineRule="exact"/>
        <w:ind w:left="240" w:right="0" w:hanging="8"/>
      </w:pPr>
      <w:r>
        <w:rPr>
          <w:rStyle w:val="CharStyle352"/>
        </w:rPr>
        <w:t>杜驾</w:t>
      </w:r>
      <w:r>
        <w:rPr>
          <w:rStyle w:val="CharStyle336"/>
        </w:rPr>
        <w:t>^ 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使百姓富裕。农桑：农业生产。率：标准，规格，为使动用法。约己：</w:t>
        <w:br/>
        <w:t>约束自已。这几句说汉文帝躬行节俭，约束自己，为百姓作表率。《汉</w:t>
        <w:br/>
        <w:t>书，文帝纪赞》称：</w:t>
      </w:r>
      <w:r>
        <w:rPr>
          <w:rStyle w:val="CharStyle327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孝文帝即位二十三年，宫室苑囿车骑服御无所增</w:t>
        <w:br/>
        <w:t>益，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身衣弋绨，所幸慎夫人，衣不曳地，帷帐无文绣，以示敦朴</w:t>
      </w:r>
      <w:r>
        <w:rPr>
          <w:rStyle w:val="CharStyle327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为天下先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曼艄：美丽，漂亮。郑卫之声：郑国和卫国的音乐。郑卫多桑</w:t>
        <w:br/>
        <w:t>间潢上的男女欢乐之音，古人以为是亡国之音，故多斥之。佞邪：巧</w:t>
        <w:br/>
        <w:t>言谗谄的奸邪之人。鬻：卖，出饵。市：集市。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故：所以。理升平：即治平，升平。刑几措：刑罚差不多无所</w:t>
        <w:br/>
        <w:t>措置。几，近。措，搁置。《汉书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文帝纪赞》：孝文帝时，“专务以德</w:t>
        <w:br/>
        <w:t>化民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兴于礼义，断狱数百，几致刑措。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衍：扩展，延续。孝景：</w:t>
        <w:br/>
        <w:t>汉景帝刘启。传：留传。后嗣：后代子孙。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⑬孝武：汉武帝刘彻。因：凭借，依靠。其：指汉文帝、汉景帝。</w:t>
        <w:br/>
        <w:t>蓄：积蓄。钩深图远：钩取深奥，图谋远方。这里指汉武帝的扩边政</w:t>
        <w:br/>
        <w:t>策。《周易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系辞丨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钩深致远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探：探究，这里是报的意思。冒顿：前？</w:t>
      </w:r>
      <w:r>
        <w:rPr>
          <w:rStyle w:val="CharStyle32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一前丨</w:t>
      </w:r>
      <w:r>
        <w:rPr>
          <w:rStyle w:val="CharStyle327"/>
        </w:rPr>
        <w:t>74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年，秦末汉</w:t>
        <w:br/>
        <w:t>初匈奴单于。前</w:t>
      </w:r>
      <w:r>
        <w:rPr>
          <w:rStyle w:val="CharStyle327"/>
        </w:rPr>
        <w:t>209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年杀其父頭曼自立，东灭东胡，西破月氏，进占</w:t>
        <w:br/>
        <w:t>今河套，威胁新建立的汉政权，迫使汉釆取和亲政策。校（丨丨加)：讣</w:t>
        <w:br/>
        <w:t>较而报复。《论语，泰伯》：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犯而不校。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校，报也。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平城：</w:t>
        <w:br/>
        <w:t>汉县，属雁门郡。汉高祖七年出击韩王信至平城，为匈奴包围，史称</w:t>
        <w:br/>
        <w:t>平城之围。雠：仇恨。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2"/>
        <w:sectPr>
          <w:pgSz w:w="5146" w:h="7488"/>
          <w:pgMar w:top="559" w:left="366" w:right="395" w:bottom="553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骠骑：指骠骑将军霍去病。勤任：即勤思，勤苦思索。《文选</w:t>
      </w:r>
      <w:r>
        <w:rPr>
          <w:rStyle w:val="CharStyle327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班固〈典引</w:t>
      </w:r>
      <w:r>
        <w:rPr>
          <w:rStyle w:val="CharStyle327"/>
        </w:rPr>
        <w:t>〉》：“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宜勤任旅力，以充厥道。</w:t>
      </w:r>
      <w:r>
        <w:rPr>
          <w:rStyle w:val="CharStyle327"/>
        </w:rPr>
        <w:t>”</w:t>
      </w:r>
      <w:r>
        <w:rPr>
          <w:rStyle w:val="CharStyle401"/>
        </w:rPr>
        <w:t>蔡邕注：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任，思也</w:t>
      </w:r>
      <w:r>
        <w:rPr>
          <w:rStyle w:val="CharStyle327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卫青：大将霍去病之舅（前？</w:t>
      </w:r>
      <w:r>
        <w:rPr>
          <w:rStyle w:val="CharStyle32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327"/>
        </w:rPr>
        <w:t>106</w:t>
      </w:r>
      <w:r>
        <w:rPr>
          <w:rStyle w:val="CharStyle255"/>
        </w:rPr>
        <w:t>年西汉河东平阳〖今山西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临汾）人，字仲卿，武帝卫皇后弟，初为平阳公主家奴，后官至大将</w:t>
        <w:br/>
        <w:t>军。自元朔二年至元狩四年，前后七次出击匈奴，屡立战功，封长平</w:t>
        <w:br/>
        <w:t>侯。鹰扬：鹰之奋扬，喻威武或大展雄才。《诗</w:t>
      </w:r>
      <w:r>
        <w:rPr>
          <w:rStyle w:val="CharStyle327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大明》：“维师</w:t>
        <w:br/>
      </w:r>
      <w:r>
        <w:rPr>
          <w:rStyle w:val="CharStyle327"/>
        </w:rPr>
        <w:t>‘ 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尚父，时维鹰扬。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流星：比喻迅速。扬雄《长扬賦》有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疾如流星</w:t>
      </w:r>
      <w:r>
        <w:rPr>
          <w:rStyle w:val="CharStyle327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深：深人。之：到。匈奴：我国古代北方少数民族之一。也称</w:t>
        <w:br/>
        <w:t>胡。先后叫鬼方、混夷、猃狁、山戎。秦时称匈奴。散居大漠南北，</w:t>
        <w:br/>
        <w:t>过游牧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活，善骑射。王庭：朝廷。也指古时北方各族君长设幕立朝</w:t>
        <w:br/>
        <w:t>的地方，这里指后者。席卷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有如席之卷起，谓全部占有。漠北：古</w:t>
        <w:br/>
        <w:t>称蒙古高原大沙漠以北地区为漠北。叩勒：停马。叩，击，敲；勒，</w:t>
        <w:br/>
        <w:t>衔勒。祁连：指北祁连山。即今新疆之天山，横亘新疆中部，自葱岭</w:t>
        <w:br/>
        <w:t>分支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蜿蜒而东，随地易名，绵延数丁里。《汉</w:t>
      </w:r>
      <w:r>
        <w:rPr>
          <w:rStyle w:val="CharStyle327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霍去病传》师古注：</w:t>
        <w:br/>
      </w:r>
      <w:r>
        <w:rPr>
          <w:rStyle w:val="CharStyle327"/>
          <w:vertAlign w:val="superscript"/>
        </w:rPr>
        <w:t>4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祁连山即天山，匈奴呼天为祁连。</w:t>
      </w:r>
      <w:r>
        <w:rPr>
          <w:rStyle w:val="CharStyle327"/>
        </w:rPr>
        <w:t>'’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分：分割。单于：匈奴人对其首</w:t>
        <w:br/>
        <w:t>领的称呼。屠裂：屠杀分割</w:t>
      </w:r>
      <w:r>
        <w:rPr>
          <w:rStyle w:val="CharStyle402"/>
        </w:rPr>
        <w:t>。百蛮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：古人对四方夷狄的总称。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屙〈丨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327"/>
        </w:rPr>
        <w:t xml:space="preserve"> 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种毛织品，毛布。系：拘囚。阏（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加）氏（冰丁〉：</w:t>
        <w:br/>
        <w:t>匈奴工后的称号。燔（</w:t>
      </w:r>
      <w:r>
        <w:rPr>
          <w:rStyle w:val="CharStyle327"/>
        </w:rPr>
        <w:t>[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加）：焚烧。康居：古西域国名。东临乌孙、</w:t>
        <w:br/>
        <w:t>大宛，南接大月氏、安息。灰：使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变成灰，使动用法。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椎：用槌打。鸣镝：响箭。《史记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匈奴传》：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冒顿乃作为鸣镝，</w:t>
        <w:br/>
        <w:t>习勒其骑射。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《集解》引韦昭：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矢镝飞则鸣。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镝（也〉，箭头。钉：</w:t>
        <w:br/>
        <w:t>用钉钉，用作动词。鹿蠡：《史记，匈奴传》作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谷蠡”。匈奴有左右鹿</w:t>
        <w:br/>
        <w:t>蠡王。阬（</w:t>
      </w:r>
      <w:r>
        <w:rPr>
          <w:rStyle w:val="CharStyle327"/>
        </w:rPr>
        <w:t>:^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叩）：山谷。获：俘虏。昆弥：汉乌孙王的名号，亦作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昆莫”。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255"/>
        </w:rPr>
        <w:t>⑭虏：俘虏。傲侷：汉西域闻名。扬雄《力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育》：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倔，养</w:t>
        <w:br/>
      </w:r>
      <w:r>
        <w:rPr>
          <w:rStyle w:val="CharStyle403"/>
        </w:rPr>
        <w:t>马人也</w:t>
      </w:r>
      <w:r>
        <w:rPr>
          <w:rStyle w:val="CharStyle327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《字书》倔音真。《字书》无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擞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字，诸家并音擞僱为粟</w:t>
        <w:br/>
        <w:t>犊，西域国名也。传读如此，不知所出。今有肃特国，恐是也。”〈李</w:t>
        <w:br/>
        <w:t>贤等《后汉书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文苑列传，杜笃传》注）驭：驾驶。宛：大宛，古西域</w:t>
        <w:br/>
        <w:t>三十六城国之一。北通康居，西南邻大月氏。盛产名马。鞭：鞭策。</w:t>
        <w:br/>
        <w:t>訣（丨把）鞮⑶〉：一种骏马，有所谓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生七日而超其母也”。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拓：开拓，扩大。八荒：八方极远的地方。八方，即四维（东</w:t>
        <w:br/>
        <w:t>西南北〉四隅（东北、东南、西北、西南〉。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@犖（扑知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：开始。置：设置。四郡：指酒泉、武威、张被、敦</w:t>
        <w:br/>
        <w:t>煌四郡。敦煌：汉武帝元鼎六年分洒泉置敦煌郡。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rStyle w:val="CharStyle32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并域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二句，指合并西域以属敦煌郡，以一郡部领西方。侯：</w:t>
        <w:br/>
        <w:t>指敦煌、玉门关侯。隅北：西北边陲。建护西羌：设置羌校尉，以主</w:t>
        <w:br/>
        <w:t>西羌。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rStyle w:val="CharStyle327"/>
        </w:rPr>
        <w:t>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捶（</w:t>
      </w:r>
      <w:r>
        <w:rPr>
          <w:rStyle w:val="CharStyle327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丨）：用棍打，击。氐：古族名，又称西戎。焚（吣）：</w:t>
        <w:br/>
        <w:t>我国古代西南地区少数民族。《正义》：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今益州南戎州北临大江，古焚</w:t>
        <w:br/>
        <w:t>国。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寥狼：打击，骚扰。邛（</w:t>
      </w:r>
      <w:r>
        <w:rPr>
          <w:rStyle w:val="CharStyle327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沾间）：汉代西南一少数民族的国名。</w:t>
        <w:br/>
        <w:t>痄匕必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：西南夷国号。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嫌（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）：灭。乌桓：我国古民族名，东胡别支。秦末避徙至乌</w:t>
        <w:br/>
        <w:t>桓山以自保，遂称之。蹂辚：即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蹂躏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，践踏，摧残。泼（</w:t>
      </w:r>
      <w:r>
        <w:rPr>
          <w:rStyle w:val="CharStyle327"/>
        </w:rPr>
        <w:t>…0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貊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：我国古代北方少数民族。依汐水而居，故名。汐水，在今辽宁</w:t>
        <w:br/>
        <w:t>凤城以东。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⑩羁：拘束，束缚。钩町：我国古代西南地区的一少数民族。地</w:t>
        <w:br/>
        <w:t>望在今云南通海县一带。汉有钩町侯毋波，因立功为钩町王。水剑强</w:t>
        <w:br/>
        <w:t>越：谓楼船将军杨仆等下水诛南越。越，古时江浙粤闽之地越族所居，</w:t>
        <w:br/>
        <w:t>谓之首越，有东越、南越之分，此谓南越。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⑪残夷：残酷的少数民族。这里指越族。文身：在身上剌花纹。</w:t>
        <w:br/>
        <w:t>文，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纹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的古宇。越人披发纹身。沫血：水沫如血。郡县日南：在日</w:t>
        <w:br/>
        <w:t>南等地设置郡县。武帝元鼎六年，平南越，设置南海、苍梧、郁林、</w:t>
        <w:br/>
        <w:t>合浦、交趾、九真、日南、珠崖、燴耳九郡。漂槩：接近。朱崖：即</w:t>
        <w:br/>
        <w:t>珠崖郡。朱、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珠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古字通。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@部尉东南：扬雄《解嘲》：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东南一尉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，孟康注：“会稽东部都</w:t>
        <w:br/>
        <w:t>尉也。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黄支：古国名。《汉书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平帝纪》：（元始〉二年春，黄支国献</w:t>
        <w:br/>
        <w:t>澤牛。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注引应劭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黄支在日南之南，去京师三万里。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《后汉书》载</w:t>
        <w:br/>
        <w:t>班固《两都陚》：其中乃有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黄支之犀，条枝之鸟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连接。缓耳：耳下垂，即儋（</w:t>
      </w:r>
      <w:r>
        <w:rPr>
          <w:rStyle w:val="CharStyle327"/>
        </w:rPr>
        <w:t>(^)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耳。汉元鼎六年置郡，</w:t>
      </w:r>
    </w:p>
    <w:p>
      <w:pPr>
        <w:pStyle w:val="Style404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20" w:right="0"/>
      </w:pPr>
      <w:r>
        <w:rPr>
          <w:lang w:val="zh-TW" w:eastAsia="zh-TW" w:bidi="zh-TW"/>
          <w:w w:val="100"/>
          <w:color w:val="000000"/>
          <w:position w:val="0"/>
        </w:rPr>
        <w:t>,94 I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在今海南岛儋县。其俗雕刻颊皮，上连耳郭，故以为郡名。琐：连琐。</w:t>
        <w:br/>
        <w:t>雕：刻画。题：额。摧：摧折。天督：即天竺国，古印度。象犀：大</w:t>
        <w:br/>
        <w:t>象和犀牛。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⑭椎：用槌打。蟑化加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蛤（妒〉：蛤类动物。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蟑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蚌”；</w:t>
        <w:br/>
        <w:t>蛤，一种有介壳的软体动物，产于江河湖海。瑠璃：即玻璃。甲：取</w:t>
        <w:br/>
        <w:t>其甲，用如动词。埔（凼）瑁（</w:t>
      </w:r>
      <w:r>
        <w:rPr>
          <w:rStyle w:val="CharStyle327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玳瑁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，动物名，似龟，</w:t>
        <w:br/>
        <w:t>背面呈褐色和淡黄色相间的花纹，四肢具鳍足状。甲可作装饰品，也</w:t>
        <w:br/>
        <w:t>可人药。瑋，亦作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蟑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。戕（印如</w:t>
      </w:r>
      <w:r>
        <w:rPr>
          <w:rStyle w:val="CharStyle32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〉：残杀，杀害。觜以）騸</w:t>
      </w:r>
      <w:r>
        <w:rPr>
          <w:rStyle w:val="CharStyle327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希〉：大龟，亦琦瑁之属。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同穴：同穴而居。指挹（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〉娄族。挹娄，我国古代东北地区</w:t>
        <w:br/>
        <w:t>少数民族，周至西汉称肃慎，东汉称挹娄。西南连扶馀，南接通北、</w:t>
        <w:br/>
        <w:t>沃沮，东滨大海。在今黑龙江、乌苏里江流域。裘褐：即穿裘褐之族，</w:t>
        <w:br/>
        <w:t>指北狄。共川鼻饮之国：指骆越。骆越，古部族，百越之一纟《汉书</w:t>
      </w:r>
      <w:r>
        <w:rPr>
          <w:rStyle w:val="CharStyle327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贾损之传》：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骆越之俗，父子同川而浴，相习以鼻饮，袒</w:t>
      </w:r>
      <w:r>
        <w:rPr>
          <w:rStyle w:val="CharStyle327"/>
        </w:rPr>
        <w:t>0&amp;1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〉：脱</w:t>
        <w:br/>
      </w:r>
      <w:r>
        <w:rPr>
          <w:rStyle w:val="CharStyle255"/>
        </w:rPr>
        <w:t>去上衣，露出身体的一部分。跣赤脚。稽颡〈</w:t>
      </w:r>
      <w:r>
        <w:rPr>
          <w:rStyle w:val="CharStyle327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</w:t>
      </w:r>
      <w:r>
        <w:rPr>
          <w:rStyle w:val="CharStyle32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〉：以额</w:t>
        <w:br/>
        <w:t>至地磕头。失气：垂头丧气。虏伏：肖其恐惧如奴虏之伏。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世藉：世世代代凭藉。廉土：雍州土地。饶：富饶，肥沃。御：</w:t>
        <w:br/>
        <w:t>驾驭，控制。外：指四夷，即周边的少数民族。理内：治理国内百姓。</w:t>
        <w:br/>
        <w:t>术：方法。致功：取得功勋。若斯：若此，像这样。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高祖：汉高帝刘邦，汉开国之君，故言创业于髙祖。孝惠：汉</w:t>
        <w:br/>
        <w:t>惠帝。隆：兴盛。太宗：汉文帝刘恒。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孝景：汉景帝刘启。圣武：汉武帝刘彻。宣、元：汉宣帝刘洶</w:t>
        <w:br/>
        <w:t>和汉元帝刘奭。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侈极：奢侈的顶点。成、哀：汉成帝刘鹜和汉哀帝刘欣。祚：</w:t>
        <w:br/>
        <w:t>帝王国统。孝平：汉平帝刘衔。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传世十一：从汉高祖刘邦到汉平帝刘衍，西汉帝位凡传十一代。</w:t>
        <w:br/>
        <w:t>三百：西汉实历</w:t>
      </w:r>
      <w:r>
        <w:rPr>
          <w:rStyle w:val="CharStyle327"/>
        </w:rPr>
        <w:t>214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年，此举整数而言之。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德衰</w:t>
      </w:r>
      <w:r>
        <w:rPr>
          <w:rStyle w:val="CharStyle327"/>
        </w:rPr>
        <w:t>'“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道微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二句：指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740" w:right="0" w:firstLine="1"/>
        <w:sectPr>
          <w:headerReference w:type="default" r:id="rId91"/>
          <w:headerReference w:type="first" r:id="rId92"/>
          <w:titlePg/>
          <w:pgSz w:w="5146" w:h="7488"/>
          <w:pgMar w:top="797" w:left="332" w:right="422" w:bottom="375" w:header="0" w:footer="3" w:gutter="0"/>
          <w:rtlGutter w:val="0"/>
          <w:cols w:space="720"/>
          <w:noEndnote/>
          <w:docGrid w:linePitch="360"/>
        </w:sectPr>
      </w:pPr>
      <w:r>
        <w:rPr>
          <w:rStyle w:val="CharStyle336"/>
        </w:rPr>
        <w:t>，95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吕氏乱而文帝立，昌邑废而宣帝中兴而言。德衮：道德衰微，同“道</w:t>
        <w:br/>
        <w:t>微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。复盈：再满。章：同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，明显。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⑪迁：指迁出。而：转折连词。背：违背。这句指建都不能离开</w:t>
        <w:br/>
        <w:t>雍州、咸阳。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⑫寝：古代宗庙后面停放牌位和先人遗物处。这里指帝寝。庙：</w:t>
        <w:br/>
        <w:t>庙堂，古帝王祭祀议事的地力。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⑬羲：伏羲，古代传说中的部落酋长。相传他始画八卦，教民捕</w:t>
        <w:br/>
        <w:t>鱼、畜牧，以充仓厨。农：神农，传说中古帝。相传他始教民为耒耜</w:t>
        <w:br/>
        <w:t>以兴农业，尝百草为医药以治疾病。茲：这样。著明：显明。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⑭帝皇：以王道得天下的国君。这里泛指帝王。育业：养育帝王</w:t>
        <w:br/>
        <w:t>基业。周始祖后稷，封邰，公刘居豳，大王居岐，文王居丰，武王居</w:t>
        <w:br/>
        <w:t>镐，并在关中，故闩育业。霸王：以霸道取大下者，如秦都关中。衍</w:t>
        <w:br/>
        <w:t>功：延续功业。角难：与敌争斗而死难。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⑮《禹贡》：《尚书》中的一篇文章，是主要讨论叙述我国地理情</w:t>
        <w:br/>
        <w:t>况的。载：记载。厥：相当丁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代词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。惟：句中语助词。上：上</w:t>
        <w:br/>
        <w:t>等。《尚书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禹贡》说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厥（雍州〕田</w:t>
      </w:r>
      <w:r>
        <w:rPr>
          <w:rStyle w:val="CharStyle327"/>
        </w:rPr>
        <w:t>1</w:t>
      </w:r>
      <w:r>
        <w:rPr>
          <w:rStyle w:val="CharStyle311"/>
        </w:rPr>
        <w:t>：上”。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⑯沃野：肥沃的原野。原：原野，宽广平坦之地。隰：低湿之地。</w:t>
        <w:br/>
        <w:t>弥望：满眼。保殖：养育，种殖。五谷：五种谷物。一说指麻、菽、</w:t>
        <w:br/>
        <w:t>麦、稷、乘；一说指乘、稷、菽、麦、稻。条畅：滋氏茂盛。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滨，接近，靠近。南山：终南山，属秦岭山脉，在今陕西西安</w:t>
        <w:br/>
        <w:t>市南。带：以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为带，意动用法。泾、渭：泾水和渭水。陆海：指</w:t>
        <w:br/>
        <w:t>陆地高平物产丰富，有如海洋之无所不出。《汉书，东方朔传》东方朔</w:t>
        <w:br/>
        <w:t>闩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汉都泾择之南，此谓天下陆海之地。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蠢生：措万物萌动而生。</w:t>
        <w:br/>
        <w:t>万类：万物。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⑬被</w:t>
      </w:r>
      <w:r>
        <w:rPr>
          <w:rStyle w:val="CharStyle327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丨加）：黄鞭木。枬（伽〉：同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楠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，楠木。檀：檀木。</w:t>
        <w:br/>
        <w:t>柘〈</w:t>
      </w:r>
      <w:r>
        <w:rPr>
          <w:rStyle w:val="CharStyle327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味〉：柘木，种常绿灌木。蔬：凡草菜可食者通称为蔬。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0" w:right="0" w:firstLine="9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⑬狀（叫扣）渎（由</w:t>
      </w:r>
      <w:r>
        <w:rPr>
          <w:rStyle w:val="CharStyle327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田间水沟。淤（扣）：水中泥草。渐</w:t>
        <w:br/>
      </w:r>
      <w:r>
        <w:rPr>
          <w:rStyle w:val="CharStyle406"/>
        </w:rPr>
        <w:t>，96</w:t>
      </w:r>
      <w:r>
        <w:rPr>
          <w:rStyle w:val="CharStyle307"/>
        </w:rPr>
        <w:t xml:space="preserve"> ‘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61" w:line="130" w:lineRule="exact"/>
        <w:ind w:left="0" w:right="160" w:firstLine="0"/>
      </w:pPr>
      <w:r>
        <w:rPr>
          <w:rStyle w:val="CharStyle273"/>
        </w:rPr>
        <w:t>论都赋并奏及序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6"/>
      </w:pP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丨丨加</w:t>
      </w:r>
      <w:r>
        <w:rPr>
          <w:rStyle w:val="CharStyle327"/>
        </w:rPr>
        <w:t>)..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慢慢流人。泽：聚水的洼地。川：平地，这里指水田。粳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目初</w:t>
      </w:r>
      <w:r>
        <w:rPr>
          <w:rStyle w:val="CharStyle327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〉：稻类，同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秔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梗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。陶遂：茂盛生长。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⑩奔：肥沃。亩价一金：《汉书，东方朔传》朔云：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丰镐之间，号</w:t>
        <w:br/>
        <w:t>为土青，其价亩一金</w:t>
      </w:r>
      <w:r>
        <w:rPr>
          <w:rStyle w:val="CharStyle327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一金：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斤金。田田：每块田地。田，周百亩</w:t>
        <w:br/>
        <w:t>为</w:t>
      </w:r>
      <w:r>
        <w:rPr>
          <w:rStyle w:val="CharStyle327"/>
        </w:rPr>
        <w:t>-㈩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。相如：丨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地沃美相类。播（彳如）：铲，作动词用。镆（丨</w:t>
      </w:r>
      <w:r>
        <w:rPr>
          <w:rStyle w:val="CharStyle327"/>
        </w:rPr>
        <w:t>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</w:t>
        <w:br/>
        <w:t>大锄，作动词用。株林：株蘖。这句指铲除杂木</w:t>
      </w:r>
      <w:r>
        <w:rPr>
          <w:rStyle w:val="CharStyle327"/>
          <w:vertAlign w:val="subscript"/>
        </w:rPr>
        <w:t>2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㉛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火耕流种：用火烧林木，引水灌溉播种。功浅得深：谓费功少</w:t>
        <w:br/>
        <w:t>收获大。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既：已经。厄塞：险要之塞。被：犹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也。陇蜀：指今甘</w:t>
        <w:br/>
        <w:t>肃东部，四川北部险要地势</w:t>
      </w:r>
      <w:r>
        <w:rPr>
          <w:rStyle w:val="CharStyle327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详见注⑬。汉中：秦惠王后十三年置汉</w:t>
        <w:br/>
        <w:t>中郡，汉仍之。辖今陕西南部、湖北西北部的部分地区。谷口</w:t>
      </w:r>
      <w:r>
        <w:rPr>
          <w:rStyle w:val="CharStyle32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：地名，</w:t>
        <w:br/>
        <w:t>即寒门，故址在今陕西礼泉县东北。当泾水出山之处，故谓谷口。嵚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。丨讯）岩：险峻的山岩。这里梏崤山，在河南洛宁县北，西接陕县界，</w:t>
        <w:br/>
        <w:t>东接渑池县界。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闲：函谷关。晓以私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：桡关。在陕西蓝田县东南。闶关临桡</w:t>
        <w:br/>
        <w:t>山而得名。山东：崤山以东。道穷：道路阻寒不通。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@</w:t>
      </w:r>
      <w:r>
        <w:rPr>
          <w:rStyle w:val="CharStyle255"/>
        </w:rPr>
        <w:t>汧（印加即岍山，在今陕西陇县西南，即古之吴山。乂作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汧山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。陇：陇山。在今陕西陇县辛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甘肃平凉一带，山势险峻，为要</w:t>
        <w:br/>
        <w:t>塞。廉偃：阻塞。西戍：我国古时西北少数民族的总称。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褒斜：即褒斜道，因褒水、斜水而得名，在今陕西褒城县北，</w:t>
        <w:br/>
        <w:t>是古秦岭南北的要道。岭南：五岭以南的地区。杜口：杜塞谷口。绝</w:t>
        <w:br/>
      </w:r>
      <w:r>
        <w:rPr>
          <w:rStyle w:val="CharStyle255"/>
        </w:rPr>
        <w:t>淨：断绝黄河渡门。朔方：古地名，在今陕丙北部和内蒙古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一带。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鸿：鸿沟，古运河名。故道大部分循今河南贵鲁河东，由荥阳</w:t>
        <w:br/>
        <w:t>北引黄河水，曲折东流至开封北，折南至淮阳人颖水，联接苏皖江北</w:t>
        <w:br/>
        <w:t>各河，对促进全国政治、经济、文化交流，起巨大作用。刘項汉楚之</w:t>
        <w:br/>
        <w:t>争，即以此为界。渭：渭河，东流至潼关入黄河。径：径直，直往。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9"/>
      </w:pPr>
      <w:r>
        <w:rPr>
          <w:rStyle w:val="CharStyle255"/>
        </w:rPr>
        <w:t>河：黄河。漕通过水道运送粮食。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综：综理，总揽。纲：纲理，统治。流沙：沙漠。沙常因风流</w:t>
        <w:br/>
        <w:t>动转移，故称。朔南暨声：北方和南方都得到声教。此句本《尚书‘禹</w:t>
        <w:br/>
        <w:t>贡》：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朔南暨声教。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暨（丨丨〉，及，到。诸夏：周代分封的诸侯国，指</w:t>
        <w:br/>
        <w:t>中原各国。和：和睦。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城池：城墙和护城河。关梁：水陆要会之处。梁，津梁。衿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阼）带：衣襟和衣带，喻形势回互环绕的险要之地。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卒：步兵。举磯（阁〕：从城上向下推石打击敌人鵰，石头。</w:t>
        <w:br/>
        <w:t>沉滞：积滞不通畅，意即过不去，所谓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一夫当关，万夫莫开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是也。</w:t>
        <w:br/>
        <w:t>奋戟：挥动长戟。戟，古代一种兵器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合戈矛为一体，可以直剌和横</w:t>
        <w:br/>
        <w:t>击。三军：古或指上、中、下三军，或指步、车、騎三军。这里是军</w:t>
        <w:br/>
        <w:t>队的统称，比喻人多。古时一军一万二千五百人。沮败：被阻止而失</w:t>
        <w:br/>
        <w:t>败，受挫折，挫败。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執：即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势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字。介宵：披甲戴盔。借代为士卒。剽（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鉍）</w:t>
        <w:br/>
        <w:t>悍：轻捷骁勇。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可与守近</w:t>
      </w:r>
      <w:r>
        <w:rPr>
          <w:rStyle w:val="CharStyle327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以下四句，《后汉书》注：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所据险要，故</w:t>
        <w:br/>
        <w:t>耐守近；士卒勇疾，故可攻远也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士卒易保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两句，《后汉书》注：“言关中士卒易于保守不降</w:t>
        <w:br/>
        <w:t>下也。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《左传》宣公十二年（前</w:t>
      </w:r>
      <w:r>
        <w:rPr>
          <w:rStyle w:val="CharStyle327"/>
        </w:rPr>
        <w:t>597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年广郑又从晋，楚庄王攻郑，围</w:t>
        <w:br/>
        <w:t>之三月而克，郑伯肉袒牵羊以迎。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②肇：开始。十有二：指十二个州，即雍、梁、荆、豫、徐、扬、</w:t>
        <w:br/>
        <w:t>青、兖、冀、幽、并、营。有，通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。是：此，这，代指雍州。瞻</w:t>
        <w:br/>
        <w:t>〔</w:t>
      </w:r>
      <w:r>
        <w:rPr>
          <w:rStyle w:val="CharStyle327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27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〉腴：丰足肥美。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用：介词，相当于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。霸：缔造霸业。用为动词。兼并：吞</w:t>
        <w:br/>
        <w:t>并。此指秦并六国。先据：首先占据。此指刘邦先人关中。功殊：特</w:t>
        <w:br/>
        <w:t>别的功业，指帝业。修文：修习文德。此指汉文帝。行武：用武。此</w:t>
        <w:br/>
        <w:t>指汉武帝。士要：奋励要功。要通遨。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⑭为政：治国。化上：随上，即顺从教化。《吕氏春秋</w:t>
      </w:r>
      <w:r>
        <w:rPr>
          <w:rStyle w:val="CharStyle327"/>
        </w:rPr>
        <w:t>‘</w:t>
      </w:r>
      <w:r>
        <w:rPr>
          <w:rStyle w:val="CharStyle246"/>
        </w:rPr>
        <w:t>大乐》：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hanging="7"/>
      </w:pPr>
      <w:r>
        <w:rPr>
          <w:rStyle w:val="CharStyle336"/>
        </w:rPr>
        <w:t>^ 98 ^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3" w:line="130" w:lineRule="exact"/>
        <w:ind w:left="0" w:right="160" w:firstLine="0"/>
      </w:pPr>
      <w:r>
        <w:rPr>
          <w:rStyle w:val="CharStyle273"/>
        </w:rPr>
        <w:t>论都赋并奏及序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41"/>
      </w:pP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呰化其上。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化，犹随也。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篡逆：进行篡逆叛乱。此指王</w:t>
        <w:br/>
        <w:t>芬。难诛：难以诛灭。《后汉书》注</w:t>
      </w:r>
      <w:r>
        <w:rPr>
          <w:rStyle w:val="CharStyle407"/>
        </w:rPr>
        <w:t>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地险固，故难诛也</w:t>
      </w:r>
      <w:r>
        <w:rPr>
          <w:rStyle w:val="CharStyle407"/>
        </w:rPr>
        <w:t>。”百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克：百</w:t>
        <w:br/>
        <w:t>战百胜。克，战胜。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斯：此，这。固：本来。渊囿（</w:t>
      </w:r>
      <w:r>
        <w:rPr>
          <w:rStyle w:val="CharStyle327"/>
        </w:rPr>
        <w:t>”^):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人和物聚集的地方，此</w:t>
        <w:br/>
        <w:t>指造就帝工之所。利器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锐利的武器，意即是守国的一个好地方。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逮及：等到。新：朝代名。汉土莽封新都侯，后废汉自立，建</w:t>
        <w:br/>
        <w:t>号口新，居摄十八年。时：当时，时值。偷忍：盗窃。渊囿：犹渊薮，</w:t>
        <w:br/>
        <w:t>即深奥隐密，事物荟萃之所，这里指秦中。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篡器：篡夺国家政权。篡，古代称臣夺取君位为篡；器，利器，</w:t>
        <w:br/>
        <w:t>指帝位，国家政权。慢违：怠慢违逆。徒以：只是因为。势：地理形</w:t>
        <w:br/>
      </w:r>
      <w:r>
        <w:rPr>
          <w:rStyle w:val="CharStyle408"/>
        </w:rPr>
        <w:t>势。卒通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猝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，突然。这里有迅速中止（结束〉意。危：危</w:t>
        <w:br/>
        <w:t>害</w:t>
      </w:r>
      <w:r>
        <w:rPr>
          <w:rStyle w:val="CharStyle327"/>
        </w:rPr>
        <w:t>0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假：借。之：指王莽</w:t>
      </w:r>
      <w:r>
        <w:rPr>
          <w:rStyle w:val="CharStyle281"/>
        </w:rPr>
        <w:t>。十八</w:t>
      </w:r>
      <w:r>
        <w:rPr>
          <w:rStyle w:val="CharStyle403"/>
        </w:rPr>
        <w:t>：指王莽届摄十</w:t>
      </w:r>
      <w:r>
        <w:rPr>
          <w:rStyle w:val="CharStyle281"/>
        </w:rPr>
        <w:t>八年。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诛：杀。指</w:t>
        <w:br/>
        <w:t>公宾就斩杀王莽。京师：京都长安。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界⑷丨〉：给与。更始：新末刘玄（淮阳王）的年号，公元</w:t>
      </w:r>
      <w:r>
        <w:rPr>
          <w:rStyle w:val="CharStyle327"/>
        </w:rPr>
        <w:t>23—</w:t>
        <w:br/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年。引维：引持纲维。维，纲维，指国家的法度。慢藏招寇：因保</w:t>
        <w:br/>
        <w:t>管疏忽而招致盗窃。《易</w:t>
      </w:r>
      <w:r>
        <w:rPr>
          <w:rStyle w:val="CharStyle327"/>
        </w:rPr>
        <w:t>‘</w:t>
      </w:r>
      <w:r>
        <w:rPr>
          <w:rStyle w:val="CharStyle246"/>
        </w:rPr>
        <w:t>系辞上》：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慢藏诲盗，冶容诲淫。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寇：指赤</w:t>
        <w:br/>
        <w:t>眉军。复致：又招致。赤眉：西汉末年的农民起义军。为区别敌我，</w:t>
        <w:br/>
        <w:t>眉均染成赤色，故名赤眉。于更始三年〈</w:t>
      </w:r>
      <w:r>
        <w:rPr>
          <w:rStyle w:val="CharStyle327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年）十二月，杀死更始。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⑩海内：古人以为我国四面环海，故称国境以内为海内。犹言天</w:t>
        <w:br/>
        <w:t>下。云扰：像云一样骚乱。群龙并战：各地豪杰如群龙无首，并起混</w:t>
        <w:br/>
        <w:t>战。是非：对错。《后汉书》注：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谓更始败后，刘永、张步等重起，</w:t>
        <w:br/>
        <w:t>未知受命者为谁也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⑩圣帝：指光武帝刘秀。赫然：显赫盛大。申威：展示威势。申</w:t>
        <w:br/>
        <w:t>通伸。荷：承当，承担。天人之符：指强华自关中所持的《赤伏符》。</w:t>
        <w:br/>
        <w:t>《后汉书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光武纪上》有《赤伏符》曰：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刘秀发兵捕不道，四夷云集龙</w:t>
        <w:br/>
        <w:t>斗野，四七之际火为主。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不世之姿：世上无人能比的帝王风姿。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740" w:right="0" w:firstLine="7"/>
      </w:pPr>
      <w:r>
        <w:rPr>
          <w:rStyle w:val="CharStyle336"/>
        </w:rPr>
        <w:t>^ 99</w:t>
      </w:r>
      <w:r>
        <w:rPr>
          <w:rStyle w:val="CharStyle57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2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杜笃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皇上：谓上天。炅祇：指呼沱河冰及白衣老父等。《后汉书-光</w:t>
        <w:br/>
        <w:t>武帝纪上》刘秀饶阳逃险。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至呼佗河，尤船，适遇冰合，得过。未毕</w:t>
        <w:br/>
        <w:t>数车而陷。进至夏博城西，遑惑不知所之。冇白衣老父在道旁，指曰：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努力！信都郡为长安守，去此八十里光武即驰赴之，信都太守任</w:t>
        <w:br/>
        <w:t>光开门出迎。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立号：公元</w:t>
      </w:r>
      <w:r>
        <w:rPr>
          <w:rStyle w:val="CharStyle327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年六月巳未，刘秀设坛即位，立号为建武。高</w:t>
        <w:br/>
        <w:t>邑：即鄗</w:t>
      </w:r>
      <w:r>
        <w:rPr>
          <w:rStyle w:val="CharStyle409"/>
        </w:rPr>
        <w:t>（以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〇〉，春秋晋邑，战国人赵，汉为侯国。光武帝在此即位，</w:t>
        <w:br/>
        <w:t>因避讳，改名商</w:t>
      </w:r>
      <w:r>
        <w:rPr>
          <w:rStyle w:val="CharStyle327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。故址在今河北柏乡县北。搴（邙如）旗：拔取旗</w:t>
        <w:br/>
        <w:t>帜</w:t>
      </w:r>
      <w:r>
        <w:rPr>
          <w:rStyle w:val="CharStyle409"/>
        </w:rPr>
        <w:t>。麾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327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指挥作战用的旗子，这电用为动词。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27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首策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两句：《汉书，高祖本纪》卨祖曰：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运筹帷幄之中，决</w:t>
        <w:br/>
        <w:t>胜千里之外，子房是也。</w:t>
      </w:r>
      <w:r>
        <w:rPr>
          <w:rStyle w:val="CharStyle327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出奇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是说陈平从高祖定天下，凡六出奇</w:t>
        <w:br/>
        <w:t>计。以此比光武帝之时的邓禹、冯异、吴汉、耿弇等。虓（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如）怒</w:t>
        <w:br/>
        <w:t>之旅：象猛虎发怒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样威猛的军队。虓：猛虎怒吼；旅：军队。如虎</w:t>
        <w:br/>
        <w:t>如螭：《史记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周本纪》武卫誓众曰：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如虎如罴，如豺如螭。”螭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沈了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：传说中兽形的山神。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⑩攸：放在动词前，组成名词性词组，相当子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。靡披：即披</w:t>
        <w:br/>
        <w:t>靡，古双声字，喻敌军惊慌溃败，如随风倒伏</w:t>
      </w:r>
      <w:r>
        <w:rPr>
          <w:rStyle w:val="CharStyle410"/>
        </w:rPr>
        <w:t>6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⑯盖：句首发语词。燔鱼：炙烤鱼。《尚书，太誓》云：“太戶发升</w:t>
        <w:br/>
        <w:t>舟，中流，内鱼入于壬舟，王跪取出，以燎。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燔鱼以祭，</w:t>
        <w:br/>
      </w:r>
      <w:r>
        <w:rPr>
          <w:rStyle w:val="CharStyle246"/>
        </w:rPr>
        <w:t>变礼也。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燔（治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：烧，烤。剌（冰如）蛇：斩蛇。此指汉高祖刘邦</w:t>
        <w:br/>
        <w:t>斩白蛇起义。莫：没有谁。方斯：效法此。方：比拟，相比。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⑳大呼山东：在崤山以东大声呼喊。此指汉高祖刘邦在沛起事。</w:t>
        <w:br/>
        <w:t>响动流沙，响声使西方的沙漠都流动起来。喻响应范围大，人数多。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⑩要：通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遨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。龙渊：宝剑名。相传春秋时，楚王使风子胡因，</w:t>
        <w:br/>
        <w:t>吴王请欧冶子、干将二人作铁剑，二人凿茨山，洩其溪，取铁英，作</w:t>
        <w:br/>
        <w:t>铁剑三枚：一曰龙渊，二曰泰阿，三円工布。谓龙渊剑观其状如登髙</w:t>
        <w:br/>
        <w:t>山，临深渊，故名。首：《后汉书》注：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谓建之于首也。"也即以为</w:t>
        <w:br/>
      </w:r>
      <w:r>
        <w:rPr>
          <w:rStyle w:val="CharStyle411"/>
        </w:rPr>
        <w:t xml:space="preserve">^ </w:t>
      </w:r>
      <w:r>
        <w:rPr>
          <w:rStyle w:val="CharStyle412"/>
        </w:rPr>
        <w:t>100</w:t>
      </w:r>
      <w:r>
        <w:rPr>
          <w:rStyle w:val="CharStyle411"/>
        </w:rPr>
        <w:t xml:space="preserve"> ^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2" w:line="130" w:lineRule="exact"/>
        <w:ind w:left="0" w:right="160" w:firstLine="0"/>
      </w:pPr>
      <w:r>
        <w:rPr>
          <w:rStyle w:val="CharStyle273"/>
        </w:rPr>
        <w:t>论都賦并奏及序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zh-TW" w:eastAsia="zh-TW" w:bidi="zh-TW"/>
          <w:w w:val="100"/>
          <w:spacing w:val="0"/>
          <w:color w:val="000000"/>
          <w:position w:val="0"/>
        </w:rPr>
        <w:t>首。镆铘：宝剑名，春秋时灵王阖闾命于将铸剑，既成，雄为干将</w:t>
      </w:r>
      <w:r>
        <w:rPr>
          <w:rStyle w:val="CharStyle327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雌名镆铘。腾：驰聘。太白：星名，即金星，一名启明星。《史记〃天</w:t>
        <w:br/>
      </w:r>
      <w:r>
        <w:rPr>
          <w:rStyle w:val="CharStyle246"/>
        </w:rPr>
        <w:t>官书》：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察口行以处位太白。</w:t>
      </w:r>
      <w:r>
        <w:rPr>
          <w:rStyle w:val="CharStyle327"/>
        </w:rPr>
        <w:t>”</w:t>
      </w:r>
      <w:r>
        <w:rPr>
          <w:rStyle w:val="CharStyle246"/>
        </w:rPr>
        <w:t>《索隐》：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太白晨出东方，曰启明。"传</w:t>
        <w:br/>
        <w:t>说太内星主杀伐，为天之将军。狼、弧：《后汉书，杜笃传》注：“并星</w:t>
        <w:br/>
        <w:t>名也。《史记》曰：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天苑东有大星曰天狼，下有四星円弧/宋均注</w:t>
        <w:br/>
        <w:t>《演孔图》曰：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狼为野将，用兵象也。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《合诚图》曰：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弧主司兵，兵</w:t>
        <w:br/>
        <w:t>弩象。</w:t>
      </w:r>
      <w:r>
        <w:rPr>
          <w:rStyle w:val="CharStyle327"/>
        </w:rPr>
        <w:t>"’</w:t>
      </w:r>
      <w:r>
        <w:rPr>
          <w:rStyle w:val="CharStyle255"/>
        </w:rPr>
        <w:t>此盖指建武八年</w:t>
      </w:r>
      <w:r>
        <w:rPr>
          <w:rStyle w:val="CharStyle327"/>
        </w:rPr>
        <w:t>02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年〉，光武帝救略阳，至高平第一城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今宁夏固原、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⑩禽：通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擒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，擒杀。公孙：指公孙述</w:t>
      </w:r>
      <w:r>
        <w:rPr>
          <w:rStyle w:val="CharStyle327"/>
          <w:vertAlign w:val="sub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建武元年〈</w:t>
      </w:r>
      <w:r>
        <w:rPr>
          <w:rStyle w:val="CharStyle327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年）四</w:t>
        <w:br/>
        <w:t>月，公孙述称帝，号成家，年号龙兴。建武四年，述聚兵汉中，遣将</w:t>
        <w:br/>
        <w:t>屯陈仓，欲争关中，为冯异所败。建武六年，述据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图谶”，谓己当代</w:t>
        <w:br/>
        <w:t>汉，光武寄书给他，谓述误解图谶。建武九年，述遣田戎等东下据荆</w:t>
        <w:br/>
        <w:t>门。建武十二年十一月，述与延岑出兵攻汶，述受伤死。背：却退，</w:t>
        <w:br/>
        <w:t>离开。胡：我闽古代西北少数民族的统称。秦汉时多指匈奴。平：平</w:t>
        <w:br/>
        <w:t>定。陇、冀：陇西和冀州。指平隗嚣和参狼等羌。诖武七二年，窦融</w:t>
        <w:br/>
        <w:t>人朝，被任为冀州牧。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⑩乃：于是。廓平帝宇：廓清平定天下。济蒸人：救济众百姓。</w:t>
        <w:br/>
        <w:t>涂炭：喻灾难闲苦。成：实现，完成。兆庶：天下百姓</w:t>
      </w:r>
      <w:r>
        <w:rPr>
          <w:rStyle w:val="CharStyle327"/>
        </w:rPr>
        <w:t>。8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邮?）</w:t>
        <w:br/>
        <w:t>軎：勤勉奋进貌。兴复：复兴。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矢石之勤：战争的创伤。矢石：箭和右，古人打仗常用射矢抛</w:t>
        <w:br/>
        <w:t>石击敌，比喻打仗，战争；勤：辛苦。始瘳：刚刚恢复。瘳（沈如)：</w:t>
        <w:br/>
        <w:t>病好了。谓刚刚缓解。上上：指光武帝。方：正。边垂：边通。垂，</w:t>
        <w:br/>
        <w:t>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陲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忿：忿怒，忿恨，意动用法。葭萌：即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遐萌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远民，远</w:t>
        <w:br/>
        <w:t>人，萌通民。柔：和顺，安静。《尚书，舜典》：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柔远能尔。”遑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327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闲暇，空闲。遗思：停下来思考。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力：正。躬劳圣思：劳驾光武帝亲自思考。率：为</w:t>
      </w:r>
      <w:r>
        <w:rPr>
          <w:rStyle w:val="CharStyle327"/>
        </w:rPr>
        <w:t>……</w:t>
      </w:r>
      <w:r>
        <w:rPr>
          <w:rStyle w:val="CharStyle413"/>
        </w:rPr>
        <w:t>做表率。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海内：天下。厉抚：激励安抚。略地疆外：攻占夺取敌方土地。信：</w:t>
      </w:r>
    </w:p>
    <w:p>
      <w:pPr>
        <w:pStyle w:val="Style41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/>
      </w:pPr>
      <w:r>
        <w:rPr>
          <w:lang w:val="zh-TW" w:eastAsia="zh-TW" w:bidi="zh-TW"/>
          <w:w w:val="100"/>
          <w:color w:val="000000"/>
          <w:position w:val="0"/>
        </w:rPr>
        <w:t>,101</w:t>
      </w:r>
      <w:r>
        <w:rPr>
          <w:rStyle w:val="CharStyle416"/>
        </w:rPr>
        <w:t xml:space="preserve"> ,</w:t>
      </w:r>
      <w:r>
        <w:br w:type="page"/>
      </w:r>
    </w:p>
    <w:p>
      <w:pPr>
        <w:pStyle w:val="Style74"/>
        <w:tabs>
          <w:tab w:leader="none" w:pos="423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，伸展。荒裔：边远地区。</w:t>
      </w:r>
      <w:r>
        <w:rPr>
          <w:rStyle w:val="CharStyle327"/>
        </w:rPr>
        <w:tab/>
        <w:t>X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若夫：至于。文身：画纹于身，古南蛮之俗。鼻饮：以鼻饮</w:t>
      </w:r>
      <w:r>
        <w:rPr>
          <w:rStyle w:val="CharStyle327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。：</w:t>
        <w:br/>
        <w:t>《汉书</w:t>
      </w:r>
      <w:r>
        <w:rPr>
          <w:rStyle w:val="CharStyle327"/>
        </w:rPr>
        <w:t>‘</w:t>
      </w:r>
      <w:r>
        <w:rPr>
          <w:rStyle w:val="CharStyle246"/>
        </w:rPr>
        <w:t>贾捐之传》：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骆越之人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相习以鼻饮。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胳越，古族名，古越</w:t>
        <w:br/>
        <w:t>人的一支，分布在今广西、广东和越南一带。缓耳：指儋耳，古南方</w:t>
        <w:br/>
        <w:t>国名，在今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海南岛檐县。其俗楼其耳匡。椎结：即椎髻，</w:t>
      </w:r>
      <w:r>
        <w:rPr>
          <w:rStyle w:val="CharStyle327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撮之臀，</w:t>
        <w:br/>
        <w:t>形状如椎，此指西戎。刘向《说苑，善说》：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西戎左衽而椎结。”左衽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</w:r>
      <w:r>
        <w:rPr>
          <w:rStyle w:val="CharStyle327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我国古代少数民族服装，前襟向左。《尚书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毕命》：“四夷左</w:t>
        <w:br/>
        <w:t>衽。</w:t>
      </w:r>
      <w:r>
        <w:rPr>
          <w:rStyle w:val="CharStyle327"/>
        </w:rPr>
        <w:t>”</w:t>
      </w:r>
      <w:r>
        <w:rPr>
          <w:rStyle w:val="CharStyle246"/>
        </w:rPr>
        <w:t>《论语，宪问》：</w:t>
      </w:r>
      <w:r>
        <w:rPr>
          <w:rStyle w:val="CharStyle327"/>
        </w:rPr>
        <w:t>“</w:t>
      </w:r>
      <w:r>
        <w:rPr>
          <w:rStyle w:val="CharStyle255"/>
        </w:rPr>
        <w:t>微管仲，吾其被发左衽矣。”锯锅穿耳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物，此指好穿耳垂金饰的少数民族。锯：金银饰器的一种。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⑭殊俗：不同风俗。不羁：不受拘束。绝域：极远的地方。难制：</w:t>
        <w:br/>
      </w:r>
      <w:r>
        <w:rPr>
          <w:rStyle w:val="CharStyle255"/>
        </w:rPr>
        <w:t>难以制服。靡：无，没有。重译：辗转翻译。纳贡：诸侯或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藩属向天子贡献方物。藩臣：守护天子之臣，即诸侯国。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谦谦：廉虚谨慎貌。伐勤：自矜勤苕有功。意以为：心里认为。</w:t>
        <w:br/>
        <w:t>无用：没有多大用处。安：使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安定，使动用法。有益：有益处。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略：夺取。荒裔：极远的地方。保殖：养育种植。渊：物聚集</w:t>
        <w:br/>
        <w:t>之处。已亡：已经灭亡的。近：救近的。存存：使现在存在的再持续</w:t>
        <w:br/>
        <w:t>存在下去。前一个存是动词，后一个存是名词。《易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系辞上》七章：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成性存存，道义之门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rStyle w:val="CharStyle327"/>
        </w:rPr>
        <w:t>@</w:t>
      </w:r>
      <w:r>
        <w:rPr>
          <w:rStyle w:val="CharStyle255"/>
        </w:rPr>
        <w:t>惠：恩惠。仁：仁爱亲善。湛恩：原恩，深恩。沾洽：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雨泽霑足，引申为善施恩泽。时风：应时的风。喻良好的教化。显宜：</w:t>
        <w:br/>
        <w:t>显扬畅达。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⑭徒：只是。垂意：注意，关怀。多用于上对下。持平：保持公</w:t>
        <w:br/>
        <w:t>平，不偏不倚。守实：遵守实际情况。爱育：爱护。元元：平民。苟：</w:t>
        <w:br/>
        <w:t>如果。王政：王道政治，以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仁义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治天下，与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霸道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相对。圣主：</w:t>
        <w:br/>
        <w:t>指光武帝。纳：采纳，接受。焉：相当</w:t>
      </w:r>
      <w:r>
        <w:rPr>
          <w:rStyle w:val="CharStyle327"/>
        </w:rPr>
        <w:t>1 “</w:t>
      </w:r>
      <w:r>
        <w:rPr>
          <w:rStyle w:val="CharStyle246"/>
        </w:rPr>
        <w:t>于之”。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17"/>
        <w:sectPr>
          <w:headerReference w:type="default" r:id="rId93"/>
          <w:headerReference w:type="first" r:id="rId94"/>
          <w:pgSz w:w="5146" w:h="7488"/>
          <w:pgMar w:top="638" w:left="365" w:right="376" w:bottom="454" w:header="0" w:footer="3" w:gutter="0"/>
          <w:rtlGutter w:val="0"/>
          <w:cols w:space="720"/>
          <w:noEndnote/>
          <w:docGrid w:linePitch="360"/>
        </w:sectPr>
      </w:pPr>
      <w:r>
        <w:rPr>
          <w:rStyle w:val="CharStyle327"/>
        </w:rPr>
        <w:t>@</w:t>
      </w:r>
      <w:r>
        <w:rPr>
          <w:rStyle w:val="CharStyle246"/>
        </w:rPr>
        <w:t>罔〖（</w:t>
      </w:r>
      <w:r>
        <w:rPr>
          <w:rStyle w:val="CharStyle327"/>
        </w:rPr>
        <w:t>…</w:t>
      </w:r>
      <w:r>
        <w:rPr>
          <w:rStyle w:val="CharStyle246"/>
        </w:rPr>
        <w:t>加</w:t>
      </w:r>
      <w:r>
        <w:rPr>
          <w:rStyle w:val="CharStyle327"/>
        </w:rPr>
        <w:t>…</w:t>
      </w:r>
      <w:r>
        <w:rPr>
          <w:rStyle w:val="CharStyle246"/>
        </w:rPr>
        <w:t>）：无，没有。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挹而不损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四句：这是古人天地万</w:t>
        <w:br/>
        <w:t>物盈虚消长、阴阳互转思想。《易经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丰卦</w:t>
      </w:r>
      <w:r>
        <w:rPr>
          <w:rStyle w:val="CharStyle327"/>
        </w:rPr>
        <w:t>^</w:t>
      </w:r>
      <w:r>
        <w:rPr>
          <w:rStyle w:val="CharStyle246"/>
        </w:rPr>
        <w:t>象辞》：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日中则昃，月盈则</w:t>
        <w:br/>
      </w:r>
      <w:r>
        <w:rPr>
          <w:rStyle w:val="CharStyle417"/>
        </w:rPr>
        <w:t xml:space="preserve">^ </w:t>
      </w:r>
      <w:r>
        <w:rPr>
          <w:rStyle w:val="CharStyle418"/>
        </w:rPr>
        <w:t>102</w:t>
      </w:r>
      <w:r>
        <w:rPr>
          <w:rStyle w:val="CharStyle417"/>
        </w:rPr>
        <w:t xml:space="preserve"> ^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spacing w:before="0" w:after="87" w:line="100" w:lineRule="exact"/>
        <w:ind w:left="0" w:right="18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伦都賦并奏及序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食，天地盈虚，与时消息，而况于人乎？况于鬼神乎</w:t>
      </w:r>
      <w:r>
        <w:rPr>
          <w:rStyle w:val="CharStyle292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《易传</w:t>
      </w:r>
      <w:r>
        <w:rPr>
          <w:rStyle w:val="CharStyle292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</w:t>
      </w:r>
      <w:r>
        <w:rPr>
          <w:rStyle w:val="CharStyle292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一阴一阳谓之道。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《易经，损卦</w:t>
      </w:r>
      <w:r>
        <w:rPr>
          <w:rStyle w:val="CharStyle292"/>
        </w:rPr>
        <w:t>‘</w:t>
      </w:r>
      <w:r>
        <w:rPr>
          <w:rStyle w:val="CharStyle419"/>
        </w:rPr>
        <w:t>彖辞》：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损益盈虚，与时偕行</w:t>
      </w:r>
    </w:p>
    <w:p>
      <w:pPr>
        <w:pStyle w:val="Style290"/>
        <w:tabs>
          <w:tab w:leader="none" w:pos="34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57"/>
      </w:pPr>
      <w:r>
        <w:rPr>
          <w:lang w:val="zh-TW" w:eastAsia="zh-TW" w:bidi="zh-TW"/>
          <w:w w:val="100"/>
          <w:spacing w:val="0"/>
          <w:color w:val="000000"/>
          <w:position w:val="0"/>
        </w:rPr>
        <w:t>舀，把液体盛出来；损，减少；隆，隆盛；移，改变。</w:t>
      </w:r>
      <w:r>
        <w:rPr>
          <w:rStyle w:val="CharStyle292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8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⑬故：所以。存不忘亡：存在的时候不要忘记灭亡。《场传‘系辞</w:t>
        <w:br/>
        <w:t>下》子曰</w:t>
      </w:r>
      <w:r>
        <w:rPr>
          <w:rStyle w:val="CharStyle292"/>
        </w:rPr>
        <w:t>:‘“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君子安而不忘危，存而不忘亡，治而不忘乱。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讳：避忌。</w:t>
        <w:br/>
        <w:t>虽：即使。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90" w:line="170" w:lineRule="exact"/>
        <w:ind w:left="0" w:right="0" w:firstLine="289"/>
      </w:pPr>
      <w:r>
        <w:rPr>
          <w:rStyle w:val="CharStyle393"/>
        </w:rPr>
        <w:t>⑩而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：然而。西都：指长安。去：前往，到……去</w:t>
      </w:r>
      <w:r>
        <w:rPr>
          <w:rStyle w:val="CharStyle420"/>
        </w:rPr>
        <w:t>。淳（丨丨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叩）潢</w:t>
        <w:br/>
      </w:r>
      <w:r>
        <w:rPr>
          <w:rStyle w:val="CharStyle292"/>
        </w:rPr>
        <w:t>(^</w:t>
      </w:r>
      <w:r>
        <w:rPr>
          <w:rStyle w:val="CharStyle419"/>
        </w:rPr>
        <w:t>丨）：水小貌。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289"/>
      </w:pPr>
      <w:r>
        <w:rPr>
          <w:lang w:val="zh-TW" w:eastAsia="zh-TW" w:bidi="zh-TW"/>
          <w:w w:val="100"/>
          <w:spacing w:val="0"/>
          <w:color w:val="000000"/>
          <w:position w:val="0"/>
        </w:rPr>
        <w:t>辨析：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57"/>
      </w:pPr>
      <w:r>
        <w:rPr>
          <w:rStyle w:val="CharStyle392"/>
        </w:rPr>
        <w:t>这篇赋力主重建西汉旧都长安，而反对建都洛</w:t>
        <w:br/>
        <w:t>阳。杜笃的理由也无非如西汉初年娄敬劝说刘邦建</w:t>
        <w:br/>
        <w:t>都关中长安那一套，即关中沃土千里，物产十分富</w:t>
        <w:br/>
        <w:t>足；关中四面都有重关，地理条件优越，易守难攻</w:t>
        <w:br/>
        <w:t>等等。这一套理由，在西汉初年，天下未定，诸侯</w:t>
        <w:br/>
        <w:t>王常怀异志，甚至于举兵叛乱，可能是有些道理的。</w:t>
        <w:br/>
        <w:t>但这些理由在光武帝夺取政权二十年后，内乱外患</w:t>
        <w:br/>
        <w:t>基本平定之后，就不一定完全适用了。尤其是赋中</w:t>
        <w:br/>
        <w:t>所宣称的，</w:t>
      </w:r>
      <w:r>
        <w:rPr>
          <w:rStyle w:val="CharStyle371"/>
        </w:rPr>
        <w:t>“</w:t>
      </w:r>
      <w:r>
        <w:rPr>
          <w:rStyle w:val="CharStyle392"/>
        </w:rPr>
        <w:t>意以为获无用之虏，不如安有益之民；</w:t>
        <w:br/>
        <w:t>略荒裔之地，不如保殖五谷之渊；远救于已亡，不</w:t>
        <w:br/>
        <w:t>若近而存存。</w:t>
      </w:r>
      <w:r>
        <w:rPr>
          <w:rStyle w:val="CharStyle371"/>
        </w:rPr>
        <w:t>”</w:t>
      </w:r>
      <w:r>
        <w:rPr>
          <w:rStyle w:val="CharStyle392"/>
        </w:rPr>
        <w:t>则更是保守的，无所作为的思想。稍</w:t>
        <w:br/>
        <w:t>后的班固，在《东都赋》里，曾借东都主人之口，</w:t>
        <w:br/>
        <w:t>驳斥西都宾说：</w:t>
      </w:r>
      <w:r>
        <w:rPr>
          <w:rStyle w:val="CharStyle371"/>
        </w:rPr>
        <w:t>“</w:t>
      </w:r>
      <w:r>
        <w:rPr>
          <w:rStyle w:val="CharStyle392"/>
        </w:rPr>
        <w:t>子徒习函谷之可关，而不知王者之</w:t>
        <w:br/>
        <w:t>无外。</w:t>
      </w:r>
      <w:r>
        <w:rPr>
          <w:rStyle w:val="CharStyle371"/>
        </w:rPr>
        <w:t>”</w:t>
      </w:r>
      <w:r>
        <w:rPr>
          <w:rStyle w:val="CharStyle392"/>
        </w:rPr>
        <w:t>张衡在《东京赋》里，也借安处先生之口，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90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269"/>
          <w:b/>
          <w:bCs/>
        </w:rPr>
        <w:t>103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300" w:firstLine="35"/>
        <w:sectPr>
          <w:pgSz w:w="4009" w:h="5780"/>
          <w:pgMar w:top="480" w:left="353" w:right="149" w:bottom="214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驳斥凭虚公子：</w:t>
      </w:r>
      <w:r>
        <w:rPr>
          <w:rStyle w:val="CharStyle371"/>
        </w:rPr>
        <w:t>“</w:t>
      </w:r>
      <w:r>
        <w:rPr>
          <w:rStyle w:val="CharStyle392"/>
        </w:rPr>
        <w:t>天子有道，守在海外；守位以仁，</w:t>
        <w:br/>
        <w:t>不恃隘害；苟民志之不谅，何云戶险与襟带；秦负</w:t>
        <w:br/>
        <w:t>阻于二关，卒开项而受沛；彼（指长安）偏据而规</w:t>
        <w:br/>
        <w:t>小，岂如宅中而图大〔指洛阳〉。”可以说正击中杜</w:t>
        <w:br/>
        <w:t>笃观点的要害。至于东汉建都洛阳后，前几代帝王</w:t>
        <w:br/>
        <w:t>所创造的光辉业绩，则更是对杜笃论调的有力批驳。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3" w:line="90" w:lineRule="exact"/>
        <w:ind w:left="24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71" w:line="180" w:lineRule="exact"/>
        <w:ind w:left="240" w:right="0" w:firstLine="0"/>
      </w:pPr>
      <w:bookmarkStart w:id="22" w:name="bookmark22"/>
      <w:r>
        <w:rPr>
          <w:rStyle w:val="CharStyle423"/>
        </w:rPr>
        <w:t>首阳山赋</w:t>
      </w:r>
      <w:bookmarkEnd w:id="22"/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32" w:line="140" w:lineRule="exact"/>
        <w:ind w:left="2520" w:right="0" w:hanging="4"/>
      </w:pPr>
      <w:r>
        <w:rPr>
          <w:rStyle w:val="CharStyle424"/>
        </w:rPr>
        <w:t>牡笃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280" w:firstLine="320"/>
      </w:pPr>
      <w:r>
        <w:rPr>
          <w:rStyle w:val="CharStyle425"/>
        </w:rPr>
        <w:t>嗟旨阳之孤岭形势窟其槃曲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。面河源而抗</w:t>
        <w:br/>
        <w:t>岩陇，槌隈而相属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。长松落落，卉木蒙蒙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。青罗</w:t>
        <w:br/>
        <w:t>落漠而上覆，穴溜滴沥而下通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。高岫带乎岩侧，洞</w:t>
        <w:br/>
        <w:t>房隐于云中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。忽吾睹兮二老，时採薇以从容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。于</w:t>
        <w:br/>
        <w:t>是乎乃讯其所求，问其所修州域乡党，亲戚疋</w:t>
        <w:br/>
        <w:t>俦，何务何乐，而并兹遊矣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？二老乃答余曰：吾殷</w:t>
        <w:br/>
        <w:t>之遗民也厥胤孤竹，作蕃北湄少名叔齐，长</w:t>
        <w:br/>
        <w:t>曰伯夷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。闻西伯昌之善救（明本作</w:t>
      </w:r>
      <w:r>
        <w:rPr>
          <w:rStyle w:val="CharStyle174"/>
        </w:rPr>
        <w:t>“</w:t>
      </w:r>
      <w:r>
        <w:rPr>
          <w:rStyle w:val="CharStyle426"/>
        </w:rPr>
        <w:t>教”），育年艾</w:t>
        <w:br/>
      </w:r>
      <w:r>
        <w:rPr>
          <w:rStyle w:val="CharStyle425"/>
        </w:rPr>
        <w:t>而胡考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。遂相携而随之，冀寄命乎馀寿而天命</w:t>
        <w:br/>
        <w:t>之不常，伊事变而无方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。昌伏事而毕命，子忽遘其</w:t>
        <w:br/>
        <w:t>不祥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。乃兴师于牧野，遂干戈以伐商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。乃弃之而</w:t>
        <w:br/>
        <w:t>来遊，誓不步于其乡⑬。余闲口而不食，并卒命于山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760" w:right="0"/>
        <w:sectPr>
          <w:pgSz w:w="4009" w:h="5780"/>
          <w:pgMar w:top="545" w:left="290" w:right="212" w:bottom="49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29"/>
        </w:rPr>
        <w:t>105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left"/>
        <w:spacing w:before="0" w:after="281" w:line="180" w:lineRule="exact"/>
        <w:ind w:left="0" w:right="0" w:firstLine="38"/>
      </w:pPr>
      <w:bookmarkStart w:id="23" w:name="bookmark23"/>
      <w:r>
        <w:rPr>
          <w:rStyle w:val="CharStyle430"/>
        </w:rPr>
        <w:t>傍</w:t>
      </w:r>
      <w:r>
        <w:rPr>
          <w:rStyle w:val="CharStyle228"/>
          <w:vertAlign w:val="superscript"/>
        </w:rPr>
        <w:t>@</w:t>
      </w:r>
      <w:r>
        <w:rPr>
          <w:rStyle w:val="CharStyle430"/>
        </w:rPr>
        <w:t>。九折窭靠而多艰</w:t>
      </w:r>
      <w:r>
        <w:rPr>
          <w:rStyle w:val="CharStyle430"/>
          <w:vertAlign w:val="superscript"/>
        </w:rPr>
        <w:t>@</w:t>
      </w:r>
      <w:r>
        <w:rPr>
          <w:rStyle w:val="CharStyle430"/>
        </w:rPr>
        <w:t>。</w:t>
      </w:r>
      <w:bookmarkEnd w:id="23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150" w:lineRule="exact"/>
        <w:ind w:left="0" w:right="0" w:firstLine="386"/>
      </w:pPr>
      <w:bookmarkStart w:id="24" w:name="bookmark24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24"/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62" w:line="252" w:lineRule="exact"/>
        <w:ind w:left="0" w:right="0" w:firstLine="386"/>
      </w:pPr>
      <w:bookmarkStart w:id="25" w:name="bookmark25"/>
      <w:r>
        <w:rPr>
          <w:rStyle w:val="CharStyle270"/>
        </w:rPr>
        <w:t>此赋为问答体，旨在颂扬伯夷、叔齐之节义。</w:t>
        <w:br/>
        <w:t>作者写此赋或有所托。赋载《艺文类聚》卷七，《古</w:t>
        <w:br/>
        <w:t>文苑》卷五。</w:t>
      </w:r>
      <w:bookmarkEnd w:id="25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150" w:lineRule="exact"/>
        <w:ind w:left="0" w:right="0" w:firstLine="386"/>
      </w:pPr>
      <w:bookmarkStart w:id="26" w:name="bookmark26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26"/>
    </w:p>
    <w:p>
      <w:pPr>
        <w:pStyle w:val="Style74"/>
        <w:numPr>
          <w:ilvl w:val="0"/>
          <w:numId w:val="23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嗟：叹息。首阳：即首阳山。其位置有五种说法，既有说在河</w:t>
        <w:br/>
        <w:t>北、辽宁，也有说在河南、山西、甘肃。</w:t>
      </w:r>
    </w:p>
    <w:p>
      <w:pPr>
        <w:pStyle w:val="Style74"/>
        <w:numPr>
          <w:ilvl w:val="0"/>
          <w:numId w:val="23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形势：地理形势。窟：洞穴。榮（口加）曲：环绕曲折。</w:t>
      </w:r>
    </w:p>
    <w:p>
      <w:pPr>
        <w:pStyle w:val="Style74"/>
        <w:numPr>
          <w:ilvl w:val="0"/>
          <w:numId w:val="2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面：面对。河源：黄河的源头。看出作者心目中的首阳当指甘</w:t>
        <w:br/>
      </w:r>
      <w:r>
        <w:rPr>
          <w:rStyle w:val="CharStyle255"/>
        </w:rPr>
        <w:t>肃陇西。抗：面对着。岩陇：高峻的陇山。塊小丘。隈</w:t>
        <w:br/>
      </w:r>
      <w:r>
        <w:rPr>
          <w:rStyle w:val="CharStyle327"/>
        </w:rPr>
        <w:t>(…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：山或水转弯的地方。相属：相连接。</w:t>
      </w:r>
    </w:p>
    <w:p>
      <w:pPr>
        <w:pStyle w:val="Style74"/>
        <w:numPr>
          <w:ilvl w:val="0"/>
          <w:numId w:val="23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落落：高超不凡貌。卉：草的总称。蒙蒙：繁盛貌。</w:t>
      </w:r>
    </w:p>
    <w:p>
      <w:pPr>
        <w:pStyle w:val="Style74"/>
        <w:numPr>
          <w:ilvl w:val="0"/>
          <w:numId w:val="2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青罗：青青的萝藤。罗，即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萝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，女萝，地衣类植物。《诗，小</w:t>
        <w:br/>
        <w:t>雅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颃（如</w:t>
      </w:r>
      <w:r>
        <w:rPr>
          <w:rStyle w:val="CharStyle327"/>
        </w:rPr>
        <w:t>!</w:t>
      </w:r>
      <w:r>
        <w:rPr>
          <w:rStyle w:val="CharStyle246"/>
        </w:rPr>
        <w:t>）弁》：</w:t>
      </w:r>
      <w:r>
        <w:rPr>
          <w:rStyle w:val="CharStyle327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茑与女萝，施与松柏。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落漠：即络幕，施张之</w:t>
        <w:br/>
        <w:t>貌。穴：洞穴。溜：小股流水，指洞穴中流出的水。滴沥：水下滴。</w:t>
      </w:r>
    </w:p>
    <w:p>
      <w:pPr>
        <w:pStyle w:val="Style74"/>
        <w:numPr>
          <w:ilvl w:val="0"/>
          <w:numId w:val="2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高岫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心〉：高高的峰峦。带：像衣带一样，作状语。岩侧：</w:t>
        <w:br/>
        <w:t>岩穴旁边。隐：隐藏。</w:t>
      </w:r>
    </w:p>
    <w:p>
      <w:pPr>
        <w:pStyle w:val="Style74"/>
        <w:numPr>
          <w:ilvl w:val="0"/>
          <w:numId w:val="23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忽：忽然。吾：我，作者自指，亦虚构。睹：看到。二老：两</w:t>
        <w:br/>
        <w:t>个老者。指伯夷、叔齐</w:t>
      </w:r>
      <w:r>
        <w:rPr>
          <w:rStyle w:val="CharStyle433"/>
        </w:rPr>
        <w:t>。时：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副词，不时地。採薇：摘取薇菜。从容：</w:t>
        <w:br/>
        <w:t>安逸舒缓，不慌不忙。</w:t>
      </w:r>
    </w:p>
    <w:p>
      <w:pPr>
        <w:pStyle w:val="Style74"/>
        <w:numPr>
          <w:ilvl w:val="0"/>
          <w:numId w:val="23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乃：于是，就。讯：询问。其：他们，指二老</w:t>
      </w:r>
      <w:r>
        <w:rPr>
          <w:rStyle w:val="CharStyle433"/>
        </w:rPr>
        <w:t>。修：修习。</w:t>
      </w:r>
    </w:p>
    <w:p>
      <w:pPr>
        <w:pStyle w:val="Style74"/>
        <w:numPr>
          <w:ilvl w:val="0"/>
          <w:numId w:val="23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  <w:sectPr>
          <w:headerReference w:type="even" r:id="rId95"/>
          <w:headerReference w:type="default" r:id="rId96"/>
          <w:headerReference w:type="first" r:id="rId97"/>
          <w:footerReference w:type="first" r:id="rId98"/>
          <w:titlePg/>
          <w:pgSz w:w="5196" w:h="7428"/>
          <w:pgMar w:top="886" w:left="412" w:right="419" w:bottom="735" w:header="0" w:footer="3" w:gutter="0"/>
          <w:rtlGutter w:val="0"/>
          <w:cols w:space="720"/>
          <w:noEndnote/>
          <w:docGrid w:linePitch="360"/>
        </w:sectPr>
      </w:pPr>
      <w:r>
        <w:rPr>
          <w:rStyle w:val="CharStyle401"/>
        </w:rPr>
        <w:t>州域：州郡所在的区域。乡党：乡里，家乡。疋（珥〉俦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40"/>
      </w:pPr>
      <w:r>
        <w:rPr>
          <w:rStyle w:val="CharStyle327"/>
        </w:rPr>
        <w:t>((^):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间类；相类。何务何乐：从事什么？有什么快乐？并：一起。</w:t>
        <w:br/>
        <w:t>兹遊：遊此，游览此地。</w:t>
      </w:r>
    </w:p>
    <w:p>
      <w:pPr>
        <w:pStyle w:val="Style74"/>
        <w:numPr>
          <w:ilvl w:val="0"/>
          <w:numId w:val="2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答：回答。余：我。吾：我们。殷：商朝。遗民：改朝换代后</w:t>
        <w:br/>
        <w:t>不服新朝的人。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rStyle w:val="CharStyle434"/>
        </w:rPr>
        <w:t>⑪厥（丨相当于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，指我们。胤（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柄）：后代。孤竹：孤</w:t>
        <w:br/>
        <w:t>竹君。作蕃：即耕种。蕃（齒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：茂盛。《荀子，天论》：“繁启蕃于春</w:t>
        <w:br/>
        <w:t>夏，畜积收藏于秋冬。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北湄：渭水北岸。湄，水边。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⑫少：年龄小的。叔齐：孤竹君之子，伯夷之弟。长：年长的。</w:t>
        <w:br/>
        <w:t>伯夷：孤竹君之子，叔齐之兄。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⑬闻：听说。西伯昌：周文王姬昌。周武王之父。殷时诸侯，居</w:t>
        <w:br/>
        <w:t>于岐山之下，受诸侯拥护，曾被殷纣囚于羑里。后获释，为西方诸侯</w:t>
        <w:br/>
        <w:t>之长，称西伯。迁都于丰。《史记，伯夷叔齐列传》：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伯夷、叔齐闻西</w:t>
        <w:br/>
        <w:t>伯昌善养老，盍往归焉</w:t>
      </w:r>
      <w:r>
        <w:rPr>
          <w:rStyle w:val="CharStyle327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闻西伯昌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四句缘此而来。育：抚养。年</w:t>
        <w:br/>
        <w:t>艾（也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：年老，年纪大。胡韦〈</w:t>
      </w:r>
      <w:r>
        <w:rPr>
          <w:rStyle w:val="CharStyle327"/>
        </w:rPr>
        <w:t>9</w:t>
      </w:r>
      <w:r>
        <w:rPr>
          <w:rStyle w:val="CharStyle434"/>
        </w:rPr>
        <w:t>知老人。</w:t>
      </w:r>
      <w:r>
        <w:rPr>
          <w:rStyle w:val="CharStyle327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说九十岁的老人。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⑭遂：于是。相携：携手。冀：希望。寄命：使生命有所寄托。</w:t>
        <w:br/>
        <w:t>馀寿：剩余的寿命，残年。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⑮天命：上天的旨意。不常：即无常，不固定，无常心。伊：句</w:t>
        <w:br/>
        <w:t>首语气词。事变：世事变化。无方：无常。（史记，伯夷列传》载，伯</w:t>
        <w:br/>
        <w:t>夷、叔齐往周，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及至，西伯昌卒，武王载木主，号为文王，东伐纣。</w:t>
        <w:br/>
        <w:t>伯夷、叔齐叩马而谏曰：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父死不葬，爰及千戈，可谓孝乎？以臣弑</w:t>
        <w:br/>
        <w:t>君，可谓仁乎？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左右欲兵之。太公曰：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此义人也。</w:t>
      </w:r>
      <w:r>
        <w:rPr>
          <w:rStyle w:val="CharStyle327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扶而去之。武王</w:t>
        <w:br/>
        <w:t>已平殷乱，天下宗周，而伯夷、叔齐耻之，义不食周粟，隐于首阳山，</w:t>
        <w:br/>
      </w:r>
      <w:r>
        <w:rPr>
          <w:rStyle w:val="CharStyle255"/>
        </w:rPr>
        <w:t>采薇而食之自此以下几句皆缘此而来。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⑯昌：周文王姬昌。伏事：即服事。伏通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</w:t>
      </w:r>
      <w:r>
        <w:rPr>
          <w:rStyle w:val="CharStyle327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。毕命：尽命，即</w:t>
        <w:br/>
        <w:t>终身。子：指周武王姬发，周文王之子。遘：通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构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，制造。不祥：</w:t>
        <w:br/>
        <w:t>不岜利。指兴兵伐纣。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⑫乃：竟。兴师：起兵。牧野：地名。在今河南淇县南。《尚书</w:t>
      </w:r>
      <w:r>
        <w:rPr>
          <w:rStyle w:val="CharStyle327"/>
        </w:rPr>
        <w:t>-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3760" w:right="0" w:firstLine="4"/>
        <w:sectPr>
          <w:pgSz w:w="5196" w:h="7428"/>
          <w:pgMar w:top="848" w:left="336" w:right="373" w:bottom="424" w:header="0" w:footer="3" w:gutter="0"/>
          <w:rtlGutter w:val="0"/>
          <w:cols w:space="720"/>
          <w:noEndnote/>
          <w:docGrid w:linePitch="360"/>
        </w:sectPr>
      </w:pPr>
      <w:r>
        <w:rPr>
          <w:rStyle w:val="CharStyle336"/>
        </w:rPr>
        <w:t>，107 ‘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37"/>
      </w:pPr>
      <w:r>
        <w:rPr>
          <w:rStyle w:val="CharStyle435"/>
        </w:rPr>
        <w:t>牧誓》：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武王戎车三百两，虎贲三百人，与受战于牧野。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遂：于是。</w:t>
        <w:br/>
        <w:t>丁</w:t>
      </w:r>
      <w:r>
        <w:rPr>
          <w:rStyle w:val="CharStyle292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戈：动干戈，名词用为动词。伐商：讨伐商纣。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26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⑬弃：放弃。之：指周武王。誓：发餐。步：行走。其乡：指周</w:t>
        <w:br/>
        <w:t>武王统治的地盘。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5" w:lineRule="exact"/>
        <w:ind w:left="0" w:right="0" w:firstLine="26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余闲口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两句：《史记</w:t>
      </w:r>
      <w:r>
        <w:rPr>
          <w:rStyle w:val="CharStyle292"/>
        </w:rPr>
        <w:t>‘</w:t>
      </w:r>
      <w:r>
        <w:rPr>
          <w:rStyle w:val="CharStyle419"/>
        </w:rPr>
        <w:t>伯夷列传》：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（伯夷、叔齐〉及饿且</w:t>
        <w:br/>
        <w:t>死，作歌，其辞曰：</w:t>
      </w:r>
      <w:r>
        <w:rPr>
          <w:rStyle w:val="CharStyle2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登彼西山兮，采其薇矣。以暴易暴兮，不知其非</w:t>
        <w:br/>
        <w:t>矣。神农、虞、夏忽焉没兮，我安适归矣？于嗟徂兮，命之衰矣！’遂</w:t>
        <w:br/>
        <w:t>饿死于首阳山。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余：我们。闲口：闭口，扬雄《太玄，闲》：“闲其</w:t>
        <w:br/>
        <w:t>藏。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范望注：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闲，闭也。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卒命：死命。傍：通</w:t>
      </w:r>
      <w:r>
        <w:rPr>
          <w:rStyle w:val="CharStyle29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旁</w:t>
      </w:r>
      <w:r>
        <w:rPr>
          <w:rStyle w:val="CharStyle29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，旁边。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93" w:line="175" w:lineRule="exact"/>
        <w:ind w:left="0" w:right="0" w:firstLine="263"/>
      </w:pPr>
      <w:r>
        <w:rPr>
          <w:rStyle w:val="CharStyle29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九折：喻山嶺弯曲之多。粜罪：山高峻貌。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263"/>
      </w:pPr>
      <w:r>
        <w:rPr>
          <w:rStyle w:val="CharStyle436"/>
        </w:rPr>
        <w:t>辨析：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338"/>
      </w:pPr>
      <w:r>
        <w:rPr>
          <w:rStyle w:val="CharStyle392"/>
        </w:rPr>
        <w:t>伯夷叔齐不食周粟，饿死首阳山，在古代一直</w:t>
        <w:br/>
        <w:t>受到歌颂，称他们为义士、善人。孔子称赞他们，</w:t>
        <w:br/>
        <w:t>无数的名人名著赞赏他们，甚至连伟大的史学家司</w:t>
        <w:br/>
        <w:t>马迁也特地为之立传，为之愤愤不平：“积仁洁行如</w:t>
        <w:br/>
        <w:t>此，而饿死，</w:t>
      </w:r>
      <w:r>
        <w:rPr>
          <w:rStyle w:val="CharStyle371"/>
        </w:rPr>
        <w:t>……</w:t>
      </w:r>
      <w:r>
        <w:rPr>
          <w:rStyle w:val="CharStyle392"/>
        </w:rPr>
        <w:t>余甚惑焉，倘所谓天道，是邪非</w:t>
        <w:br/>
        <w:t>邪？《史记，伯夷列传》〉但上述这些观点和态度很</w:t>
        <w:br/>
        <w:t>明显是不正确的。殷纣王荒淫无道，国政败坏，民</w:t>
        <w:br/>
        <w:t>不聊生，周武王会合众诸侯征讨他，是完全正确、</w:t>
        <w:br/>
        <w:t>正义的。伯夷、叔齐反对武王无非是：</w:t>
      </w:r>
      <w:r>
        <w:rPr>
          <w:rStyle w:val="CharStyle371"/>
        </w:rPr>
        <w:t>“</w:t>
      </w:r>
      <w:r>
        <w:rPr>
          <w:rStyle w:val="CharStyle392"/>
        </w:rPr>
        <w:t>父死不葬，</w:t>
        <w:br/>
        <w:t>爰及干戈，可谓孝乎？以臣弑君，可谓仁乎？”完全</w:t>
        <w:br/>
        <w:t>是一派不顾国家人民死活存亡的腐朽的忠孝观。毛</w:t>
        <w:br/>
        <w:t>泽东在《别了，司徒雷登》一文中说：“唐朝的韩愈</w:t>
        <w:br/>
      </w:r>
      <w:r>
        <w:rPr>
          <w:rStyle w:val="CharStyle437"/>
        </w:rPr>
        <w:t>,108</w:t>
      </w:r>
      <w:r>
        <w:rPr>
          <w:rStyle w:val="CharStyle438"/>
          <w:b/>
          <w:bCs/>
        </w:rPr>
        <w:t xml:space="preserve"> ,</w:t>
      </w:r>
      <w:r>
        <w:br w:type="page"/>
      </w:r>
    </w:p>
    <w:p>
      <w:pPr>
        <w:pStyle w:val="Style439"/>
        <w:widowControl w:val="0"/>
        <w:keepNext w:val="0"/>
        <w:keepLines w:val="0"/>
        <w:shd w:val="clear" w:color="auto" w:fill="auto"/>
        <w:bidi w:val="0"/>
        <w:jc w:val="left"/>
        <w:spacing w:before="0" w:after="19" w:line="90" w:lineRule="exact"/>
        <w:ind w:left="2780" w:right="0"/>
      </w:pPr>
      <w:r>
        <w:rPr>
          <w:rStyle w:val="CharStyle441"/>
        </w:rPr>
        <w:t>首阳山賦</w:t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220"/>
        <w:sectPr>
          <w:headerReference w:type="even" r:id="rId99"/>
          <w:headerReference w:type="default" r:id="rId100"/>
          <w:headerReference w:type="first" r:id="rId101"/>
          <w:footerReference w:type="first" r:id="rId102"/>
          <w:pgSz w:w="4005" w:h="5821"/>
          <w:pgMar w:top="432" w:left="273" w:right="234" w:bottom="27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写过《伯夷颂》，颂的是一个对自己国家的人民不负</w:t>
        <w:br/>
        <w:t>责、开小差逃跑，又反对武王领导的当时的人民解</w:t>
        <w:br/>
        <w:t>放战争、颇有些</w:t>
      </w:r>
      <w:r>
        <w:rPr>
          <w:rStyle w:val="CharStyle444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民主个人主义</w:t>
      </w:r>
      <w:r>
        <w:rPr>
          <w:rStyle w:val="CharStyle444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思想的伯夷，那</w:t>
        <w:br/>
        <w:t>是颂错了</w:t>
      </w:r>
      <w:r>
        <w:rPr>
          <w:rStyle w:val="CharStyle444"/>
        </w:rPr>
        <w:t>。”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348" w:line="90" w:lineRule="exact"/>
        <w:ind w:left="16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90" w:line="180" w:lineRule="exact"/>
        <w:ind w:left="160" w:right="0" w:firstLine="0"/>
      </w:pPr>
      <w:bookmarkStart w:id="27" w:name="bookmark27"/>
      <w:r>
        <w:rPr>
          <w:lang w:val="zh-TW" w:eastAsia="zh-TW" w:bidi="zh-TW"/>
          <w:w w:val="100"/>
          <w:color w:val="000000"/>
          <w:position w:val="0"/>
        </w:rPr>
        <w:t>祓禊賦</w:t>
      </w:r>
      <w:bookmarkEnd w:id="27"/>
    </w:p>
    <w:p>
      <w:pPr>
        <w:pStyle w:val="Style445"/>
        <w:widowControl w:val="0"/>
        <w:keepNext w:val="0"/>
        <w:keepLines w:val="0"/>
        <w:shd w:val="clear" w:color="auto" w:fill="auto"/>
        <w:bidi w:val="0"/>
        <w:jc w:val="left"/>
        <w:spacing w:before="0" w:after="144" w:line="110" w:lineRule="exact"/>
        <w:ind w:left="2540" w:right="0"/>
      </w:pPr>
      <w:r>
        <w:rPr>
          <w:lang w:val="zh-TW" w:eastAsia="zh-TW" w:bidi="zh-TW"/>
          <w:w w:val="100"/>
          <w:color w:val="000000"/>
          <w:position w:val="0"/>
        </w:rPr>
        <w:t>社笃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240" w:firstLine="339"/>
      </w:pPr>
      <w:r>
        <w:rPr>
          <w:rStyle w:val="CharStyle255"/>
        </w:rPr>
        <w:t>王侯公主气暨乎富商吒用事伊雒，帷幔玄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黄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。于是旨酒嘉肴，方丈盈前，浮枣绛水，酹酒醴</w:t>
        <w:br/>
        <w:t>川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。若乃窈窕淑女，美媵艳姝，戴翡翠，珥明珠，</w:t>
        <w:br/>
      </w:r>
      <w:r>
        <w:rPr>
          <w:rStyle w:val="CharStyle403"/>
        </w:rPr>
        <w:t>曳离桂，立水涯气微风掩瑾，纤縠低徊，兰苏盼</w:t>
        <w:br/>
      </w:r>
      <w:r>
        <w:rPr>
          <w:rStyle w:val="CharStyle255"/>
        </w:rPr>
        <w:t>蜜，感动情魂若乃隐逸未用，鸿生俊儒，冠高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冕，曳长裾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，坐沙渚，谈诗书，咏伊吕，歌唐虞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78" w:line="195" w:lineRule="exact"/>
        <w:ind w:left="0" w:right="240" w:firstLine="339"/>
      </w:pPr>
      <w:r>
        <w:rPr>
          <w:lang w:val="zh-TW" w:eastAsia="zh-TW" w:bidi="zh-TW"/>
          <w:w w:val="100"/>
          <w:spacing w:val="0"/>
          <w:color w:val="000000"/>
          <w:position w:val="0"/>
        </w:rPr>
        <w:t>巫咸之伦，秉火祈福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。浮枣绛水，酹酒酿川，</w:t>
        <w:br/>
        <w:t>沿以素波，鱼踊躍渊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。怀季女使不飱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39"/>
      </w:pPr>
      <w:r>
        <w:rPr>
          <w:rStyle w:val="CharStyle425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240" w:firstLine="339"/>
        <w:sectPr>
          <w:pgSz w:w="4005" w:h="5821"/>
          <w:pgMar w:top="541" w:left="294" w:right="214" w:bottom="541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这是一篇写古代民俗祓禊场面的赋。古代民俗，</w:t>
        <w:br/>
        <w:t>每年春、秋二季在水边举行祭祀以除妖灾去污垢的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3" w:line="250" w:lineRule="exact"/>
        <w:ind w:left="0" w:right="0" w:firstLine="40"/>
      </w:pPr>
      <w:r>
        <w:rPr>
          <w:rStyle w:val="CharStyle300"/>
        </w:rPr>
        <w:t>仪式。春在三月土已，秋在所谓</w:t>
      </w:r>
      <w:r>
        <w:rPr>
          <w:rStyle w:val="CharStyle302"/>
        </w:rPr>
        <w:t>“</w:t>
      </w:r>
      <w:r>
        <w:rPr>
          <w:rStyle w:val="CharStyle300"/>
        </w:rPr>
        <w:t>素秋二七，天汉</w:t>
        <w:br/>
        <w:t>指隅</w:t>
      </w:r>
      <w:r>
        <w:rPr>
          <w:rStyle w:val="CharStyle302"/>
        </w:rPr>
        <w:t>”</w:t>
      </w:r>
      <w:r>
        <w:rPr>
          <w:rStyle w:val="CharStyle300"/>
        </w:rPr>
        <w:t>，即八月十四曰。以三月上旬已曰到水滨洗濯</w:t>
        <w:br/>
        <w:t>最为通常。汉以前必取已日，但不必三月三日。《后</w:t>
        <w:br/>
        <w:t>汉书，礼仪志》上：是月（三月〉上已，官民皆洁</w:t>
        <w:br/>
        <w:t>于东流水上，曰洗濯祓除，去宿垢疢，为大絜。”自</w:t>
        <w:br/>
        <w:t>三国魏后但用三月三日，不定为已日。北周庾信</w:t>
        <w:br/>
        <w:t>《三月三日华林园马射赋》：</w:t>
      </w:r>
      <w:r>
        <w:rPr>
          <w:rStyle w:val="CharStyle302"/>
        </w:rPr>
        <w:t>“</w:t>
      </w:r>
      <w:r>
        <w:rPr>
          <w:rStyle w:val="CharStyle300"/>
        </w:rPr>
        <w:t>虽行祓禊之饮，即用春</w:t>
        <w:br/>
      </w:r>
      <w:r>
        <w:rPr>
          <w:rStyle w:val="CharStyle447"/>
        </w:rPr>
        <w:t>蒐之仪。</w:t>
      </w:r>
      <w:r>
        <w:rPr>
          <w:rStyle w:val="CharStyle302"/>
        </w:rPr>
        <w:t>”</w:t>
      </w:r>
      <w:r>
        <w:rPr>
          <w:rStyle w:val="CharStyle300"/>
        </w:rPr>
        <w:t>但民间有些地方，一直沿用巳日。此赋为</w:t>
        <w:br/>
        <w:t>残篇，载《艺文类聚》卷四，《北堂书钞》卷一五</w:t>
        <w:br/>
      </w:r>
      <w:r>
        <w:rPr>
          <w:rStyle w:val="CharStyle448"/>
        </w:rPr>
        <w:t>五。《北堂书钞》作《上已赋》。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bookmarkStart w:id="28" w:name="bookmark28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28"/>
    </w:p>
    <w:p>
      <w:pPr>
        <w:pStyle w:val="Style74"/>
        <w:numPr>
          <w:ilvl w:val="0"/>
          <w:numId w:val="25"/>
        </w:numPr>
        <w:tabs>
          <w:tab w:leader="none" w:pos="5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王：君主的称号。春秋时周天子称王，周衰，诸侯大者亦</w:t>
      </w:r>
      <w:r>
        <w:rPr>
          <w:rStyle w:val="CharStyle327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</w:t>
        <w:br/>
        <w:t>邦内自称王。至战国列国君主皆称王。汉以后，王为皇族或功臣的最</w:t>
        <w:br/>
        <w:t>高封号。侯：先秦时为五等爵位的第二等。《礼记</w:t>
      </w:r>
      <w:r>
        <w:rPr>
          <w:rStyle w:val="CharStyle327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王制》：“王者之制</w:t>
        <w:br/>
        <w:t>禄爵，公、侯、伯、子，男凡五等。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秦汉后是仅次于王的爵位。王</w:t>
        <w:br/>
        <w:t>侯：谓高门权贵。公主：诸侯、皇帝的女儿。</w:t>
      </w:r>
    </w:p>
    <w:p>
      <w:pPr>
        <w:pStyle w:val="Style74"/>
        <w:numPr>
          <w:ilvl w:val="0"/>
          <w:numId w:val="25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暨：和，以及。富商：富有的商贾。</w:t>
      </w:r>
    </w:p>
    <w:p>
      <w:pPr>
        <w:pStyle w:val="Style74"/>
        <w:numPr>
          <w:ilvl w:val="0"/>
          <w:numId w:val="25"/>
        </w:numPr>
        <w:tabs>
          <w:tab w:leader="none" w:pos="5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用事：行事，这里指行祭祀之事。伊雒：伊水和洛水。伊河：</w:t>
        <w:br/>
        <w:t>出河南卢氏县东南，东北流经嵩县、伊川、洛阳，至偃师，人洛河。</w:t>
        <w:br/>
        <w:t>雒河即洛河，出陕西洛南县西北，东人河南，经卢氏、洛宁、宜阳、</w:t>
        <w:br/>
        <w:t>洛阳，至偃师纳伊河后，称伊洛河。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雒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魏时改为</w:t>
      </w:r>
      <w:r>
        <w:rPr>
          <w:rStyle w:val="CharStyle327"/>
        </w:rPr>
        <w:t>“</w:t>
      </w:r>
      <w:r>
        <w:rPr>
          <w:rStyle w:val="CharStyle246"/>
        </w:rPr>
        <w:t>洛”。帷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40"/>
        <w:sectPr>
          <w:headerReference w:type="even" r:id="rId103"/>
          <w:headerReference w:type="default" r:id="rId104"/>
          <w:footerReference w:type="even" r:id="rId105"/>
          <w:footerReference w:type="default" r:id="rId106"/>
          <w:pgSz w:w="5137" w:h="7451"/>
          <w:pgMar w:top="1055" w:left="421" w:right="534" w:bottom="84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幔（⑴加帐幕。玄黄：彩色的丝帛。指帐幕是用彩色的丝帛织成</w:t>
        <w:br/>
        <w:t>的</w:t>
      </w:r>
      <w:r>
        <w:rPr>
          <w:rStyle w:val="CharStyle327"/>
          <w:vertAlign w:val="subscript"/>
        </w:rPr>
        <w:t>0</w:t>
      </w:r>
    </w:p>
    <w:p>
      <w:pPr>
        <w:pStyle w:val="Style74"/>
        <w:numPr>
          <w:ilvl w:val="0"/>
          <w:numId w:val="2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255"/>
        </w:rPr>
        <w:t>旨酒嘉肴：美酒好菜。旨，味美；嘉，美好的，好的</w:t>
      </w:r>
      <w:r>
        <w:rPr>
          <w:rStyle w:val="CharStyle327"/>
        </w:rPr>
        <w:t>；#</w:t>
        <w:br/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乂此</w:t>
      </w:r>
      <w:r>
        <w:rPr>
          <w:rStyle w:val="CharStyle327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，做熟的鱼肉等。方丈：一丈见方。《盂子，尽心》下：“食前方</w:t>
        <w:br/>
        <w:t>丈。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形容肴馔丰盛。盈：充满。伴枣：指用枣泡酒。绛水：浅红色的</w:t>
        <w:br/>
        <w:t>酒。酹（阁）..把酒洒在地上表示祭奠。醴（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叩〉：味厚的酒，这里</w:t>
        <w:br/>
        <w:t>活用作动词。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327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若乃：至于。窈（</w:t>
      </w:r>
      <w:r>
        <w:rPr>
          <w:rStyle w:val="CharStyle327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纪）窕</w:t>
      </w:r>
      <w:r>
        <w:rPr>
          <w:rStyle w:val="CharStyle327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丨纪）淑女：漂亮而贤淑的女子。</w:t>
        <w:br/>
      </w:r>
      <w:r>
        <w:rPr>
          <w:rStyle w:val="CharStyle246"/>
        </w:rPr>
        <w:t>《诗，周南</w:t>
      </w:r>
      <w:r>
        <w:rPr>
          <w:rStyle w:val="CharStyle327"/>
        </w:rPr>
        <w:t>-</w:t>
      </w:r>
      <w:r>
        <w:rPr>
          <w:rStyle w:val="CharStyle246"/>
        </w:rPr>
        <w:t>关雎》：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窈窕淑女，君子好逑。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窈窕，容貌娇好的样子。</w:t>
        <w:br/>
        <w:t>淑，品德善良。芙媵：美丽的姬妾。艳姝：艳丽的女子。姝〔</w:t>
      </w:r>
      <w:r>
        <w:rPr>
          <w:rStyle w:val="CharStyle327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如〉，</w:t>
        <w:br/>
        <w:t>美女。翡翠：美石，也称硬玉。以碧绿而透明者最为珍贵。可作首饰</w:t>
        <w:br/>
        <w:t>及手钏、指环等。珥（和〉：用珠玉作的耳饰。这</w:t>
      </w:r>
      <w:r>
        <w:rPr>
          <w:rStyle w:val="CharStyle450"/>
        </w:rPr>
        <w:t>31</w:t>
      </w:r>
      <w:r>
        <w:rPr>
          <w:rStyle w:val="CharStyle403"/>
        </w:rPr>
        <w:t>作动词用。曳</w:t>
        <w:br/>
      </w:r>
      <w:r>
        <w:rPr>
          <w:rStyle w:val="CharStyle327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痄〕：拉，牵引。离：通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缡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上衣带。桂（职了〉：衣袖。水涯：水</w:t>
        <w:br/>
        <w:t>边。</w:t>
      </w:r>
    </w:p>
    <w:p>
      <w:pPr>
        <w:pStyle w:val="Style74"/>
        <w:numPr>
          <w:ilvl w:val="0"/>
          <w:numId w:val="2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微风掩瑾（也〉：指微风从地上吹过。瑾，尘土。纤穀：一种很</w:t>
        <w:br/>
        <w:t>细的丝织品。兰苏：兰花和紫苏，两种植物。跨（匕丨）蜜：当为“肸</w:t>
        <w:br/>
        <w:t>蜜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之误，多指声响、气体的传播，这电指香气叫播。司马相如《天</w:t>
        <w:br/>
      </w:r>
      <w:r>
        <w:rPr>
          <w:rStyle w:val="CharStyle246"/>
        </w:rPr>
        <w:t>于游猎賦》：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众香发越，肸嚮布写。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感动：触动人的情感。</w:t>
      </w:r>
    </w:p>
    <w:p>
      <w:pPr>
        <w:pStyle w:val="Style74"/>
        <w:numPr>
          <w:ilvl w:val="0"/>
          <w:numId w:val="2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未用：未为世用。此指隐逸而不用世的隐士。鸿生：大懦。扬</w:t>
        <w:br/>
      </w:r>
      <w:r>
        <w:rPr>
          <w:rStyle w:val="CharStyle246"/>
        </w:rPr>
        <w:t>雄《校猎賦》：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于兹庠鸿生钜儒，俄轩冕，杂衣裳。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杜笃或仿此。</w:t>
        <w:br/>
        <w:t>俊：杰出的。冠：戴帽子，动词。高冕：高高的帽子。冕（的</w:t>
      </w:r>
      <w:r>
        <w:rPr>
          <w:rStyle w:val="CharStyle327"/>
        </w:rPr>
        <w:t>6</w:t>
      </w:r>
      <w:r>
        <w:rPr>
          <w:rStyle w:val="CharStyle246"/>
        </w:rPr>
        <w:t>〇〉，大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夫以上贵族戴的帽子。长据：长长的衣袍。据（丨…，衣服的前后部</w:t>
        <w:br/>
        <w:t>分〇</w:t>
      </w:r>
    </w:p>
    <w:p>
      <w:pPr>
        <w:pStyle w:val="Style74"/>
        <w:numPr>
          <w:ilvl w:val="0"/>
          <w:numId w:val="2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沙渚：小沙洲。渚（</w:t>
      </w:r>
      <w:r>
        <w:rPr>
          <w:rStyle w:val="CharStyle327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⑷），水中的小块陆地。咏</w:t>
      </w:r>
      <w:r>
        <w:rPr>
          <w:rStyle w:val="CharStyle327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赞美。伊吕：</w:t>
        <w:br/>
        <w:t>伊尹和吕尚。伊尹，商汤之臣，佐汤伐桀，尊为阿衡。汤崩，其孙太</w:t>
        <w:br/>
        <w:t>甲无道，被放之于桐宫。三年，太甲悔过，复归于亳。年百岁卒。吕</w:t>
        <w:br/>
        <w:t>尚，即姜尚，人称萎太公、姜子牙、太公望。姜姓，吕封，名尚，宇</w:t>
        <w:br/>
        <w:t>子牙。相传钓于渭滨，周文王出猎相遇，与语大悦，同载而归，说：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吾太公望子久矣!”因号太公望，立为师。武王即位，尊为师尚父。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20" w:right="0" w:hanging="4"/>
      </w:pPr>
      <w:r>
        <w:rPr>
          <w:rStyle w:val="CharStyle451"/>
        </w:rPr>
        <w:t>,112</w:t>
      </w:r>
      <w:r>
        <w:rPr>
          <w:rStyle w:val="CharStyle452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6" w:line="140" w:lineRule="exact"/>
        <w:ind w:left="300" w:right="0" w:hanging="2"/>
      </w:pPr>
      <w:r>
        <w:rPr>
          <w:rStyle w:val="CharStyle327"/>
        </w:rPr>
        <w:t>^</w:t>
      </w:r>
      <w:r>
        <w:rPr>
          <w:rStyle w:val="CharStyle453"/>
        </w:rPr>
        <w:t>拔秋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"/>
      </w:pPr>
      <w:r>
        <w:rPr>
          <w:lang w:val="zh-TW" w:eastAsia="zh-TW" w:bidi="zh-TW"/>
          <w:w w:val="100"/>
          <w:spacing w:val="0"/>
          <w:color w:val="000000"/>
          <w:position w:val="0"/>
        </w:rPr>
        <w:t>佐武工灭殷。周既建，封于齐，为齐始祖。歌：歌颂。唐虞：占史言</w:t>
        <w:br/>
        <w:t>陶庙氏尧弓冇虞氏舜，皆以揖让有天下，以唐虞时为太平盛世。唐尧，</w:t>
        <w:br/>
        <w:t>帝嚳子，姓伊祁，也作伊耆，名放勋，初封予陶，又封于唐，故号陶</w:t>
        <w:br/>
        <w:t>庙氏</w:t>
      </w:r>
      <w:r>
        <w:rPr>
          <w:rStyle w:val="CharStyle327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虞舜，姚姓，名重华，因号有處氏，故称虞舜。</w:t>
      </w:r>
    </w:p>
    <w:p>
      <w:pPr>
        <w:pStyle w:val="Style74"/>
        <w:numPr>
          <w:ilvl w:val="0"/>
          <w:numId w:val="27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巫咸：相传为尧医，能祝延人之福，愈人之病。</w:t>
      </w:r>
    </w:p>
    <w:p>
      <w:pPr>
        <w:pStyle w:val="Style74"/>
        <w:numPr>
          <w:ilvl w:val="0"/>
          <w:numId w:val="27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0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素波：闩色的波浪,，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3901" w:line="221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⑪此句见《文选</w:t>
      </w:r>
      <w:r>
        <w:rPr>
          <w:rStyle w:val="CharStyle327"/>
        </w:rPr>
        <w:t>‘</w:t>
      </w:r>
      <w:r>
        <w:rPr>
          <w:rStyle w:val="CharStyle246"/>
        </w:rPr>
        <w:t>洛神赋》：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华容婀娜，令我忘餐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句李善注，意</w:t>
        <w:br/>
        <w:t>为思念少女便我吃不下饭,，</w:t>
      </w:r>
    </w:p>
    <w:p>
      <w:pPr>
        <w:pStyle w:val="Style455"/>
        <w:widowControl w:val="0"/>
        <w:keepNext w:val="0"/>
        <w:keepLines w:val="0"/>
        <w:shd w:val="clear" w:color="auto" w:fill="auto"/>
        <w:bidi w:val="0"/>
        <w:jc w:val="left"/>
        <w:spacing w:before="0" w:after="0" w:line="520" w:lineRule="exact"/>
        <w:ind w:left="3700" w:right="0"/>
        <w:sectPr>
          <w:headerReference w:type="even" r:id="rId107"/>
          <w:headerReference w:type="default" r:id="rId108"/>
          <w:footerReference w:type="even" r:id="rId109"/>
          <w:footerReference w:type="default" r:id="rId110"/>
          <w:pgSz w:w="5137" w:h="7451"/>
          <w:pgMar w:top="533" w:left="331" w:right="345" w:bottom="409" w:header="0" w:footer="3" w:gutter="0"/>
          <w:rtlGutter w:val="0"/>
          <w:cols w:space="720"/>
          <w:noEndnote/>
          <w:docGrid w:linePitch="360"/>
        </w:sectPr>
      </w:pPr>
      <w:r>
        <w:rPr>
          <w:rStyle w:val="CharStyle457"/>
        </w:rPr>
        <w:t>鲁</w:t>
      </w:r>
      <w:r>
        <w:rPr>
          <w:rStyle w:val="CharStyle458"/>
        </w:rPr>
        <w:t xml:space="preserve"> </w:t>
      </w:r>
      <w:r>
        <w:rPr>
          <w:rStyle w:val="CharStyle459"/>
        </w:rPr>
        <w:t>113</w:t>
      </w:r>
      <w:r>
        <w:rPr>
          <w:rStyle w:val="CharStyle457"/>
        </w:rPr>
        <w:t>，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21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168" w:line="180" w:lineRule="exact"/>
        <w:ind w:left="0" w:right="0" w:firstLine="0"/>
      </w:pPr>
      <w:bookmarkStart w:id="29" w:name="bookmark29"/>
      <w:r>
        <w:rPr>
          <w:rStyle w:val="CharStyle430"/>
        </w:rPr>
        <w:t>书掮賦</w:t>
      </w:r>
      <w:bookmarkEnd w:id="29"/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37" w:line="130" w:lineRule="exact"/>
        <w:ind w:left="2380" w:right="0" w:firstLine="10"/>
      </w:pPr>
      <w:r>
        <w:rPr>
          <w:rStyle w:val="CharStyle460"/>
        </w:rPr>
        <w:t>牡笃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3"/>
      </w:pPr>
      <w:r>
        <w:rPr>
          <w:rStyle w:val="CharStyle425"/>
        </w:rPr>
        <w:t>惟书搪而丽容象君子之淑德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。载方矩而履</w:t>
        <w:br/>
        <w:t>规，加文藻之修饰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。能屈伸以和礼，体清净而坐</w:t>
        <w:br/>
        <w:t>立承尊者之至意，惟高下而消息@。虽转旋而屈</w:t>
        <w:br/>
        <w:t>橈，时倾斜而反侧</w:t>
      </w:r>
      <w:r>
        <w:rPr>
          <w:rStyle w:val="CharStyle174"/>
          <w:vertAlign w:val="superscript"/>
        </w:rPr>
        <w:t>@</w:t>
      </w:r>
      <w:r>
        <w:rPr>
          <w:rStyle w:val="CharStyle425"/>
        </w:rPr>
        <w:t>。抱六艺而卷舒，敷五经之典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80" w:line="186" w:lineRule="exact"/>
        <w:ind w:left="0" w:right="0" w:firstLine="29"/>
      </w:pPr>
      <w:r>
        <w:rPr>
          <w:rStyle w:val="CharStyle392"/>
        </w:rPr>
        <w:t>式⑦。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83"/>
        <w:sectPr>
          <w:pgSz w:w="3584" w:h="5096"/>
          <w:pgMar w:top="377" w:left="233" w:right="243" w:bottom="377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这是一篇最早歌颂书籍装饰的赋。这类赋的出</w:t>
        <w:br/>
        <w:t>现，当与儒学的兴起，人们对图书的看重有关</w:t>
      </w:r>
      <w:r>
        <w:rPr>
          <w:rStyle w:val="CharStyle461"/>
        </w:rPr>
        <w:t>。此</w:t>
        <w:br/>
      </w:r>
      <w:r>
        <w:rPr>
          <w:rStyle w:val="CharStyle392"/>
        </w:rPr>
        <w:t>赋载《艺文类聚》卷五五，《太平御览》卷六〇六。</w:t>
        <w:br/>
        <w:t>《历代赋汇》</w:t>
      </w:r>
      <w:r>
        <w:rPr>
          <w:rStyle w:val="CharStyle461"/>
        </w:rPr>
        <w:t>把</w:t>
      </w:r>
      <w:r>
        <w:rPr>
          <w:rStyle w:val="CharStyle462"/>
        </w:rPr>
        <w:t>它归入《文学类》。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bookmarkStart w:id="30" w:name="bookmark30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30"/>
    </w:p>
    <w:p>
      <w:pPr>
        <w:pStyle w:val="Style74"/>
        <w:numPr>
          <w:ilvl w:val="0"/>
          <w:numId w:val="29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惟：句首语气词。书搪（吣〉：承书夹，书的套殼。而：连词，</w:t>
        <w:br/>
        <w:t>用丁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主谓之间。丽容：漂亮的容貌。</w:t>
      </w:r>
    </w:p>
    <w:p>
      <w:pPr>
        <w:pStyle w:val="Style74"/>
        <w:numPr>
          <w:ilvl w:val="0"/>
          <w:numId w:val="2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rStyle w:val="CharStyle255"/>
        </w:rPr>
        <w:t>象：好像，类似。君子：道德高尚的人。淑德：美德。淑</w:t>
        <w:br/>
      </w:r>
      <w:r>
        <w:rPr>
          <w:rStyle w:val="CharStyle327"/>
        </w:rPr>
        <w:t>(</w:t>
      </w:r>
      <w:r>
        <w:rPr>
          <w:rStyle w:val="CharStyle403"/>
        </w:rPr>
        <w:t>幼</w:t>
      </w:r>
      <w:r>
        <w:rPr>
          <w:rStyle w:val="CharStyle327"/>
        </w:rPr>
        <w:t>0</w:t>
      </w:r>
      <w:r>
        <w:rPr>
          <w:rStyle w:val="CharStyle246"/>
        </w:rPr>
        <w:t>〉：好，奔良。</w:t>
      </w:r>
    </w:p>
    <w:p>
      <w:pPr>
        <w:pStyle w:val="Style74"/>
        <w:numPr>
          <w:ilvl w:val="0"/>
          <w:numId w:val="2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载：装载，承载。方：仿效。矩：画直角或方形的工具</w:t>
      </w:r>
      <w:r>
        <w:rPr>
          <w:rStyle w:val="CharStyle281"/>
        </w:rPr>
        <w:t>。履规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  <w:t>执守准则</w:t>
      </w:r>
      <w:r>
        <w:rPr>
          <w:rStyle w:val="CharStyle281"/>
        </w:rPr>
        <w:t>。履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，实践，执行；规，画圆形的工具，这句是说，书夹形</w:t>
        <w:br/>
        <w:t>体完全符合规矩。加：加上，放上。文藻：词采，文采。修饰：整理</w:t>
        <w:br/>
        <w:t>修改。</w:t>
      </w:r>
    </w:p>
    <w:p>
      <w:pPr>
        <w:pStyle w:val="Style74"/>
        <w:numPr>
          <w:ilvl w:val="0"/>
          <w:numId w:val="29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rStyle w:val="CharStyle403"/>
        </w:rPr>
        <w:t>屈伸：屈曲与伸展，这里指为人处世的行为。以：相当于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和礼：和谐有礼节。体：也是指书夹。清净：心地洁净，不受</w:t>
        <w:br/>
        <w:t>外物干扰。坐立：坐着和站着。古人强调行为有礼，坐立有相。</w:t>
      </w:r>
    </w:p>
    <w:p>
      <w:pPr>
        <w:pStyle w:val="Style74"/>
        <w:numPr>
          <w:ilvl w:val="0"/>
          <w:numId w:val="2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承：继承，接受。尊者：长辈，此指前贤。至意：深厚之意。</w:t>
        <w:br/>
        <w:t>高下：崇高和卑下。消息：或高或低，互为更替。</w:t>
      </w:r>
    </w:p>
    <w:p>
      <w:pPr>
        <w:pStyle w:val="Style74"/>
        <w:numPr>
          <w:ilvl w:val="0"/>
          <w:numId w:val="2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虽：即使。转旋：即转園，转动圆体的器物，喻便易迅速。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園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古音通。屈橈：即屈挠</w:t>
      </w:r>
      <w:r>
        <w:rPr>
          <w:rStyle w:val="CharStyle327"/>
        </w:rPr>
        <w:t>46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〇〉，屈曲周旋。时：有时。倾</w:t>
        <w:br/>
        <w:t>斜：歪邪不整齐。反侧：反复无常。《诗，小雅</w:t>
      </w:r>
      <w:r>
        <w:rPr>
          <w:rStyle w:val="CharStyle327"/>
        </w:rPr>
        <w:t>‘</w:t>
      </w:r>
      <w:r>
        <w:rPr>
          <w:rStyle w:val="CharStyle246"/>
        </w:rPr>
        <w:t>何人斯》：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作此好歌，</w:t>
        <w:br/>
        <w:t>以极反侧。</w:t>
      </w:r>
      <w:r>
        <w:rPr>
          <w:rStyle w:val="CharStyle327"/>
        </w:rPr>
        <w:t>”</w:t>
      </w:r>
      <w:r>
        <w:rPr>
          <w:rStyle w:val="CharStyle246"/>
        </w:rPr>
        <w:t>屈原《天问》：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天命反侧，何罚何佑</w:t>
      </w:r>
      <w:r>
        <w:rPr>
          <w:rStyle w:val="CharStyle327"/>
        </w:rPr>
        <w:t>?”</w:t>
      </w:r>
    </w:p>
    <w:p>
      <w:pPr>
        <w:pStyle w:val="Style74"/>
        <w:numPr>
          <w:ilvl w:val="0"/>
          <w:numId w:val="29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297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抱：怀抱，拥有。六艺：这里指儒家所说的礼、乐、射、御、</w:t>
        <w:br/>
        <w:t>书，数六种技艺而言，是六经的基础。卷舒：收卷伸展。敷（圯</w:t>
        <w:br/>
        <w:t>布、施。五经：指僑家的五部经典，即《易》、《书》、《诗》、《礼》、</w:t>
        <w:br/>
        <w:t>《春秋》。汉武帝建元五年置五经博士，始有五经之称。五经中的</w:t>
        <w:br/>
      </w:r>
      <w:r>
        <w:rPr>
          <w:rStyle w:val="CharStyle246"/>
        </w:rPr>
        <w:t>《礼》，汉时指《仪礼》，后世指《礼记》。典式：范例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模范。以上主</w:t>
        <w:br/>
        <w:t>语都是书摁。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520" w:lineRule="exact"/>
        <w:ind w:left="3680" w:right="0" w:firstLine="2"/>
        <w:sectPr>
          <w:headerReference w:type="default" r:id="rId111"/>
          <w:headerReference w:type="first" r:id="rId112"/>
          <w:titlePg/>
          <w:pgSz w:w="5072" w:h="7277"/>
          <w:pgMar w:top="799" w:left="291" w:right="395" w:bottom="457" w:header="0" w:footer="3" w:gutter="0"/>
          <w:rtlGutter w:val="0"/>
          <w:cols w:space="720"/>
          <w:noEndnote/>
          <w:docGrid w:linePitch="360"/>
        </w:sectPr>
      </w:pPr>
      <w:r>
        <w:rPr>
          <w:rStyle w:val="CharStyle464"/>
        </w:rPr>
        <w:t>,115</w:t>
      </w:r>
      <w:r>
        <w:rPr>
          <w:rStyle w:val="CharStyle465"/>
        </w:rPr>
        <w:t xml:space="preserve"> ,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288" w:line="90" w:lineRule="exact"/>
        <w:ind w:left="0" w:right="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54" w:line="180" w:lineRule="exact"/>
        <w:ind w:left="0" w:right="20" w:firstLine="0"/>
      </w:pPr>
      <w:bookmarkStart w:id="31" w:name="bookmark31"/>
      <w:r>
        <w:rPr>
          <w:lang w:val="zh-TW" w:eastAsia="zh-TW" w:bidi="zh-TW"/>
          <w:w w:val="100"/>
          <w:color w:val="000000"/>
          <w:position w:val="0"/>
        </w:rPr>
        <w:t>众瑞赋</w:t>
      </w:r>
      <w:bookmarkEnd w:id="31"/>
    </w:p>
    <w:p>
      <w:pPr>
        <w:pStyle w:val="Style466"/>
        <w:widowControl w:val="0"/>
        <w:keepNext w:val="0"/>
        <w:keepLines w:val="0"/>
        <w:shd w:val="clear" w:color="auto" w:fill="auto"/>
        <w:bidi w:val="0"/>
        <w:jc w:val="left"/>
        <w:spacing w:before="0" w:after="127" w:line="140" w:lineRule="exact"/>
        <w:ind w:left="2500" w:right="0"/>
      </w:pPr>
      <w:r>
        <w:rPr>
          <w:lang w:val="zh-TW" w:eastAsia="zh-TW" w:bidi="zh-TW"/>
          <w:w w:val="100"/>
          <w:color w:val="000000"/>
          <w:position w:val="0"/>
        </w:rPr>
        <w:t>牡笃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3" w:lineRule="exact"/>
        <w:ind w:left="0" w:right="0" w:firstLine="288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夫千金之裘，非一狐之白①；雅颂之声，非一家</w:t>
        <w:br/>
        <w:t>之作也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。（《北堂书钞》一二九）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4" w:line="203" w:lineRule="exact"/>
        <w:ind w:left="28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猛将与虏交锋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。（《文选》潘岳《关中》诗注）</w:t>
        <w:br/>
        <w:t>千里遥思，展转反侧④。〔《文选，雪赋》注）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288"/>
      </w:pPr>
      <w:r>
        <w:rPr>
          <w:rStyle w:val="CharStyle425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34" w:line="198" w:lineRule="exact"/>
        <w:ind w:left="0" w:right="0" w:firstLine="288"/>
      </w:pPr>
      <w:r>
        <w:rPr>
          <w:rStyle w:val="CharStyle392"/>
        </w:rPr>
        <w:t>这是给各种瑞兆写的一篇赋，可惜至今已支离</w:t>
        <w:br/>
        <w:t>破碎，残不成读。此赋散见于《北堂书钞》</w:t>
      </w:r>
      <w:r>
        <w:rPr>
          <w:rStyle w:val="CharStyle239"/>
        </w:rPr>
        <w:t>、《文</w:t>
      </w:r>
      <w:r>
        <w:rPr>
          <w:rStyle w:val="CharStyle392"/>
        </w:rPr>
        <w:t>选》</w:t>
        <w:br/>
        <w:t>注中</w:t>
      </w:r>
      <w:r>
        <w:rPr>
          <w:rStyle w:val="CharStyle239"/>
        </w:rPr>
        <w:t>，清</w:t>
      </w:r>
      <w:r>
        <w:rPr>
          <w:rStyle w:val="CharStyle392"/>
        </w:rPr>
        <w:t>严可均《全后</w:t>
      </w:r>
      <w:r>
        <w:rPr>
          <w:rStyle w:val="CharStyle239"/>
        </w:rPr>
        <w:t>汉文》</w:t>
      </w:r>
      <w:r>
        <w:rPr>
          <w:rStyle w:val="CharStyle392"/>
        </w:rPr>
        <w:t>有辑佚七句。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88"/>
      </w:pPr>
      <w:r>
        <w:rPr>
          <w:rStyle w:val="CharStyle425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88"/>
        <w:sectPr>
          <w:pgSz w:w="3807" w:h="5369"/>
          <w:pgMar w:top="345" w:left="249" w:right="292" w:bottom="34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①此两句言千金贵的裘衣，不是一只狐狸的狐白所能制成的。夫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扣〉：语气间，用于句首，表示将要发议论。千金：价值千斤金。秦</w:t>
        <w:br/>
        <w:t>以一镒（二十两）金为一金，汉以一斤为一金。这里表示贵重。裘</w:t>
        <w:br/>
      </w:r>
      <w:r>
        <w:rPr>
          <w:rStyle w:val="CharStyle160"/>
        </w:rPr>
        <w:t>((^!):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皮衣。《诗，小雅，人士》：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彼都人士，狐裘黄黄。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非：不是。</w:t>
        <w:br/>
        <w:t>一狐之白：一只狐狸腋下的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毛。狐白，指精美的狐裘。《礼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玉藻》：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士不衣狐内。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王维《寓言》诗之一：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须识苦寒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，莫矜狐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雅颂：《诗》中《雅》、《颂》的合称。属于诗六艺之艺。《诗</w:t>
      </w:r>
      <w:r>
        <w:rPr>
          <w:rStyle w:val="CharStyle16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大序》谓诗冇六艺：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一口风，二曰陚，三〇比，四曰兴，五曰雅</w:t>
      </w:r>
      <w:r>
        <w:rPr>
          <w:rStyle w:val="CharStyle468"/>
        </w:rPr>
        <w:t>，六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〇颂。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《诗》中雅分《大雅》、《小雅》。《大雅》凡三十一篇，《小雅》</w:t>
        <w:br/>
        <w:t>凡七十四篇。二雅系西周时代的作品，但也有幽王死后，岐东（包括</w:t>
        <w:br/>
        <w:t>镐京）归秦所有以前的作品。《颂》分《周颂》、《鲁颂》和《商颂》。</w:t>
        <w:br/>
        <w:t>《周颂》三十一篇，是西周时代王軔的作品；《鲁颂》四篇，是春秋中</w:t>
        <w:br/>
        <w:t>期作品；《商颂》五篇，为周代宋国作品，皆作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于春秋之前。《雅》、</w:t>
        <w:br/>
        <w:t>《颂》作者与其时间一样，时间不同，不可能为一家所作。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家：谓一</w:t>
        <w:br/>
        <w:t>人。作：创作。</w:t>
      </w:r>
    </w:p>
    <w:p>
      <w:pPr>
        <w:pStyle w:val="Style74"/>
        <w:numPr>
          <w:ilvl w:val="0"/>
          <w:numId w:val="31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猛将：勇猛的大将。虏：对敌人的蔑称。交锋：锋刃相接，意</w:t>
        <w:br/>
        <w:t>即交战。</w:t>
      </w:r>
    </w:p>
    <w:p>
      <w:pPr>
        <w:pStyle w:val="Style7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  <w:sectPr>
          <w:pgSz w:w="5082" w:h="7219"/>
          <w:pgMar w:top="976" w:left="294" w:right="383" w:bottom="97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遥思：遥遥相思。展转反侧：也作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辗转反侧”，形容卧不安</w:t>
        <w:br/>
        <w:t>席。《诗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周南，关雎》：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悠哉悠哉，辗转反侧。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展转：转移不定。刘</w:t>
        <w:br/>
        <w:t>向《九叹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惟贤》：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优心展转，愁怫郁兮。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《文选》曹丕《杂诗》：“展</w:t>
        <w:br/>
        <w:t>转不能寐，披衣起彷徨</w:t>
      </w:r>
      <w:r>
        <w:rPr>
          <w:rStyle w:val="CharStyle160"/>
        </w:rPr>
        <w:t>。”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28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71" w:line="160" w:lineRule="exact"/>
        <w:ind w:left="0" w:right="0" w:firstLine="0"/>
      </w:pPr>
      <w:r>
        <w:rPr>
          <w:rStyle w:val="CharStyle469"/>
        </w:rPr>
        <w:t>梁竦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梁竦〈？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60"/>
        </w:rPr>
        <w:t>83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年〉，字叔敬，汉安定郡〔今甘肃</w:t>
        <w:br/>
        <w:t>平凉地区的一部分）乌氏人。少习《孟氏易》，弱冠</w:t>
        <w:br/>
        <w:t>能教授。明帝永平四年冬，坐兄松事，与弟恭俱徙</w:t>
        <w:br/>
        <w:t>九真。历江、湖、沅、湘，作《悼骚赋》。后诏还本</w:t>
        <w:br/>
        <w:t>郡，闭门自养，览经著述。其性好施，不事产业，</w:t>
        <w:br/>
        <w:t>不乐本土，自负其才，郁郁不得意。有三男二女，</w:t>
        <w:br/>
        <w:t>章帝纳其二女，皆为贵人。小贵人生和帝，窦皇后</w:t>
        <w:br/>
        <w:t>以为子，而竦家私相庆，后诸窦闻之，恐梁氏得志，</w:t>
        <w:br/>
        <w:t>终为己害，章帝建初八年〈</w:t>
      </w:r>
      <w:r>
        <w:rPr>
          <w:rStyle w:val="CharStyle160"/>
        </w:rPr>
        <w:t>83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年〉，遂谮杀二贵人，</w:t>
        <w:br/>
        <w:t>诬陷竦等以恶逆，死于狱中。传在《后汉书》卷三</w:t>
        <w:br/>
      </w:r>
      <w:r>
        <w:rPr>
          <w:rStyle w:val="CharStyle329"/>
        </w:rPr>
        <w:t>十四。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214" w:line="90" w:lineRule="exact"/>
        <w:ind w:left="2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61" w:line="180" w:lineRule="exact"/>
        <w:ind w:left="240" w:right="0" w:firstLine="0"/>
      </w:pPr>
      <w:bookmarkStart w:id="32" w:name="bookmark32"/>
      <w:r>
        <w:rPr>
          <w:rStyle w:val="CharStyle470"/>
        </w:rPr>
        <w:t>悼骚赋</w:t>
      </w:r>
      <w:bookmarkEnd w:id="32"/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38" w:line="130" w:lineRule="exact"/>
        <w:ind w:left="2360" w:right="0" w:firstLine="3"/>
      </w:pPr>
      <w:r>
        <w:rPr>
          <w:rStyle w:val="CharStyle471"/>
        </w:rPr>
        <w:t>康竦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280" w:firstLine="306"/>
      </w:pPr>
      <w:r>
        <w:rPr>
          <w:lang w:val="zh-TW" w:eastAsia="zh-TW" w:bidi="zh-TW"/>
          <w:w w:val="100"/>
          <w:color w:val="000000"/>
          <w:position w:val="0"/>
        </w:rPr>
        <w:t>彼仲尼之佐鲁兮</w:t>
      </w:r>
      <w:r>
        <w:rPr>
          <w:rStyle w:val="CharStyle472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，先严断而后弘衍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。虽离谗</w:t>
        <w:br/>
        <w:t>以呜脃兮</w:t>
      </w:r>
      <w:r>
        <w:rPr>
          <w:rStyle w:val="CharStyle174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，卒暴诛于两观殷伊尹之协德兮，暨</w:t>
        <w:br/>
        <w:t>太甲而俱宁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。岂齐量其几微兮，徙信己以荣名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</w:t>
        <w:br/>
        <w:t>虽吞刀以奉命兮，抉目眦于门间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。吴荒萌其已殖</w:t>
        <w:br/>
        <w:t>兮，可信颜于王庐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？图往镜来兮，关北在篇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。君</w:t>
        <w:br/>
        <w:t>名既泯没兮，后辟亦然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。屈平濯德兮，絜显芬香</w:t>
        <w:br/>
        <w:t>句践罪种兮，越嗣不长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。重耳忽推兮，六卿卒强</w:t>
        <w:br/>
        <w:t>赵殒鸣犊兮，秦人入疆</w:t>
      </w:r>
      <w:r>
        <w:rPr>
          <w:rStyle w:val="CharStyle472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。乐毅奔赵兮，燕亦是丧</w:t>
        <w:br/>
        <w:t>武安赐命兮，昭以不王蒙宗不幸兮，长平颠荒</w:t>
        <w:br/>
        <w:t>范父乞身兮，楚项不昌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，何尔生不先后兮，推洪勋</w:t>
        <w:br/>
        <w:t>以遐迈服荔裳如朱绂兮，骋鸾路于奔濑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。历苍</w:t>
        <w:br/>
        <w:t>梧之崇丘兮，宗虞氏之俊乂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。临众渎之神林兮，东</w:t>
      </w:r>
      <w:r>
        <w:br w:type="page"/>
      </w:r>
    </w:p>
    <w:p>
      <w:pPr>
        <w:pStyle w:val="Style473"/>
        <w:widowControl w:val="0"/>
        <w:keepNext w:val="0"/>
        <w:keepLines w:val="0"/>
        <w:shd w:val="clear" w:color="auto" w:fill="auto"/>
        <w:bidi w:val="0"/>
        <w:jc w:val="left"/>
        <w:spacing w:before="0" w:after="86" w:line="110" w:lineRule="exact"/>
        <w:ind w:left="180" w:right="0"/>
      </w:pPr>
      <w:r>
        <w:rPr>
          <w:rStyle w:val="CharStyle475"/>
        </w:rPr>
        <w:t>梁竦</w:t>
      </w:r>
      <w:r>
        <w:rPr>
          <w:lang w:val="zh-TW" w:eastAsia="zh-TW" w:bidi="zh-TW"/>
          <w:w w:val="100"/>
          <w:spacing w:val="0"/>
          <w:color w:val="000000"/>
          <w:position w:val="0"/>
        </w:rPr>
        <w:t>^</w:t>
      </w:r>
      <w:r>
        <w:rPr>
          <w:rStyle w:val="CharStyle476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2" w:line="207" w:lineRule="exact"/>
        <w:ind w:left="0" w:right="0" w:firstLine="34"/>
      </w:pPr>
      <w:r>
        <w:rPr>
          <w:lang w:val="zh-TW" w:eastAsia="zh-TW" w:bidi="zh-TW"/>
          <w:w w:val="100"/>
          <w:color w:val="000000"/>
          <w:position w:val="0"/>
        </w:rPr>
        <w:t>勅职于蓬碣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。祖圣道而垂典兮，褒忠孝以为珍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既匡救而不得兮，必殒命而后仁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。惟贾傅其违指</w:t>
        <w:br/>
        <w:t>兮，何杨生之欺真彼皇麟之高举兮，熙太清之悠</w:t>
        <w:br/>
        <w:t>悠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。临岷川以怆恨兮，指丹海以为期⑬。（见《后汉</w:t>
        <w:br/>
        <w:t>书</w:t>
      </w:r>
      <w:r>
        <w:rPr>
          <w:rStyle w:val="CharStyle174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梁竦传》注）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74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49" w:line="205" w:lineRule="exact"/>
        <w:ind w:left="0" w:right="0" w:firstLine="274"/>
      </w:pPr>
      <w:r>
        <w:rPr>
          <w:rStyle w:val="CharStyle392"/>
        </w:rPr>
        <w:t>此赋作于汉明帝（刘庄〉永平五年〈</w:t>
      </w:r>
      <w:r>
        <w:rPr>
          <w:rStyle w:val="CharStyle371"/>
        </w:rPr>
        <w:t>62</w:t>
      </w:r>
      <w:r>
        <w:rPr>
          <w:rStyle w:val="CharStyle392"/>
        </w:rPr>
        <w:t>年〉。</w:t>
        <w:br/>
        <w:t>《后汉书》本传载，明帝永平四年冬，竦兄松因“县</w:t>
        <w:br/>
        <w:t>飞书诽谤，下狱死，国除</w:t>
      </w:r>
      <w:r>
        <w:rPr>
          <w:rStyle w:val="CharStyle371"/>
        </w:rPr>
        <w:t>”</w:t>
      </w:r>
      <w:r>
        <w:rPr>
          <w:rStyle w:val="CharStyle392"/>
        </w:rPr>
        <w:t>。竦</w:t>
      </w:r>
      <w:r>
        <w:rPr>
          <w:rStyle w:val="CharStyle371"/>
        </w:rPr>
        <w:t>“</w:t>
      </w:r>
      <w:r>
        <w:rPr>
          <w:rStyle w:val="CharStyle392"/>
        </w:rPr>
        <w:t>坐兄松事，与弟恭</w:t>
        <w:br/>
        <w:t>俱徙九真。既徂南土，历江、湖、济沅、湘，感悼</w:t>
        <w:br/>
        <w:t>子胥、屈原以非辜沈身，乃作《悼骚赋》，系玄石而</w:t>
        <w:br/>
        <w:t>沈之。</w:t>
      </w:r>
      <w:r>
        <w:rPr>
          <w:rStyle w:val="CharStyle371"/>
        </w:rPr>
        <w:t>”</w:t>
      </w:r>
      <w:r>
        <w:rPr>
          <w:rStyle w:val="CharStyle392"/>
        </w:rPr>
        <w:t>李贤为《后汉书》作注时，将其全文抄录存</w:t>
        <w:br/>
        <w:t>乎至今。赋明悼屈原、子胥等，实为自悼，借古悼</w:t>
        <w:br/>
        <w:t>今，借人伤己。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69" w:lineRule="exact"/>
        <w:ind w:left="0" w:right="0" w:firstLine="274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90"/>
        <w:numPr>
          <w:ilvl w:val="0"/>
          <w:numId w:val="33"/>
        </w:numPr>
        <w:tabs>
          <w:tab w:leader="none" w:pos="4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9" w:lineRule="exact"/>
        <w:ind w:left="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彼：指示代词，指仲尼。仲尼：孔子的字，名丘，古人称字表</w:t>
        <w:br/>
        <w:t>尊敬。佐：辅助。鲁：鲁国，春秋时诸侯国。姬姓，周武王弟周公旦</w:t>
        <w:br/>
        <w:t>的封国。战国时，为楚所灭。仲尼佐鲁，指孔子五十一岁至五十五岁</w:t>
        <w:br/>
        <w:t>间为中都宰、司空、司寇之职。</w:t>
      </w:r>
    </w:p>
    <w:p>
      <w:pPr>
        <w:pStyle w:val="Style290"/>
        <w:numPr>
          <w:ilvl w:val="0"/>
          <w:numId w:val="33"/>
        </w:numPr>
        <w:tabs>
          <w:tab w:leader="none" w:pos="4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9" w:lineRule="exact"/>
        <w:ind w:left="0" w:right="0" w:firstLine="27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严断：严厉断处，不予宽宥。《左传》昭公六年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47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严断刑罚，</w:t>
        <w:br/>
        <w:t>以威其淫。</w:t>
      </w:r>
      <w:r>
        <w:rPr>
          <w:rStyle w:val="CharStyle47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弘衍：宽大。</w:t>
      </w:r>
    </w:p>
    <w:p>
      <w:pPr>
        <w:pStyle w:val="Style47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" w:right="0"/>
        <w:sectPr>
          <w:headerReference w:type="default" r:id="rId113"/>
          <w:headerReference w:type="first" r:id="rId114"/>
          <w:pgSz w:w="3846" w:h="5547"/>
          <w:pgMar w:top="428" w:left="253" w:right="217" w:bottom="22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80"/>
        </w:rPr>
        <w:t>120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8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惮骚賦</w:t>
      </w:r>
    </w:p>
    <w:p>
      <w:pPr>
        <w:pStyle w:val="Style74"/>
        <w:numPr>
          <w:ilvl w:val="0"/>
          <w:numId w:val="3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虽：虽然。离谗：遭受谗言。离：通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罹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，遭受。呜阻</w:t>
      </w:r>
      <w:r>
        <w:rPr>
          <w:rStyle w:val="CharStyle160"/>
        </w:rPr>
        <w:t>（^):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即呜咽，悲哀气塞。浥，气不顺畅。</w:t>
      </w:r>
    </w:p>
    <w:p>
      <w:pPr>
        <w:pStyle w:val="Style74"/>
        <w:numPr>
          <w:ilvl w:val="0"/>
          <w:numId w:val="3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暴诛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句：似指孔子杀少正卯事。少正卯（前？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60"/>
        </w:rPr>
        <w:t>4%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年广春秋时鲁大夫。王充《论衡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讲瑞篇》说卯与孔子同在鲁讲学，</w:t>
        <w:br/>
        <w:t>孔浐的学生囚不识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，曾多次被吸引过去，致使孔子之门“〒盈三</w:t>
        <w:br/>
        <w:t>虚％《苟子，宥坐》言孔子为鲁摄相，朝七曰而以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〈心达而险，</w:t>
        <w:br/>
        <w:t>行辟而坚，甶伪而辩，记丑而博，顺非而泽）的乱政之罪名杀少正卯。</w:t>
        <w:br/>
        <w:t>梁竦盖本之。唐宋以至明淸学者多疑之，至清阎若璩、崔述、梁玉绳、</w:t>
        <w:br/>
        <w:t>江永等费尽考证，论其非史。上四句窆孔子</w:t>
      </w:r>
      <w:r>
        <w:rPr>
          <w:rStyle w:val="CharStyle329"/>
        </w:rPr>
        <w:t>之事。</w:t>
      </w:r>
    </w:p>
    <w:p>
      <w:pPr>
        <w:pStyle w:val="Style74"/>
        <w:numPr>
          <w:ilvl w:val="0"/>
          <w:numId w:val="33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这两句说伊尹佐商亊。殷：殷商。伊尹：商汤臣，名挚，乃汤</w:t>
        <w:br/>
        <w:t>妻陪嫁之奴隶。后佐汤伐夏桀，被尊为阿衡。汤崩后，其孙太甲破坏</w:t>
        <w:br/>
        <w:t>商汤法度，伊尹把他放逐到桐宫反省，三年后迎立复佐之，治绩颇佳，</w:t>
        <w:br/>
        <w:t>国泰民安。协德：协和之德。暨〇〇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至，到。俱宁：都很安宁，指</w:t>
        <w:br/>
        <w:t>国家太平。</w:t>
      </w:r>
    </w:p>
    <w:p>
      <w:pPr>
        <w:pStyle w:val="Style74"/>
        <w:numPr>
          <w:ilvl w:val="0"/>
          <w:numId w:val="3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岂：怎么</w:t>
      </w:r>
      <w:r>
        <w:rPr>
          <w:rStyle w:val="CharStyle481"/>
        </w:rPr>
        <w:t>。齐量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：犹等同。几微：细微，指区别微小。徒：仅，</w:t>
        <w:br/>
        <w:t>只。信己：谓信己于人，让人相信自己。荣名：使名声显扬。荣：荣</w:t>
        <w:br/>
        <w:t>耀，用如动词，使动用法。</w:t>
      </w:r>
    </w:p>
    <w:p>
      <w:pPr>
        <w:pStyle w:val="Style74"/>
        <w:numPr>
          <w:ilvl w:val="0"/>
          <w:numId w:val="3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此二句亊见《史记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伍子胥列传》，吴王夫差賜属镂之剑让子胥</w:t>
        <w:br/>
        <w:t>自杀，子胥仰天长叹自语后告其舍人曰：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必树吾墓上以梓，令可以为</w:t>
        <w:br/>
        <w:t>器；而抉吾眼县（悬〉吴东门之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：，以观越寇之人灭吴也。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虽：只</w:t>
        <w:br/>
        <w:t>有。吞刀：谓自杀。奉命：接受君命，此指子胥接受吴王夫差的自杀</w:t>
        <w:br/>
        <w:t>之赐命。抉：挖出，挑出。目眦：眼睛。眦（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丨），眼角。门闾（仿)：</w:t>
        <w:br/>
        <w:t>里巷的大门，此指吴东门。</w:t>
      </w:r>
    </w:p>
    <w:p>
      <w:pPr>
        <w:pStyle w:val="Style74"/>
        <w:numPr>
          <w:ilvl w:val="0"/>
          <w:numId w:val="3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吴：吴国，春秋时诸侯国。周初泰伯居吴，在江苏无锚县梅里。</w:t>
        <w:br/>
        <w:t>至十九世孙寿梦始兴称王，据有淮泗以南至浙江太湖以东地区。传至</w:t>
        <w:br/>
        <w:t>夫差，为越所灭。荒萌：丛生的杂草。萌：草木发芽。殖：繁殖，生</w:t>
        <w:br/>
        <w:t>长。可：岂可。信顔：相信口头表说。王庐：吴王阖庐，又叫阖闾</w:t>
      </w:r>
    </w:p>
    <w:p>
      <w:pPr>
        <w:pStyle w:val="Style48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/>
      </w:pPr>
      <w:r>
        <w:rPr>
          <w:lang w:val="zh-TW" w:eastAsia="zh-TW" w:bidi="zh-TW"/>
          <w:w w:val="100"/>
          <w:color w:val="000000"/>
          <w:position w:val="0"/>
        </w:rPr>
        <w:t>,121</w:t>
      </w:r>
      <w:r>
        <w:rPr>
          <w:rStyle w:val="CharStyle484"/>
        </w:rPr>
        <w:t xml:space="preserve"> ,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65" w:line="130" w:lineRule="exact"/>
        <w:ind w:left="300" w:right="0" w:firstLine="0"/>
      </w:pPr>
      <w:r>
        <w:rPr>
          <w:lang w:val="zh-TW" w:eastAsia="zh-TW" w:bidi="zh-TW"/>
          <w:w w:val="100"/>
          <w:color w:val="000000"/>
          <w:position w:val="0"/>
        </w:rPr>
        <w:t>梁竦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60"/>
        </w:rPr>
        <w:t xml:space="preserve"> —496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年〉，春秋末年吴国国君。名光，吴王诸樊之子（-说夷末</w:t>
        <w:br/>
        <w:t>之子前</w:t>
      </w:r>
      <w:r>
        <w:rPr>
          <w:rStyle w:val="CharStyle160"/>
        </w:rPr>
        <w:t>514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496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年在位。他用专诸剌杀吴王僚自立。为政之</w:t>
        <w:br/>
        <w:t>初，起用伍子胥、孙武等贤才，灭徐破楚，颇有威势。后受越美人计，</w:t>
        <w:br/>
        <w:t>佞幸远忠，不听子胥之谏，终于栴李（今浙江嘉兴西南）被越王勾践</w:t>
        <w:br/>
        <w:t>打败，重伤而死。</w:t>
      </w:r>
    </w:p>
    <w:p>
      <w:pPr>
        <w:pStyle w:val="Style74"/>
        <w:numPr>
          <w:ilvl w:val="0"/>
          <w:numId w:val="3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图往镜来：义仿《史记，伍子胥</w:t>
      </w:r>
      <w:r>
        <w:rPr>
          <w:rStyle w:val="CharStyle329"/>
        </w:rPr>
        <w:t>列传》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太史公曰：“向令伍子胥</w:t>
        <w:br/>
        <w:t>从奢俱死，何异蝼蚁？弃小义，雪大耻，名垂于后世。悲夫！方子胥</w:t>
        <w:br/>
        <w:t>眘于江！：，道乞食，志岂尝须臾忘郢邪？故隐忍就功名，非烈丈夫孰</w:t>
        <w:br/>
        <w:t>能致此哉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图：图谋，谋取。往：过去。镜：照，借鉴。来：未来，</w:t>
        <w:br/>
        <w:t>将来。关北在篇：是说伍子胥过昭关之事记载在了史册上</w:t>
      </w:r>
      <w:r>
        <w:rPr>
          <w:rStyle w:val="CharStyle329"/>
        </w:rPr>
        <w:t>。《史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记-伍</w:t>
        <w:br/>
        <w:t>子胥列传》载：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伍胥惧，乃与胜俱奔吴。到昭关，昭关欲执之。伍胥</w:t>
        <w:br/>
        <w:t>遂与胜独身步走，几不得脱。追者在后，至江，江上有一渔父乘船，</w:t>
        <w:br/>
        <w:t>知伍胥之急，乃渡伍胥</w:t>
      </w:r>
      <w:r>
        <w:rPr>
          <w:rStyle w:val="CharStyle329"/>
        </w:rPr>
        <w:t>。伍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胥既渡，解其剑曰：‘此剑</w:t>
      </w:r>
      <w:r>
        <w:rPr>
          <w:rStyle w:val="CharStyle329"/>
        </w:rPr>
        <w:t>直百佥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，以与</w:t>
        <w:br/>
        <w:t>父</w:t>
      </w:r>
      <w:r>
        <w:rPr>
          <w:rStyle w:val="CharStyle485"/>
          <w:vertAlign w:val="subscript"/>
        </w:rPr>
        <w:t>0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楚国之法，得伍胥者赐粟五万石，爵执珪，岂徒商金剑</w:t>
        <w:br/>
        <w:t>邪！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关：指昭关，在安徽合山县北。春秋时吴楚之界，两山</w:t>
        <w:br/>
        <w:t>对峙，因以为关，为两国往来要冲。篇：指《史记》此记。上八句皆</w:t>
        <w:br/>
        <w:t>道伍子胥事。</w:t>
      </w:r>
    </w:p>
    <w:p>
      <w:pPr>
        <w:pStyle w:val="Style74"/>
        <w:numPr>
          <w:ilvl w:val="0"/>
          <w:numId w:val="3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君：君主，国君，这里指楚平王。泯没：泯灭，消失。后辟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匕!〉：后来的君主，包括楚怀王、顷襄王在内。亦然：也是这样。然：</w:t>
        <w:br/>
        <w:t>这样，指身死名泯没。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⑪屈平：屈原（前</w:t>
      </w:r>
      <w:r>
        <w:rPr>
          <w:rStyle w:val="CharStyle160"/>
        </w:rPr>
        <w:t>340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278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年〉，名平，宇灵均，又名正</w:t>
        <w:br/>
        <w:t>则。战国时楚人。楚怀王时任左徒、三间大夫。后遭谗放逐，作《离</w:t>
        <w:br/>
        <w:t>骚》。顷襄王时，再遭谗，谪于江南，见楚国政局难挽，遂于五月五日</w:t>
        <w:br/>
        <w:t>投汩罗江而死。濯德：炼德。濯（冰必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：洗。絮（丨治通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潔”，清</w:t>
        <w:br/>
        <w:t>洁，形容修整得一尘不染。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⑫此二句事见《史记，越王勾践世家》。勾践用大夫种和范蠡灭吴</w:t>
        <w:br/>
        <w:t>称霸之后，范蠡隐遁，自齐遗种书信劝之以鸟尽弓藏、兔死狗烹之语，</w:t>
      </w:r>
    </w:p>
    <w:p>
      <w:pPr>
        <w:pStyle w:val="Style48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/>
        <w:sectPr>
          <w:pgSz w:w="5143" w:h="7500"/>
          <w:pgMar w:top="716" w:left="331" w:right="414" w:bottom="45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488"/>
        </w:rPr>
        <w:t>122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种见书，称病不朝，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人或谗种且作乱，越王乃賜种剑，曰：子教裹人</w:t>
        <w:br/>
        <w:t>伐吴七术，寡人用其三而败吴，其四在子，子为我从先王试之。”种遂</w:t>
        <w:br/>
        <w:t>自杀。结果，勾践之后，传六世至王无彌为楚所灭。勾践：即越王勾</w:t>
        <w:br/>
        <w:t>践（前？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一前</w:t>
      </w:r>
      <w:r>
        <w:rPr>
          <w:rStyle w:val="CharStyle160"/>
        </w:rPr>
        <w:t>465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年春秋末年越国国君。越王允常之子。前</w:t>
      </w:r>
      <w:r>
        <w:rPr>
          <w:rStyle w:val="CharStyle160"/>
        </w:rPr>
        <w:t>497—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160"/>
        </w:rPr>
        <w:t>465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年在位。曾为吴大败，屈辱求和，人臣于吴。回国后，卧薪尝</w:t>
        <w:br/>
        <w:t>胆，刻苦图强，任用范蠡、文神等人整顿国政，十年生聚，十年教训，</w:t>
        <w:br/>
        <w:t>终于转弱为强，灭掉了吴国。继而在徐州（今山东滕县南〉大会诸侯，</w:t>
        <w:br/>
        <w:t>成为霸主。种：即越王勾践之臣大夫文种，事见上。嗣：这里指君位</w:t>
        <w:br/>
        <w:t>传承。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⑬此句是说晋公子重耳即位为国君后忽视了介之推的功劳，晋国</w:t>
        <w:br/>
        <w:t>六卿终丁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变得强大起来。重耳：春秋晋文公名，献公诡诸之子，母为</w:t>
        <w:br/>
        <w:t>翟之狐氏女。自少好士。献公十三年，以骝姬潛故，出走蒲城。献公</w:t>
        <w:br/>
        <w:t>二卜三年，奔狄，开始了在外长达十九年的流浪生活，历遊狄、卫、</w:t>
        <w:br/>
        <w:t>齐、曹、宋、郑、楚、秦诸国。六十二岁得立。修政为民，惠及百姓，</w:t>
        <w:br/>
        <w:t>遂霸诸侯。推：即介之推，也称介子推、介子绥，春秋晋国人。据</w:t>
        <w:br/>
        <w:t>《左传》偁公二十四年和《史记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晋世家》，晋文公流亡回国，赏賜流亡</w:t>
        <w:br/>
        <w:t>时从属，未至介之推，推亦不言禄。与其母偕隐绵山。文公为逼他出</w:t>
        <w:br/>
        <w:t>山受禄，放火烧山。他坚持不出，焚死。六卿：指春秋时晋国的范、</w:t>
        <w:br/>
        <w:t>中行、知、赵、韩、魏六大家族。其世代为晋卿，故称六卿。后来范、</w:t>
        <w:br/>
        <w:t>中行、知三家败亡，韩、赵、魏三家分晋而为诸侯，史称三家分晋。</w:t>
        <w:br/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太史公自序》：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六卿专权，晋国以耗。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卒强：终于强大。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⑭赵：指赵简子，名鞅，晋六卿之一。殒（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：杀死。鸣犊：</w:t>
        <w:br/>
        <w:t>春秋晋贤大夫窦犖，字鸣犊，与舜华同事赵简子，后为所杀。《史记，</w:t>
        <w:br/>
        <w:t>孔子世家》有载。人繮：入侵边境。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⑮乐毅：战国燕将，魏乐羊之后。好研习兵书。自魏使燕，燕昭</w:t>
        <w:br/>
        <w:t>王任以为上将，联赵楚韩魏，总领五国兵伐齐，攻占七十余城，以功</w:t>
        <w:br/>
        <w:t>封于昌国，号昌国君。燕惠王即位，齐行反间计，惠王使骑劫乐毅。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hanging="2"/>
        <w:sectPr>
          <w:headerReference w:type="even" r:id="rId115"/>
          <w:headerReference w:type="default" r:id="rId116"/>
          <w:pgSz w:w="5143" w:h="7500"/>
          <w:pgMar w:top="716" w:left="331" w:right="414" w:bottom="45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123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毅惧诛，出奔赵。齐因兴兵，人破燕军，尽复失地。《史记》有传。</w:t>
        <w:br/>
        <w:t>奔：逃去。赵：战国七雄之一。燕：燕围，亦战国七雄之一。是：相</w:t>
        <w:br/>
        <w:t>当于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，因此。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⑯武安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指武安君白起，战国时秦将，郿人。善用兵，昭王用之，</w:t>
        <w:br/>
        <w:t>战胜攻取凡七十余城，封武安君。长乎之战，坑杀赵降卒四十万，后</w:t>
        <w:br/>
        <w:t>号应侯范睢有隙，称病不起，免为十卒，迁阴密，被迫自杀。赐命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指秦昭王赐内起引剑自裁之命。《史记，白起列传》载，武安君称病不</w:t>
        <w:br/>
        <w:t>起，被免为士伍，不得留咸阳城中，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武安君既行，出咸阳西门十里，</w:t>
        <w:br/>
        <w:t>至杜邮。秦昭乇与应侯群臣议卜丨：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白起之迁，芄意尚怏怏不服，有余</w:t>
        <w:br/>
        <w:t>言。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秦王乃使使者赐之剑，自裁。武安君引剑将自刭，曰：‘我何罪</w:t>
        <w:br/>
        <w:t>于天而至此哉？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良久，曰：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我固当死。长</w:t>
      </w:r>
      <w:r>
        <w:rPr>
          <w:rStyle w:val="CharStyle160"/>
        </w:rPr>
        <w:t>V-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之战，赵卒降者数,十万</w:t>
        <w:br/>
        <w:t>人，我诈而尽坑之，是足以死。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遂自杀。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昭：指秦昭王。以：因而。</w:t>
        <w:br/>
        <w:t>王，用为动词，指称王于诸侯。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⑪此二句紧承上二句，皆言白起。蒙宗不幸：使祖宗蒙受不幸之</w:t>
        <w:br/>
        <w:t>耻。此指</w:t>
      </w:r>
      <w:r>
        <w:rPr>
          <w:rStyle w:val="CharStyle48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起而言。颠荒：一片荒芜。颠：仆倒。这句是说经过一场</w:t>
        <w:br/>
        <w:t>大战，长平这里一片荒芜，人烟全无。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⑬范父：指亚父范增（前</w:t>
      </w:r>
      <w:r>
        <w:rPr>
          <w:rStyle w:val="CharStyle160"/>
        </w:rPr>
        <w:t>277—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160"/>
        </w:rPr>
        <w:t>204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年〉，秦末居鄹人。年七</w:t>
        <w:br/>
        <w:t>十，辅项羽霸诸侯，羽尊为亚父，封历阳侯。增屡劝羽杀刘邦，羽不</w:t>
        <w:br/>
        <w:t>听。后刘邦用陈平计离间项羽，羽疑增与汉私通，渐夺之权。范增大</w:t>
        <w:br/>
        <w:t>怒，曰：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天下事大定矣，君壬自为之，愿赐骸骨归卒伍。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〈《史记^项</w:t>
        <w:br/>
        <w:t>羽本纪》）羽许之，增愤然而去，途中疽发背而死。乞身：请求退职。</w:t>
        <w:br/>
        <w:t>楚项：楚霸王项羽，名籍（前</w:t>
      </w:r>
      <w:r>
        <w:rPr>
          <w:rStyle w:val="CharStyle160"/>
        </w:rPr>
        <w:t>232—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</w:t>
      </w:r>
      <w:r>
        <w:rPr>
          <w:rStyle w:val="CharStyle160"/>
        </w:rPr>
        <w:t>202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年〉，秦末下相人。力能扛</w:t>
        <w:br/>
        <w:t>鼎，才气过人。从叔父梁起事吴中。梁败死，籍领其军。与秦兵九战</w:t>
        <w:br/>
        <w:t>皆捷。秦亡，自立为西楚葙王，与刘邦争夺天下。邦用陈平计间之，</w:t>
        <w:br/>
        <w:t>亚父乞身，羽无军师。垓下之困，于四面楚歌中突围，至乌江自刎。</w:t>
        <w:br/>
        <w:t>昌：兴盛。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0" w:right="0" w:firstLine="1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⑬何：为什么。尔：你，代指屈原。生不先后：谓先在屈原时代</w:t>
        <w:br/>
        <w:t>〃</w:t>
      </w:r>
      <w:r>
        <w:rPr>
          <w:rStyle w:val="CharStyle160"/>
        </w:rPr>
        <w:t xml:space="preserve"> 124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〃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22" w:line="140" w:lineRule="exact"/>
        <w:ind w:left="0" w:right="140" w:firstLine="0"/>
      </w:pPr>
      <w:r>
        <w:rPr>
          <w:rStyle w:val="CharStyle453"/>
        </w:rPr>
        <w:t>惮賸赋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之前或之后。整句意思是说屈原生不逢时。洪勋：大的功业。遐迈：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远行</w:t>
      </w:r>
      <w:r>
        <w:rPr>
          <w:rStyle w:val="CharStyle485"/>
          <w:vertAlign w:val="subscript"/>
        </w:rPr>
        <w:t>3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⑳服：穿。荔裳：荔草做的上衣。荔（丨丨〉：香苹。朱绂（沁厶红</w:t>
        <w:br/>
        <w:t>色的朝服。骋：驰骋。鸾路：即鸾辂，天</w:t>
      </w:r>
      <w:r>
        <w:rPr>
          <w:rStyle w:val="CharStyle160"/>
        </w:rPr>
        <w:t>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之车。路通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。《礼记</w:t>
      </w:r>
      <w:r>
        <w:rPr>
          <w:rStyle w:val="CharStyle16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月令》孟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天了居青阳左个，乘鸾辂，驾仓龙。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奔濑</w:t>
      </w:r>
      <w:r>
        <w:rPr>
          <w:rStyle w:val="CharStyle485"/>
        </w:rPr>
        <w:t>060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  <w:t>奔流很急的水。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⑪历：经过。苍梧：山名，又名九疑，相传舜葬于苍梧之野。崇</w:t>
        <w:br/>
      </w:r>
      <w:r>
        <w:rPr>
          <w:rStyle w:val="CharStyle160"/>
        </w:rPr>
        <w:t>&amp;: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尚卨的山斤宗：尊奉。虞氏；指虞舜，即舜、俊乂（一）：贤德</w:t>
        <w:br/>
        <w:t>之人。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rStyle w:val="CharStyle16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渎：河流，大川。勑（执丨）：同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，皇命或诏书。职：任</w:t>
        <w:br/>
        <w:t>职，指坐兄松亊，至东南就职。蓬：蓬莱，传说为东海中的仙山。碣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昨碣石，古山名。在河北昌黎西北。《书，禹贡》：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夹右碣石，人</w:t>
        <w:br/>
        <w:t>于海，因远望其山，穹窿似冢，山顶有巨石特出，其形如柱，故名。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⑬祖：效法。圣道：圣人之道，此指立言垂典之道。《左传，襄公</w:t>
        <w:br/>
        <w:t>廿四年》鲁穆叔（叔孙豹）对范宣子说：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豹闻之，人上有立德，其次</w:t>
        <w:br/>
        <w:t>舍立功，其次有立存，虽久不废，此之谓不朽。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垂典：逝传下文献典</w:t>
        <w:br/>
        <w:t>籍。褒：表扬，赞扬。忠：臣对君之道。孝：户对父母之道。珍：珍</w:t>
        <w:br/>
        <w:t>宝〇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⑭既：既然。匡救：扶救补正</w:t>
      </w:r>
      <w:r>
        <w:rPr>
          <w:rStyle w:val="CharStyle485"/>
          <w:vertAlign w:val="subscript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必：一定，必然。殒命：死命。</w:t>
        <w:br/>
        <w:t>《：：成就丨</w:t>
      </w:r>
      <w:r>
        <w:rPr>
          <w:rStyle w:val="CharStyle160"/>
        </w:rPr>
        <w:t>―: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。此二句言屈原咩救尤门怀沙成仁。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惟：只有。贾傅：指贵谊（前</w:t>
      </w:r>
      <w:r>
        <w:rPr>
          <w:rStyle w:val="CharStyle160"/>
        </w:rPr>
        <w:t>201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年一前</w:t>
      </w:r>
      <w:r>
        <w:rPr>
          <w:rStyle w:val="CharStyle160"/>
        </w:rPr>
        <w:t>169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年〕，汉洛阳人。</w:t>
        <w:br/>
        <w:t>以年少能通诸家书，文帝召为博士，迁太中大夫。为大臣所忌，出为</w:t>
        <w:br/>
        <w:t>长沙王太傅，迁梁怀王太傅而卒，年芒</w:t>
      </w:r>
      <w:r>
        <w:rPr>
          <w:rStyle w:val="CharStyle160"/>
        </w:rPr>
        <w:t>I’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三岁，世称贾太傅，又称贾</w:t>
        <w:br/>
        <w:t>生。违指：违背屈原《离骚》之旨。指通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。《史记，贾生列传》</w:t>
        <w:br/>
        <w:t>载，贾谊既辞往行，闻长沙卑湿，自以夯不得长，乂以适去，意不自</w:t>
        <w:br/>
        <w:t>得。及渡湘水，为赋以吊屈胺。《吊屈腺賦》虽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敬吊先牛，，“独离此</w:t>
        <w:br/>
        <w:t>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，但与屈原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折不屈的思想情操有了很大不同，其讯辞曰：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己矣，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3760" w:right="0" w:hanging="3"/>
      </w:pPr>
      <w:r>
        <w:rPr>
          <w:lang w:val="zh-TW" w:eastAsia="zh-TW" w:bidi="zh-TW"/>
          <w:w w:val="100"/>
          <w:color w:val="000000"/>
          <w:position w:val="0"/>
        </w:rPr>
        <w:t>^ 125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53" w:line="140" w:lineRule="exact"/>
        <w:ind w:left="0" w:right="0" w:firstLine="290"/>
      </w:pPr>
      <w:r>
        <w:rPr>
          <w:rStyle w:val="CharStyle453"/>
        </w:rPr>
        <w:t>梁竦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国其莫我知兮，独壹郁兮其谁语？凤漂漂其高逝兮，夫固自引而远去。</w:t>
        <w:br/>
        <w:t>袭九渊之神龙兮，物深潜以自珍。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所贵圣人之神德兮，远浊世时</w:t>
        <w:br/>
        <w:t>自藏。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般纷纷其离此尤兮，亦夫子之故也！历九州而相君兮，何</w:t>
        <w:br/>
        <w:t>必怀此都也？</w:t>
      </w:r>
      <w:r>
        <w:rPr>
          <w:rStyle w:val="CharStyle16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何：为何，为什么。杨生：指汉代的杨雄（前</w:t>
        <w:br/>
      </w:r>
      <w:r>
        <w:rPr>
          <w:rStyle w:val="CharStyle160"/>
        </w:rPr>
        <w:t>53~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公元</w:t>
      </w:r>
      <w:r>
        <w:rPr>
          <w:rStyle w:val="CharStyle160"/>
        </w:rPr>
        <w:t>18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年〉，一作扬雄。西汉文学家、哲学家、语言学家。字子</w:t>
        <w:br/>
        <w:t>云，蜀郡成都（今属四川筲〉人。成帝时为给事黄门郎。新莽时，校</w:t>
        <w:br/>
        <w:t>书天禄阁，官为大夫。为人口吃，不能剧谈，以文章名世。早年为賦，</w:t>
        <w:br/>
        <w:t>仿司马相如等，晚年鄙薄之，以为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童子雕虫篆刻，彳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：夫不为'转研</w:t>
        <w:br/>
        <w:t>哲学，作《法苜》、《太玄》。又善语言文宇，作《方言》、《训纂篇》。</w:t>
        <w:br/>
        <w:t>欺真：欺诚，言扬雄不理解屈原的忠诚之心。《汉书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扬雄传》曰：</w:t>
        <w:br/>
      </w:r>
      <w:r>
        <w:rPr>
          <w:rStyle w:val="CharStyle48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雄）尝好辞陚。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又怪屈原文过相如，至不容，作《离骚》，自投</w:t>
        <w:br/>
        <w:t>江而死。悲其文，读之未尝不流涕也。以为君子得时则大行，不得时</w:t>
        <w:br/>
        <w:t>则龙蛇。遇不遇命也，何必湛身哉？迺作书往往摭《离骚》文而反之。</w:t>
        <w:br/>
        <w:t>自崤山投诸江流，以吊屈原，名闩《反离骚》。又旁《离骚》作重</w:t>
      </w:r>
      <w:r>
        <w:rPr>
          <w:rStyle w:val="CharStyle160"/>
        </w:rPr>
        <w:t>'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篇，曰《广骚》。又旁《惜诵》以下至《怀沙》一卷，名曰《畔牢</w:t>
        <w:br/>
        <w:t>愁》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皇麟：凰鸟和麒麟，皆传说中的神物。皇：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的名宇，雌凤</w:t>
        <w:br/>
        <w:t>曰凰。高举：高飞。熙：光明。太清：天空。古人认为天是由清而轻</w:t>
        <w:br/>
        <w:t>的气体构成的，故曰太清。悠悠：遥远，无穷尽。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  <w:sectPr>
          <w:headerReference w:type="even" r:id="rId117"/>
          <w:headerReference w:type="default" r:id="rId118"/>
          <w:pgSz w:w="5143" w:h="7500"/>
          <w:pgMar w:top="578" w:left="337" w:right="338" w:bottom="42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⑬岷山：盖为扬雄投文吊屈原处之嵴山川流。怆恨：悲伤丹海：</w:t>
        <w:br/>
        <w:t>神话中的海名。旧题晋王嘉《拾遗记，庚舜》：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有气如雀，丹州而来。</w:t>
        <w:br/>
        <w:t>吐五色之气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常遊丹海之际，时来苍梧之野</w:t>
      </w:r>
      <w:r>
        <w:rPr>
          <w:rStyle w:val="CharStyle160"/>
        </w:rPr>
        <w:t>。"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28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66" w:line="160" w:lineRule="exact"/>
        <w:ind w:left="0" w:right="0" w:firstLine="0"/>
      </w:pPr>
      <w:r>
        <w:rPr>
          <w:rStyle w:val="CharStyle469"/>
        </w:rPr>
        <w:t>傅毅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23"/>
      </w:pPr>
      <w:r>
        <w:rPr>
          <w:lang w:val="zh-TW" w:eastAsia="zh-TW" w:bidi="zh-TW"/>
          <w:w w:val="100"/>
          <w:color w:val="000000"/>
          <w:position w:val="0"/>
        </w:rPr>
        <w:t>傅毅〈？一约公元</w:t>
      </w:r>
      <w:r>
        <w:rPr>
          <w:rStyle w:val="CharStyle472"/>
        </w:rPr>
        <w:t>89</w:t>
      </w:r>
      <w:r>
        <w:rPr>
          <w:lang w:val="zh-TW" w:eastAsia="zh-TW" w:bidi="zh-TW"/>
          <w:w w:val="100"/>
          <w:color w:val="000000"/>
          <w:position w:val="0"/>
        </w:rPr>
        <w:t>年）字武仲，扶风茂陵</w:t>
        <w:br/>
      </w:r>
      <w:r>
        <w:rPr>
          <w:rStyle w:val="CharStyle174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今陕西兴平县）人。少博学，明帝永平中，于平陵</w:t>
        <w:br/>
        <w:t>习章句，作《迪志诗》以明志。因明帝缺乏求贤诚</w:t>
        <w:br/>
        <w:t>意，贤人多隐居不仕，毅即作《七激》以讽。章帝</w:t>
        <w:br/>
        <w:t>广召文学之士，以毅为兰台令史，拜郎中，与班固</w:t>
        <w:br/>
        <w:t>等共校典籍。毅以为明帝功德最盛，而又未立庙颂，</w:t>
        <w:br/>
        <w:t>即依《诗经</w:t>
      </w:r>
      <w:r>
        <w:rPr>
          <w:rStyle w:val="CharStyle174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清庙》作《显宗颂》十篇奏上，于是文</w:t>
        <w:br/>
        <w:t>名显于朝。后出任车骑将军窦宪的主记室、司马等</w:t>
        <w:br/>
        <w:t>职。卒时年约五十。著有诗、赋、诔、颂、祝文、</w:t>
        <w:br/>
        <w:t>七激、连珠凡二十八篇。传在《后汉书，文苑传》</w:t>
        <w:br/>
        <w:t>中。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9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56" w:line="180" w:lineRule="exact"/>
        <w:ind w:left="0" w:right="0" w:firstLine="0"/>
      </w:pPr>
      <w:bookmarkStart w:id="33" w:name="bookmark33"/>
      <w:r>
        <w:rPr>
          <w:rStyle w:val="CharStyle470"/>
        </w:rPr>
        <w:t>洛都赋</w:t>
      </w:r>
      <w:bookmarkEnd w:id="33"/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left"/>
        <w:spacing w:before="0" w:after="187" w:line="150" w:lineRule="exact"/>
        <w:ind w:left="2560" w:right="0" w:hanging="8"/>
      </w:pPr>
      <w:r>
        <w:rPr>
          <w:rStyle w:val="CharStyle489"/>
        </w:rPr>
        <w:t>傳鉍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3"/>
      </w:pPr>
      <w:r>
        <w:rPr>
          <w:lang w:val="zh-TW" w:eastAsia="zh-TW" w:bidi="zh-TW"/>
          <w:w w:val="100"/>
          <w:color w:val="000000"/>
          <w:position w:val="0"/>
        </w:rPr>
        <w:t>惟汉元之运会，世祖受命而弭乱</w:t>
      </w:r>
      <w:r>
        <w:rPr>
          <w:rStyle w:val="CharStyle472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。体神武之圣</w:t>
        <w:br/>
        <w:t>姿，握天人之契赞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。挥电旗于四野，拂宇宙之残</w:t>
        <w:br/>
        <w:t>难受皇号于高邑，修兹都之城馆。寻历代之规</w:t>
        <w:br/>
        <w:t>兆</w:t>
      </w:r>
      <w:r>
        <w:rPr>
          <w:rStyle w:val="CharStyle472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，仍险塞之自然被昆仑之洪流，据伊洛之双</w:t>
        <w:br/>
        <w:t>川挟成皋之岩阻，扶二崤之崇山砥柱回波缀</w:t>
        <w:br/>
        <w:t>于后，三塗太室结于前。镇以嵩高乔岳，峻极于天。</w:t>
        <w:br/>
        <w:t>分画经纬，开正途轨，序立庙祧，面朝后市叹息</w:t>
        <w:br/>
        <w:t>起氛雾，奋袂生风雨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。览正殿之体制，承日月之皓</w:t>
        <w:br/>
        <w:t>精骋流星于突陋，追归雁于轩铃’带螭龙之疏</w:t>
        <w:br/>
        <w:t>镂</w:t>
      </w:r>
      <w:r>
        <w:rPr>
          <w:rStyle w:val="CharStyle174"/>
        </w:rPr>
        <w:t xml:space="preserve">' </w:t>
      </w:r>
      <w:r>
        <w:rPr>
          <w:lang w:val="zh-TW" w:eastAsia="zh-TW" w:bidi="zh-TW"/>
          <w:w w:val="100"/>
          <w:color w:val="000000"/>
          <w:position w:val="0"/>
        </w:rPr>
        <w:t>垂菡苔之敷荣。顾濯龙之台观气望永安之园</w:t>
      </w:r>
      <w:r>
        <w:rPr>
          <w:rStyle w:val="CharStyle174"/>
        </w:rPr>
        <w:t>’</w:t>
        <w:br/>
      </w:r>
      <w:r>
        <w:rPr>
          <w:lang w:val="zh-TW" w:eastAsia="zh-TW" w:bidi="zh-TW"/>
          <w:w w:val="100"/>
          <w:color w:val="000000"/>
          <w:position w:val="0"/>
        </w:rPr>
        <w:t>薮。淳清沼以泛舟</w:t>
      </w:r>
      <w:r>
        <w:rPr>
          <w:rStyle w:val="CharStyle472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，浮翠虬与玄武、桑宫繭馆，</w:t>
        <w:br/>
        <w:t>区制有矩。后帅九嫔气躬敕工女近则明堂辟雍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left"/>
        <w:spacing w:before="0" w:after="82" w:line="100" w:lineRule="exact"/>
        <w:ind w:left="276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洛都赋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80" w:firstLine="45"/>
      </w:pPr>
      <w:r>
        <w:rPr>
          <w:lang w:val="zh-TW" w:eastAsia="zh-TW" w:bidi="zh-TW"/>
          <w:w w:val="100"/>
          <w:color w:val="000000"/>
          <w:position w:val="0"/>
        </w:rPr>
        <w:t>灵台之列⑯，宗祀扬化气云物是察。其后则有长岗</w:t>
        <w:br/>
        <w:t>芒阜，属以首山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，通谷吸呵</w:t>
      </w:r>
      <w:r>
        <w:rPr>
          <w:rStyle w:val="CharStyle174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石濑寒泉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。于是</w:t>
        <w:br/>
        <w:t>乘兴鳴和，按节发轫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。列翠盖，方龙辨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。备五路</w:t>
        <w:br/>
        <w:t>之时副气槛三辰之旗斿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。傅说作仆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，羲和奉</w:t>
        <w:br/>
        <w:t>时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。千乘雷骇，万骑星铺。络绎相属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，挥沫扬</w:t>
        <w:br/>
        <w:t>镳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。群仙列于中庭，发鱼龙之巨伟，羡门拊鼓，惺</w:t>
        <w:br/>
        <w:t>佺操麾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。讲武农隙，校猎因田。搜幽林以集禽，激</w:t>
        <w:br/>
        <w:t>通川以御兽。跨乘黄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，射遊麋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。弦不虚控，目不</w:t>
        <w:br/>
        <w:t>徒晞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。解腋分心，应箭殪夷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。然后弭节容与渌水</w:t>
        <w:br/>
        <w:t>之滨，垂芳饵于清流，出漩濑之潜鱗。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戈高冥之独鹄，连轩翥之双鵾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0" w:line="191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革朝朔</w:t>
      </w:r>
      <w:r>
        <w:rPr>
          <w:rStyle w:val="CharStyle174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，正官寮，辨方位，摹八区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80" w:firstLine="316"/>
        <w:sectPr>
          <w:pgSz w:w="3818" w:h="5356"/>
          <w:pgMar w:top="326" w:left="223" w:right="264" w:bottom="347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光武帝夺取政权后，建都何处，成为人们谈论</w:t>
        <w:br/>
        <w:t>的话题。杜笃写《论都赋》，力主迁回旧都长安。他</w:t>
        <w:br/>
        <w:t>的观点很明显受西汉初年娄敬劝刘邦建都长安的影</w:t>
        <w:br/>
        <w:t>响。但傅毅和班固一样，却主张建新都于洛阳。西</w:t>
        <w:br/>
        <w:t>汉建都长安，东汉建都洛阳，都曾出现过辉煌的业</w:t>
        <w:br/>
        <w:t>绩，最后也都衰败下来。可见建都何处，并不像论</w:t>
        <w:br/>
        <w:t>者所说的那么重要，关键是最高统治者是否英明。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489"/>
        </w:rPr>
        <w:t>注释：</w:t>
      </w:r>
    </w:p>
    <w:p>
      <w:pPr>
        <w:pStyle w:val="Style74"/>
        <w:numPr>
          <w:ilvl w:val="0"/>
          <w:numId w:val="35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汉元：汉初。运会：时运际会。世祖：指汉光武帝刘秀。弭：</w:t>
        <w:br/>
        <w:t>使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停止。弭乱：指光武帝平定西汉末年齐地军阀割据，重新统</w:t>
      </w:r>
      <w:r>
        <w:rPr>
          <w:rStyle w:val="CharStyle16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中国。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体：包含，体现。《易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君户体仁足以长人。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契赞：契符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赞语。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拂：掸，除去。这里犹言救治世难若拂去尘埃一样容易。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兹都：指洛都。规兆：规则的区域。兆，通洮〈</w:t>
      </w:r>
      <w:r>
        <w:rPr>
          <w:rStyle w:val="CharStyle485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</w:t>
      </w:r>
      <w:r>
        <w:rPr>
          <w:rStyle w:val="CharStyle48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〉，衅也。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仍：依照，凭借。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伊洛：伊水和洛水。</w:t>
      </w:r>
    </w:p>
    <w:p>
      <w:pPr>
        <w:pStyle w:val="Style74"/>
        <w:numPr>
          <w:ilvl w:val="0"/>
          <w:numId w:val="35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成皋：汉置县名，地在今河南荥阳北，西去洛阳百余电，系在</w:t>
        <w:br/>
        <w:t>伊、洛人河处。二崤：崤山在今河南洛宁县北，西北接陕县界，东接</w:t>
        <w:br/>
        <w:t>渑池县界，山分东西二崤，山势险绝。</w:t>
      </w:r>
    </w:p>
    <w:p>
      <w:pPr>
        <w:pStyle w:val="Style74"/>
        <w:numPr>
          <w:ilvl w:val="0"/>
          <w:numId w:val="3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砥柱：山名。称三门山，在河南三门峡市。原系黄河中的石岛，</w:t>
        <w:br/>
        <w:t>现已炸毁。三塗：山名，在今河南嵩县境，伊水北岸。太室：山名，</w:t>
        <w:br/>
        <w:t>即嵩山。嵩高：也即嵩山。分画：风分，划分。亦作分划。序立：按</w:t>
        <w:br/>
        <w:t>品阶等级建立。庙桃：泛指祖庙。</w:t>
      </w:r>
    </w:p>
    <w:p>
      <w:pPr>
        <w:pStyle w:val="Style74"/>
        <w:numPr>
          <w:ilvl w:val="0"/>
          <w:numId w:val="3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叹息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两句：极言人之多。</w:t>
      </w:r>
    </w:p>
    <w:p>
      <w:pPr>
        <w:pStyle w:val="Style74"/>
        <w:numPr>
          <w:ilvl w:val="0"/>
          <w:numId w:val="3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皓精：明亮的光芒。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⑪轩铃（此</w:t>
      </w:r>
      <w:r>
        <w:rPr>
          <w:rStyle w:val="CharStyle485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》：即柃轩，有窗格的小室或长廊。扬雄《甘泉賦》：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据铃轩而周流兮，忽轶轧而无根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481"/>
        </w:rPr>
        <w:t>⑫缡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龙：传说中无角的龙。屈原《九章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涉江》：“驾青虬兮骖白</w:t>
        <w:br/>
      </w:r>
      <w:r>
        <w:rPr>
          <w:rStyle w:val="CharStyle481"/>
        </w:rPr>
        <w:t>螭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，吾与重华游兮瑶之</w:t>
      </w:r>
      <w:r>
        <w:rPr>
          <w:rStyle w:val="CharStyle481"/>
        </w:rPr>
        <w:t>圃</w:t>
      </w:r>
      <w:r>
        <w:rPr>
          <w:rStyle w:val="CharStyle49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⑬菡苔：荷花的别称。《诗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陈风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彼泽之陕，有蒲菡萏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敷荣：开放的花朵。顾：看望。濯龙：园名，在洛阳城中。《后汉书，</w:t>
        <w:br/>
        <w:t>马皇后传</w:t>
      </w:r>
      <w:r>
        <w:rPr>
          <w:rStyle w:val="CharStyle16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明德皇后置织室，蚕于灌龙中，数往观以为娱乐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⑭铮：水静而平的样子。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00" w:right="0" w:firstLine="9"/>
      </w:pPr>
      <w:r>
        <w:rPr>
          <w:lang w:val="zh-TW" w:eastAsia="zh-TW" w:bidi="zh-TW"/>
          <w:w w:val="100"/>
          <w:color w:val="000000"/>
          <w:position w:val="0"/>
        </w:rPr>
        <w:t>，130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⑮玄武：这里指龟。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⑯后：皇后。九嫔：宫中分为九个等级的女官。《礼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昏义》：“古</w:t>
        <w:br/>
        <w:t>者，天子后立六宫，三夫人，九嫔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⑫工女：宫中从事杂役的女工。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⑬明堂：古代帝王宣明政教举行大典的地方。辟雍：古代帝王为</w:t>
        <w:br/>
        <w:t>贵族子弟所设的大学。灵台：望气之台。《诗，大雅》有《灵台》篇。</w:t>
        <w:br/>
        <w:t>古天子有灵台，用以观天象，察妖祥。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宗祀扬化：进行庙祭，宣扬教化。宗祀，庙祭。《孝经，圣治》：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昔者周公郊祀后稷以配天，宗祀文王于明堂，以配上帝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⑩属：连接。首山：指首阳山，在今河南省偃师县西北。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⑪岌岢：一说高峻貌。疑岌岢即岌苔，一音之转。《文选》马融</w:t>
        <w:br/>
        <w:t>《长笛赋》：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雷叩锻之岌崙兮。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言音如雷之叩锻，岌苔为声</w:t>
        <w:br/>
        <w:t>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石濑：湍急之水激于石间为濑。《九歌，湘君》：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石瀨兮浅浅，</w:t>
        <w:br/>
        <w:t>飞龙兮翩翩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轴：刹住车轮的木头。拔下，则车启行，故曰发轫。屈原《离</w:t>
        <w:br/>
        <w:t>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朝发轫于苍梧兮，夕余至乎县圃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⑭方：并。《仪礼，乡射礼》：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不方足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方犹并也。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枬：</w:t>
        <w:br/>
        <w:t>小车居中的弯曲车杠。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五路：古代帝王使用的五种车。路，通辂，车名。《周礼，春官，</w:t>
        <w:br/>
        <w:t>巾车》：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王之五路。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指玉路、金路、象路、革路、木路。又王后的五</w:t>
        <w:br/>
        <w:t>路为重翟、厌翟、安车、翟车、辇车。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三辰：日、月、星的通称。《左传》桓二年：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三辰旃旗，昭其</w:t>
        <w:br/>
        <w:t>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三辰，胃日、月、星也。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旗斿：泛指各种旗帜。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rStyle w:val="CharStyle337"/>
        </w:rPr>
        <w:t>傅说殷武丁时的相。说曾筑于傅岩之野，后为武丁访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得，以为相，使殷山</w:t>
      </w:r>
      <w:r>
        <w:rPr>
          <w:rStyle w:val="CharStyle329"/>
        </w:rPr>
        <w:t>现中兴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的局面</w:t>
      </w:r>
      <w:r>
        <w:rPr>
          <w:rStyle w:val="CharStyle329"/>
        </w:rPr>
        <w:t>。事见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《史记，殷本</w:t>
      </w:r>
      <w:r>
        <w:rPr>
          <w:rStyle w:val="CharStyle329"/>
        </w:rPr>
        <w:t>纪》。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羲和：神话中太阳的榔者。屈原《离骚》：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吾令羲和弭节兮，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8"/>
        <w:sectPr>
          <w:headerReference w:type="even" r:id="rId119"/>
          <w:headerReference w:type="default" r:id="rId120"/>
          <w:headerReference w:type="first" r:id="rId121"/>
          <w:titlePg/>
          <w:pgSz w:w="5073" w:h="7252"/>
          <w:pgMar w:top="804" w:left="310" w:right="364" w:bottom="439" w:header="0" w:footer="3" w:gutter="0"/>
          <w:rtlGutter w:val="0"/>
          <w:cols w:space="720"/>
          <w:noEndnote/>
          <w:docGrid w:linePitch="360"/>
        </w:sectPr>
      </w:pPr>
      <w:r>
        <w:rPr>
          <w:rStyle w:val="CharStyle491"/>
        </w:rPr>
        <w:t>,131</w:t>
      </w:r>
      <w:r>
        <w:rPr>
          <w:rStyle w:val="CharStyle465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望崦嵫而勿迫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属：连接。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⑩镳：马嚼子。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⑪羡门：传说中的古仙人。宋玉《高唐賦》：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有方之士，羡门高</w:t>
        <w:br/>
        <w:t>溪。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拊：击打。偈佺：仙人名。司马相如《上林赋》：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惺佺之伦，暴</w:t>
        <w:br/>
        <w:t>于南荣。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麾：作指挥甩的旌旗之属。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乘黄：传说中的神马名。《管子，小匡》：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河出图，洛出书，地</w:t>
        <w:br/>
        <w:t>出乘黄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⑬麋：糜鹿，俗称四不像。《九歌，湘夫人》：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麋何食兮庭中，蛟</w:t>
        <w:br/>
        <w:t>何为兮水裔</w:t>
      </w:r>
      <w:r>
        <w:rPr>
          <w:rStyle w:val="CharStyle160"/>
        </w:rPr>
        <w:t>?"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⑭晞【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了卜望。《湘南子，泛论》：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夫绳之为度也，可卷而深也，</w:t>
        <w:br/>
        <w:t>引而伸之，可直而睇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⑬飱（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丨）：、箭射死为殪。夷：创伤。这里是说，随着箭声，飞</w:t>
        <w:br/>
        <w:t>禽或死或伤，极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箭法之准。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⑯轩翥：上举。屈原《远游》：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雌蛻便蜗以增挠兮，鸾鸟轩翥而</w:t>
        <w:br/>
        <w:t>翔飞。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鹃（卜加鵾鸡，似鹤，黄白色。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朝朔：指朔日天丫会朝臣。《谷梁传，庄公十八年》：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天子朝</w:t>
      </w:r>
      <w:r>
        <w:rPr>
          <w:rStyle w:val="CharStyle160"/>
        </w:rPr>
        <w:t>3,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诸侯朝朔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  <w:sectPr>
          <w:headerReference w:type="even" r:id="rId122"/>
          <w:headerReference w:type="default" r:id="rId123"/>
          <w:headerReference w:type="first" r:id="rId124"/>
          <w:pgSz w:w="5073" w:h="7252"/>
          <w:pgMar w:top="682" w:left="414" w:right="306" w:bottom="682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八区：八方。扬雄《解嘲》：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天下之士，雷动云合，鱼鳞杂袭，</w:t>
        <w:br/>
        <w:t>咸营于八区</w:t>
      </w:r>
      <w:r>
        <w:rPr>
          <w:rStyle w:val="CharStyle160"/>
        </w:rPr>
        <w:t>。”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32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492"/>
        <w:widowControl w:val="0"/>
        <w:keepNext w:val="0"/>
        <w:keepLines w:val="0"/>
        <w:shd w:val="clear" w:color="auto" w:fill="auto"/>
        <w:bidi w:val="0"/>
        <w:spacing w:before="0" w:after="168" w:line="21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舞</w:t>
      </w:r>
      <w:r>
        <w:rPr>
          <w:rStyle w:val="CharStyle494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赋并序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27" w:line="130" w:lineRule="exact"/>
        <w:ind w:left="2540" w:right="0" w:firstLine="7"/>
      </w:pPr>
      <w:r>
        <w:rPr>
          <w:lang w:val="zh-TW" w:eastAsia="zh-TW" w:bidi="zh-TW"/>
          <w:w w:val="100"/>
          <w:color w:val="000000"/>
          <w:position w:val="0"/>
        </w:rPr>
        <w:t>傳甎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5"/>
      </w:pPr>
      <w:r>
        <w:rPr>
          <w:rStyle w:val="CharStyle337"/>
        </w:rPr>
        <w:t>楚襄王既游云梦使宋玉赋高唐之事</w:t>
      </w:r>
      <w:r>
        <w:rPr>
          <w:rStyle w:val="CharStyle337"/>
          <w:vertAlign w:val="superscript"/>
        </w:rPr>
        <w:t>@</w:t>
      </w:r>
      <w:r>
        <w:rPr>
          <w:rStyle w:val="CharStyle337"/>
        </w:rPr>
        <w:t>。将置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酒宴饮，谓宋玉曰：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寡人欲觞群匣③，何以娱之</w:t>
      </w:r>
      <w:r>
        <w:rPr>
          <w:rStyle w:val="CharStyle160"/>
        </w:rPr>
        <w:t>?”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玉曰：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臣闻歌以泳言，舞以尽意，是以论其诗不如</w:t>
        <w:br/>
        <w:t>听其声，听其声不如察其形。《激楚》、《结风》、《阳</w:t>
        <w:br/>
        <w:t>阿》之舞④，材人之穷观，天下之至妙。噫！可以进</w:t>
        <w:br/>
        <w:t>乎？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如其《郑》何</w:t>
      </w:r>
      <w:r>
        <w:rPr>
          <w:rStyle w:val="CharStyle160"/>
        </w:rPr>
        <w:t>?</w:t>
      </w:r>
      <w:r>
        <w:rPr>
          <w:rStyle w:val="CharStyle160"/>
          <w:vertAlign w:val="superscript"/>
        </w:rPr>
        <w:t>@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小大殊用，</w:t>
        <w:br/>
        <w:t>《郑》、《雅》异宜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。弛张之度，圣哲所施。是以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《乐》记干戚之容⑦，《雅》美蹲蹲之舞气《礼》设三</w:t>
        <w:br/>
        <w:t>爵之制，《颂》有醉归之歌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，夫《咸池》、《六英》气</w:t>
        <w:br/>
        <w:t>所以陈清庙，协神人也；郑卫之乐，所以娱密坐，</w:t>
        <w:br/>
      </w:r>
      <w:r>
        <w:rPr>
          <w:rStyle w:val="CharStyle337"/>
        </w:rPr>
        <w:t>接欢欣也余日怡荡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，非以风民也，其何害哉</w:t>
      </w:r>
      <w:r>
        <w:rPr>
          <w:rStyle w:val="CharStyle160"/>
        </w:rPr>
        <w:t>？”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试为寡人赋之。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唯。唯</w:t>
      </w:r>
      <w:r>
        <w:rPr>
          <w:rStyle w:val="CharStyle160"/>
        </w:rPr>
        <w:t>。”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夫何皎皎之闲夜兮，明月爛以施光。朱火晔其</w:t>
        <w:br/>
        <w:t>延起兮</w:t>
      </w:r>
      <w:r>
        <w:rPr>
          <w:rStyle w:val="CharStyle485"/>
          <w:vertAlign w:val="superscript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，權华屋而焴洞房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。黼帐祛而结组兮气</w:t>
        <w:br/>
        <w:t>铺首炳以焜煌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。陈茵席而设坐兮，溢金#而列玉</w:t>
        <w:br/>
      </w:r>
      <w:r>
        <w:rPr>
          <w:rStyle w:val="CharStyle337"/>
        </w:rPr>
        <w:t>觞腾觚爵之斟酌兮气漫既醉其乐康</w:t>
      </w:r>
      <w:r>
        <w:rPr>
          <w:rStyle w:val="CharStyle337"/>
          <w:vertAlign w:val="superscript"/>
        </w:rPr>
        <w:t>@</w:t>
      </w:r>
      <w:r>
        <w:rPr>
          <w:rStyle w:val="CharStyle337"/>
        </w:rPr>
        <w:t>。严颜和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而怡怿兮，幽情形而外扬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。文人不能怀其藻兮，武</w:t>
        <w:br/>
        <w:t>毅不能隐其刚。简惰跳銷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般纷挈兮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。渊塞沉</w:t>
        <w:br/>
        <w:t>荡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，改恒常兮。于是郑女出进，二八徐侍。姣服极</w:t>
        <w:br/>
        <w:t>丽，狗蝓致态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。貌燎妙以妖蛊兮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，红颜晔貪扬华。</w:t>
        <w:br/>
        <w:t>眉连娟以增绕兮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，目流睇而横波。珠翠的砾而炤耀</w:t>
        <w:br/>
      </w:r>
      <w:r>
        <w:rPr>
          <w:rStyle w:val="CharStyle337"/>
        </w:rPr>
        <w:t>兮华桂飞髯而杂纤罗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。顾形影，自整装；顺微</w:t>
        <w:br/>
        <w:t>风，挥若芳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。动朱唇，纡清阳；抗音高歌，为乐之</w:t>
        <w:br/>
        <w:t>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。歌曰：攄予意以弘观兮，绎精灵之所束。弛紧</w:t>
        <w:br/>
      </w:r>
      <w:r>
        <w:rPr>
          <w:rStyle w:val="CharStyle337"/>
        </w:rPr>
        <w:t>急之弦张兮慢末事之骱曲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。舒恢炱之广度兮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阔细体之苛缛嘉《关雎》之不淫兮，哀《蟋蟀》</w:t>
        <w:br/>
      </w:r>
      <w:r>
        <w:rPr>
          <w:rStyle w:val="CharStyle337"/>
        </w:rPr>
        <w:t>之局促气启泰贞之否隔兮，超遗物而度俗气扬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《激徵》，骋《清角》，赞舞操，奏均曲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。形态和，</w:t>
        <w:br/>
        <w:t>神意协，从容得，志不劫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。于是蹑节鼓陈，舒意自</w:t>
        <w:br/>
        <w:t>广。遊心无垠，远思长想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。其始兴也，若俯若仰，</w:t>
        <w:br/>
        <w:t>若来若往。雍容惆怅，不可为象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。其少进也，若翔</w:t>
        <w:br/>
      </w:r>
      <w:r>
        <w:rPr>
          <w:rStyle w:val="CharStyle337"/>
        </w:rPr>
        <w:t>若行，若竦若倾。兀动赴度，指顾应声罗衣从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风，长袖交横。骆驿飞散，飒沓合并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。鹧鹑燕居，</w:t>
        <w:br/>
        <w:t>拉揞鹄骛、绰约闲靡，机迅体轻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。姿绝伦之妙</w:t>
      </w:r>
      <w:r>
        <w:br w:type="page"/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spacing w:before="0" w:after="86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舞賦并序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，怀愨素之絜清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。修仪操以显志兮，独驰思乎</w:t>
        <w:br/>
        <w:t>沓冥。在山峨峨，在水汤汤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。与志迁化，容不虚</w:t>
        <w:br/>
        <w:t>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。明诗表指，啧息激昂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。气若浮云，志若秋霜。</w:t>
        <w:br/>
        <w:t>观者增叹，诸工莫当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。于是合场递进，按次而俟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埒材角妙，夸容乃理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。轶态横出，瑰姿谲起。眄般</w:t>
        <w:br/>
        <w:t>鼓则腾清眸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，吐哇咬则发皓齿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。摘齐行列，经营</w:t>
        <w:br/>
        <w:t>切擬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。仿佛神动，迴翔竦峙。击不致莢，蹈不顿</w:t>
        <w:br/>
        <w:t>趾。翼尔悠往，阇复辍已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。及至迴身还人，迫于急</w:t>
        <w:br/>
        <w:t>节，浮腾累跪，跗蹋摩跌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。纡形赴远，灌似摧折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纤縠蛾飞，纷焱若绝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。超趟鸟集，纵驰媪殁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。矮</w:t>
        <w:br/>
      </w:r>
      <w:r>
        <w:rPr>
          <w:rStyle w:val="CharStyle337"/>
        </w:rPr>
        <w:t>蛇蚺嫋，云转飘留体如游龙，袖如素蛻。黎收而</w:t>
        <w:br/>
        <w:t>拜气曲度究毕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。迁延微笑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，退复次列。观者称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丽，莫不怡悦。于是欢洽宴夜，命遣诸客。扰禳就</w:t>
        <w:br/>
        <w:t>驾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，仆夫正策。车骑并狎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，宠坎逼迫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。良骏逸</w:t>
        <w:br/>
        <w:t>足，跄捍陵越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。龙骧横举，扬镳飞沫。马材不同，</w:t>
        <w:br/>
        <w:t>各相倾夺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。或有踰埃赴辙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，霆骇电灭。蹤地远群，</w:t>
        <w:br/>
      </w:r>
      <w:r>
        <w:rPr>
          <w:rStyle w:val="CharStyle337"/>
        </w:rPr>
        <w:t>闺跳独绝或有宛足郁怒，般桓不发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。后往先至，</w:t>
        <w:br/>
        <w:t>遂为逐末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。或有矜容爱仪，洋洋习习。迟速承意，</w:t>
        <w:br/>
        <w:t>控御缓急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。车音若雷，鹜骤相及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。骆漠而归，云</w:t>
        <w:br/>
        <w:t>散城邑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。天王燕胥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，乐而不洗。娱神遗老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，永</w:t>
        <w:br/>
        <w:t>年之术。优哉游哉，聊以永日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45" w:line="100" w:lineRule="exact"/>
        <w:ind w:left="18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傅毅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0"/>
      </w:pPr>
      <w:r>
        <w:rPr>
          <w:rStyle w:val="CharStyle392"/>
        </w:rPr>
        <w:t>这是中国赋史上现在所见到的最早以舞名篇的</w:t>
        <w:br/>
        <w:t>赋作。作品描写细腻、生动、形象：</w:t>
      </w:r>
      <w:r>
        <w:rPr>
          <w:rStyle w:val="CharStyle371"/>
        </w:rPr>
        <w:t>“</w:t>
      </w:r>
      <w:r>
        <w:rPr>
          <w:rStyle w:val="CharStyle392"/>
        </w:rPr>
        <w:t>其始兴也，若</w:t>
        <w:br/>
        <w:t>俯若仰，若来若往；雍容惆怅，不可为象。其少进</w:t>
        <w:br/>
        <w:t>也，若翔若行，若竦若倾。兀动赴度，指顾应声。</w:t>
        <w:br/>
        <w:t>罗衣从风，长袖交横。骆驿飞散，飒沓合并。”类似</w:t>
        <w:br/>
        <w:t>的描写，我们在宋玉的《神女赋》中也可以看到。</w:t>
        <w:br/>
        <w:t>但宋玉赋多以为是后人伪托的。曹植的《洛神赋》</w:t>
        <w:br/>
        <w:t>也有类似的笔墨，植生于傅后,他的赋受到傅赋的</w:t>
        <w:br/>
        <w:t>影响是无疑的。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52" w:line="199" w:lineRule="exact"/>
        <w:ind w:left="0" w:right="0" w:firstLine="310"/>
      </w:pPr>
      <w:r>
        <w:rPr>
          <w:rStyle w:val="CharStyle392"/>
        </w:rPr>
        <w:t>我们从赋中还可以看到一种倾向：统治阶级在</w:t>
        <w:br/>
      </w:r>
      <w:r>
        <w:rPr>
          <w:rStyle w:val="CharStyle371"/>
        </w:rPr>
        <w:t>“</w:t>
      </w:r>
      <w:r>
        <w:rPr>
          <w:rStyle w:val="CharStyle392"/>
        </w:rPr>
        <w:t>陈清庙、协神人”，也即祭祀祖宗天地等政治活动</w:t>
        <w:br/>
        <w:t>时，总是采用</w:t>
      </w:r>
      <w:r>
        <w:rPr>
          <w:rStyle w:val="CharStyle371"/>
        </w:rPr>
        <w:t>“</w:t>
      </w:r>
      <w:r>
        <w:rPr>
          <w:rStyle w:val="CharStyle392"/>
        </w:rPr>
        <w:t>雅</w:t>
      </w:r>
      <w:r>
        <w:rPr>
          <w:rStyle w:val="CharStyle371"/>
        </w:rPr>
        <w:t>”</w:t>
      </w:r>
      <w:r>
        <w:rPr>
          <w:rStyle w:val="CharStyle392"/>
        </w:rPr>
        <w:t>、</w:t>
      </w:r>
      <w:r>
        <w:rPr>
          <w:rStyle w:val="CharStyle371"/>
        </w:rPr>
        <w:t>“</w:t>
      </w:r>
      <w:r>
        <w:rPr>
          <w:rStyle w:val="CharStyle392"/>
        </w:rPr>
        <w:t>颂</w:t>
      </w:r>
      <w:r>
        <w:rPr>
          <w:rStyle w:val="CharStyle371"/>
        </w:rPr>
        <w:t>”</w:t>
      </w:r>
      <w:r>
        <w:rPr>
          <w:rStyle w:val="CharStyle392"/>
        </w:rPr>
        <w:t>那一套歌舞，但到了</w:t>
        <w:br/>
      </w:r>
      <w:r>
        <w:rPr>
          <w:rStyle w:val="CharStyle371"/>
        </w:rPr>
        <w:t>“</w:t>
      </w:r>
      <w:r>
        <w:rPr>
          <w:rStyle w:val="CharStyle392"/>
        </w:rPr>
        <w:t>娱密坐，接欢欣”，也即涉及到自己的曰常生活享</w:t>
        <w:br/>
        <w:t>受时，就追求郑卫之歌舞了。在傅毅之前的帝王统</w:t>
        <w:br/>
        <w:t>统是如此，这既暴露了统治阶级的虚伪面孔，暴露</w:t>
        <w:br/>
        <w:t>了他们的险恶用心（愚弄民众〉，但同时也表明郑卫</w:t>
        <w:br/>
        <w:t>歌舞的生命力。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59" w:lineRule="exact"/>
        <w:ind w:left="0" w:right="0" w:firstLine="310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59" w:lineRule="exact"/>
        <w:ind w:left="0" w:right="0" w:firstLine="236"/>
        <w:sectPr>
          <w:pgSz w:w="3816" w:h="5510"/>
          <w:pgMar w:top="389" w:left="221" w:right="267" w:bottom="28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①云梦：楚大泽名。关于云梦的位置历来说法不一，一说本二泽，</w:t>
        <w:br/>
        <w:t>云在江北，梦在江南；一说云梦实为一泽，可单言云或梦。综合占籍</w:t>
        <w:br/>
        <w:t>记载，云梦泽大致包括今湖南益阳、湘阴县以北，湖北江陵、安陆县</w:t>
        <w:br/>
      </w:r>
      <w:r>
        <w:rPr>
          <w:rStyle w:val="CharStyle495"/>
          <w:b/>
          <w:bCs/>
        </w:rPr>
        <w:t>,136</w:t>
      </w:r>
      <w:r>
        <w:rPr>
          <w:rStyle w:val="CharStyle496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1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以南，武汉市以西广大地区。</w:t>
      </w:r>
    </w:p>
    <w:p>
      <w:pPr>
        <w:pStyle w:val="Style74"/>
        <w:numPr>
          <w:ilvl w:val="0"/>
          <w:numId w:val="37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賦高唐之事：指宋玉曾作《神女賦》，言楚王与高唐神女恋爱</w:t>
        <w:br/>
        <w:t>事。《高唐賦》、《文选》翰曰：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此假设楚襄王宋玉之事，以为赋端</w:t>
        <w:br/>
        <w:t>也</w:t>
      </w:r>
    </w:p>
    <w:p>
      <w:pPr>
        <w:pStyle w:val="Style74"/>
        <w:numPr>
          <w:ilvl w:val="0"/>
          <w:numId w:val="37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觞：酒器，这里作饮酒讲。欲觞群臣，即请群臣饮酒。</w:t>
      </w:r>
    </w:p>
    <w:p>
      <w:pPr>
        <w:pStyle w:val="Style74"/>
        <w:numPr>
          <w:ilvl w:val="0"/>
          <w:numId w:val="37"/>
        </w:numPr>
        <w:tabs>
          <w:tab w:leader="none" w:pos="5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《激楚》、《结风》、《阳阿》：占歌舞名。《上林賦》：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鄢、郢缤</w:t>
        <w:br/>
        <w:t>纷，《激楚》、《结风》。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歌《采荑》、发《阳阿</w:t>
      </w:r>
      <w:r>
        <w:rPr>
          <w:rStyle w:val="CharStyle160"/>
        </w:rPr>
        <w:t>》。”</w:t>
      </w:r>
    </w:p>
    <w:p>
      <w:pPr>
        <w:pStyle w:val="Style74"/>
        <w:numPr>
          <w:ilvl w:val="0"/>
          <w:numId w:val="3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如其郑何：意思是，郑卫之音是亡国之音，如果歌舞像郑、卫</w:t>
        <w:br/>
        <w:t>之音一样，怎么办？这句话表达了楚襄王的顾虑。</w:t>
      </w:r>
    </w:p>
    <w:p>
      <w:pPr>
        <w:pStyle w:val="Style74"/>
        <w:numPr>
          <w:ilvl w:val="0"/>
          <w:numId w:val="3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小大殊用，郑雅异宜：《小雅》、《大雅》各有不同的用处，郑</w:t>
        <w:br/>
        <w:t>杏、雅乐则各不相宜。弛张之度，圣哲所施：《文选》翰曰：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弛废，</w:t>
        <w:br/>
        <w:t>张用。度，法也。谓雅郑之乐，废用之法，圣人所施也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37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干戚：盾和斧。</w:t>
      </w:r>
    </w:p>
    <w:p>
      <w:pPr>
        <w:pStyle w:val="Style74"/>
        <w:numPr>
          <w:ilvl w:val="0"/>
          <w:numId w:val="37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蹲蹲：翩然起舞的样子。《诗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小雅，伐木》：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蹲蹲舞我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37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《礼》设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爵之制，《颂》有醉归之歌：《礼记》中有君子饮酒，</w:t>
        <w:br/>
        <w:t>不过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杯的制度。《鲁颂》中有描写大醉以后回家的诗歌。《礼记》：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君子饮酒也，礼三爵而油油以退《鲁颂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有秘》：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振振鹭，鹭于飞；</w:t>
        <w:br/>
        <w:t>鼓咽咽，醉言归。于胥乐兮</w:t>
      </w:r>
      <w:r>
        <w:rPr>
          <w:rStyle w:val="CharStyle160"/>
        </w:rPr>
        <w:t>！”</w:t>
      </w:r>
    </w:p>
    <w:p>
      <w:pPr>
        <w:pStyle w:val="Style74"/>
        <w:numPr>
          <w:ilvl w:val="0"/>
          <w:numId w:val="37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《咸池》：古乐曲名，相传为尧乐，一说为黄帝之乐。《六英》：</w:t>
        <w:br/>
        <w:t>古乐名，相传为帝嚳或顔頊之乐曲。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⑪淸庙：帝王祀先王之庙。密坐：靠近而坐。一说为环坐。接：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引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⑫余日：闲暇之日。怡荡：怡悦放荡。风：教化。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⑬施：散布。朱火：指烛。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⑭焴以</w:t>
      </w:r>
      <w:r>
        <w:rPr>
          <w:rStyle w:val="CharStyle16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熹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，照耀；辉映。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⑮黼（的）帐：绣有花纹的帐幔。祛：举起。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⑯铺首：门上用以衔环的底盘，作兽形，或饰以金银。焜（⑷口）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60" w:right="0" w:firstLine="2"/>
        <w:sectPr>
          <w:headerReference w:type="default" r:id="rId125"/>
          <w:headerReference w:type="first" r:id="rId126"/>
          <w:titlePg/>
          <w:pgSz w:w="5126" w:h="7521"/>
          <w:pgMar w:top="950" w:left="341" w:right="393" w:bottom="567" w:header="0" w:footer="3" w:gutter="0"/>
          <w:rtlGutter w:val="0"/>
          <w:cols w:space="720"/>
          <w:noEndnote/>
          <w:docGrid w:linePitch="360"/>
        </w:sectPr>
      </w:pPr>
      <w:r>
        <w:rPr>
          <w:rStyle w:val="CharStyle57"/>
        </w:rPr>
        <w:t>〃</w:t>
      </w:r>
      <w:r>
        <w:rPr>
          <w:lang w:val="zh-TW" w:eastAsia="zh-TW" w:bidi="zh-TW"/>
          <w:w w:val="100"/>
          <w:color w:val="000000"/>
          <w:position w:val="0"/>
        </w:rPr>
        <w:t xml:space="preserve"> 137 #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52" w:line="130" w:lineRule="exact"/>
        <w:ind w:left="220" w:right="0" w:hanging="7"/>
      </w:pPr>
      <w:r>
        <w:rPr>
          <w:lang w:val="zh-TW" w:eastAsia="zh-TW" w:bidi="zh-TW"/>
          <w:w w:val="100"/>
          <w:color w:val="000000"/>
          <w:position w:val="0"/>
        </w:rPr>
        <w:t>傅毅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煌：明亮。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⑫茵（外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：蓐席</w:t>
      </w:r>
      <w:r>
        <w:rPr>
          <w:rStyle w:val="CharStyle160"/>
        </w:rPr>
        <w:t>。&amp; 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阁〉：古代酒器，形似壶。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⑯腾觚（</w:t>
      </w:r>
      <w:r>
        <w:rPr>
          <w:rStyle w:val="CharStyle160"/>
        </w:rPr>
        <w:t>㈤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）爵：迅速行酒。觚、爵：皆古代酒器，觚比爵大。</w:t>
        <w:br/>
        <w:t>《礼记，礼器篇》注：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凡觞，一升曰爵，二升曰觚。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斟酌：指按各人</w:t>
        <w:br/>
        <w:t>不同酒量行酒。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⑮搜：多；无拘无束。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⑳严颜：严整之貌。怡怿（丫丨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：欢快喜悦。幽情形而外扬：即幽</w:t>
        <w:br/>
        <w:t>深之情皆露于外。指酒醉之态。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两句，是形容酒醉后的忘形。简惰：疏简怠惰</w:t>
      </w:r>
      <w:r>
        <w:rPr>
          <w:rStyle w:val="CharStyle329"/>
        </w:rPr>
        <w:t>。跳銷</w:t>
        <w:br/>
      </w:r>
      <w:r>
        <w:rPr>
          <w:rStyle w:val="CharStyle160"/>
        </w:rPr>
        <w:t>“15</w:t>
      </w:r>
      <w:r>
        <w:rPr>
          <w:rStyle w:val="CharStyle497"/>
        </w:rPr>
        <w:t>〇〉</w:t>
      </w:r>
      <w:r>
        <w:rPr>
          <w:rStyle w:val="CharStyle497"/>
          <w:vertAlign w:val="subscript"/>
        </w:rPr>
        <w:t>：</w:t>
      </w:r>
      <w:r>
        <w:rPr>
          <w:rStyle w:val="CharStyle497"/>
        </w:rPr>
        <w:t>眺跃。《埤巷》：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路，跳也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纷寧：牵持杂乱。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渊塞：深沉而实在。《毛诗》：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其心塞渊。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塞，实</w:t>
        <w:br/>
        <w:t>也。渊，深也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两句，也是指酒后不能自主的动作。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498"/>
        </w:rPr>
        <w:t>⑳绚蝓和悦的样子。《文选》铣曰：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郑国出女乐也；</w:t>
        <w:br/>
        <w:t>二八谓十六人也，徐谓缓步，谓侍君王之脷也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媳妙：美好。妖蛊：使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迷醉。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连娟：细貌。绕：弯曲。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珠翠：珍珠和翡翠。的栎：珠光闪烁的样子。炤堪：同“照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"/>
      </w:pPr>
      <w:r>
        <w:rPr>
          <w:lang w:val="zh-TW" w:eastAsia="zh-TW" w:bidi="zh-TW"/>
          <w:w w:val="100"/>
          <w:color w:val="000000"/>
          <w:position w:val="0"/>
        </w:rPr>
        <w:t>耀”。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0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华桂飞髯（油纪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：华丽的衣裳上飞扬着燕尾形的假饰。桂：妇</w:t>
        <w:br/>
        <w:t>女的上衣。刘熙《释名》：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妇人上服谓之桂。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髯：燕尾形的衣上假</w:t>
        <w:br/>
      </w:r>
      <w:r>
        <w:rPr>
          <w:rStyle w:val="CharStyle497"/>
        </w:rPr>
        <w:t>饰。《上林陚》：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飞纤垂臂。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司马彪注：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髯，燕尾也，衣上假饰</w:t>
      </w:r>
      <w:r>
        <w:rPr>
          <w:rStyle w:val="CharStyle160"/>
        </w:rPr>
        <w:t>。”</w:t>
        <w:br/>
        <w:t>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若芳：杜若的芳香。杜若是一种供佩带用的香草。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纡清阳：舒展眉宇。清阳：眉目之间。抗音句：《文选》向曰：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抗，举也；方，犹常也。言举音高歌，为乐之常道也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弛紧急之弦张兮：放松绷紧的琴弦。弛，放松。《文选》李善</w:t>
        <w:br/>
        <w:t>曰</w:t>
      </w:r>
      <w:r>
        <w:rPr>
          <w:rStyle w:val="CharStyle160"/>
        </w:rPr>
        <w:t>：“</w:t>
      </w:r>
      <w:r>
        <w:rPr>
          <w:rStyle w:val="CharStyle329"/>
        </w:rPr>
        <w:t>據，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散也；弘，大也；言精灵有所窘束，今将舒绎之也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  <w:sectPr>
          <w:pgSz w:w="5126" w:h="7521"/>
          <w:pgMar w:top="615" w:left="392" w:right="368" w:bottom="557" w:header="0" w:footer="3" w:gutter="0"/>
          <w:rtlGutter w:val="0"/>
          <w:cols w:space="720"/>
          <w:noEndnote/>
          <w:docGrid w:linePitch="360"/>
        </w:sectPr>
      </w:pPr>
      <w:r>
        <w:rPr>
          <w:rStyle w:val="CharStyle57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138</w:t>
      </w:r>
      <w:r>
        <w:rPr>
          <w:rStyle w:val="CharStyle57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rStyle w:val="CharStyle337"/>
        </w:rPr>
        <w:t>慢末事之骱曲：（暂时〉松懈郑、卫等地婉靡的歌舞。鼽</w:t>
        <w:br/>
      </w:r>
      <w:r>
        <w:rPr>
          <w:rStyle w:val="CharStyle160"/>
        </w:rPr>
        <w:t>(^</w:t>
      </w:r>
      <w:r>
        <w:rPr>
          <w:rStyle w:val="CharStyle499"/>
        </w:rPr>
        <w:t>丨〉：同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。骯曲，即委曲，曲意求全。《文选》李善曰：“言郑</w:t>
        <w:br/>
        <w:t>卫之末事，而委曲顺君之好，无益，故废而慢之。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末事：指婉靡的</w:t>
        <w:br/>
        <w:t>郑、卫歌舞。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rStyle w:val="CharStyle497"/>
        </w:rPr>
        <w:t>恢炱（治丨</w:t>
      </w:r>
      <w:r>
        <w:rPr>
          <w:rStyle w:val="CharStyle16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恢台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，广大的样子。《楚辞</w:t>
      </w:r>
      <w:r>
        <w:rPr>
          <w:rStyle w:val="CharStyle160"/>
        </w:rPr>
        <w:t>‘</w:t>
      </w:r>
      <w:r>
        <w:rPr>
          <w:rStyle w:val="CharStyle497"/>
        </w:rPr>
        <w:t>九辩》：“收恢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台之盂夏兮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⑭阔细体之苛缛：使琐屑繁杂的细枝末节更加恢阔。细体：琐屑</w:t>
        <w:br/>
        <w:t>的细节。苛缚：繁琐之貌。《文选》李善曰：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言度之恢炱者，更令舒</w:t>
        <w:br/>
        <w:t>缓，体之烦数者，使之疏阔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嘉《关雎》之不淫兮，哀《蟋蟀》之局促：赞美《关雎》乐而</w:t>
        <w:br/>
        <w:t>不淫，哀叹《蟋蟀》见识短小。《毛诗》：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《关雎》，乐得淑女，以配君</w:t>
        <w:br/>
      </w:r>
      <w:r>
        <w:rPr>
          <w:rStyle w:val="CharStyle160"/>
        </w:rPr>
        <w:t>7</w:t>
      </w:r>
      <w:r>
        <w:rPr>
          <w:rStyle w:val="CharStyle485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，忧在进贤，不淫其色。</w:t>
      </w:r>
      <w:r>
        <w:rPr>
          <w:rStyle w:val="CharStyle160"/>
        </w:rPr>
        <w:t>”</w:t>
      </w:r>
      <w:r>
        <w:rPr>
          <w:rStyle w:val="CharStyle497"/>
        </w:rPr>
        <w:t>《毛诗》：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《蟋辉》，剌晋僖公也，俭不中</w:t>
        <w:br/>
        <w:t>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《文选》济曰：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《关雎》之乐，后妃之德，乐而不淫也，故嘉之。</w:t>
        <w:br/>
        <w:t>《蟋蟀》，《诗》篇名，刺俭不中礼，故哀其局促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99"/>
      </w:pPr>
      <w:r>
        <w:rPr>
          <w:lang w:val="zh-TW" w:eastAsia="zh-TW" w:bidi="zh-TW"/>
          <w:w w:val="100"/>
          <w:spacing w:val="0"/>
          <w:color w:val="000000"/>
          <w:position w:val="0"/>
        </w:rPr>
        <w:t>启泰贞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两句：是说舞蹈可以使人打通与宇宙元气的悬隔，</w:t>
        <w:br/>
        <w:t>忘却自我，超出世外。李善注：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太真，太极真气也。否隔，不通也</w:t>
      </w:r>
      <w:r>
        <w:rPr>
          <w:rStyle w:val="CharStyle160"/>
        </w:rPr>
        <w:t>。”</w:t>
        <w:br/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扬《激徵》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两句：李善曰：《激徵》、《清角》，皆雅曲名。</w:t>
        <w:br/>
        <w:t>《琴操》曰：</w:t>
      </w:r>
      <w:r>
        <w:rPr>
          <w:rStyle w:val="CharStyle485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伯牙鼓琴，作《激徵》之音。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《韩子》师旷曰：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《清徵》</w:t>
        <w:br/>
        <w:t>之声，不如从《清角》。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舞操：指舞之节操。均：雅曲名。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⑬劫：急迫。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蹑节鼓陈：随着鼓点的节奏起舞。垠：际。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其始兴也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俯仰、来往、雍容，皆舞迁</w:t>
        <w:br/>
        <w:t>转不定也，不可为象：难以用形象描述舞姿。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組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兀动赴度，指顾应声：兀然而动，以赴节度；手指目顾，皆应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声曲。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骆驿：相连貌。飒沓：盘旋貌。合井：指与曲度相合。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⑬鹋〈口丨如〉鹈：轻貌。拉揞：飞貌。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0" w:line="140" w:lineRule="exact"/>
        <w:ind w:left="2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傅毅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⑭绰约闲靡，机迅体轻：这句话的意思是，舞态时而娴缓柔靡，</w:t>
        <w:br/>
        <w:t>时而轻快迅疾。绰约，美好。机迅体轻，指舞者的动作，像弩机发箭</w:t>
        <w:br/>
        <w:t>一样迅速轻捷。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姿绝伦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两句：《文选》翰曰：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皆舞者姿貌也。绝伦妙态，</w:t>
        <w:br/>
        <w:t>谓美色也。怀贞素，含洁情，修整仪容，端理节操，以明其志，乃驰</w:t>
        <w:br/>
        <w:t>思丁其杳冥寂寞之外，以为妙舞也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⑯想（叫素：忠贞质朴。《说文解字》：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慇，贞也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峨峨：高峻的样子。汤汤（油加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：水流湍急的样子。此句化</w:t>
        <w:br/>
        <w:t>用伯牙鼓琴，钟子期知音故事。见《列子》。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容不虚生：指舞蹈的动作不是凭空发出的，而是有所寄托的。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⑬明诗表指：歌中有诗，舞人把诗旨表达得恰如其分。《文选》善</w:t>
        <w:br/>
        <w:t>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歌中有诗，舞人表而明之，指而合节。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啧息：叹息。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⑩工：指乐师。《文选》济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观之者以为诸工妓盖不可当也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于是合场递进，按次而俟：接着众舞女接连向前，按照次序排</w:t>
        <w:br/>
        <w:t>列等待。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持材角妙，夸容乃理：相互比试舞技的精妙，美丽的姿容庄严</w:t>
        <w:br/>
        <w:t>齐整。角，比试。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眄（⑴丨加〉：斜视。盘鼓：一种似盘的鼓，声铿锵。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哇咬：指民歌民乐。翰曰：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盘鼓谓声急而将终曲者。眄，看</w:t>
        <w:br/>
        <w:t>也；腾，举也；眸，眼中瞳子也；哇咬，谣艳声也；皓，白也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摘齐行列，经营切擬（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丨）：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个挨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个排列整齐，往来起舞，</w:t>
        <w:br/>
        <w:t>模拟得维妙维肖。摘，李善注：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相摩切也。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经营：往来的样子。切</w:t>
        <w:br/>
        <w:t>擬：切合所比拟的内容或对象。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不顿：不闻顿足之声。趾：足。翼尔悠往，间复辍已：翩然远</w:t>
        <w:br/>
        <w:t>去，又突然停止。翼，轻貌。悠，远去。间，同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奄</w:t>
      </w:r>
      <w:r>
        <w:rPr>
          <w:rStyle w:val="CharStyle160"/>
        </w:rPr>
        <w:t>”</w:t>
      </w:r>
      <w:r>
        <w:rPr>
          <w:rStyle w:val="CharStyle499"/>
        </w:rPr>
        <w:t>。《方身》：</w:t>
      </w:r>
      <w:r>
        <w:rPr>
          <w:rStyle w:val="CharStyle160"/>
        </w:rPr>
        <w:t>“</w:t>
      </w:r>
      <w:r>
        <w:rPr>
          <w:rStyle w:val="CharStyle246"/>
        </w:rPr>
        <w:t>奄，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89"/>
        <w:sectPr>
          <w:pgSz w:w="5126" w:h="7521"/>
          <w:pgMar w:top="775" w:left="314" w:right="358" w:bottom="40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位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浮腾：轻举；跳跃。累跪：反复跪、起。累，多。跗蹋（衍</w:t>
        <w:br/>
      </w:r>
      <w:r>
        <w:rPr>
          <w:rStyle w:val="CharStyle160"/>
        </w:rPr>
        <w:t>,140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士占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：谓足蹋地。摩跌：以足摩地而扬跌。跌，足踱。以上皆舞貌。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纡形赴远：纡曲其形，以踴其身。漼（⑵丨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：折貌。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纤毅（吣）蛾飞：纤薄的罗纱像蛾一样飘来飞去。毅，皱纱。</w:t>
        <w:br/>
      </w:r>
      <w:r>
        <w:rPr>
          <w:rStyle w:val="CharStyle499"/>
        </w:rPr>
        <w:t>纷焱（匕丨出）：飞扬貌。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rStyle w:val="CharStyle499"/>
        </w:rPr>
        <w:t>媪殁：（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</w:t>
      </w:r>
      <w:r>
        <w:rPr>
          <w:rStyle w:val="CharStyle160"/>
        </w:rPr>
        <w:t>!!^):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舒缓貌。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矮蛇（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）：回旋曲折。矮蛇，同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委蛇</w:t>
      </w:r>
      <w:r>
        <w:rPr>
          <w:rStyle w:val="CharStyle160"/>
        </w:rPr>
        <w:t>”</w:t>
      </w:r>
      <w:r>
        <w:rPr>
          <w:rStyle w:val="CharStyle337"/>
        </w:rPr>
        <w:t>。蚺嫋：长行之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貌。飘智：轻疾貌。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黎收而拜：慢慢敛容谢幕。黎，与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</w:t>
      </w:r>
      <w:r>
        <w:rPr>
          <w:rStyle w:val="CharStyle160"/>
        </w:rPr>
        <w:t>”</w:t>
      </w:r>
      <w:r>
        <w:rPr>
          <w:rStyle w:val="CharStyle499"/>
        </w:rPr>
        <w:t>同。《苍颉篇》：</w:t>
      </w:r>
      <w:r>
        <w:rPr>
          <w:rStyle w:val="CharStyle160"/>
        </w:rPr>
        <w:t>“</w:t>
      </w:r>
      <w:r>
        <w:rPr>
          <w:rStyle w:val="CharStyle246"/>
        </w:rPr>
        <w:t>遂，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徐也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曲度究毕：乐曲全部停了下来。《文选》善曰：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言舞将罢，徐</w:t>
        <w:br/>
        <w:t>收敛容态而拜，曲度于是究毕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迁延：后退。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扰鑲就驾：纷纷攘攘上车。扰鑲，争貌。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rStyle w:val="CharStyle246"/>
        </w:rPr>
        <w:t>狎：《文选》善注：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谓多而相排也</w:t>
      </w:r>
      <w:r>
        <w:rPr>
          <w:rStyle w:val="CharStyle160"/>
        </w:rPr>
        <w:t>。”</w:t>
      </w:r>
    </w:p>
    <w:p>
      <w:pPr>
        <w:pStyle w:val="Style50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502"/>
        </w:rPr>
        <w:t>@</w:t>
      </w:r>
      <w:r>
        <w:rPr>
          <w:rStyle w:val="CharStyle503"/>
        </w:rPr>
        <w:t>龙欢</w:t>
      </w:r>
      <w:r>
        <w:rPr>
          <w:lang w:val="zh-TW" w:eastAsia="zh-TW" w:bidi="zh-TW"/>
          <w:w w:val="100"/>
          <w:color w:val="000000"/>
          <w:position w:val="0"/>
        </w:rPr>
        <w:t>0600</w:t>
      </w:r>
      <w:r>
        <w:rPr>
          <w:rStyle w:val="CharStyle502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06119</w:t>
      </w:r>
      <w:r>
        <w:rPr>
          <w:rStyle w:val="CharStyle504"/>
        </w:rPr>
        <w:t>〉：聚集貌。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良骏逸足，跄捍凌越：骏马跑得轻疾，相互之间，你迫我赶。</w:t>
        <w:br/>
        <w:t>逸：疾。跄捍：马疾驰貌。凌越：急如飞也。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倾夺：相互竞驰。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⑩踰埃赴辙：踰越于尘埃之前，以追随前车之辙。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⑪踱地远群，阇跳独绝：〔有的马〕蹄子一着地，就超过了其他众</w:t>
        <w:br/>
        <w:t>马，速度之快，无以伦比。跛，踏。阇跳：行疾貌。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⑫盘桓：逗留。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⑬后往先至，遂为逐末：后发先至，超过了一个又一个。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⑭或有矜容爱仪，洋洋习习：有的马表现矜持，爱好仪容，一派</w:t>
        <w:br/>
        <w:t>庄敬从容的样子。洋洋，庄敬貌。习习，和调貌。迟速承意：即迟速</w:t>
        <w:br/>
        <w:t>任意。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⑮骛骤：奔驰。相及：相连。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⑯格漠：骆驿纷漠。喻奔驰之貌。云散城邑：指凹到城里。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燕胥：犹燕乐。胥通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160"/>
        </w:rPr>
        <w:t>^</w:t>
      </w:r>
      <w:r>
        <w:rPr>
          <w:rStyle w:val="CharStyle499"/>
        </w:rPr>
        <w:t>韩奕》：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笾豆有且，侯</w:t>
        <w:br/>
        <w:t>氏燕胥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娱神遗老：使精神欢愉而忘老。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5"/>
        <w:sectPr>
          <w:headerReference w:type="even" r:id="rId127"/>
          <w:headerReference w:type="default" r:id="rId128"/>
          <w:headerReference w:type="first" r:id="rId129"/>
          <w:titlePg/>
          <w:pgSz w:w="5126" w:h="7521"/>
          <w:pgMar w:top="775" w:left="314" w:right="358" w:bottom="402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优哉悠哉，聊以永日：优游从容，以度时光。《左传，襄公二十</w:t>
        <w:br/>
      </w:r>
      <w:r>
        <w:rPr>
          <w:rStyle w:val="CharStyle499"/>
        </w:rPr>
        <w:t>一年》：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优哉悠哉，聊以卒岁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1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64" w:line="180" w:lineRule="exact"/>
        <w:ind w:left="0" w:right="0" w:firstLine="0"/>
      </w:pPr>
      <w:r>
        <w:rPr>
          <w:rStyle w:val="CharStyle263"/>
        </w:rPr>
        <w:t>琴</w:t>
      </w:r>
      <w:r>
        <w:rPr>
          <w:rStyle w:val="CharStyle222"/>
        </w:rPr>
        <w:t xml:space="preserve"> </w:t>
      </w:r>
      <w:r>
        <w:rPr>
          <w:rStyle w:val="CharStyle263"/>
        </w:rPr>
        <w:t>賦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38" w:line="130" w:lineRule="exact"/>
        <w:ind w:left="2320" w:right="0" w:hanging="7"/>
      </w:pPr>
      <w:r>
        <w:rPr>
          <w:rStyle w:val="CharStyle471"/>
        </w:rPr>
        <w:t>傳秋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83"/>
      </w:pPr>
      <w:r>
        <w:rPr>
          <w:lang w:val="zh-TW" w:eastAsia="zh-TW" w:bidi="zh-TW"/>
          <w:w w:val="100"/>
          <w:color w:val="000000"/>
          <w:position w:val="0"/>
        </w:rPr>
        <w:t>历嵩岑而将降</w:t>
      </w:r>
      <w:r>
        <w:rPr>
          <w:rStyle w:val="CharStyle472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，睹鸿梧于幽阻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。高百仞而不</w:t>
        <w:br/>
        <w:t>枉</w:t>
      </w:r>
      <w:r>
        <w:rPr>
          <w:rStyle w:val="CharStyle174"/>
        </w:rPr>
        <w:t xml:space="preserve">' </w:t>
      </w:r>
      <w:r>
        <w:rPr>
          <w:lang w:val="zh-TW" w:eastAsia="zh-TW" w:bidi="zh-TW"/>
          <w:w w:val="100"/>
          <w:color w:val="000000"/>
          <w:position w:val="0"/>
        </w:rPr>
        <w:t>对修条以持处蹈通涯而将图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，遊兹梧之</w:t>
        <w:br/>
        <w:t>所宜。盖雅琴之丽朴气乃升伐其孙枝命离娄使</w:t>
        <w:br/>
        <w:t>布绳气施公输之剞劂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。遂彫琢而成器气揆神农</w:t>
        <w:br/>
        <w:t>之初制尽声变之奥妙抒心志之郁滞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83"/>
      </w:pPr>
      <w:r>
        <w:rPr>
          <w:lang w:val="zh-TW" w:eastAsia="zh-TW" w:bidi="zh-TW"/>
          <w:w w:val="100"/>
          <w:color w:val="000000"/>
          <w:position w:val="0"/>
        </w:rPr>
        <w:t>绝激哇之淫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180" w:line="180" w:lineRule="exact"/>
        <w:ind w:left="280" w:right="960" w:firstLine="3"/>
      </w:pPr>
      <w:r>
        <w:rPr>
          <w:lang w:val="zh-TW" w:eastAsia="zh-TW" w:bidi="zh-TW"/>
          <w:w w:val="100"/>
          <w:color w:val="000000"/>
          <w:position w:val="0"/>
        </w:rPr>
        <w:t>时促均而增徽接角徵而控商</w:t>
        <w:br/>
        <w:t>明仁义以厉己，故永御而密亲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83"/>
        <w:sectPr>
          <w:pgSz w:w="3503" w:h="4973"/>
          <w:pgMar w:top="348" w:left="230" w:right="258" w:bottom="348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此赋系残篇，《艺文类聚》卷四十四，《初学记》</w:t>
        <w:br/>
        <w:t>卷十六录前十四句。后四句据《文选》张衡《东京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4" w:line="265" w:lineRule="exact"/>
        <w:ind w:left="0" w:right="0" w:firstLine="40"/>
      </w:pPr>
      <w:r>
        <w:rPr>
          <w:rStyle w:val="CharStyle300"/>
        </w:rPr>
        <w:t>赋》，嵇康《琴赋》李善注补。见严可均《全后汉</w:t>
        <w:br/>
        <w:t>文》。此赋系现在能见到的最早的以琴名篇的作品，</w:t>
        <w:br/>
        <w:t>或以为蔡邕所作，似误，蔡氏另有《琴賦》。赋描写</w:t>
        <w:br/>
        <w:t>了伐梧枝制作雅琴的过程，颇多情趣。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left"/>
        <w:spacing w:before="0" w:after="0" w:line="223" w:lineRule="exact"/>
        <w:ind w:left="420" w:right="0" w:hanging="1"/>
      </w:pPr>
      <w:bookmarkStart w:id="34" w:name="bookmark34"/>
      <w:r>
        <w:rPr>
          <w:rStyle w:val="CharStyle505"/>
        </w:rPr>
        <w:t>注释：</w:t>
      </w:r>
      <w:bookmarkEnd w:id="34"/>
    </w:p>
    <w:p>
      <w:pPr>
        <w:pStyle w:val="Style74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嵩岑：高峻的山。降：白上而下。</w:t>
      </w:r>
    </w:p>
    <w:p>
      <w:pPr>
        <w:pStyle w:val="Style74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鸿梧：巨大的梧桐树。鸿，大。幽羾：深幽险阻之处。</w:t>
      </w:r>
    </w:p>
    <w:p>
      <w:pPr>
        <w:pStyle w:val="Style74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仞：古代八尺曰仞。枉：弯曲。</w:t>
      </w:r>
    </w:p>
    <w:p>
      <w:pPr>
        <w:pStyle w:val="Style74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rStyle w:val="CharStyle246"/>
        </w:rPr>
        <w:t>修：长。</w:t>
      </w:r>
    </w:p>
    <w:p>
      <w:pPr>
        <w:pStyle w:val="Style74"/>
        <w:numPr>
          <w:ilvl w:val="0"/>
          <w:numId w:val="3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通涯：通达山崖的水边。图：指将砍伐梧桐。</w:t>
      </w:r>
    </w:p>
    <w:p>
      <w:pPr>
        <w:pStyle w:val="Style74"/>
        <w:numPr>
          <w:ilvl w:val="0"/>
          <w:numId w:val="39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朴：大木材。屈原《九章</w:t>
      </w:r>
      <w:r>
        <w:rPr>
          <w:rStyle w:val="CharStyle160"/>
        </w:rPr>
        <w:t>I</w:t>
      </w:r>
      <w:r>
        <w:rPr>
          <w:rStyle w:val="CharStyle499"/>
        </w:rPr>
        <w:t>怀沙》：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材朴委积兮，莫知余之所</w:t>
        <w:br/>
        <w:t>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这里是说，（大梧桐）是制作琴的好木材。</w:t>
      </w:r>
    </w:p>
    <w:p>
      <w:pPr>
        <w:pStyle w:val="Style74"/>
        <w:numPr>
          <w:ilvl w:val="0"/>
          <w:numId w:val="39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孙枝：树的嫩枝。嵇康《琴賦》：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乃斲孙枝，准量所任；至人</w:t>
        <w:br/>
        <w:t>摅思，制为雅琴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39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离娄：人名，古之善视者。布绳：指木工画线。</w:t>
      </w:r>
    </w:p>
    <w:p>
      <w:pPr>
        <w:pStyle w:val="Style74"/>
        <w:numPr>
          <w:ilvl w:val="0"/>
          <w:numId w:val="39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公输：人名，古之巧匠。《孟子</w:t>
      </w:r>
      <w:r>
        <w:rPr>
          <w:rStyle w:val="CharStyle160"/>
        </w:rPr>
        <w:t>‘</w:t>
      </w:r>
      <w:r>
        <w:rPr>
          <w:rStyle w:val="CharStyle499"/>
        </w:rPr>
        <w:t>离娄》：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离娄之明，公输子之</w:t>
        <w:br/>
        <w:t>巧，不以规矩不能成方圆。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剞劂（</w:t>
      </w:r>
      <w:r>
        <w:rPr>
          <w:rStyle w:val="CharStyle160"/>
        </w:rPr>
        <w:t>|T]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</w:t>
      </w:r>
      <w:r>
        <w:rPr>
          <w:rStyle w:val="CharStyle160"/>
        </w:rPr>
        <w:t>)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刻刀。汉严忌《哀时命》：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握剞劂而不用兮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，《楚辞朴注》：剞劂：刻镂刀也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39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彫琢：本指雕刻玉石，这里指制琴。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⑪接：估量。这里指仿效。神农：传说中农医发明者。他用木头</w:t>
        <w:br/>
        <w:t>制作农具，教人耕种。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⑫声变：指琴声的变化。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rStyle w:val="CharStyle499"/>
        </w:rPr>
        <w:t>⑬郁滞：郁积阻滞。《淮南子，俶真训》：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血脉无郁滞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⑭激哇：指淫乱之声。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firstLine="6"/>
        <w:sectPr>
          <w:pgSz w:w="5144" w:h="7348"/>
          <w:pgMar w:top="847" w:left="379" w:right="405" w:bottom="47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‘ 144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02" w:line="14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琴賦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⑮均：古弦乐器的调律器，长七尺，系以丝，以节音乐。徽：琴</w:t>
        <w:br/>
        <w:t>徽，系琴之绳。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⑯角、徵、商：都是古五音中之名。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4"/>
        <w:sectPr>
          <w:headerReference w:type="even" r:id="rId130"/>
          <w:headerReference w:type="first" r:id="rId131"/>
          <w:pgSz w:w="5144" w:h="7348"/>
          <w:pgMar w:top="771" w:left="336" w:right="347" w:bottom="77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⑫御：进用。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9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506"/>
        <w:widowControl w:val="0"/>
        <w:keepNext/>
        <w:keepLines/>
        <w:shd w:val="clear" w:color="auto" w:fill="auto"/>
        <w:bidi w:val="0"/>
        <w:spacing w:before="0" w:after="98" w:line="180" w:lineRule="exact"/>
        <w:ind w:left="0" w:right="0" w:firstLine="0"/>
      </w:pPr>
      <w:bookmarkStart w:id="35" w:name="bookmark35"/>
      <w:r>
        <w:rPr>
          <w:lang w:val="zh-TW" w:eastAsia="zh-TW" w:bidi="zh-TW"/>
          <w:w w:val="100"/>
          <w:color w:val="000000"/>
          <w:position w:val="0"/>
        </w:rPr>
        <w:t>扇</w:t>
      </w:r>
      <w:r>
        <w:rPr>
          <w:rStyle w:val="CharStyle508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賦</w:t>
      </w:r>
      <w:bookmarkEnd w:id="35"/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left"/>
        <w:spacing w:before="0" w:after="189" w:line="150" w:lineRule="exact"/>
        <w:ind w:left="2560" w:right="0" w:hanging="5"/>
      </w:pPr>
      <w:r>
        <w:rPr>
          <w:rStyle w:val="CharStyle489"/>
        </w:rPr>
        <w:t>僖麩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6" w:line="209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背和暖于青春践朱夏之赫戏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。摇轻輋以致</w:t>
        <w:br/>
        <w:t>凉气爰自导以暨卑。纤竹廓素气或规或矩</w:t>
      </w:r>
      <w:r>
        <w:rPr>
          <w:rStyle w:val="CharStyle174"/>
        </w:rPr>
        <w:t>'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77" w:line="201" w:lineRule="exact"/>
        <w:ind w:left="0" w:right="0" w:firstLine="302"/>
      </w:pPr>
      <w:r>
        <w:rPr>
          <w:rStyle w:val="CharStyle392"/>
        </w:rPr>
        <w:t>此赋为残篇，见《北堂书钞》卷一三四，《历代</w:t>
        <w:br/>
        <w:t>赋汇》卷八十七《器用》收有关扇的赋二十一篇，</w:t>
        <w:br/>
        <w:t>作者生活年代均在傅毅之后，可见傅之《扇赋》也</w:t>
        <w:br/>
        <w:t>当是最早的以扇名篇之作。傅毅还有《扇铭》，也是</w:t>
        <w:br/>
        <w:t>歌颂扇子的功用，亦见于《北堂书钞》卷一</w:t>
      </w:r>
      <w:r>
        <w:rPr>
          <w:rStyle w:val="CharStyle509"/>
        </w:rPr>
        <w:t>三四。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46" w:lineRule="exact"/>
        <w:ind w:left="160" w:right="0" w:firstLine="71"/>
        <w:sectPr>
          <w:pgSz w:w="3857" w:h="5537"/>
          <w:pgMar w:top="372" w:left="275" w:right="256" w:bottom="33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①背：离开。青春：春季。春天单木繁茂，其色青绿，故曰。《楚</w:t>
        <w:br/>
      </w:r>
      <w:r>
        <w:rPr>
          <w:rStyle w:val="CharStyle510"/>
        </w:rPr>
        <w:t>,146</w:t>
      </w:r>
      <w:r>
        <w:rPr>
          <w:rStyle w:val="CharStyle511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54" w:line="14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扇賦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"/>
      </w:pPr>
      <w:r>
        <w:rPr>
          <w:rStyle w:val="CharStyle499"/>
        </w:rPr>
        <w:t>辞补注，大招》：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青春受谢，内0昭只。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青，东方春位，其色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"/>
      </w:pPr>
      <w:r>
        <w:rPr>
          <w:rStyle w:val="CharStyle57"/>
        </w:rPr>
        <w:t>青</w:t>
      </w:r>
      <w:r>
        <w:rPr>
          <w:rStyle w:val="CharStyle336"/>
        </w:rPr>
        <w:t>。”</w:t>
      </w:r>
    </w:p>
    <w:p>
      <w:pPr>
        <w:pStyle w:val="Style74"/>
        <w:numPr>
          <w:ilvl w:val="0"/>
          <w:numId w:val="41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rStyle w:val="CharStyle499"/>
        </w:rPr>
        <w:t>朱夏：夏季。《尔雅，释天》：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夏为朱明。</w:t>
      </w:r>
      <w:r>
        <w:rPr>
          <w:rStyle w:val="CharStyle327"/>
        </w:rPr>
        <w:t>”</w:t>
      </w:r>
      <w:r>
        <w:rPr>
          <w:rStyle w:val="CharStyle499"/>
        </w:rPr>
        <w:t>曹植《槐陚》：“在季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春以初茂，践朱夏而乃繁。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赫戏：光明炎盛貌，这里指炎热。屈原</w:t>
        <w:br/>
      </w:r>
      <w:r>
        <w:rPr>
          <w:rStyle w:val="CharStyle499"/>
        </w:rPr>
        <w:t>《离骚》：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陟升皇之赫戏兮，忽临睨夫旧乡</w:t>
      </w:r>
      <w:r>
        <w:rPr>
          <w:rStyle w:val="CharStyle327"/>
        </w:rPr>
        <w:t>。”</w:t>
      </w:r>
    </w:p>
    <w:p>
      <w:pPr>
        <w:pStyle w:val="Style74"/>
        <w:numPr>
          <w:ilvl w:val="0"/>
          <w:numId w:val="4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rStyle w:val="CharStyle499"/>
        </w:rPr>
        <w:t>策（咖⑴：扇。《方言》：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扇自关而东谓之簠。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《淮南子-精</w:t>
      </w:r>
    </w:p>
    <w:p>
      <w:pPr>
        <w:pStyle w:val="Style74"/>
        <w:tabs>
          <w:tab w:leader="none" w:pos="173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神》：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知冬日之篾，夏日之裘，无用于已，则万物变为尘埃矣。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致：</w:t>
        <w:br/>
        <w:t>招，纳。</w:t>
      </w:r>
      <w:r>
        <w:rPr>
          <w:rStyle w:val="CharStyle327"/>
        </w:rPr>
        <w:tab/>
        <w:t>^</w:t>
      </w:r>
    </w:p>
    <w:p>
      <w:pPr>
        <w:pStyle w:val="Style74"/>
        <w:numPr>
          <w:ilvl w:val="0"/>
          <w:numId w:val="4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纤竹：指细竹片。廓：张布。素：白絹之类。</w:t>
      </w:r>
    </w:p>
    <w:p>
      <w:pPr>
        <w:pStyle w:val="Style74"/>
        <w:numPr>
          <w:ilvl w:val="0"/>
          <w:numId w:val="4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或规或矩：有的方，有的圆。</w:t>
      </w:r>
      <w:r>
        <w:br w:type="page"/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center"/>
        <w:spacing w:before="0" w:after="1625" w:line="100" w:lineRule="exact"/>
        <w:ind w:left="1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512"/>
        <w:widowControl w:val="0"/>
        <w:keepNext/>
        <w:keepLines/>
        <w:shd w:val="clear" w:color="auto" w:fill="auto"/>
        <w:bidi w:val="0"/>
        <w:spacing w:before="0" w:after="141" w:line="260" w:lineRule="exact"/>
        <w:ind w:left="140" w:right="0" w:firstLine="0"/>
      </w:pPr>
      <w:bookmarkStart w:id="36" w:name="bookmark36"/>
      <w:r>
        <w:rPr>
          <w:lang w:val="zh-TW" w:eastAsia="zh-TW" w:bidi="zh-TW"/>
          <w:w w:val="100"/>
          <w:color w:val="000000"/>
          <w:position w:val="0"/>
        </w:rPr>
        <w:t>反都赋</w:t>
      </w:r>
      <w:bookmarkEnd w:id="36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306" w:line="190" w:lineRule="exact"/>
        <w:ind w:left="3200" w:right="0" w:firstLine="5"/>
      </w:pPr>
      <w:r>
        <w:rPr>
          <w:rStyle w:val="CharStyle514"/>
        </w:rPr>
        <w:t>傳麩</w:t>
      </w:r>
    </w:p>
    <w:p>
      <w:pPr>
        <w:pStyle w:val="Style515"/>
        <w:widowControl w:val="0"/>
        <w:keepNext w:val="0"/>
        <w:keepLines w:val="0"/>
        <w:shd w:val="clear" w:color="auto" w:fill="auto"/>
        <w:bidi w:val="0"/>
        <w:jc w:val="both"/>
        <w:spacing w:before="0" w:after="49" w:line="16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因龙门而畅化开伊阙以达聪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51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</w:t>
      </w:r>
      <w:r>
        <w:rPr>
          <w:rStyle w:val="CharStyle519"/>
          <w:b/>
          <w:bCs/>
        </w:rPr>
        <w:t>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7" w:line="224" w:lineRule="exact"/>
        <w:ind w:left="0" w:right="260" w:firstLine="404"/>
      </w:pPr>
      <w:r>
        <w:rPr>
          <w:rStyle w:val="CharStyle300"/>
        </w:rPr>
        <w:t>此赋见《水经注》卷十五《伊水》条。仅存两</w:t>
        <w:br/>
        <w:t>句。但从赋颂扬龙门、伊阙看，此赋与《洛都赋》</w:t>
        <w:br/>
        <w:t>主旨相同，都是主张仍在洛阳建都，而反对当时有</w:t>
        <w:br/>
        <w:t>人要求迁回西汉旧都长安。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0" w:right="0" w:firstLine="404"/>
      </w:pPr>
      <w:r>
        <w:rPr>
          <w:rStyle w:val="CharStyle489"/>
        </w:rPr>
        <w:t>注释：</w:t>
      </w:r>
    </w:p>
    <w:p>
      <w:pPr>
        <w:pStyle w:val="Style74"/>
        <w:numPr>
          <w:ilvl w:val="0"/>
          <w:numId w:val="4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0" w:right="260" w:firstLine="4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因：依。龙门：在河南洛阳南郊，因伊河东面龙门山和西面香</w:t>
        <w:br/>
        <w:t>山夹峙如门，故名。又因两山夹峙伊水如阙，故又名伊阙。《水经注》</w:t>
        <w:br/>
        <w:t>卷十五《伊水》注：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伊水又北人伊阙，昔大禹疏以通水，两山相对，</w:t>
        <w:br/>
        <w:t>望之若阚。伊水历其间北流，故谓之伊阙矣。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畅化：通达教化。</w:t>
      </w:r>
    </w:p>
    <w:p>
      <w:pPr>
        <w:pStyle w:val="Style74"/>
        <w:numPr>
          <w:ilvl w:val="0"/>
          <w:numId w:val="43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8" w:lineRule="exact"/>
        <w:ind w:left="0" w:right="0" w:firstLine="404"/>
        <w:sectPr>
          <w:pgSz w:w="4994" w:h="6723"/>
          <w:pgMar w:top="392" w:left="340" w:right="289" w:bottom="62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达聪：畅达上聪。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8" w:line="90" w:lineRule="exact"/>
        <w:ind w:left="8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77" w:line="180" w:lineRule="exact"/>
        <w:ind w:left="80" w:right="0" w:firstLine="0"/>
      </w:pPr>
      <w:bookmarkStart w:id="37" w:name="bookmark37"/>
      <w:r>
        <w:rPr>
          <w:rStyle w:val="CharStyle470"/>
        </w:rPr>
        <w:t>神雀賦</w:t>
      </w:r>
      <w:bookmarkEnd w:id="37"/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42" w:line="130" w:lineRule="exact"/>
        <w:ind w:left="0" w:right="240" w:firstLine="0"/>
      </w:pPr>
      <w:r>
        <w:rPr>
          <w:rStyle w:val="CharStyle520"/>
        </w:rPr>
        <w:t>傳叙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0" w:right="0" w:firstLine="155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155"/>
      </w:pPr>
      <w:r>
        <w:rPr>
          <w:lang w:val="zh-TW" w:eastAsia="zh-TW" w:bidi="zh-TW"/>
          <w:w w:val="100"/>
          <w:color w:val="000000"/>
          <w:position w:val="0"/>
        </w:rPr>
        <w:t>本篇仅存题目，见《隋书，经籍志》卷三</w:t>
      </w:r>
      <w:r>
        <w:rPr>
          <w:rStyle w:val="CharStyle521"/>
        </w:rPr>
        <w:t>十五</w:t>
      </w:r>
      <w:r>
        <w:rPr>
          <w:rStyle w:val="CharStyle522"/>
        </w:rPr>
        <w:t>:</w:t>
        <w:br/>
      </w:r>
      <w:r>
        <w:rPr>
          <w:lang w:val="zh-TW" w:eastAsia="zh-TW" w:bidi="zh-TW"/>
          <w:w w:val="100"/>
          <w:color w:val="000000"/>
          <w:position w:val="0"/>
        </w:rPr>
        <w:t>《神雀赋》一卷，后汉傅毅撰</w:t>
      </w:r>
      <w:r>
        <w:rPr>
          <w:rStyle w:val="CharStyle523"/>
        </w:rPr>
        <w:t>。”</w:t>
      </w:r>
      <w:r>
        <w:br w:type="page"/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47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72" w:line="180" w:lineRule="exact"/>
        <w:ind w:left="0" w:right="0" w:firstLine="0"/>
      </w:pPr>
      <w:r>
        <w:rPr>
          <w:rStyle w:val="CharStyle263"/>
        </w:rPr>
        <w:t>七</w:t>
      </w:r>
      <w:r>
        <w:rPr>
          <w:rStyle w:val="CharStyle222"/>
        </w:rPr>
        <w:t xml:space="preserve"> </w:t>
      </w:r>
      <w:r>
        <w:rPr>
          <w:rStyle w:val="CharStyle263"/>
        </w:rPr>
        <w:t>激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86" w:line="130" w:lineRule="exact"/>
        <w:ind w:left="2560" w:right="0" w:hanging="5"/>
      </w:pPr>
      <w:r>
        <w:rPr>
          <w:rStyle w:val="CharStyle520"/>
        </w:rPr>
        <w:t>傳舦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徒华公子，坧病幽处，游心于玄妙，清思乎黄</w:t>
        <w:br/>
        <w:t>老于是玄通子闻而往属曰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“仆闻君子当世而光</w:t>
        <w:br/>
        <w:t>迹，因时以舒志，必将铭勒功勋，悬著隆高。今公</w:t>
        <w:br/>
        <w:t>子削迹藏体，当年陆沉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，变度易趣，违拂雅心。挟</w:t>
        <w:br/>
        <w:t>六经之指，守偏塞之术，意亦有所蔽与，何图身之</w:t>
        <w:br/>
        <w:t>谬也。仆将为公子论天下之至妙，列耳目之通好，</w:t>
        <w:br/>
        <w:t>原情心之性理，综道德之弥奥，岂欲闻之乎？”公子</w:t>
        <w:br/>
        <w:t>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仆虽不敏④，固愿闻之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  <w:sectPr>
          <w:pgSz w:w="3838" w:h="5401"/>
          <w:pgMar w:top="329" w:left="256" w:right="259" w:bottom="3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洪梧幽生，生于遐荒气阳春后</w:t>
        <w:br/>
        <w:t>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，涉秋先彫。晨飚飞砾，孙禽相求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。积雪俄娥，</w:t>
        <w:br/>
        <w:t>中夏不流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。于是乃使夫游宦失势，穷摈之士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，泳</w:t>
        <w:br/>
        <w:t>溺水气越炎火，穷林薄历隐深。三秋乃获，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断之高岑⑬，梓匠摹度⑭，拟以斧斤⑮。然后背洞壑，</w:t>
        <w:br/>
        <w:t>临绝溪，听迅波，望曾崖。大师奏操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，荣期清歌</w:t>
        <w:br/>
        <w:t>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陟景山兮采芳苓⑬，哀不惨伤，乐不流声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弹羽跃水，叩角奋荣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，沉微玄穆，感物悟灵。此亦</w:t>
        <w:br/>
        <w:t>天下之妙音也，子能强起而听之乎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单极滋味，嘉旨之膳</w:t>
      </w:r>
      <w:r>
        <w:rPr>
          <w:rStyle w:val="CharStyle16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刍豢常</w:t>
        <w:br/>
        <w:t>珍气庶羞异馔，凫鸽之羹气粉粱之饭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，涔养之</w:t>
        <w:br/>
        <w:t>鱼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，脍其鲤鲂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，分毫之割，纤如发芒，散如绝谷，</w:t>
        <w:br/>
        <w:t>积如委红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。芳甘百品，并仰累重，殊芳异味，厥和</w:t>
        <w:br/>
        <w:t>不同。既食日晏气乃进夫雍州之梨，出于丽阴，下</w:t>
        <w:br/>
        <w:t>生芷隰，上讳桂林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。甘露润其叶，醴泉渐其根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脆不抗齿，在口流液。握之摧沮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，批之离坼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。可</w:t>
        <w:br/>
        <w:t>以解烦，惘悦心意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，子能起而食之乎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骥碌之乘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，龙骧超摅</w:t>
      </w:r>
      <w:r>
        <w:rPr>
          <w:rStyle w:val="CharStyle16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腾虚鸟</w:t>
        <w:br/>
        <w:t>踊，莫能执御。于是乃使王良理辔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，操以术教，践</w:t>
        <w:br/>
        <w:t>路促节，机登飚驱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。前不可先，后不可追。踰埃绝</w:t>
        <w:br/>
        <w:t>影，倏忽若飞。日不转曜，穷远旋归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。此盖天下之</w:t>
        <w:br/>
        <w:t>骏马，子能强起而乘之乎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25"/>
        <w:sectPr>
          <w:headerReference w:type="even" r:id="rId132"/>
          <w:headerReference w:type="default" r:id="rId133"/>
          <w:pgSz w:w="3838" w:h="5401"/>
          <w:pgMar w:top="590" w:left="234" w:right="309" w:bottom="42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三时既逝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，季冬暮岁，玄冥终统，</w:t>
        <w:br/>
        <w:t>庶卉零悴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。王在灵囿，讲戎简旅氕于是驷骥騄，</w:t>
        <w:br/>
        <w:t>乘轻轩，麾旄旗，鸣八鸾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。陈众车于广隰，散列骑</w:t>
        <w:br/>
        <w:t>乎平原。属罘网以弥野，连蔚罗以营山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。部曲周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匝，风动云旋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。合团促陈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，禽兽骇殚。仆不暇起，</w:t>
        <w:br/>
        <w:t>穷不及旋，击不待刃，骨解肉离，摧牙碎首，分其</w:t>
        <w:br/>
        <w:t>文皮，流血丹野，羽毛翳日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。于是下兰皋，临流</w:t>
        <w:br/>
        <w:t>泉，观通榖，望景山，酌旨酒，割芳鲜气此天下之</w:t>
        <w:br/>
        <w:t>至娱也，子能强起而观之乎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当馆侈饰，洞房华屋，楹桷雕藻，</w:t>
        <w:br/>
        <w:t>文以朱绿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。曾台百仞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，临望博见，俯视云雾，骋</w:t>
        <w:br/>
        <w:t>目穷观。园薮平夷，沼池漫衍。禽兽群交，芳草华</w:t>
        <w:br/>
        <w:t>蔓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。于是宾友所欢，近览从容，詹公沉饵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，蒲且</w:t>
        <w:br/>
        <w:t>飞红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。纶不虚出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，矢不徒降，投钩必获，控弦加</w:t>
        <w:br/>
        <w:t>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。俯尽深潜，仰殚轻翼气日移怠倦，然后宴</w:t>
        <w:br/>
        <w:t>息气列觞酌醴，妖靡侍侧气被华文，曳绫縠，弭</w:t>
        <w:br/>
        <w:t>随珠，珮琚玉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。红颜呈素，蛾眉不画，唇不施朱，</w:t>
        <w:br/>
        <w:t>发不加泽。升龙舟，浮华池。纡帷翳而永望，镜形</w:t>
        <w:br/>
        <w:t>影于玄流。偏滔滔以南北，似汉女之神遊。笑比目</w:t>
        <w:br/>
        <w:t>之双跃，乐偏禽之匹嬉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。此亦天下之欢也，子能强</w:t>
        <w:br/>
        <w:t>起而与之遊乎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汉之盛世，存乎永平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，太和协畅，</w:t>
        <w:br/>
        <w:t>万机穆清。于是群俊学</w:t>
      </w:r>
      <w:r>
        <w:rPr>
          <w:rStyle w:val="CharStyle160"/>
        </w:rPr>
        <w:t>±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，云集辟雍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。含泳圣术，</w:t>
        <w:br/>
        <w:t>文质发朦。达牺农之妙旨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，照虞夏之典坟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。遵孔</w:t>
        <w:br/>
        <w:t>氏之宪则，投颜闵之高迹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。推义穷类，靡不博观。</w:t>
        <w:br/>
        <w:t>光润嘉美，世宗其言。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公子瞿然而兴曰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至乎，</w:t>
      </w:r>
      <w:r>
        <w:br w:type="page"/>
      </w:r>
    </w:p>
    <w:p>
      <w:pPr>
        <w:pStyle w:val="Style290"/>
        <w:tabs>
          <w:tab w:leader="none" w:pos="316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1" w:line="200" w:lineRule="exact"/>
        <w:ind w:left="1520" w:right="0" w:hanging="4"/>
      </w:pPr>
      <w:r>
        <w:rPr>
          <w:rStyle w:val="CharStyle525"/>
        </w:rPr>
        <w:t>一</w:t>
      </w:r>
      <w:r>
        <w:rPr>
          <w:rStyle w:val="CharStyle526"/>
          <w:lang w:val="zh-TW" w:eastAsia="zh-TW" w:bidi="zh-TW"/>
        </w:rPr>
        <w:tab/>
      </w:r>
      <w:r>
        <w:rPr>
          <w:rStyle w:val="CharStyle527"/>
        </w:rPr>
        <w:t>七激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主得圣道，天基允臧明哲用思，君子所常。自知</w:t>
        <w:br/>
        <w:t>沉溺，久蔽不悟，请诵斯语，仰子法度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仰归云，朔游风。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无物可乐，顾望怀愁。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阇君逐臣，顽父放子。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8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排挫礼学，讥谴世伪。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9"/>
      </w:pPr>
      <w:r>
        <w:rPr>
          <w:rStyle w:val="CharStyle52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9"/>
        <w:sectPr>
          <w:headerReference w:type="even" r:id="rId134"/>
          <w:headerReference w:type="default" r:id="rId135"/>
          <w:pgSz w:w="3838" w:h="5401"/>
          <w:pgMar w:top="354" w:left="228" w:right="278" w:bottom="37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《七激》是一篇模仿之作，全文结构仿效枚乘之</w:t>
        <w:br/>
        <w:t>《七发》。《七发》以七事激发楚太子。《七激》也以</w:t>
        <w:br/>
        <w:t>七事激发徒华公子。（此篇有缺漏，只列了妙言、美</w:t>
        <w:br/>
        <w:t>食、骏骑、校猎、嬉遒、要言妙道六事</w:t>
      </w:r>
      <w:r>
        <w:rPr>
          <w:rStyle w:val="CharStyle523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但此赋的</w:t>
        <w:br/>
        <w:t>思想倾向却与《七发》不同。《七发》的要言妙道颇</w:t>
        <w:br/>
        <w:t>杂，包括了老庄、杨朱、墨翟、孔孟等等，其中有</w:t>
        <w:br/>
        <w:t>的观点是相反的，如墨子的兼爱与杨子的利己，老</w:t>
        <w:br/>
        <w:t>庄的出世与孔孟的入世等等。而《七激》的指导思</w:t>
        <w:br/>
        <w:t>想却只有一个，都可归入儒家者流。这种差异可能</w:t>
        <w:br/>
        <w:t>与时代有关。枚乘生活于西汉前期，儒术尚未获得</w:t>
        <w:br/>
        <w:t>独尊的地位，诸子百家都有自己活动的余地，而傅</w:t>
        <w:br/>
        <w:t>毅生活在东汉前期，儒家思想早已一统天下了。况</w:t>
        <w:br/>
        <w:t>傅毅又是一个笃信儒术的人，这从他的行状中都可</w:t>
        <w:br/>
        <w:t>以看得很清楚。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360" w:line="130" w:lineRule="exact"/>
        <w:ind w:left="220" w:right="0" w:firstLine="6"/>
      </w:pPr>
      <w:r>
        <w:rPr>
          <w:rStyle w:val="CharStyle520"/>
        </w:rPr>
        <w:t>傅毅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4"/>
        <w:numPr>
          <w:ilvl w:val="0"/>
          <w:numId w:val="45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徒华公子：賦中虚构人物。玄妙：指道家的道。因道家的道深</w:t>
        <w:br/>
        <w:t>奥难懂，故曰。《老子》：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玄之又玄，众妙之门。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黄老：黄帝和老子，</w:t>
        <w:br/>
        <w:t>道家奉以为始祖。</w:t>
      </w:r>
    </w:p>
    <w:p>
      <w:pPr>
        <w:pStyle w:val="Style74"/>
        <w:numPr>
          <w:ilvl w:val="0"/>
          <w:numId w:val="4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玄通子：陚中虚构的人物。属：劝。《后汉书，蔡邕传》：“酒酣</w:t>
        <w:br/>
        <w:t>知起舞，属邕。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属，犹劝也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4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陆沉：陆地无水而沉，喻隐居，《庄子，则阳》：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方且与世违，</w:t>
        <w:br/>
        <w:t>而心不屑与之俱，是陆沈者也。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郭象注：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人中隐者，替无水而沈</w:t>
        <w:br/>
        <w:t>也</w:t>
      </w:r>
      <w:r>
        <w:rPr>
          <w:rStyle w:val="CharStyle160"/>
        </w:rPr>
        <w:t>。，’</w:t>
      </w:r>
    </w:p>
    <w:p>
      <w:pPr>
        <w:pStyle w:val="Style74"/>
        <w:numPr>
          <w:ilvl w:val="0"/>
          <w:numId w:val="4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敏：聪明。</w:t>
      </w:r>
    </w:p>
    <w:p>
      <w:pPr>
        <w:pStyle w:val="Style74"/>
        <w:numPr>
          <w:ilvl w:val="0"/>
          <w:numId w:val="4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遐荒：边远的地方。洪梧：大梧树。</w:t>
      </w:r>
    </w:p>
    <w:p>
      <w:pPr>
        <w:pStyle w:val="Style74"/>
        <w:numPr>
          <w:ilvl w:val="0"/>
          <w:numId w:val="45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阳春：温暖的春天。宋玉《九辩》：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无衣裘以御冬兮，恐溘死</w:t>
        <w:br/>
        <w:t>而不得见乎阳春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4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孙禽：逃亡离散之飞禽。孙通逊。</w:t>
      </w:r>
    </w:p>
    <w:p>
      <w:pPr>
        <w:pStyle w:val="Style74"/>
        <w:numPr>
          <w:ilvl w:val="0"/>
          <w:numId w:val="45"/>
        </w:numPr>
        <w:tabs>
          <w:tab w:leader="none" w:pos="42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澳俄</w:t>
      </w:r>
      <w:r>
        <w:rPr>
          <w:rStyle w:val="CharStyle160"/>
        </w:rPr>
        <w:t>4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雪多貌。娥或作截。中夏不流：指夏天寒冷，积</w:t>
        <w:br/>
        <w:t>雷不化。</w:t>
      </w:r>
    </w:p>
    <w:p>
      <w:pPr>
        <w:pStyle w:val="Style74"/>
        <w:numPr>
          <w:ilvl w:val="0"/>
          <w:numId w:val="4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穷摈：被摈弃而穷苦。</w:t>
      </w:r>
    </w:p>
    <w:p>
      <w:pPr>
        <w:pStyle w:val="Style74"/>
        <w:numPr>
          <w:ilvl w:val="0"/>
          <w:numId w:val="4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溺水：即弱水。《说文》作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溺水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。传说水的浮力极小，不能</w:t>
        <w:br/>
        <w:t>浮鸿毛。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⑪林薄：草木丛杂的地方。屈原《九章，涉江》</w:t>
      </w:r>
      <w:r>
        <w:rPr>
          <w:rStyle w:val="CharStyle407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露申辛夷，死林</w:t>
        <w:br/>
        <w:t>薄兮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⑫三秋：指秋季。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⑬高岑：高峻貌</w:t>
      </w:r>
      <w:r>
        <w:rPr>
          <w:rStyle w:val="CharStyle281"/>
        </w:rPr>
        <w:t>。这里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指高山峻岭。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⑭样匠：木工</w:t>
      </w:r>
      <w:r>
        <w:rPr>
          <w:rStyle w:val="CharStyle281"/>
        </w:rPr>
        <w:t>。《墨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节用》：“凡天下群百工</w:t>
      </w:r>
      <w:r>
        <w:rPr>
          <w:rStyle w:val="CharStyle407"/>
        </w:rPr>
        <w:t>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陶冶梓匠，</w:t>
        <w:br/>
        <w:t>使各从事其所能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20" w:right="0" w:firstLine="6"/>
      </w:pPr>
      <w:r>
        <w:rPr>
          <w:lang w:val="zh-TW" w:eastAsia="zh-TW" w:bidi="zh-TW"/>
          <w:w w:val="100"/>
          <w:color w:val="000000"/>
          <w:position w:val="0"/>
        </w:rPr>
        <w:t>,154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⑮拟：比划。这句指用刀斧等工具制琴。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⑯大师：太师，古代乐官之长。《周礼，春官，大师》：“大师掌六律</w:t>
        <w:br/>
        <w:t>六同，以合阴阳之声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⑫荣期：荣启期之省称，春秋时隐上，常鼓琴而歌。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⑯景山：此处泛指高山。苓，香草名。扬雄《反离骚》：“飏烨烨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之芳苓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⑲哀、乐二句：即所谓乐而不淫，哀而不伤。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弹羽跃水，叩角奋荣：羽、角都是五音之一。弹起琴来，令鱼</w:t>
        <w:br/>
        <w:t>儿跃出水面，令人感到振奋。这里极言乐声之</w:t>
      </w:r>
      <w:r>
        <w:rPr>
          <w:rStyle w:val="CharStyle281"/>
        </w:rPr>
        <w:t>绝妙。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⑪单极：极尽。单同殚。嘉旨之膳：美好的食品。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刍豢：幼猪。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⑬凫：野鸭。鸽：这里指鹐鸹，青灰色，大如鹤。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⑭粉粱之饭：盖指谷物细末制成的食品。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⑮涔养之鱼：池塘养的鱼。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脍：细切鱼肉。鲤鲂：鋰鱼和编鱼。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绝谷：绝粒，也即断绝进食。委红：落花。委，同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萎”。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晏：晚。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雍州：古九州之一。《尚书，禹贡》：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黑水西河惟雍州。”地在今</w:t>
        <w:br/>
        <w:t>陕西、甘肃及青海额齐纳等地。东汉后逐渐缩小并东移。丽阴：清新</w:t>
        <w:br/>
        <w:t>阴凉。桂林：桂树之林。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⑩渐：浸润。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⑪摧沮：破碎。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⑫批：用刀切。离坼：分开。坼，分离，裂开。《淮南子，本经</w:t>
        <w:br/>
        <w:t>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天旱地坼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rStyle w:val="CharStyle246"/>
        </w:rPr>
        <w:t>捐（丨办</w:t>
      </w:r>
      <w:r>
        <w:rPr>
          <w:rStyle w:val="CharStyle16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）悦心意：使心情喜悦。悄悦，此处为偏义复词，喜</w:t>
        <w:br/>
        <w:t>说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。捐，忿怒。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⑭骥騄：良马。即赤骥、騄耳，并周穆王八骏之一。王充《论衡，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520" w:lineRule="exact"/>
        <w:ind w:left="3680" w:right="0" w:hanging="5"/>
        <w:sectPr>
          <w:headerReference w:type="default" r:id="rId136"/>
          <w:pgSz w:w="5087" w:h="7501"/>
          <w:pgMar w:top="734" w:left="331" w:right="378" w:bottom="417" w:header="0" w:footer="3" w:gutter="0"/>
          <w:rtlGutter w:val="0"/>
          <w:cols w:space="720"/>
          <w:noEndnote/>
          <w:docGrid w:linePitch="360"/>
        </w:sectPr>
      </w:pPr>
      <w:r>
        <w:rPr>
          <w:rStyle w:val="CharStyle280"/>
        </w:rPr>
        <w:t>令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30"/>
        </w:rPr>
        <w:t>155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2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傅較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2"/>
      </w:pPr>
      <w:r>
        <w:rPr>
          <w:rStyle w:val="CharStyle246"/>
        </w:rPr>
        <w:t>逢遇》：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夫能御骥驿者，必王良也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龙骧超摅，腾虚鸟踊：像龙一样奔跑，像鸟一样腾空跳跃。超</w:t>
        <w:br/>
        <w:t>摅：《文选》刘歆《遂初賦》：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马龙腾而超摅。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超摅，驱鹜行</w:t>
        <w:br/>
        <w:t>走貌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王良：春秋时晋之善御马者。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机登颳驱：如在弩机上待发的箭，如疾风般迅飞。飚：疾风。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旋：迅速转来。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三时：这里指春、夏、秋三季。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⑪玄冥：暗昧。《庄子，秋水》：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始于玄冥，反于大通。”季冬暮</w:t>
        <w:br/>
        <w:t>岁，天气多阴暗，故称。庶卉：众草。零：凋落。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⑪灵囿：神圣的苑囿。灵，形容其神圣。《诗，大雅，灵台》：“王在</w:t>
        <w:br/>
        <w:t>灵面。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讲戎简旅：讲习武艺，检阅军队。这里指畋猎。讲，习。《国</w:t>
        <w:br/>
      </w:r>
      <w:r>
        <w:rPr>
          <w:rStyle w:val="CharStyle246"/>
        </w:rPr>
        <w:t>语，周语》：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三时务农而一时讲武。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简，检阅，查检。《左传》桓公六</w:t>
        <w:br/>
        <w:t>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秋大阅，简车马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驷：作动词用，用四匹马拉车</w:t>
      </w:r>
      <w:r>
        <w:rPr>
          <w:rStyle w:val="CharStyle531"/>
        </w:rPr>
        <w:t>。骥：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千里马。驿：也是名马。</w:t>
        <w:br/>
        <w:t>八鸾：结在马衔上的铃铛叫鸾。鸾，通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，一马二铃，四马八铃，</w:t>
        <w:br/>
      </w:r>
      <w:r>
        <w:rPr>
          <w:rStyle w:val="CharStyle246"/>
        </w:rPr>
        <w:t>故称。《诗</w:t>
      </w:r>
      <w:r>
        <w:rPr>
          <w:rStyle w:val="CharStyle160"/>
        </w:rPr>
        <w:t>‘</w:t>
      </w:r>
      <w:r>
        <w:rPr>
          <w:rStyle w:val="CharStyle246"/>
        </w:rPr>
        <w:t>大雅</w:t>
      </w:r>
      <w:r>
        <w:rPr>
          <w:rStyle w:val="CharStyle160"/>
        </w:rPr>
        <w:t>‘</w:t>
      </w:r>
      <w:r>
        <w:rPr>
          <w:rStyle w:val="CharStyle246"/>
        </w:rPr>
        <w:t>蒸民》：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四牡鼓鼓，八鸾锵锵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⑬属：连接起来。罘网：捕兽的网。《晏子春秋》：“齐有北郭骚</w:t>
        <w:br/>
        <w:t>者，结罘网，捆薄華，织履以养其母犹不足。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蔚罗：捕鸟的网。屈原</w:t>
        <w:br/>
      </w:r>
      <w:r>
        <w:rPr>
          <w:rStyle w:val="CharStyle246"/>
        </w:rPr>
        <w:t>《九章，惜诵》：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增弋机而在上兮，蔚罗张而在下。”这两句犹言满山遍</w:t>
        <w:br/>
        <w:t>野都布好了捕捉禽兽的罗网。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⑭部曲周匝：部队围了一圈。部曲，古时军队的编制单位。《汉书</w:t>
        <w:br/>
      </w:r>
      <w:r>
        <w:rPr>
          <w:rStyle w:val="CharStyle160"/>
        </w:rPr>
        <w:t>‘</w:t>
      </w:r>
      <w:r>
        <w:rPr>
          <w:rStyle w:val="CharStyle246"/>
        </w:rPr>
        <w:t>李广传》：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及出击胡，而广行无部曲行陈。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周匝：环绕一周。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合团：即包围起来。团，圆。促陈：缩小包围圈。陈，通阵。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仆：通踣，跌倒。丹：使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丹，染红。翳：遮蔽。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309"/>
        <w:sectPr>
          <w:pgSz w:w="5087" w:h="7501"/>
          <w:pgMar w:top="606" w:left="412" w:right="315" w:bottom="55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⑫兰皋：有兰萆的水边高地。屈原《离骚》：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步余马于兰皋兮，</w:t>
        <w:br/>
        <w:t>驰椒丘且焉止息。</w:t>
      </w:r>
      <w:r>
        <w:rPr>
          <w:rStyle w:val="CharStyle160"/>
        </w:rPr>
        <w:t>”</w:t>
      </w:r>
      <w:r>
        <w:rPr>
          <w:rStyle w:val="CharStyle246"/>
        </w:rPr>
        <w:t>穀：通谷。《书</w:t>
      </w:r>
      <w:r>
        <w:rPr>
          <w:rStyle w:val="CharStyle160"/>
        </w:rPr>
        <w:t>^</w:t>
      </w:r>
      <w:r>
        <w:rPr>
          <w:rStyle w:val="CharStyle246"/>
        </w:rPr>
        <w:t>尧典》：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曰昧谷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，《尚书大传》谷</w:t>
        <w:br/>
      </w:r>
      <w:r>
        <w:rPr>
          <w:rStyle w:val="CharStyle399"/>
        </w:rPr>
        <w:t>,156</w:t>
      </w:r>
      <w:r>
        <w:rPr>
          <w:rStyle w:val="CharStyle532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穀”。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通常、堂。《战国策</w:t>
      </w:r>
      <w:r>
        <w:rPr>
          <w:rStyle w:val="CharStyle160"/>
        </w:rPr>
        <w:t>I</w:t>
      </w:r>
      <w:r>
        <w:rPr>
          <w:rStyle w:val="CharStyle246"/>
        </w:rPr>
        <w:t>赵策一》：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祭祀时享非当于鬼神”，</w:t>
        <w:br/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赵世家》当作常</w:t>
      </w:r>
      <w:r>
        <w:rPr>
          <w:rStyle w:val="CharStyle160"/>
        </w:rPr>
        <w:t>,</w:t>
      </w:r>
      <w:r>
        <w:rPr>
          <w:rStyle w:val="CharStyle246"/>
        </w:rPr>
        <w:t>，《管子</w:t>
      </w:r>
      <w:r>
        <w:rPr>
          <w:rStyle w:val="CharStyle160"/>
        </w:rPr>
        <w:t>^</w:t>
      </w:r>
      <w:r>
        <w:rPr>
          <w:rStyle w:val="CharStyle246"/>
        </w:rPr>
        <w:t>小称》</w:t>
      </w:r>
      <w:r>
        <w:rPr>
          <w:rStyle w:val="CharStyle246"/>
          <w:vertAlign w:val="subscript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堂巫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《吕氏春秋，知接》作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常之巫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。楹：厅堂的前柱。《左传》庄公二十三年：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秋，丹桓宫</w:t>
        <w:br/>
        <w:t>楹。</w:t>
      </w:r>
      <w:r>
        <w:rPr>
          <w:rStyle w:val="CharStyle160"/>
        </w:rPr>
        <w:t>”</w:t>
      </w:r>
      <w:r>
        <w:rPr>
          <w:rStyle w:val="CharStyle246"/>
        </w:rPr>
        <w:t>桷（丨治》：方形的椽子。《诗，鲁颂，闼宫》：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路寝孔硕，松桷有</w:t>
        <w:br/>
        <w:t>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这里谓厅堂的前柱、方形的椽子上都雕画有荚丽的图案。文以朱</w:t>
        <w:br/>
        <w:t>绿：装饰以大红大绿。文，装饰。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曾台：即层台。曾通层。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夷：平。群交：指禽兽混杂在一起。交：交错。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⑪詹公：即詹何，古之善钓者，见《淮南子》之《原道》、《览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冥》。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蒲且：古楚国之善射者。《淮南子，览冥》：“故蒲且子之连鸟于</w:t>
        <w:br/>
        <w:t>百仞之上，而詹何之骛鱼亍大渊之屮，此皆得清静之道，太浩之和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8"/>
      </w:pPr>
      <w:r>
        <w:rPr>
          <w:rStyle w:val="CharStyle57"/>
        </w:rPr>
        <w:t>也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纶：钓丝。嵇康《赠季才人军诗》：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流碼平皋，垂纶长川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⑭控弦加双：犹言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箭双雕。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俯尽深潜：指下钓，则深水中的鱼被钓尽。殚：尽。轻翼：这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里指飞禽。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日移：日影移动，指遊猎已经过了一定时间。这里指午后。宴</w:t>
        <w:br/>
      </w:r>
      <w:r>
        <w:rPr>
          <w:rStyle w:val="CharStyle246"/>
        </w:rPr>
        <w:t>息：休息。《易，随》之《象》口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君子以向晦人宴息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妖靡：这里指妖冶的美女。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随珠：传说中的宝珠。《淮南子</w:t>
      </w:r>
      <w:r>
        <w:rPr>
          <w:rStyle w:val="CharStyle160"/>
        </w:rPr>
        <w:t>I</w:t>
      </w:r>
      <w:r>
        <w:rPr>
          <w:rStyle w:val="CharStyle246"/>
        </w:rPr>
        <w:t>说山》：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故和氏之璧，随侯之</w:t>
        <w:br/>
        <w:t>珠，出于山渊之精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红颜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以下四句，系形容侍侧美女的自然之美，不施粉黛，</w:t>
        <w:br/>
        <w:t>不加膏脂。玄流：清水。偏禽：失偶之禽。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水平：东汉明帝年号〈</w:t>
      </w:r>
      <w:r>
        <w:rPr>
          <w:rStyle w:val="CharStyle160"/>
        </w:rPr>
        <w:t>58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年〉。傅毅以为明帝功德最盛，</w:t>
        <w:br/>
        <w:t>故作《显宗颂》十篇。太和：古代指阴阳会和、冲和的元气。《易，</w:t>
      </w:r>
    </w:p>
    <w:p>
      <w:pPr>
        <w:pStyle w:val="Style303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600" w:right="0" w:hanging="3"/>
        <w:sectPr>
          <w:pgSz w:w="5087" w:h="7501"/>
          <w:pgMar w:top="787" w:left="344" w:right="383" w:bottom="377" w:header="0" w:footer="3" w:gutter="0"/>
          <w:rtlGutter w:val="0"/>
          <w:cols w:space="720"/>
          <w:noEndnote/>
          <w:docGrid w:linePitch="360"/>
        </w:sectPr>
      </w:pPr>
      <w:r>
        <w:rPr>
          <w:rStyle w:val="CharStyle533"/>
        </w:rPr>
        <w:t>,157</w:t>
      </w:r>
      <w:r>
        <w:rPr>
          <w:rStyle w:val="CharStyle305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保合大和，乃利贞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辟雍：周王朝为贵族子弟所设的大学，取四周有水，形如璧环</w:t>
        <w:br/>
      </w:r>
      <w:r>
        <w:rPr>
          <w:rStyle w:val="CharStyle246"/>
        </w:rPr>
        <w:t>为名。《礼</w:t>
      </w:r>
      <w:r>
        <w:rPr>
          <w:rStyle w:val="CharStyle160"/>
        </w:rPr>
        <w:t>‘</w:t>
      </w:r>
      <w:r>
        <w:rPr>
          <w:rStyle w:val="CharStyle246"/>
        </w:rPr>
        <w:t>王制》：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大学在郊，天子曰辟雍，诸侯曰湏（泮）宫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牺农：伏羲和神农。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虞夏：指赓舜时代和夏朝。典坟：三坟五典的简称，后转为古</w:t>
        <w:br/>
        <w:t>书的通称。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⑭孔氏：孔子。颜闵：孔子弟子颜渊、闵损（子骞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贫而不仕，</w:t>
        <w:br/>
        <w:t>在孔门皆以德行著。汉王符《潜夫论，交际》：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使处子虽苞颜闵之贤，</w:t>
        <w:br/>
        <w:t>苟被褐而造门，人犹以为辱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瞿然：睁大眼睛惊视貌。《庄子</w:t>
      </w:r>
      <w:r>
        <w:rPr>
          <w:rStyle w:val="CharStyle160"/>
        </w:rPr>
        <w:t>^</w:t>
      </w:r>
      <w:r>
        <w:rPr>
          <w:rStyle w:val="CharStyle246"/>
        </w:rPr>
        <w:t>徐无鬼》：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子綦瞿然喜曰：‘奚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5"/>
      </w:pPr>
      <w:r>
        <w:rPr>
          <w:rStyle w:val="CharStyle57"/>
        </w:rPr>
        <w:t>若</w:t>
      </w:r>
      <w:r>
        <w:rPr>
          <w:lang w:val="zh-TW" w:eastAsia="zh-TW" w:bidi="zh-TW"/>
          <w:w w:val="100"/>
          <w:color w:val="000000"/>
          <w:position w:val="0"/>
        </w:rPr>
        <w:t>?，”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3241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天基：这里指帝业的根基。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200" w:right="0" w:hanging="7"/>
        <w:sectPr>
          <w:headerReference w:type="default" r:id="rId137"/>
          <w:pgSz w:w="5087" w:h="7501"/>
          <w:pgMar w:top="787" w:left="344" w:right="383" w:bottom="37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,158</w:t>
      </w:r>
      <w:r>
        <w:rPr>
          <w:rStyle w:val="CharStyle57"/>
        </w:rPr>
        <w:t>，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1340" w:line="90" w:lineRule="exact"/>
        <w:ind w:left="1680" w:right="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534"/>
        <w:widowControl w:val="0"/>
        <w:keepNext/>
        <w:keepLines/>
        <w:shd w:val="clear" w:color="auto" w:fill="auto"/>
        <w:bidi w:val="0"/>
        <w:jc w:val="left"/>
        <w:spacing w:before="0" w:after="179" w:line="130" w:lineRule="exact"/>
        <w:ind w:left="1680" w:right="0"/>
      </w:pPr>
      <w:bookmarkStart w:id="38" w:name="bookmark38"/>
      <w:r>
        <w:rPr>
          <w:lang w:val="zh-TW" w:eastAsia="zh-TW" w:bidi="zh-TW"/>
          <w:w w:val="100"/>
          <w:color w:val="000000"/>
          <w:position w:val="0"/>
        </w:rPr>
        <w:t>刘广世</w:t>
      </w:r>
      <w:bookmarkEnd w:id="38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611"/>
      </w:pPr>
      <w:r>
        <w:rPr>
          <w:lang w:val="zh-TW" w:eastAsia="zh-TW" w:bidi="zh-TW"/>
          <w:w w:val="100"/>
          <w:spacing w:val="0"/>
          <w:color w:val="000000"/>
          <w:position w:val="0"/>
        </w:rPr>
        <w:t>刘广世，生平事迹不详。晋傅玄《七谟序》把</w:t>
        <w:br/>
        <w:t>他排列在傅毅之后，崔朝之前，故约知他当生活在</w:t>
        <w:br/>
      </w: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东汉前期明帝、章帝期间。其作品现仅存《七兴》</w:t>
        <w:br/>
        <w:t>一小段和《季南碑》一句。</w:t>
      </w:r>
      <w:r>
        <w:br w:type="page"/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49" w:line="90" w:lineRule="exact"/>
        <w:ind w:left="0" w:right="30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85" w:line="180" w:lineRule="exact"/>
        <w:ind w:left="0" w:right="300" w:firstLine="0"/>
      </w:pPr>
      <w:r>
        <w:rPr>
          <w:rStyle w:val="CharStyle263"/>
        </w:rPr>
        <w:t>七</w:t>
      </w:r>
      <w:r>
        <w:rPr>
          <w:rStyle w:val="CharStyle222"/>
        </w:rPr>
        <w:t xml:space="preserve"> </w:t>
      </w:r>
      <w:r>
        <w:rPr>
          <w:rStyle w:val="CharStyle263"/>
        </w:rPr>
        <w:t>兴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79" w:line="160" w:lineRule="exact"/>
        <w:ind w:left="2860" w:right="0" w:hanging="5"/>
      </w:pPr>
      <w:r>
        <w:rPr>
          <w:rStyle w:val="CharStyle520"/>
        </w:rPr>
        <w:t>釗疒</w:t>
      </w:r>
      <w:r>
        <w:rPr>
          <w:rStyle w:val="CharStyle536"/>
        </w:rPr>
        <w:t>#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40" w:right="0" w:firstLine="268"/>
      </w:pPr>
      <w:r>
        <w:rPr>
          <w:rStyle w:val="CharStyle337"/>
        </w:rPr>
        <w:t>子康子有疾，王先生往焉曰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骏驵之马，搐</w:t>
        <w:br/>
        <w:t>不征路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。其荷衡也，曜似惊禽其即行也，惊若</w:t>
        <w:br/>
        <w:t>游鹰飚骇风逝，电发波腾影不及形，塵不暇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22" w:line="201" w:lineRule="exact"/>
        <w:ind w:left="340" w:right="0" w:hanging="2"/>
      </w:pPr>
      <w:r>
        <w:rPr>
          <w:lang w:val="zh-TW" w:eastAsia="zh-TW" w:bidi="zh-TW"/>
          <w:w w:val="100"/>
          <w:color w:val="000000"/>
          <w:position w:val="0"/>
        </w:rPr>
        <w:t>兴⑥。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40" w:right="0" w:firstLine="268"/>
      </w:pPr>
      <w:r>
        <w:rPr>
          <w:rStyle w:val="CharStyle537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40" w:right="0" w:firstLine="268"/>
        <w:sectPr>
          <w:pgSz w:w="4129" w:h="5457"/>
          <w:pgMar w:top="339" w:left="126" w:right="384" w:bottom="40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此赋系残篇，载《艺文类聚》卷五七。《文选</w:t>
      </w:r>
      <w:r>
        <w:rPr>
          <w:rStyle w:val="CharStyle523"/>
        </w:rPr>
        <w:t>.</w:t>
        <w:br/>
      </w:r>
      <w:r>
        <w:rPr>
          <w:lang w:val="zh-TW" w:eastAsia="zh-TW" w:bidi="zh-TW"/>
          <w:w w:val="100"/>
          <w:color w:val="000000"/>
          <w:position w:val="0"/>
        </w:rPr>
        <w:t>张景阳</w:t>
      </w:r>
      <w:r>
        <w:rPr>
          <w:rStyle w:val="CharStyle523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七命》李善注也引用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骏驵之马，影不及</w:t>
        <w:br/>
        <w:t>形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两句。但排列次序与《类聚》不同。傅玄《七</w:t>
        <w:br/>
        <w:t>谟</w:t>
      </w:r>
      <w:r>
        <w:rPr>
          <w:rStyle w:val="CharStyle523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序》曰：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昔枚乘作《七发》，而属文之士若傅</w:t>
        <w:br/>
        <w:t>毅、刘广世、崔騵、李尤、桓麟、崔琦、刘梁、桓</w:t>
        <w:br/>
        <w:t>彬之徒，承其流而作者纷焉，《七激》、《七兴》、《七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7" w:line="262" w:lineRule="exact"/>
        <w:ind w:left="0" w:right="0" w:firstLine="36"/>
      </w:pPr>
      <w:bookmarkStart w:id="39" w:name="bookmark39"/>
      <w:r>
        <w:rPr>
          <w:rStyle w:val="CharStyle538"/>
        </w:rPr>
        <w:t>依</w:t>
      </w:r>
      <w:r>
        <w:rPr>
          <w:rStyle w:val="CharStyle539"/>
        </w:rPr>
        <w:t>X</w:t>
      </w:r>
      <w:r>
        <w:rPr>
          <w:rStyle w:val="CharStyle538"/>
        </w:rPr>
        <w:t>《七敕》、《七说》、《七蠲》、《七举》、《七设》</w:t>
        <w:br/>
        <w:t>之篇。</w:t>
      </w:r>
      <w:r>
        <w:rPr>
          <w:rStyle w:val="CharStyle539"/>
        </w:rPr>
        <w:t>”</w:t>
      </w:r>
      <w:r>
        <w:rPr>
          <w:rStyle w:val="CharStyle270"/>
        </w:rPr>
        <w:t>可见《七兴》属《文选》所单列的</w:t>
      </w:r>
      <w:r>
        <w:rPr>
          <w:rStyle w:val="CharStyle539"/>
        </w:rPr>
        <w:t>“</w:t>
      </w:r>
      <w:r>
        <w:rPr>
          <w:rStyle w:val="CharStyle270"/>
        </w:rPr>
        <w:t>七”体</w:t>
        <w:br/>
        <w:t>作品，应有七大段。这里仅存</w:t>
      </w:r>
      <w:r>
        <w:rPr>
          <w:rStyle w:val="CharStyle539"/>
        </w:rPr>
        <w:t>“</w:t>
      </w:r>
      <w:r>
        <w:rPr>
          <w:rStyle w:val="CharStyle270"/>
        </w:rPr>
        <w:t>駿驵</w:t>
      </w:r>
      <w:r>
        <w:rPr>
          <w:rStyle w:val="CharStyle539"/>
        </w:rPr>
        <w:t xml:space="preserve">” </w:t>
      </w:r>
      <w:r>
        <w:rPr>
          <w:rStyle w:val="CharStyle270"/>
        </w:rPr>
        <w:t>一段中数句。</w:t>
      </w:r>
      <w:bookmarkEnd w:id="39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bookmarkStart w:id="40" w:name="bookmark40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40"/>
    </w:p>
    <w:p>
      <w:pPr>
        <w:pStyle w:val="Style74"/>
        <w:numPr>
          <w:ilvl w:val="0"/>
          <w:numId w:val="47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子：古代对男子的关称。康子：假设人物，如子虚、乌有先生</w:t>
        <w:br/>
        <w:t>之类。下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先生：也是假设人物。</w:t>
      </w:r>
    </w:p>
    <w:p>
      <w:pPr>
        <w:pStyle w:val="Style74"/>
        <w:numPr>
          <w:ilvl w:val="0"/>
          <w:numId w:val="47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骏驵（扣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：高大强壮之马。倌（</w:t>
      </w:r>
      <w:r>
        <w:rPr>
          <w:rStyle w:val="CharStyle160"/>
        </w:rPr>
        <w:t>“)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：郁结、忧郁。征：远行。</w:t>
      </w:r>
    </w:p>
    <w:p>
      <w:pPr>
        <w:pStyle w:val="Style74"/>
        <w:numPr>
          <w:ilvl w:val="0"/>
          <w:numId w:val="47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荷衡：拉车。衡是车辕头上的横木，这里代指车。曜：光耀。</w:t>
        <w:br/>
        <w:t>惊禽：受惊的飞禽。这句指骏马驾上辕，即跃跃欲奔，光彩闪耀。</w:t>
      </w:r>
    </w:p>
    <w:p>
      <w:pPr>
        <w:pStyle w:val="Style74"/>
        <w:numPr>
          <w:ilvl w:val="0"/>
          <w:numId w:val="47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游鹰：飞鹰。</w:t>
      </w:r>
    </w:p>
    <w:p>
      <w:pPr>
        <w:pStyle w:val="Style74"/>
        <w:numPr>
          <w:ilvl w:val="0"/>
          <w:numId w:val="47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颴，暴风。电：雷电。</w:t>
      </w:r>
    </w:p>
    <w:p>
      <w:pPr>
        <w:pStyle w:val="Style74"/>
        <w:numPr>
          <w:ilvl w:val="0"/>
          <w:numId w:val="47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  <w:sectPr>
          <w:headerReference w:type="even" r:id="rId138"/>
          <w:headerReference w:type="default" r:id="rId139"/>
          <w:pgSz w:w="5058" w:h="7196"/>
          <w:pgMar w:top="1017" w:left="306" w:right="367" w:bottom="101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不及；追不上。说影子追不丨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形体，状骏马奔跑之速。兴：起。</w:t>
        <w:br/>
        <w:t>灰尘还来不及飞起，骏马早已跑过。张协《七命》：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景不及形，尘不</w:t>
        <w:br/>
        <w:t>暇飞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22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540"/>
        <w:widowControl w:val="0"/>
        <w:keepNext w:val="0"/>
        <w:keepLines w:val="0"/>
        <w:shd w:val="clear" w:color="auto" w:fill="auto"/>
        <w:bidi w:val="0"/>
        <w:spacing w:before="0" w:after="180" w:line="13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崔胭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297"/>
      </w:pPr>
      <w:r>
        <w:rPr>
          <w:rStyle w:val="CharStyle246"/>
        </w:rPr>
        <w:t>崔胭〈？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60"/>
        </w:rPr>
        <w:t>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年〉，字亭伯，涿郡安平(今河北安平</w:t>
        <w:br/>
        <w:t>县</w:t>
      </w:r>
      <w:r>
        <w:rPr>
          <w:rStyle w:val="CharStyle160"/>
        </w:rPr>
        <w:t>)</w:t>
      </w:r>
      <w:r>
        <w:rPr>
          <w:rStyle w:val="CharStyle246"/>
        </w:rPr>
        <w:t>人，赋家崔篆之孙，崔瑗之父。胭年十三，通《诗》、</w:t>
        <w:br/>
        <w:t>《易》、《春秋》，博学多才，善属文。少游太学，与班固、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傅毅齐名。常以典籍为业，未遐仕进，时人讥之，崔胭</w:t>
        <w:br/>
      </w:r>
      <w:r>
        <w:rPr>
          <w:rStyle w:val="CharStyle246"/>
        </w:rPr>
        <w:t>即仿扬雄《解嘲》，作《达旨》以答。元和中，章帝修古</w:t>
        <w:br/>
        <w:t>礼，巡狩四方，崔胭上《四巡颂》，盛称汉德，极得章帝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赞赏。章帝问侍中窦宪：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卿宁知崔驷乎</w:t>
      </w:r>
      <w:r>
        <w:rPr>
          <w:rStyle w:val="CharStyle160"/>
        </w:rPr>
        <w:t xml:space="preserve">?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”窦宪回答</w:t>
        <w:br/>
        <w:t>说</w:t>
      </w:r>
      <w:r>
        <w:rPr>
          <w:rStyle w:val="CharStyle16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班固数为臣说之，然未见也。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章帝说:“公爱班固</w:t>
        <w:br/>
        <w:t>而忽崔胭，此叶公之好龙也。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由此得到窦宪的倚重。</w:t>
        <w:br/>
        <w:t>窦宪以重戚骄横于世，崔姻累加劝戒。宪不能忍，出</w:t>
        <w:br/>
        <w:t>胭为长岑（地处今韩国西南部〉长。崔胭不得意，“遂</w:t>
        <w:br/>
        <w:t>不之官而归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。和帝永元四年〈</w:t>
      </w:r>
      <w:r>
        <w:rPr>
          <w:rStyle w:val="CharStyle160"/>
        </w:rPr>
        <w:t>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年）卒于家。所著</w:t>
        <w:br/>
      </w:r>
      <w:r>
        <w:rPr>
          <w:rStyle w:val="CharStyle499"/>
        </w:rPr>
        <w:t>诗、赋、铭、颂、书、记、表、《七依》、《婚礼结言》、《达</w:t>
        <w:br/>
        <w:t>旨》、《酒警》共二十一篇。传在《后汉书》卷五十二。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2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line="180" w:lineRule="exact"/>
        <w:ind w:left="0" w:right="0" w:firstLine="0"/>
      </w:pPr>
      <w:bookmarkStart w:id="41" w:name="bookmark41"/>
      <w:r>
        <w:rPr>
          <w:rStyle w:val="CharStyle470"/>
        </w:rPr>
        <w:t>反都赋</w:t>
      </w:r>
      <w:bookmarkEnd w:id="41"/>
    </w:p>
    <w:p>
      <w:pPr>
        <w:pStyle w:val="Style542"/>
        <w:widowControl w:val="0"/>
        <w:keepNext w:val="0"/>
        <w:keepLines w:val="0"/>
        <w:shd w:val="clear" w:color="auto" w:fill="auto"/>
        <w:bidi w:val="0"/>
        <w:jc w:val="left"/>
        <w:spacing w:before="0" w:after="156" w:line="100" w:lineRule="exact"/>
        <w:ind w:left="2440" w:right="0"/>
      </w:pPr>
      <w:r>
        <w:rPr>
          <w:lang w:val="zh-TW" w:eastAsia="zh-TW" w:bidi="zh-TW"/>
          <w:w w:val="100"/>
          <w:color w:val="000000"/>
          <w:position w:val="0"/>
        </w:rPr>
        <w:t>笮拍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汉历中绝，京都为墟</w:t>
      </w:r>
      <w:r>
        <w:rPr>
          <w:rStyle w:val="CharStyle544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。光武受命，始迁洛都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客有陈西土之富，云洛邑褊小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。故略陈祸败之机，</w:t>
        <w:br/>
        <w:t>不在险也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3"/>
        <w:sectPr>
          <w:headerReference w:type="even" r:id="rId140"/>
          <w:headerReference w:type="default" r:id="rId141"/>
          <w:pgSz w:w="3642" w:h="5113"/>
          <w:pgMar w:top="324" w:left="220" w:right="259" w:bottom="4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建武龙兴，奋旅西驱。虏赤眉，讨高胡，斩铜</w:t>
        <w:br/>
        <w:t>马，破骨都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，收翡翠之驾，据天下之图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。上圣受</w:t>
        <w:br/>
        <w:t>命，将昭其烈</w:t>
      </w:r>
      <w:r>
        <w:rPr>
          <w:rStyle w:val="CharStyle160"/>
          <w:vertAlign w:val="superscript"/>
        </w:rPr>
        <w:t>@</w:t>
      </w:r>
      <w:r>
        <w:rPr>
          <w:rStyle w:val="CharStyle337"/>
        </w:rPr>
        <w:t>。潜龙初九，真人乃发上贯紫宫，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徘徊天阙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。握狼狐，蹈参伐</w:t>
      </w:r>
      <w:r>
        <w:rPr>
          <w:rStyle w:val="CharStyle160"/>
          <w:vertAlign w:val="superscript"/>
        </w:rPr>
        <w:t>@</w:t>
      </w:r>
      <w:r>
        <w:rPr>
          <w:rStyle w:val="CharStyle545"/>
        </w:rPr>
        <w:t>。陶以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乾坤，始分日</w:t>
        <w:br/>
        <w:t>月⑪。观三代之余烈，察殷夏之遗风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，背崤函之固，</w:t>
        <w:br/>
      </w:r>
      <w:r>
        <w:rPr>
          <w:rStyle w:val="CharStyle337"/>
        </w:rPr>
        <w:t>即周洛之中兴四郊，建三雍禅梁父，封岱</w:t>
        <w:br/>
        <w:t>宗⑮。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59" w:lineRule="exact"/>
        <w:ind w:left="0" w:right="0" w:firstLine="401"/>
      </w:pPr>
      <w:bookmarkStart w:id="42" w:name="bookmark42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42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9" w:line="259" w:lineRule="exact"/>
        <w:ind w:left="0" w:right="0" w:firstLine="401"/>
      </w:pPr>
      <w:r>
        <w:rPr>
          <w:rStyle w:val="CharStyle300"/>
        </w:rPr>
        <w:t>此赋录自《艺文类聚》卷六十一。所谓“反</w:t>
        <w:br/>
        <w:t>都</w:t>
      </w:r>
      <w:r>
        <w:rPr>
          <w:rStyle w:val="CharStyle546"/>
        </w:rPr>
        <w:t>”</w:t>
      </w:r>
      <w:r>
        <w:rPr>
          <w:rStyle w:val="CharStyle547"/>
        </w:rPr>
        <w:t>，即返</w:t>
      </w:r>
      <w:r>
        <w:rPr>
          <w:rStyle w:val="CharStyle300"/>
        </w:rPr>
        <w:t>回旧都，也即回到长安旧都以建新都。本</w:t>
        <w:br/>
      </w:r>
      <w:r>
        <w:rPr>
          <w:rStyle w:val="CharStyle548"/>
        </w:rPr>
        <w:t>赋序说：</w:t>
      </w:r>
      <w:r>
        <w:rPr>
          <w:rStyle w:val="CharStyle546"/>
        </w:rPr>
        <w:t>“</w:t>
      </w:r>
      <w:r>
        <w:rPr>
          <w:rStyle w:val="CharStyle300"/>
        </w:rPr>
        <w:t>客有陈西土（指旧都长安〉之富，云洛邑</w:t>
        <w:br/>
      </w:r>
      <w:r>
        <w:rPr>
          <w:rStyle w:val="CharStyle546"/>
        </w:rPr>
        <w:t>(</w:t>
      </w:r>
      <w:r>
        <w:rPr>
          <w:rStyle w:val="CharStyle300"/>
        </w:rPr>
        <w:t>洛阳〉褊小。</w:t>
      </w:r>
      <w:r>
        <w:rPr>
          <w:rStyle w:val="CharStyle546"/>
        </w:rPr>
        <w:t>”</w:t>
      </w:r>
      <w:r>
        <w:rPr>
          <w:rStyle w:val="CharStyle300"/>
        </w:rPr>
        <w:t>所以要由洛阳迁回长安。但看起来</w:t>
        <w:br/>
        <w:t>作者不同意</w:t>
      </w:r>
      <w:r>
        <w:rPr>
          <w:rStyle w:val="CharStyle546"/>
        </w:rPr>
        <w:t>“</w:t>
      </w:r>
      <w:r>
        <w:rPr>
          <w:rStyle w:val="CharStyle300"/>
        </w:rPr>
        <w:t>客</w:t>
      </w:r>
      <w:r>
        <w:rPr>
          <w:rStyle w:val="CharStyle546"/>
        </w:rPr>
        <w:t>”</w:t>
      </w:r>
      <w:r>
        <w:rPr>
          <w:rStyle w:val="CharStyle300"/>
        </w:rPr>
        <w:t>的简单肤浅理由，他要“略陈祸</w:t>
        <w:br/>
        <w:t>败之机，不在险也</w:t>
      </w:r>
      <w:r>
        <w:rPr>
          <w:rStyle w:val="CharStyle546"/>
        </w:rPr>
        <w:t>”</w:t>
      </w:r>
      <w:r>
        <w:rPr>
          <w:rStyle w:val="CharStyle300"/>
        </w:rPr>
        <w:t>。因赋残缺，不知作者具体如何</w:t>
        <w:br/>
        <w:t>描述。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1" w:lineRule="exact"/>
        <w:ind w:left="0" w:right="0" w:firstLine="401"/>
      </w:pPr>
      <w:bookmarkStart w:id="43" w:name="bookmark43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43"/>
    </w:p>
    <w:p>
      <w:pPr>
        <w:pStyle w:val="Style74"/>
        <w:numPr>
          <w:ilvl w:val="0"/>
          <w:numId w:val="49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汉历中绝：指西汉王朝覆灭。京师为墟：指长安经更始军和赤</w:t>
        <w:br/>
        <w:t>眉军相继破坏，西京二百年的文物，儿乎全部被毁。墟：废墟。</w:t>
      </w:r>
    </w:p>
    <w:p>
      <w:pPr>
        <w:pStyle w:val="Style74"/>
        <w:numPr>
          <w:ilvl w:val="0"/>
          <w:numId w:val="4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光武两句：光武，刘秀的名。他是东汉十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朝的建立者，于建武</w:t>
        <w:br/>
        <w:t>元年（公元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年）称帝。定都洛阳。</w:t>
      </w:r>
    </w:p>
    <w:p>
      <w:pPr>
        <w:pStyle w:val="Style74"/>
        <w:numPr>
          <w:ilvl w:val="0"/>
          <w:numId w:val="49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客：虚构人物。西</w:t>
      </w:r>
      <w:r>
        <w:rPr>
          <w:rStyle w:val="CharStyle544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：之富：指西都长安周</w:t>
      </w:r>
      <w:r>
        <w:rPr>
          <w:rStyle w:val="CharStyle545"/>
        </w:rPr>
        <w:t>围富足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。洛邑：洛阳。</w:t>
        <w:br/>
      </w:r>
      <w:r>
        <w:rPr>
          <w:rStyle w:val="CharStyle499"/>
        </w:rPr>
        <w:t>褊小：狭小。《左传，隐公四年》：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卫国褊小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49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rStyle w:val="CharStyle246"/>
        </w:rPr>
        <w:t>祸败：灾祸与失败。《国语，晋语八》：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民忐不厌，祸败无已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机：事物变化之所由。</w:t>
      </w:r>
    </w:p>
    <w:p>
      <w:pPr>
        <w:pStyle w:val="Style74"/>
        <w:numPr>
          <w:ilvl w:val="0"/>
          <w:numId w:val="49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建武：刘秀建立东汉王朝的年号。从公元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年至</w:t>
      </w:r>
      <w:r>
        <w:rPr>
          <w:rStyle w:val="CharStyle160"/>
        </w:rPr>
        <w:t>57</w:t>
      </w:r>
      <w:r>
        <w:rPr>
          <w:rStyle w:val="CharStyle246"/>
        </w:rPr>
        <w:t>年。龙兴：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喻帝业的建立。古代常用龙作为皇帝的象征。奋旅西驱：指公元</w:t>
      </w:r>
      <w:r>
        <w:rPr>
          <w:rStyle w:val="CharStyle160"/>
        </w:rPr>
        <w:t>25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年、刘秀派大将军邓禹渡河人关中，击败更始军十万人。</w:t>
      </w:r>
      <w:r>
        <w:rPr>
          <w:rStyle w:val="CharStyle160"/>
        </w:rPr>
        <w:t>26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年，大将</w:t>
        <w:br/>
        <w:t>冯异代邓禹领兵击赤眉。</w:t>
      </w:r>
      <w:r>
        <w:rPr>
          <w:rStyle w:val="CharStyle160"/>
        </w:rPr>
        <w:t>27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年，冯异火败赤眉军。赤眉军东走宜阳，</w:t>
        <w:br/>
        <w:t>刘秀亲领大军遨击，赤眉军十余万全部投降。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髙胡、铜马：当时农民起义军。《后汉书，光武帝纪》：“乂别号诸</w:t>
        <w:br/>
        <w:t>贼铜马，大彤、高湖〈即高胡〉、重连、铁胫、大抢、尤来、上江、青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25" w:line="130" w:lineRule="exact"/>
        <w:ind w:left="0" w:right="160" w:firstLine="0"/>
      </w:pPr>
      <w:r>
        <w:rPr>
          <w:rStyle w:val="CharStyle520"/>
        </w:rPr>
        <w:t>反都賦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犊、五校、檀乡、五幡、五楼、富平、获索等，各领部曲，众合数百</w:t>
        <w:br/>
        <w:t>万人，所在寇掠。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诸贼或以山川土地为名，或以军容强盛</w:t>
        <w:br/>
        <w:t>为兮。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骨都：骨都侯，汉时匈奴官名，是单于的辅政近臣。《史记，匈</w:t>
        <w:br/>
      </w:r>
      <w:r>
        <w:rPr>
          <w:rStyle w:val="CharStyle499"/>
        </w:rPr>
        <w:t>奴列传》：“左右骨都</w:t>
      </w:r>
      <w:r>
        <w:rPr>
          <w:rStyle w:val="CharStyle160"/>
        </w:rPr>
        <w:t xml:space="preserve"> </w:t>
      </w:r>
      <w:r>
        <w:rPr>
          <w:rStyle w:val="CharStyle544"/>
        </w:rPr>
        <w:t>1</w:t>
      </w:r>
      <w:r>
        <w:rPr>
          <w:rStyle w:val="CharStyle246"/>
        </w:rPr>
        <w:t>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裴胭集解：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骨都，异姓大臣。”这甩借指匈</w:t>
        <w:br/>
        <w:t>奴。高适《送浑将军出塞》：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每逐嫖姚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破骨都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49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翡翠之驾：用翡翠羽毛装饰的马车。据天下之图：凶关中地势</w:t>
        <w:br/>
        <w:t>险要，物产丰富，古以为据关中，即可占有天</w:t>
      </w:r>
      <w:r>
        <w:rPr>
          <w:rStyle w:val="CharStyle160"/>
        </w:rPr>
        <w:t>]</w:t>
      </w:r>
      <w:r>
        <w:rPr>
          <w:rStyle w:val="CharStyle246"/>
        </w:rPr>
        <w:t>如贾谊《过秦论》：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秦孝公据般函之固，拥雍州之地，君臣固守，以窥周室；有席卷天</w:t>
        <w:br/>
        <w:t>下，包举宇内，</w:t>
      </w:r>
      <w:r>
        <w:rPr>
          <w:rStyle w:val="CharStyle549"/>
          <w:b/>
          <w:bCs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括四海之意，并吞</w:t>
      </w:r>
      <w:r>
        <w:rPr>
          <w:rStyle w:val="CharStyle160"/>
        </w:rPr>
        <w:t>/^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荒之心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49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圣：至圣，德智超群</w:t>
      </w:r>
      <w:r>
        <w:rPr>
          <w:rStyle w:val="CharStyle545"/>
        </w:rPr>
        <w:t>的人。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这里指光武帝。受命：受天之命。</w:t>
        <w:br/>
        <w:t>昭：昭明，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扬，烈：功绩，功业。</w:t>
      </w:r>
    </w:p>
    <w:p>
      <w:pPr>
        <w:pStyle w:val="Style74"/>
        <w:numPr>
          <w:ilvl w:val="0"/>
          <w:numId w:val="4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545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乾卦第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初九，潜龙勿用。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此爻说龙在水中，养精</w:t>
        <w:br/>
        <w:t>蓄锐，暂时还不能发挥作用，但它含有龙具有潜在的、不可预测的、</w:t>
        <w:br/>
        <w:t>难以限量的力量，所以接着说：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真人乃发，真人：成仙的人。《淮南</w:t>
        <w:br/>
      </w:r>
      <w:r>
        <w:rPr>
          <w:rStyle w:val="CharStyle499"/>
        </w:rPr>
        <w:t>子〃本经训》：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英死莫生，莫虚莫盈，是谓真人。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这里指光武帝。</w:t>
      </w:r>
    </w:p>
    <w:p>
      <w:pPr>
        <w:pStyle w:val="Style74"/>
        <w:numPr>
          <w:ilvl w:val="0"/>
          <w:numId w:val="49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洱：通。紫宮：紫微宮</w:t>
      </w:r>
      <w:r>
        <w:rPr>
          <w:rStyle w:val="CharStyle550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紫微垣，星官名。这里暗指帝王宫殿。</w:t>
        <w:br/>
        <w:t>大阙：星名，这里指帝都。</w:t>
      </w:r>
    </w:p>
    <w:p>
      <w:pPr>
        <w:pStyle w:val="Style74"/>
        <w:numPr>
          <w:ilvl w:val="0"/>
          <w:numId w:val="49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狼、狐：皆星名，主弓矢之事。参、伐：亦皆星名，主斩伐之</w:t>
        <w:br/>
        <w:t>亊。这句指光武帝登位主政、掌生杀大权。《史记</w:t>
      </w:r>
      <w:r>
        <w:rPr>
          <w:rStyle w:val="CharStyle160"/>
        </w:rPr>
        <w:t>‘</w:t>
      </w:r>
      <w:r>
        <w:rPr>
          <w:rStyle w:val="CharStyle499"/>
        </w:rPr>
        <w:t>秦始皇本纪》：“盖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得圣人之威，河神授图，据狼、狐，蹈参、伐。佐政（指秦始皇赢政）</w:t>
        <w:br/>
        <w:t>驱除，距之称始皇。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张守节正义：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狼、狐主弓矢星。《天官书》云，</w:t>
        <w:br/>
        <w:t>参、伐主斩艾事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⑪陶：陶冶、化育。乾坤：《周易》中的两个卦名，指阴阳两种势</w:t>
        <w:br/>
        <w:t>力。乾象天，坤象地。引申为天地、日月、帝后，男女、父母、天下、</w:t>
        <w:br/>
        <w:t>江山等等代称。班固《东都赋》：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且夫建武（光武帝年号〉之元，天</w:t>
        <w:br/>
        <w:t>地革命，四海之内，更造夫妇，肇有父子、君臣初建，人伦痦始</w:t>
      </w:r>
      <w:r>
        <w:rPr>
          <w:rStyle w:val="CharStyle16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分州七，立市朝，作舟車，造器械</w:t>
      </w:r>
      <w:r>
        <w:rPr>
          <w:rStyle w:val="CharStyle16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即其意。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51"/>
        </w:rPr>
        <w:t>165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3" w:line="140" w:lineRule="exact"/>
        <w:ind w:left="220" w:right="0" w:firstLine="7"/>
      </w:pPr>
      <w:r>
        <w:rPr>
          <w:rStyle w:val="CharStyle453"/>
        </w:rPr>
        <w:t>崔明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</w:t>
      </w:r>
      <w:r>
        <w:rPr>
          <w:rStyle w:val="CharStyle160"/>
        </w:rPr>
        <w:t>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⑫三代：指夏、商、周。余烈：遣留下来的功业。殷夏：商、夏，</w:t>
        <w:br/>
        <w:t>也即夏、商二个朝代。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⑬背：背靠。崤、函：崤山，主峰在河南灵宝县东南；函谷关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关名。由战国秦置于今河南西部灵宝东北。丙汉元鼎</w:t>
      </w:r>
      <w:r>
        <w:rPr>
          <w:rStyle w:val="CharStyle160"/>
        </w:rPr>
        <w:t>-</w:t>
      </w:r>
      <w:r>
        <w:rPr>
          <w:rStyle w:val="CharStyle499"/>
        </w:rPr>
        <w:t>年（前丨】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</w:t>
        <w:br/>
        <w:t>移至今河南新安县东。周洛：奋东周首都洛阳。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⑭四郊：都城四周的地区。二雍：亦称三雍宫，汉时对辟雍、明</w:t>
        <w:br/>
        <w:t>堂、灵台的总称。《后汉书，光武纪下》：中元元年〈</w:t>
      </w:r>
      <w:r>
        <w:rPr>
          <w:rStyle w:val="CharStyle160"/>
        </w:rPr>
        <w:t>56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年）……是</w:t>
        <w:br/>
        <w:t>岁，初起明堂、灵台、辟雍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⑮禅梁父，封岱宗：《资治通银》卷四十四，光武帝建武三十年</w:t>
        <w:br/>
        <w:t>〔</w:t>
      </w:r>
      <w:r>
        <w:rPr>
          <w:rStyle w:val="CharStyle160"/>
        </w:rPr>
        <w:t>54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春二月，车驾东巡，群臣上言：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即位二十年，宣封禅泰</w:t>
        <w:br/>
        <w:t>山。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光武帝严斥之：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即位三十年，百姓怨气满腹，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吾谁欺，欺天</w:t>
        <w:br/>
        <w:t>乎！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群臣不敢复言。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46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光武三十一年〔</w:t>
      </w:r>
      <w:r>
        <w:rPr>
          <w:rStyle w:val="CharStyle160"/>
        </w:rPr>
        <w:t>55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上（指光武帝）读《河图会昌符》曰</w:t>
        <w:br/>
      </w:r>
      <w:r>
        <w:rPr>
          <w:rStyle w:val="CharStyle544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赤刘之九，会命岱宗。上感此文。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便同意封禅。二月己卯，幸鲁，</w:t>
        <w:br/>
        <w:t>进幸泰山。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开始封禅活动。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bookmarkStart w:id="44" w:name="bookmark44"/>
      <w:r>
        <w:rPr>
          <w:lang w:val="zh-TW" w:eastAsia="zh-TW" w:bidi="zh-TW"/>
          <w:w w:val="100"/>
          <w:color w:val="000000"/>
          <w:position w:val="0"/>
        </w:rPr>
        <w:t>辨析：</w:t>
      </w:r>
      <w:bookmarkEnd w:id="44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2"/>
        <w:sectPr>
          <w:pgSz w:w="5047" w:h="7279"/>
          <w:pgMar w:top="491" w:left="326" w:right="329" w:bottom="426" w:header="0" w:footer="3" w:gutter="0"/>
          <w:rtlGutter w:val="0"/>
          <w:cols w:space="720"/>
          <w:noEndnote/>
          <w:docGrid w:linePitch="360"/>
        </w:sectPr>
      </w:pPr>
      <w:r>
        <w:rPr>
          <w:rStyle w:val="CharStyle300"/>
        </w:rPr>
        <w:t>本篇描述了光武帝举行封禅和建造三雍的事，</w:t>
        <w:br/>
        <w:t>而我们从注文⑮可知，光武帝举行封禅是在建武三十</w:t>
        <w:br/>
      </w:r>
      <w:r>
        <w:rPr>
          <w:rStyle w:val="CharStyle546"/>
        </w:rPr>
        <w:t>—</w:t>
      </w:r>
      <w:r>
        <w:rPr>
          <w:rStyle w:val="CharStyle300"/>
        </w:rPr>
        <w:t>年〈</w:t>
      </w:r>
      <w:r>
        <w:rPr>
          <w:rStyle w:val="CharStyle546"/>
        </w:rPr>
        <w:t>55</w:t>
      </w:r>
      <w:r>
        <w:rPr>
          <w:rStyle w:val="CharStyle300"/>
        </w:rPr>
        <w:t>年〉，建三雍是中元元年〔</w:t>
      </w:r>
      <w:r>
        <w:rPr>
          <w:rStyle w:val="CharStyle546"/>
        </w:rPr>
        <w:t>56</w:t>
      </w:r>
      <w:r>
        <w:rPr>
          <w:rStyle w:val="CharStyle552"/>
        </w:rPr>
        <w:t>年〉，由此不</w:t>
        <w:br/>
      </w:r>
      <w:r>
        <w:rPr>
          <w:rStyle w:val="CharStyle300"/>
        </w:rPr>
        <w:t>难推断，本赋当作于中元元年以后的近期内，约中</w:t>
        <w:br/>
        <w:t>元二年〔</w:t>
      </w:r>
      <w:r>
        <w:rPr>
          <w:rStyle w:val="CharStyle546"/>
        </w:rPr>
        <w:t>57</w:t>
      </w:r>
      <w:r>
        <w:rPr>
          <w:rStyle w:val="CharStyle300"/>
        </w:rPr>
        <w:t>年〉。在此之前，杜笃曾创作《论都赋》</w:t>
        <w:br/>
      </w:r>
      <w:r>
        <w:rPr>
          <w:rStyle w:val="CharStyle546"/>
        </w:rPr>
        <w:t>……“</w:t>
      </w:r>
      <w:r>
        <w:rPr>
          <w:rStyle w:val="CharStyle300"/>
        </w:rPr>
        <w:t>笃以关中表里山河，先帝旧京，不宜经菅洛</w:t>
        <w:br/>
        <w:t>邑，乃上奏《论都赋》。”看来他也是反对在洛邑建</w:t>
        <w:br/>
        <w:t>都。随后傅毅也作《反都赋》，与本赋同题。也是反</w:t>
        <w:br/>
      </w:r>
      <w:r>
        <w:rPr>
          <w:rStyle w:val="CharStyle553"/>
          <w:vertAlign w:val="superscript"/>
        </w:rPr>
        <w:t>#</w:t>
      </w:r>
      <w:r>
        <w:rPr>
          <w:rStyle w:val="CharStyle553"/>
        </w:rPr>
        <w:t xml:space="preserve"> 166 </w:t>
      </w:r>
      <w:r>
        <w:rPr>
          <w:rStyle w:val="CharStyle553"/>
          <w:vertAlign w:val="superscript"/>
        </w:rPr>
        <w:t>#</w:t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81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反都賦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0"/>
      </w:pPr>
      <w:r>
        <w:rPr>
          <w:lang w:val="zh-TW" w:eastAsia="zh-TW" w:bidi="zh-TW"/>
          <w:w w:val="100"/>
          <w:color w:val="000000"/>
          <w:position w:val="0"/>
        </w:rPr>
        <w:t>对建都洛邑，要求返回旧都长安。但傅毅写作此赋</w:t>
        <w:br/>
        <w:t>当晚</w:t>
      </w:r>
      <w:r>
        <w:rPr>
          <w:rStyle w:val="CharStyle554"/>
        </w:rPr>
        <w:t>于崔驷</w:t>
      </w:r>
      <w:r>
        <w:rPr>
          <w:lang w:val="zh-TW" w:eastAsia="zh-TW" w:bidi="zh-TW"/>
          <w:w w:val="100"/>
          <w:color w:val="000000"/>
          <w:position w:val="0"/>
        </w:rPr>
        <w:t>。《后汉书，文苑传》称</w:t>
      </w:r>
      <w:r>
        <w:rPr>
          <w:rStyle w:val="CharStyle554"/>
        </w:rPr>
        <w:t>：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傅毅，字武</w:t>
        <w:br/>
        <w:t>仲，扶风茂陵人也，少博学，永平〔</w:t>
      </w:r>
      <w:r>
        <w:rPr>
          <w:rStyle w:val="CharStyle523"/>
        </w:rPr>
        <w:t>58</w:t>
      </w:r>
      <w:r>
        <w:rPr>
          <w:lang w:val="zh-TW" w:eastAsia="zh-TW" w:bidi="zh-TW"/>
          <w:w w:val="100"/>
          <w:color w:val="000000"/>
          <w:position w:val="0"/>
        </w:rPr>
        <w:t>年一</w:t>
      </w:r>
      <w:r>
        <w:rPr>
          <w:rStyle w:val="CharStyle523"/>
        </w:rPr>
        <w:t>75</w:t>
      </w:r>
      <w:r>
        <w:rPr>
          <w:lang w:val="zh-TW" w:eastAsia="zh-TW" w:bidi="zh-TW"/>
          <w:w w:val="100"/>
          <w:color w:val="000000"/>
          <w:position w:val="0"/>
        </w:rPr>
        <w:t>年）</w:t>
        <w:br/>
        <w:t>中，於平陵习章句，因作《迪志诗》……毅以显宗</w:t>
        <w:br/>
      </w:r>
      <w:r>
        <w:rPr>
          <w:rStyle w:val="CharStyle523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东汉明帝）求贤不笃，士多隐处，故作《七激》以</w:t>
        <w:br/>
        <w:t>为讽。建初〈</w:t>
      </w:r>
      <w:r>
        <w:rPr>
          <w:rStyle w:val="CharStyle523"/>
        </w:rPr>
        <w:t>76</w:t>
      </w:r>
      <w:r>
        <w:rPr>
          <w:lang w:val="zh-TW" w:eastAsia="zh-TW" w:bidi="zh-TW"/>
          <w:w w:val="100"/>
          <w:color w:val="000000"/>
          <w:position w:val="0"/>
        </w:rPr>
        <w:t>年一</w:t>
      </w:r>
      <w:r>
        <w:rPr>
          <w:rStyle w:val="CharStyle523"/>
        </w:rPr>
        <w:t>84</w:t>
      </w:r>
      <w:r>
        <w:rPr>
          <w:lang w:val="zh-TW" w:eastAsia="zh-TW" w:bidi="zh-TW"/>
          <w:w w:val="100"/>
          <w:color w:val="000000"/>
          <w:position w:val="0"/>
        </w:rPr>
        <w:t>年）中，肃宗（章帝〉博召</w:t>
        <w:br/>
        <w:t>文学之士，以毅为兰台令史，拜郎中。”可看出傅毅</w:t>
        <w:br/>
        <w:t>的开始创作活动是在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永平中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以后的事，永平共</w:t>
        <w:br/>
        <w:t>十八年，就算永平九年，也就是公元</w:t>
      </w:r>
      <w:r>
        <w:rPr>
          <w:rStyle w:val="CharStyle523"/>
        </w:rPr>
        <w:t>66</w:t>
      </w:r>
      <w:r>
        <w:rPr>
          <w:lang w:val="zh-TW" w:eastAsia="zh-TW" w:bidi="zh-TW"/>
          <w:w w:val="100"/>
          <w:color w:val="000000"/>
          <w:position w:val="0"/>
        </w:rPr>
        <w:t>年，班固写</w:t>
        <w:br/>
        <w:t>《两都赋》也大体在这个时候。《后汉书，班固传上》</w:t>
        <w:br/>
        <w:t>称：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固</w:t>
      </w:r>
      <w:r>
        <w:rPr>
          <w:rStyle w:val="CharStyle523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自为郎后，遂见亲近。时京师修起宫</w:t>
        <w:br/>
        <w:t>室，濬缮城隍，而关中耆老犹望朝廷西顾。固感前</w:t>
        <w:br/>
        <w:t>世相如、寿王、东方之徒，造构文辞，终以讽劝，</w:t>
        <w:br/>
        <w:t>乃上《两都赋》，盛称洛邑制度之美，以折西宾淫侈</w:t>
        <w:br/>
        <w:t>之论。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他的观点与上述三家相反。他称赞洛阳制</w:t>
        <w:br/>
        <w:t>度，反对迁都长安。班固为郎在永平七年〈</w:t>
      </w:r>
      <w:r>
        <w:rPr>
          <w:rStyle w:val="CharStyle523"/>
        </w:rPr>
        <w:t>64</w:t>
      </w:r>
      <w:r>
        <w:rPr>
          <w:lang w:val="zh-TW" w:eastAsia="zh-TW" w:bidi="zh-TW"/>
          <w:w w:val="100"/>
          <w:color w:val="000000"/>
          <w:position w:val="0"/>
        </w:rPr>
        <w:t>年〉，</w:t>
        <w:br/>
        <w:t>《两都赋》也应于此后开始动手写作。张衡的《二京</w:t>
        <w:br/>
        <w:t>赋》写了十年，他的《两都赋》是同题之作，而且</w:t>
        <w:br/>
        <w:t>是首创京都大赋，没有几年也难于完成，可以推断，</w:t>
        <w:br/>
        <w:t>他的《两都赋》与傅毅《反都赋》，当为同时之作。</w:t>
        <w:br/>
        <w:t>此后还有张衡的《二京赋》，左思的《三都赋》，徐</w:t>
        <w:br/>
        <w:t>干的《齐都赋》，刘桢的《鲁都赋》等等，都市赋成</w:t>
      </w:r>
      <w:r>
        <w:br w:type="page"/>
      </w:r>
    </w:p>
    <w:p>
      <w:pPr>
        <w:pStyle w:val="Style555"/>
        <w:widowControl w:val="0"/>
        <w:keepNext w:val="0"/>
        <w:keepLines w:val="0"/>
        <w:shd w:val="clear" w:color="auto" w:fill="auto"/>
        <w:bidi w:val="0"/>
        <w:jc w:val="left"/>
        <w:spacing w:before="0" w:after="67" w:line="110" w:lineRule="exact"/>
        <w:ind w:left="540" w:right="0"/>
      </w:pPr>
      <w:r>
        <w:rPr>
          <w:rStyle w:val="CharStyle557"/>
          <w:b w:val="0"/>
          <w:bCs w:val="0"/>
        </w:rPr>
        <w:t>崔</w:t>
      </w:r>
      <w:r>
        <w:rPr>
          <w:lang w:val="zh-TW" w:eastAsia="zh-TW" w:bidi="zh-TW"/>
          <w:w w:val="100"/>
          <w:color w:val="000000"/>
          <w:position w:val="0"/>
        </w:rPr>
        <w:t>48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00"/>
      </w:pPr>
      <w:r>
        <w:rPr>
          <w:lang w:val="zh-TW" w:eastAsia="zh-TW" w:bidi="zh-TW"/>
          <w:w w:val="100"/>
          <w:color w:val="000000"/>
          <w:position w:val="0"/>
        </w:rPr>
        <w:t>为赋作中的一大题材。赋家们为什么热衷于写作都</w:t>
        <w:br/>
        <w:t>市赋呢？无非是：一、都市</w:t>
      </w:r>
      <w:r>
        <w:rPr>
          <w:rStyle w:val="CharStyle523"/>
        </w:rPr>
        <w:t>——</w:t>
      </w:r>
      <w:r>
        <w:rPr>
          <w:lang w:val="zh-TW" w:eastAsia="zh-TW" w:bidi="zh-TW"/>
          <w:w w:val="100"/>
          <w:color w:val="000000"/>
          <w:position w:val="0"/>
        </w:rPr>
        <w:t>尤其是国都，地位</w:t>
        <w:br/>
        <w:t>特别重要，文人们自然特加垂顾，通过写赋来表达</w:t>
        <w:br/>
        <w:t>个人的政治思想；正如刘勰《文心雕龙</w:t>
      </w:r>
      <w:r>
        <w:rPr>
          <w:rStyle w:val="CharStyle523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诠赋》所说</w:t>
        <w:br/>
        <w:t>的：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夫京殿、苑猎、述行、序志，并体国经野，义</w:t>
        <w:br/>
        <w:t>尚光大。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这些题材不似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草区禽族，庶品杂类”，</w:t>
        <w:br/>
        <w:t>乃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小制之区畛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。二、通过作都市赋，来展现作者</w:t>
        <w:br/>
        <w:t>个人的才学。都市涉及面太宽太复杂。一般人驾驭</w:t>
        <w:br/>
        <w:t>不了，不能、不敢问津，非有大手笔不可。所以当</w:t>
        <w:br/>
        <w:t>陆机听说左思要写作《三都赋》时，即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抚掌而笑，</w:t>
        <w:br/>
      </w:r>
      <w:r>
        <w:rPr>
          <w:rStyle w:val="CharStyle523"/>
        </w:rPr>
        <w:t xml:space="preserve">^ </w:t>
      </w:r>
      <w:r>
        <w:rPr>
          <w:lang w:val="zh-TW" w:eastAsia="zh-TW" w:bidi="zh-TW"/>
          <w:w w:val="100"/>
          <w:color w:val="000000"/>
          <w:position w:val="0"/>
        </w:rPr>
        <w:t>与弟云书曰：</w:t>
      </w:r>
      <w:r>
        <w:rPr>
          <w:rStyle w:val="CharStyle523"/>
        </w:rPr>
        <w:t>‘</w:t>
      </w:r>
      <w:r>
        <w:rPr>
          <w:lang w:val="zh-TW" w:eastAsia="zh-TW" w:bidi="zh-TW"/>
          <w:w w:val="100"/>
          <w:color w:val="000000"/>
          <w:position w:val="0"/>
        </w:rPr>
        <w:t>此间有伧父〔犹鄙夫，粗野的人〉，</w:t>
      </w:r>
    </w:p>
    <w:p>
      <w:pPr>
        <w:pStyle w:val="Style8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15"/>
      </w:pPr>
      <w:r>
        <w:rPr>
          <w:rStyle w:val="CharStyle523"/>
          <w:vertAlign w:val="superscript"/>
        </w:rPr>
        <w:t>1</w:t>
      </w:r>
      <w:r>
        <w:rPr>
          <w:rStyle w:val="CharStyle523"/>
        </w:rPr>
        <w:tab/>
      </w:r>
      <w:r>
        <w:rPr>
          <w:lang w:val="zh-TW" w:eastAsia="zh-TW" w:bidi="zh-TW"/>
          <w:w w:val="100"/>
          <w:color w:val="000000"/>
          <w:position w:val="0"/>
        </w:rPr>
        <w:t>欲作《三都赋》，须其成，当以覆瓮耳’。”“张衡研</w:t>
      </w:r>
    </w:p>
    <w:p>
      <w:pPr>
        <w:pStyle w:val="Style8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15"/>
      </w:pPr>
      <w:r>
        <w:rPr>
          <w:rStyle w:val="CharStyle523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《京》以十年，左思练《都》以一纪。”都市赋艺术</w:t>
      </w:r>
    </w:p>
    <w:p>
      <w:pPr>
        <w:pStyle w:val="Style8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400"/>
      </w:pPr>
      <w:r>
        <w:rPr>
          <w:lang w:val="zh-TW" w:eastAsia="zh-TW" w:bidi="zh-TW"/>
          <w:w w:val="100"/>
          <w:color w:val="000000"/>
          <w:position w:val="0"/>
        </w:rPr>
        <w:t>水平较低，但史料价值却很高，我们从中可窥见当</w:t>
        <w:br/>
      </w:r>
      <w:r>
        <w:rPr>
          <w:rStyle w:val="CharStyle523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时的历史面貌，可以洞察当时文人的内心秘密，值</w:t>
      </w:r>
    </w:p>
    <w:p>
      <w:pPr>
        <w:pStyle w:val="Style82"/>
        <w:tabs>
          <w:tab w:leader="none" w:pos="3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15"/>
      </w:pPr>
      <w:r>
        <w:rPr>
          <w:rStyle w:val="CharStyle523"/>
        </w:rPr>
        <w:t>|</w:t>
        <w:tab/>
      </w:r>
      <w:r>
        <w:rPr>
          <w:lang w:val="zh-TW" w:eastAsia="zh-TW" w:bidi="zh-TW"/>
          <w:w w:val="100"/>
          <w:color w:val="000000"/>
          <w:position w:val="0"/>
        </w:rPr>
        <w:t>得注意。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4" w:line="90" w:lineRule="exact"/>
        <w:ind w:left="0" w:right="6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88" w:line="180" w:lineRule="exact"/>
        <w:ind w:left="0" w:right="60" w:firstLine="0"/>
      </w:pPr>
      <w:bookmarkStart w:id="45" w:name="bookmark45"/>
      <w:r>
        <w:rPr>
          <w:rStyle w:val="CharStyle558"/>
        </w:rPr>
        <w:t>大将军临洛观賦</w:t>
      </w:r>
      <w:bookmarkEnd w:id="45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82" w:line="140" w:lineRule="exact"/>
        <w:ind w:left="270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笮刺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1" w:lineRule="exact"/>
        <w:ind w:left="300" w:right="240" w:firstLine="252"/>
      </w:pPr>
      <w:r>
        <w:rPr>
          <w:rStyle w:val="CharStyle337"/>
        </w:rPr>
        <w:t>滨曲洛而立观，营高壤而作庐处崇显以閒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敞，超绝鄰而特居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。列阿阁以环匝，表高台而起</w:t>
        <w:br/>
        <w:t>楼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。步辇道以周流，临轩槛以观鱼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。於是迎夏之</w:t>
        <w:br/>
        <w:t>首，末春之垂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。桃枝夭夭，杨柳猗猗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。既乃日垂</w:t>
        <w:br/>
        <w:t>西阳，中曜内光弛衔纵策，逸如奔飏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00" w:right="0" w:firstLine="252"/>
      </w:pPr>
      <w:r>
        <w:rPr>
          <w:rStyle w:val="CharStyle52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305" w:line="191" w:lineRule="exact"/>
        <w:ind w:left="300" w:right="240" w:firstLine="252"/>
      </w:pPr>
      <w:r>
        <w:rPr>
          <w:lang w:val="zh-TW" w:eastAsia="zh-TW" w:bidi="zh-TW"/>
          <w:w w:val="100"/>
          <w:color w:val="000000"/>
          <w:position w:val="0"/>
        </w:rPr>
        <w:t>此赋录自《艺文类聚》卷六三。《太平御览》只</w:t>
        <w:br/>
        <w:t>存三句。赋文有缺漏。但从现存段看，仍可窥见洛</w:t>
        <w:br/>
        <w:t>观位置的优越，建筑的宏伟和周围景色的美妙。</w:t>
      </w:r>
    </w:p>
    <w:p>
      <w:pPr>
        <w:pStyle w:val="Style559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3020" w:right="0"/>
        <w:sectPr>
          <w:pgSz w:w="4060" w:h="5296"/>
          <w:pgMar w:top="349" w:left="137" w:right="297" w:bottom="32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169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420" w:right="0" w:hanging="4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74"/>
        <w:numPr>
          <w:ilvl w:val="0"/>
          <w:numId w:val="51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曲洛：洛水曲处。立观：建立楼观。高壤：高地。庐：房舍。</w:t>
      </w:r>
    </w:p>
    <w:p>
      <w:pPr>
        <w:pStyle w:val="Style74"/>
        <w:numPr>
          <w:ilvl w:val="0"/>
          <w:numId w:val="51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崇敁：崇高报要。閒敞：阔大空</w:t>
      </w:r>
      <w:r>
        <w:rPr>
          <w:rStyle w:val="CharStyle562"/>
          <w:b/>
          <w:bCs/>
        </w:rPr>
        <w:t>9</w:t>
      </w:r>
      <w:r>
        <w:rPr>
          <w:rStyle w:val="CharStyle561"/>
        </w:rPr>
        <w:t>’。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绝邻：没有邻居。特居：</w:t>
        <w:br/>
        <w:t>突出地树立。</w:t>
      </w:r>
    </w:p>
    <w:p>
      <w:pPr>
        <w:pStyle w:val="Style74"/>
        <w:numPr>
          <w:ilvl w:val="0"/>
          <w:numId w:val="5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阿阁：四面有曲檐的楼阁。《文选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占诗十九首</w:t>
      </w:r>
      <w:r>
        <w:rPr>
          <w:rStyle w:val="CharStyle160"/>
        </w:rPr>
        <w:t>‘</w:t>
      </w:r>
      <w:r>
        <w:rPr>
          <w:rStyle w:val="CharStyle246"/>
        </w:rPr>
        <w:t>内北有高楼》：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阿阁三里阶。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阁有四阿，谓之阿阁。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金鹗《求古录礼说》</w:t>
        <w:br/>
      </w:r>
      <w:r>
        <w:rPr>
          <w:rStyle w:val="CharStyle246"/>
        </w:rPr>
        <w:t>卷三说：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屋之四隅曲而翻起为阿，檐卞屈曲谓之阿阁。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环匝：环绕。</w:t>
        <w:br/>
        <w:t>起楼：兴建高楼。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以上六句描述在洛滨建观。</w:t>
      </w:r>
    </w:p>
    <w:p>
      <w:pPr>
        <w:pStyle w:val="Style74"/>
        <w:numPr>
          <w:ilvl w:val="0"/>
          <w:numId w:val="5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辇道：阁道。楼阁间的空中通道。《汉书，司马相如传上》：“辇</w:t>
        <w:br/>
      </w:r>
      <w:r>
        <w:rPr>
          <w:rStyle w:val="CharStyle246"/>
        </w:rPr>
        <w:t>道缅属。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辇道，谓阁道可以乘辇而行也。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周流：即周</w:t>
        <w:br/>
        <w:t>游。轩槛：栏板。</w:t>
      </w:r>
    </w:p>
    <w:p>
      <w:pPr>
        <w:pStyle w:val="Style74"/>
        <w:numPr>
          <w:ilvl w:val="0"/>
          <w:numId w:val="5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夏之迕：即夏首，夏初。未存之垂：即末春之后。</w:t>
      </w:r>
    </w:p>
    <w:p>
      <w:pPr>
        <w:pStyle w:val="Style74"/>
        <w:numPr>
          <w:ilvl w:val="0"/>
          <w:numId w:val="5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桃枝夭夭：形容春天桃树繁茂翠绿。《诗</w:t>
      </w:r>
      <w:r>
        <w:rPr>
          <w:rStyle w:val="CharStyle561"/>
        </w:rPr>
        <w:t>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，周南</w:t>
      </w:r>
      <w:r>
        <w:rPr>
          <w:rStyle w:val="CharStyle248"/>
        </w:rPr>
        <w:t>“</w:t>
      </w:r>
      <w:r>
        <w:rPr>
          <w:rStyle w:val="CharStyle499"/>
        </w:rPr>
        <w:t>桃夭》：</w:t>
      </w:r>
      <w:r>
        <w:rPr>
          <w:rStyle w:val="CharStyle24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桃之</w:t>
        <w:br/>
        <w:t>夭夭，灼灼艽华。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杨柳猗猗：形容柳枝随风摆动。《诗</w:t>
      </w:r>
      <w:r>
        <w:rPr>
          <w:rStyle w:val="CharStyle160"/>
        </w:rPr>
        <w:t>^</w:t>
      </w:r>
      <w:r>
        <w:rPr>
          <w:rStyle w:val="CharStyle499"/>
        </w:rPr>
        <w:t>小雅，采薇》：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昔我往矣，杨柳依依；今我来思，雨雪霏霏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垂：将近。西阳：夕阳。中曜：即中耀（曜通耀，《庄子-知北</w:t>
        <w:br/>
        <w:t>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光曜不得问。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《淮南子，道应》曜作耀指心宿三星当中一里。</w:t>
        <w:br/>
      </w:r>
      <w:r>
        <w:rPr>
          <w:rStyle w:val="CharStyle499"/>
        </w:rPr>
        <w:t>《后汉书，襄楷传》：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闺月庚辰，太由人房犯心小星，震动屮墦。”内</w:t>
        <w:br/>
        <w:t>光：收纳光芒。</w:t>
      </w:r>
    </w:p>
    <w:p>
      <w:pPr>
        <w:pStyle w:val="Style74"/>
        <w:numPr>
          <w:ilvl w:val="0"/>
          <w:numId w:val="51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3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弛衔：放松马嚼子〔衔是横在马口中的铁，用以勒马〉。纵策：</w:t>
        <w:br/>
        <w:t>放开马鞭。逸：跑开。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318"/>
      </w:pPr>
      <w:r>
        <w:rPr>
          <w:lang w:val="zh-TW" w:eastAsia="zh-TW" w:bidi="zh-TW"/>
          <w:w w:val="100"/>
          <w:color w:val="000000"/>
          <w:position w:val="0"/>
        </w:rPr>
        <w:t>辨析：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62" w:lineRule="exact"/>
        <w:ind w:left="0" w:right="0" w:firstLine="0"/>
      </w:pPr>
      <w:r>
        <w:rPr>
          <w:rStyle w:val="CharStyle300"/>
        </w:rPr>
        <w:t>此赋有二题。《艺文类聚》作《大将军临洛观</w:t>
        <w:br/>
        <w:t>赋》，《太平御览》作《临洛观春赋》，当以前题近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00" w:right="0" w:firstLine="6"/>
        <w:sectPr>
          <w:pgSz w:w="5060" w:h="7210"/>
          <w:pgMar w:top="762" w:left="369" w:right="326" w:bottom="445" w:header="0" w:footer="3" w:gutter="0"/>
          <w:rtlGutter w:val="0"/>
          <w:cols w:space="720"/>
          <w:noEndnote/>
          <w:docGrid w:linePitch="360"/>
        </w:sectPr>
      </w:pPr>
      <w:r>
        <w:rPr>
          <w:rStyle w:val="CharStyle336"/>
        </w:rPr>
        <w:t>,170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69" w:line="90" w:lineRule="exact"/>
        <w:ind w:left="0" w:right="0" w:firstLine="0"/>
      </w:pPr>
      <w:r>
        <w:rPr>
          <w:rStyle w:val="CharStyle365"/>
        </w:rPr>
        <w:t>大将军临洛观赋</w:t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是。两题中一个</w:t>
      </w:r>
      <w:r>
        <w:rPr>
          <w:rStyle w:val="CharStyle56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临</w:t>
      </w:r>
      <w:r>
        <w:rPr>
          <w:rStyle w:val="CharStyle56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字，似道出了游览者的身份</w:t>
        <w:br/>
        <w:t>以及作者对游览者的恭维。窦宪于永元元年〔</w:t>
      </w:r>
      <w:r>
        <w:rPr>
          <w:rStyle w:val="CharStyle564"/>
        </w:rPr>
        <w:t>89</w:t>
      </w:r>
      <w:r>
        <w:rPr>
          <w:lang w:val="zh-TW" w:eastAsia="zh-TW" w:bidi="zh-TW"/>
          <w:w w:val="100"/>
          <w:color w:val="000000"/>
          <w:position w:val="0"/>
        </w:rPr>
        <w:t>年）</w:t>
        <w:br/>
        <w:t>九月由车骑将军升任大将军，永元二年〔</w:t>
      </w:r>
      <w:r>
        <w:rPr>
          <w:rStyle w:val="CharStyle564"/>
        </w:rPr>
        <w:t>90</w:t>
      </w:r>
      <w:r>
        <w:rPr>
          <w:lang w:val="zh-TW" w:eastAsia="zh-TW" w:bidi="zh-TW"/>
          <w:w w:val="100"/>
          <w:color w:val="000000"/>
          <w:position w:val="0"/>
        </w:rPr>
        <w:t>年）秋</w:t>
        <w:br/>
        <w:t>七月出屯凉州。此赋当作于永元二年春窦宪出屯凉</w:t>
        <w:br/>
        <w:t>州之前。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77" w:line="90" w:lineRule="exact"/>
        <w:ind w:left="0" w:right="36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85" w:line="180" w:lineRule="exact"/>
        <w:ind w:left="0" w:right="360" w:firstLine="0"/>
      </w:pPr>
      <w:bookmarkStart w:id="46" w:name="bookmark46"/>
      <w:r>
        <w:rPr>
          <w:rStyle w:val="CharStyle558"/>
        </w:rPr>
        <w:t>大将军西征赋</w:t>
      </w:r>
      <w:bookmarkEnd w:id="46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201" w:line="140" w:lineRule="exact"/>
        <w:ind w:left="278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笮刺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380" w:right="0" w:firstLine="26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主薄胭言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愚闻昔者在上世，义兵所克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。工</w:t>
        <w:br/>
        <w:t>歌其诗，贤陈其颂，书之庸器③，列在明堂，所以显</w:t>
        <w:br/>
        <w:t>武功也</w:t>
      </w:r>
      <w:r>
        <w:rPr>
          <w:rStyle w:val="CharStyle327"/>
          <w:vertAlign w:val="superscript"/>
        </w:rPr>
        <w:t>0</w:t>
      </w:r>
      <w:r>
        <w:rPr>
          <w:rStyle w:val="CharStyle327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22" w:line="191" w:lineRule="exact"/>
        <w:ind w:left="0" w:right="0" w:firstLine="6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於是袭孟秋而西征，跨雍梁而远踪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。喊陇阻之</w:t>
        <w:br/>
      </w:r>
      <w:r>
        <w:rPr>
          <w:rStyle w:val="CharStyle337"/>
        </w:rPr>
        <w:t>峻城，升天梯以高翔旗施翼如游风，羽毛纷其覆</w:t>
        <w:br/>
      </w:r>
      <w:r>
        <w:rPr>
          <w:rStyle w:val="CharStyle327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云⑦。金光皓以夺日，武鼓铿而雷震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380" w:right="0" w:firstLine="263"/>
      </w:pPr>
      <w:r>
        <w:rPr>
          <w:rStyle w:val="CharStyle52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0" w:line="189" w:lineRule="exact"/>
        <w:ind w:left="0" w:right="0" w:firstLine="0"/>
        <w:sectPr>
          <w:pgSz w:w="3995" w:h="5192"/>
          <w:pgMar w:top="301" w:left="155" w:right="331" w:bottom="43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此赋录自《艺文类聚》卷五九，参校《汉魏六</w:t>
        <w:br/>
        <w:t>朝百三家集</w:t>
      </w:r>
      <w:r>
        <w:rPr>
          <w:rStyle w:val="CharStyle523"/>
        </w:rPr>
        <w:t>I</w:t>
      </w:r>
      <w:r>
        <w:rPr>
          <w:lang w:val="zh-TW" w:eastAsia="zh-TW" w:bidi="zh-TW"/>
          <w:w w:val="100"/>
          <w:color w:val="000000"/>
          <w:position w:val="0"/>
        </w:rPr>
        <w:t>崔亭伯集》。赋歌颂窦宪率军赴凉州任</w:t>
        <w:br/>
      </w:r>
      <w:r>
        <w:rPr>
          <w:rStyle w:val="CharStyle523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所（治所在陇县</w:t>
      </w:r>
      <w:r>
        <w:rPr>
          <w:rStyle w:val="CharStyle239"/>
        </w:rPr>
        <w:t>，即今</w:t>
      </w:r>
      <w:r>
        <w:rPr>
          <w:lang w:val="zh-TW" w:eastAsia="zh-TW" w:bidi="zh-TW"/>
          <w:w w:val="100"/>
          <w:color w:val="000000"/>
          <w:position w:val="0"/>
        </w:rPr>
        <w:t>甘肃张家川自治县，辖今甘</w:t>
        <w:br/>
      </w:r>
      <w:r>
        <w:rPr>
          <w:rStyle w:val="CharStyle523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肃、宁夏、青海等等广大地区〕，重点描绘旅途之险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9"/>
        <w:ind w:left="0" w:right="0" w:firstLine="34"/>
      </w:pPr>
      <w:bookmarkStart w:id="47" w:name="bookmark47"/>
      <w:r>
        <w:rPr>
          <w:rStyle w:val="CharStyle270"/>
        </w:rPr>
        <w:t>阻和军旅之强盛。《后汉书，和帝纪》载：</w:t>
      </w:r>
      <w:r>
        <w:rPr>
          <w:rStyle w:val="CharStyle539"/>
        </w:rPr>
        <w:t>“</w:t>
      </w:r>
      <w:r>
        <w:rPr>
          <w:rStyle w:val="CharStyle270"/>
        </w:rPr>
        <w:t>（永元〉</w:t>
        <w:br/>
        <w:t>二年</w:t>
      </w:r>
      <w:r>
        <w:rPr>
          <w:rStyle w:val="CharStyle539"/>
        </w:rPr>
        <w:t>……</w:t>
      </w:r>
      <w:r>
        <w:rPr>
          <w:rStyle w:val="CharStyle270"/>
        </w:rPr>
        <w:t>秋七月乙卯大将军窦宪出屯凉州。”可见此</w:t>
        <w:br/>
        <w:t>赋作于永元二年（卯年）秋。</w:t>
      </w:r>
      <w:bookmarkEnd w:id="47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4"/>
        <w:numPr>
          <w:ilvl w:val="0"/>
          <w:numId w:val="53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主薄：崔胭尸章帝章和二年（咫年）任车骑将军窦宪的主薄。</w:t>
      </w:r>
    </w:p>
    <w:p>
      <w:pPr>
        <w:pStyle w:val="Style74"/>
        <w:numPr>
          <w:ilvl w:val="0"/>
          <w:numId w:val="5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499"/>
        </w:rPr>
        <w:t>上世：先代。《史记，太史公自传》：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余先周室之太史也。自七</w:t>
        <w:br/>
        <w:t>世尝显功名子虞夏典天官书。后世中衰，绝於予乎？</w:t>
      </w:r>
      <w:r>
        <w:rPr>
          <w:rStyle w:val="CharStyle327"/>
        </w:rPr>
        <w:t xml:space="preserve"> 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义兵：指正义之</w:t>
        <w:br/>
        <w:t>师。克：战胜；攻克。</w:t>
      </w:r>
    </w:p>
    <w:p>
      <w:pPr>
        <w:pStyle w:val="Style74"/>
        <w:numPr>
          <w:ilvl w:val="0"/>
          <w:numId w:val="5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工：古诗指乐官。《书</w:t>
      </w:r>
      <w:r>
        <w:rPr>
          <w:rStyle w:val="CharStyle327"/>
        </w:rPr>
        <w:t>‘</w:t>
      </w:r>
      <w:r>
        <w:rPr>
          <w:rStyle w:val="CharStyle499"/>
        </w:rPr>
        <w:t>益稷》：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工以纳言，时而飏之。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</w:t>
      </w:r>
      <w:r>
        <w:rPr>
          <w:rStyle w:val="CharStyle327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，乐官，贤：有德行，有才德的人。颂：文体之一。庸器：古代</w:t>
        <w:br/>
        <w:t>铭记功勋的铜器</w:t>
      </w:r>
      <w:r>
        <w:rPr>
          <w:rStyle w:val="CharStyle327"/>
        </w:rPr>
        <w:t>,</w:t>
      </w:r>
      <w:r>
        <w:rPr>
          <w:rStyle w:val="CharStyle499"/>
        </w:rPr>
        <w:t>，《周礼，春官</w:t>
      </w:r>
      <w:r>
        <w:rPr>
          <w:rStyle w:val="CharStyle327"/>
        </w:rPr>
        <w:t>I</w:t>
      </w:r>
      <w:r>
        <w:rPr>
          <w:rStyle w:val="CharStyle499"/>
        </w:rPr>
        <w:t>序官》：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典庸器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。郑玄注引郑司农：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庸器，有功者铸器铭其功</w:t>
      </w:r>
      <w:r>
        <w:rPr>
          <w:rStyle w:val="CharStyle327"/>
        </w:rPr>
        <w:t>。”</w:t>
      </w:r>
    </w:p>
    <w:p>
      <w:pPr>
        <w:pStyle w:val="Style74"/>
        <w:numPr>
          <w:ilvl w:val="0"/>
          <w:numId w:val="5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列：陈列。明堂：天子宣明政教举行火典的地方。</w:t>
      </w:r>
    </w:p>
    <w:p>
      <w:pPr>
        <w:pStyle w:val="Style74"/>
        <w:numPr>
          <w:ilvl w:val="0"/>
          <w:numId w:val="5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袭：习。沿用，习惯。孟秋：秋季的第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个月，即农历七月。</w:t>
        <w:br/>
        <w:t>西征：当指和帝水元二年〈</w:t>
      </w:r>
      <w:r>
        <w:rPr>
          <w:rStyle w:val="CharStyle327"/>
        </w:rPr>
        <w:t>90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年）窦宪出屯凉州。《后汉</w:t>
      </w:r>
      <w:r>
        <w:rPr>
          <w:rStyle w:val="CharStyle327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‘孝和孝殇</w:t>
        <w:br/>
      </w:r>
      <w:r>
        <w:rPr>
          <w:rStyle w:val="CharStyle246"/>
        </w:rPr>
        <w:t>帝纪》：永元元年〔</w:t>
      </w:r>
      <w:r>
        <w:rPr>
          <w:rStyle w:val="CharStyle327"/>
        </w:rPr>
        <w:t>89</w:t>
      </w:r>
      <w:r>
        <w:rPr>
          <w:rStyle w:val="CharStyle246"/>
        </w:rPr>
        <w:t>年〉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九月庚申（七日〉，以车骑将军窦宪为大</w:t>
        <w:br/>
        <w:t>将军</w:t>
      </w:r>
      <w:r>
        <w:rPr>
          <w:rStyle w:val="CharStyle327"/>
        </w:rPr>
        <w:t>”</w:t>
      </w:r>
      <w:r>
        <w:rPr>
          <w:rStyle w:val="CharStyle499"/>
        </w:rPr>
        <w:t>。又《后汉书，和帝纪》：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永元二年秋七月乙卯（七日〕大将军</w:t>
        <w:br/>
        <w:t>出屯凉州。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雍：雍州，古九州之一。《尔雅</w:t>
      </w:r>
      <w:r>
        <w:rPr>
          <w:rStyle w:val="CharStyle327"/>
        </w:rPr>
        <w:t>‘</w:t>
      </w:r>
      <w:r>
        <w:rPr>
          <w:rStyle w:val="CharStyle499"/>
        </w:rPr>
        <w:t>释地》：</w:t>
      </w:r>
      <w:r>
        <w:rPr>
          <w:rStyle w:val="CharStyle327"/>
        </w:rPr>
        <w:t>“</w:t>
      </w:r>
      <w:r>
        <w:rPr>
          <w:rStyle w:val="CharStyle499"/>
        </w:rPr>
        <w:t>河西日：</w:t>
      </w:r>
      <w:r>
        <w:rPr>
          <w:rStyle w:val="CharStyle544"/>
        </w:rPr>
        <w:t>1</w:t>
      </w:r>
      <w:r>
        <w:rPr>
          <w:rStyle w:val="CharStyle499"/>
        </w:rPr>
        <w:t>雍州</w:t>
      </w:r>
      <w:r>
        <w:rPr>
          <w:rStyle w:val="CharStyle327"/>
        </w:rPr>
        <w:t>。”</w:t>
        <w:br/>
      </w:r>
      <w:r>
        <w:rPr>
          <w:rStyle w:val="CharStyle499"/>
        </w:rPr>
        <w:t>《周礼，职方》：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正西〇雍州。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梁：梁州，古九州之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，《书</w:t>
      </w:r>
      <w:r>
        <w:rPr>
          <w:rStyle w:val="CharStyle327"/>
        </w:rPr>
        <w:t>‘</w:t>
      </w:r>
      <w:r>
        <w:rPr>
          <w:rStyle w:val="CharStyle499"/>
        </w:rPr>
        <w:t>禹贡》：</w:t>
        <w:br/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华阳黑水唯梁州。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指秦岭以南四川等地。</w:t>
      </w:r>
    </w:p>
    <w:p>
      <w:pPr>
        <w:pStyle w:val="Style74"/>
        <w:numPr>
          <w:ilvl w:val="0"/>
          <w:numId w:val="5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既阻：泛指甘肃东部</w:t>
      </w:r>
      <w:r>
        <w:rPr>
          <w:rStyle w:val="CharStyle327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带的高山峻岭如所谓陇首、陇阪等等。</w:t>
        <w:br/>
        <w:t>天梯：古人想像中的登天阶梯。高翔：髙飞，指军旅的神速行进。</w:t>
      </w:r>
    </w:p>
    <w:p>
      <w:pPr>
        <w:pStyle w:val="Style74"/>
        <w:numPr>
          <w:ilvl w:val="0"/>
          <w:numId w:val="5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旗旃：旌旗。旗〈</w:t>
      </w:r>
      <w:r>
        <w:rPr>
          <w:rStyle w:val="CharStyle327"/>
        </w:rPr>
        <w:t>^60)5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古代旗的一种，上画龟蛇。《诗‘小雅</w:t>
        <w:br/>
      </w:r>
      <w:r>
        <w:rPr>
          <w:rStyle w:val="CharStyle499"/>
        </w:rPr>
        <w:t>，采芑》：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其车三千，旃（旗）施央央。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翼：迅疾貌。《楚辞</w:t>
      </w:r>
      <w:r>
        <w:rPr>
          <w:rStyle w:val="CharStyle327"/>
        </w:rPr>
        <w:t>‘</w:t>
      </w:r>
      <w:r>
        <w:rPr>
          <w:rStyle w:val="CharStyle499"/>
        </w:rPr>
        <w:t>九章，悲</w:t>
        <w:br/>
      </w:r>
      <w:r>
        <w:rPr>
          <w:rStyle w:val="CharStyle565"/>
        </w:rPr>
        <w:t>冋风》：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漂翻翻其上下兮，翼遥遥其左右。</w:t>
      </w:r>
      <w:r>
        <w:rPr>
          <w:rStyle w:val="CharStyle327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洪兴祖补注：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翼，疾趋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5"/>
        <w:sectPr>
          <w:headerReference w:type="even" r:id="rId142"/>
          <w:headerReference w:type="default" r:id="rId143"/>
          <w:pgSz w:w="5072" w:h="7290"/>
          <w:pgMar w:top="813" w:left="318" w:right="376" w:bottom="429" w:header="0" w:footer="3" w:gutter="0"/>
          <w:rtlGutter w:val="0"/>
          <w:cols w:space="720"/>
          <w:noEndnote/>
          <w:docGrid w:linePitch="360"/>
        </w:sectPr>
      </w:pPr>
      <w:r>
        <w:rPr>
          <w:rStyle w:val="CharStyle57"/>
        </w:rPr>
        <w:t>〃</w:t>
      </w:r>
      <w:r>
        <w:rPr>
          <w:rStyle w:val="CharStyle336"/>
        </w:rPr>
        <w:t xml:space="preserve"> 173 </w:t>
      </w:r>
      <w:r>
        <w:rPr>
          <w:rStyle w:val="CharStyle57"/>
        </w:rPr>
        <w:t>〃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69" w:line="100" w:lineRule="exact"/>
        <w:ind w:left="500" w:right="0" w:firstLine="1"/>
      </w:pPr>
      <w:r>
        <w:rPr>
          <w:rStyle w:val="CharStyle528"/>
        </w:rPr>
        <w:t>崔胡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38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  <w:r>
        <w:rPr>
          <w:rStyle w:val="CharStyle56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游风：流动的疾风。羽毛：羽旗，《左传</w:t>
      </w:r>
      <w:r>
        <w:rPr>
          <w:rStyle w:val="CharStyle566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襄公十四年》：“范宣子</w:t>
        <w:br/>
        <w:t>假羽毛於齐而弗归，杜预注：</w:t>
      </w:r>
      <w:r>
        <w:rPr>
          <w:rStyle w:val="CharStyle56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析羽为旌。王者游车之所建，李白</w:t>
        <w:br/>
      </w:r>
      <w:r>
        <w:rPr>
          <w:rStyle w:val="CharStyle419"/>
        </w:rPr>
        <w:t>《大猎賦》：</w:t>
      </w:r>
      <w:r>
        <w:rPr>
          <w:rStyle w:val="CharStyle56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羽毛扬兮九天锋，猎火燃兮千山纟</w:t>
      </w:r>
      <w:r>
        <w:rPr>
          <w:rStyle w:val="CharStyle566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：。”这里指高举旌旗之</w:t>
        <w:br/>
        <w:t>多，复盖云寬。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90" w:line="170" w:lineRule="exact"/>
        <w:ind w:left="380" w:right="0" w:firstLine="26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⑧金光：指军队武器在日光照耀下反射出来的光芒。皓：白貌。</w:t>
        <w:br/>
        <w:t>夺日：指日光为武器光所掩盖。铿：象声词，这里指鼓声。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643"/>
      </w:pPr>
      <w:r>
        <w:rPr>
          <w:rStyle w:val="CharStyle537"/>
        </w:rPr>
        <w:t>辨析：</w:t>
      </w:r>
    </w:p>
    <w:p>
      <w:pPr>
        <w:pStyle w:val="Style82"/>
        <w:tabs>
          <w:tab w:leader="none" w:pos="29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643"/>
      </w:pPr>
      <w:r>
        <w:rPr>
          <w:lang w:val="zh-TW" w:eastAsia="zh-TW" w:bidi="zh-TW"/>
          <w:w w:val="100"/>
          <w:color w:val="000000"/>
          <w:position w:val="0"/>
        </w:rPr>
        <w:t>崔胭早年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常以典籍为业，未遑仕进之事”。他</w:t>
        <w:br/>
        <w:t>并非真正淡泊名利。他只是学古人怀宝以待，用之</w:t>
        <w:br/>
        <w:t>则行，舍之则藏。所以主动写了许多颂扬统治者的</w:t>
        <w:br/>
        <w:t>作品。他也因此而得益。他的《四巡颂》，既颂明</w:t>
        <w:br/>
      </w:r>
      <w:r>
        <w:rPr>
          <w:rStyle w:val="CharStyle523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帝，更颂章帝，所以章帝见后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常嗟叹之”，并对侍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6"/>
        <w:sectPr>
          <w:headerReference w:type="even" r:id="rId144"/>
          <w:headerReference w:type="default" r:id="rId145"/>
          <w:pgSz w:w="4319" w:h="5642"/>
          <w:pgMar w:top="491" w:left="106" w:right="423" w:bottom="491" w:header="0" w:footer="3" w:gutter="0"/>
          <w:rtlGutter w:val="0"/>
          <w:cols w:space="720"/>
          <w:noEndnote/>
          <w:docGrid w:linePitch="360"/>
        </w:sectPr>
      </w:pPr>
      <w:r>
        <w:rPr>
          <w:rStyle w:val="CharStyle523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中窦宪说：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卿宁知崔驷乎?”窦宪说他只听说未见</w:t>
        <w:br/>
        <w:t>面，章帝即批评他为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叶公好龙”。窦宪自然连忙迎</w:t>
        <w:br/>
      </w:r>
      <w:r>
        <w:rPr>
          <w:rStyle w:val="CharStyle523"/>
        </w:rPr>
        <w:t xml:space="preserve">I </w:t>
      </w:r>
      <w:r>
        <w:rPr>
          <w:lang w:val="zh-TW" w:eastAsia="zh-TW" w:bidi="zh-TW"/>
          <w:w w:val="100"/>
          <w:color w:val="000000"/>
          <w:position w:val="0"/>
        </w:rPr>
        <w:t>崔胭，延崔骝为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上客</w:t>
      </w:r>
      <w:r>
        <w:rPr>
          <w:rStyle w:val="CharStyle52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。崔胭对窦宪</w:t>
      </w:r>
      <w:r>
        <w:rPr>
          <w:rStyle w:val="CharStyle52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擅权骄恣</w:t>
      </w:r>
      <w:r>
        <w:rPr>
          <w:rStyle w:val="CharStyle523"/>
        </w:rPr>
        <w:t>”</w:t>
        <w:br/>
      </w:r>
      <w:r>
        <w:rPr>
          <w:lang w:val="zh-TW" w:eastAsia="zh-TW" w:bidi="zh-TW"/>
          <w:w w:val="100"/>
          <w:color w:val="000000"/>
          <w:position w:val="0"/>
        </w:rPr>
        <w:t>虽不满意，并时时规劝，但他对窦宪还是很感激的，</w:t>
        <w:br/>
        <w:t>所以在《大将军临洛观赋》</w:t>
      </w:r>
      <w:r>
        <w:rPr>
          <w:rStyle w:val="CharStyle523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及本赋，对窦宪的颂扬</w:t>
        <w:br/>
      </w:r>
      <w:r>
        <w:rPr>
          <w:rStyle w:val="CharStyle523"/>
        </w:rPr>
        <w:t xml:space="preserve">, </w:t>
      </w:r>
      <w:r>
        <w:rPr>
          <w:lang w:val="zh-TW" w:eastAsia="zh-TW" w:bidi="zh-TW"/>
          <w:w w:val="100"/>
          <w:color w:val="000000"/>
          <w:position w:val="0"/>
        </w:rPr>
        <w:t>是很自然的。</w:t>
      </w:r>
    </w:p>
    <w:p>
      <w:pPr>
        <w:pStyle w:val="Style567"/>
        <w:widowControl w:val="0"/>
        <w:keepNext w:val="0"/>
        <w:keepLines w:val="0"/>
        <w:shd w:val="clear" w:color="auto" w:fill="auto"/>
        <w:bidi w:val="0"/>
        <w:spacing w:before="0" w:after="1214" w:line="8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全汉妖评注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160" w:line="180" w:lineRule="exact"/>
        <w:ind w:left="0" w:right="0" w:firstLine="0"/>
      </w:pPr>
      <w:bookmarkStart w:id="48" w:name="bookmark48"/>
      <w:r>
        <w:rPr>
          <w:rStyle w:val="CharStyle229"/>
        </w:rPr>
        <w:t>武都赋</w:t>
      </w:r>
      <w:bookmarkEnd w:id="48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40" w:line="140" w:lineRule="exact"/>
        <w:ind w:left="2360" w:right="0" w:firstLine="3"/>
      </w:pPr>
      <w:r>
        <w:rPr>
          <w:rStyle w:val="CharStyle413"/>
        </w:rPr>
        <w:t>舉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</w:t>
      </w:r>
    </w:p>
    <w:p>
      <w:pPr>
        <w:pStyle w:val="Style569"/>
        <w:widowControl w:val="0"/>
        <w:keepNext w:val="0"/>
        <w:keepLines w:val="0"/>
        <w:shd w:val="clear" w:color="auto" w:fill="auto"/>
        <w:bidi w:val="0"/>
        <w:jc w:val="both"/>
        <w:spacing w:before="0" w:after="178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超天关兮横汉津</w:t>
      </w:r>
      <w:r>
        <w:rPr>
          <w:rStyle w:val="CharStyle571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竭西玉兮徂北根②，陵句注</w:t>
        <w:br/>
        <w:t>兮厉楼烦</w:t>
      </w:r>
      <w:r>
        <w:rPr>
          <w:rStyle w:val="CharStyle572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，济云中兮息九元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284"/>
        <w:sectPr>
          <w:pgSz w:w="4319" w:h="5642"/>
          <w:pgMar w:top="592" w:left="580" w:right="676" w:bottom="59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此赋当为描绘作品主人赴武都时所想到的，所</w:t>
        <w:br/>
        <w:t>以笔墨极其夸张。武都是当时郡县名。郡治所在武</w:t>
        <w:br/>
        <w:t>都县，即今甘肃西和县西南。郡辖相当今天甘肃西</w:t>
        <w:br/>
        <w:t>南和陕西西部与其相邻的部分地区。武都当时是窦</w:t>
        <w:br/>
        <w:t>宪统辖的凉州的一小部分地区。此赋也当作于永元</w:t>
        <w:br/>
      </w:r>
      <w:r>
        <w:rPr>
          <w:rStyle w:val="CharStyle573"/>
        </w:rPr>
        <w:t>二年〔</w:t>
      </w:r>
      <w:r>
        <w:rPr>
          <w:rStyle w:val="CharStyle574"/>
        </w:rPr>
        <w:t>90</w:t>
      </w:r>
      <w:r>
        <w:rPr>
          <w:rStyle w:val="CharStyle573"/>
        </w:rPr>
        <w:t>年〕。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19" w:line="140" w:lineRule="exact"/>
        <w:ind w:left="240" w:right="0" w:hanging="9"/>
      </w:pPr>
      <w:r>
        <w:rPr>
          <w:rStyle w:val="CharStyle575"/>
        </w:rPr>
        <w:t>崔胭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21" w:lineRule="exact"/>
        <w:ind w:left="0" w:right="0" w:firstLine="329"/>
      </w:pPr>
      <w:bookmarkStart w:id="49" w:name="bookmark49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49"/>
    </w:p>
    <w:p>
      <w:pPr>
        <w:pStyle w:val="Style74"/>
        <w:numPr>
          <w:ilvl w:val="0"/>
          <w:numId w:val="5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天关：犹天门。汉津：银河。</w:t>
      </w:r>
    </w:p>
    <w:p>
      <w:pPr>
        <w:pStyle w:val="Style74"/>
        <w:numPr>
          <w:ilvl w:val="0"/>
          <w:numId w:val="5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竭：穷尽。西玉：疑西王之误，西王即西王母的简称。徂：往；</w:t>
        <w:br/>
        <w:t>到。北根：疑北垠之误。北垠犹北涯，北境边陲。</w:t>
      </w:r>
    </w:p>
    <w:p>
      <w:pPr>
        <w:pStyle w:val="Style74"/>
        <w:numPr>
          <w:ilvl w:val="0"/>
          <w:numId w:val="55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9"/>
      </w:pPr>
      <w:r>
        <w:rPr>
          <w:lang w:val="zh-TW" w:eastAsia="zh-TW" w:bidi="zh-TW"/>
          <w:w w:val="100"/>
          <w:spacing w:val="0"/>
          <w:color w:val="000000"/>
          <w:position w:val="0"/>
        </w:rPr>
        <w:t>句注：山名，在今山西代县北，占为九塞之一。《吕氏春秋-有</w:t>
        <w:br/>
        <w:t>始》：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何谓九塞？大汾</w:t>
      </w:r>
      <w:r>
        <w:rPr>
          <w:rStyle w:val="CharStyle327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句注、居庸，历：泛驰</w:t>
      </w:r>
      <w:r>
        <w:rPr>
          <w:rStyle w:val="CharStyle545"/>
        </w:rPr>
        <w:t>。搂烦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：6县名，</w:t>
        <w:br/>
        <w:t>治所在今山两宁武附近。</w:t>
      </w:r>
    </w:p>
    <w:p>
      <w:pPr>
        <w:pStyle w:val="Style74"/>
        <w:numPr>
          <w:ilvl w:val="0"/>
          <w:numId w:val="55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9"/>
        <w:sectPr>
          <w:pgSz w:w="5160" w:h="7348"/>
          <w:pgMar w:top="710" w:left="353" w:right="346" w:bottom="71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二</w:t>
      </w:r>
      <w:r>
        <w:rPr>
          <w:rStyle w:val="CharStyle327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中：占郡名。治所在云中县〈今内蒙占托克托东北息：休</w:t>
        <w:br/>
        <w:t>息</w:t>
      </w:r>
      <w:r>
        <w:rPr>
          <w:rStyle w:val="CharStyle545"/>
        </w:rPr>
        <w:t>。九允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：即九玄，九天。天的最</w:t>
      </w:r>
      <w:r>
        <w:rPr>
          <w:rStyle w:val="CharStyle545"/>
        </w:rPr>
        <w:t>高处。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7" w:line="90" w:lineRule="exact"/>
        <w:ind w:left="0" w:right="60" w:firstLine="0"/>
      </w:pPr>
      <w:r>
        <w:rPr>
          <w:rStyle w:val="CharStyle365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53" w:line="180" w:lineRule="exact"/>
        <w:ind w:left="0" w:right="60" w:firstLine="0"/>
      </w:pPr>
      <w:r>
        <w:rPr>
          <w:rStyle w:val="CharStyle576"/>
        </w:rPr>
        <w:t>武</w:t>
      </w:r>
      <w:r>
        <w:rPr>
          <w:rStyle w:val="CharStyle222"/>
        </w:rPr>
        <w:t xml:space="preserve"> </w:t>
      </w:r>
      <w:r>
        <w:rPr>
          <w:rStyle w:val="CharStyle576"/>
        </w:rPr>
        <w:t>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76" w:line="140" w:lineRule="exact"/>
        <w:ind w:left="260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笮舶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54" w:line="140" w:lineRule="exact"/>
        <w:ind w:left="0" w:right="0" w:firstLine="2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假皇天兮简帝心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298"/>
      </w:pPr>
      <w:r>
        <w:rPr>
          <w:rStyle w:val="CharStyle537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228" w:line="189" w:lineRule="exact"/>
        <w:ind w:left="0" w:right="0" w:firstLine="298"/>
      </w:pPr>
      <w:r>
        <w:rPr>
          <w:lang w:val="zh-TW" w:eastAsia="zh-TW" w:bidi="zh-TW"/>
          <w:w w:val="100"/>
          <w:color w:val="000000"/>
          <w:position w:val="0"/>
        </w:rPr>
        <w:t>此赋仅残存一句。见《文选》颜延之《赭白马</w:t>
        <w:br/>
        <w:t>赋》李善注。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298"/>
      </w:pPr>
      <w:r>
        <w:rPr>
          <w:rStyle w:val="CharStyle537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4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①假：借。简帝心：迎合皇帝的心。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9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553" w:line="180" w:lineRule="exact"/>
        <w:ind w:left="0" w:right="0" w:firstLine="0"/>
      </w:pPr>
      <w:r>
        <w:rPr>
          <w:rStyle w:val="CharStyle576"/>
        </w:rPr>
        <w:t>达</w:t>
      </w:r>
      <w:r>
        <w:rPr>
          <w:rStyle w:val="CharStyle222"/>
        </w:rPr>
        <w:t xml:space="preserve"> </w:t>
      </w:r>
      <w:r>
        <w:rPr>
          <w:rStyle w:val="CharStyle576"/>
        </w:rPr>
        <w:t>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或说己曰：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《易》称</w:t>
      </w:r>
      <w:r>
        <w:rPr>
          <w:rStyle w:val="CharStyle327"/>
        </w:rPr>
        <w:t>‘</w:t>
      </w:r>
      <w:r>
        <w:rPr>
          <w:rStyle w:val="CharStyle499"/>
        </w:rPr>
        <w:t>备物致用’①，‘可观而有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所合</w:t>
      </w:r>
      <w:r>
        <w:rPr>
          <w:rStyle w:val="CharStyle327"/>
        </w:rPr>
        <w:t>’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，故能扶阳以出，顺阴而入。春发其华，秋</w:t>
        <w:br/>
      </w:r>
      <w:r>
        <w:rPr>
          <w:rStyle w:val="CharStyle337"/>
        </w:rPr>
        <w:t>收其实，有始有极，爰登其质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。今子韫椟《六</w:t>
        <w:br/>
        <w:t>经》服膺道术，历世而游，高谈有日，俯钩深于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重渊，仰探远乎九乾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，窮至赜于幽微，测潜隐之无</w:t>
        <w:br/>
        <w:t>源。然下不步卿相之廷，上不登王公之门，进不党</w:t>
        <w:br/>
        <w:t>以瓒已，退不黩于庸人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。独师友道德，合符曩真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</w:r>
      <w:r>
        <w:rPr>
          <w:rStyle w:val="CharStyle337"/>
        </w:rPr>
        <w:t>抱景特立，与士不群盖高树靡阴，独木不林，随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时之宜，道贵从凡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。于时太上运天德以君世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，宪</w:t>
        <w:br/>
      </w:r>
      <w:r>
        <w:rPr>
          <w:rStyle w:val="CharStyle337"/>
        </w:rPr>
        <w:t>王僚而布官临雍泮以恢儒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疏轩冕以崇贤；率</w:t>
        <w:br/>
        <w:t>惇德以厉忠孝，扬茂化以砥仁义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选利器于良材，</w:t>
        <w:br/>
      </w:r>
      <w:r>
        <w:rPr>
          <w:rStyle w:val="CharStyle337"/>
        </w:rPr>
        <w:t>求镆铘于明智不以此时攀台阶，阈紫闼，据高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80" w:firstLine="43"/>
      </w:pPr>
      <w:r>
        <w:rPr>
          <w:rStyle w:val="CharStyle337"/>
        </w:rPr>
        <w:t>轩，望朱阙夫欲千里而咫尺未发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蒙窃惑焉。</w:t>
        <w:br/>
        <w:t>故英人乘斯时也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犹逸禽之赴深林，虻蚋之趣大</w:t>
        <w:br/>
      </w:r>
      <w:r>
        <w:rPr>
          <w:rStyle w:val="CharStyle337"/>
        </w:rPr>
        <w:t>沛胡为嘿嘿而久沈滞也</w:t>
      </w:r>
      <w:r>
        <w:rPr>
          <w:rStyle w:val="CharStyle327"/>
        </w:rPr>
        <w:t>^?”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8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答曰：</w:t>
      </w:r>
      <w:r>
        <w:rPr>
          <w:rStyle w:val="CharStyle327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有是言乎？子苟欲勉我以世路，不知其</w:t>
        <w:br/>
        <w:t>跌而失吾之度也。古者阴阳始分，天地初制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，皇綱</w:t>
        <w:br/>
        <w:t>云绪，帝纪乃设，传序历数，三代兴灭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。昔大庭尚</w:t>
        <w:br/>
        <w:t>矣，赫胥罔识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，淳樸散离，人物错乖。髙辛攸降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厥趣各违。道无常稽，与时张弛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。失仁为非，得义</w:t>
        <w:br/>
        <w:t>为是。君子通变，各审所履。故士或掩目而渊潜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  <w:br/>
        <w:t>或盥耳而山棲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；或草耕而僅饱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，或木茹而长饥</w:t>
        <w:br/>
        <w:t>或電聘而不来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，或屡黜而不去或冒询以丁‘进气</w:t>
        <w:br/>
        <w:t>或望色而斯举气或以役夫发梦于王公气或以渔父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见兆于元龟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。若夫纷铱塞路</w:t>
      </w:r>
      <w:r>
        <w:rPr>
          <w:rStyle w:val="CharStyle327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凶虐播流，人有昏</w:t>
        <w:br/>
        <w:t>垫之厄</w:t>
      </w:r>
      <w:r>
        <w:rPr>
          <w:rStyle w:val="CharStyle327"/>
        </w:rPr>
        <w:t>'</w:t>
      </w:r>
      <w:r>
        <w:rPr>
          <w:rStyle w:val="CharStyle337"/>
        </w:rPr>
        <w:t>主有畴咨之优气条垂蠤蔓，上下相求。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于是乎贤人授手，援肚之灾，跋涉赴俗，急斯时也。</w:t>
        <w:br/>
        <w:t>昔尧含慼而皋陶谟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，髙祖叹而子房虑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，祸不散而</w:t>
        <w:br/>
        <w:t>曹、绛奋</w:t>
      </w:r>
      <w:r>
        <w:rPr>
          <w:rStyle w:val="CharStyle327"/>
        </w:rPr>
        <w:t>'</w:t>
      </w:r>
      <w:r>
        <w:rPr>
          <w:rStyle w:val="CharStyle337"/>
        </w:rPr>
        <w:t>结不解而陈平权及其策合道从，克</w:t>
        <w:br/>
        <w:t>乱弭冲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，乃将镂玄珪册显功，铭昆吾之冶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勒景、襄之钟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。与其有事，则褰裳濡足冠挂不</w:t>
        <w:br/>
        <w:t>顾人溺不拯，则非仁也。当其无事，则躐缨整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襟气规矩其步。德让不修，则非忠也。是以险则救</w:t>
        <w:br/>
        <w:t>俗，平则守礼，举以公心，不私其体。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今圣上之育斯人也，朴以皇质，雕以唐文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。六</w:t>
        <w:br/>
        <w:t>合怡怡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，比屋为仁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。壹天下之众异，齐品类之万</w:t>
        <w:br/>
      </w:r>
      <w:r>
        <w:rPr>
          <w:rStyle w:val="CharStyle337"/>
        </w:rPr>
        <w:t>殊气参差同量，坏冶一陶气群生得理，庶绩其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凝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。家家有以乐和，人人有以自优。威械臧而俎豆</w:t>
        <w:br/>
      </w:r>
      <w:r>
        <w:rPr>
          <w:rStyle w:val="CharStyle337"/>
        </w:rPr>
        <w:t>布气六典陈而九刑措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。济兹兆庶</w:t>
      </w:r>
      <w:r>
        <w:rPr>
          <w:rStyle w:val="CharStyle337"/>
          <w:vertAlign w:val="superscript"/>
        </w:rPr>
        <w:t>@</w:t>
      </w:r>
      <w:r>
        <w:rPr>
          <w:rStyle w:val="CharStyle337"/>
        </w:rPr>
        <w:t>，出于平易之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路。虽有力牧之略，尚父之厉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，伊、皋不论，奚事</w:t>
        <w:br/>
      </w:r>
      <w:r>
        <w:rPr>
          <w:rStyle w:val="CharStyle337"/>
        </w:rPr>
        <w:t>范、蔡夫广厦成而茂木畅，远求存而良马絷气</w:t>
        <w:br/>
        <w:t>阴事终而水宿臧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，场功毕而大火入氕方斯之际，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处士山积，学者川流，衣裳被宇，冠盖云浮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。譬犹</w:t>
        <w:br/>
        <w:t>衡阳之林、岱阴之麓'伐寻抱不为之稀气艺拱把</w:t>
        <w:br/>
        <w:t>不为之数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。悠悠罔极，亦各有得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。彼采其华，我</w:t>
        <w:br/>
        <w:t>收其实。舍之则臧，己所学也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。故进动以道，则不</w:t>
        <w:br/>
      </w:r>
      <w:r>
        <w:rPr>
          <w:rStyle w:val="CharStyle337"/>
        </w:rPr>
        <w:t>辞执珪而秉柱国复静以理，则甘糟糠而安藜蜜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夫君子非不欲仕也，耻夸毗以求举</w:t>
      </w:r>
      <w:r>
        <w:rPr>
          <w:rStyle w:val="CharStyle327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非不欲室也，</w:t>
        <w:br/>
        <w:t>恶登墙而搂处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。叫呼炫鬻</w:t>
      </w:r>
      <w:r>
        <w:rPr>
          <w:rStyle w:val="CharStyle327"/>
          <w:vertAlign w:val="superscript"/>
        </w:rPr>
        <w:t>@</w:t>
      </w:r>
      <w:r>
        <w:rPr>
          <w:rStyle w:val="CharStyle337"/>
        </w:rPr>
        <w:t>，县旌自表、非随和之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宝也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。暴智耀世，因以干禄，非仲尼之道也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</w:t>
        <w:br/>
        <w:t>不伦党，苟以徇己，汗血竞时，利合而友气^子笑我</w:t>
        <w:br/>
      </w:r>
      <w:r>
        <w:rPr>
          <w:rStyle w:val="CharStyle337"/>
        </w:rPr>
        <w:t>之沈滞，吾亦病子屑屑而不已也先人有则而我弗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亏，行有枉径而我弗随</w:t>
      </w:r>
      <w:r>
        <w:rPr>
          <w:rStyle w:val="CharStyle327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。臧否在予，唯世所议。固</w:t>
        <w:br/>
        <w:t>将因天质之自然，诵上哲之高训；泳太平之清风，</w:t>
        <w:br/>
      </w:r>
      <w:r>
        <w:rPr>
          <w:rStyle w:val="CharStyle337"/>
        </w:rPr>
        <w:t>行天下之至顺。惧吾躬之秽德，勤百亩之不耘絷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余马以安行，俟性命之所存。昔孔子起威于夹谷气</w:t>
      </w:r>
      <w:r>
        <w:br w:type="page"/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0" w:line="198" w:lineRule="exact"/>
        <w:ind w:left="0" w:right="0" w:firstLine="51"/>
      </w:pPr>
      <w:r>
        <w:rPr>
          <w:rStyle w:val="CharStyle425"/>
        </w:rPr>
        <w:t>晏婴发勇于崔抒抑；曹刿举节于柯盟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，卞嚴克捷于</w:t>
        <w:br/>
        <w:t>强御气范蠡错势于会稽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，五员树功于柏举气鲁</w:t>
        <w:br/>
        <w:t>连辩言以退燕包胥单辞而存楚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；唐且华颠以悟</w:t>
        <w:br/>
        <w:t>秦气甘罗童牙而报赵</w:t>
      </w:r>
      <w:r>
        <w:rPr>
          <w:rStyle w:val="CharStyle577"/>
        </w:rPr>
        <w:t>@</w:t>
      </w:r>
      <w:r>
        <w:rPr>
          <w:rStyle w:val="CharStyle425"/>
        </w:rPr>
        <w:t>；原衰见廉丁-壺飱气宣孟</w:t>
        <w:br/>
        <w:t>收德于朿脯</w:t>
      </w:r>
      <w:r>
        <w:rPr>
          <w:rStyle w:val="CharStyle577"/>
          <w:vertAlign w:val="superscript"/>
        </w:rPr>
        <w:t>@</w:t>
      </w:r>
      <w:r>
        <w:rPr>
          <w:rStyle w:val="CharStyle425"/>
        </w:rPr>
        <w:t>；吴札结信于丘木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，展季效贞于门</w:t>
        <w:br/>
        <w:t>女</w:t>
      </w:r>
      <w:r>
        <w:rPr>
          <w:rStyle w:val="CharStyle577"/>
        </w:rPr>
        <w:t>'</w:t>
      </w:r>
      <w:r>
        <w:rPr>
          <w:rStyle w:val="CharStyle425"/>
        </w:rPr>
        <w:t>颜回明仁于度毂</w:t>
      </w:r>
      <w:r>
        <w:rPr>
          <w:rStyle w:val="CharStyle577"/>
        </w:rPr>
        <w:t>'</w:t>
      </w:r>
      <w:r>
        <w:rPr>
          <w:rStyle w:val="CharStyle425"/>
        </w:rPr>
        <w:t>程婴显义于赵武</w:t>
      </w:r>
      <w:r>
        <w:rPr>
          <w:rStyle w:val="CharStyle425"/>
          <w:vertAlign w:val="superscript"/>
        </w:rPr>
        <w:t>@</w:t>
      </w:r>
      <w:r>
        <w:rPr>
          <w:rStyle w:val="CharStyle425"/>
        </w:rPr>
        <w:t>。仆诚</w:t>
        <w:br/>
        <w:t>不能编德十数者</w:t>
      </w:r>
      <w:r>
        <w:rPr>
          <w:rStyle w:val="CharStyle577"/>
          <w:vertAlign w:val="superscript"/>
        </w:rPr>
        <w:t>@</w:t>
      </w:r>
      <w:r>
        <w:rPr>
          <w:rStyle w:val="CharStyle425"/>
        </w:rPr>
        <w:t>，仆慕古人之所序</w:t>
      </w:r>
      <w:r>
        <w:rPr>
          <w:rStyle w:val="CharStyle577"/>
        </w:rPr>
        <w:t>。”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1"/>
      </w:pPr>
      <w:r>
        <w:rPr>
          <w:rStyle w:val="CharStyle57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1"/>
      </w:pPr>
      <w:r>
        <w:rPr>
          <w:lang w:val="zh-TW" w:eastAsia="zh-TW" w:bidi="zh-TW"/>
          <w:w w:val="100"/>
          <w:color w:val="000000"/>
          <w:position w:val="0"/>
        </w:rPr>
        <w:t>《后汉书</w:t>
      </w:r>
      <w:r>
        <w:rPr>
          <w:rStyle w:val="CharStyle579"/>
        </w:rPr>
        <w:t>.</w:t>
      </w:r>
      <w:r>
        <w:rPr>
          <w:lang w:val="zh-TW" w:eastAsia="zh-TW" w:bidi="zh-TW"/>
          <w:w w:val="100"/>
          <w:color w:val="000000"/>
          <w:position w:val="0"/>
        </w:rPr>
        <w:t>崔驱列传》注引《华峤书》曰：“骝讥</w:t>
        <w:br/>
        <w:t>扬雄，以为范、蔡、邹衍之徒，乘衅相倾，诳曜</w:t>
        <w:br/>
      </w:r>
      <w:r>
        <w:rPr>
          <w:rStyle w:val="CharStyle579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欺骗迷惑）诸侯者也，而云</w:t>
      </w:r>
      <w:r>
        <w:rPr>
          <w:rStyle w:val="CharStyle579"/>
          <w:vertAlign w:val="superscript"/>
        </w:rPr>
        <w:t>4</w:t>
      </w:r>
      <w:r>
        <w:rPr>
          <w:lang w:val="zh-TW" w:eastAsia="zh-TW" w:bidi="zh-TW"/>
          <w:w w:val="100"/>
          <w:color w:val="000000"/>
          <w:position w:val="0"/>
        </w:rPr>
        <w:t>彼我异时</w:t>
      </w:r>
      <w:r>
        <w:rPr>
          <w:rStyle w:val="CharStyle57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。又曰：</w:t>
        <w:br/>
        <w:t>窃赀卓氏，割炙细君，斯盖士之赘行，而云‘不能</w:t>
        <w:br/>
        <w:t>与此数公者同</w:t>
      </w:r>
      <w:r>
        <w:rPr>
          <w:rStyle w:val="CharStyle579"/>
        </w:rPr>
        <w:t>’</w:t>
      </w:r>
      <w:r>
        <w:rPr>
          <w:lang w:val="zh-TW" w:eastAsia="zh-TW" w:bidi="zh-TW"/>
          <w:w w:val="100"/>
          <w:color w:val="000000"/>
          <w:position w:val="0"/>
        </w:rPr>
        <w:t>，以为失类而改之也。</w:t>
      </w:r>
      <w:r>
        <w:rPr>
          <w:rStyle w:val="CharStyle57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这就是说，</w:t>
        <w:br/>
        <w:t>崔胭对扬雄在《解嘲》中表现出来的观点有不同看</w:t>
        <w:br/>
        <w:t>法。如范睢、蔡泽等人使用权术以谋取相位，他就</w:t>
        <w:br/>
        <w:t>很不以为然。再如司马相如以</w:t>
      </w:r>
      <w:r>
        <w:rPr>
          <w:rStyle w:val="CharStyle57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窃妻”、卖酒羞辱卓</w:t>
        <w:br/>
        <w:t>王孙，从而获得卓氏大量钱财；东方朔不等分肉人</w:t>
        <w:br/>
        <w:t>的到来，私自割肉偿妻等等，他也深以为非。而扬</w:t>
        <w:br/>
        <w:t>雄都加以肯定。《华峤书》这个评论基本符合实际。</w:t>
        <w:br/>
        <w:t>如崔赋中一再强调：</w:t>
      </w:r>
      <w:r>
        <w:rPr>
          <w:rStyle w:val="CharStyle57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险则救俗，平则守礼；举以公</w:t>
        <w:br/>
        <w:t>心，不私其体。</w:t>
      </w:r>
      <w:r>
        <w:rPr>
          <w:rStyle w:val="CharStyle579"/>
        </w:rPr>
        <w:t>”“</w:t>
      </w:r>
      <w:r>
        <w:rPr>
          <w:lang w:val="zh-TW" w:eastAsia="zh-TW" w:bidi="zh-TW"/>
          <w:w w:val="100"/>
          <w:color w:val="000000"/>
          <w:position w:val="0"/>
        </w:rPr>
        <w:t>进动以道，则不辞执珪而秉柱国；</w:t>
      </w:r>
    </w:p>
    <w:p>
      <w:pPr>
        <w:pStyle w:val="Style580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740" w:right="0"/>
        <w:sectPr>
          <w:pgSz w:w="3848" w:h="5451"/>
          <w:pgMar w:top="357" w:left="238" w:right="249" w:bottom="31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,181</w:t>
      </w:r>
      <w:r>
        <w:rPr>
          <w:rStyle w:val="CharStyle582"/>
        </w:rPr>
        <w:t xml:space="preserve"> ,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19" w:line="130" w:lineRule="exact"/>
        <w:ind w:left="220" w:right="0" w:firstLine="7"/>
      </w:pPr>
      <w:r>
        <w:rPr>
          <w:rStyle w:val="CharStyle583"/>
        </w:rPr>
        <w:t>崔明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4" w:line="265" w:lineRule="exact"/>
        <w:ind w:left="0" w:right="0" w:firstLine="35"/>
      </w:pPr>
      <w:r>
        <w:rPr>
          <w:rStyle w:val="CharStyle300"/>
        </w:rPr>
        <w:t>复静以理，则甘糟糠而安藜藿</w:t>
      </w:r>
      <w:r>
        <w:rPr>
          <w:rStyle w:val="CharStyle584"/>
        </w:rPr>
        <w:t>。” “</w:t>
      </w:r>
      <w:r>
        <w:rPr>
          <w:rStyle w:val="CharStyle300"/>
        </w:rPr>
        <w:t>子笑我之沉滞，</w:t>
        <w:br/>
        <w:t>吾亦病子屑屑而不已也。</w:t>
      </w:r>
      <w:r>
        <w:rPr>
          <w:rStyle w:val="CharStyle584"/>
        </w:rPr>
        <w:t>”</w:t>
      </w:r>
      <w:r>
        <w:rPr>
          <w:rStyle w:val="CharStyle300"/>
        </w:rPr>
        <w:t>可见，崔胭此赋虽效扬雄</w:t>
        <w:br/>
        <w:t>《解嘲》，但他比扬雄还要循规蹈矩，还要平和得多，</w:t>
        <w:br/>
        <w:t>还要自甘寂寞。这就是此赋的基本倾向。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bookmarkStart w:id="50" w:name="bookmark50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50"/>
    </w:p>
    <w:p>
      <w:pPr>
        <w:pStyle w:val="Style74"/>
        <w:numPr>
          <w:ilvl w:val="0"/>
          <w:numId w:val="57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备物致用：准备众多物品为厅姓所用。语出《易，系辞上》。</w:t>
      </w:r>
    </w:p>
    <w:p>
      <w:pPr>
        <w:pStyle w:val="Style74"/>
        <w:numPr>
          <w:ilvl w:val="0"/>
          <w:numId w:val="5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可观而有所合：功业珂观就能使上下德性有所融合。语出《易</w:t>
      </w:r>
      <w:r>
        <w:rPr>
          <w:rStyle w:val="CharStyle248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序卦</w:t>
      </w:r>
      <w:r>
        <w:rPr>
          <w:rStyle w:val="CharStyle585"/>
        </w:rPr>
        <w:t>》。</w:t>
      </w:r>
    </w:p>
    <w:p>
      <w:pPr>
        <w:pStyle w:val="Style74"/>
        <w:numPr>
          <w:ilvl w:val="0"/>
          <w:numId w:val="57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登：成熟。</w:t>
      </w:r>
    </w:p>
    <w:p>
      <w:pPr>
        <w:pStyle w:val="Style74"/>
        <w:numPr>
          <w:ilvl w:val="0"/>
          <w:numId w:val="5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韫椟《六经》：把</w:t>
      </w:r>
      <w:r>
        <w:rPr>
          <w:rStyle w:val="CharStyle585"/>
        </w:rPr>
        <w:t>《六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经》藏在袓匮之中，意谓经纶满腹却不被</w:t>
        <w:br/>
        <w:t>人所知韫，匣。椟，匮。《论语》：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有类玉，韫椟而癍诸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俯钩深丁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重渊，仰探远乎九乾：此句法由《笏》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探赜索隐，钩</w:t>
        <w:br/>
        <w:t>深致远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化用而来，犹言钩深探远，上知天文，下晓地理之意。九乾</w:t>
      </w:r>
      <w:r>
        <w:rPr>
          <w:rStyle w:val="CharStyle308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九重天。相传天有九重。《天问》：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圆则九重，孰营度之</w:t>
      </w:r>
      <w:r>
        <w:rPr>
          <w:rStyle w:val="CharStyle160"/>
        </w:rPr>
        <w:t>?"</w:t>
      </w:r>
    </w:p>
    <w:p>
      <w:pPr>
        <w:pStyle w:val="Style74"/>
        <w:numPr>
          <w:ilvl w:val="0"/>
          <w:numId w:val="57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穷至赜：深究至极幽深奧妙。之：至。党：作动词用，即结党。</w:t>
        <w:br/>
        <w:t>黩（</w:t>
      </w:r>
      <w:r>
        <w:rPr>
          <w:rStyle w:val="CharStyle160"/>
        </w:rPr>
        <w:t>^):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蒙辱，玷污。</w:t>
      </w:r>
    </w:p>
    <w:p>
      <w:pPr>
        <w:pStyle w:val="Style74"/>
        <w:numPr>
          <w:ilvl w:val="0"/>
          <w:numId w:val="57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师友道德：以道德为师友。囊真：古代的真人。</w:t>
      </w:r>
    </w:p>
    <w:p>
      <w:pPr>
        <w:pStyle w:val="Style74"/>
        <w:numPr>
          <w:ilvl w:val="0"/>
          <w:numId w:val="5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景：同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。特立：指其行为超绝挺立</w:t>
      </w:r>
      <w:r>
        <w:rPr>
          <w:rStyle w:val="CharStyle585"/>
        </w:rPr>
        <w:t>，与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众不同</w:t>
      </w:r>
      <w:r>
        <w:rPr>
          <w:rStyle w:val="CharStyle585"/>
        </w:rPr>
        <w:t>。不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群：不</w:t>
        <w:br/>
        <w:t>合群。指匕文所说，不结党。</w:t>
      </w:r>
    </w:p>
    <w:p>
      <w:pPr>
        <w:pStyle w:val="Style74"/>
        <w:numPr>
          <w:ilvl w:val="0"/>
          <w:numId w:val="57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靡：无。道贵从凡：做人之道，以随合世俗为贵，以</w:t>
      </w:r>
      <w:r>
        <w:rPr>
          <w:rStyle w:val="CharStyle248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为贵。</w:t>
        <w:br/>
        <w:t>凡：世俗，平常。这句话也正如《易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彖》所云：“随时之义大矣</w:t>
        <w:br/>
        <w:t>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以及《老子》所说的：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和其光而同其尘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太上：这里指明帝。《后汉书》本传注：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太上，明帝也。”天</w:t>
        <w:br/>
        <w:t>德：上天化育万物之德。以君世：以君王身份临世。</w:t>
      </w:r>
    </w:p>
    <w:p>
      <w:pPr>
        <w:pStyle w:val="Style586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20" w:right="0"/>
        <w:sectPr>
          <w:pgSz w:w="5142" w:h="7495"/>
          <w:pgMar w:top="705" w:left="353" w:right="397" w:bottom="45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1</w:t>
      </w:r>
      <w:r>
        <w:rPr>
          <w:rStyle w:val="CharStyle588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>182</w:t>
      </w:r>
      <w:r>
        <w:rPr>
          <w:rStyle w:val="CharStyle588"/>
        </w:rPr>
        <w:t xml:space="preserve"> 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⑪宪王僚而布官：取法三王而建官。，宪，取法。《后汉书》本传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釘法三王而建官也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⑫雍：即辟雍，周王朝开始为贵族子弟所设的大学。取四周有水，</w:t>
        <w:br/>
        <w:t>形如璧环为名。汉班固《白虎通义》：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辟者，璧也。象璧圆乂以法天，</w:t>
        <w:br/>
        <w:t>十雍水侧，象教化流行也，泮：古代诸侯子弟学宫。《后汉书》注：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天子辟雍，诸侯频宫。壁雍者，环之以水，岡而如费也。颊，半也。</w:t>
        <w:br/>
        <w:t>诸侯半天子之宮，皆所以立学垂教也。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恢：弘扬。崇：尊崇。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⑬率惇德以历忠孝，扬茂化以砥仁义：遵循淳厚的德教，弘扬广</w:t>
        <w:br/>
        <w:t>大的教化来砥砺忠孝仁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义。率，同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循”。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⑭镆铘：宝剑名。《淮南子</w:t>
      </w:r>
      <w:r>
        <w:rPr>
          <w:rStyle w:val="CharStyle160"/>
        </w:rPr>
        <w:t>‘</w:t>
      </w:r>
      <w:r>
        <w:rPr>
          <w:rStyle w:val="CharStyle589"/>
        </w:rPr>
        <w:t>说山》：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所以贵镆铘者，以其应物而</w:t>
        <w:br/>
        <w:t>断割也。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《说苑》：所以尚干将、莫铘者，贵其立断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⑮攀台阶，阔紫闼，据高轩，望朱阙：此处皆言攀附权要。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⑯咫：古代八寸为咫。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⑫英人：人中俊杰。《文子》：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智过万人谓之英，千人谓之俊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⑯蚋（⑴</w:t>
      </w:r>
      <w:r>
        <w:rPr>
          <w:rStyle w:val="CharStyle16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〉：小虫，蚊之类。《说文》：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秦谓之蚋，楚谓之蚊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沛：这里指水草相半的抒。刘熙曰：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沛，水草相半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⑬嘿嘿同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默默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，沉默。《汉书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匡衡传》：“衡嘿嘿</w:t>
        <w:br/>
        <w:t>不自安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世路：处世的经历，处世之道。制：造，形成。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传序：这里指历史典籍。三代：指夏、商、周三代。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⑫大庭、赫胥：皆古帝王号。尚：远。罔：无。这里犹言大庭、</w:t>
        <w:br/>
        <w:t>赫胥年代悠远，无以征信。</w:t>
      </w:r>
    </w:p>
    <w:p>
      <w:pPr>
        <w:pStyle w:val="Style590"/>
        <w:widowControl w:val="0"/>
        <w:keepNext/>
        <w:keepLines/>
        <w:shd w:val="clear" w:color="auto" w:fill="auto"/>
        <w:bidi w:val="0"/>
        <w:jc w:val="both"/>
        <w:spacing w:before="0" w:after="0"/>
        <w:ind w:left="0" w:right="0"/>
      </w:pPr>
      <w:bookmarkStart w:id="51" w:name="bookmark51"/>
      <w:r>
        <w:rPr>
          <w:rStyle w:val="CharStyle59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高辛：帝辑之号。《史记</w:t>
      </w:r>
      <w:r>
        <w:rPr>
          <w:rStyle w:val="CharStyle59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五帝纪》载其为黄帝之曾孙，尧之父。</w:t>
      </w:r>
      <w:bookmarkEnd w:id="51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⑭与时张弛：随具体情况而</w:t>
      </w:r>
      <w:r>
        <w:rPr>
          <w:rStyle w:val="CharStyle329"/>
        </w:rPr>
        <w:t>变化。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⑮或掩目而渊潜：指无泽死事。《庄子》：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北人无泽与舜为友，舜</w:t>
        <w:br/>
        <w:t>以天下让之，无泽乃自投清冷之渊，终身不反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或盥（</w:t>
      </w:r>
      <w:r>
        <w:rPr>
          <w:rStyle w:val="CharStyle16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耳而山棲：指许由洗耳事。许由隐于沛泽之中，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hanging="5"/>
      </w:pPr>
      <w:r>
        <w:rPr>
          <w:lang w:val="zh-TW" w:eastAsia="zh-TW" w:bidi="zh-TW"/>
          <w:w w:val="100"/>
          <w:color w:val="000000"/>
          <w:position w:val="0"/>
        </w:rPr>
        <w:t>,183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尧闻其贤</w:t>
      </w:r>
      <w:r>
        <w:rPr>
          <w:rStyle w:val="CharStyle593"/>
        </w:rPr>
        <w:t>，谭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让天下，由以为污</w:t>
      </w:r>
      <w:r>
        <w:rPr>
          <w:rStyle w:val="CharStyle593"/>
        </w:rPr>
        <w:t>，临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池洗耳。见《庄了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》及《高十</w:t>
        <w:br/>
        <w:t>传》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或草耕而仅饱：指伯成子高草耕事。伯成广高，唐虞时为诸侯。</w:t>
        <w:br/>
        <w:t>电禹，去而耕。禹往见之，则耕于野。见《吕氏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或木茹而抡饥：指鲍焦食木实事。鲍焦，古之廉士。《说苑》：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鲍焦衣木皮，食木实。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后子贡讥之，抱木而死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，见《韩诗外传》、</w:t>
        <w:br/>
        <w:t>《庄广</w:t>
      </w:r>
      <w:r>
        <w:rPr>
          <w:rStyle w:val="CharStyle160"/>
        </w:rPr>
        <w:t>’</w:t>
      </w:r>
      <w:r>
        <w:rPr>
          <w:rStyle w:val="CharStyle589"/>
        </w:rPr>
        <w:t>，盗跖》、《风俗通义</w:t>
      </w:r>
      <w:r>
        <w:rPr>
          <w:rStyle w:val="CharStyle160"/>
        </w:rPr>
        <w:t>‘</w:t>
      </w:r>
      <w:r>
        <w:rPr>
          <w:rStyle w:val="CharStyle589"/>
        </w:rPr>
        <w:t>愆礼》。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或重聘而不来：指楚狂接舆通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聘不仕事。楚狂接舆，耕而食</w:t>
      </w:r>
      <w:r>
        <w:rPr>
          <w:rStyle w:val="CharStyle160"/>
          <w:vertAlign w:val="subscript"/>
        </w:rPr>
        <w:t>5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楚王闻其贤，使人軍金聘之，曰：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愿烦先生理江南。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接舆笑而不应，</w:t>
        <w:br/>
        <w:t>使者去而远徙，莫知所之。见《庄子》。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⑩或屡黜而不去：指柳下惠二黜不去事。《论语，微子》：“柳尸惠</w:t>
        <w:br/>
        <w:t>为丄师，二黜。人闩：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可以去矣。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立道而事人，何往而不三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⑪或</w:t>
      </w:r>
      <w:r>
        <w:rPr>
          <w:rStyle w:val="CharStyle160"/>
        </w:rPr>
        <w:t>^[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询以干进：指伊尹以庖厨侍奉商汤事。事见《史记，殷本</w:t>
        <w:br/>
      </w:r>
      <w:r>
        <w:rPr>
          <w:rStyle w:val="CharStyle589"/>
        </w:rPr>
        <w:t>纪》。询（於</w:t>
      </w:r>
      <w:r>
        <w:rPr>
          <w:rStyle w:val="CharStyle160"/>
        </w:rPr>
        <w:t>!!)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：屈辱。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或望色而斯举：有的人看别人的脸色行事。色，脸色举，动。</w:t>
        <w:br/>
      </w:r>
      <w:r>
        <w:rPr>
          <w:rStyle w:val="CharStyle589"/>
        </w:rPr>
        <w:t>《论语，乡党》：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色斯举矣，翔而后集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⑬或以役夫发梦于王公：指殷高宗梦得傅说事。傅说，原以罪人</w:t>
        <w:br/>
        <w:t>身份在傅；筑道，后卨宗武厂梦得说，使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'官画出梦中的图像到处岢</w:t>
        <w:br/>
        <w:t>找，找到后，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他为殷相，总领百官。见《尚说命上》。王公，《后</w:t>
        <w:br/>
        <w:t>汉书》本传注：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总而言也。</w:t>
      </w:r>
      <w:r>
        <w:rPr>
          <w:rStyle w:val="CharStyle160"/>
        </w:rPr>
        <w:t>”</w:t>
      </w:r>
      <w:r>
        <w:rPr>
          <w:rStyle w:val="CharStyle589"/>
        </w:rPr>
        <w:t>《尔雅》：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皇、土、后、辟、公、侯，君</w:t>
        <w:br/>
        <w:t>也</w:t>
      </w:r>
      <w:r>
        <w:rPr>
          <w:rStyle w:val="CharStyle160"/>
          <w:vertAlign w:val="subscript"/>
        </w:rPr>
        <w:t>0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⑭或以渔父见兆于元龟：指吕尚身为渔父而遇文王事。《史记‘齐</w:t>
        <w:br/>
        <w:t>太公世家》：太公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以钓千周西伯。西伯将出猎，卜之，曰：‘所获非</w:t>
        <w:br/>
        <w:t>龙非螭，非虎非罴，所获霸王之辅。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于是西伯猎，果遇太公渭之阳，</w:t>
        <w:br/>
        <w:t>与语大悦。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元，大。以上运用多个历史典故，申明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君子通变，各审</w:t>
        <w:br/>
        <w:t>所履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的道理。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6"/>
      </w:pPr>
      <w:r>
        <w:rPr>
          <w:lang w:val="zh-TW" w:eastAsia="zh-TW" w:bidi="zh-TW"/>
          <w:w w:val="100"/>
          <w:color w:val="000000"/>
          <w:position w:val="0"/>
        </w:rPr>
        <w:t>，184 ‘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0" w:line="130" w:lineRule="exact"/>
        <w:ind w:left="0" w:right="180" w:firstLine="0"/>
      </w:pPr>
      <w:r>
        <w:rPr>
          <w:lang w:val="zh-TW" w:eastAsia="zh-TW" w:bidi="zh-TW"/>
          <w:w w:val="100"/>
          <w:color w:val="000000"/>
          <w:position w:val="0"/>
        </w:rPr>
        <w:t>达旨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纷铱：繁多的样子。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rStyle w:val="CharStyle160"/>
        </w:rPr>
        <w:t>@</w:t>
      </w:r>
      <w:r>
        <w:rPr>
          <w:rStyle w:val="CharStyle589"/>
        </w:rPr>
        <w:t>昏垫：指困于水灾。《尚书，益稷》：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洪水滔天，浩浩怀山襄陵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下人昏垫。</w:t>
      </w:r>
      <w:r>
        <w:rPr>
          <w:rStyle w:val="CharStyle160"/>
        </w:rPr>
        <w:t>”</w:t>
      </w:r>
      <w:r>
        <w:rPr>
          <w:rStyle w:val="CharStyle589"/>
        </w:rPr>
        <w:t>郑幺注：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昏，没也；垫，陷也。禹自洪水之时，民有没</w:t>
        <w:br/>
      </w:r>
      <w:r>
        <w:rPr>
          <w:rStyle w:val="CharStyle589"/>
        </w:rPr>
        <w:t>陷之灾。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厄：困苫</w:t>
      </w:r>
      <w:r>
        <w:rPr>
          <w:rStyle w:val="CharStyle16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灾难。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⑫畴咨：访问，访求。《尚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160"/>
        </w:rPr>
        <w:t>‘</w:t>
      </w:r>
      <w:r>
        <w:rPr>
          <w:rStyle w:val="CharStyle589"/>
        </w:rPr>
        <w:t>务典》：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</w:t>
      </w:r>
      <w:r>
        <w:rPr>
          <w:rStyle w:val="CharStyle160"/>
        </w:rPr>
        <w:t>1-1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畴咨若时登庸</w:t>
      </w:r>
      <w:r>
        <w:rPr>
          <w:rStyle w:val="CharStyle160"/>
        </w:rPr>
        <w:t>。’”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慼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忧愁。皋陶〈</w:t>
      </w:r>
      <w:r>
        <w:rPr>
          <w:rStyle w:val="CharStyle160"/>
        </w:rPr>
        <w:t>95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</w:t>
      </w:r>
      <w:r>
        <w:rPr>
          <w:rStyle w:val="CharStyle160"/>
        </w:rPr>
        <w:t xml:space="preserve"> </w:t>
      </w:r>
      <w:r>
        <w:rPr>
          <w:rStyle w:val="CharStyle485"/>
        </w:rPr>
        <w:t>760</w:t>
      </w:r>
      <w:r>
        <w:rPr>
          <w:rStyle w:val="CharStyle160"/>
        </w:rPr>
        <w:t>)</w:t>
      </w:r>
      <w:r>
        <w:rPr>
          <w:rStyle w:val="CharStyle48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传说舜时的大臣，掌管刑法狱讼。</w:t>
        <w:br/>
        <w:t>漠：谋划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，《后汉朽》本传注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尧遭洪水，咨嗟忧愁，访下人有能理</w:t>
        <w:br/>
        <w:t>荇，皋陶、人禹陈其谋。</w:t>
      </w:r>
      <w:r>
        <w:rPr>
          <w:rStyle w:val="CharStyle160"/>
        </w:rPr>
        <w:t>”</w:t>
      </w:r>
      <w:r>
        <w:rPr>
          <w:rStyle w:val="CharStyle589"/>
        </w:rPr>
        <w:t>亊见《尚书》之《尧典》、《大禹谟》、《皋陶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谟》等篇章。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子房：指张良，宇子房。《后汉书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崔骝列传》注：“高祖为项羽</w:t>
        <w:br/>
        <w:t>所败，下马踞鞍而问户房曰：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吾欲捐关以东，谁可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共功者？’子房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九丨丨</w:t>
      </w:r>
      <w:r>
        <w:rPr>
          <w:rStyle w:val="CharStyle160"/>
        </w:rPr>
        <w:t>:+: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布、彭越、韩信。即欲捐之此三人，楚可破也。”事见</w:t>
        <w:br/>
      </w:r>
      <w:r>
        <w:rPr>
          <w:rStyle w:val="CharStyle589"/>
        </w:rPr>
        <w:t>《史记，留侯肚家》。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⑩筲、绛：指曹参和绛侯周勃。二人皆从高祖征战，以定天下。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⑪权：谋划这句指刘邦在白登被匈奴围七日，用陈平计得出。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⑫弭：消除。冲：古战乍</w:t>
      </w:r>
      <w:r>
        <w:rPr>
          <w:rStyle w:val="CharStyle160"/>
        </w:rPr>
        <w:t>,,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⑬砝：古代为帝王或诸侯所执的长形工版，上圆或尖，</w:t>
      </w:r>
      <w:r>
        <w:rPr>
          <w:rStyle w:val="CharStyle160"/>
        </w:rPr>
        <w:t>1^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方。镂</w:t>
        <w:br/>
        <w:t>幺珪，用以记功。《诗含神雾》：刻之玉版，藏之金匮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60"/>
        </w:rPr>
        <w:t>&amp;</w:t>
      </w:r>
      <w:r>
        <w:rPr>
          <w:rStyle w:val="CharStyle589"/>
        </w:rPr>
        <w:t>吾：山名。《山海经，中山经》：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又西二丙里曰昆吾之山，其</w:t>
        <w:br/>
        <w:t>上多赤铜。</w:t>
      </w:r>
      <w:r>
        <w:rPr>
          <w:rStyle w:val="CharStyle160"/>
        </w:rPr>
        <w:t>”</w:t>
      </w:r>
      <w:r>
        <w:rPr>
          <w:rStyle w:val="CharStyle589"/>
        </w:rPr>
        <w:t>蔡邕《铭论》：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吕尚作周太师，其功铭丁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昆吾之鼎。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冶：</w:t>
        <w:br/>
        <w:t>铸也，指炼出的铜。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⑮景、襄：钟名。景钟，春秋时郑襄公庙之钟。《国语》；“晋魏颗</w:t>
        <w:br/>
        <w:t>以其身退秦师</w:t>
      </w:r>
      <w:r>
        <w:rPr>
          <w:rStyle w:val="CharStyle329"/>
        </w:rPr>
        <w:t>丁辅氏</w:t>
      </w:r>
      <w:r>
        <w:rPr>
          <w:rStyle w:val="CharStyle3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其勋铭丁</w:t>
      </w:r>
      <w:r>
        <w:rPr>
          <w:rStyle w:val="CharStyle160"/>
        </w:rPr>
        <w:t>-</w:t>
      </w:r>
      <w:r>
        <w:rPr>
          <w:rStyle w:val="CharStyle329"/>
        </w:rPr>
        <w:t>景钟。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这两句是说，建立像吕尚、魏</w:t>
        <w:br/>
        <w:t>颗一样不朽的功勋，铭刻于钟上。襄钟是连类而及。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⑯褰（印加）裳：撩起衣裳，指用手提衣涉水。《诗，郑风，褰裳》：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？惠思我，褰裳涉溱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08"/>
      </w:pPr>
      <w:r>
        <w:rPr>
          <w:rStyle w:val="CharStyle160"/>
        </w:rPr>
        <w:t>@</w:t>
      </w:r>
      <w:r>
        <w:rPr>
          <w:rStyle w:val="CharStyle589"/>
        </w:rPr>
        <w:t>挂：悬挂。《淮南子》：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禹之趋时，冠挂而不顒，履遗而不取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0" w:line="208" w:lineRule="exact"/>
        <w:ind w:left="0" w:right="180" w:firstLine="0"/>
        <w:sectPr>
          <w:headerReference w:type="even" r:id="rId146"/>
          <w:headerReference w:type="first" r:id="rId147"/>
          <w:titlePg/>
          <w:pgSz w:w="5142" w:h="7495"/>
          <w:pgMar w:top="705" w:left="353" w:right="397" w:bottom="45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185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@理（伯）：持，拿。通</w:t>
      </w:r>
      <w:r>
        <w:rPr>
          <w:rStyle w:val="CharStyle308"/>
        </w:rPr>
        <w:t>“</w:t>
      </w:r>
      <w:r>
        <w:rPr>
          <w:rStyle w:val="CharStyle593"/>
        </w:rPr>
        <w:t>邋</w:t>
      </w:r>
      <w:r>
        <w:rPr>
          <w:rStyle w:val="CharStyle308"/>
        </w:rPr>
        <w:t>”</w:t>
      </w:r>
      <w:r>
        <w:rPr>
          <w:rStyle w:val="CharStyle589"/>
        </w:rPr>
        <w:t>，《广雅》：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攛，持也。”言持缨整</w:t>
        <w:br/>
        <w:t>襟，修其容止。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⑬雕以唐文：犹言以唐尧时的准则治国。孔</w:t>
      </w:r>
      <w:r>
        <w:rPr>
          <w:rStyle w:val="CharStyle160"/>
        </w:rPr>
        <w:t>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曰：“大哉尧之为君</w:t>
        <w:br/>
        <w:t>也，焕乎其有文章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5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六合：犹言宇内，指天地和东西南北。怡怡：和悦貌。《论语</w:t>
      </w:r>
      <w:r>
        <w:rPr>
          <w:rStyle w:val="CharStyle160"/>
        </w:rPr>
        <w:t>-</w:t>
        <w:br/>
      </w:r>
      <w:r>
        <w:rPr>
          <w:rStyle w:val="CharStyle589"/>
        </w:rPr>
        <w:t>于路》：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兄弟怡怡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比，紧靠，密列。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壹：使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统一。齐：使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坏：上器之未烧者</w:t>
      </w:r>
      <w:r>
        <w:rPr>
          <w:rStyle w:val="CharStyle433"/>
        </w:rPr>
        <w:t>。《尔</w:t>
      </w:r>
      <w:r>
        <w:rPr>
          <w:rStyle w:val="CharStyle589"/>
        </w:rPr>
        <w:t>雅》郭璞注：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坏胎，物之始也</w:t>
      </w:r>
      <w:r>
        <w:rPr>
          <w:rStyle w:val="CharStyle594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⑭庶绩其凝：各种事业都成功。《后汉书》崔驷传注：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凝，成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械：泛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各种兵器之类的东西。俎豆：泛言各种礼器。俎，盛</w:t>
        <w:br/>
        <w:t>肉的几。豆，盛干肉一类的器皿。搣：同藏。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rStyle w:val="CharStyle589"/>
        </w:rPr>
        <w:t>六典：《周礼，太宰》：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太宰之职，掌建邦之六典，以佐壬治邦</w:t>
        <w:br/>
        <w:t>囝：一曰理典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，二曰教典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，三曰礼典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，四曰政典</w:t>
      </w:r>
      <w:r>
        <w:rPr>
          <w:rStyle w:val="CharStyle595"/>
        </w:rPr>
        <w:t>……，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五曰刑典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，六闩事典</w:t>
      </w:r>
      <w:r>
        <w:rPr>
          <w:rStyle w:val="CharStyle16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九刑：古代以墨、劓、刖、宫、大辟</w:t>
        <w:br/>
        <w:t>为五刑，加流、赎、鞭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扑为四刑。《左传，昭公六年》：“周有乱政而</w:t>
        <w:br/>
        <w:t>作九刑。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这时泛指各种刑罚。厝：通措，放置。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兆庶：指百姓。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力牧：传说中的黄帝臣。尚父：吕尚。厉：威严。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伊、皋：伊尹，帛陶。范、蔡：范睢、蔡泽。范睢：战围魏人，</w:t>
        <w:br/>
        <w:t>宇叔，初事魏中大夫须贾，后人秦，封为应侯。因秦十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信用渐衰，从</w:t>
        <w:br/>
        <w:t>蔡泽言，谢病归相印。事见《史记，范睢列传》。蔡泽，战国时燕人。</w:t>
        <w:br/>
        <w:t>曾游说列国。人秦，拜秦相。不久辞相佐，封为纲成君。事见《史记，</w:t>
        <w:br/>
      </w:r>
      <w:r>
        <w:rPr>
          <w:rStyle w:val="CharStyle589"/>
        </w:rPr>
        <w:t>蔡泽传》。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06"/>
        <w:sectPr>
          <w:headerReference w:type="even" r:id="rId148"/>
          <w:headerReference w:type="default" r:id="rId149"/>
          <w:headerReference w:type="first" r:id="rId150"/>
          <w:titlePg/>
          <w:pgSz w:w="5142" w:h="7495"/>
          <w:pgMar w:top="705" w:left="353" w:right="397" w:bottom="454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广厦成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句：《后汉书》本传李贤注：“广厦既成</w:t>
      </w:r>
      <w:r>
        <w:rPr>
          <w:rStyle w:val="CharStyle433"/>
        </w:rPr>
        <w:t>，不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求材，</w:t>
        <w:br/>
        <w:t>故林木条畅也。远求谓远方珍异之物也。存犹止息也</w:t>
      </w:r>
      <w:r>
        <w:rPr>
          <w:rStyle w:val="CharStyle433"/>
        </w:rPr>
        <w:t>。言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所求之物既</w:t>
        <w:br/>
      </w:r>
      <w:r>
        <w:rPr>
          <w:rStyle w:val="CharStyle596"/>
        </w:rPr>
        <w:t xml:space="preserve">‘ </w:t>
      </w:r>
      <w:r>
        <w:rPr>
          <w:rStyle w:val="CharStyle597"/>
        </w:rPr>
        <w:t>186</w:t>
      </w:r>
      <w:r>
        <w:rPr>
          <w:rStyle w:val="CharStyle596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止，不资良马之力也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阴事：阴气用事。《后汉书》本传李贤注：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立冬之后，盛德在</w:t>
        <w:br/>
        <w:t>水，阴气用事，故曰阴事。水宿谓北方七宿，斗、牛、女、虚、危、</w:t>
        <w:br/>
        <w:t>室、壁也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场功：收获农作物的劳动。《国语</w:t>
      </w:r>
      <w:r>
        <w:rPr>
          <w:rStyle w:val="CharStyle160"/>
        </w:rPr>
        <w:t>"</w:t>
      </w:r>
      <w:r>
        <w:rPr>
          <w:rStyle w:val="CharStyle589"/>
        </w:rPr>
        <w:t>周语》：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野有麂积.场功未</w:t>
        <w:br/>
        <w:t>毕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大火：星名。心宿中央的红色大星，即营惑星。《尔雅》：“心为</w:t>
        <w:br/>
        <w:t>大火《诗，豳风》：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七月流火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rStyle w:val="CharStyle160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处士山积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四句：喻人才济济。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衡：指衡山。岱：指泰山。麓：林之大者。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寻：古代八尺为寻。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拱把：两手合围与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手满握。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悠悠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二句：《后汉书，崔絪本传》注：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悠悠，众多也。罔</w:t>
        <w:br/>
        <w:t>极，犹无极也。亦各有得，言皆自以为得也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rStyle w:val="CharStyle160"/>
        </w:rPr>
        <w:t>@</w:t>
      </w:r>
      <w:r>
        <w:rPr>
          <w:rStyle w:val="CharStyle589"/>
        </w:rPr>
        <w:t>彼：指众人。舍之则臧：《论语》，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用之则行，舍之则藏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执珪：先秦楚国爵位名。珪以区分爵位等级。后泛指封爵。柱</w:t>
        <w:br/>
        <w:t>国：官名。《后汉书》崔姻本传注引《前书音义》：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古爵名也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柱国，楚官，犹秦之相国也，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rStyle w:val="CharStyle589"/>
        </w:rPr>
        <w:t>⑩藜藿〈丨丨⑴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〉：藜与素，贫者所食野菜。《韩非子</w:t>
      </w:r>
      <w:r>
        <w:rPr>
          <w:rStyle w:val="CharStyle160"/>
        </w:rPr>
        <w:t>‘</w:t>
      </w:r>
      <w:r>
        <w:rPr>
          <w:rStyle w:val="CharStyle589"/>
        </w:rPr>
        <w:t>五蠢》：“粝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粢之食，藜藿之羹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9"/>
      </w:pPr>
      <w:r>
        <w:rPr>
          <w:rStyle w:val="CharStyle589"/>
        </w:rPr>
        <w:t>⑪夸毗：谄媚，卑屈。《诗，大雅，板》：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天之方侪，无为夸毗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⑫室：成家。登墙而搂处：语出《孟？</w:t>
      </w:r>
      <w:r>
        <w:rPr>
          <w:rStyle w:val="CharStyle160"/>
        </w:rPr>
        <w:t>‘</w:t>
      </w:r>
      <w:r>
        <w:rPr>
          <w:rStyle w:val="CharStyle589"/>
        </w:rPr>
        <w:t>伢子下》：“踰东家墙而搂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其处子，则得妻。不搂則不得妻。则将搂之乎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⑬炫鬻：夸權卖弄。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⑭随和：指随侯珠及和氏璧。《史记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李斯传》：“今陛下致昆山之</w:t>
        <w:br/>
        <w:t>玉，有随、和之宝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0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⑮因：一作回。回：邪；邪僻。千：求职。仲尼：孔丘，字仲尼。</w:t>
        <w:br/>
        <w:t>⑯伦：同类。徇：营求。汗血：指流汗流恤，付出极大劳动。《后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520" w:lineRule="exact"/>
        <w:ind w:left="3660" w:right="0" w:firstLine="9"/>
        <w:sectPr>
          <w:pgSz w:w="5142" w:h="7495"/>
          <w:pgMar w:top="943" w:left="304" w:right="466" w:bottom="516" w:header="0" w:footer="3" w:gutter="0"/>
          <w:rtlGutter w:val="0"/>
          <w:cols w:space="720"/>
          <w:noEndnote/>
          <w:docGrid w:linePitch="360"/>
        </w:sectPr>
      </w:pPr>
      <w:r>
        <w:rPr>
          <w:rStyle w:val="CharStyle280"/>
        </w:rPr>
        <w:t>旁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551"/>
        </w:rPr>
        <w:t>187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》崔姻本传注：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汗血，谓劳力也。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竞时：趋时。利合而友：即</w:t>
        <w:br/>
        <w:t>不以道义，而以利结友。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⑰屑屑：琐屑，猥琐。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亏：缺失。枉：弯曲。径：道路。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臧否：褒贬。臧，褒扬。否，贬抑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，秽德：秽恶的行径。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⑩孔子起威亍夹咎：鲁定公十年夏，齐、鲁会】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夹谷，孔尸摄相</w:t>
        <w:br/>
        <w:t>事，以理使齐屈，归所侵鲁之地。亊见《史记</w:t>
      </w:r>
      <w:r>
        <w:rPr>
          <w:rStyle w:val="CharStyle160"/>
        </w:rPr>
        <w:t>‘</w:t>
      </w:r>
      <w:r>
        <w:rPr>
          <w:rStyle w:val="CharStyle589"/>
        </w:rPr>
        <w:t>孔子世家》。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晏婴发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勇于崔杼：齐人夫崔杼弑齐庄公，乃劫诸大夫盟；杳敢</w:t>
        <w:br/>
        <w:t>不盟者，戟钩其颈，剑承其心。杀七人。而肟晏子奉血仰天时饮，闩：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劫吾以刃而失其意，非勇也。留吾以利而背其君，非义也。……剑刀</w:t>
        <w:br/>
        <w:t>钩之，直兵推之，婴小革矣。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崔子遂释之。事见《姿子春秋》。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曹刿举节于柯盟：曹刿，即曹沬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：曹沬以勇亊鲁庄公。鲁、齐</w:t>
        <w:br/>
        <w:t>盟丁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柯，曹刿执匕首劫齐桓公，使还所侵鲁地，亊见《史记，兽周公世</w:t>
        <w:br/>
        <w:t>家》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卞严克捷于强御；卞严养母，战而三北，世人非辱之。及母死</w:t>
        <w:br/>
        <w:t>三年，齐与鲁战，卜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严上获甲首。曰：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夫三北，以养母也。今志节小</w:t>
        <w:br/>
        <w:t>具，而责寒矣。吾闻之，货士不以辱生。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遂反敌，杀十人而死。事见</w:t>
        <w:br/>
      </w:r>
      <w:r>
        <w:rPr>
          <w:rStyle w:val="CharStyle589"/>
        </w:rPr>
        <w:t>《新序》。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范蠡错势于会稽：吴王夫差败越〗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夫椒，越乇以五千人保会稽。</w:t>
        <w:br/>
        <w:t>吴师围之。范蠡谓越王闩：皁辞厚礼以遗之。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越王忍辱负重，后复</w:t>
        <w:br/>
        <w:t>国。事见《史记</w:t>
      </w:r>
      <w:r>
        <w:rPr>
          <w:rStyle w:val="CharStyle160"/>
        </w:rPr>
        <w:t>‘</w:t>
      </w:r>
      <w:r>
        <w:rPr>
          <w:rStyle w:val="CharStyle589"/>
        </w:rPr>
        <w:t>越王句践世家》。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五员树功于柏举：五员，即伍子饵。伍子胥父亲伍奢为楚平王</w:t>
        <w:br/>
        <w:t>所杀，子胥奔吴，吴王阖闾为兴师伐楚，战于柏举，楚师大畋。事见</w:t>
        <w:br/>
        <w:t>《谷梁传</w:t>
      </w:r>
      <w:r>
        <w:rPr>
          <w:rStyle w:val="CharStyle160"/>
        </w:rPr>
        <w:t>‘</w:t>
      </w:r>
      <w:r>
        <w:rPr>
          <w:rStyle w:val="CharStyle589"/>
        </w:rPr>
        <w:t>定公四年》。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鲁连辩言以退燕：燕将攻下齐聊城，齐田单复攻之不下。鲁仲</w:t>
        <w:br/>
        <w:t>连乃为书遗燕将，燕将见书，泣三日，乃自杀。遂平聊城。事见《史</w:t>
        <w:br/>
        <w:t>记</w:t>
      </w:r>
      <w:r>
        <w:rPr>
          <w:rStyle w:val="CharStyle160"/>
        </w:rPr>
        <w:t>-</w:t>
      </w:r>
      <w:r>
        <w:rPr>
          <w:rStyle w:val="CharStyle589"/>
        </w:rPr>
        <w:t>鲁仲连列传》。</w:t>
      </w:r>
    </w:p>
    <w:p>
      <w:pPr>
        <w:pStyle w:val="Style59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lang w:val="zh-TW" w:eastAsia="zh-TW" w:bidi="zh-TW"/>
          <w:w w:val="100"/>
          <w:color w:val="000000"/>
          <w:position w:val="0"/>
        </w:rPr>
        <w:t>,188</w:t>
      </w:r>
      <w:r>
        <w:rPr>
          <w:rStyle w:val="CharStyle600"/>
          <w:b/>
          <w:bCs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包胥单辞而存楚：楚昭王为吴所败，奔随，申包胥如桊乞师，</w:t>
        <w:br/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吴为封豕长蛇，以荐食匕国，寡君越在草莽，使下臣告急，立</w:t>
        <w:br/>
        <w:t>依于庭墙而哭，日夜不绝声，勺饮不人口，七</w:t>
      </w:r>
      <w:r>
        <w:rPr>
          <w:rStyle w:val="CharStyle160"/>
        </w:rPr>
        <w:t>0,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秦师乃出，军败吴</w:t>
        <w:br/>
        <w:t>而复楚国。事见《史记</w:t>
      </w:r>
      <w:r>
        <w:rPr>
          <w:rStyle w:val="CharStyle160"/>
        </w:rPr>
        <w:t>‘</w:t>
      </w:r>
      <w:r>
        <w:rPr>
          <w:rStyle w:val="CharStyle589"/>
        </w:rPr>
        <w:t>申包胥列传》。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唐月</w:t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雎）华颠以悟秦：齐、楚伐魏，魏使人如秦乞师，不至。</w:t>
        <w:br/>
        <w:t>魏人腐雎，年九十余，见秦王，曰：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夫魏，万乘之国也。称东藩者，</w:t>
        <w:br/>
        <w:t>以桊之强也。今齐、楚之兵已在魏郊矣，大乇之救不至，魏急，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割</w:t>
        <w:br/>
        <w:t>地而约从。是王亡一万乘之魏，而强二敌之齐、楚。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秦王悟，遽发兵</w:t>
        <w:br/>
        <w:t>救魏。事见《战国策，魏策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秦魏为与国》。华颠，犹白首。《尔雅》：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颠，顶也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@9’</w:t>
      </w:r>
      <w:r>
        <w:rPr>
          <w:rStyle w:val="CharStyle433"/>
        </w:rPr>
        <w:t>罗童牙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而报赵：甘罗，下蔡人，甘茂之孙。年十事秦相</w:t>
        <w:br/>
        <w:t>吕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韦。秦使张唐往相燕，欲与燕共伐赵。而之燕必经赵，张唐有畏</w:t>
        <w:br/>
        <w:t>色。甘罗闩：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借臣车五乘，请为张唐先报赵。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始皇使甘罗于赵，赵</w:t>
        <w:br/>
        <w:t>襄王郊迎。事见《史记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樗里子甘茂列传》。童牙，指幼小年龄。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⑯原衰见廉于壶飱：赵衰曾为原大夫，故称原衰。晋侯问寺人勃</w:t>
        <w:br/>
        <w:t>鞮，谁可为原地长官，勃鞮说：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昔赵衰以壶飱从径（从小路走〉，馁</w:t>
        <w:br/>
        <w:t>而不食。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所以晋侯以赵衰为原大夫。亊见《左传，慎公二十五年》。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宣孟收德于束脯：昔赵宣孟将之绛，途屮遇一饿人，食而哺之。</w:t>
        <w:br/>
        <w:t>宜子又与脯三朐，弗敢食，曰，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臣有老母，将以遗之。</w:t>
      </w:r>
      <w:r>
        <w:rPr>
          <w:rStyle w:val="CharStyle160"/>
        </w:rPr>
        <w:t>”</w:t>
      </w:r>
      <w:r>
        <w:rPr>
          <w:rStyle w:val="CharStyle589"/>
        </w:rPr>
        <w:t>宜盂曰：“食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之，吾更与汝。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乃复与脯二束。事见《吕氏春秋》。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吴札结信于丘木：《史记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吴太伯世家》曰，吴公子“季札之初</w:t>
        <w:br/>
        <w:t>使，北过徐君。徐君好季札剑，〇弗敢言。季札心知之，为使上国，</w:t>
        <w:br/>
        <w:t>未献。还至徐，徐君已死，于是乃解其宝剑，系之徐君冢树而去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展季效贞于门女：展季，又名展禽，梆下惠是其私谥。《韩诗外</w:t>
        <w:br/>
      </w:r>
      <w:r>
        <w:rPr>
          <w:rStyle w:val="CharStyle589"/>
        </w:rPr>
        <w:t>传》曰：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鲁有男子独处，夜暴风雨至，妇人趋而铯之。男子闭户不纳，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吾闻男子不六十不闲居。</w:t>
      </w:r>
      <w:r>
        <w:rPr>
          <w:rStyle w:val="CharStyle160"/>
        </w:rPr>
        <w:t>’</w:t>
      </w:r>
      <w:r>
        <w:rPr>
          <w:rStyle w:val="CharStyle589"/>
        </w:rPr>
        <w:t>妇人曰：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子何不学柳下惠然？妪不逮</w:t>
        <w:br/>
        <w:t>门之女，国人不称其乱焉</w:t>
      </w:r>
      <w:r>
        <w:rPr>
          <w:rStyle w:val="CharStyle160"/>
        </w:rPr>
        <w:t>。’”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102" w:line="140" w:lineRule="exact"/>
        <w:ind w:left="240" w:right="0" w:hanging="6"/>
      </w:pPr>
      <w:r>
        <w:rPr>
          <w:rStyle w:val="CharStyle57"/>
        </w:rPr>
        <w:t>崔</w:t>
      </w:r>
      <w:r>
        <w:rPr>
          <w:lang w:val="zh-TW" w:eastAsia="zh-TW" w:bidi="zh-TW"/>
          <w:w w:val="100"/>
          <w:color w:val="000000"/>
          <w:position w:val="0"/>
        </w:rPr>
        <w:t xml:space="preserve"> 3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⑭颜回明仁于度毅：颜回，孔子弟子，在孔门中以德行著称。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程婴显义于赵武：指程婴、公孙杵闩托孤救孤事。晋景公三年，</w:t>
        <w:br/>
        <w:t>大夫屠岸贸诛赵朔，灭其族。程婴与公孙杵臼议，程婴匿下赵朔遗孤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公孙杵臼死。居卜五年，赵朔遗孤赵武复立</w:t>
      </w:r>
      <w:r>
        <w:rPr>
          <w:rStyle w:val="CharStyle433"/>
        </w:rPr>
        <w:t>为卿。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8"/>
        <w:sectPr>
          <w:headerReference w:type="even" r:id="rId151"/>
          <w:headerReference w:type="default" r:id="rId152"/>
          <w:pgSz w:w="5142" w:h="7495"/>
          <w:pgMar w:top="558" w:left="344" w:right="338" w:bottom="440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㊣</w:t>
      </w:r>
      <w:r>
        <w:rPr>
          <w:rStyle w:val="CharStyle589"/>
        </w:rPr>
        <w:t>编：列。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272" w:line="90" w:lineRule="exact"/>
        <w:ind w:left="0" w:right="0" w:firstLine="0"/>
      </w:pPr>
      <w:r>
        <w:rPr>
          <w:rStyle w:val="CharStyle601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75" w:line="180" w:lineRule="exact"/>
        <w:ind w:left="0" w:right="0" w:firstLine="0"/>
      </w:pPr>
      <w:r>
        <w:rPr>
          <w:rStyle w:val="CharStyle602"/>
        </w:rPr>
        <w:t>七</w:t>
      </w:r>
      <w:r>
        <w:rPr>
          <w:rStyle w:val="CharStyle222"/>
        </w:rPr>
        <w:t xml:space="preserve"> </w:t>
      </w:r>
      <w:r>
        <w:rPr>
          <w:rStyle w:val="CharStyle602"/>
        </w:rPr>
        <w:t>依</w:t>
      </w:r>
    </w:p>
    <w:p>
      <w:pPr>
        <w:pStyle w:val="Style603"/>
        <w:widowControl w:val="0"/>
        <w:keepNext w:val="0"/>
        <w:keepLines w:val="0"/>
        <w:shd w:val="clear" w:color="auto" w:fill="auto"/>
        <w:bidi w:val="0"/>
        <w:jc w:val="left"/>
        <w:spacing w:before="0" w:after="203" w:line="100" w:lineRule="exact"/>
        <w:ind w:left="2400" w:right="0"/>
      </w:pPr>
      <w:r>
        <w:rPr>
          <w:lang w:val="zh-TW" w:eastAsia="zh-TW" w:bidi="zh-TW"/>
          <w:w w:val="100"/>
          <w:color w:val="000000"/>
          <w:position w:val="0"/>
        </w:rPr>
        <w:t>笮期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3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客曰：乃导玄山之粱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，不周之稻万凿百陶，</w:t>
        <w:br/>
        <w:t>精细如蚁。砻以綿裕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，砥以柔韦洞庭之鲋</w:t>
      </w:r>
      <w:r>
        <w:rPr>
          <w:rStyle w:val="CharStyle160"/>
        </w:rPr>
        <w:t>'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灌水之鳐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。丹山凤卵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，粤泽龙胎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。炊以口械之</w:t>
        <w:br/>
        <w:t>薪，滋以阳扑之薑气蔌以寿木之华⑩，鹾以大夏之</w:t>
        <w:br/>
        <w:t>遢酢以越裳之梅气反宇垂阿气洞门金铺、丹</w:t>
        <w:br/>
        <w:t>柱雕楹，埏光盛起飞阁层楼。于是置酒乎谪遊之</w:t>
        <w:br/>
        <w:t>堂，张乐乎氐娱之台。酒酣乐中，美人进以承宴</w:t>
        <w:br/>
        <w:t>调欢欣以解容，迴顾百万，一笑千金⑫。振飞縠以舞</w:t>
        <w:br/>
        <w:t>长袖袅细腰以务抑扬纷屑屑以暧暧气昭灼</w:t>
        <w:br/>
        <w:t>烁而复明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。当此之时，孔子倾于阿谷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，柳下忽而</w:t>
        <w:br/>
        <w:t>更婚气老聃遗其虚静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，扬雄失其太玄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。此天下</w:t>
        <w:br/>
        <w:t>之逸豫，宴乐之至盤也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，公子岂能兴乎？客曰：彭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蠡之鸟，万万而群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。荆山之兽，亿亿而屯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。云合</w:t>
        <w:br/>
        <w:t>风散，隐隐震震。乃命长狄使驱兽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，夷羿作虞人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腾句喙以追飞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，骋韩盧以逐奔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。弓弹交错，把弧</w:t>
        <w:br/>
        <w:t>控弦。弯繁弱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，鼓千钧。死兽藉藉</w:t>
      </w:r>
      <w:r>
        <w:rPr>
          <w:rStyle w:val="CharStyle16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聚如山。选</w:t>
        <w:br/>
        <w:t>取上鲜，献之庖人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雍人调膳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，展选百味。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驾乎遗风之乘，游骐之腓，適靡四海，搪珍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口口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口中鼋口，膳史信羹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。甘酸得适，齐和有方。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木酪昌菹，鬯酒苏浆</w:t>
      </w:r>
      <w:r>
        <w:rPr>
          <w:rStyle w:val="CharStyle160"/>
        </w:rPr>
        <w:t>'^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，成汤不及见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，桓公所</w:t>
        <w:br/>
        <w:t>未尝夏屋蘧蘧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服飞兔之中乘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，骋华鞮之骖輪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，踱虚腾云</w:t>
        <w:br/>
        <w:t>乘风度津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有洞庭之椅，依峻岸而傍生。迥独居而孤危。</w:t>
        <w:br/>
        <w:t>琴弦以山柘之丝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，饰以和氏之璧。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升龙于天者，云也。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瀑若膏雨之润良苗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紫唇素齿，雪白玉晖。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皦皦练丝退浊污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乃有上邑俊儒，俨然而造伯以三危之露</w:t>
      </w:r>
      <w:r>
        <w:br w:type="page"/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right"/>
        <w:spacing w:before="0" w:after="49" w:line="100" w:lineRule="exact"/>
        <w:ind w:left="0" w:right="0" w:firstLine="0"/>
      </w:pPr>
      <w:r>
        <w:rPr>
          <w:rStyle w:val="CharStyle578"/>
        </w:rPr>
        <w:t>七依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39" w:line="194" w:lineRule="exact"/>
        <w:ind w:left="0" w:right="0" w:firstLine="293"/>
      </w:pPr>
      <w:r>
        <w:rPr>
          <w:lang w:val="zh-TW" w:eastAsia="zh-TW" w:bidi="zh-TW"/>
          <w:w w:val="100"/>
          <w:color w:val="000000"/>
          <w:position w:val="0"/>
        </w:rPr>
        <w:t>傅玄《七谟序》说：</w:t>
      </w:r>
      <w:r>
        <w:rPr>
          <w:rStyle w:val="CharStyle579"/>
        </w:rPr>
        <w:t>“</w:t>
      </w:r>
      <w:r>
        <w:rPr>
          <w:rStyle w:val="CharStyle462"/>
        </w:rPr>
        <w:t>若《七激》、《七依》之卓</w:t>
        <w:br/>
      </w:r>
      <w:r>
        <w:rPr>
          <w:lang w:val="zh-TW" w:eastAsia="zh-TW" w:bidi="zh-TW"/>
          <w:w w:val="100"/>
          <w:color w:val="000000"/>
          <w:position w:val="0"/>
        </w:rPr>
        <w:t>烁一技，《七辩》之缠绵精巧，《七启》之奔逸壮</w:t>
        <w:br/>
        <w:t>丽</w:t>
      </w:r>
      <w:r>
        <w:rPr>
          <w:rStyle w:val="CharStyle579"/>
        </w:rPr>
        <w:t>……</w:t>
      </w:r>
      <w:r>
        <w:rPr>
          <w:lang w:val="zh-TW" w:eastAsia="zh-TW" w:bidi="zh-TW"/>
          <w:w w:val="100"/>
          <w:color w:val="000000"/>
          <w:position w:val="0"/>
        </w:rPr>
        <w:t>亦近代之所希也。</w:t>
      </w:r>
      <w:r>
        <w:rPr>
          <w:rStyle w:val="CharStyle57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对《七发》以后的仿作，</w:t>
        <w:br/>
        <w:t>包括《七依》，持肯定的态度。但挚虞却持相反见</w:t>
        <w:br/>
        <w:t>解。他在《文章流别论》中，在对《七发》作了肯</w:t>
        <w:br/>
        <w:t>定的评价后，笔锋一转，说：</w:t>
      </w:r>
      <w:r>
        <w:rPr>
          <w:rStyle w:val="CharStyle57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其流遂广，其义遂</w:t>
        <w:br/>
        <w:t>变，率有辞人淫丽之尤矣。崔驷既作《七依》，而假</w:t>
        <w:br/>
        <w:t>非有先生之言曰。呜呼！扬雄有言，童子雕虫篆刻，</w:t>
        <w:br/>
        <w:t>俄而曰，壮夫不为也。孔子疾小言破道，斯文之族，</w:t>
        <w:br/>
        <w:t>岂不谓义不足而辩有余者乎。赋者将以讽，吾恐不</w:t>
        <w:br/>
      </w:r>
      <w:r>
        <w:rPr>
          <w:rStyle w:val="CharStyle462"/>
        </w:rPr>
        <w:t>免于劝也。</w:t>
      </w:r>
      <w:r>
        <w:rPr>
          <w:rStyle w:val="CharStyle579"/>
        </w:rPr>
        <w:t>”</w:t>
      </w:r>
      <w:r>
        <w:rPr>
          <w:rStyle w:val="CharStyle462"/>
        </w:rPr>
        <w:t>〈从</w:t>
      </w:r>
      <w:r>
        <w:rPr>
          <w:rStyle w:val="CharStyle57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呜呼</w:t>
      </w:r>
      <w:r>
        <w:rPr>
          <w:rStyle w:val="CharStyle579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到此，包括郭绍虞《中国</w:t>
        <w:br/>
        <w:t>历代文论选》在内的所有古代文论汇编之书，均认</w:t>
        <w:br/>
        <w:t>为这段话系崔驷所发的议论，不确。这段当为挚虞</w:t>
        <w:br/>
        <w:t>引用扬雄的话来表达他对《七发》以后诸多仿作的</w:t>
        <w:br/>
        <w:t>批判。〉挚虞对崔驷《七依》的批评，不甚准确。总</w:t>
        <w:br/>
        <w:t>的来看，挚虞的文艺观是比较保守的。在他身上，</w:t>
        <w:br/>
        <w:t>残存着汉儒文艺批评保守的一面。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93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90"/>
        <w:numPr>
          <w:ilvl w:val="0"/>
          <w:numId w:val="59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玄山：山名。未详所指。粱：品质特别好的谷子。</w:t>
      </w:r>
    </w:p>
    <w:p>
      <w:pPr>
        <w:pStyle w:val="Style290"/>
        <w:numPr>
          <w:ilvl w:val="0"/>
          <w:numId w:val="59"/>
        </w:numPr>
        <w:tabs>
          <w:tab w:leader="none" w:pos="4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20" w:right="0" w:firstLine="1"/>
        <w:sectPr>
          <w:pgSz w:w="3648" w:h="5147"/>
          <w:pgMar w:top="351" w:left="218" w:right="262" w:bottom="31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不周：神话传说中的山名。共工触不周山。事见《淮南子^天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61" w:line="130" w:lineRule="exact"/>
        <w:ind w:left="220" w:right="0" w:firstLine="4"/>
      </w:pPr>
      <w:r>
        <w:rPr>
          <w:rStyle w:val="CharStyle605"/>
        </w:rPr>
        <w:t>崔烟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文》。</w:t>
      </w:r>
    </w:p>
    <w:p>
      <w:pPr>
        <w:pStyle w:val="Style74"/>
        <w:numPr>
          <w:ilvl w:val="0"/>
          <w:numId w:val="5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砻（丨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间）：用来磨谷去壳的丁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具。这甲是说用砻磨。鋪絡（比丁</w:t>
        <w:br/>
      </w:r>
      <w:r>
        <w:rPr>
          <w:rStyle w:val="CharStyle160"/>
        </w:rPr>
        <w:t>XI</w:t>
      </w:r>
      <w:r>
        <w:rPr>
          <w:rStyle w:val="CharStyle589"/>
        </w:rPr>
        <w:t>〉：细葛布和粗葛布。《诗，周南，葛草》：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为銻为绗，服之无敖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9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砥：磨石。这里是说用磨石磨。柔韦：软牛皮。</w:t>
      </w:r>
    </w:p>
    <w:p>
      <w:pPr>
        <w:pStyle w:val="Style74"/>
        <w:numPr>
          <w:ilvl w:val="0"/>
          <w:numId w:val="59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589"/>
        </w:rPr>
        <w:t>鲋：鱼名。《庄子，外物》：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周顾视车辙中，有鲋鱼焉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灌水：大河名，今江苏宵涟水县与灌云县分界处。鳐（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加)：</w:t>
        <w:br/>
        <w:t>即文鳐鱼。</w:t>
      </w:r>
    </w:p>
    <w:p>
      <w:pPr>
        <w:pStyle w:val="Style74"/>
        <w:numPr>
          <w:ilvl w:val="0"/>
          <w:numId w:val="59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丹山：山名，在今湖北巴东县西。</w:t>
      </w:r>
    </w:p>
    <w:p>
      <w:pPr>
        <w:pStyle w:val="Style74"/>
        <w:numPr>
          <w:ilvl w:val="0"/>
          <w:numId w:val="59"/>
        </w:numPr>
        <w:tabs>
          <w:tab w:leader="none" w:pos="5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粤泽：当为粤地大泽名。</w:t>
      </w:r>
    </w:p>
    <w:p>
      <w:pPr>
        <w:pStyle w:val="Style74"/>
        <w:numPr>
          <w:ilvl w:val="0"/>
          <w:numId w:val="5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薪：紫草。阳扑：当为阳朴。薑：今写作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姜</w:t>
      </w:r>
      <w:r>
        <w:rPr>
          <w:rStyle w:val="CharStyle160"/>
        </w:rPr>
        <w:t>”</w:t>
      </w:r>
      <w:r>
        <w:rPr>
          <w:rStyle w:val="CharStyle589"/>
        </w:rPr>
        <w:t>。《吕氏春秋‘孝</w:t>
        <w:br/>
      </w:r>
      <w:r>
        <w:rPr>
          <w:rStyle w:val="CharStyle433"/>
        </w:rPr>
        <w:t>行》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和之美者，阳朴之薑，招摇之桂</w:t>
      </w:r>
      <w:r>
        <w:rPr>
          <w:rStyle w:val="CharStyle594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髙诱注</w:t>
      </w:r>
      <w:r>
        <w:rPr>
          <w:rStyle w:val="CharStyle433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阳朴，地名，在</w:t>
        <w:br/>
        <w:t>蜀郡；招摇：山名，在桂阳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59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蔌：莱蔬的总称。寿木：传说中的仙木。《吕氏春秋，本味》：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菜之美者，昆仑之萍，寿木之华。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寿木，昆仑山上木也。华，</w:t>
        <w:br/>
        <w:t>实也，食其实者不死，故曰寿木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589"/>
        </w:rPr>
        <w:t>賴（“)：</w:t>
      </w:r>
      <w:r>
        <w:rPr>
          <w:rStyle w:val="CharStyle606"/>
        </w:rPr>
        <w:t>緘。</w:t>
      </w:r>
      <w:r>
        <w:rPr>
          <w:rStyle w:val="CharStyle589"/>
        </w:rPr>
        <w:t>《礼记，曲礼下》注：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大醎</w:t>
      </w:r>
      <w:r>
        <w:rPr>
          <w:rStyle w:val="CharStyle160"/>
        </w:rPr>
        <w:t>13</w:t>
      </w:r>
      <w:r>
        <w:rPr>
          <w:rStyle w:val="CharStyle589"/>
        </w:rPr>
        <w:t>鹾。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大夏：古国</w:t>
        <w:br/>
      </w:r>
      <w:r>
        <w:rPr>
          <w:rStyle w:val="CharStyle589"/>
        </w:rPr>
        <w:t>名。《史记，大宛传》：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大夏在大宛西南二十余里妫水南。</w:t>
      </w:r>
      <w:r>
        <w:rPr>
          <w:rStyle w:val="CharStyle160"/>
        </w:rPr>
        <w:t>”</w:t>
      </w:r>
      <w:r>
        <w:rPr>
          <w:rStyle w:val="CharStyle589"/>
        </w:rPr>
        <w:t>通：《北堂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书钞》作盐。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⑫酢（说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：醋本宇。越裳：古南海国名。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⑬反宇：指反向上仰的屋宇。班固《西都陚》：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上反宇以盖戴，</w:t>
        <w:br/>
        <w:t>激日景而纳光。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阿（幻：屋角处翘起的檐。《庄子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外物》：“宋元</w:t>
        <w:br/>
        <w:t>君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梦人被发阈阿门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⑭洞门：指重重相对的门。谓壮丽的宮殿或深邃的宅笫。《汉书</w:t>
      </w:r>
      <w:r>
        <w:rPr>
          <w:rStyle w:val="CharStyle160"/>
        </w:rPr>
        <w:t>-</w:t>
        <w:br/>
      </w:r>
      <w:r>
        <w:rPr>
          <w:rStyle w:val="CharStyle589"/>
        </w:rPr>
        <w:t>董贤传》：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重殿洞门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，师古注：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洞门，谓门门相当也。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金铺：门上</w:t>
        <w:br/>
        <w:t>兽面形铜制环钮，用以衔环。司马相如《长门賦》：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挤卡:户以撼金铺</w:t>
        <w:br/>
        <w:t>兮，声噌睞而似钟音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⑮诞（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：光炽盛貌。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4"/>
      </w:pPr>
      <w:r>
        <w:rPr>
          <w:lang w:val="zh-TW" w:eastAsia="zh-TW" w:bidi="zh-TW"/>
          <w:w w:val="100"/>
          <w:color w:val="000000"/>
          <w:position w:val="0"/>
        </w:rPr>
        <w:t>,194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13" w:line="14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⑯酒酣乐屮：司马相如《天子游猎陚》作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酒中乐酣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，意同。郭</w:t>
        <w:br/>
        <w:t>璞注：</w:t>
      </w:r>
      <w:r>
        <w:rPr>
          <w:rStyle w:val="CharStyle160"/>
        </w:rPr>
        <w:t>“</w:t>
      </w:r>
      <w:r>
        <w:rPr>
          <w:rStyle w:val="CharStyle589"/>
        </w:rPr>
        <w:t>中，半也。</w:t>
      </w:r>
      <w:r>
        <w:rPr>
          <w:rStyle w:val="CharStyle160"/>
        </w:rPr>
        <w:t>”</w:t>
      </w:r>
      <w:r>
        <w:rPr>
          <w:rStyle w:val="CharStyle589"/>
        </w:rPr>
        <w:t>承：佐。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⑫回顾百万</w:t>
      </w:r>
      <w:r>
        <w:rPr>
          <w:rStyle w:val="CharStyle607"/>
        </w:rPr>
        <w:t>，一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笑千金：冋顾当百万，一笑值千金，极言美女之</w:t>
        <w:br/>
        <w:t>魅力。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⑯毅：有皱的细纱。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⑮袅：摇曳；摆动。抑扬：高低起伏。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⑩屑屑：这里指舞姿迅疾的样子。暧暧：昏暗不明貌。屈原《离</w:t>
        <w:br/>
        <w:t>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时暧暧其将罢兮，结幽兰而延伫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⑪昭：明亮的样子。灼烁：光亮闪烁的样？。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孔子倾于阿谷：孔子迷恋于大山谷之间。这里是说，孔子本以</w:t>
        <w:br/>
        <w:t>人仕干世为务，舞姿之美，使他弃彼取此，飘飘然不能自已。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⑬柳下忽而更婚：柳下惠糊里糊涂再婚另娶。柳下惠，古贤人，</w:t>
        <w:br/>
        <w:t>传说其行为端正，美女坐怀不乱。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⑭老聃遗其虚静：老子抛弃了秉守虚静之说。老聃，春秋时人，</w:t>
        <w:br/>
        <w:t>道家学派的创始人。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扬雄失其太玄：扬雄抛弃了太玄之思。扬雄，汉代著名思想家、</w:t>
        <w:br/>
      </w:r>
      <w:r>
        <w:rPr>
          <w:rStyle w:val="CharStyle589"/>
        </w:rPr>
        <w:t>文学家、语言学家，著有《太玄》、《法言》、《方言》等。他的《解嘲》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最后一句是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故默默独守吾太玄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。以上几句，极言伎女舞姿之美，使</w:t>
        <w:br/>
        <w:t>人难以自持。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逸豫：犹安乐。至盘：即至乐。盘，欢乐。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彭蠡：砌名，在江西省。万万：极言其多。与后文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亿亿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荆山：山名，在湖北省。屯：</w:t>
      </w:r>
      <w:r>
        <w:rPr>
          <w:rStyle w:val="CharStyle433"/>
        </w:rPr>
        <w:t>聚集。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⑳长狄：春秋时狄族之一支，形体髙大。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夷羿：即后羿，相传为夏代部落首领，善射。虞人：古代掌管</w:t>
        <w:br/>
        <w:t>山泽、苑囿、田猎的官。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⑪句喙：盖指鹰、雕之类的猛禽，喙曲而利。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韩卢：古韩国之良犬名。《战国策</w:t>
      </w:r>
      <w:r>
        <w:rPr>
          <w:rStyle w:val="CharStyle160"/>
        </w:rPr>
        <w:t>‘</w:t>
      </w:r>
      <w:r>
        <w:rPr>
          <w:rStyle w:val="CharStyle589"/>
        </w:rPr>
        <w:t>秦策》：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以秦卒之勇，车骑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firstLine="8"/>
      </w:pPr>
      <w:r>
        <w:rPr>
          <w:lang w:val="zh-TW" w:eastAsia="zh-TW" w:bidi="zh-TW"/>
          <w:w w:val="100"/>
          <w:color w:val="000000"/>
          <w:position w:val="0"/>
        </w:rPr>
        <w:t>,195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之多，以当诸侯，臂若驰韩卢而逐狡兔也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繁弱：大弓名。《左传</w:t>
      </w:r>
      <w:r>
        <w:rPr>
          <w:rStyle w:val="CharStyle160"/>
        </w:rPr>
        <w:t>‘</w:t>
      </w:r>
      <w:r>
        <w:rPr>
          <w:rStyle w:val="CharStyle589"/>
        </w:rPr>
        <w:t>定公四年》：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夏后代之璜，封父之繁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7"/>
      </w:pPr>
      <w:r>
        <w:rPr>
          <w:rStyle w:val="CharStyle57"/>
        </w:rPr>
        <w:t>弱</w:t>
      </w:r>
      <w:r>
        <w:rPr>
          <w:lang w:val="zh-TW" w:eastAsia="zh-TW" w:bidi="zh-TW"/>
          <w:w w:val="100"/>
          <w:color w:val="000000"/>
          <w:position w:val="0"/>
        </w:rPr>
        <w:t>0”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⑭藉藉：交横杂乱貌。司马相如《上林賦》：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它它藉藉，填阬满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7"/>
      </w:pPr>
      <w:r>
        <w:rPr>
          <w:rStyle w:val="CharStyle57"/>
        </w:rPr>
        <w:t>谷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庖人：古代掌膳食之官。《周礼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天官</w:t>
      </w:r>
      <w:r>
        <w:rPr>
          <w:rStyle w:val="CharStyle160"/>
        </w:rPr>
        <w:t>‘</w:t>
      </w:r>
      <w:r>
        <w:rPr>
          <w:rStyle w:val="CharStyle589"/>
        </w:rPr>
        <w:t>庖人》：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庖人，掌共六</w:t>
        <w:br/>
        <w:t>畜、六兽、六禽，辨其名物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雍人：片代宫中掌烹调之官。《仪礼，少肀</w:t>
      </w:r>
      <w:r>
        <w:rPr>
          <w:rStyle w:val="CharStyle160"/>
        </w:rPr>
        <w:t>-</w:t>
      </w:r>
      <w:r>
        <w:rPr>
          <w:rStyle w:val="CharStyle589"/>
        </w:rPr>
        <w:t>馈食礼》：“雍人概鼎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匕俎于雍爨。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遗风：指骏马，其疾如遗风（风之疾速〉。游骐：神兽</w:t>
        <w:br/>
      </w:r>
      <w:r>
        <w:rPr>
          <w:rStyle w:val="CharStyle589"/>
        </w:rPr>
        <w:t>名，司马相如《子虚賦》：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乘遗风射游骐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掮：摇动，振动。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膳史：掌管膳食的官。史，同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吏”。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⑳木酪：煮木实所成之酩。《汉书，食货志》：“遺大夫谒者教民煮</w:t>
        <w:br/>
        <w:t>木为酪。酪不可食，重为烦扰。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昌菹：即用昌蒲切成四寸做汤。鬯酒</w:t>
        <w:br/>
        <w:t>苏浆：乂香又甜的酒水。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⑩成汤：商汤。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桓公：齐桓公。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⑫夏：同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厦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蘧癱（啪啪）：广大深邃的样子。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⑬飞兔：骏马名。《呂氏春秋</w:t>
      </w:r>
      <w:r>
        <w:rPr>
          <w:rStyle w:val="CharStyle160"/>
        </w:rPr>
        <w:t>‘</w:t>
      </w:r>
      <w:r>
        <w:rPr>
          <w:rStyle w:val="CharStyle589"/>
        </w:rPr>
        <w:t>离俗》：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飞兔、要裒，古之骏马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日行万里，驰若兔之飞，因以为名也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⑭华鞮：亦骏马名。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疏（加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：践，踩。屈原《九章</w:t>
      </w:r>
      <w:r>
        <w:rPr>
          <w:rStyle w:val="CharStyle160"/>
        </w:rPr>
        <w:t>‘</w:t>
      </w:r>
      <w:r>
        <w:rPr>
          <w:rStyle w:val="CharStyle589"/>
        </w:rPr>
        <w:t>哀郢》：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心婵媛而伤怀兮，眇</w:t>
        <w:br/>
        <w:t>不知其所跛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⑯津：渡口。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柘〈</w:t>
      </w:r>
      <w:r>
        <w:rPr>
          <w:rStyle w:val="CharStyle160"/>
        </w:rPr>
        <w:t>2</w:t>
      </w:r>
      <w:r>
        <w:rPr>
          <w:rStyle w:val="CharStyle589"/>
        </w:rPr>
        <w:t>沾〉：树名，喿属。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谣：雨盛貌。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80" w:right="0" w:firstLine="1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练丝：柔软洁白的熟绢。《淮南子，说林训》：“墨子见练丝而泣</w:t>
        <w:br/>
      </w:r>
      <w:r>
        <w:rPr>
          <w:rStyle w:val="CharStyle160"/>
        </w:rPr>
        <w:t xml:space="preserve">^ 196 </w:t>
      </w:r>
      <w:r>
        <w:rPr>
          <w:rStyle w:val="CharStyle160"/>
          <w:vertAlign w:val="superscript"/>
        </w:rPr>
        <w:t>4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99" w:line="14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七依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之，为其町以黄，可以黑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俨然：庄承恭敬的样沪。造：到。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0"/>
        <w:sectPr>
          <w:pgSz w:w="5146" w:h="7296"/>
          <w:pgMar w:top="494" w:left="324" w:right="349" w:bottom="446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伯：文卒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出众或揸长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艺的人。三危：神话屮的仙山名。《山海</w:t>
        <w:br/>
        <w:t>经</w:t>
      </w:r>
      <w:r>
        <w:rPr>
          <w:rStyle w:val="CharStyle160"/>
        </w:rPr>
        <w:t>‘</w:t>
      </w:r>
      <w:r>
        <w:rPr>
          <w:rStyle w:val="CharStyle589"/>
        </w:rPr>
        <w:t>西山》：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又吋一</w:t>
      </w:r>
      <w:r>
        <w:rPr>
          <w:rStyle w:val="CharStyle160"/>
        </w:rPr>
        <w:t>,II'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二丨里曰三危之山，三青鸟居之。”今甘肃敦煌</w:t>
        <w:br/>
        <w:t>东二丨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甩冇三危山。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21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center"/>
        <w:spacing w:before="0" w:after="172" w:line="160" w:lineRule="exact"/>
        <w:ind w:left="0" w:right="0" w:firstLine="0"/>
      </w:pPr>
      <w:r>
        <w:rPr>
          <w:rStyle w:val="CharStyle608"/>
        </w:rPr>
        <w:t>王充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王充，字仲任，生于东汉建武〔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56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</w:t>
        <w:br/>
        <w:t>初年，卒于和帝永元〈</w:t>
      </w:r>
      <w:r>
        <w:rPr>
          <w:rStyle w:val="CharStyle160"/>
        </w:rPr>
        <w:t>89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105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年）中，〈《后汉</w:t>
        <w:br/>
        <w:t>书》卷四九本传称：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年渐七十，忐力衰耗，……永</w:t>
        <w:br/>
        <w:t>元中疾卒于家。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）会稽上虞（今浙江上虞</w:t>
      </w:r>
      <w:r>
        <w:rPr>
          <w:rStyle w:val="CharStyle160"/>
        </w:rPr>
        <w:t>&amp;)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少孤，称孝乡里。后到京师，受业太学，师事班彪。</w:t>
        <w:br/>
        <w:t>家贫无书，常游洛阳市肆，阅读所卖图书，一见辄</w:t>
        <w:br/>
        <w:t>能背诵，遂博通百家之言。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充在仕途上很不得意，</w:t>
        <w:br/>
        <w:t>只做过几任小官，后即归乡</w:t>
      </w:r>
      <w:r>
        <w:rPr>
          <w:rStyle w:val="CharStyle160"/>
        </w:rPr>
        <w:t xml:space="preserve"> 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里教授。王充的代表作</w:t>
        <w:br/>
        <w:t>是《论衡》，计八十五篇。此书是为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疾虚妄”而作</w:t>
        <w:br/>
        <w:t>的。他针对当时文化舆论界的虚伪浮夸之风，尤其</w:t>
        <w:br/>
        <w:t>是风行一时的谶纬之书的胡编乱造，愚弄民众，进</w:t>
        <w:br/>
        <w:t>行了尖锐的批判，这当然是有意义的。但我们从书</w:t>
        <w:br/>
        <w:t>中也不难看出，他是不分文、史、哲等不同文体，</w:t>
        <w:br/>
        <w:t>对一切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都要加以反对，所以，他在《对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80" w:line="100" w:lineRule="exact"/>
        <w:ind w:left="0" w:right="0" w:firstLine="0"/>
      </w:pPr>
      <w:r>
        <w:rPr>
          <w:rStyle w:val="CharStyle609"/>
        </w:rPr>
        <w:t>王充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作》、《谈天》等篇中，对神话传说以及辞赋的“虚</w:t>
        <w:br/>
        <w:t>妄</w:t>
      </w:r>
      <w:r>
        <w:rPr>
          <w:rStyle w:val="CharStyle160"/>
        </w:rPr>
        <w:t>” ^―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实是文学作品的虚构夸张也大加抨击，也</w:t>
        <w:br/>
        <w:t>就不足为怪了。这是时代的局限，同时也是他个人</w:t>
        <w:br/>
        <w:t>思想的局限。传在《后汉书》卷四十九及《论衡-自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3"/>
        <w:sectPr>
          <w:pgSz w:w="4119" w:h="5460"/>
          <w:pgMar w:top="356" w:left="351" w:right="392" w:bottom="34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纪》。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44" w:line="90" w:lineRule="exact"/>
        <w:ind w:left="0" w:right="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48" w:line="180" w:lineRule="exact"/>
        <w:ind w:left="0" w:right="20" w:firstLine="0"/>
      </w:pPr>
      <w:r>
        <w:rPr>
          <w:rStyle w:val="CharStyle602"/>
        </w:rPr>
        <w:t>果</w:t>
      </w:r>
      <w:r>
        <w:rPr>
          <w:rStyle w:val="CharStyle222"/>
        </w:rPr>
        <w:t xml:space="preserve"> </w:t>
      </w:r>
      <w:r>
        <w:rPr>
          <w:rStyle w:val="CharStyle602"/>
        </w:rPr>
        <w:t>赋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42" w:line="150" w:lineRule="exact"/>
        <w:ind w:left="2580" w:right="0" w:hanging="3"/>
      </w:pPr>
      <w:r>
        <w:rPr>
          <w:rStyle w:val="CharStyle610"/>
          <w:b/>
          <w:bCs/>
        </w:rPr>
        <w:t>I</w:t>
      </w:r>
      <w:r>
        <w:rPr>
          <w:rStyle w:val="CharStyle611"/>
        </w:rPr>
        <w:t xml:space="preserve"> </w:t>
      </w:r>
      <w:r>
        <w:rPr>
          <w:rStyle w:val="CharStyle612"/>
        </w:rPr>
        <w:t>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58" w:line="140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冬实之杏，春熟之甘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02"/>
      </w:pPr>
      <w:r>
        <w:rPr>
          <w:rStyle w:val="CharStyle425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08" w:line="201" w:lineRule="exact"/>
        <w:ind w:left="0" w:right="0" w:firstLine="302"/>
      </w:pPr>
      <w:r>
        <w:rPr>
          <w:lang w:val="zh-TW" w:eastAsia="zh-TW" w:bidi="zh-TW"/>
          <w:w w:val="100"/>
          <w:color w:val="000000"/>
          <w:position w:val="0"/>
        </w:rPr>
        <w:t>此系残篇，见《太平御览》卷九六八。杏本应</w:t>
        <w:br/>
        <w:t>是初夏成熟的水果；甘，即柑，本应是初冬成熟的</w:t>
        <w:br/>
        <w:t>水果。但赋中的杏、甘却异时而熟，可见其品实特</w:t>
        <w:br/>
        <w:t>异，因而王充加以歌颂。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0" w:right="0" w:firstLine="302"/>
      </w:pPr>
      <w:r>
        <w:rPr>
          <w:rStyle w:val="CharStyle425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66" w:lineRule="exact"/>
        <w:ind w:left="0" w:right="0" w:firstLine="23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①甘：即柑，柑桔之类水果，生长在我国长江以南广大地区。春</w:t>
        <w:br/>
        <w:t>末夏初开花，秋后结实。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28" w:line="90" w:lineRule="exact"/>
        <w:ind w:left="0" w:right="280" w:firstLine="0"/>
      </w:pPr>
      <w:r>
        <w:rPr>
          <w:rStyle w:val="CharStyle365"/>
        </w:rPr>
        <w:t>全汉賦评注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68" w:line="160" w:lineRule="exact"/>
        <w:ind w:left="0" w:right="280" w:firstLine="0"/>
      </w:pPr>
      <w:r>
        <w:rPr>
          <w:rStyle w:val="CharStyle469"/>
        </w:rPr>
        <w:t>袁安</w:t>
      </w:r>
    </w:p>
    <w:p>
      <w:pPr>
        <w:pStyle w:val="Style74"/>
        <w:tabs>
          <w:tab w:leader="none" w:pos="354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601"/>
      </w:pPr>
      <w:r>
        <w:rPr>
          <w:lang w:val="zh-TW" w:eastAsia="zh-TW" w:bidi="zh-TW"/>
          <w:w w:val="100"/>
          <w:spacing w:val="0"/>
          <w:color w:val="000000"/>
          <w:position w:val="0"/>
        </w:rPr>
        <w:t>袁安</w:t>
      </w:r>
      <w:r>
        <w:rPr>
          <w:rStyle w:val="CharStyle160"/>
        </w:rPr>
        <w:t>0 — 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年〉，字邵公，汝南（郡名，治所</w:t>
        <w:br/>
        <w:t>在今河南上蔡县）汝阳（县名，治所在今河南商水</w:t>
        <w:br/>
      </w:r>
      <w:r>
        <w:rPr>
          <w:rStyle w:val="CharStyle160"/>
        </w:rPr>
        <w:t xml:space="preserve">|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县西北〉人。微时客洛阳，值大雪。洛阳令身出案</w:t>
        <w:br/>
        <w:t>行。见人家皆除雪出，有乞食者。至袁安门，令人</w:t>
        <w:br/>
      </w: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除雪人户，见安僵卧。问何不出求食。安曰，大雪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07"/>
      </w:pPr>
      <w:r>
        <w:rPr>
          <w:lang w:val="zh-TW" w:eastAsia="zh-TW" w:bidi="zh-TW"/>
          <w:w w:val="100"/>
          <w:spacing w:val="0"/>
          <w:color w:val="000000"/>
          <w:position w:val="0"/>
        </w:rPr>
        <w:t>人皆餓，不宜于人。令以为贤，举为孝廉。永平</w:t>
      </w:r>
      <w:r>
        <w:rPr>
          <w:rStyle w:val="CharStyle160"/>
        </w:rPr>
        <w:t>13</w:t>
        <w:br/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年〈</w:t>
      </w:r>
      <w:r>
        <w:rPr>
          <w:rStyle w:val="CharStyle160"/>
        </w:rPr>
        <w:t>70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年〉，以楚王英谋叛事，连系数千人。三府举</w:t>
        <w:br/>
      </w:r>
      <w:r>
        <w:rPr>
          <w:rStyle w:val="CharStyle160"/>
        </w:rPr>
        <w:t xml:space="preserve">,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安能理剧，拜楚郡太守。安到郡不人府，先往按狱，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49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但无明騐者，条上出之。帝感悟，得书者四百余家。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9" w:lineRule="exact"/>
        <w:ind w:left="0" w:right="0" w:firstLine="49"/>
        <w:sectPr>
          <w:pgSz w:w="4119" w:h="5460"/>
          <w:pgMar w:top="403" w:left="171" w:right="337" w:bottom="509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岁余，征为河南尹。在职十年，京师肃然。建初</w:t>
      </w:r>
      <w:r>
        <w:rPr>
          <w:rStyle w:val="CharStyle160"/>
        </w:rPr>
        <w:t>8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年〔</w:t>
      </w:r>
      <w:r>
        <w:rPr>
          <w:rStyle w:val="CharStyle160"/>
        </w:rPr>
        <w:t>83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年）迁太仆。元和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跖年）为司空。章</w:t>
        <w:br/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和元年〈</w:t>
      </w:r>
      <w:r>
        <w:rPr>
          <w:rStyle w:val="CharStyle160"/>
        </w:rPr>
        <w:t>87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年）为司徒。传在《后汉书》卷四十五。</w:t>
        <w:br/>
        <w:t>永元四年〈</w:t>
      </w:r>
      <w:r>
        <w:rPr>
          <w:rStyle w:val="CharStyle160"/>
        </w:rPr>
        <w:t>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年）卒。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center"/>
        <w:spacing w:before="0" w:after="1777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613"/>
        <w:widowControl w:val="0"/>
        <w:keepNext w:val="0"/>
        <w:keepLines w:val="0"/>
        <w:shd w:val="clear" w:color="auto" w:fill="auto"/>
        <w:bidi w:val="0"/>
        <w:spacing w:before="0" w:after="516" w:line="2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夜酣賦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both"/>
        <w:spacing w:before="0" w:after="0" w:line="511" w:lineRule="exact"/>
        <w:ind w:left="0" w:right="0" w:firstLine="349"/>
      </w:pPr>
      <w:bookmarkStart w:id="52" w:name="bookmark52"/>
      <w:r>
        <w:rPr>
          <w:rStyle w:val="CharStyle615"/>
        </w:rPr>
        <w:t>拊燕竽①，调齐笙引宫徵</w:t>
      </w:r>
      <w:r>
        <w:rPr>
          <w:rStyle w:val="CharStyle615"/>
          <w:vertAlign w:val="superscript"/>
        </w:rPr>
        <w:t>@</w:t>
      </w:r>
      <w:r>
        <w:rPr>
          <w:rStyle w:val="CharStyle615"/>
        </w:rPr>
        <w:t>，唱清平</w:t>
      </w:r>
      <w:bookmarkEnd w:id="52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511" w:lineRule="exact"/>
        <w:ind w:left="0" w:right="0" w:firstLine="349"/>
      </w:pPr>
      <w:bookmarkStart w:id="53" w:name="bookmark53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53"/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7" w:line="268" w:lineRule="exact"/>
        <w:ind w:left="0" w:right="0" w:firstLine="349"/>
      </w:pPr>
      <w:bookmarkStart w:id="54" w:name="bookmark54"/>
      <w:r>
        <w:rPr>
          <w:rStyle w:val="CharStyle270"/>
        </w:rPr>
        <w:t>此赋系残篇，见《初学记》卷十五。从现存四</w:t>
        <w:br/>
        <w:t>句看，此赋当为描写夜晚寻欢作乐的内容。</w:t>
      </w:r>
      <w:bookmarkEnd w:id="54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23" w:lineRule="exact"/>
        <w:ind w:left="0" w:right="0" w:firstLine="349"/>
      </w:pPr>
      <w:bookmarkStart w:id="55" w:name="bookmark55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55"/>
    </w:p>
    <w:p>
      <w:pPr>
        <w:pStyle w:val="Style74"/>
        <w:numPr>
          <w:ilvl w:val="0"/>
          <w:numId w:val="61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9"/>
      </w:pPr>
      <w:r>
        <w:rPr>
          <w:lang w:val="zh-TW" w:eastAsia="zh-TW" w:bidi="zh-TW"/>
          <w:w w:val="100"/>
          <w:spacing w:val="0"/>
          <w:color w:val="000000"/>
          <w:position w:val="0"/>
        </w:rPr>
        <w:t>报：拍。燕：古国名，地处今河北北部、辽宁西部一带。竽：</w:t>
        <w:br/>
        <w:t>古乐器名，状像笙而较大，管数亦较多。丨</w:t>
      </w:r>
      <w:r>
        <w:rPr>
          <w:rStyle w:val="CharStyle160"/>
        </w:rPr>
        <w:t>972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年长沙马乇堆一号汉墓</w:t>
        <w:br/>
        <w:t>出土的竽，共二十四管，分前后两排。《周礼，笙》贾公彦疏：竽长四</w:t>
        <w:br/>
      </w:r>
      <w:r>
        <w:rPr>
          <w:rStyle w:val="CharStyle589"/>
        </w:rPr>
        <w:t>尺二寸。</w:t>
      </w:r>
    </w:p>
    <w:p>
      <w:pPr>
        <w:pStyle w:val="Style74"/>
        <w:numPr>
          <w:ilvl w:val="0"/>
          <w:numId w:val="6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9"/>
      </w:pPr>
      <w:r>
        <w:rPr>
          <w:lang w:val="zh-TW" w:eastAsia="zh-TW" w:bidi="zh-TW"/>
          <w:w w:val="100"/>
          <w:spacing w:val="0"/>
          <w:color w:val="000000"/>
          <w:position w:val="0"/>
        </w:rPr>
        <w:t>齐：古国名，地处今山东北部。笙：类竿，故笙竽常连用。都</w:t>
        <w:br/>
        <w:t>是古老的乐器。现笙经改造，有二十四簧笙，二卜六簧键纽笙等。</w:t>
      </w:r>
      <w:r>
        <w:br w:type="page"/>
      </w:r>
    </w:p>
    <w:p>
      <w:pPr>
        <w:pStyle w:val="Style74"/>
        <w:numPr>
          <w:ilvl w:val="0"/>
          <w:numId w:val="61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4" w:line="140" w:lineRule="exact"/>
        <w:ind w:left="24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宮微：都虽古代也择之一。</w:t>
      </w:r>
    </w:p>
    <w:p>
      <w:pPr>
        <w:pStyle w:val="Style74"/>
        <w:numPr>
          <w:ilvl w:val="0"/>
          <w:numId w:val="61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240" w:right="0" w:firstLine="7"/>
        <w:sectPr>
          <w:pgSz w:w="5075" w:h="7199"/>
          <w:pgMar w:top="464" w:left="340" w:right="382" w:bottom="56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唱淸不：即歌颂太平盛世。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34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center"/>
        <w:spacing w:before="0" w:after="180" w:line="130" w:lineRule="exact"/>
        <w:ind w:left="0" w:right="0" w:firstLine="0"/>
      </w:pPr>
      <w:r>
        <w:rPr>
          <w:rStyle w:val="CharStyle612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班固〈</w:t>
      </w:r>
      <w:r>
        <w:rPr>
          <w:rStyle w:val="CharStyle160"/>
        </w:rPr>
        <w:t>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92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年〉，字孟坚，扶风安陵（今</w:t>
        <w:br/>
        <w:t>陕西咸阳）人，著名历史学家、辞赋家。班固九岁</w:t>
        <w:br/>
        <w:t>能属文、诵诗赋。及长，博览群书，穷究九流百家</w:t>
        <w:br/>
        <w:t>之言。所学无常师，不为章句，举大义而已。父班</w:t>
        <w:br/>
        <w:t>彪曾依《史记》作后传六十五篇。父死后，班固继</w:t>
        <w:br/>
        <w:t>承父志，续修后传，欲竟其业，但不幸被人告发私</w:t>
        <w:br/>
        <w:t>改国史，下狱。弟班超上书申辩，乃得释。召为兰</w:t>
        <w:br/>
        <w:t>台令史，后迁为郎，典校秘书。永平中奉诏续修国</w:t>
        <w:br/>
        <w:t>史，前后经过二十多年的努力，至建初中终于修成，</w:t>
        <w:br/>
        <w:t>这就是我国历史上著名的断代史《汉书》。此书有班</w:t>
        <w:br/>
        <w:t>固父妹等人参与，但主要作者却是班固。永元元年，</w:t>
        <w:br/>
        <w:t>班固随大将军窦宪出征匈奴，仟中护军，参与军事。</w:t>
        <w:br/>
        <w:t>汉军大胜，登燕然山，班固即写了那篇史学家乐道</w:t>
        <w:br/>
        <w:t>的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振大汉之天声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的《封燕然山铭》，刻石立于燕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right"/>
        <w:spacing w:before="0" w:after="64" w:line="90" w:lineRule="exact"/>
        <w:ind w:left="0" w:right="0" w:firstLine="0"/>
      </w:pPr>
      <w:r>
        <w:rPr>
          <w:rStyle w:val="CharStyle601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379"/>
      </w:pPr>
      <w:r>
        <w:rPr>
          <w:lang w:val="zh-TW" w:eastAsia="zh-TW" w:bidi="zh-TW"/>
          <w:w w:val="100"/>
          <w:spacing w:val="0"/>
          <w:color w:val="000000"/>
          <w:position w:val="0"/>
        </w:rPr>
        <w:t>然山上。</w:t>
      </w:r>
    </w:p>
    <w:p>
      <w:pPr>
        <w:pStyle w:val="Style74"/>
        <w:tabs>
          <w:tab w:leader="none" w:pos="36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5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班固是一位正统文人，待人行事循规蹈矩，但</w:t>
      </w:r>
    </w:p>
    <w:p>
      <w:pPr>
        <w:pStyle w:val="Style74"/>
        <w:tabs>
          <w:tab w:leader="none" w:pos="36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5"/>
      </w:pPr>
      <w:r>
        <w:rPr>
          <w:rStyle w:val="CharStyle160"/>
        </w:rPr>
        <w:t>I</w:t>
        <w:tab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固不教学诸子，诸子多不遵法度，吏人苦之。初洛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379"/>
      </w:pPr>
      <w:r>
        <w:rPr>
          <w:lang w:val="zh-TW" w:eastAsia="zh-TW" w:bidi="zh-TW"/>
          <w:w w:val="100"/>
          <w:spacing w:val="0"/>
          <w:color w:val="000000"/>
          <w:position w:val="0"/>
        </w:rPr>
        <w:t>阳令种兢尝行，固奴千其车骑，吏推呼之，奴醉骂，</w:t>
      </w:r>
    </w:p>
    <w:p>
      <w:pPr>
        <w:pStyle w:val="Style74"/>
        <w:tabs>
          <w:tab w:leader="none" w:pos="36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5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兢大怒，畏宪（窦宪，当时是班固的保护人）不敢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发，心衔之。及窦氏宾客皆逮考，兢因而捕系固，</w:t>
        <w:br/>
        <w:t>遂死狱中。</w:t>
      </w:r>
      <w:r>
        <w:rPr>
          <w:rStyle w:val="CharStyle160"/>
        </w:rPr>
        <w:t>”</w:t>
      </w:r>
      <w:r>
        <w:rPr>
          <w:rStyle w:val="CharStyle589"/>
        </w:rPr>
        <w:t>〈《后汉书，班固传》）《后汉书》本传说：</w:t>
      </w:r>
    </w:p>
    <w:p>
      <w:pPr>
        <w:pStyle w:val="Style74"/>
        <w:tabs>
          <w:tab w:leader="none" w:pos="36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5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固所著《典引</w:t>
      </w:r>
      <w:r>
        <w:rPr>
          <w:rStyle w:val="CharStyle160"/>
        </w:rPr>
        <w:t>1</w:t>
      </w:r>
      <w:r>
        <w:rPr>
          <w:rStyle w:val="CharStyle589"/>
        </w:rPr>
        <w:t>、《宾戏》、《应讥》、诗、赋、铭、</w:t>
      </w:r>
    </w:p>
    <w:p>
      <w:pPr>
        <w:pStyle w:val="Style74"/>
        <w:tabs>
          <w:tab w:leader="none" w:pos="36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5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诔、颂、书、文、记、论、议、六言，在者凡四十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37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现存有明人编的《班兰台集》，收作品五十</w:t>
        <w:br/>
      </w:r>
      <w:r>
        <w:rPr>
          <w:rStyle w:val="CharStyle160"/>
          <w:vertAlign w:val="superscript"/>
        </w:rPr>
        <w:t>1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来篇。清人严可均在《全后汉文》里，收有其作品</w:t>
        <w:br/>
        <w:t>三十几篇（包括残篇班固的诗质木无文。赋以</w:t>
        <w:br/>
        <w:t>《两都赋》最负盛名。传附《后汉书》卷四〇《班彪</w:t>
        <w:br/>
      </w:r>
      <w:r>
        <w:rPr>
          <w:rStyle w:val="CharStyle589"/>
        </w:rPr>
        <w:t>传》，又见《汉书》卷一百《叙传》。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1" w:line="90" w:lineRule="exact"/>
        <w:ind w:left="0" w:right="240" w:firstLine="0"/>
      </w:pPr>
      <w:r>
        <w:rPr>
          <w:rStyle w:val="CharStyle365"/>
        </w:rPr>
        <w:t>全汉赋评注</w:t>
      </w:r>
    </w:p>
    <w:p>
      <w:pPr>
        <w:pStyle w:val="Style616"/>
        <w:widowControl w:val="0"/>
        <w:keepNext/>
        <w:keepLines/>
        <w:shd w:val="clear" w:color="auto" w:fill="auto"/>
        <w:bidi w:val="0"/>
        <w:spacing w:before="0" w:after="231" w:line="190" w:lineRule="exact"/>
        <w:ind w:left="0" w:right="240" w:firstLine="0"/>
      </w:pPr>
      <w:bookmarkStart w:id="56" w:name="bookmark56"/>
      <w:r>
        <w:rPr>
          <w:lang w:val="zh-TW" w:eastAsia="zh-TW" w:bidi="zh-TW"/>
          <w:w w:val="100"/>
          <w:color w:val="000000"/>
          <w:position w:val="0"/>
        </w:rPr>
        <w:t>两都赋并序</w:t>
      </w:r>
      <w:bookmarkEnd w:id="56"/>
    </w:p>
    <w:p>
      <w:pPr>
        <w:pStyle w:val="Style473"/>
        <w:widowControl w:val="0"/>
        <w:keepNext w:val="0"/>
        <w:keepLines w:val="0"/>
        <w:shd w:val="clear" w:color="auto" w:fill="auto"/>
        <w:bidi w:val="0"/>
        <w:jc w:val="left"/>
        <w:spacing w:before="0" w:after="183" w:line="110" w:lineRule="exact"/>
        <w:ind w:left="2880" w:right="0" w:hanging="5"/>
      </w:pPr>
      <w:r>
        <w:rPr>
          <w:rStyle w:val="CharStyle618"/>
        </w:rPr>
        <w:t>班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60" w:right="0" w:firstLine="278"/>
      </w:pPr>
      <w:r>
        <w:rPr>
          <w:rStyle w:val="CharStyle589"/>
        </w:rPr>
        <w:t>或曰：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赋者，古诗之流也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。”昔成康没而颂声</w:t>
        <w:br/>
        <w:t>寝，王泽竭而诗不作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。大汉初定，日不暇给至</w:t>
        <w:br/>
        <w:t>于武、宣之世，乃崇礼官，考文章内设金马、石</w:t>
        <w:br/>
        <w:t>渠之署，外兴乐府、协律之事，以兴废继绝，润色</w:t>
        <w:br/>
        <w:t>鸿业是以众庶悦豫，福应尤盛白麟、赤雁、</w:t>
        <w:br/>
        <w:t>芝房、宝鼎之歌，荐于郊庙；神雀、五凤、甘露、</w:t>
        <w:br/>
        <w:t>黄龙之瑞，以为年纪故言语侍从之臣，若司马相</w:t>
        <w:br/>
        <w:t>如、虞丘寿王、东方朔、枚皋、王褒、刘向之谰，</w:t>
        <w:br/>
        <w:t>朝夕论思，口月献纳；而公卿大臣：御史大夫倪宽、</w:t>
        <w:br/>
        <w:t>太常孔臧、太中大夫董仲舒、宗正刘德、太子太傅</w:t>
        <w:br/>
        <w:t>萧望之等，时时间作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60" w:right="0" w:firstLine="278"/>
      </w:pPr>
      <w:r>
        <w:rPr>
          <w:lang w:val="zh-TW" w:eastAsia="zh-TW" w:bidi="zh-TW"/>
          <w:w w:val="100"/>
          <w:spacing w:val="0"/>
          <w:color w:val="000000"/>
          <w:position w:val="0"/>
        </w:rPr>
        <w:t>或以抒下情而通讽谕，或以宣上德而尽忠孝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619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5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621"/>
        </w:rPr>
        <w:t>206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622"/>
        <w:widowControl w:val="0"/>
        <w:keepNext w:val="0"/>
        <w:keepLines w:val="0"/>
        <w:shd w:val="clear" w:color="auto" w:fill="auto"/>
        <w:bidi w:val="0"/>
        <w:jc w:val="left"/>
        <w:spacing w:before="0" w:after="95" w:line="100" w:lineRule="exact"/>
        <w:ind w:left="300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6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雍容揄扬，著于后嗣，抑亦雅、颂之亚也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。故孝成</w:t>
        <w:br/>
        <w:t>之世，论而录之，盖奏御者千有余篇'而后大汉之</w:t>
        <w:br/>
        <w:t>文章，炳馬与三代冋风且夫道有夷隆，学有麇</w:t>
        <w:br/>
        <w:t>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。因时而建徳者，不以远近易则故皋陶歌虞，</w:t>
        <w:br/>
        <w:t>奚斯颂鲁，同见采丁孔氏，列丁《诗》、《书》，其义</w:t>
        <w:br/>
      </w:r>
      <w:r>
        <w:rPr>
          <w:rStyle w:val="CharStyle16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也稽之上古则如彼，考之汉室又如此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。斯事</w:t>
        <w:br/>
        <w:t>虽细，然先臣之旧式，国家之遗美，不可阙也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37" w:line="201" w:lineRule="exact"/>
        <w:ind w:left="360" w:right="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臣窃见海内清平，朝庭无事，京师修宫室，浚</w:t>
        <w:br/>
        <w:t>城隍，起苑囿，以备制度⑬。西土耆老，咸怀怨思，</w:t>
        <w:br/>
        <w:t>冀上之踡顾，而盛称长安旧制，有陋雒邑之议故</w:t>
        <w:br/>
        <w:t>臣作《两都赋》，以极众人之所眩曜，折以今之法</w:t>
        <w:br/>
        <w:t>度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。其词曰：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82" w:line="180" w:lineRule="exact"/>
        <w:ind w:left="0" w:right="240" w:firstLine="0"/>
      </w:pPr>
      <w:bookmarkStart w:id="57" w:name="bookmark57"/>
      <w:r>
        <w:rPr>
          <w:rStyle w:val="CharStyle615"/>
        </w:rPr>
        <w:t>西都賦</w:t>
      </w:r>
      <w:bookmarkEnd w:id="57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60" w:right="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有西都宾问于东都主人曰“盖闻皇汉之初经</w:t>
        <w:br/>
        <w:t>营也，尝有意乎都河洛矣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。辍而弗康，宴用西迁，</w:t>
        <w:br/>
        <w:t>作我上都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。主人闻其故而睹其制乎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主人曰：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未也。愿宾攄怀旧之蓄念，发思古之幽情，博我以</w:t>
        <w:br/>
        <w:t>皇道，弘我以汉京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宾曰：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唯唯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60" w:right="0" w:firstLine="281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汉之西都，在于雍州，蹇曰长安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。左据函谷、</w:t>
        <w:br/>
        <w:t>二崤之阻，表以太华、终南之山右界褒斜、陇首</w:t>
      </w:r>
    </w:p>
    <w:p>
      <w:pPr>
        <w:pStyle w:val="Style624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3120" w:right="0"/>
      </w:pPr>
      <w:r>
        <w:rPr>
          <w:rStyle w:val="CharStyle626"/>
          <w:i/>
          <w:iCs/>
        </w:rPr>
        <w:t>‘</w:t>
      </w:r>
      <w:r>
        <w:rPr>
          <w:lang w:val="zh-TW" w:eastAsia="zh-TW" w:bidi="zh-TW"/>
          <w:spacing w:val="0"/>
          <w:color w:val="000000"/>
          <w:position w:val="0"/>
        </w:rPr>
        <w:t>加，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6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之险，带以洪河、泾、渭之川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。众流之隈，汧涌其</w:t>
        <w:br/>
        <w:t>西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。华实之毛，则九州之上腴焉气防御之阻，则</w:t>
        <w:br/>
        <w:t>天地之噢区焉是故横被六合，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成帝畿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。周以</w:t>
        <w:br/>
        <w:t>龙兴，秦以虎视及至大汉受命而都之也，仰悟东</w:t>
        <w:br/>
        <w:t>丼之精，俯协河图之灵，奉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建策，留侯演成，天</w:t>
        <w:br/>
        <w:t>人合应，以发皇明，乃眷西顾，宴惟作京于是晞</w:t>
        <w:br/>
        <w:t>秦岭，哦北阜，挟酆、灞，据龙首气图皇基</w:t>
      </w:r>
      <w:r>
        <w:rPr>
          <w:rStyle w:val="CharStyle160"/>
        </w:rPr>
        <w:t>14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乙</w:t>
        <w:br/>
        <w:t>载，度宏规而大起肇自高而终平，世增饰以崇</w:t>
        <w:br/>
        <w:t>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。历十二之延祚，故穷泰而极侈建金城而万</w:t>
        <w:br/>
        <w:t>雉，呀周池而成渊气披三条之广路，立十二之通</w:t>
        <w:br/>
        <w:t>门内则街衢洞达，闾阎且千九市开场，贷别</w:t>
        <w:br/>
        <w:t>隧分人不得顾，车不得旋。阗城溢郭，旁流百</w:t>
        <w:br/>
        <w:t>塵⑫。红尘四合，烟云相连⑭。于是既庶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富，娱乐</w:t>
        <w:br/>
        <w:t>无疆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。都人士女，殊异乎五方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。游士拟于公侯，</w:t>
        <w:br/>
        <w:t>列肆侈于姬姜乡曲豪举，游侠之雄，节慕原尝，</w:t>
        <w:br/>
        <w:t>名亚春陵，连交合众，骋骛乎其屮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60" w:right="0" w:firstLine="290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若乃观其四郊，浮游近县，则南望杜、霸，北</w:t>
        <w:br/>
        <w:t>眺五陵名都对郭，邑居相承。英俊之域，绂冕所</w:t>
        <w:br/>
        <w:t>兴，冠盖如云，七相五公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。与乎州郡之豪杰，五都</w:t>
        <w:br/>
        <w:t>之货殖。三选七迁，充奉陵邑，盖以强干弱枝，隆</w:t>
        <w:br/>
        <w:t>上都而观万国也封畿之内，厥土千里，連跞诸</w:t>
        <w:br/>
        <w:t>夏，兼其所有其阳则崇山隐天，幽林穹谷，陆海</w:t>
        <w:br/>
      </w:r>
      <w:r>
        <w:rPr>
          <w:rStyle w:val="CharStyle627"/>
        </w:rPr>
        <w:t xml:space="preserve">^ </w:t>
      </w:r>
      <w:r>
        <w:rPr>
          <w:rStyle w:val="CharStyle628"/>
        </w:rPr>
        <w:t>208</w:t>
      </w:r>
      <w:r>
        <w:rPr>
          <w:rStyle w:val="CharStyle627"/>
        </w:rPr>
        <w:t xml:space="preserve"> ^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23" w:line="90" w:lineRule="exact"/>
        <w:ind w:left="3000" w:right="0" w:hanging="6"/>
      </w:pPr>
      <w:r>
        <w:rPr>
          <w:rStyle w:val="CharStyle601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4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珍藏，蓝田美玉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。商洛缘其隈，鄠杜滨其足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。源</w:t>
        <w:br/>
        <w:t>泉灌注，陂池交属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。竹林果园，芳草甘木。郊野之</w:t>
        <w:br/>
        <w:t>富，号为近蜀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，其阴则冠以九崚，陪以泉。乃有</w:t>
        <w:br/>
        <w:t>災宫起乎其中，秦汉之所极观，渊云之所颂叹，于</w:t>
        <w:br/>
        <w:t>是乎存焉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。下有郑臼之沃，衣食之源，提封五万，</w:t>
        <w:br/>
        <w:t>疆場绮分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。沟塍刻镂，原隰龙鱗气，决渠降雨，荷</w:t>
        <w:br/>
        <w:t>插成云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。五谷垂颖，桑麻辅棻东郊则有通沟大</w:t>
        <w:br/>
        <w:t>漕，溃渭洞河，泛舟山东，控引淮、湖，与海通</w:t>
        <w:br/>
        <w:t>波西郊则有上囿禁苑，林麓薮泽陂池连蜀、</w:t>
        <w:br/>
        <w:t>汉，缭以周墙，四百余里⑭。离宵別馆，三十六所。</w:t>
        <w:br/>
        <w:t>神池灵沼，往往而在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。其中乃有九真之麟，大宛之</w:t>
        <w:br/>
        <w:t>马，黄支之犀，条支之鸟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。踰崐蛇，越巨海，殊方</w:t>
        <w:br/>
        <w:t>异类，至于三万里窃。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40" w:right="0" w:firstLine="288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其宫室也，体象乎天地，经纬乎阴阳。据坤灵</w:t>
        <w:br/>
        <w:t>之正位，仿太紫之圆方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。树中天之华阙，丰冠山之</w:t>
        <w:br/>
        <w:t>朱堂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。因瓌材而究奇，抗应龙之虹梁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。列棼撩以</w:t>
        <w:br/>
        <w:t>布翼，荷栋桴而高骧雕玉瑱以居楹，裁金璧以饰</w:t>
        <w:br/>
        <w:t>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。发五色之渥彩，光焰朗以景彰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。于是左城右</w:t>
        <w:br/>
        <w:t>平，重轩三阶⑭；闺房周通，门闼洞开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。列钟虡于</w:t>
        <w:br/>
        <w:t>中庭，立金人于端闱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。仍增崖而衡阈，临峻路而启</w:t>
        <w:br/>
        <w:t>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。徇以离宫别寝，承以崇台闲馆。焕若列宿，紫</w:t>
        <w:br/>
        <w:t>宫是环气清凉、宣、温、神仙、长年，金华、玉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37" w:line="90" w:lineRule="exact"/>
        <w:ind w:left="480" w:right="0" w:hanging="3"/>
      </w:pPr>
      <w:r>
        <w:rPr>
          <w:rStyle w:val="CharStyle601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4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堂，白虎、麒麟，区宇若兹，不可殚论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。增盘崔</w:t>
        <w:br/>
        <w:t>嵬，登降炤烂殊形诡制，每各异观乘茵步辇，</w:t>
        <w:br/>
        <w:t>惟所息宴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。后宫则有掖庭、椒房，后妃之室；合</w:t>
        <w:br/>
        <w:t>欢、增成，安处、常宁，産若、椒风，披香、发越，</w:t>
        <w:br/>
        <w:t>兰林、蕙草，鸳鸾、飞翔之列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。昭阳特盛，隆乎孝</w:t>
        <w:br/>
        <w:t>成；屋不呈材，墙不露形。裏以藻绣，络以纶连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随侯明月，错落其间；金红衔璧，是为列钱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。翡翠</w:t>
        <w:br/>
        <w:t>火齐，流耀含英；悬黎垂棘，夜光在焉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。于是玄墀</w:t>
        <w:br/>
        <w:t>钔砌，玉阶彤庭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。硕碱彩致，琳珉青荧珊瑚碧</w:t>
        <w:br/>
        <w:t>树，周阿而生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。红罗飒逦，绮组缤纷。精曜华烛，</w:t>
        <w:br/>
        <w:t>俯仰如神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。后宫之号，十有四位。窈窕繁华，更盛</w:t>
        <w:br/>
        <w:t>迭贵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。处乎斯列者，盖以百数。左右庭中，朝堂百</w:t>
        <w:br/>
        <w:t>寮之位。萧、曹、魏、邴，谋谟乎其上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。佐命则垂</w:t>
        <w:br/>
        <w:t>统，辅翼则成化；流大汉之恺悌，荡亡秦之毒螫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故令斯人扬乐和之声，作画一之歌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。功德著乎祖</w:t>
        <w:br/>
        <w:t>宗，膏泽洽乎黎庶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。又有天禄、石渠，典籍之府，</w:t>
        <w:br/>
        <w:t>命夫惇诲故老，名儒师傅，讲论乎六艺，稽合乎同</w:t>
        <w:br/>
        <w:t>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。又有承明、金马，著作之庭，大雅宏达，于兹</w:t>
        <w:br/>
        <w:t>为群。元元本本，殚见洽闻气启发篇章，校理秘</w:t>
        <w:br/>
        <w:t>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。周以钧陈之位，卫以严更之署。总礼官之甲</w:t>
        <w:br/>
        <w:t>科，群百郡之廉孝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。虎贲赘衣，阉尹阍寺。阶戟百</w:t>
        <w:br/>
        <w:t>重，各有典司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。周庐千列，徼道绮错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。辇路经营，</w:t>
      </w:r>
    </w:p>
    <w:p>
      <w:pPr>
        <w:pStyle w:val="Style629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480" w:right="0"/>
      </w:pPr>
      <w:r>
        <w:rPr>
          <w:lang w:val="zh-TW" w:eastAsia="zh-TW" w:bidi="zh-TW"/>
          <w:w w:val="100"/>
          <w:color w:val="000000"/>
          <w:position w:val="0"/>
        </w:rPr>
        <w:t>，210</w:t>
      </w:r>
      <w:r>
        <w:rPr>
          <w:rStyle w:val="CharStyle631"/>
        </w:rPr>
        <w:t xml:space="preserve"> ,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34" w:line="90" w:lineRule="exact"/>
        <w:ind w:left="2960" w:right="0" w:hanging="5"/>
      </w:pPr>
      <w:r>
        <w:rPr>
          <w:rStyle w:val="CharStyle632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28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脩除飞阁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。自未央而连桂宫，北弥明光而垣长乐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凌瞪道而超西墉，棍建章而连外属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。设璧门之风</w:t>
        <w:br/>
        <w:t>阙，上觚稜而栖金爵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。内则别风之蠛蛲，眇丽巧而</w:t>
        <w:br/>
        <w:t>耸擢张千门而立万户，顺阴阳以开阖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28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尔乃止殿崔嵬，层构厥高，临乎未央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。经骀荡</w:t>
        <w:br/>
        <w:t>而出趿娑，洞枵诣以与天梁。上反宇以盖戴，激日</w:t>
        <w:br/>
        <w:t>景而纳光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。神明郁其特起，遂偃蹇而上跻。轶云雨</w:t>
        <w:br/>
        <w:t>于太半，虹霓回带于棼楣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。虽轻迅与僳狡，犹愕眙</w:t>
        <w:br/>
        <w:t>而不能阶</w:t>
      </w:r>
      <w:r>
        <w:rPr>
          <w:rStyle w:val="CharStyle160"/>
          <w:vertAlign w:val="superscript"/>
        </w:rPr>
        <w:t>@</w:t>
      </w:r>
      <w:r>
        <w:rPr>
          <w:rStyle w:val="CharStyle433"/>
        </w:rPr>
        <w:t>。攀井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幹而未半，目胸转而意迷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。舍棂</w:t>
        <w:br/>
        <w:t>槛而却倚，若颠坠而复稽。魂柷怳以失度，巡迴途</w:t>
        <w:br/>
        <w:t>而下低既惩惧丁登望，降周流以徬徨。步甬道以</w:t>
        <w:br/>
        <w:t>萦纡，又杳窠而不见阳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。排飞闼而上出，若游目于</w:t>
        <w:br/>
        <w:t>天表，似无依而洋洋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。前唐中而后太液，览沧海之</w:t>
        <w:br/>
        <w:t>汤汤。扬波涛于碣石，激神岳之崧蒋。滥瀛洲与方</w:t>
        <w:br/>
        <w:t>壶，蓬莱起乎中央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。于是灵草冬荣，神木丛生，岩</w:t>
        <w:br/>
        <w:t>峻蝤啐，金石睁嵘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。抗仙掌以承露，擢双立之金</w:t>
        <w:br/>
        <w:t>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。轶埃渴之混浊，鲜颢气之清英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。骋文成之丕</w:t>
        <w:br/>
        <w:t>诞，驰五利之所刑。庶松乔之群类，时游从乎斯庭。</w:t>
        <w:br/>
        <w:t>实列仙之攸馆，非吾人之所宁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280" w:right="0" w:firstLine="29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尔乃盛娱游之壮观，奋泰武乎上囿。因兹以威</w:t>
        <w:br/>
        <w:t>戎夸狄，耀威灵而讲武事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。命荆州使起鸟，诏梁野</w:t>
        <w:br/>
        <w:t>而驱兽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。毛群内阗，飞羽上覆，接翼侧足，集禁林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80" w:right="0" w:hanging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而屯聚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。水衡虞人，修其营表。种别群分，部曲有</w:t>
        <w:br/>
        <w:t>署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。罘网连纮，笼山络野。列卒周匝，星罗云布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于是乘銮舆，备法驾，帅群臣，披飞廉，人苑门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遂绕酆鄗，历上兰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。六师发逐，百兽骇殚。震震燴</w:t>
        <w:br/>
        <w:t>燴，雷奔电激。草木涂地，山渊反覆。蹂躏其十二</w:t>
        <w:br/>
        <w:t>三，乃拗怒而少息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。尔乃期门欣飞，列刃攒缑，要</w:t>
        <w:br/>
        <w:t>趺追踪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。鸟惊触丝，兽骇值锋。机不虚椅，弦不再</w:t>
        <w:br/>
        <w:t>控。矢不单杀，中必叠双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。飑飑纷纷，增缴相缠</w:t>
        <w:br/>
        <w:t>风毛雨血，洒野蔽天。平原赤，勇士厉。猨狖失木，</w:t>
        <w:br/>
        <w:t>豺狼慑窜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。尔乃移师趋险，并蹈潜秽，穷虎奔突，</w:t>
        <w:br/>
        <w:t>狂兕触蹶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。许少施巧，秦成力折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。掎傈狡，扼猛</w:t>
        <w:br/>
        <w:t>噬。脱角挫脰，徒搏独杀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。挟师豹，拖熊螭，曳犀</w:t>
        <w:br/>
        <w:t>犛，顿象罷。超洞壑，越峻崖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，蹶蜥岩，钜石聩。</w:t>
        <w:br/>
        <w:t>松柏仆，丛林摧，草木无余，禽兽殄夷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380" w:right="0" w:firstLine="273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于是天子乃登属玉之馆，历长杨之榭。览山川</w:t>
        <w:br/>
        <w:t>之体势，观三军之杀获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。原野萧条，目极四裔，禽</w:t>
        <w:br/>
        <w:t>相镇压，兽相枕藉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。然后收禽会众，论功赐胙。陈</w:t>
        <w:br/>
        <w:t>轻骑以行焦，腾酒车以斟酌。割鲜野食，举烽命</w:t>
        <w:br/>
        <w:t>蘭飨赐毕，劳逸齐。大路鸣銮，容与徘徊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。集</w:t>
        <w:br/>
        <w:t>乎豫章之宇，临乎昆明之池。左牵牛而右织女，似</w:t>
        <w:br/>
        <w:t>云汉之无涯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。茂树荫蔚，芳草被隄。兰産发色，晔</w:t>
        <w:br/>
        <w:t>晔猗猗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。若摘锦布绣，烛熘乎其陂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。鸟则玄鹤白</w:t>
        <w:br/>
      </w:r>
      <w:r>
        <w:rPr>
          <w:rStyle w:val="CharStyle633"/>
        </w:rPr>
        <w:t xml:space="preserve">‘ </w:t>
      </w:r>
      <w:r>
        <w:rPr>
          <w:rStyle w:val="CharStyle634"/>
        </w:rPr>
        <w:t>212</w:t>
      </w:r>
      <w:r>
        <w:rPr>
          <w:rStyle w:val="CharStyle633"/>
        </w:rPr>
        <w:t xml:space="preserve"> ‘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left"/>
        <w:spacing w:before="0" w:after="121" w:line="100" w:lineRule="exact"/>
        <w:ind w:left="2960" w:right="0" w:hanging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2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鹭，黄鹄鵁鹳；鸽鸹鸨鹋，凫鹫鸿雁。朝发河海，</w:t>
        <w:br/>
        <w:t>夕宿江汉；沈浮往来，云集雾散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。于是后宫乘钱</w:t>
        <w:br/>
        <w:t>辂，登龙舟。张凤盖，建华旗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。祛黼帷，镜清流。</w:t>
        <w:br/>
        <w:t>靡微风，澹淡浮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。櫂女讴，鼓吹震，声激越，营厉</w:t>
        <w:br/>
        <w:t>天。鸟群翔，鱼窥渊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。招白鹇，卜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双鹄。揄文竿，</w:t>
        <w:br/>
        <w:t>出比目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。抚鸿蜃，御缯缴，方舟并骛，俛仰极乐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遂乃风举云摇，浮游溥览。前乘秦岭，后越九崚。</w:t>
        <w:br/>
        <w:t>东薄河华，西涉岐雍。宫馆所历，百有余区。行所</w:t>
        <w:br/>
        <w:t>朝夕，储不改供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。礼上下而接山川，究休祐之所</w:t>
        <w:br/>
        <w:t>用。采游童之灌谣，第从臣之嘉颂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。于斯之时，都</w:t>
        <w:br/>
        <w:t>都相望，邑邑相属。国藉十世之基，家承百年之业。</w:t>
        <w:br/>
        <w:t>士食旧德之名氏，农服先畴之畎亩，商循族世之所</w:t>
        <w:br/>
        <w:t>鬻，工用高曾之规矩。粲乎隐隐，各得其所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97" w:line="201" w:lineRule="exact"/>
        <w:ind w:left="320" w:right="0" w:firstLine="27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若臣者，徒观迹于旧墟，闻之乎故老，十分而</w:t>
        <w:br/>
        <w:t>未得其一端，故不能遍举也</w:t>
      </w:r>
      <w:r>
        <w:rPr>
          <w:rStyle w:val="CharStyle160"/>
        </w:rPr>
        <w:t>。”</w:t>
      </w:r>
      <w:r>
        <w:rPr>
          <w:rStyle w:val="CharStyle160"/>
          <w:vertAlign w:val="superscript"/>
        </w:rPr>
        <w:t>@</w:t>
      </w:r>
    </w:p>
    <w:p>
      <w:pPr>
        <w:pStyle w:val="Style226"/>
        <w:widowControl w:val="0"/>
        <w:keepNext/>
        <w:keepLines/>
        <w:shd w:val="clear" w:color="auto" w:fill="auto"/>
        <w:bidi w:val="0"/>
        <w:jc w:val="center"/>
        <w:spacing w:before="0" w:after="107" w:line="180" w:lineRule="exact"/>
        <w:ind w:left="0" w:right="200" w:firstLine="0"/>
      </w:pPr>
      <w:bookmarkStart w:id="58" w:name="bookmark58"/>
      <w:r>
        <w:rPr>
          <w:rStyle w:val="CharStyle635"/>
        </w:rPr>
        <w:t>东都賦</w:t>
      </w:r>
      <w:bookmarkEnd w:id="58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20" w:right="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东都主人喟然而叹曰：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痛乎，风俗之移人也！</w:t>
        <w:br/>
        <w:t>子实秦人，矜夸馆室，保界河山，信识昭襄而知始</w:t>
        <w:br/>
        <w:t>皇矣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。乌睹大汉之云为乎？夫大汉之开元也，奋布</w:t>
        <w:br/>
        <w:t>衣以登皇位，由数脊而创万代，盖六籍所不能谈，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23" w:line="90" w:lineRule="exact"/>
        <w:ind w:left="480" w:right="0" w:firstLine="6"/>
      </w:pPr>
      <w:r>
        <w:rPr>
          <w:rStyle w:val="CharStyle636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40" w:right="14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前圣靡得言焉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。当此之时，功有横而当天，讨有逆</w:t>
        <w:br/>
        <w:t>而顺民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。故娄敬度势而献其说，萧公权宜而拓其</w:t>
        <w:br/>
        <w:t>制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。时岂泰而安之哉？计小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得以已也。吾子曾不是</w:t>
        <w:br/>
        <w:t>睹，顾曜后嗣之末造，不亦暗乎今将语子以建武</w:t>
        <w:br/>
        <w:t>之治，永平之事，监于太清，以变子之惑志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40" w:right="140" w:firstLine="280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往者王莽作逆，汉祚中缺。天人致诛，六合相</w:t>
        <w:br/>
        <w:t>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。于是之乱，生人几亡，鬼神泯绝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。壑无完柩，</w:t>
        <w:br/>
        <w:t>郛罔遗室。原野厌人之肉，川谷流人之血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。秦项之</w:t>
        <w:br/>
        <w:t>灾，犹不克半，书契以来，未之或纪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。故下人号而</w:t>
        <w:br/>
        <w:t>上诉，上帝怀而降监，乃致命乎圣皇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。于是圣皇乃</w:t>
        <w:br/>
        <w:t>握乾符，阐坤珍，披皇图，稽帝文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。赫然发愤，应</w:t>
        <w:br/>
        <w:t>若兴云。霆击昆阳，凭怒雷震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。遂超大河，跨北</w:t>
        <w:br/>
        <w:t>岳。立号高邑，建都河洛绍百王之荒屯，因造化</w:t>
        <w:br/>
        <w:t>之荡涤。体元立制，继天而作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。系唐统，接汉绪。</w:t>
        <w:br/>
        <w:t>茂育群生，恢</w:t>
      </w:r>
      <w:r>
        <w:rPr>
          <w:rStyle w:val="CharStyle637"/>
        </w:rPr>
        <w:t>复疆宇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。勋兼乎在昔，事勤乎二五</w:t>
        <w:br/>
        <w:t>岂特方轨并迹，纷纶后辟，治近古之所务，蹈一圣</w:t>
        <w:br/>
        <w:t>之险易云尔哉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？且夫建武之元，天地革命，四海之</w:t>
        <w:br/>
        <w:t>内，更造夫妇，肇有父子，君臣初建，人伦宴始，</w:t>
        <w:br/>
        <w:t>斯乃伏羲氏之所以基皇德也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。分州土，立市朝，作</w:t>
        <w:br/>
        <w:t>舟車，造器械，斯乃轩辕氏之所以开帝功也龚行</w:t>
        <w:br/>
        <w:t>天罚，应天顺人，斯乃汤武之所以昭王业也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。迁都</w:t>
        <w:br/>
        <w:t>改邑，有殷宗中兴之则焉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。即土之中，有周成隆平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left"/>
        <w:spacing w:before="0" w:after="28" w:line="100" w:lineRule="exact"/>
        <w:ind w:left="2880" w:right="0" w:firstLine="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280" w:right="20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之制焉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。不阶尺土一人之柄，同符乎高祖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。克己</w:t>
        <w:br/>
        <w:t>复礼，以奉始终，允恭乎孝文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，宪章稽古，封岱勒</w:t>
        <w:br/>
        <w:t>成，仪炳乎世宗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。案《六经》而校德，眇古昔而论</w:t>
        <w:br/>
        <w:t>功，仁圣之事既该，而帝王之道备矣膂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280" w:right="200" w:firstLine="284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至乎永平之际，重熙而累洽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。盛三雍之上仪，</w:t>
        <w:br/>
        <w:t>修衮龙之法服、铺鸿藻，信景铄，扬世庙，正雅</w:t>
        <w:br/>
        <w:t>乐。人神之和允洽，群臣之序既肃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。乃动大辂，遵</w:t>
        <w:br/>
        <w:t>皇衢，省方巡狩，窮览万国之有无，考声教之所被，</w:t>
        <w:br/>
        <w:t>散皇明以烛幽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。然后增周旧，修洛邑，扇巍巍，显</w:t>
        <w:br/>
        <w:t>翼翼。光汉京于诸夏，总八方而为之极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。于是皇城</w:t>
        <w:br/>
        <w:t>之内，宫室光明，阙庭神丽，奢不可踰，俭不能</w:t>
        <w:br/>
        <w:t>侈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。外则因原野以作苑，填流泉而为沼。发蘋藻以</w:t>
        <w:br/>
        <w:t>潜鱼，丰圃草以毓兽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。制同乎梁邹，谊合乎灵囿</w:t>
        <w:br/>
        <w:t>若乃顺时节而蒐狩，简车徒以讲武，则必临之以</w:t>
        <w:br/>
        <w:t>《王制》，考之以《风》《雅》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。历《驺虞》，览《驷</w:t>
        <w:br/>
        <w:t>鐵》，嘉《车攻》，采《吉日》。礼官整仪，乘舆乃</w:t>
        <w:br/>
        <w:t>出于是发鲸鱼，铿华钟。发玉辂，乘时龙凤</w:t>
        <w:br/>
        <w:t>盖棼丽，和銮玲珑。天官景从，寝威盛容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，山灵护</w:t>
        <w:br/>
        <w:t>野，属御方神。雨师泛湎，风伯清尘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。千乘雷起，</w:t>
        <w:br/>
        <w:t>万骑纷纭。元戎竟野，戈铤彗云。羽旄扫霓，旌旗</w:t>
        <w:br/>
        <w:t>拂天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。焱焱炎炎，扬光飞文。吐爛生风。歆野欹</w:t>
        <w:br/>
        <w:t>山。日月为之夺明，丘陵为之摇震气遂集乎中囿，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25" w:line="90" w:lineRule="exact"/>
        <w:ind w:left="480" w:right="0" w:hanging="4"/>
      </w:pPr>
      <w:r>
        <w:rPr>
          <w:rStyle w:val="CharStyle636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4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陈师按屯。骈部曲，列校队，勒三军，誓将帅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。然</w:t>
        <w:br/>
        <w:t>后举烽伐鼓，申令</w:t>
      </w:r>
      <w:r>
        <w:rPr>
          <w:rStyle w:val="CharStyle160"/>
        </w:rPr>
        <w:t>-: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驱。箱车霆激，骁骑电骛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。由</w:t>
        <w:br/>
        <w:t>基发射，范氏施御，弦不隄禽，辔不诡遇。飞者未</w:t>
        <w:br/>
        <w:t>及翔，走者未及去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。指顾倏忽，获车已实。乐不及</w:t>
        <w:br/>
        <w:t>盘，杀不尽物</w:t>
      </w:r>
      <w:r>
        <w:rPr>
          <w:rStyle w:val="CharStyle160"/>
          <w:vertAlign w:val="superscript"/>
        </w:rPr>
        <w:t>@</w:t>
      </w:r>
      <w:r>
        <w:rPr>
          <w:rStyle w:val="CharStyle433"/>
        </w:rPr>
        <w:t>。马腕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余足，士怒未涑。先驱复路，</w:t>
        <w:br/>
        <w:t>属车案节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。于是荐三牺，效五牲，礼神祇，怀百</w:t>
        <w:br/>
        <w:t>灵</w:t>
      </w:r>
      <w:r>
        <w:rPr>
          <w:rStyle w:val="CharStyle160"/>
        </w:rPr>
        <w:t>^)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。觐明堂，临辟雍，扬缉熙，宣阜风，登灵台，</w:t>
        <w:br/>
        <w:t>考休征气，俯仰乎乾坤，参象乎圣躬。呂中夏而布</w:t>
        <w:br/>
        <w:t>德，瞰四裔而抗棱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。西荡河源，东澹海漘，北动幽</w:t>
        <w:br/>
        <w:t>崖，南擢朱垠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。殊方别区，界绝而不邻。自孝武之</w:t>
        <w:br/>
        <w:t>所不征，孝宣之所未臣，莫不陆誉水慄，奔走而来</w:t>
        <w:br/>
        <w:t>宾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。遂绥哀牢，开永昌</w:t>
      </w:r>
      <w:r>
        <w:rPr>
          <w:rStyle w:val="CharStyle160"/>
          <w:vertAlign w:val="superscript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。春王二朝，会同汉京</w:t>
        <w:br/>
        <w:t>是円也，天子受四海之图籍，膺万国之贡珍。内抚</w:t>
        <w:br/>
        <w:t>诸夏，外绥百蛮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。尔乃盛礼兴乐，供帐置乎云龙之</w:t>
        <w:br/>
        <w:t>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。陈百寮而赞群后，究皇仪而展帝容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。于是庭</w:t>
        <w:br/>
        <w:t>实千品，旨酒万钟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。列金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，班玉觞，嘉珍御，太</w:t>
        <w:br/>
        <w:t>牢飨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。尔乃食举《雍》彻，太师奏乐陈金石，</w:t>
        <w:br/>
        <w:t>布丝竹，钟鼓铿铕，管弦烨煜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。抗五声，极六律，</w:t>
        <w:br/>
        <w:t>歌九功，舞八傖。《韶》《武》备，泰古毕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。四夷间</w:t>
        <w:br/>
        <w:t>奏，德广所及。傺侏兜离，罔不具集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。万乐备，百</w:t>
        <w:br/>
        <w:t>礼暨，皇欢浃，群臣醉。降烟塭，调元气。然后撞</w:t>
        <w:br/>
        <w:t>钟告罢，百寮遂退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638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480" w:right="0"/>
      </w:pPr>
      <w:r>
        <w:rPr>
          <w:lang w:val="zh-TW" w:eastAsia="zh-TW" w:bidi="zh-TW"/>
          <w:w w:val="100"/>
          <w:color w:val="000000"/>
          <w:position w:val="0"/>
        </w:rPr>
        <w:t>，216</w:t>
      </w:r>
      <w:r>
        <w:rPr>
          <w:rStyle w:val="CharStyle640"/>
        </w:rPr>
        <w:t xml:space="preserve"> ,</w:t>
      </w:r>
      <w:r>
        <w:br w:type="page"/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left"/>
        <w:spacing w:before="0" w:after="78" w:line="100" w:lineRule="exact"/>
        <w:ind w:left="2960" w:right="0" w:hanging="3"/>
      </w:pPr>
      <w:r>
        <w:rPr>
          <w:rStyle w:val="CharStyle641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00" w:right="0" w:firstLine="29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于是圣上睹万方之欢娱，又沐浴于膏泽，惧其</w:t>
        <w:br/>
        <w:t>侈心之将萌，而怠于东作也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。乃申旧章，下明诏，</w:t>
        <w:br/>
        <w:t>命有司，班宪度，昭节俭，示太素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。去后宫之丽</w:t>
        <w:br/>
        <w:t>饰，损乘舆之服御。抑工商之淫业，兴农桑之盛务。</w:t>
        <w:br/>
        <w:t>遂令海内弃木而反本，背伪而归真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。女修织姙，男</w:t>
        <w:br/>
        <w:t>务耕耘；器用陶匏，服尚素玄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。耻纤靡而不服，贱</w:t>
        <w:br/>
        <w:t>奇丽而弗珍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。捐金于山，沈珠于渊。于是百姓涤瑕</w:t>
        <w:br/>
        <w:t>荡秽，而镜至清，形神寂漠，耳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弗营，嗜欲之源</w:t>
        <w:br/>
        <w:t>火，廉耻之心生。莫不优游而自得，玉润而金声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是以四海之内，学校如林，庠序盈门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。献酬交错，</w:t>
        <w:br/>
        <w:t>俎豆莘莘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，下舞上歌，蹈德泳仁。登降饫宴之礼既</w:t>
        <w:br/>
        <w:t>毕，因相与嗟叹玄德，谠言弘说，威含和而吐气，</w:t>
        <w:br/>
        <w:t>颂曰：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盛哉乎斯世</w:t>
      </w:r>
      <w:r>
        <w:rPr>
          <w:rStyle w:val="CharStyle160"/>
          <w:vertAlign w:val="superscript"/>
        </w:rPr>
        <w:t>@</w:t>
      </w:r>
      <w:r>
        <w:rPr>
          <w:rStyle w:val="CharStyle160"/>
        </w:rPr>
        <w:t>！’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300" w:right="0" w:firstLine="29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今论者但知诵虞夏之《书》，泳殷周之《诗》，</w:t>
        <w:br/>
        <w:t>讲羲文之《易》，论孔氏之《春秋》，罕能精古今之</w:t>
        <w:br/>
        <w:t>清浊，究汉德之所由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。唯子颇识旧典，又徒驰骋乎</w:t>
        <w:br/>
        <w:t>末流，温故知新已难，而知德者鲜矣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。且夫僻界西</w:t>
        <w:br/>
        <w:t>戎，险阻四塞，修其防御，孰与处乎土中，平夷洞</w:t>
        <w:br/>
        <w:t>达，万方辐凑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？秦岭九崚，泾渭之川，曷若四渎五</w:t>
        <w:br/>
        <w:t>岳，带河泝洛，图书之渊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？建章甘泉，馆御列仙，</w:t>
        <w:br/>
        <w:t>孰与灵台明堂，统和天人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？太液昆明，鸟兽之囿，</w:t>
        <w:br/>
        <w:t>曷若辟雍海流，道德之富游侠踰侈，犯义侵礼，</w:t>
      </w:r>
      <w:r>
        <w:br w:type="page"/>
      </w:r>
    </w:p>
    <w:p>
      <w:pPr>
        <w:pStyle w:val="Style642"/>
        <w:widowControl w:val="0"/>
        <w:keepNext w:val="0"/>
        <w:keepLines w:val="0"/>
        <w:shd w:val="clear" w:color="auto" w:fill="auto"/>
        <w:bidi w:val="0"/>
        <w:jc w:val="left"/>
        <w:spacing w:before="0" w:after="17" w:line="100" w:lineRule="exact"/>
        <w:ind w:left="560" w:right="0"/>
      </w:pPr>
      <w:r>
        <w:rPr>
          <w:rStyle w:val="CharStyle644"/>
        </w:rPr>
        <w:t>班固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― ―^―</w:t>
      </w:r>
    </w:p>
    <w:p>
      <w:pPr>
        <w:pStyle w:val="Style74"/>
        <w:tabs>
          <w:tab w:leader="none" w:pos="37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孰与同履法度，冀翼济济也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？子徒习秦阿房之造</w:t>
      </w:r>
    </w:p>
    <w:p>
      <w:pPr>
        <w:pStyle w:val="Style74"/>
        <w:tabs>
          <w:tab w:leader="none" w:pos="37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天，而不知京洛之有制也；识函谷之可关，而不知</w:t>
      </w:r>
    </w:p>
    <w:p>
      <w:pPr>
        <w:pStyle w:val="Style74"/>
        <w:tabs>
          <w:tab w:leader="none" w:pos="15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王者之无外也</w:t>
      </w:r>
      <w:r>
        <w:rPr>
          <w:rStyle w:val="CharStyle160"/>
          <w:vertAlign w:val="superscript"/>
        </w:rPr>
        <w:t>@</w:t>
      </w:r>
      <w:r>
        <w:rPr>
          <w:rStyle w:val="CharStyle160"/>
        </w:rPr>
        <w:t>。”</w:t>
      </w:r>
    </w:p>
    <w:p>
      <w:pPr>
        <w:pStyle w:val="Style74"/>
        <w:tabs>
          <w:tab w:leader="none" w:pos="37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主人之辞未终，西都宾矍然失容，逡巡降阶，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40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悚然意下，捧手欲辞。主人曰：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复位。今将授子以</w:t>
        <w:br/>
        <w:t>五篇之诗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宾既卒业，乃称曰：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美哉乎斯诗！义</w:t>
        <w:br/>
        <w:t>正乎扬雄，事实乎相如。匪唯主人之好学，盖乃遭</w:t>
        <w:br/>
        <w:t>遇乎斯时也。小子狂简，不知所裁，既闻正道，请</w:t>
        <w:br/>
        <w:t>终身而诵之</w:t>
      </w:r>
      <w:r>
        <w:rPr>
          <w:rStyle w:val="CharStyle160"/>
          <w:vertAlign w:val="superscript"/>
        </w:rPr>
        <w:t>@</w:t>
      </w:r>
      <w:r>
        <w:rPr>
          <w:rStyle w:val="CharStyle160"/>
        </w:rPr>
        <w:t>。”</w:t>
      </w:r>
    </w:p>
    <w:p>
      <w:pPr>
        <w:pStyle w:val="Style74"/>
        <w:tabs>
          <w:tab w:leader="none" w:pos="117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其诗曰：</w:t>
      </w:r>
    </w:p>
    <w:p>
      <w:pPr>
        <w:pStyle w:val="Style74"/>
        <w:tabs>
          <w:tab w:leader="none" w:pos="37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31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《明堂诗》：於昭明堂，明堂孔阳；圣皇宗祀，</w:t>
      </w:r>
    </w:p>
    <w:p>
      <w:pPr>
        <w:pStyle w:val="Style74"/>
        <w:tabs>
          <w:tab w:leader="none" w:pos="15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40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穆穆煌煌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。上帝宴獪，五位时序；谁其配之，世祖</w:t>
        <w:br/>
        <w:t>光武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。普天率土，各以其职；猗欤缉熙，允怀多</w:t>
        <w:br/>
        <w:t>福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  <w:r>
        <w:rPr>
          <w:rStyle w:val="CharStyle160"/>
        </w:rPr>
        <w:tab/>
        <w:t>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400" w:right="0" w:firstLine="283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《辟雍诗》：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流辟雍，辟雍汤汤；圣皇莅止，</w:t>
        <w:br/>
        <w:t>造舟为梁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。皤皤国老，乃父乃兄；抑抑威仪，孝友</w:t>
        <w:br/>
        <w:t>光明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。於赫太上，示我汉行；洪化惟神，永观厥</w:t>
        <w:br/>
        <w:t>成气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400" w:right="0" w:firstLine="28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台诗》：乃经灵台，灵台既崇；帝勤时登，</w:t>
        <w:br/>
        <w:t>爰考休征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。三光宣精，五行布序；习习祥风，祁祁</w:t>
        <w:br/>
        <w:t>甘雨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。百谷蓁蓁，庶卉蕃庑；屡惟丰年，於皇乐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left"/>
        <w:spacing w:before="0" w:after="77" w:line="100" w:lineRule="exact"/>
        <w:ind w:left="29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两都試并序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320" w:right="240" w:firstLine="26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《宝鼎诗》：岳修贡兮川效珍，吐金景兮歙浮</w:t>
        <w:br/>
      </w:r>
      <w:r>
        <w:rPr>
          <w:rStyle w:val="CharStyle454"/>
        </w:rPr>
        <w:t>云</w:t>
      </w:r>
      <w:r>
        <w:rPr>
          <w:rStyle w:val="CharStyle645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。宝鼎见兮色纷缢，焕其炳兮被龙文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。登祖庙</w:t>
        <w:br/>
        <w:t>兮享圣神，昭灵德兮弥亿年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2" w:line="200" w:lineRule="exact"/>
        <w:ind w:left="320" w:right="240" w:firstLine="26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《白雉诗》：启灵篇兮披瑞图，获白雉兮效</w:t>
      </w:r>
      <w:r>
        <w:rPr>
          <w:rStyle w:val="CharStyle454"/>
        </w:rPr>
        <w:t>素乌。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嘉祥阜兮集皇都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。发皓羽兮奋翘英，容絜朗兮于淳</w:t>
        <w:br/>
        <w:t>精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。彰皇德兮侔周成，永延长兮膺天庆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64"/>
      </w:pPr>
      <w:r>
        <w:rPr>
          <w:rStyle w:val="CharStyle537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64"/>
      </w:pPr>
      <w:r>
        <w:rPr>
          <w:rStyle w:val="CharStyle392"/>
        </w:rPr>
        <w:t>《两都赋》虽分为两篇，实则一篇。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240" w:firstLine="264"/>
      </w:pPr>
      <w:r>
        <w:rPr>
          <w:rStyle w:val="CharStyle392"/>
        </w:rPr>
        <w:t>关于《两都赋》的写作缘起和主旨，作者在序</w:t>
        <w:br/>
        <w:t>中已作了明确的交待：</w:t>
      </w:r>
      <w:r>
        <w:rPr>
          <w:rStyle w:val="CharStyle288"/>
        </w:rPr>
        <w:t>“</w:t>
      </w:r>
      <w:r>
        <w:rPr>
          <w:rStyle w:val="CharStyle392"/>
        </w:rPr>
        <w:t>臣窃见海内清平，朝廷无</w:t>
        <w:br/>
        <w:t>事，京师修宫室，浚城隍，起苑囿，以备制度。西</w:t>
        <w:br/>
        <w:t>土耆老</w:t>
      </w:r>
      <w:r>
        <w:rPr>
          <w:rStyle w:val="CharStyle646"/>
        </w:rPr>
        <w:t>，咸</w:t>
      </w:r>
      <w:r>
        <w:rPr>
          <w:rStyle w:val="CharStyle392"/>
        </w:rPr>
        <w:t>怀愁思，冀上之踡顾，而盛称长安旧制，</w:t>
        <w:br/>
        <w:t>有陋洛邑之议，故臣作《两都赋》，以</w:t>
      </w:r>
      <w:r>
        <w:rPr>
          <w:rStyle w:val="CharStyle646"/>
        </w:rPr>
        <w:t>极众人</w:t>
      </w:r>
      <w:r>
        <w:rPr>
          <w:rStyle w:val="CharStyle392"/>
        </w:rPr>
        <w:t>之所眩</w:t>
        <w:br/>
        <w:t>曜，折以今之法度。</w:t>
      </w:r>
      <w:r>
        <w:rPr>
          <w:rStyle w:val="CharStyle288"/>
        </w:rPr>
        <w:t>”</w:t>
      </w:r>
      <w:r>
        <w:rPr>
          <w:rStyle w:val="CharStyle392"/>
        </w:rPr>
        <w:t>《后汉书》班固传据此，进一</w:t>
        <w:br/>
        <w:t>步作了更为明确的说明：</w:t>
      </w:r>
      <w:r>
        <w:rPr>
          <w:rStyle w:val="CharStyle288"/>
        </w:rPr>
        <w:t>“</w:t>
      </w:r>
      <w:r>
        <w:rPr>
          <w:rStyle w:val="CharStyle392"/>
        </w:rPr>
        <w:t>（固）自为郎后，遂见亲</w:t>
        <w:br/>
        <w:t>近，时京师修起宫室，涣缮城隍，而关中耆老犹望</w:t>
        <w:br/>
        <w:t>朝廷西頋，固感前世相如、寿王、东方之徒，造构</w:t>
        <w:br/>
        <w:t>文辞</w:t>
      </w:r>
      <w:r>
        <w:rPr>
          <w:rStyle w:val="CharStyle646"/>
        </w:rPr>
        <w:t>，终</w:t>
      </w:r>
      <w:r>
        <w:rPr>
          <w:rStyle w:val="CharStyle392"/>
        </w:rPr>
        <w:t>以讽劝，乃上《两都赋》，盛称洛邑之美，</w:t>
        <w:br/>
        <w:t>以折西宾淫侈之论</w:t>
      </w:r>
      <w:r>
        <w:rPr>
          <w:rStyle w:val="CharStyle288"/>
        </w:rPr>
        <w:t>。”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64"/>
      </w:pPr>
      <w:r>
        <w:rPr>
          <w:rStyle w:val="CharStyle392"/>
        </w:rPr>
        <w:t>《西都赋》是《两都赋》的上篇。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64"/>
      </w:pPr>
      <w:r>
        <w:rPr>
          <w:rStyle w:val="CharStyle392"/>
        </w:rPr>
        <w:t>在《西都赋》中，作者让西都宾盛称长安旧制，</w:t>
      </w:r>
    </w:p>
    <w:p>
      <w:pPr>
        <w:pStyle w:val="Style384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3020" w:right="0" w:firstLine="9"/>
      </w:pPr>
      <w:r>
        <w:rPr>
          <w:rStyle w:val="CharStyle647"/>
          <w:b/>
          <w:bCs/>
        </w:rPr>
        <w:t>,219</w:t>
      </w:r>
      <w:r>
        <w:rPr>
          <w:rStyle w:val="CharStyle386"/>
          <w:b w:val="0"/>
          <w:bCs w:val="0"/>
        </w:rPr>
        <w:t xml:space="preserve"> ‘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both"/>
        <w:spacing w:before="0" w:after="42" w:line="200" w:lineRule="exact"/>
        <w:ind w:left="600" w:right="0" w:hanging="2"/>
      </w:pPr>
      <w:r>
        <w:rPr>
          <w:rStyle w:val="CharStyle648"/>
        </w:rPr>
        <w:t>班固</w:t>
      </w:r>
      <w:r>
        <w:rPr>
          <w:rStyle w:val="CharStyle649"/>
        </w:rPr>
        <w:t xml:space="preserve"> </w:t>
      </w:r>
      <w:r>
        <w:rPr>
          <w:rStyle w:val="CharStyle636"/>
        </w:rPr>
        <w:t>一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40" w:right="0" w:firstLine="6"/>
      </w:pPr>
      <w:r>
        <w:rPr>
          <w:rStyle w:val="CharStyle392"/>
        </w:rPr>
        <w:t>历叙西都位置之险要，宫室之华美，娱游之壮观，</w:t>
        <w:br/>
        <w:t>充分暴露了西都天子奢淫逾制，纵情肆欲的行径，</w:t>
        <w:br/>
        <w:t>为东都主人的反驳树立了极好的靶子。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40" w:right="0" w:firstLine="277"/>
      </w:pPr>
      <w:r>
        <w:rPr>
          <w:rStyle w:val="CharStyle392"/>
        </w:rPr>
        <w:t>在《东都賦》中，作者通过东都主人之口，历</w:t>
        <w:br/>
        <w:t>述</w:t>
      </w:r>
      <w:r>
        <w:rPr>
          <w:rStyle w:val="CharStyle288"/>
        </w:rPr>
        <w:t>“</w:t>
      </w:r>
      <w:r>
        <w:rPr>
          <w:rStyle w:val="CharStyle392"/>
        </w:rPr>
        <w:t>建武之理，永平之事”，以驳西都宾的淫侈之</w:t>
        <w:br/>
        <w:t>论。在具体的描述中，作者处处围绕</w:t>
      </w:r>
      <w:r>
        <w:rPr>
          <w:rStyle w:val="CharStyle288"/>
        </w:rPr>
        <w:t>“</w:t>
      </w:r>
      <w:r>
        <w:rPr>
          <w:rStyle w:val="CharStyle392"/>
        </w:rPr>
        <w:t>法度”二字</w:t>
        <w:br/>
        <w:t>铺排开来，先叙光武中兴汉室，更始万象；次叙永</w:t>
        <w:br/>
        <w:t>平时代礼乐昌隆，四方欢娱；再叙圣皇去侈重教，</w:t>
        <w:br/>
        <w:t>万民安康，从而有力地反驳了西都宾提出的非建都</w:t>
        <w:br/>
        <w:t>长安则汉世</w:t>
      </w:r>
      <w:r>
        <w:rPr>
          <w:rStyle w:val="CharStyle288"/>
        </w:rPr>
        <w:t>“</w:t>
      </w:r>
      <w:r>
        <w:rPr>
          <w:rStyle w:val="CharStyle392"/>
        </w:rPr>
        <w:t>弗康</w:t>
      </w:r>
      <w:r>
        <w:rPr>
          <w:rStyle w:val="CharStyle288"/>
        </w:rPr>
        <w:t>”</w:t>
      </w:r>
      <w:r>
        <w:rPr>
          <w:rStyle w:val="CharStyle392"/>
        </w:rPr>
        <w:t>的论调。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40" w:right="0" w:firstLine="277"/>
      </w:pPr>
      <w:r>
        <w:rPr>
          <w:rStyle w:val="CharStyle392"/>
        </w:rPr>
        <w:t>与上篇不同，本篇东都主人居高临下，语言典</w:t>
        <w:br/>
        <w:t>雅古朴，结尾戛然而止，这都是不同于上篇的艺术</w:t>
        <w:br/>
        <w:t>特色。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47" w:line="200" w:lineRule="exact"/>
        <w:ind w:left="440" w:right="0" w:firstLine="277"/>
      </w:pPr>
      <w:r>
        <w:rPr>
          <w:rStyle w:val="CharStyle392"/>
        </w:rPr>
        <w:t>总之，《两都赋》尽管在笔法、取意上有摹仿司</w:t>
        <w:br/>
        <w:t>马相如《天子游猎赋》的痕迹，但主题鲜明集中，</w:t>
        <w:br/>
        <w:t>结构前呼后应，语言整齐富赡，以上特点使它成为</w:t>
        <w:br/>
        <w:t>中国辞赋史上不可多得的名篇，并由此开创了“京</w:t>
        <w:br/>
        <w:t>都大赋</w:t>
      </w:r>
      <w:r>
        <w:rPr>
          <w:rStyle w:val="CharStyle288"/>
        </w:rPr>
        <w:t>”</w:t>
      </w:r>
      <w:r>
        <w:rPr>
          <w:rStyle w:val="CharStyle392"/>
        </w:rPr>
        <w:t>一体，张衡的《二京赋》、左思的《三都</w:t>
        <w:br/>
        <w:t>赋》，都明显地接受了它的沾溉濡染。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440" w:right="0" w:firstLine="277"/>
      </w:pPr>
      <w:r>
        <w:rPr>
          <w:rStyle w:val="CharStyle537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66" w:lineRule="exact"/>
        <w:ind w:left="600" w:right="0" w:hanging="2"/>
        <w:sectPr>
          <w:pgSz w:w="4193" w:h="5597"/>
          <w:pgMar w:top="379" w:left="110" w:right="344" w:bottom="31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①《文选》李善注：</w:t>
      </w:r>
      <w:r>
        <w:rPr>
          <w:rStyle w:val="CharStyle56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《毛诗，序》曰：诗有六义焉，二闩陚。故賦</w:t>
        <w:br/>
      </w:r>
      <w:r>
        <w:rPr>
          <w:rStyle w:val="CharStyle650"/>
        </w:rPr>
        <w:t xml:space="preserve">^ </w:t>
      </w:r>
      <w:r>
        <w:rPr>
          <w:rStyle w:val="CharStyle651"/>
        </w:rPr>
        <w:t>220</w:t>
      </w:r>
      <w:r>
        <w:rPr>
          <w:rStyle w:val="CharStyle650"/>
        </w:rPr>
        <w:t xml:space="preserve"> ^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70" w:line="130" w:lineRule="exact"/>
        <w:ind w:left="0" w:right="140" w:firstLine="0"/>
      </w:pPr>
      <w:r>
        <w:rPr>
          <w:rStyle w:val="CharStyle652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为古诗之流也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成康：指周成王和周康王。成王，姬姓，名诵，武王之子。康</w:t>
        <w:br/>
        <w:t>工，名钊，成干之子。成康巩固丫西周的统治，史称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成康之治”，刑</w:t>
        <w:br/>
        <w:t>错而不用。郑玄《诗谱序》：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成王、周公致太平，制礼作乐而有颂声</w:t>
        <w:br/>
        <w:t>兴焉。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《公羊传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宣公十五年》何休《注》：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颂声者，太平歌颂之声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寝：《文选土臣注》李周翰：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寝，息也。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恩德。作：李菩《文</w:t>
        <w:br/>
        <w:t>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作，兴也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不暇给：《汉书，礼乐志》：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汉兴，拨乱反正，日不暇给。”颜</w:t>
        <w:br/>
        <w:t>师古《集注》：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给，足也。言事务殷多，日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修造，尚不能足，故无</w:t>
        <w:br/>
        <w:t>暇也，《文选五臣注》李周翰：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日不暇给，言不暇崇文化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武：指汉武帝刘彻。宣：指汉宣帝刘询。礼冇：掌礼仪典籍之</w:t>
        <w:br/>
        <w:t>官。考文章：《文选五臣注》吕延济：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武帝宣帝始立礼官，考校文</w:t>
      </w:r>
    </w:p>
    <w:p>
      <w:pPr>
        <w:pStyle w:val="Style74"/>
        <w:numPr>
          <w:ilvl w:val="0"/>
          <w:numId w:val="6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金马：即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金马门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，此为官署代称。汉武帝曾命人以黄铜仿大</w:t>
        <w:br/>
        <w:t>宛良马铸像，立于鲁班门外，故改称该门为金马门。事见《三辅皇</w:t>
        <w:br/>
        <w:t>图》、《后汉书，马援传》。《史记，滑稽列传》：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金马丨</w:t>
      </w:r>
      <w:r>
        <w:rPr>
          <w:rStyle w:val="CharStyle160"/>
        </w:rPr>
        <w:t>'1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者，宦者署门</w:t>
        <w:br/>
        <w:t>也</w:t>
      </w:r>
      <w:r>
        <w:rPr>
          <w:rStyle w:val="CharStyle160"/>
        </w:rPr>
        <w:t>。” 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渠：即石渠阁。西汉初年建于未央宫北，以藏入关所得秦之典</w:t>
        <w:br/>
        <w:t>箱。后又在此藏秘书。见《后汉书，班彪传》（彪传附子固，以下简称</w:t>
        <w:br/>
        <w:t>《班固传》）李贤《注》。乐府：官署名。《汉书，礼乐志》：“至武帝定郊</w:t>
        <w:br/>
        <w:t>祭礼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乃立乐府，采诗夜诵，有赵、代、秦、楚之讴。以李延年为</w:t>
        <w:br/>
        <w:t>协律都尉，多举司马相如等数十人造为诗賦，略论律吕，以合八音之</w:t>
        <w:br/>
        <w:t>调，作十九章之歌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福应：福征的应验。《文选五臣注》吕向：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言福祥征应甚盛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白鱗、赤雁、芝房、宝鼎：原为汉武帝时所获的几种祥瑞物，</w:t>
        <w:br/>
        <w:t>因此而作歌，故而成馱名。《汉书，武帝纪》：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元狩元年冬十月，（武</w:t>
        <w:br/>
        <w:t>帝）行幸雍，柯五畤。获白麟，作《白麟之歌》。”又</w:t>
      </w:r>
      <w:r>
        <w:rPr>
          <w:rStyle w:val="CharStyle3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“（太始三年二</w:t>
        <w:br/>
        <w:t>月）行幸东海，获赤雁，作《朱雁之歌》。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（元封二年）六月，</w:t>
      </w:r>
    </w:p>
    <w:p>
      <w:pPr>
        <w:pStyle w:val="Style277"/>
        <w:tabs>
          <w:tab w:leader="none" w:pos="41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520" w:lineRule="exact"/>
        <w:ind w:left="3680" w:right="0" w:hanging="5"/>
      </w:pPr>
      <w:r>
        <w:rPr>
          <w:rStyle w:val="CharStyle280"/>
        </w:rPr>
        <w:t>華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279"/>
        </w:rPr>
        <w:t>221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>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诏曰：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甘泉宫内中产芝，九苹连叶</w:t>
      </w:r>
      <w:r>
        <w:rPr>
          <w:rStyle w:val="CharStyle16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作《芝房之歌》。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又，“（元</w:t>
        <w:br/>
        <w:t>鼎四年</w:t>
      </w:r>
      <w:r>
        <w:rPr>
          <w:rStyle w:val="CharStyle329"/>
        </w:rPr>
        <w:t>〉六月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，得宝鼎后土祠旁。秋，马生渥沣水中，作《宝鼎》、</w:t>
        <w:br/>
        <w:t>《天马》之歌</w:t>
      </w:r>
      <w:r>
        <w:rPr>
          <w:rStyle w:val="CharStyle653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歌词见《汉书，礼乐志》</w:t>
      </w:r>
      <w:r>
        <w:rPr>
          <w:rStyle w:val="CharStyle654"/>
        </w:rPr>
        <w:t>。荐：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《文选五臣注》刘良：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荐，进也。所获祥瑞，并令乐府作歌以进效庙。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神雀、五凤、故露、</w:t>
        <w:br/>
        <w:t>黄龙：原为汉宣帝所获之所谓祥瑞，因以为年号。《汉书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宣帝纪》：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神爵元年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，《集注》引应肋：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前年神爵集于长乐宮，故改年。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乂，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五凤元年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，《集汴》引应劭：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先者风皇五至，因以改元云。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诏曰：乃者凤皇甘蒔降集，黄龙登兴</w:t>
      </w:r>
      <w:r>
        <w:rPr>
          <w:rStyle w:val="CharStyle655"/>
        </w:rPr>
        <w:t>，醴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泉滂流，枯槁荣茂，神光并</w:t>
        <w:br/>
        <w:t>见，咸受桢祥。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黄龙元年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，《集注》引应劭：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先是黄龙见新丰，</w:t>
        <w:br/>
        <w:t>因以冠元馬，案：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神爵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即神雀。爵，雀古今宁。</w:t>
      </w:r>
    </w:p>
    <w:p>
      <w:pPr>
        <w:pStyle w:val="Style74"/>
        <w:numPr>
          <w:ilvl w:val="0"/>
          <w:numId w:val="6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  <w:sectPr>
          <w:pgSz w:w="5196" w:h="7754"/>
          <w:pgMar w:top="728" w:left="374" w:right="436" w:bottom="66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司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相如：字长卿，蜀郡成都人，我国古代最著名的陚家，详</w:t>
        <w:br/>
        <w:t>见本书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作者介绍。虞丘寿十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：汉赵人，字子赣。从董仲</w:t>
        <w:br/>
        <w:t>舒受《春秋》。武帝时拜东郡都尉，后征人为光禄大夫。《汉书，哿王</w:t>
        <w:br/>
        <w:t>传》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虞丘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吾丘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虞、吾古通用。东方朔：字曼清，蘩原伏次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今山东陵县神头镇〉人，武帝时著名的辞赋家、滑稽家，详见本书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作者介绍。枚皋：汉淮阴人，宇少偁，枚乘了。武帝时为</w:t>
        <w:br/>
        <w:t>郎。善辞賦，才思敏捷。王褒：宇子渊，蜀郡资中（今四川资昭〉人，</w:t>
        <w:br/>
        <w:t>宣帝时为陈大夫，以辞陚著称，详见本书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作者介绍。刘向：</w:t>
        <w:br/>
        <w:t>宇子政，沛（今江苏沛县〉人，西汉著名的经学家，</w:t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录学家，今存</w:t>
        <w:br/>
        <w:t>辞賦有《七叹》。倪宽：汉干乘（今山东高青县）人。治《尚书》，为</w:t>
        <w:br/>
        <w:t>孔安国弟子。元鼎四年任左内史，后任御史大夫。《汉书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兒宽传》、</w:t>
        <w:br/>
        <w:t>《公卿表》、《艺文志》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，《儒林传》作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倪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，字通。孔</w:t>
        <w:br/>
        <w:t>臧：今山东曲阜人，孔安国从兄，嗣父爵，武帝时任太常。元朔三年，</w:t>
        <w:br/>
        <w:t>因事免官。董仲舒：汉广川（今河北枣强县）人少治《春秋公羊</w:t>
        <w:br/>
        <w:t>传》。景帝时为博士。武帝时为江都相，后为太中大夫。椎崇儒术，对</w:t>
        <w:br/>
        <w:t>后来形成以儒家为正统的局面起过重要作用。刘德：沛（今江苏沛兵）</w:t>
        <w:br/>
        <w:t>人，字路叔，汉楚元王刘交之孙，宗正辟疆之子，刘向之父。修黄老</w:t>
        <w:br/>
      </w:r>
      <w:r>
        <w:rPr>
          <w:rStyle w:val="CharStyle627"/>
        </w:rPr>
        <w:t xml:space="preserve">^ </w:t>
      </w:r>
      <w:r>
        <w:rPr>
          <w:rStyle w:val="CharStyle399"/>
        </w:rPr>
        <w:t>222</w:t>
      </w:r>
      <w:r>
        <w:rPr>
          <w:rStyle w:val="CharStyle627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术，冇智略。昭帝时为宗正丞。迁太中大夫，曾参与立宣帝。萧望之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汉东海兰陵（今山东苍山〗人，宇长倩。宣帝时历任左冯翊、大鸿胪、</w:t>
        <w:br/>
        <w:t>太子太傅等官。甘露三年主持石渠阁会议，评议懦生对《五经》同异</w:t>
        <w:br/>
        <w:t>的意见。间作：乘空暇写作辞赋。据《汉书，艺文志》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诗賦家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载：</w:t>
        <w:br/>
        <w:t>司马相如有賦二十九篇，吾斤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寿王十五篇，枚皋百二十篇，王褒十六</w:t>
        <w:br/>
        <w:t>篇，刘向三十三篇，兒宽二篇，孔臧二十篇，刘德九篇，萧望之四篇。</w:t>
        <w:br/>
        <w:t>又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儒家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载：董仲舒二十三篇，寿王六篇，兒宽九篇，孔臧十篇。</w:t>
      </w:r>
    </w:p>
    <w:p>
      <w:pPr>
        <w:pStyle w:val="Style74"/>
        <w:numPr>
          <w:ilvl w:val="0"/>
          <w:numId w:val="6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抒：《文选》六臣本</w:t>
      </w:r>
      <w:r>
        <w:rPr>
          <w:rStyle w:val="CharStyle160"/>
          <w:vertAlign w:val="superscript"/>
        </w:rPr>
        <w:t>44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抒、杼古可通用。《文选</w:t>
        <w:br/>
        <w:t>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舒散情性成其文章，通讽谏之道，宣君上之德，尽忠</w:t>
        <w:br/>
        <w:t>孝之心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雍容：容仪温文。揄扬：挥扬，扬起。《说文》：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揄，引也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《尚书伪孔传，泰誓》中：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扬，举也。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后嗣：后世。抑亦：转折连词。</w:t>
        <w:br/>
        <w:t>王引之《经传释词》：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抑亦，亦词之转也。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雍，和；容，缓；揄，弓丨；扬，举；亚，次；嗣，代也。言讽谕之</w:t>
        <w:br/>
        <w:t>事，著于后代，亦为雅颂之次也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⑪孝成：指汉成帝。《汉书，艺文志》：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至成帝时，以书颇散亡，</w:t>
        <w:br/>
        <w:t>使谒者陈农求遗书于天下。诏光</w:t>
      </w:r>
      <w:r>
        <w:rPr>
          <w:rStyle w:val="CharStyle433"/>
        </w:rPr>
        <w:t>禄大夫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刘向校经传诸子诗陚，步兵校</w:t>
        <w:br/>
        <w:t>尉任宏校兵书，太史令尹咸校数术，侍医李柱国校方技。每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书已，</w:t>
        <w:br/>
        <w:t>向辄条其篇目，撮其指意，录而奏之。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据《艺文志》统计賦家凡一千</w:t>
        <w:br/>
        <w:t>余篇。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⑫炳：显明，闲著。《说文》：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炳，明也。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三代：指夏、商、周。</w:t>
        <w:br/>
        <w:t>《荀子，王制》：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道不过三代。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杨偯《注》：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论王道不过夏、殷、周之</w:t>
        <w:br/>
        <w:t>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⑬夷：平坦，平易。《说文》：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夷，平也。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隆：高隆，兴盛。《史</w:t>
        <w:br/>
        <w:t>记，礼书》：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贵本之謂文，親用之谓理，两者合而成文，以归太一，是</w:t>
        <w:br/>
        <w:t>谓大隆。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隆者，盛也，高也。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窳：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粗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的异体字。粗疏，</w:t>
        <w:br/>
        <w:t>不精密。《礼记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儒行》：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瓤身而翘之。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癱，犹疏也。”《文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1"/>
        <w:sectPr>
          <w:headerReference w:type="even" r:id="rId153"/>
          <w:headerReference w:type="default" r:id="rId154"/>
          <w:pgSz w:w="5196" w:h="7754"/>
          <w:pgMar w:top="1071" w:left="375" w:right="443" w:bottom="66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279"/>
        </w:rPr>
        <w:t>223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49" w:line="130" w:lineRule="exact"/>
        <w:ind w:left="220" w:right="0" w:firstLine="4"/>
      </w:pPr>
      <w:r>
        <w:rPr>
          <w:rStyle w:val="CharStyle657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言代有平盛，学者随时精躐，不可齐也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⑭远近：指时间远近。《国语，齐语》：杂处则其言咙，其事易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韦昭《注》：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易，变也。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言因时立德，不以</w:t>
        <w:br/>
        <w:t>古今易其法则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⑮皋陶：传说中虞舜之臣，掌刑狱。歌虞：据传皋陶、禹、夔等</w:t>
        <w:br/>
        <w:t>曾在舜面前讨论治闰之策，各抒己见。舉陶歌曰：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元身明哉，股肱良</w:t>
        <w:br/>
        <w:t>哉，庶事康哉。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事见《尚书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皋陶谟》。奚斯：春秋鲁公子，名鱼，字</w:t>
        <w:br/>
        <w:t>颂鲁：《诗，鲁颂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阎宫》：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新庙奕奕，奚斯所作。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</w:t>
        <w:br/>
        <w:t>注》引《韩诗》薛汉注：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言其新庙奕奕然盛。是诗，公？奚斯所作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《毛传》则云：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有大夫公子奚斯者，作是庙也。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盖韩为作诗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毛为作庙，说可并存。然班固此萏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颂鲁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，似以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说为是。</w:t>
        <w:br/>
        <w:t>《文选五臣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皋陶，舜搿也；奚斯，鲁公子。咸作歌颂，</w:t>
        <w:br/>
        <w:t>以美国风</w:t>
      </w:r>
      <w:r>
        <w:rPr>
          <w:rStyle w:val="CharStyle433"/>
        </w:rPr>
        <w:t>。及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修《诗》、《书》，并采而列之</w:t>
      </w:r>
      <w:r>
        <w:rPr>
          <w:rStyle w:val="CharStyle594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⑯稽：《文选五臣注》张铣：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稽，考也。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如彼：如皋陶、奚斯等</w:t>
        <w:br/>
        <w:t>之事。如此：如上文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言语侍从之臣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公卿大臣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等之事。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⑫斯事：指对君王、国家的颂扬之事。阙：短缺《国语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鲁语》</w:t>
        <w:br/>
        <w:t>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若盟而弃鲁侯，信仰阙矣。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阙，缺也。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氏</w:t>
      </w:r>
      <w:r>
        <w:rPr>
          <w:rStyle w:val="CharStyle160"/>
        </w:rPr>
        <w:t>#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秋，君守》：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故博闻之人，强识之士阙矣。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阙，短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班固自言作賦之亊虽微，然先臣皋陶旧法，</w:t>
        <w:br/>
        <w:t>国家歌颂遗美，不可阙之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京师：指洛阳。浚：加深水道。《春秋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庄公九年》：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冬，浚</w:t>
        <w:br/>
        <w:t>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《公羊传》：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洙者何？水也。浚之者何？深之也。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煌：护城河。</w:t>
        <w:br/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隍，城池也。冇水〇池，无水〇隍。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苑、囿：均畜养草木</w:t>
        <w:br/>
        <w:t>禽兽的园地。两者之分别有多种说法。《左传，昭公九年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囿，</w:t>
        <w:br/>
        <w:t>苑也《说文》：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囿，苑有垣也。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《淮南子，本经训》高诱《注》：有</w:t>
        <w:br/>
        <w:t>墙曰苑，无墙曰囿《吕氏春秋，重己》高诱《注》：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大曰苑，小曰</w:t>
        <w:br/>
        <w:t>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树菓曰苑，畜魯曰囿。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苑囿”浑</w:t>
        <w:br/>
      </w:r>
      <w:r>
        <w:rPr>
          <w:rStyle w:val="CharStyle160"/>
        </w:rPr>
        <w:t>^ 224 ^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65" w:line="130" w:lineRule="exact"/>
        <w:ind w:left="0" w:right="160" w:firstLine="0"/>
      </w:pPr>
      <w:r>
        <w:rPr>
          <w:rStyle w:val="CharStyle652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言，实无严格区别。诸说可参考。备制度：使法度、礼俗完备健全。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⑬西土：指长安。耆老：《国语，吴语》《注》：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六十曰香，七十曰</w:t>
        <w:br/>
        <w:t>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啳（丨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加倦）顾：怀念，反顾。《文选五臣注》吕向：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西土，长</w:t>
        <w:br/>
        <w:t>安也。长安人怨天子之居洛，咸怀怨思，冀天子西顾。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又吕延济：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长安人欲天子住，故盛称西京之美，言洛邑之陋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⑳极：极言，尽力夸张。眩曜：夸耀。《文选五臣注》刘良：“言</w:t>
        <w:br/>
        <w:t>先作《西都赋》极陈奢丽，后作《东都賦》盛称法度以折之。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折：挫</w:t>
        <w:br/>
        <w:t>败，使屈服。《战国策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西周策》：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与之高都，则周必折而人丁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韩。”高</w:t>
        <w:br/>
        <w:t>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折，屈也。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《班固传》：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时京师修起宫室，濬缮城隍。而</w:t>
        <w:br/>
        <w:t>关中耆老，犹望朝廷西顾。因感前世相如、寿王、东方之徒，造构文</w:t>
        <w:br/>
        <w:t>辞，终以讽劝，乃上《两都賦》，盛称洛邑制度之美，以折西宾淫侈之</w:t>
        <w:br/>
        <w:t>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00" w:right="0" w:firstLine="9"/>
      </w:pPr>
      <w:r>
        <w:rPr>
          <w:rStyle w:val="CharStyle160"/>
        </w:rPr>
        <w:t>,4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以下《两都赋》部分注〉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西都宾，东都主人：作者虚构的两个人物。西都指长安，东都</w:t>
        <w:br/>
        <w:t>指洛阳。《文选五臣注》吕延济：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假为宾上以相问答。汉都洛阳，故</w:t>
        <w:br/>
        <w:t>东称上，西称宾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16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对汉王朝的尊称。《汉书，班固传》李贤注：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枭，大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《白虎通义，号篇》：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皇，君也，美也，大也，天人之总，美之大</w:t>
        <w:br/>
        <w:t>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经营：规划创业。《文选五臣注》张铣：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经营，犹构立也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《班</w:t>
      </w:r>
      <w:r>
        <w:rPr>
          <w:rStyle w:val="CharStyle160"/>
        </w:rPr>
        <w:t>㈣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传李贤注》：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高祖五年，刘敬说上都关中，上疑之。左右大炬皆</w:t>
        <w:br/>
        <w:t>山东人，多劝都洛阳，此为有意都河洛矣。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河洛：即洛阳。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辍而弗康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以下三句：《班固传李贤注》：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张良口：‘洛阳其</w:t>
        <w:br/>
        <w:t>中小不过数百里，叫面受敌，非用武之同。关屮金城丫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里，天府之国</w:t>
        <w:br/>
        <w:t>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于是上即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西都关中，此为缀而弗康也。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辍，止也。《文选五臣</w:t>
        <w:br/>
        <w:t>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康，安也。言大子止于河洛，以为不安，是以西迁上都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踅用：是以。《说文》：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宴，起也。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王引之《经传释词》：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用，词之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上都：指长安。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680" w:right="0" w:firstLine="5"/>
        <w:sectPr>
          <w:headerReference w:type="even" r:id="rId155"/>
          <w:headerReference w:type="default" r:id="rId156"/>
          <w:pgSz w:w="5196" w:h="7754"/>
          <w:pgMar w:top="809" w:left="392" w:right="418" w:bottom="57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,225</w:t>
      </w:r>
      <w:r>
        <w:rPr>
          <w:rStyle w:val="CharStyle57"/>
        </w:rPr>
        <w:t>，</w:t>
      </w:r>
    </w:p>
    <w:p>
      <w:pPr>
        <w:pStyle w:val="Style658"/>
        <w:widowControl w:val="0"/>
        <w:keepNext w:val="0"/>
        <w:keepLines w:val="0"/>
        <w:shd w:val="clear" w:color="auto" w:fill="auto"/>
        <w:bidi w:val="0"/>
        <w:jc w:val="left"/>
        <w:spacing w:before="0" w:after="63" w:line="140" w:lineRule="exact"/>
        <w:ind w:left="220" w:right="0"/>
      </w:pPr>
      <w:r>
        <w:rPr>
          <w:rStyle w:val="CharStyle660"/>
        </w:rPr>
        <w:t>班固</w:t>
      </w:r>
      <w:r>
        <w:rPr>
          <w:rStyle w:val="CharStyle661"/>
        </w:rPr>
        <w:t>―</w:t>
      </w:r>
      <w:r>
        <w:rPr>
          <w:lang w:val="zh-TW" w:eastAsia="zh-TW" w:bidi="zh-TW"/>
          <w:spacing w:val="0"/>
          <w:color w:val="000000"/>
          <w:position w:val="0"/>
        </w:rPr>
        <w:t>一一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32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⑭故：故实；旧事。制：体制。《文选五亞注》吕向：“问主人闻</w:t>
        <w:br/>
        <w:t>迁都之故，见长安之制乎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攄〈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怕书〉：抒发。《广雅，释诂》四：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據，舒也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蓄念：久</w:t>
        <w:br/>
        <w:t>积之念头。博：使开阔广博。《论语，字罕》：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博我以文。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《集解》引</w:t>
        <w:br/>
        <w:t>孔安国：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言夫子既以文章开博我。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皇道：《文选五臣注》李周翰：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皇道，軎天之道。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弘：扩大。汉京：指西京。《文选五臣注》李周</w:t>
        <w:br/>
        <w:t>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汉京，长安也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雍州：东汉雍州在今陕西、甘肃、宁夏、青海一带</w:t>
      </w:r>
      <w:r>
        <w:rPr>
          <w:rStyle w:val="CharStyle433"/>
        </w:rPr>
        <w:t>。《汉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书-地</w:t>
        <w:br/>
        <w:t>理忐》：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秦地于《禹贡》时跨雍、梁二州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汉兴，立都长安。”长安</w:t>
        <w:br/>
        <w:t>汉故都在今西安市西北，西汉高帝七年定都于此。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函谷：关名，在今河南灵宝。战国秦置。函谷关城，路在谷中，</w:t>
        <w:br/>
        <w:t>深险如函，故以为名。东自崤山，西至潼津，通名函谷，号闩夭险。</w:t>
        <w:br/>
        <w:t>二崤</w:t>
      </w:r>
      <w:r>
        <w:rPr>
          <w:rStyle w:val="CharStyle160"/>
        </w:rPr>
        <w:t>460</w:t>
      </w:r>
      <w:r>
        <w:rPr>
          <w:rStyle w:val="CharStyle662"/>
        </w:rPr>
        <w:t>摇即崤山，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作殽山，在今河南洛宁。分东崤西崤，故</w:t>
        <w:br/>
        <w:t>称二崤。自东崤至西崤二十五里，东崤长坂数里，峻阜绝涧，车不得</w:t>
        <w:br/>
        <w:t>方轨；西崤全是石坂二十里，险绝不异东崤。表：标志。太华：即西</w:t>
        <w:br/>
        <w:t>岳华山，在今陕西渭南。因西有少华山，故又称太华。《山海经‘西山</w:t>
        <w:br/>
        <w:t>经》</w:t>
      </w:r>
      <w:r>
        <w:rPr>
          <w:rStyle w:val="CharStyle433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太华之山，削成而四方，其高五千仞，其广</w:t>
      </w:r>
      <w:r>
        <w:rPr>
          <w:rStyle w:val="CharStyle433"/>
        </w:rPr>
        <w:t>十里。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终南：秦岭</w:t>
        <w:br/>
        <w:t>山峰之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。在今陕西西安市南。《诗，秦风》有《终南》篇，其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终南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裹斜爷〉：古通道，在陕西西南。李善《文选注》引《梁</w:t>
        <w:br/>
        <w:t>州记》：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万石城，泝汉上七里，有褒谷。南门曰褒，北口曰斜。长四</w:t>
        <w:br/>
        <w:t>百七十里。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颐祖禹《读史方舆纪要》：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陕西汉中府褒斜道，今之北</w:t>
        <w:br/>
        <w:t>栈。南口曰褒，在褒城县北十里。北口闩斜，在凤翔府郿县西南三十</w:t>
        <w:br/>
        <w:t>里。总计川陕相通之道，谷长四百七十里。自凤县至褒城皆大山，缘</w:t>
        <w:br/>
        <w:t>坡岭行。有缺处，以木续之，成道如桥然，所谓栈道也。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高步瀛《文</w:t>
        <w:br/>
        <w:t>选李注义疏》：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据此则褒斜乃关中西南阻隘，故賦以为右界之险也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陇首：即陇山，在今陕西陇县至甘肃平凉一带。《读史方舆纪要》：“陕</w:t>
        <w:br/>
      </w:r>
      <w:r>
        <w:rPr>
          <w:rStyle w:val="CharStyle627"/>
        </w:rPr>
        <w:t xml:space="preserve">^ </w:t>
      </w:r>
      <w:r>
        <w:rPr>
          <w:rStyle w:val="CharStyle663"/>
        </w:rPr>
        <w:t>226</w:t>
      </w:r>
      <w:r>
        <w:rPr>
          <w:rStyle w:val="CharStyle627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zh-TW" w:eastAsia="zh-TW" w:bidi="zh-TW"/>
          <w:w w:val="100"/>
          <w:spacing w:val="0"/>
          <w:color w:val="000000"/>
          <w:position w:val="0"/>
        </w:rPr>
        <w:t>押陇坻，即陇山，亦曰陇坂，亦曰陇首，在凤翔府陇州西北六十里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巩昌府秦州清水县东五十里。山高而长，北连沙渙，南带汧渭。关中</w:t>
        <w:br/>
        <w:t>四塞，此为西南之险。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洪河：大河。泾、渭：二水名。泾水源自宁</w:t>
        <w:br/>
        <w:t>夏，经甘肃人陕西，与渭水汇合。渭水源出今甘肃渭源县西北鸟鼠山，</w:t>
        <w:br/>
        <w:t>经清水县入陕西，经潼关入黄河。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限：水流曲处。《说文》：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隈，水曲噢也。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汧：水名，渭水支</w:t>
        <w:br/>
        <w:t>流。源出今肃六盘山南麓，流经陕西陇县人渭水。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句：此谓长安四周水土肥沃。《文选五臣注》张铣：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华实，果木之实。毛，谓草木蕃滋，如毛之生于皮也。腴，肥沃田，</w:t>
        <w:br/>
        <w:t>庙九州之上，言第一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⑪澳（鉍奥）区：深险之区。陝，借为奥。《班固传》正作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，李贤《注》：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奥，深也。言桊地险固，为大下深奥之区域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横被：即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。横，桄，光，广，古通详见王引之《经义</w:t>
        <w:br/>
        <w:t>述阒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尚书》上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光被四衣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条。六合：《吕氏春秋，审分》：“神通呼六</w:t>
        <w:br/>
        <w:t>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六合，四方上下也。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三成帝畿：指周、秦、汉三</w:t>
        <w:br/>
        <w:t>代都曾都丁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古雍州一带。《周礼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地官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人司徒》：“制其畿方千觅而封树</w:t>
        <w:br/>
        <w:t>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制其幾方千里者，十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畿千里，以象日月之大，中</w:t>
        <w:br/>
        <w:t>置阂城，面各五百里。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《文选五臣注》吕延济：成，周、秦、汉天</w:t>
        <w:br/>
        <w:t>尸居之。千里曰後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⑬周、秦、龙兴、虎视：互文见义。《班固传》李贤注：龙兴虎</w:t>
        <w:br/>
        <w:t>视，喻盛强也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⑭受命：谓受天命。《文选五臣注》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受命，天命也。”东</w:t>
        <w:br/>
        <w:t>井：星名。《班固传》李贤注：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高祖至霸上，五里聚于东井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东井，</w:t>
        <w:br/>
        <w:t>秦之分野，明汉当代秦都关中。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精：指五星。协：符合。河图：即</w:t>
        <w:br/>
        <w:t>《易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系辞》所谓：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河出图。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是帝王受命于天的样瑞。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奉春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</w:t>
        <w:br/>
        <w:t>《汉书，高帝纪》载：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初高祖欲都洛阳，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戍卒娄敬求见，说卜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曰：‘陛</w:t>
        <w:br/>
        <w:t>下取天下与周异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而都雒阳，不便。不如人关，据秦之固。‘上以问张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良。良</w:t>
      </w:r>
      <w:r>
        <w:rPr>
          <w:rStyle w:val="CharStyle160"/>
        </w:rPr>
        <w:t>㈥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劝上。是日车驾西都长安。拜娄敬为奉存君，赐姓刘氏。”又</w:t>
        <w:br/>
        <w:t>《张陈王周传》：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汉六年，封功臣，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乃封（张）良为留侯，演：</w:t>
        <w:br/>
        <w:t>推演，演绎。《文选》李善《注》引《苍额篇》：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演，引也。</w:t>
      </w:r>
      <w:r>
        <w:rPr>
          <w:rStyle w:val="CharStyle16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天人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句：《班闶传》李贤注：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大，谓五星聚东井也。人，谓娄敬等进说也。</w:t>
        <w:br/>
        <w:t>里明，坰卨祖也。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乃眷西顾：语出《诗，人雅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乃眷西顾，此</w:t>
        <w:br/>
        <w:t>维与宅。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《班固传》李贤浊：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西顾，谓人关也。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</w:t>
        <w:br/>
        <w:t>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高祖眷下民西顾，是以作京师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晞以西）秦岭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晞，牮也。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瞵：《班固传</w:t>
        <w:br/>
        <w:t>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哦（会俄》，视也秦岭：即终南山，又称南山，太一山。北</w:t>
        <w:br/>
        <w:t>阜：《班固传注》：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北阜即今源县北有高阜，东西横丘者是也。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沣、</w:t>
        <w:br/>
        <w:t>灞：均水名。沣水，一作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酆水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，源丁秦岭山中，分流注人</w:t>
        <w:br/>
        <w:t>消水。今故道已亡。灞水，本作霸水，今称灞河，消水支流，源于陕</w:t>
        <w:br/>
        <w:t>西蓝田县,，龙首：山名，又称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龙有原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，在陕西长安县北。《艺文类</w:t>
        <w:br/>
        <w:t>聚》九六《辛氏三秦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龙首山长六丨甩，头人消水，尾达樊川，</w:t>
        <w:br/>
        <w:t>头窃一、十丈，尾渐下，髙五六丈。云皆長黑龙自南山出，饮渭水，其</w:t>
        <w:br/>
        <w:t>行道成山，因以为名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图皇基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两句：亿，此言多。李善《文选注》引《尚书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</w:t>
      </w:r>
      <w:r>
        <w:rPr>
          <w:rStyle w:val="CharStyle160"/>
        </w:rPr>
        <w:t>/-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之歌》伪孔《传》：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十万口亿。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今以万万为亿。度（也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夺〕：图谋。</w:t>
        <w:br/>
        <w:t>李善注作庆，语词。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宏规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，相对为文。在華造都邑，先</w:t>
        <w:br/>
        <w:t>宏观之而后夫起之也。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肇：《班固传注》：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肇，始也。始自高祖，终丁〒帝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 xml:space="preserve">@ </w:t>
      </w:r>
      <w:r>
        <w:rPr>
          <w:rStyle w:val="CharStyle160"/>
          <w:vertAlign w:val="superscript"/>
        </w:rPr>
        <w:t>4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历十二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句：祚作〉，指帝位。《文选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东都赋》李#引</w:t>
        <w:br/>
        <w:t>《国语》贾逵注：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祚，位也。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始自高祖，终于</w:t>
        <w:br/>
        <w:t>平帝，为和二世，世增修饰，故至穷极奢侈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8"/>
        <w:sectPr>
          <w:headerReference w:type="default" r:id="rId157"/>
          <w:pgSz w:w="5196" w:h="7754"/>
          <w:pgMar w:top="809" w:left="392" w:right="418" w:bottom="575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建金城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句：金城，李贤《班固传注》：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金城言坚固也。”万</w:t>
        <w:br/>
        <w:t>雉：《左传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隐公元年》：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都城过百雉，国之官也。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杜预《注》：“方丈</w:t>
        <w:br/>
        <w:t>曰堵，三堵口雉。一雉之墙，长三丈，高一丈。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呀〔</w:t>
      </w:r>
      <w:r>
        <w:rPr>
          <w:rStyle w:val="CharStyle160"/>
        </w:rPr>
        <w:t>X</w:t>
      </w:r>
      <w:r>
        <w:rPr>
          <w:rStyle w:val="CharStyle342"/>
        </w:rPr>
        <w:t>迈虾李善</w:t>
        <w:br/>
      </w:r>
      <w:r>
        <w:rPr>
          <w:rStyle w:val="CharStyle307"/>
        </w:rPr>
        <w:t xml:space="preserve">^ </w:t>
      </w:r>
      <w:r>
        <w:rPr>
          <w:rStyle w:val="CharStyle664"/>
          <w:b/>
          <w:bCs/>
        </w:rPr>
        <w:t>228</w:t>
      </w:r>
      <w:r>
        <w:rPr>
          <w:rStyle w:val="CharStyle307"/>
        </w:rPr>
        <w:t xml:space="preserve">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《文选注》引《字林作》：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呀，大空也。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池：扩城河。《说文》：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隍，</w:t>
        <w:br/>
        <w:t>城池也。有水曰池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披三条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披，开也。”三条之广</w:t>
        <w:br/>
        <w:t>路：指通向国都城门的大路。《周礼，冬官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匠人营国，方九</w:t>
        <w:br/>
        <w:t>里，旁三门。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每门有大路，故曰三条。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高步瀛《文选</w:t>
        <w:br/>
        <w:t>李注义疏》：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（三辅决录》曰：长安城面三门，四面十二门，皆通达九</w:t>
        <w:br/>
        <w:t>逵，以相经纬。衢路平正，可并列车轨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⑪衢：四通八达的大道。《尔雅，释宫》：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四达谓之衡。”郭璞</w:t>
        <w:br/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交通四出。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洞达：通达。间阎：《文选李注》、《班固传注》并</w:t>
        <w:br/>
        <w:t>引《字休》：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闾，里门也。阎，里中门也。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且千：《文选五臣注》吕</w:t>
        <w:br/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且千，言多也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⑫九市：《文选李注》引《汉宫阙疏》：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长安立九市，其六市在道</w:t>
        <w:br/>
        <w:t>西，二市在道东。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隧：市场中通道。《文选李注》：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薛综《西京賦注》</w:t>
        <w:br/>
        <w:t>闩：隧，列肆道也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阒（丨丨加甜《文选李注》：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郑玄《礼记注》曰：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填，满也</w:t>
      </w:r>
      <w:r>
        <w:rPr>
          <w:rStyle w:val="CharStyle16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填与阒同。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廑（口的〇蝉市民住宅区。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⑭：四合，四面合拢。《文选五臣注》刘良：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言人众廛合，火烟</w:t>
        <w:br/>
        <w:t>与云相连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⑮既庶且富：语出《论语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子適卫，冉有仆。子‘庶</w:t>
        <w:br/>
        <w:t>矣哉。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冉有曰：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既庶矣，又何加焉？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富之。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何晏《集解》：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庶，众也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⑯都人十女：语出《诗，小雅，都人士》：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彼都人上，狐裘黄黄</w:t>
      </w:r>
      <w:r>
        <w:rPr>
          <w:rStyle w:val="CharStyle160"/>
        </w:rPr>
        <w:t>。”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彼君子女，绸直如发。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城郭之域</w:t>
      </w:r>
      <w:r>
        <w:rPr>
          <w:rStyle w:val="CharStyle160"/>
        </w:rPr>
        <w:t>0</w:t>
      </w:r>
      <w:r>
        <w:rPr>
          <w:rStyle w:val="CharStyle662"/>
        </w:rPr>
        <w:t>都彼君子女者，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谓都人之家女也。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殊异乎五方：《文选五臣注》张铣：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言此都士女，</w:t>
        <w:br/>
        <w:t>涵美过于五方。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五方谓四方及中央也。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即东、西、</w:t>
        <w:br/>
        <w:t>南、北、中。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⑬球：店铺。《文选》予善注及《班固传》注并引郑玄《周札》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80" w:right="0" w:hanging="2"/>
      </w:pPr>
      <w:r>
        <w:rPr>
          <w:lang w:val="zh-TW" w:eastAsia="zh-TW" w:bidi="zh-TW"/>
          <w:w w:val="100"/>
          <w:color w:val="000000"/>
          <w:position w:val="0"/>
        </w:rPr>
        <w:t>^ 229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肆，市中陈物处也。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姬姜：古贵妇人之美称。相传黄帝姓姬，</w:t>
        <w:br/>
        <w:t>炎帝姓茇。周姬姓，齐荽姓。《左传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成公九年》：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诗曰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虽有姬姜，</w:t>
        <w:br/>
        <w:t>无弃蕉萃，杜预《注》：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逸诗也。姬姜，大国之女。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</w:t>
        <w:br/>
        <w:t>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市中妇人服饰奢侈，过于姬姜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⑬乡曲：乡下。豪举：《斑固传》作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豪俊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。指才智过人的人。</w:t>
        <w:br/>
        <w:t>节：气节。慕：羡慕。名亚：名仅次尸。《班固传注》：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豪俊游侠，谓</w:t>
        <w:br/>
        <w:t>朱家、郭解，原陟之类也。原，尝谓平原君赵胜，孟尝君田丈也。舂、</w:t>
        <w:br/>
        <w:t>陵谓春申君黄歇，信陵君无忌也。并招致宾客，名高天下也。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案：朱</w:t>
        <w:br/>
        <w:t>家，秦未汉初魯人，好结交豪丄，以任侠闻名。郭解、朱家之后的大</w:t>
        <w:br/>
        <w:t>游侠。原陟，西汉侠士，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性格似郭解％此三人均见《史及《汉</w:t>
        <w:br/>
        <w:t>打》之《游侠传》。平原君、孟尝洱、春申召、偯陵苕，皆见《史记》</w:t>
        <w:br/>
        <w:t>本传。骋骛：犹驰骋。《说文》：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骛，乱驰也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⑬郊：《周礼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秋宵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士师》：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正岁，帅其属，而禁令于国及郊野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郑玄《注》：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去国甘里为郊。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浮游：漫游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，杜、霸、五陵：据《汉</w:t>
        <w:br/>
        <w:t>书》各本纪载，汉宣帝葬杜陵，文帝葬霸陵，卨帝葬长陵，昭帝葬乎</w:t>
        <w:br/>
        <w:t>陵。《班固传注》：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浮游谓周流也。杜、霸谓杜陵、簕陵，在城南，故</w:t>
        <w:br/>
        <w:t>南钽也。五陵谓长陵、安陵、阳陵、茂陵、节陵，在渭北，故北眺</w:t>
        <w:br/>
        <w:t>也</w:t>
      </w:r>
      <w:r>
        <w:rPr>
          <w:rStyle w:val="CharStyle160"/>
          <w:vertAlign w:val="subscript"/>
        </w:rPr>
        <w:t>0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  <w:sectPr>
          <w:headerReference w:type="even" r:id="rId158"/>
          <w:headerReference w:type="default" r:id="rId159"/>
          <w:headerReference w:type="first" r:id="rId160"/>
          <w:titlePg/>
          <w:pgSz w:w="5196" w:h="7754"/>
          <w:pgMar w:top="829" w:left="333" w:right="375" w:bottom="4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⑳名都对郭；指京都周围郡县与长安城郭相对。邑居相承：指郡</w:t>
        <w:br/>
        <w:t>县中甲第彼此相连。英俊：才德超群者。绂冕（沁⑴</w:t>
      </w:r>
      <w:r>
        <w:rPr>
          <w:rStyle w:val="CharStyle160"/>
        </w:rPr>
        <w:t>I</w:t>
      </w:r>
      <w:r>
        <w:rPr>
          <w:rStyle w:val="CharStyle662"/>
        </w:rPr>
        <w:t>加服免祭服、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扣报。同黻冕。《左传，寅公十六年》：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以敝冕命士会将中军。”杜</w:t>
        <w:br/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觖冕，命卿之服。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《班固传》李贤注：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其所徙者皆豪右、富</w:t>
        <w:br/>
        <w:t>赀，吏二千石，故多英俊冠盖之人。如云，言多也</w:t>
      </w:r>
      <w:r>
        <w:rPr>
          <w:rStyle w:val="CharStyle160"/>
        </w:rPr>
        <w:t>…….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七相，谓丞相</w:t>
        <w:br/>
        <w:t>车千秋，长陵人；黄霸、乇商，并杜陵人；韦贤、平当、魏相、王嘉，</w:t>
        <w:br/>
        <w:t>并平陵人也。五公谓田纷为太尉，长陵人；张安世为大司马，朱博为</w:t>
        <w:br/>
        <w:t>司空，并杜陵人；平晏为司徒，韦赏为</w:t>
      </w:r>
      <w:r>
        <w:rPr>
          <w:rStyle w:val="CharStyle433"/>
        </w:rPr>
        <w:t>大司马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，并平陵人也。”《文选</w:t>
        <w:br/>
        <w:t>五臣注》吕</w:t>
      </w:r>
      <w:r>
        <w:rPr>
          <w:rStyle w:val="CharStyle433"/>
        </w:rPr>
        <w:t>向所注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七相与李贤同。五公为张汤、萧堪之、冯奉胜、史</w:t>
        <w:br/>
      </w:r>
      <w:r>
        <w:rPr>
          <w:rStyle w:val="CharStyle160"/>
        </w:rPr>
        <w:t>,230 ,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0" w:line="130" w:lineRule="exact"/>
        <w:ind w:left="0" w:right="160" w:firstLine="0"/>
      </w:pPr>
      <w:r>
        <w:rPr>
          <w:rStyle w:val="CharStyle652"/>
        </w:rPr>
        <w:t>两都赋并序</w:t>
      </w:r>
    </w:p>
    <w:p>
      <w:pPr>
        <w:pStyle w:val="Style666"/>
        <w:tabs>
          <w:tab w:leader="none" w:pos="1473" w:val="right"/>
          <w:tab w:leader="none" w:pos="2078" w:val="right"/>
          <w:tab w:leader="none" w:pos="2445" w:val="right"/>
          <w:tab w:leader="none" w:pos="2818" w:val="right"/>
          <w:tab w:leader="none" w:pos="2912" w:val="right"/>
          <w:tab w:leader="none" w:pos="3242" w:val="left"/>
          <w:tab w:leader="hyphen" w:pos="3373" w:val="left"/>
          <w:tab w:leader="hyphen" w:pos="3510" w:val="left"/>
          <w:tab w:leader="hyphen" w:pos="3671" w:val="left"/>
          <w:tab w:leader="hyphen" w:pos="3931" w:val="left"/>
          <w:tab w:leader="hyphen" w:pos="4084" w:val="left"/>
          <w:tab w:leader="hyphen" w:pos="4273" w:val="left"/>
          <w:tab w:leader="hyphen" w:pos="43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2" w:line="80" w:lineRule="exact"/>
        <w:ind w:left="104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―</w:t>
        <w:tab/>
        <w:t>—</w:t>
        <w:tab/>
        <w:t>I</w:t>
        <w:tab/>
        <w:t>―</w:t>
        <w:tab/>
      </w:r>
      <w:r>
        <w:rPr>
          <w:rStyle w:val="CharStyle66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</w:r>
      <w:r>
        <w:rPr>
          <w:rStyle w:val="CharStyle66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ab/>
        <w:tab/>
        <w:tab/>
        <w:tab/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ab/>
        <w:tab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zh-TW" w:eastAsia="zh-TW" w:bidi="zh-TW"/>
          <w:w w:val="100"/>
          <w:spacing w:val="0"/>
          <w:color w:val="000000"/>
          <w:position w:val="0"/>
        </w:rPr>
        <w:t>丹、张安世</w:t>
      </w:r>
      <w:r>
        <w:rPr>
          <w:rStyle w:val="CharStyle433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选》李善注五公与吕向同者四，无张安世，有杜周。</w:t>
        <w:br/>
        <w:t>而七相则仅冇韦贤、车千秋、黄簕，平当、魏相五人。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豪杰：才智超群者。五都：五人都市。《汉丨</w:t>
      </w:r>
      <w:r>
        <w:rPr>
          <w:rStyle w:val="CharStyle160"/>
        </w:rPr>
        <w:t>5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食货志》下：</w:t>
        <w:br/>
        <w:t>王莽）于长安及五都立五均官，更名长安东西市令，及洛阳、邯郸、</w:t>
        <w:br/>
        <w:t>临淄、宛、成都市长皆为五均司市师。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货殖：经商获利。《论语-先</w:t>
        <w:br/>
        <w:t>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赐不受命，而货殖爲。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何晏《论语集解》：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赐不受教命，唯财</w:t>
        <w:br/>
        <w:t>货是殖。</w:t>
      </w:r>
      <w:r>
        <w:rPr>
          <w:rStyle w:val="CharStyle160"/>
        </w:rPr>
        <w:t>”-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选七迁：李贤《班同传注》：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三选，选二等之人，谓徙史</w:t>
        <w:br/>
        <w:t>二千石及高赀富人及豪杰并兼之家于诸陵。盖以强干弱枝，非独为奉</w:t>
        <w:br/>
        <w:t>山园也。见前书。自元帝以后不迁，故唯七焉。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强十弱枝：增强树</w:t>
        <w:br/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厂，削弱树枝。《文选》五臣注张铣：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强千，强帝室；弱枝，弱诸</w:t>
        <w:br/>
        <w:t>侯，隆：隆重，推崇。上都：指长安。观：</w:t>
      </w:r>
      <w:r>
        <w:rPr>
          <w:rStyle w:val="CharStyle433"/>
        </w:rPr>
        <w:t>示人。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</w:t>
      </w:r>
      <w:r>
        <w:rPr>
          <w:rStyle w:val="CharStyle594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考工记，燊</w:t>
        <w:br/>
        <w:t>氏</w:t>
      </w:r>
      <w:r>
        <w:rPr>
          <w:rStyle w:val="CharStyle160"/>
        </w:rPr>
        <w:t>》：“</w:t>
      </w:r>
      <w:r>
        <w:rPr>
          <w:rStyle w:val="CharStyle281"/>
        </w:rPr>
        <w:t>嘉量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既成，以观四国。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郑《注》：“以观示四方</w:t>
      </w:r>
      <w:r>
        <w:rPr>
          <w:rStyle w:val="CharStyle669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封後（汗基）：指京城管辖范围。連跞（你</w:t>
      </w:r>
      <w:r>
        <w:rPr>
          <w:rStyle w:val="CharStyle160"/>
        </w:rPr>
        <w:t>1161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泌绰落</w:t>
      </w:r>
      <w:r>
        <w:rPr>
          <w:rStyle w:val="CharStyle16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</w:t>
        <w:br/>
        <w:t>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犹超绝也。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诸夏：指封畿以外的各诸侯国。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穹（印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叩穷）谷：《文选》李善注引《韩诗》薛君注：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穹#，</w:t>
        <w:br/>
        <w:t>深谷也。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陆海：《汉书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东方朔传》：汉兴，去三河之地，卟霸产以</w:t>
        <w:br/>
        <w:t>西，都泾谓以南。此所谓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下陆海之地。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高平曰陆。</w:t>
        <w:br/>
        <w:t>关中地离，故称耳。海者，万物所出。言关中山川物产饶富，是以谓</w:t>
        <w:br/>
        <w:t>之陆海也。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蓝田：县名，在今陕西省。产美玉。境内有蓝田山，亦出</w:t>
        <w:br/>
        <w:t>美玉，故又名玉山。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⑭商、洛、鄠（</w:t>
      </w:r>
      <w:r>
        <w:rPr>
          <w:rStyle w:val="CharStyle160"/>
        </w:rPr>
        <w:t>㈨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户广杜：指商、上雒、鄠、杜阳四县。据</w:t>
        <w:br/>
        <w:t>《汉书，地理志》载，汉代商县、上雒县属弘农郡，鄠县、杜阳县属扶</w:t>
        <w:br/>
        <w:t>风郡。隈（岫！微卜河流弯曲处。缘：环绕。滨：靠近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陂（眧卑〉、池：《尚书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泰誓》上：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台榭陂池。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《伪孔传》：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泽障曰陂，停水曰池。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交属〈</w:t>
      </w:r>
      <w:r>
        <w:rPr>
          <w:rStyle w:val="CharStyle160"/>
        </w:rPr>
        <w:t>2…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主〉：交错相连。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近蜀：《文选》李善注：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言秦境富饶，与蜀相类，故兮近蜀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rStyle w:val="CharStyle57"/>
        </w:rPr>
        <w:t>馬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,231</w:t>
      </w:r>
      <w:r>
        <w:rPr>
          <w:rStyle w:val="CharStyle57"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9" w:line="140" w:lineRule="exact"/>
        <w:ind w:left="24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九嵝（拉叫宗八甘泉：均山名。灵宮：指甘泉山丨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的甘泉宫。</w:t>
        <w:br/>
        <w:t>渊：即王褒，字子渊。云：即扬雄，宇</w:t>
      </w:r>
      <w:r>
        <w:rPr>
          <w:rStyle w:val="CharStyle160"/>
        </w:rPr>
        <w:t>I"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云。《后汉书，班固传》李贤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阴谓北也。九崚山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高峻，故称冠云。甘泉山在云阳北，秦始空</w:t>
        <w:br/>
        <w:t>于上置林光官，汉又起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泉宫、益寿、延寿馆、通天台，故云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秦、</w:t>
        <w:br/>
        <w:t>汉之所极观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。壬褒字子渊，作《甘泉颂》，扬子云作《甘泉赋》，故云</w:t>
        <w:br/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渊五颂叹</w:t>
      </w:r>
      <w:r>
        <w:rPr>
          <w:rStyle w:val="CharStyle160"/>
        </w:rPr>
        <w:t>’</w:t>
      </w:r>
      <w:r>
        <w:rPr>
          <w:rStyle w:val="CharStyle160"/>
          <w:vertAlign w:val="subscript"/>
        </w:rPr>
        <w:t>0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郑白之沃：即郑渠、白渠灌溉形成的沃野。《史记，河渠书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韩闻秦之好兴亊，欲罢之，毋令东伐，乃使水丄郑困间说秦，令憋泾</w:t>
        <w:br/>
        <w:t>水自中山西邸瓠口为渠，并北山东汴洛三百余里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于是关中为沃野，</w:t>
        <w:br/>
        <w:t>无凶年，秦以富强，卒并诸侯，因命曰郑国渠。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《耵汉书，班固传》李</w:t>
        <w:br/>
        <w:t>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武帝时，赵中大夫白公奏穿渠引泾水，肖起谷口，尾人栎阳，</w:t>
        <w:br/>
        <w:t>溉田叫千余顷，因名白渠。时人歌之</w:t>
      </w:r>
      <w:r>
        <w:rPr>
          <w:rStyle w:val="CharStyle160"/>
        </w:rPr>
        <w:t>1=1: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田于何所？池阳谷口。郑国</w:t>
        <w:br/>
        <w:t>在前，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梁起后。举甫为云，决渠为雨。泾水石，其泥数斗。且溉</w:t>
        <w:br/>
        <w:t>且糞，长我禾乘。衣食京师，亿万之口</w:t>
      </w:r>
      <w:r>
        <w:rPr>
          <w:rStyle w:val="CharStyle16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提封：总共。王念孙《广雅</w:t>
        <w:br/>
        <w:t>疏证，释训》：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提封即都凡之转。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提封万并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，犹言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通共其万井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坏賴埸田界。《诗，小雅，信南山》：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我骒我理毛《传》：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疆，画经界也。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璐場翼翼。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埸，畔也。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绮分：指</w:t>
        <w:br/>
        <w:t>田界纵横交错如罗绮</w:t>
      </w:r>
      <w:r>
        <w:rPr>
          <w:rStyle w:val="CharStyle16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般纷繁。分，作纷。《文选九口注》吕延济：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绮纷，刻镂，龙鱗，皆地之畦耦相交错成文枉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沟：田间水道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《周礼，考工记，匠人》：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九夫为炸，井间广四</w:t>
        <w:br/>
        <w:t>尺，深四尺，谓之沟。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塍〈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沾叫成出埂。《说文》：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塍，稻屮畦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原隰（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习〉：广平的原野和低洼的湿地。《尔雅，释地》：“广平</w:t>
        <w:br/>
        <w:t>曰原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卜溼曰呢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潭，俗作濕。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刻镂、龙鳞：指一块⑴</w:t>
        <w:br/>
        <w:t>地刻削得如龙鳞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般。《班固传注》：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刻镂谓交错如镂也”；“言如龙鱗</w:t>
        <w:br/>
        <w:t>之五色也”。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2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决渠</w:t>
      </w:r>
      <w:r>
        <w:rPr>
          <w:rStyle w:val="CharStyle16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策以灌苘，故比雨；插可</w:t>
        <w:br/>
        <w:t>致水，故比云。插，锹也。</w:t>
      </w:r>
      <w:r>
        <w:rPr>
          <w:rStyle w:val="CharStyle16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锸</w:t>
      </w:r>
      <w:r>
        <w:rPr>
          <w:rStyle w:val="CharStyle160"/>
        </w:rPr>
        <w:t>'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" w:right="0" w:hanging="9"/>
      </w:pPr>
      <w:r>
        <w:rPr>
          <w:lang w:val="zh-TW" w:eastAsia="zh-TW" w:bidi="zh-TW"/>
          <w:w w:val="100"/>
          <w:color w:val="000000"/>
          <w:position w:val="0"/>
        </w:rPr>
        <w:t>| 232 |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11" w:line="130" w:lineRule="exact"/>
        <w:ind w:left="0" w:right="160" w:firstLine="0"/>
      </w:pPr>
      <w:r>
        <w:rPr>
          <w:rStyle w:val="CharStyle652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五谷：五种谷物。一说指稻、菽、麦、稷、黍。见《周礼，夏</w:t>
        <w:br/>
        <w:t>官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职方氏》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其谷宜五种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郑氏《注》等。另一说有麻无稻，见《周</w:t>
        <w:br/>
        <w:t>礼，天官，疾医》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以五味五谷五药养其病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郑氏《注》等。又一说指</w:t>
        <w:br/>
        <w:t>麦、稻、麻、菽、禾，见《初学记，宝器部》引《范了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计然》。后五谷</w:t>
        <w:br/>
        <w:t>成为粮食作物的通称，，并不一定限于五种。垂颖：垂下的禾穗。《诗，</w:t>
        <w:br/>
        <w:t>火雅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生民》：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实坚实好，实颖实栗。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孔颖达《疏》：“颖是禾穗之挺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古其穗重而颖重也。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铺棻：散布纷繁。形容桑麻生长繁茂。《释</w:t>
        <w:br/>
        <w:t>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铺，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文选》李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注：棻与纷古字通。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棻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纷”之</w:t>
      </w:r>
      <w:r>
        <w:rPr>
          <w:rStyle w:val="CharStyle433"/>
        </w:rPr>
        <w:t>借字。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通沟大漕、溃渭洞河：指畅通的沟渠，巨大的漕运航道，与渭</w:t>
        <w:br/>
        <w:t>水黄河相通。《史记，河渠书》：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（武帝兄光中年）郑当时为大农，言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异时关东漕粟从渭中上，度六月而罢，而漕水道九百余里，时有</w:t>
        <w:br/>
        <w:t>难处。引渭穿渠起民安，并南山下，至河三西余里，径，易漕，度可</w:t>
        <w:br/>
        <w:t>令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月罢；而渠下比田万佘顷，又可得以溉田：此损漕省卒，而盛肥</w:t>
        <w:br/>
        <w:t>关屮之地，得谷。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</w:t>
      </w:r>
      <w:r>
        <w:rPr>
          <w:rStyle w:val="CharStyle160"/>
        </w:rPr>
        <w:t>-/-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以为然，令齐人水工徐伯表，悉发卒数万人穿</w:t>
        <w:br/>
        <w:t>漕渠，三岁而通。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漕：水运粮、物。《文选五臣注》李周翰：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溃、洞</w:t>
        <w:br/>
        <w:t>皆通也。漕，水运也。言东郊有沟，通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河渭。泛舟可以通山东之运，</w:t>
        <w:br/>
        <w:t>亦与淮、湖、海通波澜。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控引淮湖：控引，控制。淮，淮水。湖，洪</w:t>
        <w:br/>
        <w:t>泽湖等。《史记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河渠书》：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自是之后，滎阳下引河东为鸿沟，以通宋、</w:t>
        <w:br/>
        <w:t>郑、陈、蔡、曹、卫，与济、汝、淮、泗会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上囿禁苑：指帝王的苑囿。这里指上林苑。《文选》李善注：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上阁、禁苑，即林苑也。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麓（丨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鹿：！：山脚。薮〈</w:t>
      </w:r>
      <w:r>
        <w:rPr>
          <w:rStyle w:val="CharStyle160"/>
        </w:rPr>
        <w:t>36</w:t>
      </w:r>
      <w:r>
        <w:rPr>
          <w:rStyle w:val="CharStyle662"/>
        </w:rPr>
        <w:t>〇叟《周礼</w:t>
      </w:r>
      <w:r>
        <w:rPr>
          <w:rStyle w:val="CharStyle16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大官，大宰》：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四曰薮牧。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泽尤水曰薮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7"/>
        <w:sectPr>
          <w:headerReference w:type="even" r:id="rId161"/>
          <w:headerReference w:type="default" r:id="rId162"/>
          <w:headerReference w:type="first" r:id="rId163"/>
          <w:pgSz w:w="5196" w:h="7754"/>
          <w:pgMar w:top="829" w:left="333" w:right="375" w:bottom="442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陂池（内恤波驮同陂陀，倾斜不平的样子。《文选五臣注》</w:t>
        <w:br/>
        <w:t>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陂池，旁颓貌。蜀、汉：秦川二郡名。茛林苑旁颓连此二郡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缭：绕。《文选》李善注：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缭，犹绕也。《三辅故事》曰：上林连绵四</w:t>
        <w:br/>
        <w:t>百余里</w:t>
      </w:r>
      <w:r>
        <w:rPr>
          <w:rStyle w:val="CharStyle160"/>
        </w:rPr>
        <w:t>。”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9" w:line="130" w:lineRule="exact"/>
        <w:ind w:left="220" w:right="0" w:firstLine="6"/>
      </w:pPr>
      <w:r>
        <w:rPr>
          <w:rStyle w:val="CharStyle657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离官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四句：伞贤《班固传注》引《一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辅黄图》：“上林有逮</w:t>
        <w:br/>
        <w:t>章、承光等一十一宮，〒乐、繭观等二十五馆，凡三丨</w:t>
      </w:r>
      <w:r>
        <w:rPr>
          <w:rStyle w:val="CharStyle160"/>
        </w:rPr>
        <w:t>’</w:t>
      </w:r>
      <w:r>
        <w:rPr>
          <w:rStyle w:val="CharStyle662"/>
        </w:rPr>
        <w:t>六所《文选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五臣汴》吕延济：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离宫别馆，谓天子行处别署所至之处。皆有池沼，</w:t>
        <w:br/>
        <w:t>故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往往称神、灵，美之《文选》李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注及《班固传》伞贤注均</w:t>
        <w:br/>
        <w:t>引《三秦记》：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昆明池中有神池，通白鹿原。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《诗，大雅，灵台》：“王</w:t>
        <w:br/>
        <w:t>在灵沼，籾龟跃。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沼，池也。灵沼，言灵道行】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沼也</w:t>
      </w:r>
      <w:r>
        <w:rPr>
          <w:rStyle w:val="CharStyle16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九真：汉郡名，其地在今越南境内。麟：谓九真所献之竒兽。</w:t>
        <w:br/>
        <w:t>《汉丨</w:t>
      </w:r>
      <w:r>
        <w:rPr>
          <w:rStyle w:val="CharStyle160"/>
        </w:rPr>
        <w:t>5‘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九真献奇兽。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晋灼注：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驹形，麟色，牛</w:t>
        <w:br/>
        <w:t>角，仁而</w:t>
      </w:r>
      <w:r>
        <w:rPr>
          <w:rStyle w:val="CharStyle670"/>
        </w:rPr>
        <w:t>爱人。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大宛：古西域国名，其地在前苏联境内。《史记，大宛</w:t>
        <w:br/>
        <w:t>列传》：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大宛在匈奴丙南，在汉正西，去汉可力里……多善马汗</w:t>
        <w:br/>
        <w:t>血。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</w:t>
      </w:r>
      <w:r>
        <w:rPr>
          <w:rStyle w:val="CharStyle160"/>
        </w:rPr>
        <w:t>15,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武帝纪》、《李广利传》、《四域传》均载，武帝太初四年，</w:t>
        <w:br/>
        <w:t>贰师将军李广利斩大宛王首，获血汁马。黄支：古阔名，其地在今印</w:t>
        <w:br/>
        <w:t>度境内，一说在今印度尼西、丨卩境内。《汉书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平帝纪》及《王莽传》均</w:t>
        <w:br/>
        <w:t>载黄支国曾向汉王朝贡生犀牛。条支：古西域地名。《汉书》及《后汉</w:t>
        <w:br/>
        <w:t>书》之《西域传》均载条支临西海，当在今伊拉克境内，汉时属安息。</w:t>
        <w:br/>
        <w:t>《魏书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西域传》称波斯为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古条支国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。《后汉书，西域传》载条支出大</w:t>
        <w:br/>
        <w:t>鸟，其卵如辘。《汉书，西域传》：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武帝始遣使至安息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（安息王）</w:t>
        <w:br/>
        <w:t>因发使随汉使者来观汉地，以大鸟卵及荤軒眩人献于汉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崐蛇：山名，一作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崑卷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，在今新疆西藏之间，西接</w:t>
        <w:br/>
        <w:t>帕米尔高原，东入青海省境内。山势层登高峻，古时多有关于此山的</w:t>
        <w:br/>
        <w:t>神话传说，见《山海经》、《淮南子》等。《文选》李善注引《河图拈地</w:t>
        <w:br/>
        <w:t>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嵐栏在西北，其高万一千里。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瑜，越，</w:t>
        <w:br/>
        <w:t>过也。三万里，言所从来远也。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巨海：大海。或以为指今波斯湾、红</w:t>
        <w:br/>
        <w:t>海、阿拉伯海等等，其说不一。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4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其宫室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三句：体象，取法；仿效。李善《文选注》引刘向</w:t>
        <w:br/>
        <w:t>《七略》：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王者师天地，体天而行。是以明堂之制。内有太室，象紫微</w:t>
        <w:br/>
        <w:t>宫；南出明堂，象太微。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坤灵：地神。《易传，坤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（坤〉，地</w:t>
        <w:br/>
      </w:r>
      <w:r>
        <w:rPr>
          <w:rStyle w:val="CharStyle160"/>
        </w:rPr>
        <w:t>,234 ,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52" w:line="130" w:lineRule="exact"/>
        <w:ind w:left="0" w:right="160" w:firstLine="0"/>
      </w:pPr>
      <w:r>
        <w:rPr>
          <w:rStyle w:val="CharStyle652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太紫：太微、紫宮网星垣。传统天文学中的三垣为太微垣，紫</w:t>
        <w:br/>
        <w:t>微垣，天市坦。其中紫微垣亦称紫宫。《后汉</w:t>
      </w:r>
      <w:r>
        <w:rPr>
          <w:rStyle w:val="CharStyle160"/>
        </w:rPr>
        <w:t>15,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霍胥传》奏记：“呼嗟</w:t>
        <w:br/>
        <w:t>紫宫之门。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天冇紫微宫，是丨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帝之所居也，工者之宫，</w:t>
        <w:br/>
        <w:t>象而为之。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圆方：天地。《后汉书，班固传》：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圆象天，方象地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屮天：天中。《文选五钜注》李周翰：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中天，言高及天半。”华</w:t>
        <w:br/>
        <w:t>阙：华丽的门观。《说文》：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阙，门观也。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丰：扩大。朱堂：红色宫</w:t>
        <w:br/>
        <w:t>殿，指末央宫。《后汉书，班固传》注：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丰，大也。冠山，谓在天之上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丰，广也。冠山，言未央殿在龙首山</w:t>
        <w:br/>
        <w:t>卜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，如羡戴大冠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瓌（叫了龟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珍奇，字亦作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。李善《文选》注引《坪苍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壞玮，珍琦也，李贤《后汉</w:t>
      </w:r>
      <w:r>
        <w:rPr>
          <w:rStyle w:val="CharStyle160"/>
        </w:rPr>
        <w:t>15‘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班固传》注引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琦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奇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。究钎：穷究奇巧。抗：举起。《文选》李善注：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应龙虹梁，</w:t>
        <w:br/>
        <w:t>梁形似龙而曲如虹也。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《广雅，释龟》：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有翼曰应龙。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</w:t>
        <w:br/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瓌，美；究，尽；抗，举也。因美材，尽奇巧，举应龙之象</w:t>
        <w:br/>
        <w:t>梁曲如虹，故言虹梁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⑪列：布列，排丌。棼（細坟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楼上的梁。撩〈</w:t>
      </w:r>
      <w:r>
        <w:rPr>
          <w:rStyle w:val="CharStyle160"/>
        </w:rPr>
        <w:t>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〇辽〉：椽。</w:t>
        <w:br/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棼，复屋栋也；撩，橡也。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《文选》李善注引《说文》：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翼，尾荣也。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案：今本《说文》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</w:t>
      </w:r>
      <w:r>
        <w:rPr>
          <w:rStyle w:val="CharStyle160"/>
        </w:rPr>
        <w:t>X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屋荣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之训。荣，房至</w:t>
        <w:br/>
        <w:t>之飞檐。《仪礼，士冠礼》：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夙兴，设洗直于东荣。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荣，</w:t>
        <w:br/>
        <w:t>屋翼也。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屋荣，屋翼可互训。栋：正梁。桴（怕浮〉：前梁。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  <w:sectPr>
          <w:pgSz w:w="5196" w:h="7754"/>
          <w:pgMar w:top="744" w:left="371" w:right="440" w:bottom="62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⑫雕：治玉。《尔雅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玉谓之雕，金谓之镂，木谓之刻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瑱（丨</w:t>
      </w:r>
      <w:r>
        <w:rPr>
          <w:rStyle w:val="CharStyle160"/>
        </w:rPr>
        <w:t>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〇填：！：柱下石礎。《广雅，释宫》：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礎，嗔、踬也王念孙《疏</w:t>
        <w:br/>
        <w:t>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瑱与稹通。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山云蒸，柱礎润。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礎，柱下石，硕也。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居植：顶着楹柱。《说文》：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楹，柱也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“裁金</w:t>
        <w:br/>
        <w:t>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句：裁制金璧以装饰椽头。筠</w:t>
      </w:r>
      <w:r>
        <w:rPr>
          <w:rStyle w:val="CharStyle160"/>
        </w:rPr>
        <w:t>&amp;</w:t>
      </w:r>
      <w:r>
        <w:rPr>
          <w:rStyle w:val="CharStyle235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当〉：屋椽头。《史记，司马</w:t>
        <w:br/>
        <w:t>相如传》录《子虚賦》：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华榱莹挡，辇道缅属。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韦晒曰：</w:t>
        <w:br/>
        <w:t>裁玉为璧，以当榱头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⑬渥采：光润的色彩。《后汉书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渥，光润也。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朗：</w:t>
        <w:br/>
        <w:t>明亮。《诗，大雅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高朗令终。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朗，明也，景彰：</w:t>
        <w:br/>
        <w:t>影象鲜明。《文选五臣注》刘良：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景，影；彰，明也。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案：景，影</w:t>
      </w:r>
      <w:r>
        <w:rPr>
          <w:rStyle w:val="CharStyle160"/>
        </w:rPr>
        <w:t>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古今字。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⑭城（以册〉：台阶。字亦作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。《三辅黄图，汉宫》：“青琐丹</w:t>
        <w:br/>
        <w:t>墀，左城右平。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城者，为阶级也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右乘车上，故使平之，</w:t>
        <w:br/>
        <w:t>左以人上，故为之阶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。重轩：重叠的楼板。三阶：三层台阶。《文选</w:t>
        <w:br/>
        <w:t>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三阶，言南面之阶有三。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三当是约数。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rStyle w:val="CharStyle160"/>
        </w:rPr>
        <w:t>@1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萄房：内室。《乐雅，释宫》：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宮中之门谓之闱，其小者谓之</w:t>
        <w:br/>
        <w:t>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周通：四处通达。《汉书嘀后纪》：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卨后女主制政，不出房闼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闼（泊踏〉，宫中小门，洞开：穿通。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⑯虡</w:t>
      </w:r>
      <w:r>
        <w:rPr>
          <w:rStyle w:val="CharStyle160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巨悬钟磬之木架，横木曰襲，迕木旧虡。金人：指用</w:t>
        <w:br/>
        <w:t>铜铸的人。《史记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秦始皇本纪》：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（始皇〉收天下兵，聚之咸阳，销以</w:t>
        <w:br/>
        <w:t>为钟虚，金人十二，重各千石，置廷宫中。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《索引》引《三辅旧事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铜人十一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各重三十四万斤，汉代在长乐宫门前。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端闱：《后汉书，</w:t>
        <w:br/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端阐，宫正门也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⑰仍：《尔雅</w:t>
      </w:r>
      <w:r>
        <w:rPr>
          <w:rStyle w:val="CharStyle160"/>
        </w:rPr>
        <w:t>"</w:t>
      </w:r>
      <w:r>
        <w:rPr>
          <w:rStyle w:val="CharStyle246"/>
        </w:rPr>
        <w:t>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仍，因也增崖：即层崖。高峻的山崖。</w:t>
        <w:br/>
        <w:t>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增，重也。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工氏《疏证》：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增，曾，层并通。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衡阈：</w:t>
        <w:br/>
        <w:t>门限。《后汉书，班固传》注：衡，横也；阈，门限。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</w:t>
        <w:br/>
        <w:t>张坑：端门因龙首增崖以为限。峻路，大路也。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扉：门扇。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徇以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四句：李贤《后汉书，班固传》注：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徇，犹绕也。崇，</w:t>
        <w:br/>
        <w:t>高也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焕，明也。言周回宫馆，明若列星之环绕紫宮也。”《文选五</w:t>
        <w:br/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寝，寝室；崇台，高台；闲馆，闲居之馆。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列宿；众</w:t>
        <w:br/>
        <w:t>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30"/>
        <w:sectPr>
          <w:headerReference w:type="even" r:id="rId164"/>
          <w:headerReference w:type="default" r:id="rId165"/>
          <w:pgSz w:w="5196" w:h="7754"/>
          <w:pgMar w:top="978" w:left="387" w:right="335" w:bottom="594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清凉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麒麟：均殿名。据《三辅黄图》载，未央宫有清凉殿、</w:t>
        <w:br/>
        <w:t>宣室殿、温室殿、金华殿、玉堂殿、白虎殿、麒麟殿；长乐宫杳神仙</w:t>
        <w:br/>
        <w:t>殿。又引《汉宮阁记》：未央宮有长年殿。区宇：指天下名胜。邦内为</w:t>
        <w:br/>
      </w:r>
      <w:r>
        <w:rPr>
          <w:rStyle w:val="CharStyle160"/>
        </w:rPr>
        <w:t>,236 ,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62" w:line="130" w:lineRule="exact"/>
        <w:ind w:left="0" w:right="160" w:firstLine="0"/>
      </w:pPr>
      <w:r>
        <w:rPr>
          <w:rStyle w:val="CharStyle652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zh-TW" w:eastAsia="zh-TW" w:bidi="zh-TW"/>
          <w:w w:val="100"/>
          <w:spacing w:val="0"/>
          <w:color w:val="000000"/>
          <w:position w:val="0"/>
        </w:rPr>
        <w:t>区，叫方</w:t>
      </w:r>
      <w:r>
        <w:rPr>
          <w:rStyle w:val="CharStyle671"/>
        </w:rPr>
        <w:t>.</w:t>
      </w:r>
      <w:r>
        <w:rPr>
          <w:rStyle w:val="CharStyle399"/>
        </w:rPr>
        <w:t>1</w:t>
      </w:r>
      <w:r>
        <w:rPr>
          <w:rStyle w:val="CharStyle672"/>
        </w:rPr>
        <w:t>.：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下为宇。若兹：若此，像这样。殚：《后汉书，班固传》注：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殚，尽也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增盘：形容宫殿楼阁軍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层盘曲。《后汉书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增，重</w:t>
        <w:br/>
        <w:t>也；盘，趾也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诡，异也％崔鬼：高耸貌。《楚辞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涉江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冠切云之崔嵬。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崔嵬，高貌也。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登降炤烂：形容宫殿楼阁</w:t>
        <w:br/>
        <w:t>上卜辉映。《广雅</w:t>
      </w:r>
      <w:r>
        <w:rPr>
          <w:rStyle w:val="CharStyle160"/>
        </w:rPr>
        <w:t>‘</w:t>
      </w:r>
      <w:r>
        <w:rPr>
          <w:rStyle w:val="CharStyle246"/>
        </w:rPr>
        <w:t>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炤，明也。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烂，亦明</w:t>
        <w:br/>
        <w:t>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诡制：形体怪异。《文选五臣注》吕延济：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诡制，言形制谲诡，</w:t>
        <w:br/>
        <w:t>异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常见</w:t>
      </w:r>
      <w:r>
        <w:rPr>
          <w:rStyle w:val="CharStyle160"/>
        </w:rPr>
        <w:t>0”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茵：车垫，指代舆车。《说文》：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岗，车重席也。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或以为~种</w:t>
        <w:br/>
        <w:t>四人抬的轿。辇：人拉的车。汉后为人君之乘。步辇，即乘辇。李</w:t>
      </w:r>
      <w:r>
        <w:rPr>
          <w:rStyle w:val="CharStyle160"/>
        </w:rPr>
        <w:t>#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《文选注》引应劭《汉官仪》：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蛊后，婕好乘辇，余皆以茵，四人舆以</w:t>
        <w:br/>
        <w:t>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惟所息宴：随处可以休息。《文选五臣注》刘良：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所至之处，毕</w:t>
        <w:br/>
        <w:t>可苌息。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</w:t>
      </w:r>
      <w:r>
        <w:rPr>
          <w:rStyle w:val="CharStyle160"/>
        </w:rPr>
        <w:t>‘</w:t>
      </w:r>
      <w:r>
        <w:rPr>
          <w:rStyle w:val="CharStyle246"/>
        </w:rPr>
        <w:t>释诂》：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宴，息，安也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掖庭、椒房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均宫室名。《文选》李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注引《汉官仪》：“婕妤以</w:t>
        <w:br/>
        <w:t>下，皆居掖庭，乂引《三辅黄图》：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长乐宫有椒房殿。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</w:t>
        <w:br/>
        <w:t>固传》汴引《二辅黄图》同。然今本《三辅黄图》卷二载椒房殿在未</w:t>
        <w:br/>
        <w:t>央杏。《玉海》卷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</w:t>
      </w:r>
      <w:r>
        <w:rPr>
          <w:rStyle w:val="CharStyle160"/>
        </w:rPr>
        <w:t>1-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所引与今本同。未详孰是。合欢、</w:t>
        <w:br/>
        <w:t>增成、安处、常宁、笸若、椒风、披香、发越、兰林、蕙草、鸳鸾、</w:t>
        <w:br/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翔：均殿名，详见《二辅黄图》。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昭阳：殿名。《后汉书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班固传》沌：昭阳殿，成帝赵昭仪所居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孝成赵皇后传》：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皇后既立，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宠少哀，时弟绝幸，为昭</w:t>
        <w:br/>
        <w:t>仪，居昭阳舍。特盛：特别盛饰。孝成：汉成帝刘骛，元帝子。《文选</w:t>
        <w:br/>
        <w:t>五臣注》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昭阳，殿名，成帝作也。特，独也。免，亦露也。亵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乂丨亦〕，缠。络，绕也。立皆以薄绣、编绶缠绕，不餺其土木。”藻</w:t>
        <w:br/>
        <w:t>绣：存文彩的刺绣物。《文选，七扁》：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华藻繁缛。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藻，</w:t>
        <w:br/>
        <w:t>文采也。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纶连：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丝带结成的网络。《文选》李善注：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纶，纠青丝绶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hanging="1"/>
      </w:pPr>
      <w:r>
        <w:rPr>
          <w:lang w:val="zh-TW" w:eastAsia="zh-TW" w:bidi="zh-TW"/>
          <w:w w:val="100"/>
          <w:color w:val="000000"/>
          <w:position w:val="0"/>
        </w:rPr>
        <w:t>,237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64" w:line="140" w:lineRule="exact"/>
        <w:ind w:left="240" w:right="0" w:hanging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0" w:right="0" w:firstLine="45"/>
      </w:pPr>
      <w:r>
        <w:rPr>
          <w:rStyle w:val="CharStyle57"/>
        </w:rPr>
        <w:t>也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隨侯明月：隨侯珠，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隋</w:t>
      </w:r>
      <w:r>
        <w:rPr>
          <w:rStyle w:val="CharStyle160"/>
        </w:rPr>
        <w:t>”,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，《淮南子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览冥》：“臂如</w:t>
        <w:br/>
        <w:t>隋侯之珠，和氏之堃。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卨诱《注》：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隋侯，汉东之围姬姓诸侯也。隋</w:t>
        <w:br/>
        <w:t>侯见大蛇伤断，以药傅之。后蛇于</w:t>
      </w:r>
      <w:r>
        <w:rPr>
          <w:rStyle w:val="CharStyle160"/>
        </w:rPr>
        <w:t>?I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：中衔人珠以报之。因曰隋侯之珠，</w:t>
        <w:br/>
        <w:t>盖明月珠也。</w:t>
      </w:r>
      <w:r>
        <w:rPr>
          <w:rStyle w:val="CharStyle160"/>
        </w:rPr>
        <w:t>”</w:t>
      </w:r>
      <w:r>
        <w:rPr>
          <w:rStyle w:val="CharStyle662"/>
        </w:rPr>
        <w:t>扛刚车毂中孔。此为宫室壁带上之环状饰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物，以形似红，故称。《汉书，孝成赵皇后传》：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壁带往往为黄金扛，</w:t>
        <w:br/>
        <w:t>函蓝丨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璧，明珠、翠羽饰之，颜师古《注》：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壁带，壁之横木露出如</w:t>
        <w:br/>
        <w:t>带者也。丁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壁带之中，往往以金为紅，若车扛之形也，列钱：《文选》</w:t>
        <w:br/>
        <w:t>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列钱，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金钍衔壁，行列似钱也。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全句意为壁带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；的金扛</w:t>
        <w:br/>
        <w:t>含璧，似钱排列。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铋翡翠：宝石名。火齐：珠名。《文选》令善注引《韵集》：“玫</w:t>
        <w:br/>
        <w:t>瑰，火齐珠也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。李贤引作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火齐，珠也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。流耀：光彩流动。含英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含打光泽。《文选五臣注》吕向：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英，明也。言流光含明也。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悬黎、</w:t>
        <w:br/>
        <w:t>垂棘：美托名。《国策，秦策》三：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臣闻周有砥厄，宋冇结绿，梁有悬</w:t>
        <w:br/>
        <w:t>黎，楚冇和璞。此四宝者，工之所失也，而为天下名器。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《史记^范睢</w:t>
        <w:br/>
        <w:t>列传》作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县藜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，《集解》：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县藜，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曰美玉，《左传，僖公二年》：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晋荀息请以屈产之乘与垂棘之璧，假道于虡以伐铖《注》：“垂棘出</w:t>
        <w:br/>
        <w:t>美玉，故以为名。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夜光：宝珠名。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玄：黑色。《后汉柃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墀〈</w:t>
      </w:r>
      <w:r>
        <w:rPr>
          <w:rStyle w:val="CharStyle160"/>
        </w:rPr>
        <w:t>0(1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丨迟〉，殿匕地也</w:t>
      </w:r>
      <w:r>
        <w:rPr>
          <w:rStyle w:val="CharStyle160"/>
        </w:rPr>
        <w:t>。。”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玄墀，以漆饰墀。墀，阶也。</w:t>
      </w:r>
      <w:r>
        <w:rPr>
          <w:rStyle w:val="CharStyle160"/>
        </w:rPr>
        <w:t>”</w:t>
      </w:r>
      <w:r>
        <w:rPr>
          <w:rStyle w:val="CharStyle342"/>
        </w:rPr>
        <w:t>钔化扣）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砌：铜饰门限。《说文》：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钔，金饰器口《汉书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孝成赵皇后传》：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居昭阳舍，其中庭彤朱，而殿上髹〈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瓜休〉漆，切皆铜畓黄金塗，</w:t>
        <w:br/>
        <w:t>白玉阶。</w:t>
      </w:r>
      <w:r>
        <w:rPr>
          <w:rStyle w:val="CharStyle160"/>
        </w:rPr>
        <w:t>”"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切，门限也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阶，所由升殿阶也玉阶：以玉饰台阶。</w:t>
        <w:br/>
        <w:t>彤庭：以朱漆涂庭。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硕、械、琳、珉：《说文》：</w:t>
      </w:r>
      <w:r>
        <w:rPr>
          <w:rStyle w:val="CharStyle160"/>
        </w:rPr>
        <w:t>“</w:t>
      </w:r>
      <w:r>
        <w:rPr>
          <w:rStyle w:val="CharStyle662"/>
        </w:rPr>
        <w:t>硬〈⑴如软石次玉者</w:t>
      </w:r>
      <w:r>
        <w:rPr>
          <w:rStyle w:val="CharStyle160"/>
        </w:rPr>
        <w:t>”</w:t>
      </w:r>
      <w:r>
        <w:rPr>
          <w:rStyle w:val="CharStyle673"/>
        </w:rPr>
        <w:t>。</w:t>
      </w:r>
      <w:r>
        <w:rPr>
          <w:rStyle w:val="CharStyle160"/>
        </w:rPr>
        <w:t>“</w:t>
      </w:r>
      <w:r>
        <w:rPr>
          <w:rStyle w:val="CharStyle673"/>
        </w:rPr>
        <w:t>琳，</w:t>
        <w:br/>
        <w:t>美玉也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珉（⑴丨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民〉，石之美者。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李菩《文选注》：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碱丨奇〉，</w:t>
        <w:br/>
        <w:t>硕类也。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彩致：光彩细密。青荧：玉石发出的青光。《后汉书‘班固</w:t>
        <w:br/>
      </w:r>
      <w:r>
        <w:rPr>
          <w:rStyle w:val="CharStyle160"/>
        </w:rPr>
        <w:t>| 238 |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22" w:line="130" w:lineRule="exact"/>
        <w:ind w:left="0" w:right="180" w:firstLine="0"/>
      </w:pPr>
      <w:r>
        <w:rPr>
          <w:rStyle w:val="CharStyle652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彩致，其文理密也。靑荧，其光色也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珊瑚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两句：《后汉书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《汉武故事》日，武帝</w:t>
        <w:br/>
        <w:t>起神堂，棺玉树，葺珊瑚为枝，以碧玉为叶’……谓以珠玉假为树而</w:t>
        <w:br/>
        <w:t>植之于殿曲。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案：珊瑚为海中一种腔肠动物之骨骼，形似树枝。《史</w:t>
        <w:br/>
        <w:t>记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司马相如传》录《上林賦》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珊瑚叢生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。《正义》：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郭（璞）云：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珊瑚生水底石边，大者树高三尺余，枝格交错，无有叶</w:t>
      </w:r>
      <w:r>
        <w:rPr>
          <w:rStyle w:val="CharStyle160"/>
        </w:rPr>
        <w:t>。’”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飒缅（劝丨史广长袖舞动的样子。李善《文选注》引薛综《西</w:t>
        <w:br/>
        <w:t>京赋注》：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飒骊，长袖貌也。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绮：织纹起花的丝织品《说文》：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绮，</w:t>
        <w:br/>
        <w:t>文缯也。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组：丝带。《尚书，禹贡》：厥篚玄缠玑组。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《伪孔传》：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組，绶类。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精耀华烛：《后汉书，班固传》注：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烛，照也。言精彩华</w:t>
        <w:br/>
        <w:t>饰照耀也。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俯仰如神：胄宫中美女姿态非间凡人。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后宮之号，十有四位：《汉书，外戚传》：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汉兴，因秦之称</w:t>
        <w:br/>
        <w:t>醪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（帝）适（嫡）称皇后，妾皆称夫人。又有美人、良人、八子、</w:t>
        <w:br/>
        <w:t>长使、少使之号焉。至武帝制捷伃、姮娥、溶华、充依，各有爵位，</w:t>
        <w:br/>
        <w:t>而元帝加昭仪之号，凡十四等云。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昭仪位视丞相，</w:t>
        <w:br/>
        <w:t>婕妤视上卿，姮嫦视中两千石，倍华视真二千石，美人视二千石，八</w:t>
        <w:br/>
        <w:t>子视千石，充依视千石，七子视八百石，良人视七疗石，长使视六百</w:t>
        <w:br/>
        <w:t>石，少使视四百石，五官视三</w:t>
      </w:r>
      <w:r>
        <w:rPr>
          <w:rStyle w:val="CharStyle160"/>
        </w:rPr>
        <w:t>74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石，顺常视二百行，无涓、共和、娱</w:t>
        <w:br/>
        <w:t>炅、保林、良使、夜者皆视百石。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号：爵号。位：等次。窈窕：心地</w:t>
        <w:br/>
        <w:t>容貌美好。《诗，周南</w:t>
      </w:r>
      <w:r>
        <w:rPr>
          <w:rStyle w:val="CharStyle160"/>
        </w:rPr>
        <w:t>‘</w:t>
      </w:r>
      <w:r>
        <w:rPr>
          <w:rStyle w:val="CharStyle246"/>
        </w:rPr>
        <w:t>关雎》：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窈窕淑女，扬雄《方立》：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秦晋之间，</w:t>
        <w:br/>
        <w:t>美心为窈，美状为窕。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繁华：华丽。吏、迭：更替。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rStyle w:val="CharStyle662"/>
        </w:rPr>
        <w:t>再寮：钉官。萧、曹、魏、邴丙指萧何、曹参、魏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相、邴吉，汉代四位丞相。邴，《汉玲，宣帝纪》作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邴”，本传作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丙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魏相丙吉传》：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近观汉相，高祖开基、萧曹为冠，孝宣</w:t>
        <w:br/>
        <w:t>中兴，丙魏有声。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谋谟：画策。《尚书，大禹谟》：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禹谟曰”，《伪孔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漠，谋也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佐命、辅萬：谓辅佐天子。垂统：传下帝业。成化：成就教化。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5"/>
        <w:sectPr>
          <w:headerReference w:type="even" r:id="rId166"/>
          <w:headerReference w:type="default" r:id="rId167"/>
          <w:pgSz w:w="5196" w:h="7754"/>
          <w:pgMar w:top="694" w:left="385" w:right="426" w:bottom="65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239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统，业也。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化：德化。流：传布。恺悌：和</w:t>
        <w:br/>
        <w:t>乐平易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僖公十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恺悌君子，神所劳矣《注》：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恺，</w:t>
        <w:br/>
        <w:t>乐也；悌，易也。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荡：扫除。亡秦之毒螫〈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伯遮卜语出工褒《四</w:t>
        <w:br/>
        <w:t>子讲德论》：秦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违三王，背五帝，灭诗书，坏礼义，信代群小，憎恶</w:t>
        <w:br/>
        <w:t>。智，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处位而任政者，皆短于仁义，长于酷虐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吹毛求疵，并</w:t>
        <w:br/>
        <w:t>施螫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螫，虫行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⑭斯人：指上文萧何等。乐和：音乐和谐。《吕览，音初》：“故君</w:t>
        <w:br/>
        <w:t>子反道以修德，正德以出乐，和乐以成顺，乐和而民乡方矣。”画一之</w:t>
        <w:br/>
        <w:t>歌：《汉书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曹参传》：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参为相</w:t>
      </w:r>
      <w:r>
        <w:rPr>
          <w:rStyle w:val="CharStyle160"/>
        </w:rPr>
        <w:t>㈣-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年，薨，谥号懿侯。飪姓歌之曰：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萧何为法，較若画；曹参代之，守而勿失。载其清靖，人以宁</w:t>
        <w:br/>
        <w:t>一。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両</w:t>
      </w:r>
      <w:r>
        <w:rPr>
          <w:rStyle w:val="CharStyle160"/>
        </w:rPr>
        <w:t>-</w:t>
      </w:r>
      <w:r>
        <w:rPr>
          <w:rStyle w:val="CharStyle662"/>
        </w:rPr>
        <w:t>：致，一律。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显露，表现。《耵汉书，班间传》注：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柑宗，谓高祖、屮宗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洽：沾润。《尚</w:t>
      </w:r>
      <w:r>
        <w:rPr>
          <w:rStyle w:val="CharStyle674"/>
        </w:rPr>
        <w:t>15</w:t>
      </w:r>
      <w:r>
        <w:rPr>
          <w:rStyle w:val="CharStyle675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人禹谟》：</w:t>
      </w:r>
      <w:r>
        <w:rPr>
          <w:rStyle w:val="CharStyle67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好牛之徳，洽于民心《疏》：</w:t>
      </w:r>
      <w:r>
        <w:rPr>
          <w:rStyle w:val="CharStyle675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洽</w:t>
        <w:br/>
        <w:t>谓沾渍优渥。洽丁、民心，言润泽多也黎庶：黎民西姓。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天禄、石渠：汉代两处藏书阁。《后汉书，班固传》注：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辅</w:t>
        <w:br/>
        <w:t>故事》口：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天禄、石渠并阁名，在未央宮北，以阁秘书。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淨诲，谓</w:t>
        <w:br/>
        <w:t>殷勤教告也。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《六艺》谓《诗》、《书》、《礼》、《乐》、《易》、《春</w:t>
        <w:br/>
        <w:t>秋》也。稽，考也。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故老，名儒，师傅，并先</w:t>
        <w:br/>
        <w:t>生称也。稽，考也，考校典籍之同异。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故老：老臣。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承明：庐名。《汉卞，严助传》：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君仄承明之庐。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颜师古《集</w:t>
        <w:br/>
        <w:t>注）引张晏</w:t>
      </w:r>
      <w:r>
        <w:rPr>
          <w:rStyle w:val="CharStyle433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“承明庐在石渠阁外</w:t>
      </w:r>
      <w:r>
        <w:rPr>
          <w:rStyle w:val="CharStyle433"/>
        </w:rPr>
        <w:t>。直宿所正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金马：《后汉书</w:t>
      </w:r>
      <w:r>
        <w:rPr>
          <w:rStyle w:val="CharStyle16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班间传》注：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金马，署名也。门有铜马，故名金马门，待诏者皆居</w:t>
        <w:br/>
        <w:t>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著作：著述，写作。大雅宏达：指博学之雅十。李善《文选汴》：</w:t>
        <w:br/>
        <w:t>“大雅</w:t>
      </w:r>
      <w:r>
        <w:rPr>
          <w:rStyle w:val="CharStyle433"/>
        </w:rPr>
        <w:t>，谓有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大雅之才者。《诗》</w:t>
      </w:r>
      <w:r>
        <w:rPr>
          <w:rStyle w:val="CharStyle433"/>
        </w:rPr>
        <w:t>有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《大雅》，故以立称焉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？兹为群：</w:t>
        <w:br/>
        <w:t>在此集结、等待。元元本本：深得典籍根木。殚见洽闻：见闻箱深广</w:t>
        <w:br/>
        <w:t>博。《文选五臣注》张铣：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殚，尽也；洽，遍也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83"/>
        <w:sectPr>
          <w:headerReference w:type="even" r:id="rId168"/>
          <w:headerReference w:type="default" r:id="rId169"/>
          <w:pgSz w:w="5196" w:h="7754"/>
          <w:pgMar w:top="1035" w:left="426" w:right="411" w:bottom="658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启发篇章：阐述典籍主旨。校押秘文：校刊整珲秘文。《文选</w:t>
      </w:r>
      <w:r>
        <w:rPr>
          <w:rStyle w:val="CharStyle160"/>
        </w:rPr>
        <w:t>71</w:t>
        <w:br/>
      </w:r>
      <w:r>
        <w:rPr>
          <w:rStyle w:val="CharStyle675"/>
        </w:rPr>
        <w:t xml:space="preserve">| </w:t>
      </w:r>
      <w:r>
        <w:rPr>
          <w:rStyle w:val="CharStyle674"/>
        </w:rPr>
        <w:t>240</w:t>
      </w:r>
      <w:r>
        <w:rPr>
          <w:rStyle w:val="CharStyle675"/>
        </w:rPr>
        <w:t xml:space="preserve"> |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130" w:line="14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两都歧并序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炬注》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启，开也。校理幽秘之文也。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《后汉书，班固传》注：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秘文，祕书也</w:t>
      </w:r>
      <w:r>
        <w:rPr>
          <w:rStyle w:val="CharStyle160"/>
        </w:rPr>
        <w:t>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敛周：环绕。钩陈：星名。卫：护卫。总：集合。群：聚集。《后</w:t>
        <w:br/>
        <w:t>汉</w:t>
      </w:r>
      <w:r>
        <w:rPr>
          <w:rStyle w:val="CharStyle160"/>
        </w:rPr>
        <w:t>15.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班固传》注：周，环也。《前书音义》日：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钩陈，紫宫外星也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宮丨』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之位亦象之严更之署，行夜之司也。礼官，窄常也，有博士掌</w:t>
        <w:br/>
        <w:t>试策，考其优劣，为甲乙之科。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言红郡，举全数。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廉孝：汉举官</w:t>
        <w:br/>
        <w:t>必之科口，指廉洁之士和孝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《汉丨</w:t>
      </w:r>
      <w:r>
        <w:rPr>
          <w:rStyle w:val="CharStyle160"/>
        </w:rPr>
        <w:t>5‘</w:t>
      </w:r>
      <w:r>
        <w:rPr>
          <w:rStyle w:val="CharStyle246"/>
        </w:rPr>
        <w:t>武帝纪》：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元光元年冬卜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月，</w:t>
        <w:br/>
        <w:t>初令郡国举孝廉各一人。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孝谓善事父母者，廉谓淸洁有廉隅</w:t>
        <w:br/>
        <w:t>札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虎贲奔</w:t>
      </w:r>
      <w:r>
        <w:rPr>
          <w:rStyle w:val="CharStyle160"/>
        </w:rPr>
        <w:t>)”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叫句：虎贵：皇帝的：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丨丄。赘衣：掌皇宮服</w:t>
        <w:br/>
        <w:t>御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，典：！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钎执爷。《后汉化班固传》注：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虎贲，宿卫之烘；赘衣，</w:t>
        <w:br/>
        <w:t>主衣之官。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阉尹，阐寺，并宦官，《周礼》畚阉人、寺人。阶戟，</w:t>
        <w:br/>
        <w:t>执戟于阶也。『</w:t>
      </w:r>
      <w:r>
        <w:rPr>
          <w:rStyle w:val="CharStyle160"/>
        </w:rPr>
        <w:t>1+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東，言多也《文选五搿注》张铣：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阉、寺，皆刑余</w:t>
        <w:br/>
        <w:t>人，掌宮禁门户。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司，冬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也，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各有所主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⑩庐：护</w:t>
      </w:r>
      <w:r>
        <w:rPr>
          <w:rStyle w:val="CharStyle16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官员值班的住处，见上文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承明金</w:t>
      </w:r>
      <w:r>
        <w:rPr>
          <w:rStyle w:val="CharStyle160"/>
          <w:vertAlign w:val="superscript"/>
        </w:rPr>
        <w:t>1</w:t>
      </w:r>
      <w:r>
        <w:rPr>
          <w:rStyle w:val="CharStyle160"/>
        </w:rPr>
        <w:t>V’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句注引《汉书</w:t>
        <w:br/>
        <w:t>注》。爷列；丁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行。徼道：巡逻的道路。《后汉书，班固传》注：“庐谓</w:t>
        <w:br/>
        <w:t>？昇：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之庐，周于宵也。千列，斧多也。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徼道，激巡之道。绮错，</w:t>
        <w:br/>
        <w:t>交错也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⑯辇路：楼阁间以木架空的通道。李善《文选注》：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辇路，辇道</w:t>
        <w:br/>
        <w:t>也：《</w:t>
      </w:r>
      <w:r>
        <w:rPr>
          <w:rStyle w:val="CharStyle160"/>
        </w:rPr>
        <w:t>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林赋》曰：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辇道缅属。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如淳</w:t>
      </w:r>
      <w:r>
        <w:rPr>
          <w:rStyle w:val="CharStyle160"/>
        </w:rPr>
        <w:t>[-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丨：</w:t>
      </w:r>
      <w:r>
        <w:rPr>
          <w:rStyle w:val="CharStyle160"/>
        </w:rPr>
        <w:t>‘</w:t>
      </w:r>
      <w:r>
        <w:rPr>
          <w:rStyle w:val="CharStyle662"/>
        </w:rPr>
        <w:t>辇道，阁道也经营：</w:t>
        <w:br/>
      </w:r>
      <w:r>
        <w:rPr>
          <w:rStyle w:val="CharStyle246"/>
        </w:rPr>
        <w:t>周旋往来,，《文选，上林賦》：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酆、镐、潦、滿，纡余委蛇，经营乎其</w:t>
        <w:br/>
        <w:t>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《注》引郭琪：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经营其内，周旋苑巾也。</w:t>
      </w:r>
      <w:r>
        <w:rPr>
          <w:rStyle w:val="CharStyle160"/>
        </w:rPr>
        <w:t>”</w:t>
      </w:r>
      <w:r>
        <w:rPr>
          <w:rStyle w:val="CharStyle246"/>
        </w:rPr>
        <w:t>脩除：《后汉书，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脩涂</w:t>
      </w:r>
      <w:r>
        <w:rPr>
          <w:rStyle w:val="CharStyle16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脩：长。涂：阁道。《史匕司马相如传》载《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</w:r>
      <w:r>
        <w:rPr>
          <w:rStyle w:val="CharStyle246"/>
        </w:rPr>
        <w:t>林賦》：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辇道缅属，步榈周流，长途中宿。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《集解》引郭璞：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途，楼</w:t>
        <w:br/>
        <w:t>阁间陛道。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飞阁：架空建筑的阁道。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班固传》注：未央宫在沔，长乐访在东，桂宫、明</w:t>
        <w:br/>
        <w:t>光宵在北，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飞阁相连也，《诗，大雅</w:t>
      </w:r>
      <w:r>
        <w:rPr>
          <w:rStyle w:val="CharStyle160"/>
        </w:rPr>
        <w:t>"</w:t>
      </w:r>
      <w:r>
        <w:rPr>
          <w:rStyle w:val="CharStyle246"/>
        </w:rPr>
        <w:t>生民》：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诞弥厥月。”毛亨</w:t>
      </w:r>
    </w:p>
    <w:p>
      <w:pPr>
        <w:pStyle w:val="Style67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/>
      </w:pPr>
      <w:r>
        <w:rPr>
          <w:rStyle w:val="CharStyle678"/>
        </w:rPr>
        <w:t>，241 ,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115" w:line="130" w:lineRule="exact"/>
        <w:ind w:left="220" w:right="0" w:firstLine="4"/>
      </w:pPr>
      <w:r>
        <w:rPr>
          <w:rStyle w:val="CharStyle679"/>
        </w:rPr>
        <w:t>班固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682"/>
        </w:rPr>
        <w:t>《传》：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弥，终。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垣：拱贯，连接。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rStyle w:val="CharStyle68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凌：踰越。李善《文选注》引薛综《西京賦注》：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瞪（(^封泪</w:t>
        <w:br/>
        <w:t>邓〉，阁道也。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墉：墙。《广雅，释宮》：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墉：墙，垣也。</w:t>
      </w:r>
      <w:r>
        <w:rPr>
          <w:rStyle w:val="CharStyle683"/>
        </w:rPr>
        <w:t>”</w:t>
      </w:r>
      <w:r>
        <w:rPr>
          <w:rStyle w:val="CharStyle682"/>
        </w:rPr>
        <w:t>棍〇！〇？！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混〉：混同，连接。建章：宮名。《汉书</w:t>
      </w:r>
      <w:r>
        <w:rPr>
          <w:rStyle w:val="CharStyle683"/>
        </w:rPr>
        <w:t>^</w:t>
      </w:r>
      <w:r>
        <w:rPr>
          <w:rStyle w:val="CharStyle684"/>
        </w:rPr>
        <w:t>武帝纪》：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太初元年……二</w:t>
        <w:br/>
        <w:t>月，起建章宮《注》：</w:t>
      </w:r>
      <w:r>
        <w:rPr>
          <w:rStyle w:val="CharStyle683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在未央宫西，今长安故城西俗所呼贞女楼者，</w:t>
        <w:br/>
        <w:t>即建章官之阙也。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阎道出城，通达建章宫，宫</w:t>
        <w:br/>
        <w:t>与外相属</w:t>
      </w:r>
      <w:r>
        <w:rPr>
          <w:rStyle w:val="CharStyle683"/>
        </w:rPr>
        <w:t>。”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⑯璧门：建章宫的南门，以玉饰门，故名。风阙：阙名。《汉</w:t>
      </w:r>
      <w:r>
        <w:rPr>
          <w:rStyle w:val="CharStyle685"/>
        </w:rPr>
        <w:t>15</w:t>
      </w:r>
      <w:r>
        <w:rPr>
          <w:rStyle w:val="CharStyle683"/>
        </w:rPr>
        <w:t>-</w:t>
        <w:br/>
      </w:r>
      <w:r>
        <w:rPr>
          <w:rStyle w:val="CharStyle684"/>
        </w:rPr>
        <w:t>郊祀志》：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〈武帝〉于是作建章宫，度为千门万户，</w:t>
      </w:r>
      <w:r>
        <w:rPr>
          <w:rStyle w:val="CharStyle683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其东则凤阙，</w:t>
        <w:br/>
        <w:t>高二十余丈。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觚〈啪孤）稜：殿堂屋角的瓦脊上的角稜。因呈方角</w:t>
        <w:br/>
        <w:t>稜瓣形，故名。金爵；即金雀。李善《文选注》：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《三辅故事》曰：</w:t>
        <w:br/>
      </w:r>
      <w:r>
        <w:rPr>
          <w:rStyle w:val="CharStyle68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建章宫阙卜，冇铜凤里。</w:t>
      </w:r>
      <w:r>
        <w:rPr>
          <w:rStyle w:val="CharStyle683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然金爵则铜凤也</w:t>
      </w:r>
      <w:r>
        <w:rPr>
          <w:rStyle w:val="CharStyle683"/>
        </w:rPr>
        <w:t>。”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9"/>
      </w:pPr>
      <w:r>
        <w:rPr>
          <w:rStyle w:val="CharStyle68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别凤：阙名。李善《文选注》引《三辅故事》：“建章宫东有折</w:t>
        <w:br/>
        <w:t>风阙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；又引《阙中记》：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折风，一名别风。</w:t>
      </w:r>
      <w:r>
        <w:rPr>
          <w:rStyle w:val="CharStyle683"/>
        </w:rPr>
        <w:t>”</w:t>
      </w:r>
      <w:r>
        <w:rPr>
          <w:rStyle w:val="CharStyle682"/>
        </w:rPr>
        <w:t>崠晓（丨丨</w:t>
      </w:r>
      <w:r>
        <w:rPr>
          <w:rStyle w:val="CharStyle685"/>
        </w:rPr>
        <w:t>5</w:t>
      </w:r>
      <w:r>
        <w:rPr>
          <w:rStyle w:val="CharStyle684"/>
        </w:rPr>
        <w:t>〇</w:t>
      </w:r>
      <w:r>
        <w:rPr>
          <w:rStyle w:val="CharStyle683"/>
        </w:rPr>
        <w:t>^</w:t>
      </w:r>
      <w:r>
        <w:rPr>
          <w:rStyle w:val="CharStyle685"/>
        </w:rPr>
        <w:t>6</w:t>
      </w:r>
      <w:r>
        <w:rPr>
          <w:rStyle w:val="CharStyle684"/>
        </w:rPr>
        <w:t>〇焦尧</w:t>
        <w:br/>
        <w:t>高耸的样</w:t>
      </w:r>
      <w:r>
        <w:rPr>
          <w:rStyle w:val="CharStyle684"/>
          <w:vertAlign w:val="superscript"/>
        </w:rPr>
        <w:t>：</w:t>
      </w:r>
      <w:r>
        <w:rPr>
          <w:rStyle w:val="CharStyle684"/>
        </w:rPr>
        <w:t>？</w:t>
      </w:r>
      <w:r>
        <w:rPr>
          <w:rStyle w:val="CharStyle683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。眇：髙远貌。《文选，文賦》：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志眇眇而临云，李善</w:t>
        <w:br/>
        <w:t>從》：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眇眇，离远貌。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酣巧：壮丽巧妙。耸摧：竹起。《文选五岜</w:t>
        <w:br/>
        <w:t>注》吕向：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言卨货而擢出</w:t>
      </w:r>
      <w:r>
        <w:rPr>
          <w:rStyle w:val="CharStyle683"/>
        </w:rPr>
        <w:t>。”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涵</w:t>
      </w:r>
      <w:r>
        <w:rPr>
          <w:rStyle w:val="CharStyle683"/>
        </w:rPr>
        <w:t>)“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千门万户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句：《文选五臣注》刘良：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阖，闭也。言宮殿千</w:t>
        <w:br/>
        <w:t>门万户皆夕闭朝开。夕为阴，朝为阳</w:t>
      </w:r>
      <w:r>
        <w:rPr>
          <w:rStyle w:val="CharStyle683"/>
        </w:rPr>
        <w:t>。”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⑩《后汉书，班固传》注：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正殿，即前殿也。层，重也。临乎未</w:t>
        <w:br/>
        <w:t>央，言高之极也。</w:t>
      </w:r>
      <w:r>
        <w:rPr>
          <w:rStyle w:val="CharStyle683"/>
        </w:rPr>
        <w:t>”</w:t>
      </w:r>
      <w:r>
        <w:rPr>
          <w:rStyle w:val="CharStyle684"/>
        </w:rPr>
        <w:t>李善《文选注》：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崔嵬，高貌也。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层构：层层构</w:t>
        <w:br/>
        <w:t>筑。厥：乃。未央：宫名。</w:t>
      </w:r>
      <w:r>
        <w:rPr>
          <w:rStyle w:val="CharStyle68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</w:p>
    <w:p>
      <w:pPr>
        <w:pStyle w:val="Style68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经骀（助丨代）荡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四句：李贤《后汉书</w:t>
      </w:r>
      <w:r>
        <w:rPr>
          <w:rStyle w:val="CharStyle68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班固传》注：“《关</w:t>
        <w:br/>
      </w:r>
      <w:r>
        <w:rPr>
          <w:rStyle w:val="CharStyle682"/>
        </w:rPr>
        <w:t>中记》：</w:t>
      </w:r>
      <w:r>
        <w:rPr>
          <w:rStyle w:val="CharStyle68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建章宫杳骀疡，骐（珀飒）娑、枵（</w:t>
      </w:r>
      <w:r>
        <w:rPr>
          <w:rStyle w:val="CharStyle683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丨意）诣殿。天梁亦宫</w:t>
        <w:br/>
        <w:t>名也。</w:t>
      </w:r>
      <w:r>
        <w:rPr>
          <w:rStyle w:val="CharStyle683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盖戴，覆也。反宇，谓飞檐上反也。</w:t>
      </w:r>
      <w:r>
        <w:rPr>
          <w:rStyle w:val="CharStyle68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  <w:br/>
      </w:r>
      <w:r>
        <w:rPr>
          <w:rStyle w:val="CharStyle68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激日景而纳光，言宫殿光辉外激于日，日景下照，而反纳其光也</w:t>
      </w:r>
      <w:r>
        <w:rPr>
          <w:rStyle w:val="CharStyle683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形容宫殿的光辉超过日光。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4"/>
      </w:pPr>
      <w:r>
        <w:rPr>
          <w:lang w:val="zh-TW" w:eastAsia="zh-TW" w:bidi="zh-TW"/>
          <w:w w:val="100"/>
          <w:color w:val="000000"/>
          <w:position w:val="0"/>
        </w:rPr>
        <w:t>^ 242 ^</w:t>
      </w:r>
      <w:r>
        <w:br w:type="page"/>
      </w:r>
    </w:p>
    <w:p>
      <w:pPr>
        <w:pStyle w:val="Style55"/>
        <w:tabs>
          <w:tab w:leader="none" w:pos="2887" w:val="right"/>
          <w:tab w:leader="none" w:pos="3322" w:val="right"/>
          <w:tab w:leader="none" w:pos="42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130" w:lineRule="exact"/>
        <w:ind w:left="160" w:right="0" w:hanging="9"/>
      </w:pPr>
      <w:r>
        <w:rPr>
          <w:lang w:val="zh-TW" w:eastAsia="zh-TW" w:bidi="zh-TW"/>
          <w:w w:val="100"/>
          <w:color w:val="000000"/>
          <w:position w:val="0"/>
        </w:rPr>
        <w:t>―^ ^^ ―^</w:t>
        <w:tab/>
        <w:t>― ―</w:t>
        <w:tab/>
        <w:t>―^</w:t>
        <w:tab/>
      </w:r>
      <w:r>
        <w:rPr>
          <w:rStyle w:val="CharStyle686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夺砂神明：台名。《汉书，郊祀志》下：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〈武帝〉立神明台，井幹楼，</w:t>
        <w:br/>
        <w:t>高五十丈，辇道相属焉。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《汉官阁疏》云：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神明台高五十丈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舍九室，恒置九天道士百人。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然则神明、井幹俱卨五十丈也。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郁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高出的样子。李贤《后汉书，班固传》注：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跻，升也。偃蹇，高貌也。</w:t>
        <w:br/>
        <w:t>轶，过也。《前书音义》门：‘凡数三分有</w:t>
      </w:r>
      <w:r>
        <w:rPr>
          <w:rStyle w:val="CharStyle160"/>
        </w:rPr>
        <w:t>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为大半。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冋带：环绕。</w:t>
        <w:br/>
      </w:r>
      <w:r>
        <w:rPr>
          <w:rStyle w:val="CharStyle246"/>
        </w:rPr>
        <w:t>《说义》：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莬，屈虹，青赤或内色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棼（怡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坟〉，复屋栋也”。段氏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霓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下注云：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《释天》曰：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蝾栋，虹也。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双出，色鲜</w:t>
        <w:br/>
        <w:t>盛者为雄，曰虹；閥者为雌，曰霓。</w:t>
      </w:r>
      <w:r>
        <w:rPr>
          <w:rStyle w:val="CharStyle160"/>
        </w:rPr>
        <w:t>’”</w:t>
      </w:r>
      <w:r>
        <w:rPr>
          <w:rStyle w:val="CharStyle246"/>
        </w:rPr>
        <w:t>《尔雅，释宮》：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楣谓之梁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门户上横梁。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特，独也。……言此台</w:t>
        <w:br/>
        <w:t>尚而上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丨，二分过云雨之上。虹霓间带于棼楣，言萦曲若佩带于椽</w:t>
        <w:br/>
        <w:t>槛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⑩轻迅：行动轻快敏捷。僳</w:t>
      </w:r>
      <w:r>
        <w:rPr>
          <w:rStyle w:val="CharStyle687"/>
        </w:rPr>
        <w:t>4160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票）狡：轻捷勇猛。《方存》</w:t>
        <w:br/>
        <w:t>卷十：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傈，轻也。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愕眙（你</w:t>
      </w:r>
      <w:r>
        <w:rPr>
          <w:rStyle w:val="CharStyle160"/>
        </w:rPr>
        <w:t>?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赤〕：惊视的样子。李善《文选注》：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郑玄《礼记注》曰：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狡，疾也</w:t>
      </w:r>
      <w:r>
        <w:rPr>
          <w:rStyle w:val="CharStyle160"/>
        </w:rPr>
        <w:t>。’……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《字书》曰：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愕，惊也</w:t>
      </w:r>
      <w:r>
        <w:rPr>
          <w:rStyle w:val="CharStyle160"/>
        </w:rPr>
        <w:t>。’</w:t>
        <w:br/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《字林》曰：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眙，惊貌。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案：李贤引《礼记》郑氏《注》及</w:t>
        <w:br/>
        <w:t>《宁</w:t>
      </w:r>
      <w:r>
        <w:rPr>
          <w:rStyle w:val="CharStyle160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》、《宇林》与李善同。然今《礼记》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此注，未咩何故。《文选</w:t>
        <w:br/>
        <w:t>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言虽捷疾之人，亦惊懼不能升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688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井幹（卜</w:t>
      </w:r>
      <w:r>
        <w:rPr>
          <w:rStyle w:val="CharStyle160"/>
        </w:rPr>
        <w:t>6</w:t>
      </w:r>
      <w:r>
        <w:rPr>
          <w:rStyle w:val="CharStyle662"/>
        </w:rPr>
        <w:t>〇寒〉：台名。胸炫〉：眼昏</w:t>
      </w:r>
      <w:r>
        <w:rPr>
          <w:rStyle w:val="CharStyle689"/>
        </w:rPr>
        <w:t>。《说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旬，目</w:t>
        <w:br/>
        <w:t>摇也。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朐，旬或从目旬。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意迷：神志迷乱。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246"/>
        </w:rPr>
        <w:t>⑯棂（丨丨叫灵）：栏杆或窗上的格子。《说文》：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棂，循间子也"；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稽，留止也</w:t>
      </w:r>
      <w:r>
        <w:rPr>
          <w:rStyle w:val="CharStyle160"/>
        </w:rPr>
        <w:t>”</w:t>
      </w:r>
      <w:r>
        <w:rPr>
          <w:rStyle w:val="CharStyle662"/>
        </w:rPr>
        <w:t>。却倚：退靠。怳也</w:t>
      </w:r>
      <w:r>
        <w:rPr>
          <w:rStyle w:val="CharStyle235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恍）怳：心神不定的样子。</w:t>
        <w:br/>
        <w:t>失度：失态巡：寻找。迴途：回去的路。下低：向下走。《文选五臣</w:t>
        <w:br/>
        <w:t>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捨栏倚立，若已坠矣，而复留止</w:t>
      </w:r>
      <w:r>
        <w:rPr>
          <w:rStyle w:val="CharStyle689"/>
        </w:rPr>
        <w:t>。魂神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失度，下就低</w:t>
        <w:br/>
        <w:t>处〇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惩惧：恐惧。《广雅</w:t>
      </w:r>
      <w:r>
        <w:rPr>
          <w:rStyle w:val="CharStyle160"/>
        </w:rPr>
        <w:t>‘</w:t>
      </w:r>
      <w:r>
        <w:rPr>
          <w:rStyle w:val="CharStyle246"/>
        </w:rPr>
        <w:t>释言》：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惩，恐也。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降：往下走。周流：</w:t>
        <w:br/>
        <w:t>四处徘润。《文选</w:t>
      </w:r>
      <w:r>
        <w:rPr>
          <w:rStyle w:val="CharStyle160"/>
        </w:rPr>
        <w:t>‘</w:t>
      </w:r>
      <w:r>
        <w:rPr>
          <w:rStyle w:val="CharStyle246"/>
        </w:rPr>
        <w:t>廿泉陚》：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据铃轩而周流兮。</w:t>
      </w:r>
      <w:r>
        <w:rPr>
          <w:rStyle w:val="CharStyle160"/>
        </w:rPr>
        <w:t>”</w:t>
      </w:r>
      <w:r>
        <w:rPr>
          <w:rStyle w:val="CharStyle246"/>
        </w:rPr>
        <w:t>李善《注》：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周流，</w:t>
        <w:br/>
        <w:t>流行周遍也。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甬道：复道。楼阁之间的通道。《淮南子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本经》：甬道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80" w:right="0" w:firstLine="5"/>
      </w:pPr>
      <w:r>
        <w:rPr>
          <w:lang w:val="zh-TW" w:eastAsia="zh-TW" w:bidi="zh-TW"/>
          <w:w w:val="100"/>
          <w:color w:val="000000"/>
          <w:position w:val="0"/>
        </w:rPr>
        <w:t>1 243 |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65" w:line="130" w:lineRule="exact"/>
        <w:ind w:left="220" w:right="0" w:firstLine="9"/>
      </w:pPr>
      <w:r>
        <w:rPr>
          <w:rStyle w:val="CharStyle690"/>
        </w:rPr>
        <w:t>班固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相连。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高诱《注》：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甬道，飞阁复道也。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萦纡：间旋曲折。《说文</w:t>
      </w:r>
      <w:r>
        <w:rPr>
          <w:rStyle w:val="CharStyle693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萦，收卷也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纡，诎也</w:t>
      </w:r>
      <w:r>
        <w:rPr>
          <w:rStyle w:val="CharStyle69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。段《注》：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诎者，诘诎也。今人用屈，</w:t>
        <w:br/>
        <w:t>曲宇，古人用诘诎，或单用诎字。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杳菜（</w:t>
      </w:r>
      <w:r>
        <w:rPr>
          <w:rStyle w:val="CharStyle693"/>
        </w:rPr>
        <w:t>^</w:t>
      </w:r>
      <w:r>
        <w:rPr>
          <w:rStyle w:val="CharStyle694"/>
        </w:rPr>
        <w:t>以知咬挑《说文</w:t>
      </w:r>
      <w:r>
        <w:rPr>
          <w:rStyle w:val="CharStyle693"/>
        </w:rPr>
        <w:t>》:</w:t>
        <w:br/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黎，杳紫也。</w:t>
      </w:r>
      <w:r>
        <w:rPr>
          <w:rStyle w:val="CharStyle693"/>
        </w:rPr>
        <w:t>”</w:t>
      </w:r>
      <w:r>
        <w:rPr>
          <w:rStyle w:val="CharStyle695"/>
        </w:rPr>
        <w:t>《广雅，释诂》：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幽、暗、窈、菜，深也。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王氏《疏</w:t>
        <w:br/>
      </w:r>
      <w:r>
        <w:rPr>
          <w:rStyle w:val="CharStyle696"/>
        </w:rPr>
        <w:t>1</w:t>
      </w:r>
      <w:r>
        <w:rPr>
          <w:rStyle w:val="CharStyle693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窈、眘、杳并通。</w:t>
      </w:r>
      <w:r>
        <w:rPr>
          <w:rStyle w:val="CharStyle693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《后汉书，班固传》注：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阳，明也。既创前</w:t>
        <w:br/>
        <w:t>之登望，乃下巡丁复道，宫宇深邃，又不见明者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693"/>
        </w:rPr>
        <w:t>@</w:t>
      </w:r>
      <w:r>
        <w:rPr>
          <w:rStyle w:val="CharStyle695"/>
        </w:rPr>
        <w:t>《广雅，释诂》：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排，推也飞闼：高楼上的门。因临空，故</w:t>
        <w:br/>
      </w:r>
      <w:r>
        <w:rPr>
          <w:rStyle w:val="CharStyle696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。《后汉朽，班固传》注：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飞闼，阁丨</w:t>
      </w:r>
      <w:r>
        <w:rPr>
          <w:rStyle w:val="CharStyle696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〖】也。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天表：天外。洋洋：</w:t>
        <w:br/>
        <w:t>广大无边的样户。《楚辞，九章</w:t>
      </w:r>
      <w:r>
        <w:rPr>
          <w:rStyle w:val="CharStyle693"/>
        </w:rPr>
        <w:t>‘</w:t>
      </w:r>
      <w:r>
        <w:rPr>
          <w:rStyle w:val="CharStyle695"/>
        </w:rPr>
        <w:t>哀郢》：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馬洋洋而为客，《注》：“洋</w:t>
        <w:br/>
        <w:t>洋，无所归貌也。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《文选五臣注》刘良：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</w:t>
      </w:r>
      <w:r>
        <w:rPr>
          <w:rStyle w:val="CharStyle696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阁道排门出阐，若</w:t>
      </w:r>
      <w:r>
        <w:rPr>
          <w:rStyle w:val="CharStyle696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</w:t>
        <w:br/>
        <w:t>大外，洋洋然不知所妇</w:t>
      </w:r>
      <w:r>
        <w:rPr>
          <w:rStyle w:val="CharStyle693"/>
        </w:rPr>
        <w:t>。”</w:t>
      </w:r>
    </w:p>
    <w:p>
      <w:pPr>
        <w:pStyle w:val="Style697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rStyle w:val="CharStyle699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唐中：地名。《史记，封禅</w:t>
      </w:r>
      <w:r>
        <w:rPr>
          <w:rStyle w:val="CharStyle700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69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于是作建章宫</w:t>
      </w:r>
      <w:r>
        <w:rPr>
          <w:rStyle w:val="CharStyle699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其西则病中，</w:t>
        <w:br/>
        <w:t>数十甲，虎圈。其北治大池，渐台高二十余丈，命〇太液池，中有蓬莱、</w:t>
        <w:br/>
        <w:t>方丈、瀛洲</w:t>
      </w:r>
      <w:r>
        <w:rPr>
          <w:rStyle w:val="CharStyle701"/>
        </w:rPr>
        <w:t>、壶梁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，象海屮神山龟负之属。</w:t>
      </w:r>
      <w:r>
        <w:rPr>
          <w:rStyle w:val="CharStyle69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沧海：大海。形容太液池</w:t>
        <w:br/>
        <w:t>广大如海。汤汤：形容水大浪高,，</w:t>
      </w:r>
      <w:r>
        <w:rPr>
          <w:rStyle w:val="CharStyle702"/>
        </w:rPr>
        <w:t>《尚书，禹贡》：</w:t>
      </w:r>
      <w:r>
        <w:rPr>
          <w:rStyle w:val="CharStyle69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夹石碣石，入</w:t>
      </w:r>
      <w:r>
        <w:rPr>
          <w:rStyle w:val="CharStyle700"/>
        </w:rPr>
        <w:t>7</w:t>
      </w:r>
      <w:r>
        <w:rPr>
          <w:rStyle w:val="CharStyle700"/>
          <w:vertAlign w:val="superscript"/>
        </w:rPr>
        <w:t>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河碣石，山名，在河北吕黎。这里是借喻。碣石是秦皇汉武到过的</w:t>
        <w:br/>
        <w:t>著名地方，这里指在太液池匕筑山以为名。神岳：形容碣石《文选》</w:t>
        <w:br/>
        <w:t>五臣注吕延济：禅蒋，水激山之声。又于他为只山，象瀛洲、方壶、</w:t>
        <w:br/>
        <w:t>蓬莱。蓬莱在二山之中央。</w:t>
      </w:r>
      <w:r>
        <w:rPr>
          <w:rStyle w:val="CharStyle699"/>
        </w:rPr>
        <w:t>”</w:t>
      </w:r>
      <w:r>
        <w:rPr>
          <w:rStyle w:val="CharStyle703"/>
        </w:rPr>
        <w:t>《列子，汤问》：</w:t>
      </w:r>
      <w:r>
        <w:rPr>
          <w:rStyle w:val="CharStyle699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八纮九野之水，天汉之</w:t>
        <w:br/>
        <w:t>流，莫不注之，而无增尤减爲〃其中有五山爲：一曰岱舆，一</w:t>
      </w:r>
      <w:r>
        <w:rPr>
          <w:rStyle w:val="CharStyle699"/>
        </w:rPr>
        <w:t>,</w:t>
      </w:r>
      <w:r>
        <w:rPr>
          <w:rStyle w:val="CharStyle70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员峤，</w:t>
        <w:br/>
        <w:t>二臼方壶，四曰廉洲，江</w:t>
      </w:r>
      <w:r>
        <w:rPr>
          <w:rStyle w:val="CharStyle700"/>
        </w:rPr>
        <w:t>1</w:t>
      </w:r>
      <w:r>
        <w:rPr>
          <w:rStyle w:val="CharStyle699"/>
        </w:rPr>
        <w:t>^</w:t>
      </w:r>
      <w:r>
        <w:rPr>
          <w:rStyle w:val="CharStyle70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蓬莱。</w:t>
      </w:r>
      <w:r>
        <w:rPr>
          <w:rStyle w:val="CharStyle699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滥：泛滥。这甲</w:t>
      </w:r>
      <w:r>
        <w:rPr>
          <w:rStyle w:val="CharStyle699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指激荡、浸漫。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0"/>
      </w:pPr>
      <w:r>
        <w:rPr>
          <w:rStyle w:val="CharStyle693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《文选》李善注：</w:t>
      </w:r>
      <w:r>
        <w:rPr>
          <w:rStyle w:val="CharStyle693"/>
        </w:rPr>
        <w:t>“</w:t>
      </w:r>
      <w:r>
        <w:rPr>
          <w:rStyle w:val="CharStyle704"/>
        </w:rPr>
        <w:t>神木，灵草，谓不死药也冬荣：冬大开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花。告：险要，险峻。《左传</w:t>
      </w:r>
      <w:r>
        <w:rPr>
          <w:rStyle w:val="CharStyle693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隐公元年》：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公曰：制，岩邑也，</w:t>
        <w:br/>
      </w:r>
      <w:r>
        <w:rPr>
          <w:rStyle w:val="CharStyle705"/>
        </w:rPr>
        <w:t>《注》：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忠，险。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峨綷（咖</w:t>
      </w:r>
      <w:r>
        <w:rPr>
          <w:rStyle w:val="CharStyle696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〇求卒〉：高峻貌。《广韵，尤部》：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蝤，</w:t>
        <w:br/>
        <w:t>峨啐，山峻貌。</w:t>
      </w:r>
      <w:r>
        <w:rPr>
          <w:rStyle w:val="CharStyle693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693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班时传》注：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峥嵘，商峻也</w:t>
      </w:r>
    </w:p>
    <w:p>
      <w:pPr>
        <w:pStyle w:val="Style69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10"/>
        <w:sectPr>
          <w:headerReference w:type="even" r:id="rId170"/>
          <w:headerReference w:type="default" r:id="rId171"/>
          <w:pgSz w:w="5196" w:h="7754"/>
          <w:pgMar w:top="707" w:left="387" w:right="424" w:bottom="67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⑭《文选五臣注》张铢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693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抗，举也，承露：武帝于神明台</w:t>
      </w:r>
      <w:r>
        <w:rPr>
          <w:rStyle w:val="CharStyle696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：作</w:t>
        <w:br/>
        <w:t>承餺盘，立铜仙人舒掌承接甘露，以为饮之吋延年。《汉</w:t>
      </w:r>
      <w:r>
        <w:rPr>
          <w:rStyle w:val="CharStyle696"/>
        </w:rPr>
        <w:t>15</w:t>
      </w:r>
      <w:r>
        <w:rPr>
          <w:rStyle w:val="CharStyle693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郊祀志》</w:t>
        <w:br/>
      </w:r>
      <w:r>
        <w:rPr>
          <w:rStyle w:val="CharStyle706"/>
        </w:rPr>
        <w:t>，</w:t>
      </w:r>
      <w:r>
        <w:rPr>
          <w:rStyle w:val="CharStyle707"/>
        </w:rPr>
        <w:t>244</w:t>
      </w:r>
      <w:r>
        <w:rPr>
          <w:rStyle w:val="CharStyle706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（武帝〗乂作柏梁、铜柱、承露仙人掌之属矣。</w:t>
      </w:r>
      <w:r>
        <w:rPr>
          <w:rStyle w:val="CharStyle160"/>
        </w:rPr>
        <w:t>”</w:t>
      </w:r>
      <w:r>
        <w:rPr>
          <w:rStyle w:val="CharStyle246"/>
        </w:rPr>
        <w:t>《注》：“苏林口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仙人以手掌擎盘承甘露。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师古曰：《三辅故事》云：‘建章宮承錤盘</w:t>
        <w:br/>
        <w:t>高二十丈，六七围，以铜为之，上有仙人掌承餺，和玉屑饮之。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擢：</w:t>
        <w:br/>
        <w:t>拔起。《文选》李善注：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《方言》曰：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擢，抽也。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金茎，铜柱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案：今《方言》三：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擢，拔也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⑩堪（办爱〉：尘埃。《准南子</w:t>
      </w:r>
      <w:r>
        <w:rPr>
          <w:rStyle w:val="CharStyle160"/>
        </w:rPr>
        <w:t>‘</w:t>
      </w:r>
      <w:r>
        <w:rPr>
          <w:rStyle w:val="CharStyle246"/>
        </w:rPr>
        <w:t>兵略训》：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曳梢肆柴，扬尘起渴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渴，埃。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清英：精华，指甘露。《文选五臣注》张铣：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铁，</w:t>
        <w:br/>
        <w:t>过也；鲜，洁也；颢，白也。言过埃尘之上以承洁白淸英之露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骋：驰骋，旋展。文成、五利：武帝时的两个方上。《汉书‘郊</w:t>
        <w:br/>
        <w:t>宇已志》上：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齐人少翁以方见上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乃拜少翁为文成将军。……文成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上即欲与神通，宮室被服非象神，神物不至。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乃作画云气车，</w:t>
        <w:br/>
        <w:t>乃各以胜口驾车辟恶鬼。乂作甘泉宫，中为台室，画天地泰</w:t>
      </w:r>
      <w:r>
        <w:rPr>
          <w:rStyle w:val="CharStyle16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诸鬼神，</w:t>
        <w:br/>
        <w:t>丨的置祭具以致天神。居岁余，其方益衰，神不至，……于是诛文成将</w:t>
        <w:br/>
        <w:t>军，隐之。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栾大，胶东宮人，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因乐成侯求见苜方，……大</w:t>
        <w:br/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</w:t>
      </w: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臣之师曰：黄金町成，而河决可塞，不死之药呵得，仙人</w:t>
        <w:br/>
        <w:t>吋致也。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乃拜人为五利将军，丕诞：大骗术。丕，人。刑：法；</w:t>
        <w:br/>
        <w:t>法术。庶：庶几；儿乎。松、乔：传说中的两个仙人。松：赤松/-，</w:t>
        <w:br/>
        <w:t>传说中的仙人。《搜神记》卷一：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赤松？者，神农时雨师也。服冰玉</w:t>
        <w:br/>
        <w:t>散，以教神农。能人火不烧。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乔：李善《文选注》引《列仙传》："王</w:t>
        <w:br/>
        <w:t>广乔者，周灵王太子晋也。道人浮丘公接上嵩高山。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案：乔盖即工子</w:t>
        <w:br/>
        <w:t>乔，又称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乔。高步瀛《文选李注义疏》：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杨慎《丹铅总氽》、胡应麟</w:t>
        <w:br/>
        <w:t>《乃铅新录》皆辨王子乔、</w:t>
      </w:r>
      <w:r>
        <w:rPr>
          <w:rStyle w:val="CharStyle160"/>
        </w:rPr>
        <w:t>31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乔作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</w:t>
      </w:r>
      <w:r>
        <w:rPr>
          <w:rStyle w:val="CharStyle160"/>
          <w:vertAlign w:val="subscript"/>
        </w:rPr>
        <w:t>5</w:t>
      </w:r>
      <w:r>
        <w:rPr>
          <w:rStyle w:val="CharStyle160"/>
        </w:rPr>
        <w:t>”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说卫子乔、王乔非一人。</w:t>
        <w:br/>
      </w:r>
      <w:r>
        <w:rPr>
          <w:rStyle w:val="CharStyle246"/>
        </w:rPr>
        <w:t>《史记，封禅书》：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而宋毋忌、正伯侨、充尚、羡门高最后皆燕人</w:t>
      </w:r>
      <w:r>
        <w:rPr>
          <w:rStyle w:val="CharStyle160"/>
        </w:rPr>
        <w:t>。”</w:t>
        <w:br/>
      </w:r>
      <w:r>
        <w:rPr>
          <w:rStyle w:val="CharStyle246"/>
        </w:rPr>
        <w:t>《索隐》：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顾氏案：裴秀《冀州记》云：</w:t>
      </w:r>
      <w:r>
        <w:rPr>
          <w:rStyle w:val="CharStyle235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缑山仙人庙者，昔冇王乔，</w:t>
        <w:br/>
        <w:t>犍为武阳人，为柏人令，于此得仙，非十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广乔也。</w:t>
      </w:r>
      <w:r>
        <w:rPr>
          <w:rStyle w:val="CharStyle160"/>
        </w:rPr>
        <w:t>’”</w:t>
      </w:r>
      <w:r>
        <w:rPr>
          <w:rStyle w:val="CharStyle246"/>
        </w:rPr>
        <w:t>《说文》：</w:t>
        <w:br/>
      </w:r>
      <w:r>
        <w:rPr>
          <w:rStyle w:val="CharStyle160"/>
        </w:rPr>
        <w:t>“</w:t>
      </w:r>
      <w:r>
        <w:rPr>
          <w:rStyle w:val="CharStyle246"/>
        </w:rPr>
        <w:t>超，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读若王子骄。</w:t>
      </w:r>
      <w:r>
        <w:rPr>
          <w:rStyle w:val="CharStyle160"/>
        </w:rPr>
        <w:t>”</w:t>
      </w:r>
      <w:r>
        <w:rPr>
          <w:rStyle w:val="CharStyle246"/>
        </w:rPr>
        <w:t>段氏《注》：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王子娇，盂即王子乔，周灵上</w:t>
        <w:br/>
        <w:t>太户晋也。又有王乔者，蜀武阳人也。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凡辞賦咨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乔、松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hanging="5"/>
      </w:pPr>
      <w:r>
        <w:rPr>
          <w:lang w:val="zh-TW" w:eastAsia="zh-TW" w:bidi="zh-TW"/>
          <w:w w:val="100"/>
          <w:color w:val="000000"/>
          <w:position w:val="0"/>
        </w:rPr>
        <w:t>| 245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皆谓王乔，非王子乔。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神仙之说，本出古人附会，故王乔、王子乔足</w:t>
        <w:br/>
        <w:t>否一仙，亦传说纷纭，未详孰是。固陚此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究竟指谁，亦有待考</w:t>
        <w:br/>
        <w:t>证，段氏之说未见根据。攸：所。馆：居住。《尔雅</w:t>
      </w:r>
      <w:r>
        <w:rPr>
          <w:rStyle w:val="CharStyle160"/>
        </w:rPr>
        <w:t>‘</w:t>
      </w:r>
      <w:r>
        <w:rPr>
          <w:rStyle w:val="CharStyle246"/>
        </w:rPr>
        <w:t>释言》：</w:t>
      </w:r>
      <w:r>
        <w:rPr>
          <w:rStyle w:val="CharStyle160"/>
        </w:rPr>
        <w:t>“</w:t>
      </w:r>
      <w:r>
        <w:rPr>
          <w:rStyle w:val="CharStyle246"/>
        </w:rPr>
        <w:t>攸，’所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诞，犹术也。言驰骋二人之大术法，广为</w:t>
        <w:br/>
        <w:t>宮观，庶使赤松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，、王乔游焉。此实列仙所馆之处，非我常人之所</w:t>
        <w:br/>
        <w:t>安</w:t>
      </w:r>
      <w:r>
        <w:rPr>
          <w:rStyle w:val="CharStyle160"/>
          <w:vertAlign w:val="subscript"/>
        </w:rPr>
        <w:t>0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盛：使动用法，使隆盛。奋：奋力发挥。泰武：大武。《后汉</w:t>
      </w:r>
      <w:r>
        <w:rPr>
          <w:rStyle w:val="CharStyle160"/>
        </w:rPr>
        <w:t>15</w:t>
        <w:br/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谓大陈武事也。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</w:t>
      </w:r>
      <w:r>
        <w:rPr>
          <w:rStyle w:val="CharStyle160"/>
        </w:rPr>
        <w:t>‘</w:t>
      </w:r>
      <w:r>
        <w:rPr>
          <w:rStyle w:val="CharStyle246"/>
        </w:rPr>
        <w:t>月令》：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孟冬之月……天子乃</w:t>
        <w:br/>
        <w:t>命将帅讲武，习射御，角力。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上囿：上，匕等；阇，苑制。这里指上</w:t>
        <w:br/>
        <w:t>林苑。因兹：借此。威：示威，威慑。戎、狄：皆异族。《礼记‘王</w:t>
        <w:br/>
        <w:t>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西方曰戎，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北方口狄《文选任臣注》吕延济：“宵其娱</w:t>
        <w:br/>
        <w:t>乐，以壮观望也。囿，育持处。言讲武丁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此，以威戎狄，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荆州：古九州之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。汉荆州辖地约今湖北、湖南两省。起鸟：</w:t>
        <w:br/>
        <w:t>使鸟起飞，以便捕捉。梁野：梁州之野梁州也是古九州之。《尚书</w:t>
        <w:br/>
      </w:r>
      <w:r>
        <w:rPr>
          <w:rStyle w:val="CharStyle246"/>
        </w:rPr>
        <w:t>，禹贡》：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华阳黑水惟梁州。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荆州，江湘之</w:t>
        <w:br/>
        <w:t>地，其俗习丁捕鸟，故使起之。梁野，巴汉之人，其俗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于逐兽，故</w:t>
        <w:br/>
        <w:t>使其人驱之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阒：充满。内阒指充满禁苑。上覆：指覆盖禁苑上空。接翼侧</w:t>
        <w:br/>
        <w:t>足：指鸟羽相碰，兽脚相挤。《文选五臣注》吕向：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毛群，兽类；飞</w:t>
        <w:br/>
        <w:t>羽，鸟类；接翼侧足，言多也；禁林，苑也；屯，聚也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  <w:sectPr>
          <w:headerReference w:type="even" r:id="rId172"/>
          <w:headerReference w:type="first" r:id="rId173"/>
          <w:titlePg/>
          <w:pgSz w:w="5196" w:h="7754"/>
          <w:pgMar w:top="1022" w:left="391" w:right="427" w:bottom="645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水衡：官名。《汉书</w:t>
      </w:r>
      <w:r>
        <w:rPr>
          <w:rStyle w:val="CharStyle160"/>
        </w:rPr>
        <w:t>‘ 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官公卿表》上：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水衡都尉，武帝元鼎二</w:t>
        <w:br/>
        <w:t>年初置，掌</w:t>
      </w:r>
      <w:r>
        <w:rPr>
          <w:rStyle w:val="CharStyle160"/>
        </w:rPr>
        <w:t>I</w:t>
      </w:r>
      <w:r>
        <w:rPr>
          <w:rStyle w:val="CharStyle246"/>
        </w:rPr>
        <w:t>：林苑。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古山林之官曰衡。掌诸池苑，</w:t>
        <w:br/>
        <w:t>故称水衡。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虞人：官名。《礼记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檀弓》下：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虞人致百祀之木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虞人，掌山泽之宫。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《孟子</w:t>
      </w:r>
      <w:r>
        <w:rPr>
          <w:rStyle w:val="CharStyle160"/>
        </w:rPr>
        <w:t>‘</w:t>
      </w:r>
      <w:r>
        <w:rPr>
          <w:rStyle w:val="CharStyle246"/>
        </w:rPr>
        <w:t>滕文公下》：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招虞人以旌。”赵歧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處人，守苑囲之吏也。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营表：芟除草莱，树立标志，令狩猎</w:t>
        <w:br/>
      </w:r>
      <w:r>
        <w:rPr>
          <w:rStyle w:val="CharStyle246"/>
        </w:rPr>
        <w:t>士卒得以驱驰。《周礼，夏官，大司马》：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虞人莱所田之野为表。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郑司农云：虞人莱所田之野，芟除其草莱，令车得驱驰也……芟除可</w:t>
        <w:br/>
      </w:r>
      <w:r>
        <w:rPr>
          <w:rStyle w:val="CharStyle235"/>
          <w:vertAlign w:val="superscript"/>
        </w:rPr>
        <w:t>4</w:t>
      </w:r>
      <w:r>
        <w:rPr>
          <w:rStyle w:val="CharStyle160"/>
        </w:rPr>
        <w:t xml:space="preserve"> 246 </w:t>
      </w:r>
      <w:r>
        <w:rPr>
          <w:rStyle w:val="CharStyle160"/>
          <w:vertAlign w:val="superscript"/>
        </w:rPr>
        <w:t>#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58" w:line="130" w:lineRule="exact"/>
        <w:ind w:left="0" w:right="160" w:firstLine="0"/>
      </w:pPr>
      <w:r>
        <w:rPr>
          <w:rStyle w:val="CharStyle709"/>
        </w:rPr>
        <w:t>两都破并序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陈之处后表之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表，所以识正行列也。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种别群分：指车骑步卒区别</w:t>
        <w:br/>
        <w:t>清淸楚楚，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自所司。部曲有署：《文选五臣注》张铣〗"言部曲各有</w:t>
        <w:br/>
        <w:t>所主。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部曲：本古军队编制单位。《汉书，李广传》：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及出击胡，广行</w:t>
        <w:br/>
        <w:t>尤部曲行陈。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《续汉书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苺官志》云：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将军领军，皆有部曲。</w:t>
        <w:br/>
        <w:t>人将军营五部，部校尉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人。部下有曲，曲有军侯一人。’”此部曲指</w:t>
        <w:br/>
        <w:t>参加狩猎的队伍。有署：职责清楚。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捕禽兽的网。《集韵》作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莕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。《礼记，月令》：“田猎置</w:t>
        <w:br/>
        <w:t>罘。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《注》：兽罟曰罝罘。</w:t>
      </w:r>
      <w:r>
        <w:rPr>
          <w:rStyle w:val="CharStyle160"/>
        </w:rPr>
        <w:t>"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莕，兔罟也。</w:t>
      </w:r>
      <w:r>
        <w:rPr>
          <w:rStyle w:val="CharStyle16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罝，兔网也</w:t>
      </w:r>
      <w:r>
        <w:rPr>
          <w:rStyle w:val="CharStyle160"/>
        </w:rPr>
        <w:t>。”</w:t>
        <w:br/>
      </w:r>
      <w:r>
        <w:rPr>
          <w:rStyle w:val="CharStyle710"/>
        </w:rPr>
        <w:t>纮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（以叫</w:t>
      </w:r>
      <w:r>
        <w:rPr>
          <w:rStyle w:val="CharStyle710"/>
        </w:rPr>
        <w:t>宏〉：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网索。《文选》李善注：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纮，罘之网也。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笼山络野</w:t>
      </w:r>
      <w:r>
        <w:rPr>
          <w:rStyle w:val="CharStyle160"/>
        </w:rPr>
        <w:t>:</w:t>
        <w:br/>
      </w:r>
      <w:r>
        <w:rPr>
          <w:rStyle w:val="CharStyle246"/>
        </w:rPr>
        <w:t>笼罩连接山野。《广雅，释诂》：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绕，络，缠也。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周匝：围绕。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銮舆：天子的车驾，这甩代天尸。《后汉书，班固传》注引蔡邕</w:t>
        <w:br/>
      </w:r>
      <w:r>
        <w:rPr>
          <w:rStyle w:val="CharStyle246"/>
        </w:rPr>
        <w:t>《独断》：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天子至尊，不敢渫渎言之，故托丁乘舆。天子车驾有大驾、</w:t>
        <w:br/>
        <w:t>法驾、小驾。大驾则公卿奉引，备千乘万骑。法驾，公卿不在卤薄中，</w:t>
        <w:br/>
        <w:t>唯执金吾奉引，侍中骖乘，披：拨开。飞廉：馆名。《汉书，武帝纪》：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〔元封二年）作甘泉通天台、长安飞廉馆，《注》：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应劭曰：飞廉，</w:t>
        <w:br/>
        <w:t>神禽能致风气者也。</w:t>
      </w:r>
      <w:r>
        <w:rPr>
          <w:rStyle w:val="CharStyle160"/>
        </w:rPr>
        <w:t>”</w:t>
      </w:r>
      <w:r>
        <w:rPr>
          <w:rStyle w:val="CharStyle246"/>
        </w:rPr>
        <w:t>《三辅黄图》：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飞廉观在上林，武帝元封二年作。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rStyle w:val="CharStyle235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廉，神禽能致风气者。武帝命以铜铸置观上，因以为名。《文选五臣</w:t>
        <w:br/>
        <w:t>注》吕延济：“言帅页官自飞廉馆而人苑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酆镐：《后汉书，班固传》注：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酆，文王所都，在鄠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东。镐，</w:t>
        <w:br/>
        <w:t>武王所都，在上林苑中，上兰：《汉书后传》：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校猎上兰。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上兰，观名也，在上林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@六师：即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六军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。周制大广可有六军。《周礼，夏官，司马》：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凡制军，乃夯二千五百人为军，王六军。</w:t>
      </w:r>
      <w:r>
        <w:rPr>
          <w:rStyle w:val="CharStyle160"/>
        </w:rPr>
        <w:t>”</w:t>
      </w:r>
      <w:r>
        <w:rPr>
          <w:rStyle w:val="CharStyle246"/>
        </w:rPr>
        <w:t>《尚书，周官》：“司马掌邦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政，统六师。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此处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指田猎队伍。殚：通惮。《后汉书，班固</w:t>
        <w:br/>
      </w:r>
      <w:r>
        <w:rPr>
          <w:rStyle w:val="CharStyle246"/>
        </w:rPr>
        <w:t>传》注：</w:t>
      </w:r>
      <w:r>
        <w:rPr>
          <w:rStyle w:val="CharStyle160"/>
        </w:rPr>
        <w:t>“</w:t>
      </w:r>
      <w:r>
        <w:rPr>
          <w:rStyle w:val="CharStyle246"/>
        </w:rPr>
        <w:t>骇殚，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惊懼也。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震震：车轮滚动之声。燴跃）燴：</w:t>
        <w:br/>
        <w:t>光亮耀目。形容刀光剑影。涂地：指草木被压踩侧伏地上。反覆：形</w:t>
        <w:br/>
        <w:t>容山动地摇。蹂躏：践踏。拗怒：抑制忿怒。言且抑六师之怒而少停</w:t>
      </w:r>
    </w:p>
    <w:p>
      <w:pPr>
        <w:pStyle w:val="Style7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/>
        <w:sectPr>
          <w:pgSz w:w="5196" w:h="7754"/>
          <w:pgMar w:top="687" w:left="401" w:right="417" w:bottom="67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13"/>
        </w:rPr>
        <w:t>247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55"/>
        <w:tabs>
          <w:tab w:leader="none" w:pos="25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rPr>
          <w:rStyle w:val="CharStyle57"/>
        </w:rPr>
        <w:t>也。</w:t>
      </w:r>
      <w:r>
        <w:rPr>
          <w:lang w:val="zh-TW" w:eastAsia="zh-TW" w:bidi="zh-TW"/>
          <w:w w:val="100"/>
          <w:color w:val="000000"/>
          <w:position w:val="0"/>
        </w:rPr>
        <w:tab/>
        <w:t>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期门：官名，掌兵器护卫。戗〔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？次）飞：宫名</w:t>
      </w:r>
      <w:r>
        <w:rPr>
          <w:rStyle w:val="CharStyle282"/>
        </w:rPr>
        <w:t>。主筲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弋射。</w:t>
        <w:br/>
        <w:t>《汉书宵公卿表》上：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期门掌执兵送从，武帝建元三年初置</w:t>
      </w:r>
      <w:r>
        <w:rPr>
          <w:rStyle w:val="CharStyle160"/>
        </w:rPr>
        <w:t>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平帝元始元年更名虎贲郎。”又</w:t>
      </w:r>
      <w:r>
        <w:rPr>
          <w:rStyle w:val="CharStyle282"/>
        </w:rPr>
        <w:t>《东方</w:t>
      </w:r>
      <w:r>
        <w:rPr>
          <w:rStyle w:val="CharStyle246"/>
        </w:rPr>
        <w:t>朔传》：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建元三年，微行始出</w:t>
        <w:br/>
      </w:r>
      <w:r>
        <w:rPr>
          <w:rStyle w:val="CharStyle688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八九月中，与侍屮</w:t>
      </w:r>
      <w:r>
        <w:rPr>
          <w:rStyle w:val="CharStyle282"/>
        </w:rPr>
        <w:t>、章侍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、武骑及待沼陇西、北地&amp;家子弟能骑</w:t>
        <w:br/>
        <w:t>射者期诸殿门，故有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期门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之号自此始</w:t>
      </w:r>
      <w:r>
        <w:rPr>
          <w:rStyle w:val="CharStyle160"/>
        </w:rPr>
        <w:t xml:space="preserve">,、”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乂《百官公卿表》上：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少府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属宫有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左弋，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武帝太初元年史名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左弋为飲飞。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依飞，掌弋射。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列刃攒播（卜</w:t>
      </w:r>
      <w:r>
        <w:rPr>
          <w:rStyle w:val="CharStyle235"/>
        </w:rPr>
        <w:t>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喉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起举刀拉弓。即亮出兵</w:t>
        <w:br/>
        <w:t>器，作好迎击禽胄准备。瓒，通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攒</w:t>
      </w:r>
      <w:r>
        <w:rPr>
          <w:rStyle w:val="CharStyle160"/>
        </w:rPr>
        <w:t>”</w:t>
      </w:r>
      <w:r>
        <w:rPr>
          <w:rStyle w:val="CharStyle246"/>
        </w:rPr>
        <w:t>。《史记</w:t>
      </w:r>
      <w:r>
        <w:rPr>
          <w:rStyle w:val="CharStyle160"/>
        </w:rPr>
        <w:t>，3 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相如传》栽</w:t>
      </w:r>
      <w:r>
        <w:rPr>
          <w:rStyle w:val="CharStyle282"/>
        </w:rPr>
        <w:t>《人人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攒罗列聚。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。《文选》李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注引《苍颉篇</w:t>
      </w:r>
      <w:r>
        <w:rPr>
          <w:rStyle w:val="CharStyle160"/>
        </w:rPr>
        <w:t>》: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，聚也。</w:t>
      </w:r>
      <w:r>
        <w:rPr>
          <w:rStyle w:val="CharStyle160"/>
        </w:rPr>
        <w:t>”</w:t>
      </w:r>
      <w:r>
        <w:rPr>
          <w:rStyle w:val="CharStyle246"/>
        </w:rPr>
        <w:t>《尔雅，释器》：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金镟翦羽谓之银。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要〈</w:t>
      </w:r>
      <w:r>
        <w:rPr>
          <w:rStyle w:val="CharStyle235"/>
        </w:rPr>
        <w:t>5</w:t>
      </w:r>
      <w:r>
        <w:rPr>
          <w:rStyle w:val="CharStyle160"/>
        </w:rPr>
        <w:t>^</w:t>
      </w:r>
      <w:r>
        <w:rPr>
          <w:rStyle w:val="CharStyle235"/>
        </w:rPr>
        <w:t>0</w:t>
      </w:r>
      <w:r>
        <w:rPr>
          <w:rStyle w:val="CharStyle246"/>
        </w:rPr>
        <w:t>腰）：通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邀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，迎着；栏阻。肤（細决卜奔跑</w:t>
      </w:r>
      <w:r>
        <w:rPr>
          <w:rStyle w:val="CharStyle607"/>
          <w:vertAlign w:val="subscript"/>
        </w:rPr>
        <w:t>：</w:t>
      </w:r>
      <w:r>
        <w:rPr>
          <w:rStyle w:val="CharStyle246"/>
        </w:rPr>
        <w:t>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趙，疾也</w:t>
        <w:br/>
      </w:r>
      <w:r>
        <w:rPr>
          <w:rStyle w:val="CharStyle246"/>
        </w:rPr>
        <w:t>王氏《疏证》：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趺与珐间义。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高步瀛《文选李注义疏》：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要趺，芹禽</w:t>
        <w:br/>
        <w:t>兽疾奔者，则要取之也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⑯丝：指网。值锋：碰到刀刃丨</w:t>
      </w:r>
      <w:r>
        <w:rPr>
          <w:rStyle w:val="CharStyle160"/>
        </w:rPr>
        <w:t>'.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。机：弩机。《鬼谷子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飞箝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为之枢机。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《注》：机，所以主弩之放发。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掎（</w:t>
      </w:r>
      <w:r>
        <w:rPr>
          <w:rStyle w:val="CharStyle160"/>
        </w:rPr>
        <w:t>/</w:t>
      </w:r>
      <w:r>
        <w:rPr>
          <w:rStyle w:val="CharStyle246"/>
        </w:rPr>
        <w:t>丨已）：发射。《说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文》：掎，偏引也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控，引也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匈奴名引弓曰控弦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。中必抒双：</w:t>
        <w:br/>
        <w:t>指一箭双雕。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飑飑纷纷，众多之貌也。”此处是形容箭镞</w:t>
        <w:br/>
        <w:t>纷飞。增增〕：系生丝的箭。缴〈</w:t>
      </w:r>
      <w:r>
        <w:rPr>
          <w:rStyle w:val="CharStyle235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</w:t>
      </w:r>
      <w:r>
        <w:rPr>
          <w:rStyle w:val="CharStyle235"/>
        </w:rPr>
        <w:t>116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浊〉：射鸟时系在箭上的</w:t>
        <w:br/>
      </w:r>
      <w:r>
        <w:rPr>
          <w:rStyle w:val="CharStyle246"/>
        </w:rPr>
        <w:t>生丝绳。《淮南子，说山》：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好弋者先具缴与雉：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缴，大纶；</w:t>
        <w:br/>
        <w:t>增，短矢，缴所以系者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风毛雨血：毛如风</w:t>
      </w:r>
      <w:r>
        <w:rPr>
          <w:rStyle w:val="CharStyle607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血如雨。《文选五臣汴》吕向：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平原赤，</w:t>
        <w:br/>
        <w:t>言血染。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空净尤物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讲，与下文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草木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余，禽兽殄夷”及</w:t>
        <w:br/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原野萧条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等句相呼应。猨狖：泛指猿猴。猨，同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。狖，猿之</w:t>
        <w:br/>
        <w:t>一种。失木；从树卜掉下來。形容恐惧之其。豺：兽名。《说文》：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豺，狼属，狗声。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慑窜：畏惧而逃亡。《后汉丨</w:t>
      </w:r>
      <w:r>
        <w:rPr>
          <w:rStyle w:val="CharStyle160"/>
        </w:rPr>
        <w:t>5,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班闻传》汴：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慑，</w:t>
      </w:r>
    </w:p>
    <w:p>
      <w:pPr>
        <w:pStyle w:val="Style67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 w:firstLine="6"/>
        <w:sectPr>
          <w:headerReference w:type="even" r:id="rId174"/>
          <w:headerReference w:type="default" r:id="rId175"/>
          <w:headerReference w:type="first" r:id="rId176"/>
          <w:pgSz w:w="5196" w:h="7754"/>
          <w:pgMar w:top="687" w:left="401" w:right="417" w:bottom="672" w:header="0" w:footer="3" w:gutter="0"/>
          <w:rtlGutter w:val="0"/>
          <w:cols w:space="720"/>
          <w:noEndnote/>
          <w:docGrid w:linePitch="360"/>
        </w:sectPr>
      </w:pPr>
      <w:r>
        <w:rPr>
          <w:rStyle w:val="CharStyle714"/>
        </w:rPr>
        <w:t>| 248 ~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3"/>
      </w:pPr>
      <w:r>
        <w:rPr>
          <w:lang w:val="zh-TW" w:eastAsia="zh-TW" w:bidi="zh-TW"/>
          <w:w w:val="100"/>
          <w:spacing w:val="0"/>
          <w:color w:val="000000"/>
          <w:position w:val="0"/>
        </w:rPr>
        <w:t>惧也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窜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走也％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3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趋险：奔赴险要之所。潜秽：幽深多草之处。《后汉书，班固传》</w:t>
        <w:br/>
        <w:t>注：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潜，深也。秽，谓榛芜之林</w:t>
      </w:r>
      <w:r>
        <w:rPr>
          <w:rStyle w:val="CharStyle71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虎兕之所居也穷虎：走投无路</w:t>
        <w:br/>
        <w:t>之虎。奔突：乱撞。兕：箅名，犀牛之一种。《尔雅</w:t>
      </w:r>
      <w:r>
        <w:rPr>
          <w:rStyle w:val="CharStyle160"/>
        </w:rPr>
        <w:t>‘</w:t>
      </w:r>
      <w:r>
        <w:rPr>
          <w:rStyle w:val="CharStyle246"/>
        </w:rPr>
        <w:t>释兽》：</w:t>
      </w:r>
      <w:r>
        <w:rPr>
          <w:rStyle w:val="CharStyle160"/>
        </w:rPr>
        <w:t>“</w:t>
      </w:r>
      <w:r>
        <w:rPr>
          <w:rStyle w:val="CharStyle246"/>
        </w:rPr>
        <w:t>兕，似</w:t>
        <w:br/>
        <w:t>牛</w:t>
      </w:r>
      <w:r>
        <w:rPr>
          <w:rStyle w:val="CharStyle160"/>
        </w:rPr>
        <w:t>/</w:t>
      </w:r>
      <w:r>
        <w:rPr>
          <w:rStyle w:val="CharStyle246"/>
        </w:rPr>
        <w:t>《注》：</w:t>
      </w:r>
      <w:r>
        <w:rPr>
          <w:rStyle w:val="CharStyle160"/>
        </w:rPr>
        <w:t>“-.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角，青色，重千斤。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狂：惊俱；狂乱。蹶〇的决</w:t>
        <w:br/>
        <w:t>倒；颠仆，触蹶，丙惊恐碰击而跌倒。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许少，秦成：皆古代勇士。这里是借用。形容当时斗兽猛士。</w:t>
        <w:br/>
        <w:t>《文选五巧汴》李周翰：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许少、古捷人；秦成，壮（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也，施巧：施展</w:t>
        <w:br/>
        <w:t>技巧，力折：以武力制服</w:t>
      </w:r>
      <w:r>
        <w:rPr>
          <w:rStyle w:val="CharStyle716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3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掎〇丨己〉：拖住。《汉书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叙传》上：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刘季逐而掎之。</w:t>
      </w:r>
      <w:r>
        <w:rPr>
          <w:rStyle w:val="CharStyle160"/>
        </w:rPr>
        <w:t>"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掎，偏持其足也</w:t>
      </w:r>
      <w:r>
        <w:rPr>
          <w:rStyle w:val="CharStyle235"/>
          <w:vertAlign w:val="subscript"/>
        </w:rPr>
        <w:t>3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扼：掐住。指对吃人的野呰要掐住其脖子。《后汉</w:t>
        <w:br/>
      </w:r>
      <w:r>
        <w:rPr>
          <w:rStyle w:val="CharStyle246"/>
        </w:rPr>
        <w:t>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僳狡，捭之轻捷者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噬，啮也</w:t>
      </w:r>
      <w:r>
        <w:rPr>
          <w:rStyle w:val="CharStyle716"/>
        </w:rPr>
        <w:t>,，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挫，折也。脰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</w:t>
      </w:r>
      <w:r>
        <w:rPr>
          <w:rStyle w:val="CharStyle160"/>
        </w:rPr>
        <w:t>!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！豆》，颈也。徒，空也。谓空手捕杀之也。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猛噬：指凶猛嗦人之</w:t>
        <w:br/>
        <w:t>，独杀：独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与兽拼杀。《文选五臣注》李周翰：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或脱其角，或折</w:t>
        <w:br/>
        <w:t>其颈蚶杀之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。螭</w:t>
      </w:r>
      <w:r>
        <w:rPr>
          <w:rStyle w:val="CharStyle235"/>
        </w:rPr>
        <w:t>0</w:t>
      </w:r>
      <w:r>
        <w:rPr>
          <w:rStyle w:val="CharStyle246"/>
        </w:rPr>
        <w:t>丨离〉：《说文》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欧阳乔说：</w:t>
        <w:br/>
        <w:t>离，猛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蛾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，是离，螭古通。《说文》：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佗，曳也</w:t>
      </w:r>
      <w:r>
        <w:rPr>
          <w:rStyle w:val="CharStyle717"/>
          <w:b/>
          <w:bCs/>
        </w:rPr>
        <w:t>,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柁，同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祂、</w:t>
      </w:r>
      <w:r>
        <w:rPr>
          <w:rStyle w:val="CharStyle160"/>
        </w:rPr>
        <w:t>“</w:t>
      </w:r>
      <w:r>
        <w:rPr>
          <w:rStyle w:val="CharStyle718"/>
        </w:rPr>
        <w:t>拖％犀：犀牛。犛毛长髦牛</w:t>
      </w:r>
      <w:r>
        <w:rPr>
          <w:rStyle w:val="CharStyle716"/>
        </w:rPr>
        <w:t>。</w:t>
        <w:br/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犛，西南夷长輋牛也。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《山海经</w:t>
      </w:r>
      <w:r>
        <w:rPr>
          <w:rStyle w:val="CharStyle160"/>
        </w:rPr>
        <w:t>‘</w:t>
      </w:r>
      <w:r>
        <w:rPr>
          <w:rStyle w:val="CharStyle246"/>
        </w:rPr>
        <w:t>屮山经》：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荆山……其中</w:t>
        <w:br/>
        <w:t>多犛牛。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旄牛属，黑色</w:t>
      </w:r>
      <w:r>
        <w:rPr>
          <w:rStyle w:val="CharStyle71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出西南微外也。</w:t>
      </w:r>
      <w:r>
        <w:rPr>
          <w:rStyle w:val="CharStyle160"/>
        </w:rPr>
        <w:t>”</w:t>
      </w:r>
      <w:r>
        <w:rPr>
          <w:rStyle w:val="CharStyle246"/>
        </w:rPr>
        <w:t>罴：兽名。《诗，大</w:t>
        <w:br/>
        <w:t>雅，韩奕》：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赤豹黄罴《疏》：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罴，有黄罴，有赤罴，大于熊。”《尔</w:t>
        <w:br/>
      </w:r>
      <w:r>
        <w:rPr>
          <w:rStyle w:val="CharStyle246"/>
        </w:rPr>
        <w:t>雅，释箅》：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罴，如熊，黄白文。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似熊而长头岛脚，猛憨多</w:t>
        <w:br/>
        <w:t>力，能拔树木，关西呼曰锻熊。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超：跨过。洞壑：深沟。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激蜥（</w:t>
      </w:r>
      <w:r>
        <w:rPr>
          <w:rStyle w:val="CharStyle160"/>
        </w:rPr>
        <w:t>(^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缠）岩：踏过高峻山岩。蜥通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。蹶，踏。《楚</w:t>
        <w:br/>
        <w:t>辞</w:t>
      </w:r>
      <w:r>
        <w:rPr>
          <w:rStyle w:val="CharStyle160"/>
        </w:rPr>
        <w:t>^</w:t>
      </w:r>
      <w:r>
        <w:rPr>
          <w:rStyle w:val="CharStyle246"/>
        </w:rPr>
        <w:t>招隐士》：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谿谷崭岩兮水膂波。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薪岩，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险竣貌。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钜：大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。隙（仙颓崩落。《广雅，释诂》：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碎、崩、赜，坏也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殄（彳</w:t>
      </w:r>
      <w:r>
        <w:rPr>
          <w:rStyle w:val="CharStyle235"/>
        </w:rPr>
        <w:t>1</w:t>
      </w:r>
      <w:r>
        <w:rPr>
          <w:rStyle w:val="CharStyle160"/>
        </w:rPr>
        <w:t>^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舔〉：灭绝。夷：杀尽。《文选五臣注》李周翰：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洞壑，深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firstLine="8"/>
        <w:sectPr>
          <w:pgSz w:w="5196" w:h="7754"/>
          <w:pgMar w:top="1092" w:left="315" w:right="477" w:bottom="63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249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18" w:line="130" w:lineRule="exact"/>
        <w:ind w:left="240" w:right="0" w:hanging="9"/>
      </w:pPr>
      <w:r>
        <w:rPr>
          <w:rStyle w:val="CharStyle276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83" w:line="216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窀；峻，高也。言越深壑高崖。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仆，倒。言蹶蜥岩令大石下落，</w:t>
        <w:br/>
        <w:t>击其松桕，草木摧倒无余也。殄，尽也；夷，杀也。谓尽杀禽兽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⑯属玉之馆：观名。属玉是水乌。长杨之榭：长杨宫里的台榭。</w:t>
        <w:br/>
      </w:r>
      <w:r>
        <w:rPr>
          <w:rStyle w:val="CharStyle246"/>
        </w:rPr>
        <w:t>《三辅黄图》：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长杨宫，在今盩厘县东南三十里。……宫中有垂杨数</w:t>
        <w:br/>
        <w:t>亩，因为宫名。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榭，《尔雅</w:t>
      </w:r>
      <w:r>
        <w:rPr>
          <w:rStyle w:val="CharStyle160"/>
        </w:rPr>
        <w:t>‘</w:t>
      </w:r>
      <w:r>
        <w:rPr>
          <w:rStyle w:val="CharStyle246"/>
        </w:rPr>
        <w:t>释宫》：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阇谓之台，有木者谓之榭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积上四方面高者名台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于此台上有木起屋者名榭。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体势：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萧条：寂寥，深静。《楚辞</w:t>
      </w:r>
      <w:r>
        <w:rPr>
          <w:rStyle w:val="CharStyle160"/>
        </w:rPr>
        <w:t>‘</w:t>
      </w:r>
      <w:r>
        <w:rPr>
          <w:rStyle w:val="CharStyle246"/>
        </w:rPr>
        <w:t>远游》：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山萧条而无魯兮。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溪谷寂寥而少禽也。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极：穷尽。四裔：四方远处。《左传，文公十八</w:t>
        <w:br/>
        <w:t>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投诸四裔。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《注》：裔，远也。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《文选五臣注》张铣：“尽望四</w:t>
        <w:br/>
        <w:t>裔，无荜木，但有禽兽相枕而死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⑩胙〈</w:t>
      </w:r>
      <w:r>
        <w:rPr>
          <w:rStyle w:val="CharStyle235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必作祭肉。《后汉书，班固传》注：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胙，余肉也。”蕻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口</w:t>
      </w:r>
      <w:r>
        <w:rPr>
          <w:rStyle w:val="CharStyle235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〇刨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带毛烧烤。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杨恽传》载《报孙会宗书》：“亨羊铥</w:t>
        <w:br/>
        <w:t>羔。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燦，毛炙肉也。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腾：奔驰。酒车：载酒的车。割鲜：切</w:t>
        <w:br/>
        <w:t>割鲜肉。《汉书，陆贾传》：数击鲜，毋久溷女为也。</w:t>
      </w:r>
      <w:r>
        <w:rPr>
          <w:rStyle w:val="CharStyle160"/>
        </w:rPr>
        <w:t>”</w:t>
      </w:r>
      <w:r>
        <w:rPr>
          <w:rStyle w:val="CharStyle246"/>
        </w:rPr>
        <w:t>《注》：“鲜谓新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杀之肉也。</w:t>
      </w:r>
      <w:r>
        <w:rPr>
          <w:rStyle w:val="CharStyle160"/>
        </w:rPr>
        <w:t>”</w:t>
      </w:r>
      <w:r>
        <w:rPr>
          <w:rStyle w:val="CharStyle246"/>
        </w:rPr>
        <w:t>釅（丨⑷爵〉：把酒器中的洒喝下。《礼记，曲礼》：“长者举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未醣，少者不敢饮。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尽爵曰醣。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烽，</w:t>
        <w:br/>
        <w:t>燧火也。言举火以促饮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⑩淆响）賜：赏赐。《文选</w:t>
      </w:r>
      <w:r>
        <w:rPr>
          <w:rStyle w:val="CharStyle235"/>
        </w:rPr>
        <w:t>1101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注》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飨赐，谓士</w:t>
        <w:br/>
        <w:t>卒也。劳者厚之，逸者薄之，故言齐。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大路：君王车驾，亦作“大</w:t>
        <w:br/>
        <w:t>辂</w:t>
      </w:r>
      <w:r>
        <w:rPr>
          <w:rStyle w:val="CharStyle160"/>
        </w:rPr>
        <w:t xml:space="preserve">' </w:t>
      </w:r>
      <w:r>
        <w:rPr>
          <w:lang w:val="zh-TW" w:eastAsia="zh-TW" w:bidi="zh-TW"/>
          <w:w w:val="100"/>
          <w:spacing w:val="0"/>
          <w:color w:val="000000"/>
          <w:position w:val="0"/>
        </w:rPr>
        <w:t>銮：通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，车铃。《周礼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夏官</w:t>
      </w:r>
      <w:r>
        <w:rPr>
          <w:rStyle w:val="CharStyle160"/>
        </w:rPr>
        <w:t>|</w:t>
      </w:r>
      <w:r>
        <w:rPr>
          <w:rStyle w:val="CharStyle246"/>
        </w:rPr>
        <w:t>大驭》：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凡驭路仪，以鸾和为</w:t>
        <w:br/>
        <w:t>节。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鸾在衡，和在轼，皆以金为铃。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容与：从容舒缓貌。</w:t>
        <w:br/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司马相如传》载《子虚陚》：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于是楚王乃弭节徘徊，翱翔容</w:t>
        <w:br/>
        <w:t>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《索隐》引郭璞训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容与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言自得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24"/>
        <w:sectPr>
          <w:pgSz w:w="5196" w:h="7754"/>
          <w:pgMar w:top="758" w:left="355" w:right="450" w:bottom="627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集：聚集。豫章：观名。《三辅黄图》卷五：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豫章观，武帝造，</w:t>
        <w:br/>
        <w:t>在昆明池中，亦曰昆明观。又一说曰：上林苑中有昆明池馆，盖武帝</w:t>
        <w:br/>
        <w:t>所置。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昆明池：池名。《汉书</w:t>
      </w:r>
      <w:r>
        <w:rPr>
          <w:rStyle w:val="CharStyle160"/>
        </w:rPr>
        <w:t>‘</w:t>
      </w:r>
      <w:r>
        <w:rPr>
          <w:rStyle w:val="CharStyle246"/>
        </w:rPr>
        <w:t>武帝纪》：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（元狩三年）发谪吏穿昆明</w:t>
        <w:br/>
      </w:r>
      <w:r>
        <w:rPr>
          <w:rStyle w:val="CharStyle160"/>
        </w:rPr>
        <w:t>,250 ,</w:t>
      </w:r>
    </w:p>
    <w:p>
      <w:pPr>
        <w:pStyle w:val="Style719"/>
        <w:tabs>
          <w:tab w:leader="none" w:pos="35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5" w:line="130" w:lineRule="exact"/>
        <w:ind w:left="1720" w:right="0"/>
      </w:pPr>
      <w:r>
        <w:rPr>
          <w:rStyle w:val="CharStyle721"/>
        </w:rPr>
        <w:t>―</w:t>
        <w:tab/>
      </w:r>
      <w:r>
        <w:rPr>
          <w:rStyle w:val="CharStyle722"/>
        </w:rPr>
        <w:t>两都赋并</w:t>
      </w:r>
      <w:r>
        <w:rPr>
          <w:lang w:val="zh-TW" w:eastAsia="zh-TW" w:bidi="zh-TW"/>
          <w:w w:val="100"/>
          <w:color w:val="000000"/>
          <w:position w:val="0"/>
        </w:rPr>
        <w:t>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zh-TW" w:eastAsia="zh-TW" w:bidi="zh-TW"/>
          <w:w w:val="100"/>
          <w:spacing w:val="0"/>
          <w:color w:val="000000"/>
          <w:position w:val="0"/>
        </w:rPr>
        <w:t>池。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臣瓒曰：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在长安西南，周间四十里。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牵牛、织女：</w:t>
        <w:br/>
        <w:t>昆明池中两座石像。李善《文选注》引《汉宫阙疏》：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昆明池有：石</w:t>
        <w:br/>
        <w:t>人，牵牛织女俤。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云汉：天河。《诗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</w:t>
      </w:r>
      <w:r>
        <w:rPr>
          <w:rStyle w:val="CharStyle160"/>
        </w:rPr>
        <w:t>‘</w:t>
      </w:r>
      <w:r>
        <w:rPr>
          <w:rStyle w:val="CharStyle246"/>
        </w:rPr>
        <w:t>械朴》：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倬彼云汉</w:t>
      </w:r>
      <w:r>
        <w:rPr>
          <w:rStyle w:val="CharStyle160"/>
        </w:rPr>
        <w:t>。”</w:t>
        <w:br/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云汉，大河也。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涯：水边。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⑯荫蔚：草木茂盛。李善《文选注》引《苍颉篇》：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蔚，草木盛</w:t>
        <w:br/>
        <w:t>貌。</w:t>
      </w:r>
      <w:r>
        <w:rPr>
          <w:rStyle w:val="CharStyle160"/>
        </w:rPr>
        <w:t>”</w:t>
      </w:r>
      <w:r>
        <w:rPr>
          <w:rStyle w:val="CharStyle246"/>
        </w:rPr>
        <w:t>隄（汍低〉：堤坝。《说文》：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隄，唐也。</w:t>
      </w:r>
      <w:r>
        <w:rPr>
          <w:rStyle w:val="CharStyle160"/>
        </w:rPr>
        <w:t>”</w:t>
      </w:r>
      <w:r>
        <w:rPr>
          <w:rStyle w:val="CharStyle246"/>
        </w:rPr>
        <w:t>段氏《注》：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唐、塘，</w:t>
        <w:br/>
        <w:t>正俗宇。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俚（冰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止香草名，又名臼芷、芷。《楚辞，离骚》：“岂惟</w:t>
        <w:br/>
        <w:t>纫夫蕙産</w:t>
      </w:r>
      <w:r>
        <w:rPr>
          <w:rStyle w:val="CharStyle160"/>
        </w:rPr>
        <w:t>”</w:t>
      </w:r>
      <w:r>
        <w:rPr>
          <w:rStyle w:val="CharStyle246"/>
        </w:rPr>
        <w:t>，《注》：</w:t>
      </w:r>
      <w:r>
        <w:rPr>
          <w:rStyle w:val="CharStyle160"/>
        </w:rPr>
        <w:t>“</w:t>
      </w:r>
      <w:r>
        <w:rPr>
          <w:rStyle w:val="CharStyle246"/>
        </w:rPr>
        <w:t>萤，白芷也。”乂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悤江离与辟芷兮</w:t>
      </w:r>
      <w:r>
        <w:rPr>
          <w:rStyle w:val="CharStyle160"/>
        </w:rPr>
        <w:t>"</w:t>
      </w:r>
      <w:r>
        <w:rPr>
          <w:rStyle w:val="CharStyle246"/>
        </w:rPr>
        <w:t>，《注》：“芷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幽而香。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晔晔（诈此）：茂盛貌。《说文》：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晔，草木白华也。”段</w:t>
        <w:br/>
        <w:t>《注》于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下注引《文选，西都赋》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晔晔”，并依乍善</w:t>
        <w:br/>
        <w:t>《注》改《说文》</w:t>
      </w:r>
      <w:r>
        <w:rPr>
          <w:rStyle w:val="CharStyle160"/>
        </w:rPr>
        <w:t>“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白华貌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。案：依段氏《西都賦》当为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字。然今各本皆作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，《蜀都賦》亦有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晔晔猗掎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语。可见</w:t>
        <w:br/>
        <w:t>《西都赋》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</w:t>
      </w:r>
      <w:r>
        <w:rPr>
          <w:rStyle w:val="CharStyle160"/>
        </w:rPr>
        <w:t>”</w:t>
      </w:r>
      <w:r>
        <w:rPr>
          <w:rStyle w:val="CharStyle246"/>
        </w:rPr>
        <w:t>宇不误。《文选，神女赋序》：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美貌横生，晔兮如华</w:t>
      </w:r>
      <w:r>
        <w:rPr>
          <w:rStyle w:val="CharStyle160"/>
        </w:rPr>
        <w:t>'</w:t>
        <w:br/>
      </w:r>
      <w:r>
        <w:rPr>
          <w:rStyle w:val="CharStyle246"/>
        </w:rPr>
        <w:t>李善《注》：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晔，盛貌。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世宗晔晔”，颜师古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晔晔，盛貌也，李贤《后汉书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班固传》注亦云：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晔晔猗猗，</w:t>
        <w:br/>
        <w:t>芙茂之貌。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皆其证。猗（外衣〉猗：美盛的样子。《诗，卫风，淇奥》：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绿竹猗猗。</w:t>
      </w:r>
      <w:r>
        <w:rPr>
          <w:rStyle w:val="CharStyle160"/>
        </w:rPr>
        <w:t>”</w:t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猗猗，美盛貌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摘（拥吃）布：舒张展开。《说文》：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擒，舒也。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《广雅-释</w:t>
        <w:br/>
        <w:t>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陂，池也。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如舒布锦绣，烛耀于塘陂。</w:t>
        <w:br/>
        <w:t>陂即昆明池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玄鹤：黑鹤。《汉书，司马相如传》载《子虚賦》：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双鸽下，玄</w:t>
        <w:br/>
        <w:t>鹤加。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玄鹤，黑鹤也。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内鹭：水鸟名，乂名鹭、白鸟、舂</w:t>
        <w:br/>
        <w:t>钮。羽毛沽内，脚高颈长而喙强，栖息水边。《尔雅</w:t>
      </w:r>
      <w:r>
        <w:rPr>
          <w:rStyle w:val="CharStyle160"/>
        </w:rPr>
        <w:t>‘</w:t>
      </w:r>
      <w:r>
        <w:rPr>
          <w:rStyle w:val="CharStyle246"/>
        </w:rPr>
        <w:t>释鸟》：</w:t>
      </w:r>
      <w:r>
        <w:rPr>
          <w:rStyle w:val="CharStyle160"/>
        </w:rPr>
        <w:t>“</w:t>
      </w:r>
      <w:r>
        <w:rPr>
          <w:rStyle w:val="CharStyle246"/>
        </w:rPr>
        <w:t>鹭，春</w:t>
        <w:br/>
        <w:t>钽。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白鹭也。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rStyle w:val="CharStyle246"/>
        </w:rPr>
        <w:t>《诗，陈风，宛丘》：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值其鹭羽’，陆机</w:t>
        <w:br/>
        <w:t>《疏》云：</w:t>
      </w:r>
      <w:r>
        <w:rPr>
          <w:rStyle w:val="CharStyle723"/>
        </w:rPr>
        <w:t>‘</w:t>
      </w:r>
      <w:r>
        <w:rPr>
          <w:rStyle w:val="CharStyle329"/>
        </w:rPr>
        <w:t>鹭，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水鸟也，好而洁白，故谓之白鸟。齐鲁之间谓之舂钽，</w:t>
        <w:br/>
        <w:t>辽东、乐浪、吴扬人皆谓之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鹭，青脚，高尺七八寸，尾如鹰尾，喙</w:t>
        <w:br/>
        <w:t>长三寸，头上有毛十数枚，长尺余，毵毵然与众毛异好，欲取鱼时则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5"/>
        <w:sectPr>
          <w:headerReference w:type="even" r:id="rId177"/>
          <w:headerReference w:type="default" r:id="rId178"/>
          <w:titlePg/>
          <w:pgSz w:w="5196" w:h="7754"/>
          <w:pgMar w:top="758" w:left="355" w:right="450" w:bottom="62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,251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弭之。今吴人亦养焉。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黄鹄（吣胡即天鹅。《说文》：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鹄，鸿鹄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段《注》据李善《西都賦注》引《说文》改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</w:t>
      </w:r>
      <w:r>
        <w:rPr>
          <w:rStyle w:val="CharStyle160"/>
        </w:rPr>
        <w:t>“</w:t>
      </w:r>
      <w:r>
        <w:rPr>
          <w:rStyle w:val="CharStyle246"/>
        </w:rPr>
        <w:t>黄”，并</w:t>
        <w:br/>
        <w:t>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凡经史言鸿鹄者，皆谓黄鹄鵁（丨丨</w:t>
      </w:r>
      <w:r>
        <w:rPr>
          <w:rStyle w:val="CharStyle160"/>
        </w:rPr>
        <w:t>50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交鸟名，《尔雅-释</w:t>
        <w:br/>
        <w:t>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鹕，头鵁。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似凫，脚近尾，略不能行，江东谓之鱼</w:t>
        <w:br/>
        <w:t>鹤。</w:t>
      </w:r>
      <w:r>
        <w:rPr>
          <w:rStyle w:val="CharStyle160"/>
        </w:rPr>
        <w:t>”</w:t>
      </w:r>
      <w:r>
        <w:rPr>
          <w:rStyle w:val="CharStyle718"/>
        </w:rPr>
        <w:t>鹳贫、一种水鸟。《诗</w:t>
      </w:r>
      <w:r>
        <w:rPr>
          <w:rStyle w:val="CharStyle160"/>
        </w:rPr>
        <w:t>‘</w:t>
      </w:r>
      <w:r>
        <w:rPr>
          <w:rStyle w:val="CharStyle246"/>
        </w:rPr>
        <w:t>豳风，东山》：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鹳鸣于垤</w:t>
      </w:r>
      <w:r>
        <w:rPr>
          <w:rStyle w:val="CharStyle160"/>
        </w:rPr>
        <w:t>。”</w:t>
        <w:br/>
      </w:r>
      <w:r>
        <w:rPr>
          <w:rStyle w:val="CharStyle246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鹳，水鸟也</w:t>
      </w:r>
      <w:r>
        <w:rPr>
          <w:rStyle w:val="CharStyle433"/>
        </w:rPr>
        <w:t>。将阴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雨则鸣。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鹆鸹</w:t>
      </w:r>
      <w:r>
        <w:rPr>
          <w:rStyle w:val="CharStyle235"/>
          <w:vertAlign w:val="subscript"/>
        </w:rPr>
        <w:t>9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泊仓瓜〉：鸟名，大</w:t>
        <w:br/>
      </w:r>
      <w:r>
        <w:rPr>
          <w:rStyle w:val="CharStyle246"/>
        </w:rPr>
        <w:t>如鹤。《尔雅</w:t>
      </w:r>
      <w:r>
        <w:rPr>
          <w:rStyle w:val="CharStyle160"/>
        </w:rPr>
        <w:t>‘</w:t>
      </w:r>
      <w:r>
        <w:rPr>
          <w:rStyle w:val="CharStyle246"/>
        </w:rPr>
        <w:t>释鸟》：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鸦，糜鸦。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今呼鸽鸹。</w:t>
      </w:r>
      <w:r>
        <w:rPr>
          <w:rStyle w:val="CharStyle160"/>
        </w:rPr>
        <w:t>”</w:t>
      </w:r>
      <w:r>
        <w:rPr>
          <w:rStyle w:val="CharStyle246"/>
        </w:rPr>
        <w:t>鸨（咖保〉：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鸟名。《汉书，司马相如传》载《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：林賦》：鴻聃鹄鸨</w:t>
      </w:r>
      <w:r>
        <w:rPr>
          <w:rStyle w:val="CharStyle160"/>
        </w:rPr>
        <w:t>”</w:t>
      </w:r>
      <w:r>
        <w:rPr>
          <w:rStyle w:val="CharStyle246"/>
        </w:rPr>
        <w:t>，《注》：“郭璞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曰</w:t>
      </w:r>
      <w:r>
        <w:rPr>
          <w:rStyle w:val="CharStyle160"/>
        </w:rPr>
        <w:t>：‘</w:t>
      </w:r>
      <w:r>
        <w:rPr>
          <w:rStyle w:val="CharStyle72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鸨似雁而无后指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</w:t>
      </w:r>
      <w:r>
        <w:rPr>
          <w:rStyle w:val="CharStyle160"/>
        </w:rPr>
        <w:t>：‘</w:t>
      </w:r>
      <w:r>
        <w:rPr>
          <w:rStyle w:val="CharStyle72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鸨即今俗呼为独豹者</w:t>
        <w:br/>
        <w:t>也。豹者，鸨声之讹耳。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鹃（汀衣〉：水鸟，又作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鹆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，《谷梁传</w:t>
      </w:r>
      <w:r>
        <w:rPr>
          <w:rStyle w:val="CharStyle160"/>
        </w:rPr>
        <w:t>‘</w:t>
        <w:br/>
      </w:r>
      <w:r>
        <w:rPr>
          <w:rStyle w:val="CharStyle246"/>
        </w:rPr>
        <w:t>值公七六年》：</w:t>
      </w:r>
      <w:r>
        <w:rPr>
          <w:rStyle w:val="CharStyle5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六鹛退</w:t>
      </w:r>
      <w:r>
        <w:rPr>
          <w:rStyle w:val="CharStyle235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过宋都</w:t>
      </w:r>
      <w:r>
        <w:rPr>
          <w:rStyle w:val="CharStyle594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《春秋》作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鹆</w:t>
      </w:r>
      <w:r>
        <w:rPr>
          <w:rStyle w:val="CharStyle160"/>
        </w:rPr>
        <w:t>”</w:t>
      </w:r>
      <w:r>
        <w:rPr>
          <w:rStyle w:val="CharStyle246"/>
        </w:rPr>
        <w:t>，《注》：</w:t>
      </w:r>
      <w:r>
        <w:rPr>
          <w:rStyle w:val="CharStyle160"/>
        </w:rPr>
        <w:t>“</w:t>
      </w:r>
      <w:r>
        <w:rPr>
          <w:rStyle w:val="CharStyle725"/>
        </w:rPr>
        <w:t>鹈，</w:t>
      </w:r>
      <w:r>
        <w:rPr>
          <w:rStyle w:val="CharStyle246"/>
        </w:rPr>
        <w:t>水</w:t>
        <w:br/>
        <w:t>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凫（怕浮鸟名，即野鸭</w:t>
      </w:r>
      <w:r>
        <w:rPr>
          <w:rStyle w:val="CharStyle725"/>
        </w:rPr>
        <w:t>。鹙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医）：鸥的别名。《诗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</w:t>
        <w:br/>
      </w:r>
      <w:r>
        <w:rPr>
          <w:rStyle w:val="CharStyle246"/>
        </w:rPr>
        <w:t>凫鹫》：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凫鹜在泾</w:t>
      </w:r>
      <w:r>
        <w:rPr>
          <w:rStyle w:val="CharStyle160"/>
        </w:rPr>
        <w:t>"</w:t>
      </w:r>
      <w:r>
        <w:rPr>
          <w:rStyle w:val="CharStyle246"/>
        </w:rPr>
        <w:t>，《传》：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凫，水鸟也；究，凫属，鸿雁：《诗，小</w:t>
        <w:br/>
        <w:t>雅</w:t>
      </w:r>
      <w:r>
        <w:rPr>
          <w:rStyle w:val="CharStyle160"/>
        </w:rPr>
        <w:t>-</w:t>
      </w:r>
      <w:r>
        <w:rPr>
          <w:rStyle w:val="CharStyle246"/>
        </w:rPr>
        <w:t>鸿雁》：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鸿雁于飞。</w:t>
      </w:r>
      <w:r>
        <w:rPr>
          <w:rStyle w:val="CharStyle160"/>
        </w:rPr>
        <w:t>”</w:t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</w:t>
      </w:r>
      <w:r>
        <w:rPr>
          <w:rStyle w:val="CharStyle235"/>
        </w:rPr>
        <w:t>1</w:t>
      </w:r>
      <w:r>
        <w:rPr>
          <w:rStyle w:val="CharStyle160"/>
        </w:rPr>
        <w:t>=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鸿，小曰雁。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《文选五臣注》李</w:t>
        <w:br/>
        <w:t>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云集雾散，众多往来貌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钱辂（沙知旧站路卧车。卞善《文选注》引《埤苍》：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栈，</w:t>
        <w:br/>
        <w:t>卧车也。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龙舟，脚龙下舟。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凤盖：帝王仪仗</w:t>
        <w:br/>
        <w:t>用之风凰伞。李善《文选注》引桓谭《新论》：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乘年，王爪、华芝及</w:t>
        <w:br/>
        <w:t>凤凰三盖之属。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建：树立。华旗：华丽的旗帜</w:t>
      </w:r>
      <w:r>
        <w:rPr>
          <w:rStyle w:val="CharStyle725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⑩祛（如区〉：除去</w:t>
      </w:r>
      <w:r>
        <w:rPr>
          <w:rStyle w:val="CharStyle726"/>
        </w:rPr>
        <w:t>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善《文选汴》引高诱《淮南户注》：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祛，</w:t>
        <w:br/>
        <w:t>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黼（吣府〕帷：黑丹相间的帷帐。《用礼，考工记〃画绩》：“白</w:t>
        <w:br/>
        <w:t>与黑谓之黼。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镜，照也；靡，随也。……澹</w:t>
        <w:br/>
        <w:t>淡，浮貌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⑭權。給〇赵）女：船女。罹，摇船的用具。《说文》：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讴，齐</w:t>
        <w:br/>
        <w:t>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鼓吹：古代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种器乐合奏，汉多用于军中。激越：指歌声高</w:t>
        <w:br/>
      </w:r>
      <w:r>
        <w:rPr>
          <w:rStyle w:val="CharStyle246"/>
        </w:rPr>
        <w:t>昂。《尔雅</w:t>
      </w:r>
      <w:r>
        <w:rPr>
          <w:rStyle w:val="CharStyle160"/>
        </w:rPr>
        <w:t>-</w:t>
      </w:r>
      <w:r>
        <w:rPr>
          <w:rStyle w:val="CharStyle246"/>
        </w:rPr>
        <w:t>释言》：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越，扬也。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普</w:t>
      </w:r>
      <w:r>
        <w:rPr>
          <w:rStyle w:val="CharStyle160"/>
        </w:rPr>
        <w:t>^</w:t>
      </w:r>
      <w:r>
        <w:rPr>
          <w:rStyle w:val="CharStyle235"/>
        </w:rPr>
        <w:t>109</w:t>
      </w:r>
      <w:r>
        <w:rPr>
          <w:rStyle w:val="CharStyle246"/>
        </w:rPr>
        <w:t>营〉：大声。李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</w:t>
        <w:br/>
      </w:r>
      <w:r>
        <w:rPr>
          <w:rStyle w:val="CharStyle246"/>
        </w:rPr>
        <w:t>引《声类》：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普，眘大也。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蒈，声也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  <w:sectPr>
          <w:pgSz w:w="5196" w:h="7754"/>
          <w:pgMar w:top="1078" w:left="476" w:right="354" w:bottom="64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,252 ,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58" w:line="130" w:lineRule="exact"/>
        <w:ind w:left="0" w:right="180" w:firstLine="0"/>
      </w:pPr>
      <w:r>
        <w:rPr>
          <w:rStyle w:val="CharStyle709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5"/>
      </w:pPr>
      <w:r>
        <w:rPr>
          <w:rStyle w:val="CharStyle246"/>
        </w:rPr>
        <w:t>厉：李善《文选注》：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《韩诗》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翰飞历天。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薛君曰：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厉，附</w:t>
        <w:br/>
        <w:t>也。</w:t>
      </w:r>
      <w:r>
        <w:rPr>
          <w:rStyle w:val="CharStyle160"/>
        </w:rPr>
        <w:t>”’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案：今本《毛诗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小宛》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戾</w:t>
      </w:r>
      <w:r>
        <w:rPr>
          <w:rStyle w:val="CharStyle160"/>
        </w:rPr>
        <w:t>”</w:t>
      </w:r>
      <w:r>
        <w:rPr>
          <w:rStyle w:val="CharStyle246"/>
        </w:rPr>
        <w:t>，毛《传》：</w:t>
      </w:r>
      <w:r>
        <w:rPr>
          <w:rStyle w:val="CharStyle160"/>
        </w:rPr>
        <w:t>“</w:t>
      </w:r>
      <w:r>
        <w:rPr>
          <w:rStyle w:val="CharStyle246"/>
        </w:rPr>
        <w:t>戾，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至也，厉、戾音义相近。《说文》：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翔，回飞也。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</w:t>
      </w:r>
      <w:r>
        <w:rPr>
          <w:rStyle w:val="CharStyle160"/>
        </w:rPr>
        <w:t>‘</w:t>
      </w:r>
      <w:r>
        <w:rPr>
          <w:rStyle w:val="CharStyle246"/>
        </w:rPr>
        <w:t>释沽》：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窥，视也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⑯白鹇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丨加闲〉：弓弩名，一说乌名。《后汉书，班固传》注：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招，犹举也。弩冇黄间之名，此言白间，盖弓弩之属。本或作‘白</w:t>
        <w:br/>
        <w:t>鹇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，谓鸟也。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《太平御览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兵部》七十八引《风俗通》：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白间，古弓</w:t>
        <w:br/>
        <w:t>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</w:t>
      </w:r>
      <w:r>
        <w:rPr>
          <w:rStyle w:val="CharStyle160"/>
        </w:rPr>
        <w:t>‘</w:t>
      </w:r>
      <w:r>
        <w:rPr>
          <w:rStyle w:val="CharStyle246"/>
        </w:rPr>
        <w:t>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下，落也。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揄，引也。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文竿：有花</w:t>
        <w:br/>
        <w:t>纹的钓鱼竿。李善（文选注》：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文竿，以翠羽为文饰也。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比目：鱼</w:t>
        <w:br/>
      </w:r>
      <w:r>
        <w:rPr>
          <w:rStyle w:val="CharStyle246"/>
        </w:rPr>
        <w:t>名。《尔雅，释地》：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东方有比目鱼焉，不比不行。其名谓之鲽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状似牛脾，鳞细，紫黑色，一眼，两片相合乃得行。今水屮所</w:t>
        <w:br/>
        <w:t>在有之，江东又呼为王余鱼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rStyle w:val="CharStyle246"/>
        </w:rPr>
        <w:t>抚：持，按。《广雅，释诂》：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抚，持也。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鸿蜃（</w:t>
      </w:r>
      <w:r>
        <w:rPr>
          <w:rStyle w:val="CharStyle160"/>
        </w:rPr>
        <w:t>(^</w:t>
      </w:r>
      <w:r>
        <w:rPr>
          <w:rStyle w:val="CharStyle246"/>
        </w:rPr>
        <w:t>间冲〉：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大网。御：执持；掌握。缯缴〈</w:t>
      </w:r>
      <w:r>
        <w:rPr>
          <w:rStyle w:val="CharStyle235"/>
        </w:rPr>
        <w:t>2^)0</w:t>
      </w:r>
      <w:r>
        <w:rPr>
          <w:rStyle w:val="CharStyle160"/>
        </w:rPr>
        <w:t xml:space="preserve"> </w:t>
      </w:r>
      <w:r>
        <w:rPr>
          <w:rStyle w:val="CharStyle235"/>
        </w:rPr>
        <w:t>2</w:t>
      </w:r>
      <w:r>
        <w:rPr>
          <w:rStyle w:val="CharStyle160"/>
        </w:rPr>
        <w:t>…</w:t>
      </w:r>
      <w:r>
        <w:rPr>
          <w:rStyle w:val="CharStyle235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曾酌〉：猎取飞鸟的射具。</w:t>
        <w:br/>
        <w:t>缯，同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，一种系有丝绳的短箭。缴，系在箭上的丝绳。方舟：并</w:t>
        <w:br/>
      </w:r>
      <w:r>
        <w:rPr>
          <w:rStyle w:val="CharStyle246"/>
        </w:rPr>
        <w:t>船。《诗，大雅</w:t>
      </w:r>
      <w:r>
        <w:rPr>
          <w:rStyle w:val="CharStyle160"/>
        </w:rPr>
        <w:t>‘</w:t>
      </w:r>
      <w:r>
        <w:rPr>
          <w:rStyle w:val="CharStyle246"/>
        </w:rPr>
        <w:t>大明》：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造舟为梁</w:t>
      </w:r>
      <w:r>
        <w:rPr>
          <w:rStyle w:val="CharStyle160"/>
        </w:rPr>
        <w:t>”</w:t>
      </w:r>
      <w:r>
        <w:rPr>
          <w:rStyle w:val="CharStyle246"/>
        </w:rPr>
        <w:t>，《传》：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天子造舟，诸侯维舟，大</w:t>
        <w:br/>
        <w:t>夫方舟，士特舟。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《疏》引李巡曰：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并两船曰方舟。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并骛：一同前</w:t>
        <w:br/>
      </w:r>
      <w:r>
        <w:rPr>
          <w:rStyle w:val="CharStyle246"/>
        </w:rPr>
        <w:t>进。《说文》：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骛，乱驰也。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俛仰：即俯仰。指任意，无所拘束。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风举云摇：形容天子出游队伍的行进如风云之飘动。《文选五臣</w:t>
        <w:br/>
        <w:t>注》李周翰：</w:t>
      </w:r>
      <w:r>
        <w:rPr>
          <w:rStyle w:val="CharStyle160"/>
        </w:rPr>
        <w:t>~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言如风云之摇举也。溥览，遍览也。岐，岐山；雍，雍</w:t>
        <w:br/>
        <w:t>县。言此中宮馆百有余所。朝夕行止，不改易其储蓄供具也。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乘：</w:t>
        <w:br/>
        <w:t>登，升。秦岭：这里指终南山。九崚</w:t>
      </w:r>
      <w:r>
        <w:rPr>
          <w:rStyle w:val="CharStyle235"/>
        </w:rPr>
        <w:t>0609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宗〉：山名，在陕西醴泉</w:t>
        <w:br/>
        <w:t>县，有九峰，故曰</w:t>
      </w:r>
      <w:r>
        <w:rPr>
          <w:rStyle w:val="CharStyle433"/>
        </w:rPr>
        <w:t>。《后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汉书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薄，迫也</w:t>
      </w:r>
      <w:r>
        <w:rPr>
          <w:rStyle w:val="CharStyle594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</w:t>
        <w:br/>
        <w:t>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河，黄河也；华，华山也。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岐雍：即岐山、雍水。岐山，在陕</w:t>
        <w:br/>
        <w:t>西岐山县。雍水，源出陕西凤翔县，东汇沣水，经武功，入渭水。行</w:t>
        <w:br/>
        <w:t>所：即行在。朝夕：朝夕之间，喻其短促。也即时时改变所在。蔡邕</w:t>
        <w:br/>
        <w:t>《独</w:t>
      </w:r>
      <w:r>
        <w:rPr>
          <w:rStyle w:val="CharStyle433"/>
        </w:rPr>
        <w:t>断》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丨:：“天子所在曰行在所</w:t>
      </w:r>
      <w:r>
        <w:rPr>
          <w:rStyle w:val="CharStyle594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储：储备物资。不改供：不改变供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firstLine="2"/>
      </w:pPr>
      <w:r>
        <w:rPr>
          <w:rStyle w:val="CharStyle491"/>
        </w:rPr>
        <w:t>,253</w:t>
      </w:r>
      <w:r>
        <w:rPr>
          <w:rStyle w:val="CharStyle465"/>
        </w:rPr>
        <w:t xml:space="preserve"> ,</w:t>
      </w:r>
      <w:r>
        <w:br w:type="page"/>
      </w:r>
    </w:p>
    <w:p>
      <w:pPr>
        <w:pStyle w:val="Style727"/>
        <w:widowControl w:val="0"/>
        <w:keepNext w:val="0"/>
        <w:keepLines w:val="0"/>
        <w:shd w:val="clear" w:color="auto" w:fill="auto"/>
        <w:bidi w:val="0"/>
        <w:jc w:val="left"/>
        <w:spacing w:before="0" w:after="57" w:line="120" w:lineRule="exact"/>
        <w:ind w:left="240" w:right="0"/>
      </w:pPr>
      <w:r>
        <w:rPr>
          <w:lang w:val="zh-TW" w:eastAsia="zh-TW" w:bidi="zh-TW"/>
          <w:w w:val="100"/>
          <w:color w:val="000000"/>
          <w:position w:val="0"/>
        </w:rPr>
        <w:t>班固一</w:t>
      </w:r>
      <w:r>
        <w:rPr>
          <w:rStyle w:val="CharStyle729"/>
        </w:rPr>
        <w:t>—^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应。意为应有尽有，满足供应。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礼：敬神，祭祀。接：祭祀。《后汉书，班固传》注：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接，亦祭</w:t>
        <w:br/>
        <w:t>也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上下，谓天地也。究，尽也。休，美也。</w:t>
        <w:br/>
        <w:t>祐，福也。言礼天地山川之神，以尽戈福之用。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游童：戏游的童稚。</w:t>
        <w:br/>
        <w:t>讃谣：欢乐的歌谣。譙：通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。第：等第，次第。即分等级。从</w:t>
        <w:br/>
        <w:t>臣：侍从之臣。嘉颂：赞美的颂碎。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都、邑：泛指城电。大问都，小曰邑。属：连接。《后汉</w:t>
      </w:r>
      <w:r>
        <w:rPr>
          <w:rStyle w:val="CharStyle160"/>
        </w:rPr>
        <w:t>|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</w:t>
        <w:br/>
        <w:t>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十代，百年，并举全数也案：十代，当为</w:t>
      </w:r>
      <w:r>
        <w:rPr>
          <w:rStyle w:val="CharStyle160"/>
        </w:rPr>
        <w:t>“</w:t>
      </w:r>
      <w:r>
        <w:rPr>
          <w:rStyle w:val="CharStyle246"/>
        </w:rPr>
        <w:t>十世”，盖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李贤为避李世民讳改。基：根基；基业。家：指</w:t>
      </w:r>
      <w:r>
        <w:rPr>
          <w:rStyle w:val="CharStyle730"/>
        </w:rPr>
        <w:t>111</w:t>
      </w:r>
      <w:r>
        <w:rPr>
          <w:rStyle w:val="CharStyle338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家。十：指做官的</w:t>
        <w:br/>
        <w:t>人。名氏：名位姓氏。服：从事。先畴：祖先。高曾：祖先。粲乎：</w:t>
        <w:br/>
        <w:t>美盛貌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，隐隐：盛貌。《文选五臣注》吕延济：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鉉此时都邑繁多，以</w:t>
        <w:br/>
        <w:t>相连属也。闻，诸侯国也。言藉十世余址也。大夫称家，亦承“年职</w:t>
        <w:br/>
        <w:t>收。丄但食先人旧德族荫而已。农谓农人。先畴，先人畎亩。修，理</w:t>
        <w:br/>
        <w:t>也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鬻，卖也。言商人理代族所卖之物。工巧人亦用曾祖高祖之法则。</w:t>
        <w:br/>
        <w:t>粲乎隐隐，明盛貌。得其所，言不失业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8"/>
      </w:pPr>
      <w:r>
        <w:rPr>
          <w:rStyle w:val="CharStyle731"/>
        </w:rPr>
        <w:t>@</w:t>
      </w:r>
      <w:r>
        <w:rPr>
          <w:rStyle w:val="CharStyle732"/>
        </w:rPr>
        <w:t>旧墟：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指长安。遍举：全面说明。《文选五臣注》李周翰：</w:t>
        <w:br/>
        <w:t>气臣八男子之贱称，古人谦退，皆称之。此宾之自谓也。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又吕延济：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徒，但也。旧墟，故居也</w:t>
      </w:r>
      <w:r>
        <w:rPr>
          <w:rStyle w:val="CharStyle160"/>
        </w:rPr>
        <w:t>。”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3" w:lineRule="exact"/>
        <w:ind w:left="0" w:right="0" w:firstLine="338"/>
      </w:pPr>
      <w:bookmarkStart w:id="59" w:name="bookmark59"/>
      <w:r>
        <w:rPr>
          <w:rStyle w:val="CharStyle733"/>
        </w:rPr>
        <w:t>(</w:t>
      </w:r>
      <w:r>
        <w:rPr>
          <w:rStyle w:val="CharStyle734"/>
        </w:rPr>
        <w:t>以下《东都賦》部分注〉</w:t>
      </w:r>
      <w:bookmarkEnd w:id="59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喟（叻丨愧）然：叹息的样子。痛乎：伤痛之辞。移人：改变</w:t>
        <w:br/>
        <w:t>人。矜夸：矜持夸耀。《礼记</w:t>
      </w:r>
      <w:r>
        <w:rPr>
          <w:rStyle w:val="CharStyle160"/>
        </w:rPr>
        <w:t>‘</w:t>
      </w:r>
      <w:r>
        <w:rPr>
          <w:rStyle w:val="CharStyle246"/>
        </w:rPr>
        <w:t>表记》：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不矜而庄。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矜，谓自</w:t>
        <w:br/>
        <w:t>尊大也。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保界河山：借仗河山形势。王念孙《读书杂志》：“賦言保界</w:t>
        <w:br/>
        <w:t>河山，非谓保河山以为界也。今案界读为介。保，介，皆恃也。芑恃</w:t>
        <w:br/>
        <w:t>河山以为固也。僖二十三年《左传》：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保君父之命而享其生禄。”《吕</w:t>
        <w:br/>
      </w:r>
      <w:r>
        <w:rPr>
          <w:rStyle w:val="CharStyle246"/>
        </w:rPr>
        <w:t>氏春秋，诚廉篇》：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阻兵而保威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；高、杜注并曰：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保，恃也。’襄二</w:t>
        <w:br/>
      </w:r>
      <w:r>
        <w:rPr>
          <w:rStyle w:val="CharStyle246"/>
        </w:rPr>
        <w:t>十四年《左传》，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以陈国之介恃大国，而陵虐于敝邑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，介，亦恃也。</w:t>
        <w:br/>
      </w:r>
      <w:r>
        <w:rPr>
          <w:rStyle w:val="CharStyle246"/>
        </w:rPr>
        <w:t>《史记，十二诸侯年表》：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晋阻三河，齐负东海，楚介江淮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，阻、负、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40" w:right="0" w:hanging="4"/>
        <w:sectPr>
          <w:headerReference w:type="even" r:id="rId179"/>
          <w:headerReference w:type="default" r:id="rId180"/>
          <w:pgSz w:w="5196" w:h="7754"/>
          <w:pgMar w:top="732" w:left="367" w:right="437" w:bottom="62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254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2" w:line="130" w:lineRule="exact"/>
        <w:ind w:left="0" w:right="140" w:firstLine="0"/>
      </w:pPr>
      <w:r>
        <w:rPr>
          <w:rStyle w:val="CharStyle273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介，皆恃也。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rStyle w:val="CharStyle246"/>
        </w:rPr>
        <w:t>五行志》：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虢介夏阳之阸，怙虞国之助’，</w:t>
        <w:br/>
        <w:t>介、怙，迕恃也。</w:t>
      </w:r>
      <w:r>
        <w:rPr>
          <w:rStyle w:val="CharStyle160"/>
        </w:rPr>
        <w:t>……</w:t>
      </w:r>
      <w:r>
        <w:rPr>
          <w:rStyle w:val="CharStyle246"/>
        </w:rPr>
        <w:t>《南粤传》：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欲介使者权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，师古曰：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介，恃</w:t>
        <w:br/>
        <w:t>也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足保、介皆恃也。作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界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者，假借字耳案：工说是。信识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的确了解。昭襄：秦昭襄王，武工异母弟。始皇：秦始皇，庄襄王子。</w:t>
        <w:br/>
        <w:t>昭、襄、始皇分别见《史记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秦本纪》及《秦始皇本纪》。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@4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：何，哪里。云为：作为，言论和行事。开元：创始。奋：</w:t>
        <w:br/>
        <w:t>奋起。市衣：平民服饰，这里指平民百姓。数数年。脊，年。《书</w:t>
        <w:br/>
      </w:r>
      <w:r>
        <w:rPr>
          <w:rStyle w:val="CharStyle160"/>
        </w:rPr>
        <w:t>I</w:t>
      </w:r>
      <w:r>
        <w:rPr>
          <w:rStyle w:val="CharStyle246"/>
        </w:rPr>
        <w:t>尧典》：</w:t>
      </w:r>
      <w:r>
        <w:rPr>
          <w:rStyle w:val="CharStyle160"/>
        </w:rPr>
        <w:t>“#,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三百有六旬有六日，以闰月定四时成岁。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</w:t>
        <w:br/>
        <w:t>？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高祖五年诛项羽，故闩数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《后汉书，班固传》注：万代，</w:t>
        <w:br/>
        <w:t>盛存之也。六籍，《六经》也。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元，始也；</w:t>
        <w:br/>
        <w:t>帘，起也；布衣，庶人之服；皇，大也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靡，无也。言数年间建万</w:t>
        <w:br/>
        <w:t>代之业，虽《六经》前圣，尤能纪述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功：当作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。有：语词。《文选五臣注》张铣：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横、逆，不</w:t>
        <w:br/>
        <w:t>顺也。言当时功讨虽横逆，而顺天人也。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高步瀛《文选李注义疏》：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当天，即应天。《</w:t>
      </w:r>
      <w:r>
        <w:rPr>
          <w:rStyle w:val="CharStyle235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览，无义篇》高注円：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当，应也。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又《贵信篇》</w:t>
        <w:br/>
        <w:t>注曰：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当，犹应也。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顺民：顺乎民心。指高祖人关秦民争献牛酒。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⑬娄敬：说服高祖都长安有功，賜刘姓。度势：审度形势。萧公：</w:t>
        <w:br/>
        <w:t>即萧何。拓：开拓。制：指建未央宫为代表以显示刘汉气派。《汉书</w:t>
      </w:r>
      <w:r>
        <w:rPr>
          <w:rStyle w:val="CharStyle160"/>
        </w:rPr>
        <w:t>‘</w:t>
        <w:br/>
      </w:r>
      <w:r>
        <w:rPr>
          <w:rStyle w:val="CharStyle246"/>
        </w:rPr>
        <w:t>高帝纪》下：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萧何治未央宮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上见其壮丽，甚怒，谓何曰：‘天下</w:t>
        <w:br/>
        <w:t>匈匈，劳苦数岁，成败未可知，是何治宫室过度也？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何曰：‘天下方</w:t>
        <w:br/>
        <w:t>未定，故可因以就宫室。兑夫天子以四海为家，非令壮丽亡以重威，</w:t>
        <w:br/>
        <w:t>且亡令后世有以加也！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上说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时岂泰而安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：当时难道是太平安定？《文选》张铣注曰：“萧</w:t>
        <w:br/>
        <w:t>何权立宫殿以重威，时岂太平而安之。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或解为：时，通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；泰，</w:t>
        <w:br/>
        <w:t>奢侈；安，逸乐。似非是。吾子：对对方的一种尊敬的称呼。曾：竟。</w:t>
        <w:br/>
        <w:t>不是睹：不这样看。顾：反。曜：炫耀。末造：指西汉成帝等淫靡帝</w:t>
        <w:br/>
        <w:t>王。或解为末世建造，似不确。《后汉书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顾，反也。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2"/>
        <w:sectPr>
          <w:headerReference w:type="even" r:id="rId181"/>
          <w:pgSz w:w="5196" w:h="7754"/>
          <w:pgMar w:top="732" w:left="367" w:right="437" w:bottom="62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,255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堪，眩濯也。言吾子曾不睹度执权宜之由，而反眩堪后嗣了-孙末代之</w:t>
        <w:br/>
        <w:t>造，非其盛称武帝、成帝、神仙、昭阳之事也。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建武：东汉光武帝刘秀年号。永平：东汉明帝刘庄年号。监：</w:t>
        <w:br/>
      </w:r>
      <w:r>
        <w:rPr>
          <w:rStyle w:val="CharStyle246"/>
        </w:rPr>
        <w:t>视，观。太淸：天道。《淮南子，本经》：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太清之始也，和顺以寂漠”，</w:t>
        <w:br/>
      </w:r>
      <w:r>
        <w:rPr>
          <w:rStyle w:val="CharStyle246"/>
        </w:rPr>
        <w:t>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淸，静也；太清，无为之始惑忐：惑乱的意念。《文</w:t>
        <w:br/>
        <w:t>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将述二帝之理，示无为之化，以变宾惑乱之志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王莽作逆：汉平帝死，王莽立孺子婴为帝，自称摄皇帝，：年</w:t>
        <w:br/>
        <w:t>即真，改国号曰新。详见《汉书，王莽传》。柞：闰统、皇位。李善</w:t>
        <w:br/>
        <w:t>《文选注》引贾逵《国语注》：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祚，位也。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中缺：指刘汉王朝巾断。</w:t>
        <w:br/>
        <w:t>致诛：行诛。《后汉书，班固传》注：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天人谓大意人事共相诛也《广</w:t>
        <w:br/>
      </w:r>
      <w:r>
        <w:rPr>
          <w:rStyle w:val="CharStyle246"/>
        </w:rPr>
        <w:t>雅</w:t>
      </w:r>
      <w:r>
        <w:rPr>
          <w:rStyle w:val="CharStyle160"/>
        </w:rPr>
        <w:t>-</w:t>
      </w:r>
      <w:r>
        <w:rPr>
          <w:rStyle w:val="CharStyle246"/>
        </w:rPr>
        <w:t>释坫》：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诛，责也。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六合：指上下四方。相灭：共灭。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rStyle w:val="CharStyle246"/>
        </w:rPr>
        <w:t>几：《左传，襄公十一年》：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不从晋，国儿亡。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儿，近</w:t>
        <w:br/>
        <w:t>也鬼神泯绝：《左传，桓公六年》：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夫民，神之主也《注》：“言鬼</w:t>
        <w:br/>
        <w:t>神之情依民而行。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牛人既亡，故鬼神亦绝</w:t>
        <w:br/>
        <w:t>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柩：已装尸体的棺材。《礼记，曲礼》下：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在床曰尸，在棺曰</w:t>
        <w:br/>
        <w:t>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因人民大貴死亡，暴尸荒野，无棺收敛，故曰：“壑无完柩</w:t>
        <w:br/>
      </w:r>
      <w:r>
        <w:rPr>
          <w:rStyle w:val="CharStyle246"/>
        </w:rPr>
        <w:t>郛：外城。《左传，隐公五年》：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伐宋，人其郛。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郛，郭也</w:t>
        <w:br/>
        <w:t>因房犀遭兵燹焚烧，故</w:t>
      </w:r>
      <w:r>
        <w:rPr>
          <w:rStyle w:val="CharStyle235"/>
        </w:rPr>
        <w:t>0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郛罔遗室％厌：积满，充塞。《文选五臣</w:t>
        <w:br/>
        <w:t>注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完，全；郛，郭；罔，无也。无全柩者，皆遇害死也。</w:t>
        <w:br/>
        <w:t>无遗室，谓被焚烧崩摧也。厌，犹积也。言人肉积原野，人血流川谷。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秦项之灾：秦，指秦在统一过程中及秦始皇兼得天下后的肆意</w:t>
        <w:br/>
        <w:t>杀戮。详见《史记，秦本纪》及《秦始皇本纪》。项，指项羽在与-秦争</w:t>
        <w:br/>
        <w:t>战中所造成的死亡和破坏。详见《史记，项羽本纪》、《汉书，项羽传》。</w:t>
        <w:br/>
        <w:t>你雅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</w:t>
      </w:r>
      <w:r>
        <w:rPr>
          <w:rStyle w:val="CharStyle235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克，能也。</w:t>
      </w:r>
      <w:r>
        <w:rPr>
          <w:rStyle w:val="CharStyle160"/>
        </w:rPr>
        <w:t>”</w:t>
      </w:r>
      <w:r>
        <w:rPr>
          <w:rStyle w:val="CharStyle246"/>
        </w:rPr>
        <w:t>书契：文字。《释文》</w:t>
      </w:r>
      <w:r>
        <w:rPr>
          <w:rStyle w:val="CharStyle246"/>
          <w:vertAlign w:val="subscript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书者，文宇。契</w:t>
        <w:br/>
        <w:t>者，剖木而书其侧。未之或纪：没有记载过，旷古未有。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0" w:right="0" w:firstLine="1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下人：下民，普通老苗姓。号：呼号。上诉：向上诉告。《后汉</w:t>
        <w:br/>
        <w:t>，</w:t>
      </w:r>
      <w:r>
        <w:rPr>
          <w:rStyle w:val="CharStyle160"/>
        </w:rPr>
        <w:t>256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8" w:line="130" w:lineRule="exact"/>
        <w:ind w:left="0" w:right="160" w:firstLine="0"/>
      </w:pPr>
      <w:r>
        <w:rPr>
          <w:rStyle w:val="CharStyle273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班尚传》注：上帝，天也。圣皇，光武也。怀，犹愍念也。降，</w:t>
        <w:br/>
        <w:t>下也。鉴，视也。言上天愍念下人之上想，故尸视四海可以为君者，</w:t>
        <w:br/>
        <w:t>而致命于光武也。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致命：下达命令。圣皇：指光武帝。案：监，通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鉴</w:t>
      </w:r>
      <w:r>
        <w:rPr>
          <w:rStyle w:val="CharStyle160"/>
        </w:rPr>
        <w:t>”</w:t>
      </w:r>
      <w:r>
        <w:rPr>
          <w:rStyle w:val="CharStyle246"/>
        </w:rPr>
        <w:t>，视。《诗，商颂</w:t>
      </w:r>
      <w:r>
        <w:rPr>
          <w:rStyle w:val="CharStyle160"/>
        </w:rPr>
        <w:t>.</w:t>
      </w:r>
      <w:r>
        <w:rPr>
          <w:rStyle w:val="CharStyle246"/>
        </w:rPr>
        <w:t>殷武》：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天命降监，下民有严。</w:t>
      </w:r>
      <w:r>
        <w:rPr>
          <w:rStyle w:val="CharStyle160"/>
        </w:rPr>
        <w:t>”</w:t>
      </w:r>
      <w:r>
        <w:rPr>
          <w:rStyle w:val="CharStyle246"/>
        </w:rPr>
        <w:t>《笔》：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降，下</w:t>
        <w:br/>
        <w:t>也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天命乃下视下民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乾符：上天的符瑞。坤珍：地上的符瑞。皇图、帝文：指〜些</w:t>
        <w:br/>
        <w:t>附会经义的谶纬之书。《文选五臣注》李周翰：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握，持也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阐，开</w:t>
        <w:br/>
        <w:t>也、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稽，考也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。《后汉书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乾符坤珍，谓天地符瑞也。</w:t>
        <w:br/>
        <w:t>皂阁帝文，谓阁纬之文也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赫然发愤：勃然发怒。应：响应。兴云：如滚滚兴起的黑云。</w:t>
        <w:br/>
        <w:t>昆阳：古县名，在今河南叶县。新莽地皇四年（公元</w:t>
      </w:r>
      <w:r>
        <w:rPr>
          <w:rStyle w:val="CharStyle160"/>
        </w:rPr>
        <w:t>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年〉，刘秀于</w:t>
        <w:br/>
        <w:t>此歼火王莽主力，决定了王莽新朝的灭亡。凭怒：盛怒。凭，盛、大。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跨：据。北岳：恒山。高邑：县名，治所在今河北柏乡县。公</w:t>
        <w:br/>
        <w:t>元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年，刘秀在县南</w:t>
      </w:r>
      <w:r>
        <w:rPr>
          <w:rStyle w:val="CharStyle160"/>
        </w:rPr>
        <w:t>7'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、秋亊五城陌即帝位，建立东汉政权，改名高</w:t>
        <w:br/>
        <w:t>邑。河洛：黄河、洛水，此指洛阳。东汉都此。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绍，继也。屯，难也。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</w:t>
        <w:br/>
        <w:t>吊向：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言良王屯难之耵时光武继之。族涤，犹除也。言造化始除其恶</w:t>
        <w:br/>
        <w:t>法也，造化：天地自然之创造化育。《淮南了</w:t>
      </w:r>
      <w:r>
        <w:rPr>
          <w:rStyle w:val="CharStyle160"/>
        </w:rPr>
        <w:t>'"</w:t>
      </w:r>
      <w:r>
        <w:rPr>
          <w:rStyle w:val="CharStyle246"/>
        </w:rPr>
        <w:t>原道》：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乘云陵霄，与</w:t>
        <w:br/>
        <w:t>造化者俱。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《注》：造化，大地。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体元：谓置善德于身。也即所谓为</w:t>
        <w:br/>
        <w:t>人君者，正心而正朝廷，正百官，正万民，止四方。立制：创立制度。</w:t>
        <w:br/>
        <w:t>继天：承受天命。作：起。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系：继承。唐统：唐尧的传统。《文选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东京赋》：“虽系以陳墙</w:t>
        <w:br/>
        <w:t>填堑。</w:t>
      </w:r>
      <w:r>
        <w:rPr>
          <w:rStyle w:val="CharStyle160"/>
        </w:rPr>
        <w:t>”</w:t>
      </w:r>
      <w:r>
        <w:rPr>
          <w:rStyle w:val="CharStyle246"/>
        </w:rPr>
        <w:t>李務《注》：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系，继也。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汉绪：大汉的功业。绪，业绩。《汉</w:t>
        <w:br/>
      </w:r>
      <w:r>
        <w:rPr>
          <w:rStyle w:val="CharStyle160"/>
        </w:rPr>
        <w:t>15-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高帝纪》赞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是以颂高祖云：汉帝本系，出自唐帝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咅光武能继唐尧之统业也。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《文选五臣注》刘</w:t>
        <w:br/>
        <w:t>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言光武继唐尧之统，接前汉之绪。茂育，犹滋养也。恢，大也。</w:t>
        <w:br/>
        <w:t>离滋养群生，大复前后之疆卞。勋，功也。在昔，谓先人也。三五，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hanging="5"/>
        <w:sectPr>
          <w:pgSz w:w="5196" w:h="7754"/>
          <w:pgMar w:top="881" w:left="389" w:right="442" w:bottom="50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257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二皇五帝也。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案：三皇五帝，历来所指不一。李善引《春秋元命苞》，</w:t>
        <w:br/>
        <w:t>以伏羲、女娲、神农为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皇。《白虎通义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号》则以伏羲、神农、燧人</w:t>
        <w:br/>
        <w:t>为三皇，又引《礼》曰伏義、神农、祝融为三垒。伪孔安国《尚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序》、皇甫谧《帝王世纪》等又以伏羲、神农、黄帝为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皇等等。可见</w:t>
        <w:br/>
        <w:t>三皇之说自很早时就已纷纭扼不可考。五帝之说亦然。《史记，五帝本</w:t>
        <w:br/>
        <w:t>纪》依《世本，五帝谱》、《大戴礼，五帝德》等，谓黄帝、颛顼、帝喾、</w:t>
        <w:br/>
        <w:t>尧、舜为五帝。伪孔安国《尚书序》、岛甫谧《帝王世纪》等以少昊、</w:t>
        <w:br/>
        <w:t>颛顼（高奶〉、高辛、唐尧、虞舜为五帝。《易传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系辞》下则谓五帝为</w:t>
        <w:br/>
        <w:t>伏義（太皞〉、神农（炎帝〉、黄帝、尧、舜等等。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岂特：难道仅仅。方轨并迹：即并驾齐驱。方轨、并迹同义。</w:t>
        <w:br/>
        <w:t>纷纶：多貌；乱貌。纷纶后辟，指与众多帝王</w:t>
      </w:r>
      <w:r>
        <w:rPr>
          <w:rStyle w:val="CharStyle160"/>
        </w:rPr>
        <w:t>‘</w:t>
      </w:r>
      <w:r>
        <w:rPr>
          <w:rStyle w:val="CharStyle246"/>
        </w:rPr>
        <w:t>样。《沿汉书</w:t>
      </w:r>
      <w:r>
        <w:rPr>
          <w:rStyle w:val="CharStyle16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轨，辙也。纷纶犹杂蹂也。《尔雅》口：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后、辟、君也。’险易</w:t>
        <w:br/>
        <w:t>犹理乱也。萏光武功德勤劳，兼于前代百工，非直一圣帝也。”《文选</w:t>
        <w:br/>
        <w:t>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方轨并迹，犹齐驾也。纷纶，众也。后、辟皆君也。</w:t>
        <w:br/>
        <w:t>险易，喻理乱也。言光武胜三皇武帝之功，岂与众君齐迹，而取近古</w:t>
        <w:br/>
        <w:t>一圣治乱之法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云尔：语助词。《盂子，公孙丑下》：“是何足与言仁义</w:t>
        <w:br/>
        <w:t>也云尔。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云尔，绝语之辞也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建武：光武年号。革命：施变革以应天命。更造：再立。肇：</w:t>
        <w:br/>
        <w:t>开始。富始：是始。实，是、此。基：开始。《易传，革</w:t>
      </w:r>
      <w:r>
        <w:rPr>
          <w:rStyle w:val="CharStyle160"/>
        </w:rPr>
        <w:t>‘</w:t>
      </w:r>
      <w:r>
        <w:rPr>
          <w:rStyle w:val="CharStyle246"/>
        </w:rPr>
        <w:t>彖辞》：‘'天地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革而四时成，汤武革命，顺乎天而应乎人。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革，改；肇，始也。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</w:t>
      </w:r>
      <w:r>
        <w:rPr>
          <w:rStyle w:val="CharStyle160"/>
        </w:rPr>
        <w:t>‘</w:t>
      </w:r>
      <w:r>
        <w:rPr>
          <w:rStyle w:val="CharStyle246"/>
        </w:rPr>
        <w:t>释地》：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九夷、八狄、七戎、六蛮，谓</w:t>
        <w:br/>
      </w:r>
      <w:r>
        <w:rPr>
          <w:rStyle w:val="CharStyle246"/>
        </w:rPr>
        <w:t>之四海。</w:t>
      </w:r>
      <w:r>
        <w:rPr>
          <w:rStyle w:val="CharStyle160"/>
        </w:rPr>
        <w:t>”</w:t>
      </w:r>
      <w:r>
        <w:rPr>
          <w:rStyle w:val="CharStyle246"/>
        </w:rPr>
        <w:t>《白虎通义，号》：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古之时，未有二纲六纪，民人但知其母，</w:t>
        <w:br/>
        <w:t>不知其父，能覆前而不能覆后。于是伏羲因夫妇，正五行，始定人道。</w:t>
        <w:br/>
        <w:t>画八卦以治下，下伏而化之。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基，始也。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言光武更造夫妇如伏羲时也。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《文选五臣注》张铣：“言建武元</w:t>
        <w:br/>
        <w:t>年，天地改革，夫妇、父子、君臣，人伦之徒皆以更始，亦犹伏羲画</w:t>
        <w:br/>
        <w:t>八卦之后以成父子君臣之道</w:t>
      </w:r>
      <w:r>
        <w:rPr>
          <w:rStyle w:val="CharStyle160"/>
        </w:rPr>
        <w:t>。’’</w:t>
      </w:r>
    </w:p>
    <w:p>
      <w:pPr>
        <w:pStyle w:val="Style73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  <w:sectPr>
          <w:pgSz w:w="5196" w:h="7754"/>
          <w:pgMar w:top="1121" w:left="452" w:right="390" w:bottom="57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,258</w:t>
      </w:r>
      <w:r>
        <w:rPr>
          <w:rStyle w:val="CharStyle737"/>
        </w:rPr>
        <w:t xml:space="preserve"> </w:t>
      </w:r>
      <w:r>
        <w:rPr>
          <w:rStyle w:val="CharStyle738"/>
        </w:rPr>
        <w:t>奢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62" w:line="130" w:lineRule="exact"/>
        <w:ind w:left="0" w:right="160" w:firstLine="0"/>
      </w:pPr>
      <w:r>
        <w:rPr>
          <w:rStyle w:val="CharStyle709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分：划分。立：创建。器械：用具。《汉书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地理志》上：“背在</w:t>
        <w:br/>
        <w:t>黄帝，作舟车以济不通，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方制万里，画野分州。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《易传，系辞》</w:t>
        <w:br/>
        <w:t>卜~：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神农氏作，</w:t>
      </w:r>
      <w:r>
        <w:rPr>
          <w:rStyle w:val="CharStyle160"/>
        </w:rPr>
        <w:t>……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中为市，致天下之民，聚天下之货，交易而</w:t>
        <w:br/>
        <w:t>退，各得其所。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黄帝、尧、舜氏作，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刳木为舟，刻木为楫</w:t>
      </w:r>
      <w:r>
        <w:rPr>
          <w:rStyle w:val="CharStyle160"/>
        </w:rPr>
        <w:t>。”</w:t>
        <w:br/>
      </w:r>
      <w:r>
        <w:rPr>
          <w:rStyle w:val="CharStyle246"/>
        </w:rPr>
        <w:t>《礼记，人传》：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圣人南面而治天下，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立权度撤，考文章，改正朔，</w:t>
        <w:br/>
        <w:t>易服色，殊徽号，异器械，别衣服。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器械，礼乐之器及兵甲</w:t>
        <w:br/>
        <w:t>也。</w:t>
      </w:r>
      <w:r>
        <w:rPr>
          <w:rStyle w:val="CharStyle160"/>
        </w:rPr>
        <w:t>”</w:t>
      </w:r>
      <w:r>
        <w:rPr>
          <w:rStyle w:val="CharStyle246"/>
        </w:rPr>
        <w:t>轩辕：即黄帝。《史记，五帝本纪》：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黄帝者，少典之子，姓公</w:t>
        <w:br/>
        <w:t>孙，名曰轩辕。</w:t>
      </w:r>
      <w:r>
        <w:rPr>
          <w:rStyle w:val="CharStyle160"/>
        </w:rPr>
        <w:t>”</w:t>
      </w:r>
      <w:r>
        <w:rPr>
          <w:rStyle w:val="CharStyle246"/>
        </w:rPr>
        <w:t>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咨光武利人如轩辕也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龚：通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《尚书》，武王曰：今予惟龚行</w:t>
        <w:br/>
        <w:t>天之罚。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今《尚书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牧誓》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下有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</w:t>
      </w:r>
      <w:r>
        <w:rPr>
          <w:rStyle w:val="CharStyle16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宇，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。汤：</w:t>
        <w:br/>
        <w:t>成汤，伐夏桀而立商，见《史记，殷本纪》。武：周武工，灭商纣而立</w:t>
        <w:br/>
      </w:r>
      <w:r>
        <w:rPr>
          <w:rStyle w:val="CharStyle246"/>
        </w:rPr>
        <w:t>周，见《史记，周本纪》。《后汉书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言光武征伐如汤、武</w:t>
        <w:br/>
        <w:t>者也，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般宗：李善、李贤均以为指盘庚。《尚书</w:t>
      </w:r>
      <w:r>
        <w:rPr>
          <w:rStyle w:val="CharStyle160"/>
        </w:rPr>
        <w:t>\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盘庚》上：“盘庚迁于</w:t>
        <w:br/>
        <w:t>殷。</w:t>
      </w:r>
      <w:r>
        <w:rPr>
          <w:rStyle w:val="CharStyle160"/>
        </w:rPr>
        <w:t>”</w:t>
      </w:r>
      <w:r>
        <w:rPr>
          <w:rStyle w:val="CharStyle246"/>
        </w:rPr>
        <w:t>《史记，殷本纪》：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帝阳甲之时，殷衰。自中丁以来，废適（滴）</w:t>
        <w:br/>
        <w:t>而吏立诸弟子，弟子或争相代立，比九</w:t>
      </w:r>
      <w:r>
        <w:rPr>
          <w:rStyle w:val="CharStyle235"/>
        </w:rPr>
        <w:t>1</w:t>
      </w:r>
      <w:r>
        <w:rPr>
          <w:rStyle w:val="CharStyle160"/>
        </w:rPr>
        <w:t>(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：乱，于是诸侯莫朝。帝阳甲</w:t>
        <w:br/>
        <w:t>崩，弟盘庚立。是为帝盘庚。帝盘庚之时，殷已都河北，盘庚渡河南，</w:t>
        <w:br/>
        <w:t>复居成汤之故居。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治毫，行汤之政，然后百姓由宁，殷道复兴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考《史记、殷本纪》，太甲称太宗，大戊称中宗，武丁称高宗，盘庚则</w:t>
        <w:br/>
        <w:t>未见称宗。故李善《文选注》质疑云：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谓盘庚为宗，班之误欤?”高</w:t>
        <w:br/>
        <w:t>步瀛《文选李注义疏</w:t>
      </w:r>
      <w:r>
        <w:rPr>
          <w:rStyle w:val="CharStyle160"/>
        </w:rPr>
        <w:t>》：“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朱臶曰：但凡祌庙口宗庙。《诗</w:t>
      </w:r>
      <w:r>
        <w:rPr>
          <w:rStyle w:val="CharStyle160"/>
        </w:rPr>
        <w:t>‘</w:t>
      </w:r>
      <w:r>
        <w:rPr>
          <w:rStyle w:val="CharStyle246"/>
        </w:rPr>
        <w:t>思齐》：‘惠</w:t>
        <w:br/>
        <w:t>于宗公</w:t>
      </w:r>
      <w:r>
        <w:rPr>
          <w:rStyle w:val="CharStyle160"/>
        </w:rPr>
        <w:t>。’</w:t>
      </w:r>
      <w:r>
        <w:rPr>
          <w:rStyle w:val="CharStyle246"/>
        </w:rPr>
        <w:t>《毛传》：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宗公，宗神也。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《说文》言《周礼》有郊宗石室。</w:t>
        <w:br/>
        <w:t>古无庙号，称宗不称宗之异文或亦可通言之欤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即，就也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土之中：即大地之中，中</w:t>
        <w:br/>
        <w:t>原，这里指洛阳。《尚书</w:t>
      </w:r>
      <w:r>
        <w:rPr>
          <w:rStyle w:val="CharStyle160"/>
        </w:rPr>
        <w:t>-</w:t>
      </w:r>
      <w:r>
        <w:rPr>
          <w:rStyle w:val="CharStyle246"/>
        </w:rPr>
        <w:t>召诰》：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成王在丰，欲宅洛&amp;，使召公先相</w:t>
        <w:br/>
        <w:t>宅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主来绍上帝，白服于上中。</w:t>
      </w:r>
      <w:r>
        <w:rPr>
          <w:rStyle w:val="CharStyle160"/>
        </w:rPr>
        <w:t>”</w:t>
      </w:r>
      <w:r>
        <w:rPr>
          <w:rStyle w:val="CharStyle246"/>
        </w:rPr>
        <w:t>孔《传》：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言王今来居洛邑，继天</w:t>
        <w:br/>
        <w:t>为治，躬自服行教化于地势正中。”隆平：昌盛太平。《礼记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檀弓》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80" w:right="0" w:firstLine="5"/>
        <w:sectPr>
          <w:pgSz w:w="5196" w:h="7754"/>
          <w:pgMar w:top="739" w:left="397" w:right="426" w:bottom="6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,259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7" w:line="140" w:lineRule="exact"/>
        <w:ind w:left="2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道隆姆从而隆。</w:t>
      </w:r>
      <w:r>
        <w:rPr>
          <w:rStyle w:val="CharStyle160"/>
        </w:rPr>
        <w:t>”</w:t>
      </w:r>
      <w:r>
        <w:rPr>
          <w:rStyle w:val="CharStyle246"/>
        </w:rPr>
        <w:t>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隆，力中反，盛也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阶：依靠，凭借。同符：即符合，相合。同符乎高祖，是说光</w:t>
        <w:br/>
        <w:t>武帝与汉高祖一样，天下是靠自己打出来的。《文选五臣注》吕向：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阶，因也。光武不因尺土之封，不执一人之柄，升天子之位，与高祖</w:t>
        <w:br/>
        <w:t>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案：刘秀少长民间，九岁而孤，勤丁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农事，养于叔父良。起兵初</w:t>
        <w:br/>
        <w:t>骑牛，杀新野尉始得马。详见《后汉书，光武帝纪》。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克己复礼：克制自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私欲以恢复西周礼法。语出《论语，颜渊》：</w:t>
        <w:br/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颜渊问仁。子闩：克己复礼为仁。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何晏《集解》引马融：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克己，约</w:t>
        <w:br/>
        <w:t>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又引孔安国：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复，反也。身能反礼则为仁矣。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始终：指自始至</w:t>
        <w:br/>
        <w:t>终，也即人的一生。《荀子，礼论》：亊生，饰始也。送死，饰终也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允：信，的确。恭：恭谨，恭敬。孝文：汉文帝刘恒，刘邦？，史称</w:t>
        <w:br/>
        <w:t>为君俭约仁德，事见《汉书，文帝纪》。《文选五岜注》张铣：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允，信</w:t>
        <w:br/>
        <w:t>也。言节己复礼，奉承始终，行恭信之道与文帝同</w:t>
      </w:r>
      <w:r>
        <w:rPr>
          <w:rStyle w:val="CharStyle160"/>
        </w:rPr>
        <w:t>。”</w:t>
      </w:r>
    </w:p>
    <w:p>
      <w:pPr>
        <w:pStyle w:val="Style74"/>
        <w:tabs>
          <w:tab w:leader="none" w:pos="34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宪章：效法前代的典章制度。稽古：考察</w:t>
      </w:r>
      <w:r>
        <w:rPr>
          <w:rStyle w:val="CharStyle160"/>
        </w:rPr>
        <w:t>I</w:t>
      </w:r>
      <w:r>
        <w:rPr>
          <w:rStyle w:val="CharStyle235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！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代的礼法。封岱：</w:t>
        <w:br/>
        <w:t>即到泰山封掸。勒成：即刻石记功。仪：礼仪。炳：光辉、彪炳。世</w:t>
        <w:br/>
        <w:t>宗：指汉武帝。《文选五臣注》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向注，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宪，法也。莒法其旧章，考</w:t>
        <w:br/>
        <w:t>其古事，封岱山也。勒成，谓功成而勒石也。</w:t>
      </w:r>
      <w:r>
        <w:rPr>
          <w:rStyle w:val="CharStyle160"/>
        </w:rPr>
        <w:t>”</w:t>
      </w:r>
      <w:r>
        <w:rPr>
          <w:rStyle w:val="CharStyle246"/>
        </w:rPr>
        <w:t>《汉书，武帝纪》：“元封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元年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夏四月癸卯，上还，登封泰山。</w:t>
      </w:r>
      <w:r>
        <w:rPr>
          <w:rStyle w:val="CharStyle160"/>
        </w:rPr>
        <w:t>”</w:t>
      </w:r>
      <w:r>
        <w:rPr>
          <w:rStyle w:val="CharStyle246"/>
        </w:rPr>
        <w:t>又《封帝纪》：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（本始二年）</w:t>
        <w:br/>
        <w:t>六月庚午，尊孝武庙为世宗庙。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言（光武〉</w:t>
        <w:br/>
        <w:t>法乎考古而封太山，勒石以记成功也。炳，明也。其礼仪明乎武帝</w:t>
        <w:br/>
        <w:t>也</w:t>
      </w:r>
      <w:r>
        <w:rPr>
          <w:rStyle w:val="CharStyle160"/>
        </w:rPr>
        <w:t>(，”</w:t>
        <w:tab/>
      </w:r>
      <w:r>
        <w:rPr>
          <w:rStyle w:val="CharStyle235"/>
          <w:vertAlign w:val="superscript"/>
        </w:rPr>
        <w:t>1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案：根据、遵照</w:t>
      </w:r>
      <w:r>
        <w:rPr>
          <w:rStyle w:val="CharStyle235"/>
          <w:vertAlign w:val="subscript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校德：寿校德行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眇：视，察看。古苷：远</w:t>
        <w:br/>
        <w:t>古。论功：评论功业。仁圣：仁爱蚤明。该：详备。备：完备。《文选</w:t>
        <w:br/>
        <w:t>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言按《六经》校片人之德，今光武过远之。茛仁圣</w:t>
        <w:br/>
        <w:t>之德、帝王之道咸备于光武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⑩永弔：刘秀之了汶明帝刘庄年唼。重熙：再次光明。累洽：相</w:t>
        <w:br/>
        <w:t>继和谐。谓太平相承。《文选五臣注》张铣：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熙，光明也；洽，合也。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  <w:sectPr>
          <w:headerReference w:type="even" r:id="rId182"/>
          <w:headerReference w:type="default" r:id="rId183"/>
          <w:pgSz w:w="5196" w:h="7754"/>
          <w:pgMar w:top="739" w:left="397" w:right="426" w:bottom="6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41"/>
        </w:rPr>
        <w:t>260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言光武既明而明帝继之，故曰爾熙累洽也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⑩二雍：即明堂、辟雍、灵台。汉光武帝建武中元元年（公元</w:t>
      </w:r>
      <w:r>
        <w:rPr>
          <w:rStyle w:val="CharStyle160"/>
        </w:rPr>
        <w:t>56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年）所建。《后汉书</w:t>
      </w:r>
      <w:r>
        <w:rPr>
          <w:rStyle w:val="CharStyle160"/>
        </w:rPr>
        <w:t>.</w:t>
      </w:r>
      <w:r>
        <w:rPr>
          <w:rStyle w:val="CharStyle246"/>
        </w:rPr>
        <w:t>僑林传》：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中元元年，初建三雍。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《后汉书，陈忠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三雍之序，备于显宗（明帝庙号三雍是古帝工举行朝会、</w:t>
        <w:br/>
        <w:t>祭祀、庆典之处。雍，和协，意指天地、君臣、人民皆和协。修：整</w:t>
        <w:br/>
        <w:t>治。衮龙：饰有龙纹的礼服。法服：按礼法规定的服饰。《后汉书，明</w:t>
        <w:br/>
      </w:r>
      <w:r>
        <w:rPr>
          <w:rStyle w:val="CharStyle246"/>
        </w:rPr>
        <w:t>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（永平〉二年春正月辛未，宗祀光武阜帝于明堂，帝及公卿列</w:t>
        <w:br/>
        <w:t>侯始服冠冕、衣裳、玉佩、绚屦以行事。礼毕，登灵台。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三月，</w:t>
        <w:br/>
        <w:t>临辟雍，初行大射礼。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</w:t>
      </w:r>
      <w:r>
        <w:rPr>
          <w:rStyle w:val="CharStyle160"/>
        </w:rPr>
        <w:t>‘</w:t>
      </w:r>
      <w:r>
        <w:rPr>
          <w:rStyle w:val="CharStyle246"/>
        </w:rPr>
        <w:t>春官，司服》：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王之吉服，……享先壬</w:t>
        <w:br/>
        <w:t>则衮冕。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衮，卷龙衣也。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《礼记</w:t>
      </w:r>
      <w:r>
        <w:rPr>
          <w:rStyle w:val="CharStyle160"/>
        </w:rPr>
        <w:t>VII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龙卷以祭。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龙卷，両龙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衣，宇或作衮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⑩铺：铺陈。鸿藻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宏大的文章。信：申。景铄：大美。景，大。</w:t>
        <w:br/>
        <w:t>《后汉书，班固传》注：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鸿，大也。藻，文薄也。谓明堂礼毕，登灵台</w:t>
        <w:br/>
        <w:t>之后，布诏于天下曰：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建明堂，立辟雍，起灵台，恢弘大道，被之八</w:t>
        <w:br/>
        <w:t>极。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此为布鸿藻也。信读曰申。景，大也。铄，美也。扬代庙，谓上</w:t>
        <w:br/>
        <w:t>尊号光武庙曰代祖。</w:t>
      </w:r>
      <w:r>
        <w:rPr>
          <w:rStyle w:val="CharStyle160"/>
        </w:rPr>
        <w:t>”</w:t>
      </w:r>
      <w:r>
        <w:rPr>
          <w:rStyle w:val="CharStyle246"/>
        </w:rPr>
        <w:t>案：《后汉书，班固传》注中</w:t>
      </w:r>
      <w:r>
        <w:rPr>
          <w:rStyle w:val="CharStyle160"/>
        </w:rPr>
        <w:t>“</w:t>
      </w:r>
      <w:r>
        <w:rPr>
          <w:rStyle w:val="CharStyle246"/>
        </w:rPr>
        <w:t>代庙</w:t>
      </w:r>
      <w:r>
        <w:rPr>
          <w:rStyle w:val="CharStyle160"/>
        </w:rPr>
        <w:t>”</w:t>
      </w:r>
      <w:r>
        <w:rPr>
          <w:rStyle w:val="CharStyle246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代祖"当</w:t>
        <w:br/>
        <w:t>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世庙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世祖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，李贤避唐太宗李世民讳改。扬：传扬。雅乐：当</w:t>
        <w:br/>
        <w:t>依胡克家说为：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予乐。</w:t>
      </w:r>
      <w:r>
        <w:rPr>
          <w:rStyle w:val="CharStyle160"/>
        </w:rPr>
        <w:t>”</w:t>
      </w:r>
      <w:r>
        <w:rPr>
          <w:rStyle w:val="CharStyle246"/>
        </w:rPr>
        <w:t>《后汉书，明帝纪》：</w:t>
      </w:r>
      <w:r>
        <w:rPr>
          <w:rStyle w:val="CharStyle235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：永平三年）秋八月戊辰，</w:t>
        <w:br/>
        <w:t>改大乐为大予乐。</w:t>
      </w:r>
      <w:r>
        <w:rPr>
          <w:rStyle w:val="CharStyle160"/>
        </w:rPr>
        <w:t>”</w:t>
      </w:r>
      <w:r>
        <w:rPr>
          <w:rStyle w:val="CharStyle246"/>
        </w:rPr>
        <w:t>李贤《注》：</w:t>
      </w:r>
      <w:r>
        <w:rPr>
          <w:rStyle w:val="CharStyle160"/>
        </w:rPr>
        <w:t>“</w:t>
      </w:r>
      <w:r>
        <w:rPr>
          <w:rStyle w:val="CharStyle246"/>
        </w:rPr>
        <w:t>《尚丨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璇机钤》曰：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有帝汉出，德洽</w:t>
        <w:br/>
        <w:t>作乐名予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，故据《玻机钤》考之。《汉宫仪》闩：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大予乐令一人，秩</w:t>
        <w:br/>
        <w:t>六百石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正予乐，谓依谶文改大乐为大予乐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言明帝修礼崇乐，神人允洽，群臣有序，</w:t>
        <w:br/>
        <w:t>以相敬肃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⑩大辂</w:t>
      </w:r>
      <w:r>
        <w:rPr>
          <w:rStyle w:val="CharStyle235"/>
        </w:rPr>
        <w:t>00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路天，之车。遵：循，沿。皇衝：驰道。省方：天</w:t>
        <w:br/>
        <w:t>产巡行四方以视察民情。省，视、察。躬览：亲身考察。有无：指风</w:t>
        <w:br/>
        <w:t>俗善恶种种。《文选》李周翰注曰：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大辂，天子法驾，荨动法驾，遵</w:t>
        <w:br/>
        <w:t>大子之衝。衝，道也。省方，观四方也。巡狩</w:t>
      </w:r>
      <w:r>
        <w:rPr>
          <w:rStyle w:val="CharStyle3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循行守牧之人，谓察</w:t>
      </w:r>
    </w:p>
    <w:p>
      <w:pPr>
        <w:pStyle w:val="Style73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680" w:right="0" w:hanging="5"/>
        <w:sectPr>
          <w:pgSz w:w="5196" w:h="7754"/>
          <w:pgMar w:top="1104" w:left="373" w:right="425" w:bottom="60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,261</w:t>
      </w:r>
      <w:r>
        <w:rPr>
          <w:rStyle w:val="CharStyle737"/>
        </w:rPr>
        <w:t xml:space="preserve"> </w:t>
      </w:r>
      <w:r>
        <w:rPr>
          <w:rStyle w:val="CharStyle738"/>
        </w:rPr>
        <w:t>編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58" w:line="130" w:lineRule="exact"/>
        <w:ind w:left="220" w:right="0" w:firstLine="1"/>
      </w:pPr>
      <w:r>
        <w:rPr>
          <w:rStyle w:val="CharStyle709"/>
        </w:rPr>
        <w:t>班因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四方之丄，观诸侯之政。穷，尽也。览尽万国上物之所有无。被，及</w:t>
        <w:br/>
        <w:t>也。烛，照也</w:t>
      </w:r>
      <w:r>
        <w:rPr>
          <w:rStyle w:val="CharStyle433"/>
        </w:rPr>
        <w:t>。考声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教所及，幽远之处，则以</w:t>
      </w:r>
      <w:r>
        <w:rPr>
          <w:rStyle w:val="CharStyle433"/>
        </w:rPr>
        <w:t>良明照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增周旧：增修周之旧都。扇：秘扬，传播。巍巍：高大的样子。</w:t>
        <w:br/>
        <w:t>翼翼：庄严雄伟的样子。《后汉书，班固传》注：周成屮都洛邑，汉又</w:t>
        <w:br/>
        <w:t>增而修之，故曰增焉。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《珩汉书</w:t>
      </w:r>
      <w:r>
        <w:rPr>
          <w:rStyle w:val="CharStyle160"/>
        </w:rPr>
        <w:t>‘</w:t>
      </w:r>
      <w:r>
        <w:rPr>
          <w:rStyle w:val="CharStyle246"/>
        </w:rPr>
        <w:t>明帝纪》：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（永平三年〉起北宫及诸</w:t>
        <w:br/>
        <w:t>宮府。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</w:t>
      </w:r>
      <w:r>
        <w:rPr>
          <w:rStyle w:val="CharStyle160"/>
        </w:rPr>
        <w:t>‘</w:t>
      </w:r>
      <w:r>
        <w:rPr>
          <w:rStyle w:val="CharStyle246"/>
        </w:rPr>
        <w:t>泰伯》：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巍巍乎舜禹之有天下也。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</w:t>
        <w:br/>
        <w:t>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巍巍，高大之称。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160"/>
        </w:rPr>
        <w:t>‘</w:t>
      </w:r>
      <w:r>
        <w:rPr>
          <w:rStyle w:val="CharStyle246"/>
        </w:rPr>
        <w:t>商颂，殷武》：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商邑翼翼，四方之极</w:t>
      </w:r>
      <w:r>
        <w:rPr>
          <w:rStyle w:val="CharStyle160"/>
        </w:rPr>
        <w:t>。”</w:t>
        <w:br/>
      </w:r>
      <w:r>
        <w:rPr>
          <w:rStyle w:val="CharStyle246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极，中也。商邑之礼俗翼冥然可则傚，乃四方之中正也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”《广</w:t>
        <w:br/>
        <w:t>雅</w:t>
      </w:r>
      <w:r>
        <w:rPr>
          <w:rStyle w:val="CharStyle160"/>
        </w:rPr>
        <w:t>-</w:t>
      </w:r>
      <w:r>
        <w:rPr>
          <w:rStyle w:val="CharStyle246"/>
        </w:rPr>
        <w:t>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翼翼，盛也。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诸夏：指所在的诸侯国。总：统领。八方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即四方（东南西北）四隅（东南、西南、东北、西北极：准则。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邇皇城：指洛邑。阙庭：楼台屮庭。神丽：神妙妍艏。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奢不”句</w:t>
        <w:br/>
        <w:t>是说，奢瞄但不超越法度，节俭但又不过分。侈，过分。乂：《文选五</w:t>
        <w:br/>
        <w:t>鹿注》</w:t>
      </w:r>
      <w:r>
        <w:rPr>
          <w:rStyle w:val="CharStyle235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此城内宫室阙庭，光色美丽，正合礼度，奢者居之不</w:t>
        <w:br/>
        <w:t>可踰，俭者见之不以为侈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填：当为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顺流泉而为沼，不更穿之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蘋、藻：两种水草名。《释文》：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藻，音早，水菜也。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萍，</w:t>
        <w:br/>
        <w:t>本乂作萍，薄经反，一本作苹，音平，《疏》：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《释草》云：苹、萍，</w:t>
        <w:br/>
        <w:t>其大者蘋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郭璞闩今水上浮萍也。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陆机云：藻，水草也，生水</w:t>
        <w:br/>
        <w:t>底，有二种。其一种叶如鸡苏，茎大如箸，长四五尺。其一种茎大如</w:t>
        <w:br/>
        <w:t>钗，股叶</w:t>
      </w:r>
      <w:r>
        <w:rPr>
          <w:rStyle w:val="CharStyle338"/>
        </w:rPr>
        <w:t>如蓬蒿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，谓之聚藻。然则藻聚生，故谓之聚藻也。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发、丰：</w:t>
        <w:br/>
        <w:t>都有使动意思，即使其生长、繁茂。毓：同</w:t>
      </w:r>
      <w:r>
        <w:rPr>
          <w:rStyle w:val="CharStyle160"/>
        </w:rPr>
        <w:t>“</w:t>
      </w:r>
      <w:r>
        <w:rPr>
          <w:rStyle w:val="CharStyle311"/>
        </w:rPr>
        <w:t>育’’。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⑯梁邹：天子田猎之所。《后汉书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古有梁邹者，天</w:t>
        <w:br/>
        <w:t>子之田地。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灵囿：帝王养弇兽的地方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，《诗，大雅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灵台》：“王在灵</w:t>
        <w:br/>
        <w:t>囿。</w:t>
      </w:r>
      <w:r>
        <w:rPr>
          <w:rStyle w:val="CharStyle160"/>
        </w:rPr>
        <w:t>”</w:t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囿，所以域养禽兽也。天子丙里，诸侯四十里。灵囿，</w:t>
        <w:br/>
        <w:t>言灵道行于囿也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8"/>
        <w:sectPr>
          <w:pgSz w:w="5196" w:h="7754"/>
          <w:pgMar w:top="785" w:left="346" w:right="389" w:bottom="60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⑭顺：顺应。蒐（</w:t>
      </w:r>
      <w:r>
        <w:rPr>
          <w:rStyle w:val="CharStyle160"/>
        </w:rPr>
        <w:t>85^I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搜）狩：都是田猎名称。蒐，即搜索不孕</w:t>
        <w:br/>
      </w:r>
      <w:r>
        <w:rPr>
          <w:rStyle w:val="CharStyle246"/>
        </w:rPr>
        <w:t>之兽。狩，即围守野兽。《尔雅，释天》：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春猎为蒐，夏猎为田，秋猎</w:t>
        <w:br/>
      </w:r>
      <w:r>
        <w:rPr>
          <w:rStyle w:val="CharStyle627"/>
        </w:rPr>
        <w:t xml:space="preserve">^ </w:t>
      </w:r>
      <w:r>
        <w:rPr>
          <w:rStyle w:val="CharStyle742"/>
        </w:rPr>
        <w:t>262</w:t>
      </w:r>
      <w:r>
        <w:rPr>
          <w:rStyle w:val="CharStyle627"/>
        </w:rPr>
        <w:t xml:space="preserve"> ^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2" w:line="130" w:lineRule="exact"/>
        <w:ind w:left="0" w:right="160" w:firstLine="0"/>
      </w:pPr>
      <w:r>
        <w:rPr>
          <w:rStyle w:val="CharStyle273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为称，冬猎为狩。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</w:t>
      </w:r>
      <w:r>
        <w:rPr>
          <w:rStyle w:val="CharStyle160"/>
        </w:rPr>
        <w:t>‘</w:t>
      </w:r>
      <w:r>
        <w:rPr>
          <w:rStyle w:val="CharStyle246"/>
        </w:rPr>
        <w:t>隐公五年》：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臧僖伯谏</w:t>
      </w:r>
      <w:r>
        <w:rPr>
          <w:rStyle w:val="CharStyle160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故春蒐、</w:t>
        <w:br/>
        <w:t>夏田、秋弥、冬狩，皆于农隙以讲事也。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简：查检，检阅。《春秋-桓</w:t>
        <w:br/>
      </w:r>
      <w:r>
        <w:rPr>
          <w:rStyle w:val="CharStyle246"/>
        </w:rPr>
        <w:t>公六年》：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秋八月乇午，大阅。</w:t>
      </w:r>
      <w:r>
        <w:rPr>
          <w:rStyle w:val="CharStyle160"/>
        </w:rPr>
        <w:t>”</w:t>
      </w:r>
      <w:r>
        <w:rPr>
          <w:rStyle w:val="CharStyle246"/>
        </w:rPr>
        <w:t>《公节传》：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大阅者何？简车徙也</w:t>
      </w:r>
      <w:r>
        <w:rPr>
          <w:rStyle w:val="CharStyle160"/>
        </w:rPr>
        <w:t>。”</w:t>
        <w:br/>
      </w:r>
      <w:r>
        <w:rPr>
          <w:rStyle w:val="CharStyle246"/>
        </w:rPr>
        <w:t>何休《注》：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大简阅兵车，使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任用而习之。</w:t>
      </w:r>
      <w:r>
        <w:rPr>
          <w:rStyle w:val="CharStyle160"/>
        </w:rPr>
        <w:t>”</w:t>
      </w:r>
      <w:r>
        <w:rPr>
          <w:rStyle w:val="CharStyle246"/>
        </w:rPr>
        <w:t>《谷梁传》：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大阅者何？</w:t>
        <w:br/>
        <w:t>阅兵车也。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车徒：车马士卒。讲武：讲</w:t>
      </w:r>
      <w:r>
        <w:rPr>
          <w:rStyle w:val="CharStyle235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武事。临：依照。王制：指</w:t>
        <w:br/>
      </w:r>
      <w:r>
        <w:rPr>
          <w:rStyle w:val="CharStyle246"/>
        </w:rPr>
        <w:t>《礼记，王制篇》。《礼记</w:t>
      </w:r>
      <w:r>
        <w:rPr>
          <w:rStyle w:val="CharStyle160"/>
        </w:rPr>
        <w:t>VI</w:t>
      </w:r>
      <w:r>
        <w:rPr>
          <w:rStyle w:val="CharStyle246"/>
        </w:rPr>
        <w:t>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天子诸侯无半，则岁二田。……尤事</w:t>
        <w:br/>
        <w:t>不田曰不敬，田不以礼闩暴天物。</w:t>
      </w:r>
      <w:r>
        <w:rPr>
          <w:rStyle w:val="CharStyle160"/>
        </w:rPr>
        <w:t>”</w:t>
      </w:r>
      <w:r>
        <w:rPr>
          <w:rStyle w:val="CharStyle246"/>
        </w:rPr>
        <w:t>考：考核。《风》：《国风》，指《召</w:t>
        <w:br/>
        <w:t>南</w:t>
      </w:r>
      <w:r>
        <w:rPr>
          <w:rStyle w:val="CharStyle160"/>
        </w:rPr>
        <w:t>-</w:t>
      </w:r>
      <w:r>
        <w:rPr>
          <w:rStyle w:val="CharStyle246"/>
        </w:rPr>
        <w:t>驺虞》、《秦风，驷職》等篇。《雅》：《小稚》，指《车攻》、《吉口》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等篇。详见下文。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rStyle w:val="CharStyle246"/>
        </w:rPr>
        <w:t>历</w:t>
      </w:r>
      <w:r>
        <w:rPr>
          <w:rStyle w:val="CharStyle246"/>
          <w:vertAlign w:val="subscript"/>
        </w:rPr>
        <w:t>：</w:t>
      </w:r>
      <w:r>
        <w:rPr>
          <w:rStyle w:val="CharStyle246"/>
        </w:rPr>
        <w:t>选择。《驺虞》：《诗</w:t>
      </w:r>
      <w:r>
        <w:rPr>
          <w:rStyle w:val="CharStyle160"/>
        </w:rPr>
        <w:t>-</w:t>
      </w:r>
      <w:r>
        <w:rPr>
          <w:rStyle w:val="CharStyle246"/>
        </w:rPr>
        <w:t>召南》篇名。《毛诗》该篇《序》：“人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伦既正，朝廷既治，天下纯被文王之化，则庶类蕃殖，蒐田以时，仁</w:t>
        <w:br/>
        <w:t>如驺虞，则王填成也。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该诗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屮嗟乎驺虞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句《毛传》</w:t>
      </w:r>
      <w:r>
        <w:rPr>
          <w:rStyle w:val="CharStyle433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驺虞，义兽</w:t>
        <w:br/>
        <w:t>也，白虎黑文，不食生物，有至信之德。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览：视。《驷截</w:t>
      </w:r>
      <w:r>
        <w:rPr>
          <w:rStyle w:val="CharStyle235"/>
        </w:rPr>
        <w:t>0</w:t>
      </w:r>
      <w:r>
        <w:rPr>
          <w:rStyle w:val="CharStyle246"/>
        </w:rPr>
        <w:t>治铁〉》：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秦风》有《驷骟》篇，《序》云：《驷骧》，美襄公也，始命有</w:t>
        <w:br/>
      </w:r>
      <w:r>
        <w:rPr>
          <w:rStyle w:val="CharStyle160"/>
        </w:rPr>
        <w:t>㈩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狩之事，园囿之乐焉。</w:t>
      </w:r>
      <w:r>
        <w:rPr>
          <w:rStyle w:val="CharStyle160"/>
        </w:rPr>
        <w:t>”</w:t>
      </w:r>
      <w:r>
        <w:rPr>
          <w:rStyle w:val="CharStyle246"/>
        </w:rPr>
        <w:t>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殲，鐵马也。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阮元《校勘记》：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小宇本相合本同唐石经初刻鐵，后改戳。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戴，马赤黑色。</w:t>
        <w:br/>
        <w:t>从马栽声。《诗》曰：四锥孔皁。</w:t>
      </w:r>
      <w:r>
        <w:rPr>
          <w:rStyle w:val="CharStyle160"/>
        </w:rPr>
        <w:t>”</w:t>
      </w:r>
      <w:r>
        <w:rPr>
          <w:rStyle w:val="CharStyle246"/>
        </w:rPr>
        <w:t>段《注》：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《秦风，驷截》孔阜传口：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鐵，蘭也。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骊者，深黑色嘉：美。《车攻》：《毛诗，小雅》篇名，</w:t>
        <w:br/>
        <w:t>其《序》云：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宣卫能内修政事，外攘夷狄，复文武之境土；修车马，</w:t>
        <w:br/>
        <w:t>备器械，复会诸侯于东都，因田猎而选车徒焉。</w:t>
      </w:r>
      <w:r>
        <w:rPr>
          <w:rStyle w:val="CharStyle160"/>
        </w:rPr>
        <w:t>”</w:t>
      </w:r>
      <w:r>
        <w:rPr>
          <w:rStyle w:val="CharStyle246"/>
        </w:rPr>
        <w:t>采：选取。《吉曰》：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《毛诗，小雅》篇名，其序云：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美宣王田也。能慎微接下，无不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尽，</w:t>
        <w:br/>
        <w:t>以奉其上焉。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美宜王田猎也。以宣王能慎于微事，又以恩意</w:t>
        <w:br/>
        <w:t>接及群下</w:t>
      </w:r>
      <w:r>
        <w:rPr>
          <w:rStyle w:val="CharStyle433"/>
        </w:rPr>
        <w:t>。王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之田猎能如是，则群下无</w:t>
      </w:r>
      <w:r>
        <w:rPr>
          <w:rStyle w:val="CharStyle433"/>
        </w:rPr>
        <w:t>不自尽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诚心以奉事其君上焉</w:t>
      </w:r>
      <w:r>
        <w:rPr>
          <w:rStyle w:val="CharStyle594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礼官：掌礼之官。整仪：整饰仪仗。乘舆：指天子。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发：举。鲸鱼：撞钟之杵。挂以紐</w:t>
      </w:r>
      <w:r>
        <w:rPr>
          <w:rStyle w:val="CharStyle235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坑〉：撞击。李善《文选</w:t>
        <w:br/>
        <w:t>注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薛综《西京賦注》</w:t>
      </w:r>
      <w:r>
        <w:rPr>
          <w:rStyle w:val="CharStyle160"/>
        </w:rPr>
        <w:t>&amp;I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：海中有大鱼曰鲸，海边又有兽名蒲牢。</w:t>
        <w:br/>
        <w:t>蒲牢素畏鲸。鲸鱼击蒲牢，辄大鸣。凡钟欲令声大者，故作蒲牢于上，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^ 263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49" w:line="140" w:lineRule="exact"/>
        <w:ind w:left="24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所以撞之者为鲸鱼。钟有篆刻之文，故曰华也。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春宫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乐师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环拜以钟鼓为节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</w:t>
      </w:r>
      <w:r>
        <w:rPr>
          <w:rStyle w:val="CharStyle16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《尚书传》曰：天子将出，撞黄钟之钟，右</w:t>
        <w:br/>
        <w:t>五钟应；人則撞蕤宝之钟，左五钟皆应。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玉辂：天子车驾。时龙：骏</w:t>
        <w:br/>
        <w:t>马名。李贤《后汉书注》：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尔雅曰：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马八尺以上曰龙。</w:t>
      </w:r>
      <w:r>
        <w:rPr>
          <w:rStyle w:val="CharStyle160"/>
        </w:rPr>
        <w:t>’</w:t>
      </w:r>
      <w:r>
        <w:rPr>
          <w:rStyle w:val="CharStyle246"/>
        </w:rPr>
        <w:t>《月令》：‘春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驾苍龙。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各随四季之色，故</w:t>
      </w:r>
      <w:r>
        <w:rPr>
          <w:rStyle w:val="CharStyle160"/>
        </w:rPr>
        <w:t>1=5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琴嗔）丽：绵密披覆貌。《说文》：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萆，木枝条棼俪</w:t>
        <w:br/>
        <w:t>貌。</w:t>
      </w:r>
      <w:r>
        <w:rPr>
          <w:rStyle w:val="CharStyle160"/>
        </w:rPr>
        <w:t>”</w:t>
      </w:r>
      <w:r>
        <w:rPr>
          <w:rStyle w:val="CharStyle246"/>
        </w:rPr>
        <w:t>段《注》：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人部偭下云：茸，偭也。萆俪者，枝条茂密之貌，借</w:t>
        <w:br/>
        <w:t>为上覆之貌。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和銮：天子的车铃。玲珑：铃声。天官：指百官。李善</w:t>
        <w:br/>
        <w:t>《文选注》及李贤《后汉书注》并引蔡邕《独断》：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百官小吏曰天官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160"/>
        </w:rPr>
        <w:t>‘</w:t>
      </w:r>
      <w:r>
        <w:rPr>
          <w:rStyle w:val="CharStyle246"/>
        </w:rPr>
        <w:t>天官书》《索隐》：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星座有尊卑，若人之官曹列位，故曰天官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景从：相随如影。《文选五臣注》李周翰：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景，影也，言如影随。”寝</w:t>
        <w:br/>
        <w:t>威：收敛兵威。盛容：隆盛礼容。李善《文选注》：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寝威，寝其威武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是寝为止息意。《文选》五臣本、《后汉</w:t>
      </w:r>
      <w:r>
        <w:rPr>
          <w:rStyle w:val="CharStyle160"/>
        </w:rPr>
        <w:t>15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》等寝均作</w:t>
      </w:r>
      <w:r>
        <w:rPr>
          <w:rStyle w:val="CharStyle160"/>
        </w:rPr>
        <w:t>“</w:t>
      </w:r>
      <w:r>
        <w:rPr>
          <w:rStyle w:val="CharStyle246"/>
        </w:rPr>
        <w:t>授”。李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锓，盛也，谓盛其威容。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锓亦盛也。”说与李善可并</w:t>
        <w:br/>
        <w:t>存。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山灵护野：山神保卫于野。属御方神：四方之神驾车随行。李</w:t>
        <w:br/>
      </w:r>
      <w:r>
        <w:rPr>
          <w:rStyle w:val="CharStyle246"/>
        </w:rPr>
        <w:t>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山灵，山神也。属御，属车之御也。方神，四方之神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属，连也，音烛。方，四方也。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雨师：雨</w:t>
        <w:br/>
        <w:t>神。迗洒：遍洒。泛，也是洒的意思。风伯：风神。淸尘：除尘。《淮</w:t>
        <w:br/>
        <w:t>南子</w:t>
      </w:r>
      <w:r>
        <w:rPr>
          <w:rStyle w:val="CharStyle160"/>
        </w:rPr>
        <w:t>^</w:t>
      </w:r>
      <w:r>
        <w:rPr>
          <w:rStyle w:val="CharStyle246"/>
        </w:rPr>
        <w:t>原道》：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令雨师洒道，使风伯扫尘。</w:t>
      </w:r>
      <w:r>
        <w:rPr>
          <w:rStyle w:val="CharStyle160"/>
        </w:rPr>
        <w:t>”</w:t>
      </w:r>
      <w:r>
        <w:rPr>
          <w:rStyle w:val="CharStyle246"/>
        </w:rPr>
        <w:t>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雨师，毕星</w:t>
        <w:br/>
      </w:r>
      <w:r>
        <w:rPr>
          <w:rStyle w:val="CharStyle246"/>
        </w:rPr>
        <w:t>也。《诗》云：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月丽于毕，俾滂沱矣。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风伯，箕星。风丽于箕，风扬</w:t>
        <w:br/>
        <w:t>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案：毕星，二丨，八宿之毕宿，古人以之为司雨之神。箕，南箕四</w:t>
        <w:br/>
        <w:t>星，像簸扬之器，故名风伯。蔡邕《独断》丨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风伯神，箕星也。其</w:t>
        <w:br/>
        <w:t>象在天，能兴风。雨师神，毕星也。其象在天，能兴雨。</w:t>
      </w:r>
      <w:r>
        <w:rPr>
          <w:rStyle w:val="CharStyle160"/>
        </w:rPr>
        <w:t>”</w:t>
      </w:r>
      <w:r>
        <w:rPr>
          <w:rStyle w:val="CharStyle246"/>
        </w:rPr>
        <w:t>《说文》：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泛，洒也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⑭千乘、万骑：形容车马众多。雷起：形容车声滚动。纷纭：形</w:t>
        <w:br/>
        <w:t>容事物众多。元戎：大战事。竟：遍。李贤《后汉书注》：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蔡邕《独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zh-TW" w:eastAsia="zh-TW" w:bidi="zh-TW"/>
          <w:w w:val="100"/>
          <w:spacing w:val="0"/>
          <w:color w:val="000000"/>
          <w:position w:val="0"/>
        </w:rPr>
        <w:t>蹄曰：</w:t>
      </w:r>
      <w:r>
        <w:rPr>
          <w:rStyle w:val="CharStyle235"/>
          <w:vertAlign w:val="superscript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天子大驾，备千乘万骑。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元戎，戎车也。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《诗</w:t>
      </w:r>
      <w:r>
        <w:rPr>
          <w:rStyle w:val="CharStyle160"/>
        </w:rPr>
        <w:t>‘</w:t>
      </w:r>
      <w:r>
        <w:rPr>
          <w:rStyle w:val="CharStyle246"/>
        </w:rPr>
        <w:t>小雅‘六</w:t>
        <w:br/>
        <w:t>月》：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元戎十乘。</w:t>
      </w:r>
      <w:r>
        <w:rPr>
          <w:rStyle w:val="CharStyle160"/>
        </w:rPr>
        <w:t>”</w:t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元，大也。夏后氏曰：钧车，先正也。殷</w:t>
        <w:br/>
        <w:t>曰寅车，先疾也。周曰元戎，先良也。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rStyle w:val="CharStyle246"/>
        </w:rPr>
        <w:t>铤，小矛也。”《文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竟，满也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慧，扫也。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羽旄：雉之羽与旄牛</w:t>
        <w:br/>
      </w:r>
      <w:r>
        <w:rPr>
          <w:rStyle w:val="CharStyle246"/>
        </w:rPr>
        <w:t>之尾。皆文舞时所执。《礼记，乐记》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比音而乐之，及干戚羽旄，诵之</w:t>
        <w:br/>
        <w:t>乐。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羽，翟羽也。旄，旄牛尾也，文舞所执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rStyle w:val="CharStyle160"/>
        </w:rPr>
        <w:t>@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焱，火华也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炎，火光上也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。李贤《后汉书注》：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焱焱，炎炎，并戈矛车马之光也。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《文选艽臣注》</w:t>
      </w:r>
      <w:r>
        <w:rPr>
          <w:rStyle w:val="CharStyle235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延济：“焱焱炎</w:t>
        <w:br/>
        <w:t>炎，旌旗貌。飞扬光彩，成其文章。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案：《说文》所释盖本义。李贤、</w:t>
        <w:br/>
        <w:t>吕延济之说各有所执。此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焱焱炎炎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当并言戈矛车马及羽旄旌旗，</w:t>
        <w:br/>
        <w:t>以状天子出猎队伍之威武雄壮。吐熵生风：形容闪光的兵器，飘荡的</w:t>
        <w:br/>
        <w:t>旌旗，吐出火焰，刮起飚风。歆（明喝〗野：吸山野之气。欹（味</w:t>
      </w:r>
      <w:r>
        <w:rPr>
          <w:rStyle w:val="CharStyle160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喷）山：吐山野之气。《说文》：“飲，歡也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rStyle w:val="CharStyle246"/>
        </w:rPr>
        <w:t>歒，吹气也。”《文选五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歆敢犹吹吸也。言车骑仪饰之盛可以吹吸山野之气。</w:t>
        <w:br/>
        <w:t>蔽夺</w:t>
      </w:r>
      <w:r>
        <w:rPr>
          <w:rStyle w:val="CharStyle160"/>
        </w:rPr>
        <w:t>9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月之明。摇震，皆动也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rStyle w:val="CharStyle160"/>
        </w:rPr>
        <w:t>@</w:t>
      </w:r>
      <w:r>
        <w:rPr>
          <w:rStyle w:val="CharStyle246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中囿，囿中也。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屯：按兵，《史记"傅勒蒯</w:t>
        <w:br/>
      </w:r>
      <w:r>
        <w:rPr>
          <w:rStyle w:val="CharStyle246"/>
        </w:rPr>
        <w:t>成列传》：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一月，徙为代相国，将屯。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《集解》：“律谓勒兵而守曰</w:t>
        <w:br/>
        <w:t>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骈：并列。李善《文选注》：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骈，犹并也。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部曲：古代军队的</w:t>
        <w:br/>
        <w:t>编制，大将军有五部，部下有曲。《汉书，卫青传》、《史记，卫将军骠骑</w:t>
        <w:br/>
        <w:t>列传》并诏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常护军傅校获王。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颜师古《汉书集注》：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校者，营</w:t>
        <w:br/>
        <w:t>垒之称。故谓军之一部为一校。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《史记索隐》引顾祕堅：“五百人谓之</w:t>
        <w:br/>
        <w:t>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队：军队编制，人数说法不一。《淮南子，道应训》：知伯围襄子</w:t>
        <w:br/>
        <w:t>于晋阳，襄子疏队而击之。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队，军二百人为一队。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</w:t>
        <w:br/>
      </w:r>
      <w:r>
        <w:rPr>
          <w:rStyle w:val="CharStyle246"/>
        </w:rPr>
        <w:t>公十年》：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左执之，右拔戟，以成一队。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百人为队。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勒：统</w:t>
        <w:br/>
        <w:t>率。三军：步、车、骑为三军。或说中、上、下三军。誓：告诫。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⑩举烽：举起烽火。这里指传递命令信息。亦作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烫”。</w:t>
        <w:br/>
      </w:r>
      <w:r>
        <w:rPr>
          <w:rStyle w:val="CharStyle246"/>
        </w:rPr>
        <w:t>《史记，魏公子列传》：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公子与魏王博，而北境传举烽，言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赵寇至，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firstLine="2"/>
        <w:sectPr>
          <w:headerReference w:type="default" r:id="rId184"/>
          <w:footerReference w:type="even" r:id="rId185"/>
          <w:titlePg/>
          <w:pgSz w:w="5196" w:h="7754"/>
          <w:pgMar w:top="785" w:left="346" w:right="389" w:bottom="60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51"/>
        </w:rPr>
        <w:t>265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43"/>
        <w:tabs>
          <w:tab w:leader="none" w:pos="43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6" w:line="140" w:lineRule="exact"/>
        <w:ind w:left="220" w:right="0"/>
      </w:pPr>
      <w:r>
        <w:rPr>
          <w:rStyle w:val="CharStyle745"/>
        </w:rPr>
        <w:t>班固</w:t>
      </w:r>
      <w:r>
        <w:rPr>
          <w:lang w:val="zh-TW" w:eastAsia="zh-TW" w:bidi="zh-TW"/>
          <w:w w:val="100"/>
          <w:color w:val="000000"/>
          <w:position w:val="0"/>
        </w:rPr>
        <w:t>^</w:t>
      </w:r>
      <w:r>
        <w:rPr>
          <w:rStyle w:val="CharStyle746"/>
        </w:rPr>
        <w:t>―</w:t>
        <w:tab/>
        <w:t>^</w:t>
      </w:r>
      <w:r>
        <w:rPr>
          <w:lang w:val="zh-TW" w:eastAsia="zh-TW" w:bidi="zh-TW"/>
          <w:w w:val="100"/>
          <w:color w:val="000000"/>
          <w:position w:val="0"/>
        </w:rPr>
        <w:t>―――</w:t>
      </w:r>
      <w:r>
        <w:rPr>
          <w:rStyle w:val="CharStyle747"/>
        </w:rPr>
        <w:t>一</w:t>
      </w:r>
      <w:r>
        <w:rPr>
          <w:lang w:val="zh-TW" w:eastAsia="zh-TW" w:bidi="zh-TW"/>
          <w:w w:val="100"/>
          <w:color w:val="000000"/>
          <w:position w:val="0"/>
        </w:rPr>
        <w:t>――…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9"/>
      </w:pPr>
      <w:r>
        <w:rPr>
          <w:rStyle w:val="CharStyle748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人界</w:t>
      </w:r>
      <w:r>
        <w:rPr>
          <w:rStyle w:val="CharStyle160"/>
        </w:rPr>
        <w:t>’</w:t>
      </w:r>
      <w:r>
        <w:rPr>
          <w:rStyle w:val="CharStyle748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《集解》引文颖：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作高木橹，橹上作桔槔，桔槔头兜岑，</w:t>
        <w:br/>
        <w:t>以薪置其中，谓之烽。常低之，有寇即火然举之以相告。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《说文》段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溪，烫提，候表也，边有瞀则举火。</w:t>
      </w:r>
      <w:r>
        <w:rPr>
          <w:rStyle w:val="CharStyle160"/>
        </w:rPr>
        <w:t>”</w:t>
      </w:r>
      <w:r>
        <w:rPr>
          <w:rStyle w:val="CharStyle246"/>
        </w:rPr>
        <w:t>《左传，文公十年》：“(华御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事）乃逆楚了，劳且听命，遂道以田孟诸，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命夙驾载燧。”杜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燧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取火者。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案：燧为取火之具，载燧而田，可知田猎亦用</w:t>
        <w:br/>
        <w:t>缝火。《义选五组注》吕向：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伐，击也。</w:t>
      </w:r>
      <w:r>
        <w:rPr>
          <w:rStyle w:val="CharStyle160"/>
        </w:rPr>
        <w:t>”</w:t>
      </w:r>
      <w:r>
        <w:rPr>
          <w:rStyle w:val="CharStyle246"/>
        </w:rPr>
        <w:t>三驱：《周易，比》：卦辞：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王用二驱，失前禽。</w:t>
      </w:r>
      <w:r>
        <w:rPr>
          <w:rStyle w:val="CharStyle160"/>
        </w:rPr>
        <w:t>”</w:t>
      </w:r>
      <w:r>
        <w:rPr>
          <w:rStyle w:val="CharStyle246"/>
        </w:rPr>
        <w:t>王弼《注》：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三驱之礼，禽逆来趣己则舍之，</w:t>
        <w:br/>
        <w:t>背己而走则射之，爱其来而恶于去也。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凡二驱之礼，禽向己</w:t>
        <w:br/>
        <w:t>者则舍之，背己者则射之，是失于前禽也。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《释文》引马融则本《礼</w:t>
        <w:br/>
        <w:t>记</w:t>
      </w:r>
      <w:r>
        <w:rPr>
          <w:rStyle w:val="CharStyle160"/>
        </w:rPr>
        <w:t>‘</w:t>
      </w:r>
      <w:r>
        <w:rPr>
          <w:rStyle w:val="CharStyle246"/>
        </w:rPr>
        <w:t>王制》：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天子诸侯无事则岁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三田，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为乾豆，二为宾客，三为充</w:t>
        <w:br/>
        <w:t>君之庖。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说与《注》、《疏》可并用。销</w:t>
      </w:r>
      <w:r>
        <w:rPr>
          <w:rStyle w:val="CharStyle235"/>
        </w:rPr>
        <w:t>4611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由）车：轻车。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激：</w:t>
        <w:br/>
        <w:t>如雷霆激发，喻其迅猛。《诗，秦风</w:t>
      </w:r>
      <w:r>
        <w:rPr>
          <w:rStyle w:val="CharStyle160"/>
        </w:rPr>
        <w:t>‘</w:t>
      </w:r>
      <w:r>
        <w:rPr>
          <w:rStyle w:val="CharStyle246"/>
        </w:rPr>
        <w:t>驷鐵》：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辋车鸾锥，载猃歇骄</w:t>
        <w:br/>
        <w:t>《传》：辎，轻也。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骁，良马也。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电骛：如电闪般快速。</w:t>
        <w:br/>
        <w:t>李贤《后汉书注》：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霆激、电骛，并苕其疾也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由基：春秋时楚之善射者。《国策，西周策》六：“楚右养由基</w:t>
        <w:br/>
        <w:t>者，善射，去杨叶百步而射之，丙发百中。</w:t>
      </w:r>
      <w:r>
        <w:rPr>
          <w:rStyle w:val="CharStyle160"/>
        </w:rPr>
        <w:t>”</w:t>
      </w:r>
      <w:r>
        <w:rPr>
          <w:rStyle w:val="CharStyle246"/>
        </w:rPr>
        <w:t>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养姓，由基</w:t>
        <w:br/>
        <w:t>名，楚善射人也。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案：养由基事亦见《左传，成公十六年》、《艺文类</w:t>
        <w:br/>
        <w:t>聚</w:t>
      </w:r>
      <w:r>
        <w:rPr>
          <w:rStyle w:val="CharStyle160"/>
        </w:rPr>
        <w:t>-</w:t>
      </w:r>
      <w:r>
        <w:rPr>
          <w:rStyle w:val="CharStyle246"/>
        </w:rPr>
        <w:t>巧艺部》、《太平御览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工艺部》一、《虫炙部》七引《尸子》、《吕氏</w:t>
        <w:br/>
        <w:t>春秋</w:t>
      </w:r>
      <w:r>
        <w:rPr>
          <w:rStyle w:val="CharStyle160"/>
        </w:rPr>
        <w:t>^</w:t>
      </w:r>
      <w:r>
        <w:rPr>
          <w:rStyle w:val="CharStyle246"/>
        </w:rPr>
        <w:t>精通篇》、《博志篇》、《淮南子，说山训》、《说苑</w:t>
      </w:r>
      <w:r>
        <w:rPr>
          <w:rStyle w:val="CharStyle160"/>
        </w:rPr>
        <w:t>.</w:t>
      </w:r>
      <w:r>
        <w:rPr>
          <w:rStyle w:val="CharStyle246"/>
        </w:rPr>
        <w:t>正谏篇》、《汉</w:t>
        <w:br/>
        <w:t>书</w:t>
      </w:r>
      <w:r>
        <w:rPr>
          <w:rStyle w:val="CharStyle160"/>
        </w:rPr>
        <w:t>-</w:t>
      </w:r>
      <w:r>
        <w:rPr>
          <w:rStyle w:val="CharStyle246"/>
        </w:rPr>
        <w:t>枚乘传》、《论衡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懦增篇》等等。范氏：古代传说中之善御者。李</w:t>
        <w:br/>
        <w:t>善《文选注》引《括地图》：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夏德盛，二龙降之，禹使范氏御之，以</w:t>
        <w:br/>
        <w:t>行径南方。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弦不隄天去声〉禽：张弦不射杀迎面而来的这禽。</w:t>
        <w:br/>
        <w:t>辔不诡遇：驾车不射杀侧面而去的野兽。《说文》：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隄，迎视也。”诡</w:t>
        <w:br/>
        <w:t>遇：横射。李善引《孟子，滕文公》下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赵简子使王良与嬖奚乘，</w:t>
        <w:br/>
        <w:t>终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不获一禽。反曰：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天下贱工也。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王良请复之。一朝时获和。反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良工也。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简子曰：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我使汝掌乘。</w:t>
      </w:r>
      <w:r>
        <w:rPr>
          <w:rStyle w:val="CharStyle160"/>
        </w:rPr>
        <w:t>’</w:t>
      </w:r>
      <w:r>
        <w:rPr>
          <w:rStyle w:val="CharStyle246"/>
        </w:rPr>
        <w:t>王良日：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不可，吾为范我驰</w:t>
        <w:br/>
        <w:t>驱，终日不获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焉；为之诡遇，一朝而获十越歧《注》：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范，法</w:t>
        <w:br/>
      </w:r>
      <w:r>
        <w:rPr>
          <w:rStyle w:val="CharStyle749"/>
        </w:rPr>
        <w:t>,266</w:t>
      </w:r>
      <w:r>
        <w:rPr>
          <w:rStyle w:val="CharStyle750"/>
        </w:rPr>
        <w:t xml:space="preserve"> ,</w:t>
      </w:r>
      <w:r>
        <w:br w:type="page"/>
      </w:r>
    </w:p>
    <w:p>
      <w:pPr>
        <w:pStyle w:val="Style74"/>
        <w:tabs>
          <w:tab w:leader="none" w:pos="413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0" w:line="140" w:lineRule="exact"/>
        <w:ind w:left="0" w:right="0" w:firstLine="34"/>
      </w:pPr>
      <w:r>
        <w:rPr>
          <w:rStyle w:val="CharStyle751"/>
        </w:rPr>
        <w:t>―</w:t>
      </w:r>
      <w:r>
        <w:rPr>
          <w:rStyle w:val="CharStyle752"/>
        </w:rPr>
        <w:t>一</w:t>
      </w:r>
      <w:r>
        <w:rPr>
          <w:rStyle w:val="CharStyle751"/>
        </w:rPr>
        <w:t>―^^</w:t>
        <w:tab/>
      </w:r>
      <w:r>
        <w:rPr>
          <w:rStyle w:val="CharStyle453"/>
        </w:rPr>
        <w:t>两都賦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也。工良闩，我为之法度之御，应礼之射，正杀之禽不能得一。横而</w:t>
        <w:br/>
        <w:t>射之巧诡遇，非礼之射，则能获十。言嬖奚小人也，不习十礼也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言射者不迎视其禽，御者不诡异以随物。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指顾：即一指一顾，形容时间短促。《文选五臣注》李周翰：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指顾，指埯冋顾也。倏忽，言疾也。获车，载禽车。实，满也。言指</w:t>
        <w:br/>
        <w:t>麾之间，所获已满车矣。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李善《文选注》引《尔雅》：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盘，乐也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倘书</w:t>
      </w:r>
      <w:r>
        <w:rPr>
          <w:rStyle w:val="CharStyle160"/>
        </w:rPr>
        <w:t>"</w:t>
      </w:r>
      <w:r>
        <w:rPr>
          <w:rStyle w:val="CharStyle246"/>
        </w:rPr>
        <w:t>无逸》：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不敢盘于游田《传》：“文王不敢乐于游逸田</w:t>
        <w:br/>
        <w:t>猎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⑯腕（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加宛屈曲，未伸展开，指力量未尽发挥出来。余足：</w:t>
        <w:br/>
        <w:t>余下足力。李善《文选注》：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豌，屈也。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涞〈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治泄乃即泄，发泄。</w:t>
        <w:br/>
        <w:t>未泄，即未发泄。髙步瀛《文选李注义疏》：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泄亦作渫，此由假渫为</w:t>
        <w:br/>
        <w:t>泄，辟唐讳遂改作涞。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先驱：即前驱。《周礼</w:t>
      </w:r>
      <w:r>
        <w:rPr>
          <w:rStyle w:val="CharStyle160"/>
        </w:rPr>
        <w:t>‘</w:t>
      </w:r>
      <w:r>
        <w:rPr>
          <w:rStyle w:val="CharStyle246"/>
        </w:rPr>
        <w:t>夏官，太仆》：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王出人，</w:t>
        <w:br/>
        <w:t>则自左驭而前驱。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前驱，如今道引也。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复路：往回走。属</w:t>
        <w:br/>
        <w:t>车：皇帝之侍从车。秦汉制，皇帝大驾属车八十一乘，法驾属车三十</w:t>
        <w:br/>
        <w:t>六乘，分屮、左、右三列行进。李贤《后汉书注》：</w:t>
      </w:r>
      <w:r>
        <w:rPr>
          <w:rStyle w:val="CharStyle160"/>
        </w:rPr>
        <w:t>“</w:t>
      </w:r>
      <w:r>
        <w:rPr>
          <w:rStyle w:val="CharStyle246"/>
        </w:rPr>
        <w:t>《汉官仪》：大驾，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属车八十一乘。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案（扣暗〉节：即按辔徐行。李贤《后汉书注》：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《子虚》賦曰：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案节未舒。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谓驻节徐行也。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《史记，司马相如传》载</w:t>
        <w:br/>
      </w:r>
      <w:r>
        <w:rPr>
          <w:rStyle w:val="CharStyle246"/>
        </w:rPr>
        <w:t>《子虚赋》：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案节未舒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。《索隐》引郭璞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订顿辔也又引司马彪：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案辔徐行得节，故闩按节。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深，散也。先</w:t>
        <w:br/>
        <w:t>驱，天子行以静道也。按节，犹抑志也。言马之足力有余，十之愤怒</w:t>
        <w:br/>
        <w:t>未散，以先驱已复其归路，厲车之士皆抑志随之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⑩荐：进。效：报答。三牺、五牲：《左传，昭公廿五年》：“为六</w:t>
        <w:br/>
        <w:t>畜、五牲、三牺。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（五牲乂麋、鹿、潛、狼、兔”；三牺</w:t>
        <w:br/>
        <w:t>祭天、地、宗庙三者谓之牺。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礼：礼敬。怀：怀柔。李贤《后汉书</w:t>
        <w:br/>
        <w:t>沿：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天神</w:t>
      </w:r>
      <w:r>
        <w:rPr>
          <w:rStyle w:val="CharStyle160"/>
        </w:rPr>
        <w:t>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神，地神曰祇。百灵，百神也。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荐，进也；效，犹报也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⑩觐近〉：见。明堂：古帝王宣明政教之处。《淮南子-本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60" w:right="0" w:firstLine="9"/>
      </w:pPr>
      <w:r>
        <w:rPr>
          <w:lang w:val="zh-TW" w:eastAsia="zh-TW" w:bidi="zh-TW"/>
          <w:w w:val="100"/>
          <w:color w:val="000000"/>
          <w:position w:val="0"/>
        </w:rPr>
        <w:t>‘ 267 ‘</w:t>
      </w:r>
      <w:r>
        <w:br w:type="page"/>
      </w:r>
    </w:p>
    <w:p>
      <w:pPr>
        <w:pStyle w:val="Style719"/>
        <w:widowControl w:val="0"/>
        <w:keepNext w:val="0"/>
        <w:keepLines w:val="0"/>
        <w:shd w:val="clear" w:color="auto" w:fill="auto"/>
        <w:bidi w:val="0"/>
        <w:jc w:val="left"/>
        <w:spacing w:before="0" w:after="58" w:line="130" w:lineRule="exact"/>
        <w:ind w:left="220" w:right="0" w:firstLine="6"/>
      </w:pPr>
      <w:r>
        <w:rPr>
          <w:lang w:val="zh-TW" w:eastAsia="zh-TW" w:bidi="zh-TW"/>
          <w:w w:val="10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古者明堂之制。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明堂，王者布政之堂。上圆下方，堂</w:t>
        <w:br/>
        <w:t>四出各有左右房，谓之个，凡十二所。王者月居其房，告朔朝历颁宣</w:t>
        <w:br/>
        <w:t>其令，谓之明堂。其中可以序昭穆，谓之太庙；其上可以望氛祥，书</w:t>
        <w:br/>
        <w:t>云物，谓之灵台；其外圆似辟雍。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辟雍：古王朝贵族子弟之大学，后</w:t>
        <w:br/>
        <w:t>亦作大射行礼之处。班固《白虎通，辟雍》：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辟者，璧也。象璧圆又以</w:t>
        <w:br/>
        <w:t>法尺，于雍水侧，象教化流行也。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觐：朝也。谓</w:t>
        <w:br/>
        <w:t>朝诸侯于明堂。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扬缉熙：宣扬光明正大的仁德。《诗，大雅</w:t>
      </w:r>
      <w:r>
        <w:rPr>
          <w:rStyle w:val="CharStyle160"/>
        </w:rPr>
        <w:t>‘</w:t>
      </w:r>
      <w:r>
        <w:rPr>
          <w:rStyle w:val="CharStyle246"/>
        </w:rPr>
        <w:t>文王》：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穆穆文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王，于缉熙敬丨《传》：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缉熙，光明也，宣皇风：秘示天</w:t>
        <w:br/>
        <w:t>户之风范</w:t>
      </w:r>
      <w:r>
        <w:rPr>
          <w:rStyle w:val="CharStyle235"/>
          <w:vertAlign w:val="subscript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炅台：原为周代台名，用以游观。汉用以观阴阳天文之变。</w:t>
        <w:br/>
      </w:r>
      <w:r>
        <w:rPr>
          <w:rStyle w:val="CharStyle246"/>
        </w:rPr>
        <w:t>《毛诗，大雅，灵台序》郑玄《笺》：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天子有灵台者，所以观授象，察气</w:t>
        <w:br/>
        <w:t>之妖祥也。</w:t>
      </w:r>
      <w:r>
        <w:rPr>
          <w:rStyle w:val="CharStyle160"/>
        </w:rPr>
        <w:t>”</w:t>
      </w:r>
      <w:r>
        <w:rPr>
          <w:rStyle w:val="CharStyle246"/>
        </w:rPr>
        <w:t>《水经注，穀水》：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穀水又迳灵台北，望云物也。汉光武所</w:t>
        <w:br/>
        <w:t>筑，高六丈，方二十步，世祖尝宴于此台。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休征：美善的征验。《崗</w:t>
        <w:br/>
        <w:t>书</w:t>
      </w:r>
      <w:r>
        <w:rPr>
          <w:rStyle w:val="CharStyle160"/>
        </w:rPr>
        <w:t>I</w:t>
      </w:r>
      <w:r>
        <w:rPr>
          <w:rStyle w:val="CharStyle246"/>
        </w:rPr>
        <w:t>洪范》：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曰休征。</w:t>
      </w:r>
      <w:r>
        <w:rPr>
          <w:rStyle w:val="CharStyle160"/>
        </w:rPr>
        <w:t>”</w:t>
      </w:r>
      <w:r>
        <w:rPr>
          <w:rStyle w:val="CharStyle246"/>
        </w:rPr>
        <w:t>《伪孔传》：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叙美行之验</w:t>
      </w:r>
      <w:r>
        <w:rPr>
          <w:rStyle w:val="CharStyle160"/>
        </w:rPr>
        <w:t>/</w:t>
      </w:r>
      <w:r>
        <w:rPr>
          <w:rStyle w:val="CharStyle246"/>
        </w:rPr>
        <w:t>《后汉书，明帝纪》：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〔永平）二年春正月辛未，宗祀光武皇帝于明堂，帝及公卿列侯始服</w:t>
        <w:br/>
        <w:t>冠冕、衣裳、玉佩、绚屦以行事。礼毕，登灵台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俯仰：指观察天地气象。乾坤：指天地也。《易传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系辞》下：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古者包牺氏之王天下也，仰则观象于天，俯则观法于地，……近取诸</w:t>
        <w:br/>
        <w:t>身，远取诸物。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参象：参与乾坤之象。圣躬：天子自指。抗棱：振举</w:t>
        <w:br/>
        <w:t>稜威。李贤《后汉书注》：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圣躬谓天？也</w:t>
      </w:r>
      <w:r>
        <w:rPr>
          <w:rStyle w:val="CharStyle725"/>
        </w:rPr>
        <w:t>。屮夏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，中阂也。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四裔，</w:t>
        <w:br/>
        <w:t>四夷也。棱，威也。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参，比也。言俯仰观天地</w:t>
        <w:br/>
        <w:t>之象以比其身，思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合德，又</w:t>
      </w:r>
      <w:r>
        <w:rPr>
          <w:rStyle w:val="CharStyle235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目，视；瞰，望也。中夏，中</w:t>
        <w:br/>
        <w:t>国；四裔，边荒也。言举德以威之。棱，威也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  <w:sectPr>
          <w:headerReference w:type="default" r:id="rId186"/>
          <w:footerReference w:type="even" r:id="rId187"/>
          <w:pgSz w:w="5196" w:h="7754"/>
          <w:pgMar w:top="806" w:left="396" w:right="414" w:bottom="565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荡：摇动。澹：震动。李贤《后汉书沣》：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荡，涤也。河源在</w:t>
        <w:br/>
        <w:t>崑卷山。《前汉书》曰：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威棱澹乎邻国《音义》门：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澹犹动也。音</w:t>
        <w:br/>
        <w:t>徒滥反。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淆，水涯，音屑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案：古人以为昆仑山为黄河之源。幽崖：</w:t>
        <w:br/>
      </w:r>
      <w:r>
        <w:rPr>
          <w:rStyle w:val="CharStyle246"/>
        </w:rPr>
        <w:t>谓地极北方之边沿。《尚书，尧典》：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申命和叔，宅朔方，曰幽都。”《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北称幽，则南称明，徒可知也。</w:t>
      </w:r>
      <w:r>
        <w:rPr>
          <w:rStyle w:val="CharStyle160"/>
        </w:rPr>
        <w:t>”</w:t>
      </w:r>
      <w:r>
        <w:rPr>
          <w:rStyle w:val="CharStyle246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朱垠，南方</w:t>
        <w:br/>
      </w:r>
      <w:r>
        <w:rPr>
          <w:rStyle w:val="CharStyle417"/>
        </w:rPr>
        <w:t xml:space="preserve">^ </w:t>
      </w:r>
      <w:r>
        <w:rPr>
          <w:rStyle w:val="CharStyle597"/>
        </w:rPr>
        <w:t>268</w:t>
      </w:r>
      <w:r>
        <w:rPr>
          <w:rStyle w:val="CharStyle417"/>
        </w:rPr>
        <w:t xml:space="preserve"> ^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rStyle w:val="CharStyle57"/>
        </w:rPr>
        <w:t>也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殊方别区：即异域他乡。指边远地区。界绝而不邻：隔断不相</w:t>
        <w:br/>
        <w:t>连接。孝武：汉武帝。不征：未被征讨。《汉书</w:t>
      </w:r>
      <w:r>
        <w:rPr>
          <w:rStyle w:val="CharStyle160"/>
        </w:rPr>
        <w:t>‘</w:t>
      </w:r>
      <w:r>
        <w:rPr>
          <w:rStyle w:val="CharStyle246"/>
        </w:rPr>
        <w:t>武帝纪》：“〔元狩四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年）大将军卫青将四将军出定襄，将军去病出代。……青至幕北围单</w:t>
        <w:br/>
        <w:t>于，斩首万九千级，至阗颜山乃还。去病与左贤王战，斩获首虏七万</w:t>
        <w:br/>
        <w:t>余级，封狼居胥山乃还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〈元鼎六年秋）遣浮沮将军公孙贺出九原，</w:t>
        <w:br/>
        <w:t>匈河将军赵破奴出令居，皆二千余里，不见虏而还。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孝宣：汉宣帝。</w:t>
        <w:br/>
      </w:r>
      <w:r>
        <w:rPr>
          <w:rStyle w:val="CharStyle246"/>
        </w:rPr>
        <w:t>未臣：未被臣服。《汉书，宜帝纪》：</w:t>
      </w:r>
      <w:r>
        <w:rPr>
          <w:rStyle w:val="CharStyle160"/>
        </w:rPr>
        <w:t>“(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甘露元年）匈奴呼韩单于遣子右</w:t>
        <w:br/>
        <w:t>贤王铢娄渠堂人侍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；甘露三年）匈奴呼韩单于稽侯珊来朝，赞谒称</w:t>
        <w:br/>
        <w:t>藩臣而不名。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陆蕾</w:t>
      </w:r>
      <w:r>
        <w:rPr>
          <w:rStyle w:val="CharStyle235"/>
        </w:rPr>
        <w:t>〈2</w:t>
      </w:r>
      <w:r>
        <w:rPr>
          <w:rStyle w:val="CharStyle433"/>
        </w:rPr>
        <w:t>治折〉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水慄：指汉王朝声威远播，四方莫不跋</w:t>
        <w:br/>
        <w:t>山涉水，悄惧而来归。王筠《说文句读》：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砻，失气也。”《文选五臣</w:t>
        <w:br/>
        <w:t>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邻，近也。界，绝。谓绝远不相近。自孝武、孝宣帝以</w:t>
        <w:br/>
        <w:t>来不能征讨臣服者皆恐惧而来宾服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246"/>
        </w:rPr>
        <w:t>⑯绥：安抚。《广雅，释言》：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绥，抚也。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哀牢：古时西南地区少</w:t>
        <w:br/>
        <w:t>数民族，在今云南保山县北。永昌：郡名。《后汉书‘南蛮西南夷列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永平十二年，哀牟王柳貌遣子率种人内属……显宗以其地置哀</w:t>
        <w:br/>
        <w:t>牢、博南二县，割益州郡西部都尉所领六县，合为永昌郡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春王三朝：春正月元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诸侯朝见帝王。正月元日为岁、月、</w:t>
        <w:br/>
        <w:t>曰之始，故曰三朝。古诸侯朝见帝王曰会，众人会见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同。李贤</w:t>
        <w:br/>
      </w:r>
      <w:r>
        <w:rPr>
          <w:rStyle w:val="CharStyle246"/>
        </w:rPr>
        <w:t>垢汉书注》：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三朝，元口也。朝音陟遥反。谓岁之朝，月之朝，日</w:t>
        <w:br/>
        <w:t>之朝。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会，同，皆诸侯朝聘之名也。”《周礼</w:t>
        <w:br/>
      </w:r>
      <w:r>
        <w:rPr>
          <w:rStyle w:val="CharStyle160"/>
        </w:rPr>
        <w:t>-</w:t>
      </w:r>
      <w:r>
        <w:rPr>
          <w:rStyle w:val="CharStyle246"/>
        </w:rPr>
        <w:t>春官，大宗伯》：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时见曰会，殷</w:t>
      </w:r>
      <w:r>
        <w:rPr>
          <w:rStyle w:val="CharStyle433"/>
        </w:rPr>
        <w:t>见曰同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时见者，言无常期。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殷，犹众也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图籍：地图户箱。膺：接受。万国：指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诸侯国，万是喻其多。</w:t>
        <w:br/>
        <w:t>贡珍：进贡珍宝。李善《文选注》及李贤《后汉书注》并引贾逵《国</w:t>
        <w:br/>
      </w:r>
      <w:r>
        <w:rPr>
          <w:rStyle w:val="CharStyle246"/>
        </w:rPr>
        <w:t>语注》：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膺，犹受也。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绥：安抚。百蛮：初指区域内之边远各族。</w:t>
        <w:br/>
        <w:t>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诸侯外藩名以图籍珍宝而贡焉。夭子受之，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firstLine="2"/>
        <w:sectPr>
          <w:headerReference w:type="even" r:id="rId188"/>
          <w:headerReference w:type="default" r:id="rId189"/>
          <w:pgSz w:w="5196" w:h="7754"/>
          <w:pgMar w:top="806" w:left="396" w:right="414" w:bottom="5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51"/>
        </w:rPr>
        <w:t>269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63" w:line="140" w:lineRule="exact"/>
        <w:ind w:left="0" w:right="0" w:firstLine="0"/>
      </w:pPr>
      <w:r>
        <w:rPr>
          <w:rStyle w:val="CharStyle352"/>
        </w:rPr>
        <w:t>班固</w:t>
      </w:r>
      <w:r>
        <w:rPr>
          <w:lang w:val="zh-TW" w:eastAsia="zh-TW" w:bidi="zh-TW"/>
          <w:w w:val="100"/>
          <w:color w:val="000000"/>
          <w:position w:val="0"/>
        </w:rPr>
        <w:t>^ ――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乃设礼乐以安抚诸夏百蛮</w:t>
      </w:r>
      <w:r>
        <w:rPr>
          <w:rStyle w:val="CharStyle160"/>
        </w:rPr>
        <w:t>。” 017</w:t>
      </w:r>
      <w:r>
        <w:rPr>
          <w:rStyle w:val="CharStyle246"/>
        </w:rPr>
        <w:t>汉书，南蛮内南夷列传》：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永平屮，益</w:t>
        <w:br/>
        <w:t>州刺史梁国朱辅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在州数岁，宣示汉德，威怀远夷。自汶山以西，</w:t>
        <w:br/>
        <w:t>前世所不至；正朔所未加，白狼、槃木、唐敢等百余国，户荏三十余</w:t>
        <w:br/>
        <w:t>万，口六百万以上，举种奉贡，称为臣仆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供帐：供设帷帐。云龙：宫殿门名。李贤《后汉衫注》：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供帐，</w:t>
        <w:br/>
        <w:t>供设帷帐也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戴延之记曰：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端门东有崇贤</w:t>
      </w:r>
      <w:r>
        <w:rPr>
          <w:rStyle w:val="CharStyle160"/>
        </w:rPr>
        <w:t>I’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丨，次外杳云龙门</w:t>
      </w:r>
      <w:r>
        <w:rPr>
          <w:rStyle w:val="CharStyle160"/>
        </w:rPr>
        <w:t>。’”</w:t>
        <w:br/>
      </w:r>
      <w:r>
        <w:rPr>
          <w:rStyle w:val="CharStyle246"/>
        </w:rPr>
        <w:t>《文选，张衡〈东京陚〉》：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飞云龙于春路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，薛综注：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（洛阳〗德阳殿</w:t>
        <w:br/>
        <w:t>东丨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丨称云龙门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陈：排列。赞：引导。百寮：丙官。李贤《后汉书注》：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赞，</w:t>
        <w:br/>
        <w:t>弓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60"/>
        </w:rPr>
        <w:t>”</w:t>
      </w:r>
      <w:r>
        <w:rPr>
          <w:rStyle w:val="CharStyle246"/>
        </w:rPr>
        <w:t>《国语，周语》上：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太史赞王，王敬从之。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赞，导</w:t>
        <w:br/>
      </w:r>
      <w:r>
        <w:rPr>
          <w:rStyle w:val="CharStyle246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展：展承。帝容：皇帝的容貌，举止。《文选五臣注》呂延济：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列百官以助诸国君。究，尽也。言尽帝皇之容仪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庭实：指宫庭中装满贡物。千品：众多货物。千喻其多。李贤</w:t>
        <w:br/>
      </w:r>
      <w:r>
        <w:rPr>
          <w:rStyle w:val="CharStyle246"/>
        </w:rPr>
        <w:t>垢汉书注》：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庭实，贡献之物也。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千品，言多也。</w:t>
      </w:r>
      <w:r>
        <w:rPr>
          <w:rStyle w:val="CharStyle160"/>
        </w:rPr>
        <w:t>”</w:t>
      </w:r>
      <w:r>
        <w:rPr>
          <w:rStyle w:val="CharStyle246"/>
        </w:rPr>
        <w:t>《左传‘宣公</w:t>
        <w:br/>
        <w:t>十四年》：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孟献子言于公曰：‘臣闻小国之免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大国也，聘而献物，于</w:t>
        <w:br/>
        <w:t>是有庭实旅良。</w:t>
      </w:r>
      <w:r>
        <w:rPr>
          <w:rStyle w:val="CharStyle160"/>
        </w:rPr>
        <w:t>”</w:t>
      </w:r>
      <w:r>
        <w:rPr>
          <w:rStyle w:val="CharStyle246"/>
        </w:rPr>
        <w:t>《汰》：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主人亦设笾豆百品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，实于庭以答宾。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旨酒：</w:t>
        <w:br/>
        <w:t>美酒。万钟：喻酒之多。钟：酒器。《孟子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离娄》下：“禹恶旨酒而好</w:t>
        <w:br/>
        <w:t>善言。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旨酒，美酒也。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钟，酒器也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爨</w:t>
      </w:r>
      <w:r>
        <w:rPr>
          <w:rStyle w:val="CharStyle235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包雷古代的酒杯。班：并列。《尔雅</w:t>
      </w:r>
      <w:r>
        <w:rPr>
          <w:rStyle w:val="CharStyle160"/>
        </w:rPr>
        <w:t>‘</w:t>
      </w:r>
      <w:r>
        <w:rPr>
          <w:rStyle w:val="CharStyle246"/>
        </w:rPr>
        <w:t>释器》：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暴，器</w:t>
        <w:br/>
      </w:r>
      <w:r>
        <w:rPr>
          <w:rStyle w:val="CharStyle246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《疏》：罃者，尊之大者也。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饰锥皆得阃云黹之形，以其云</w:t>
        <w:br/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，取于云雷故也。</w:t>
      </w:r>
      <w:r>
        <w:rPr>
          <w:rStyle w:val="CharStyle160"/>
        </w:rPr>
        <w:t>”</w:t>
      </w:r>
      <w:r>
        <w:rPr>
          <w:rStyle w:val="CharStyle246"/>
        </w:rPr>
        <w:t>《方言》二：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班，列也。</w:t>
      </w:r>
      <w:r>
        <w:rPr>
          <w:rStyle w:val="CharStyle160"/>
        </w:rPr>
        <w:t>”</w:t>
      </w:r>
      <w:r>
        <w:rPr>
          <w:rStyle w:val="CharStyle246"/>
        </w:rPr>
        <w:t>觞：酒器。《</w:t>
      </w:r>
      <w:r>
        <w:rPr>
          <w:rStyle w:val="CharStyle235"/>
        </w:rPr>
        <w:t>8</w:t>
      </w:r>
      <w:r>
        <w:rPr>
          <w:rStyle w:val="CharStyle246"/>
        </w:rPr>
        <w:t>氏春秋</w:t>
        <w:br/>
      </w:r>
      <w:r>
        <w:rPr>
          <w:rStyle w:val="CharStyle160"/>
        </w:rPr>
        <w:t>‘</w:t>
      </w:r>
      <w:r>
        <w:rPr>
          <w:rStyle w:val="CharStyle246"/>
        </w:rPr>
        <w:t>义赏》：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断其头以为觞。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觞，酒器也。</w:t>
      </w:r>
      <w:r>
        <w:rPr>
          <w:rStyle w:val="CharStyle160"/>
        </w:rPr>
        <w:t>”</w:t>
      </w:r>
      <w:r>
        <w:rPr>
          <w:rStyle w:val="CharStyle246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觞，觯。</w:t>
        <w:br/>
        <w:t>实曰觞，虚曰觯。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太牢：李贤《后汉书注》：太牢，卞羊豕也。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御：</w:t>
        <w:br/>
        <w:t>进用。（文选五臣注》吕向：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御，食也。</w:t>
      </w:r>
      <w:r>
        <w:rPr>
          <w:rStyle w:val="CharStyle160"/>
        </w:rPr>
        <w:t>”</w:t>
      </w:r>
      <w:r>
        <w:rPr>
          <w:rStyle w:val="CharStyle246"/>
        </w:rPr>
        <w:t>饗：《诗，小雅，彤弓》：“钟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鼓既设，一朝饗之。</w:t>
      </w:r>
      <w:r>
        <w:rPr>
          <w:rStyle w:val="CharStyle160"/>
        </w:rPr>
        <w:t>”</w:t>
      </w:r>
      <w:r>
        <w:rPr>
          <w:rStyle w:val="CharStyle246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大饮宴曰饗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食举：古帝王进餐或举行宴会时所奏的乐曲。李贤《后汉书</w:t>
        <w:br/>
        <w:t>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食举，谓当食举乐也。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《乐府诗集》卜三《燕射歌辞》《注》：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3"/>
        <w:sectPr>
          <w:headerReference w:type="even" r:id="rId190"/>
          <w:headerReference w:type="default" r:id="rId191"/>
          <w:pgSz w:w="5196" w:h="7754"/>
          <w:pgMar w:top="806" w:left="396" w:right="414" w:bottom="56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‘ </w:t>
      </w:r>
      <w:r>
        <w:rPr>
          <w:rStyle w:val="CharStyle753"/>
        </w:rPr>
        <w:t>270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‘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2" w:line="130" w:lineRule="exact"/>
        <w:ind w:left="0" w:right="160" w:firstLine="0"/>
      </w:pPr>
      <w:r>
        <w:rPr>
          <w:rStyle w:val="CharStyle273"/>
        </w:rPr>
        <w:t>两都赋并序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rStyle w:val="CharStyle160"/>
        </w:rPr>
        <w:t>“</w:t>
      </w:r>
      <w:r>
        <w:rPr>
          <w:rStyle w:val="CharStyle246"/>
        </w:rPr>
        <w:t>汉鲍业卜丨：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古者天子食饮必顺四时五味，故有食举之乐。’……汉有</w:t>
        <w:br/>
        <w:t>殿中御饭食举七曲，太乐食举十三曲。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雍彻：古天尸祭祀宗庙毕撤俎</w:t>
        <w:br/>
        <w:t>豆时所奏的乐章。《论语</w:t>
      </w:r>
      <w:r>
        <w:rPr>
          <w:rStyle w:val="CharStyle160"/>
        </w:rPr>
        <w:t>‘</w:t>
      </w:r>
      <w:r>
        <w:rPr>
          <w:rStyle w:val="CharStyle246"/>
        </w:rPr>
        <w:t>八佾》：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三家者以《雍》彻。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何晏《集注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《雍》，《周颂》臣工（之什〉篇名，天子祭于宗庙，歌之以彻祭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案：后帝王亦用以彻宴。李贤《后汉书注》：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谓食讫歌《雍》诗以彻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太师：亦作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，古乐官之长。李贤《后汉书注》引《周</w:t>
        <w:br/>
        <w:t>礼》：太师掌六律、六吕，以合阴阳之声也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金石：指钟、磬之类乐器。丝竹：指琴箫之类乐器。《周礼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</w:t>
        <w:br/>
      </w:r>
      <w:r>
        <w:rPr>
          <w:rStyle w:val="CharStyle246"/>
        </w:rPr>
        <w:t>官，大师》：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皆播之以八音，金、石、土、革、丝、木、匏、竹</w:t>
      </w:r>
      <w:r>
        <w:rPr>
          <w:rStyle w:val="CharStyle160"/>
        </w:rPr>
        <w:t>。”</w:t>
        <w:br/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金，钟缚也。石，磬也。土，埙也。革，鼓鼗也。丝，琴瑟</w:t>
        <w:br/>
      </w:r>
      <w:r>
        <w:rPr>
          <w:rStyle w:val="CharStyle337"/>
        </w:rPr>
        <w:t>也。木，柷敔也。匏，笙也。竹，管箫也铿铕（奶叩哄钟鼓</w:t>
        <w:br/>
      </w:r>
      <w:r>
        <w:rPr>
          <w:rStyle w:val="CharStyle246"/>
        </w:rPr>
        <w:t>卢。《礼记，乐记》：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钟声铿。</w:t>
      </w:r>
      <w:r>
        <w:rPr>
          <w:rStyle w:val="CharStyle160"/>
        </w:rPr>
        <w:t>”</w:t>
      </w:r>
      <w:r>
        <w:rPr>
          <w:rStyle w:val="CharStyle246"/>
        </w:rPr>
        <w:t>孔颖达《疏》：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言金钟之声铿锂然矣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令善《文选注》：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铕，亦声也。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烨煜，声之盛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杭：高举。《文选》马融《长笛賦》：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荩滞抗绝，中息更装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五声：又称五音，古时五个音阶名，即宮商角徵羽。《左传，昭公廿五</w:t>
        <w:br/>
        <w:t>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章为五声。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声之清浊，差为五等。圣人因其有五，分</w:t>
        <w:br/>
        <w:t>配五行，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七为宫，金为商，木为角，火为徵，水为羽。</w:t>
      </w:r>
      <w:r>
        <w:rPr>
          <w:rStyle w:val="CharStyle160"/>
        </w:rPr>
        <w:t>”</w:t>
      </w:r>
      <w:r>
        <w:rPr>
          <w:rStyle w:val="CharStyle246"/>
        </w:rPr>
        <w:t>极：尽，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全。六律：古时定音器称律。相传为黄帝时伶伦截竹为管做成，作为</w:t>
        <w:br/>
        <w:t>乐器音调之准则。乐律有十二，阴阳各六，阳为律，阴为吕。《左传</w:t>
      </w:r>
      <w:r>
        <w:rPr>
          <w:rStyle w:val="CharStyle160"/>
        </w:rPr>
        <w:t>-</w:t>
        <w:br/>
      </w:r>
      <w:r>
        <w:rPr>
          <w:rStyle w:val="CharStyle246"/>
        </w:rPr>
        <w:t>昭公廿年》：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五声六律。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rStyle w:val="CharStyle246"/>
        </w:rPr>
        <w:t>《周礼》：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大师掌六律六吕，以合阴</w:t>
        <w:br/>
        <w:t>阳之声。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阳声：黄钟、大蔟、姑洗、蕤宾、夷则、无射。”阴声为大</w:t>
        <w:br/>
        <w:t>吕、夹钟、仲吕、林钟、南吕、应钟。合称律吕。九功：包括六府三</w:t>
        <w:br/>
      </w:r>
      <w:r>
        <w:rPr>
          <w:rStyle w:val="CharStyle246"/>
        </w:rPr>
        <w:t>亊之功。《尚书</w:t>
      </w:r>
      <w:r>
        <w:rPr>
          <w:rStyle w:val="CharStyle160"/>
        </w:rPr>
        <w:t>‘</w:t>
      </w:r>
      <w:r>
        <w:rPr>
          <w:rStyle w:val="CharStyle246"/>
        </w:rPr>
        <w:t>大禹谟》：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九功惟叙。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养民者使水、火、金、</w:t>
        <w:br/>
        <w:t>木、土、谷，此六亊惟当修治之；正身之德，利民之用，厚民之生，</w:t>
        <w:br/>
        <w:t>此三事惟当谐和之。</w:t>
      </w:r>
      <w:r>
        <w:rPr>
          <w:rStyle w:val="CharStyle160"/>
        </w:rPr>
        <w:t>”</w:t>
      </w:r>
      <w:r>
        <w:rPr>
          <w:rStyle w:val="CharStyle246"/>
        </w:rPr>
        <w:t>《左传，文公七年》：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晋郤缺言于赵寅子曰：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九功之德，皆可歌也，谓之九歌。六府三亊，谓之九功。’”八</w:t>
        <w:br/>
        <w:t>佾：古时帝王专用舞乐。佾：舞列。《论语，八傖》：“孔子谓季氏八佾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，271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24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舞于庭。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何晏《集解》引马融：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傖，列也。天子八情，诸侯六，卿</w:t>
        <w:br/>
        <w:t>大夫四，上二。八人为列，八八六十四人。</w:t>
      </w:r>
      <w:r>
        <w:rPr>
          <w:rStyle w:val="CharStyle160"/>
        </w:rPr>
        <w:t>”</w:t>
      </w:r>
      <w:r>
        <w:rPr>
          <w:rStyle w:val="CharStyle246"/>
        </w:rPr>
        <w:t>朱熹《论语集注》：“每佾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人数，如其傖数。或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：每佾八人。未详孰是。</w:t>
      </w:r>
      <w:r>
        <w:rPr>
          <w:rStyle w:val="CharStyle160"/>
        </w:rPr>
        <w:t>”</w:t>
      </w:r>
      <w:r>
        <w:rPr>
          <w:rStyle w:val="CharStyle246"/>
        </w:rPr>
        <w:t>《韶》、《武》：均古乐</w:t>
        <w:br/>
        <w:t>曲名</w:t>
      </w:r>
      <w:r>
        <w:rPr>
          <w:rStyle w:val="CharStyle160"/>
        </w:rPr>
        <w:t>,</w:t>
      </w:r>
      <w:r>
        <w:rPr>
          <w:rStyle w:val="CharStyle246"/>
        </w:rPr>
        <w:t>，《论语，八佾》：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子谓《韶》，尽美矣，乂尽善也；谓《武》，尽</w:t>
        <w:br/>
        <w:t>突矣，未尽普也。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何晏《集解》引孔安国：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《韶》，舜乐名</w:t>
      </w:r>
      <w:r>
        <w:rPr>
          <w:rStyle w:val="CharStyle160"/>
        </w:rPr>
        <w:t>。……</w:t>
        <w:br/>
      </w:r>
      <w:r>
        <w:rPr>
          <w:rStyle w:val="CharStyle246"/>
        </w:rPr>
        <w:t>《武》，武王乐也。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泰古：李善《文选注》：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泰古，泰古之乐也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⑭四夷：东夷、西戎、南蛮、北狄之通称。间奏：交替而奏。李</w:t>
        <w:br/>
      </w:r>
      <w:r>
        <w:rPr>
          <w:rStyle w:val="CharStyle246"/>
        </w:rPr>
        <w:t>贤《后汉书注》：</w:t>
      </w:r>
      <w:r>
        <w:rPr>
          <w:rStyle w:val="CharStyle160"/>
        </w:rPr>
        <w:t>“</w:t>
      </w:r>
      <w:r>
        <w:rPr>
          <w:rStyle w:val="CharStyle246"/>
        </w:rPr>
        <w:t>间，迤也。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广德所及：指明帝的仁德所达到的。傑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伸禁〉、侏（括</w:t>
      </w:r>
      <w:r>
        <w:rPr>
          <w:rStyle w:val="CharStyle160"/>
        </w:rPr>
        <w:t>;</w:t>
      </w:r>
      <w:r>
        <w:rPr>
          <w:rStyle w:val="CharStyle246"/>
        </w:rPr>
        <w:t>妹〉、兜离：四夷的乐名。《诗，小雅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鼓钟》:’以雅</w:t>
        <w:br/>
        <w:t>以南，以籥不僭。</w:t>
      </w:r>
      <w:r>
        <w:rPr>
          <w:rStyle w:val="CharStyle160"/>
        </w:rPr>
        <w:t>”</w:t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舞四夷之乐，大德广所及也。东夷之乐曰</w:t>
        <w:br/>
        <w:t>昧，南夷之乐曰南，西夹之乐口朱离，北夷之乐曰禁。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李#《文选</w:t>
        <w:br/>
        <w:t>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《孝经钩命决》曰：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东夷之乐曰侏，南夷之乐口任，西夷之乐</w:t>
        <w:br/>
        <w:t>0株离，北夷之乐曰傺。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然说乐是，，而字并不同。”《文选五臣</w:t>
        <w:br/>
        <w:t>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言四夷选奏此乐，无不具集亍庭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暨：至，到。李贤《后汉书注》：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万乐，百礼，盛言之也。暨，</w:t>
        <w:br/>
        <w:t>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皇：皇帝。欢浃：即欢洽。欢快融洽。烟塭（外</w:t>
      </w:r>
      <w:r>
        <w:rPr>
          <w:rStyle w:val="CharStyle160"/>
        </w:rPr>
        <w:t>IV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如因绲〉：</w:t>
        <w:br/>
        <w:t>即铟绲，古指天地阴阳二气交互作用的状态。《广雅</w:t>
      </w:r>
      <w:r>
        <w:rPr>
          <w:rStyle w:val="CharStyle160"/>
        </w:rPr>
        <w:t>‘</w:t>
      </w:r>
      <w:r>
        <w:rPr>
          <w:rStyle w:val="CharStyle246"/>
        </w:rPr>
        <w:t>释训》：“烟烟塭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愠，元气也。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《易传，系辞》下：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天地铟绲。</w:t>
      </w:r>
      <w:r>
        <w:rPr>
          <w:rStyle w:val="CharStyle160"/>
        </w:rPr>
        <w:t>”</w:t>
      </w:r>
      <w:r>
        <w:rPr>
          <w:rStyle w:val="CharStyle246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絪绲，相附著</w:t>
        <w:br/>
        <w:t>之义。言天地无心，自然得一。唯二气铟绲，共相合会，万物感之，</w:t>
        <w:br/>
        <w:t>变化而精醇也。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烟塭，即元气也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⑪圣上：指汉明帝。万方：万邦，科方诸侯。膏泽：指明帝的恩</w:t>
        <w:br/>
      </w:r>
      <w:r>
        <w:rPr>
          <w:rStyle w:val="CharStyle246"/>
        </w:rPr>
        <w:t>泽。侈心：奢侈之心。东作：《尚书，充典》：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寅宾出0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平秩东作</w:t>
      </w:r>
      <w:r>
        <w:rPr>
          <w:rStyle w:val="CharStyle160"/>
        </w:rPr>
        <w:t>。”</w:t>
        <w:br/>
      </w:r>
      <w:r>
        <w:rPr>
          <w:rStyle w:val="CharStyle246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岁起于东而始就耕谓之东作。东方之官敬导出口，平均次序东</w:t>
        <w:br/>
        <w:t>作之事以务农也。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《文选五拦注》吕延济：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怠，惰也。东作，务农</w:t>
        <w:br/>
        <w:t>也。言天子观万国之欢乐，咸沐浴我裔泽，自惧生奢侈之心而惰亍农</w:t>
        <w:br/>
        <w:t>务，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" w:right="0" w:firstLine="7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申：申明。旧章：旧时之典章制度。明昭：圣明的诏书。《诗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rStyle w:val="CharStyle160"/>
        </w:rPr>
        <w:t>,272 ,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55" w:line="130" w:lineRule="exact"/>
        <w:ind w:left="0" w:right="160" w:firstLine="0"/>
      </w:pPr>
      <w:r>
        <w:rPr>
          <w:rStyle w:val="CharStyle273"/>
        </w:rPr>
        <w:t>两都蚊并序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rStyle w:val="CharStyle246"/>
        </w:rPr>
        <w:t>大雅，假乐》：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不愆不忘，率由旧章。</w:t>
      </w:r>
      <w:r>
        <w:rPr>
          <w:rStyle w:val="CharStyle160"/>
        </w:rPr>
        <w:t>”</w:t>
      </w:r>
      <w:r>
        <w:rPr>
          <w:rStyle w:val="CharStyle246"/>
        </w:rPr>
        <w:t>《笼》：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循用旧典之文章，调周</w:t>
        <w:br/>
      </w:r>
      <w:r>
        <w:rPr>
          <w:rStyle w:val="CharStyle246"/>
        </w:rPr>
        <w:t>公之礼法。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存司：古设官分职务有所司，故称宵吏为有司。《广雅-释</w:t>
        <w:br/>
        <w:t>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班，布也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宪，法也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。太素：所谓质之始。也即最朴素的。</w:t>
        <w:br/>
        <w:t>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太素，质朴也。命有司布其法度，明节俭质朴</w:t>
        <w:br/>
        <w:t>之风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丽饰：华丽的装饰。乘舆：指天子。服御：服饰车马。抑：扭</w:t>
        <w:br/>
        <w:t>制。淫业：巧末之业。盛务：可大可久之事业。《汉书</w:t>
      </w:r>
      <w:r>
        <w:rPr>
          <w:rStyle w:val="CharStyle160"/>
        </w:rPr>
        <w:t>‘</w:t>
      </w:r>
      <w:r>
        <w:rPr>
          <w:rStyle w:val="CharStyle246"/>
        </w:rPr>
        <w:t>文帝纪》：“(二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年）春正月丁亥，诏闩：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夫农，天卜之本也。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又十三年，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六月，</w:t>
        <w:br/>
        <w:t>诏曰：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农，天下之本，务莫大焉。今庫身从事，而有租税之賦，是谓</w:t>
        <w:br/>
        <w:t>本水者无以异也。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颜《注》引李奇：本，农也；末，贾也。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伪：</w:t>
        <w:br/>
        <w:t>指奢华。李贤《后汉书注》：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背伪，去雕饰也；归真，尚质素也</w:t>
      </w:r>
      <w:r>
        <w:rPr>
          <w:rStyle w:val="CharStyle16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姙：同纴、纫，织纫即纺织。《墨子，非攻》下：“妇人不暇纺绩</w:t>
        <w:br/>
        <w:t>级任。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纸，机缕也。</w:t>
      </w:r>
      <w:r>
        <w:rPr>
          <w:rStyle w:val="CharStyle160"/>
        </w:rPr>
        <w:t>”</w:t>
      </w:r>
      <w:r>
        <w:rPr>
          <w:rStyle w:val="CharStyle246"/>
        </w:rPr>
        <w:t>耘：《诗</w:t>
      </w:r>
      <w:r>
        <w:rPr>
          <w:rStyle w:val="CharStyle160"/>
        </w:rPr>
        <w:t>‘</w:t>
      </w:r>
      <w:r>
        <w:rPr>
          <w:rStyle w:val="CharStyle246"/>
        </w:rPr>
        <w:t>小雅</w:t>
      </w:r>
      <w:r>
        <w:rPr>
          <w:rStyle w:val="CharStyle160"/>
        </w:rPr>
        <w:t>‘</w:t>
      </w:r>
      <w:r>
        <w:rPr>
          <w:rStyle w:val="CharStyle246"/>
        </w:rPr>
        <w:t>甫田》：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或耘或耔</w:t>
      </w:r>
      <w:r>
        <w:rPr>
          <w:rStyle w:val="CharStyle160"/>
        </w:rPr>
        <w:t>。”</w:t>
        <w:br/>
      </w:r>
      <w:r>
        <w:rPr>
          <w:rStyle w:val="CharStyle246"/>
        </w:rPr>
        <w:t>洛专》：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耘，除草也。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陶匏：瓦器和葫芦，喻其简朴。《礼记，郊特</w:t>
        <w:br/>
        <w:t>牲》器用陶飽，尚礼然也。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此谓大古之礼器也。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</w:t>
        <w:br/>
      </w:r>
      <w:r>
        <w:rPr>
          <w:rStyle w:val="CharStyle246"/>
        </w:rPr>
        <w:t>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陶，瓦器也。匏，瓠也。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素玄：白黑，指服饰朴素无华。</w:t>
        <w:br/>
        <w:t>《管子</w:t>
      </w:r>
      <w:r>
        <w:rPr>
          <w:rStyle w:val="CharStyle160"/>
        </w:rPr>
        <w:t>‘</w:t>
      </w:r>
      <w:r>
        <w:rPr>
          <w:rStyle w:val="CharStyle246"/>
        </w:rPr>
        <w:t>水地》：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素也者五色之质也。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无色谓之素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纤靡：精美奢华之衣服。纤：细纹丝帛。《楚辞</w:t>
      </w:r>
      <w:r>
        <w:rPr>
          <w:rStyle w:val="CharStyle160"/>
        </w:rPr>
        <w:t>‘</w:t>
      </w:r>
      <w:r>
        <w:rPr>
          <w:rStyle w:val="CharStyle246"/>
        </w:rPr>
        <w:t>招魂》：“被文</w:t>
        <w:br/>
        <w:t>服纤。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纤，谓罗毅也。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靡：奢侈。奇丽：新巧华丽。李贤</w:t>
        <w:br/>
        <w:t>《后汉书注》引陆贾《新语》：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圣人不用珠玉而宝其身，故舜弃黄金于</w:t>
        <w:br/>
        <w:t>蜥岩之山，捐珠玉于五湖之川，以杜淫邪之欲也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捐：抛弃。涤瑕：淸除斑点。瑕，这甩指人的过失。荡秽：扫</w:t>
        <w:br/>
        <w:t>茲污秽。指人的罪过。李贤《后汉书注》：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瑕，秽；犹过恶也。”至</w:t>
        <w:br/>
        <w:t>清：极清彻。形神：指人的形体与精神。寂漠：即寂寞，这里指清除</w:t>
        <w:br/>
        <w:t>一切杂念，进人一种虚静的心态。《淮南子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俶真训》："镜太清者视大</w:t>
        <w:br/>
        <w:t>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案：班賦以镜淸则视明喻耳0</w:t>
      </w:r>
      <w:r>
        <w:rPr>
          <w:rStyle w:val="CharStyle337"/>
        </w:rPr>
        <w:t>清静则心地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淫奢之欲。营：惑</w:t>
        <w:br/>
      </w:r>
      <w:r>
        <w:rPr>
          <w:rStyle w:val="CharStyle246"/>
        </w:rPr>
        <w:t>乱。《淮南子，精神训》：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而物无能营。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营，惑也6</w:t>
      </w:r>
      <w:r>
        <w:rPr>
          <w:rStyle w:val="CharStyle160"/>
        </w:rPr>
        <w:t xml:space="preserve"> 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曰乱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^ 273 ^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62" w:line="130" w:lineRule="exact"/>
        <w:ind w:left="220" w:right="0" w:firstLine="1"/>
      </w:pPr>
      <w:r>
        <w:rPr>
          <w:rStyle w:val="CharStyle679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优游：悠闲自得。玉润：润泽如玉，喻美德。《礼记</w:t>
      </w:r>
      <w:r>
        <w:rPr>
          <w:rStyle w:val="CharStyle160"/>
        </w:rPr>
        <w:t>‘</w:t>
      </w:r>
      <w:r>
        <w:rPr>
          <w:rStyle w:val="CharStyle246"/>
        </w:rPr>
        <w:t>聘礼》：‘‘孔子</w:t>
        <w:br/>
      </w: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君子比德于玉焉，温润而泽，</w:t>
      </w:r>
      <w:r>
        <w:rPr>
          <w:rStyle w:val="CharStyle160"/>
        </w:rPr>
        <w:t>[</w:t>
      </w:r>
      <w:r>
        <w:rPr>
          <w:rStyle w:val="CharStyle390"/>
        </w:rPr>
        <w:t>也金声：金属乐器之声，亦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喻美德。李贤《后汉书注》：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孟子曰：孔子德如金声也。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案：今《孟</w:t>
        <w:br/>
      </w:r>
      <w:r>
        <w:rPr>
          <w:rStyle w:val="CharStyle246"/>
        </w:rPr>
        <w:t>子，万章》下：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孔子之谓集大成。集大成也者，金声而玉振之也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寂寞，无外虑心。言百姓承天子淬朴之化，涤</w:t>
        <w:br/>
        <w:t>荡秽恶，恬然无虑，优游自得，如金玉之温润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学、校、庠、序：《盂户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滕文公》上：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设为庠、序、学、校以</w:t>
        <w:br/>
        <w:t>教之。庠者，養也；校者，教也；序者，射也。夏1</w:t>
      </w:r>
      <w:r>
        <w:rPr>
          <w:rStyle w:val="CharStyle160"/>
        </w:rPr>
        <w:t>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校，殷曰序，周</w:t>
        <w:br/>
        <w:t>曰庠，学则二代共之。</w:t>
      </w:r>
      <w:r>
        <w:rPr>
          <w:rStyle w:val="CharStyle160"/>
        </w:rPr>
        <w:t>”</w:t>
      </w:r>
      <w:r>
        <w:rPr>
          <w:rStyle w:val="CharStyle246"/>
        </w:rPr>
        <w:t>《汉书，平帝纪》：“（元始三年）立官稷及学官。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郡国曰学，县、道、邑、侯国曰校</w:t>
      </w:r>
      <w:r>
        <w:rPr>
          <w:rStyle w:val="CharStyle329"/>
        </w:rPr>
        <w:t>。校</w:t>
      </w:r>
      <w:r>
        <w:rPr>
          <w:rStyle w:val="CharStyle337"/>
        </w:rPr>
        <w:t>、学置经师</w:t>
      </w:r>
      <w:r>
        <w:rPr>
          <w:rStyle w:val="CharStyle329"/>
        </w:rPr>
        <w:t>一人。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乡曰庠，聚</w:t>
        <w:br/>
        <w:t>口序。序、庠置《孝经》师一人。</w:t>
      </w:r>
      <w:r>
        <w:rPr>
          <w:rStyle w:val="CharStyle160"/>
        </w:rPr>
        <w:t>”</w:t>
      </w:r>
      <w:r>
        <w:rPr>
          <w:rStyle w:val="CharStyle246"/>
        </w:rPr>
        <w:t>《后汉书，懦林传》上：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屮元元年，</w:t>
        <w:br/>
        <w:t>初建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雍。明帝即位，亲行其礼。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飨射礼毕，帝正坐自讲，诸儒</w:t>
        <w:br/>
        <w:t>执经问难于前。冠带缙绅之人，園桥门而观听者盖亿万计。其后复为</w:t>
        <w:br/>
        <w:t>功臣子孙、四姓末属别立校舍，搜选高能以受其业，自期门羽林之士，</w:t>
        <w:br/>
        <w:t>悉令通《孝经》章句。匈奴亦遣子人学。济济乎，洋洋乎，盛于永平</w:t>
        <w:br/>
        <w:t>矣</w:t>
      </w:r>
      <w:r>
        <w:rPr>
          <w:rStyle w:val="CharStyle160"/>
        </w:rPr>
        <w:t>！”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献酬：饮酒相酬劝。交错：接连不断。《诗，小雅</w:t>
      </w:r>
      <w:r>
        <w:rPr>
          <w:rStyle w:val="CharStyle160"/>
        </w:rPr>
        <w:t>‘</w:t>
      </w:r>
      <w:r>
        <w:rPr>
          <w:rStyle w:val="CharStyle246"/>
        </w:rPr>
        <w:t>楚茨》：“为宾</w:t>
        <w:br/>
        <w:t>为客，献酬交错，《传》：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东西为交，邪行为错。</w:t>
      </w:r>
      <w:r>
        <w:rPr>
          <w:rStyle w:val="CharStyle160"/>
        </w:rPr>
        <w:t>”</w:t>
      </w:r>
      <w:r>
        <w:rPr>
          <w:rStyle w:val="CharStyle246"/>
        </w:rPr>
        <w:t>《笺》：“酌宾曰</w:t>
        <w:br/>
        <w:t>畴。</w:t>
      </w:r>
      <w:r>
        <w:rPr>
          <w:rStyle w:val="CharStyle160"/>
        </w:rPr>
        <w:t>”</w:t>
      </w:r>
      <w:r>
        <w:rPr>
          <w:rStyle w:val="CharStyle246"/>
        </w:rPr>
        <w:t>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畴，市由反，又作酬。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俎豆：古时宴客、朝聘、祭祀</w:t>
        <w:br/>
        <w:t>所用之器。俎：置肉食之几；豆：盛干肉一类食物之器皿。《论语，卫</w:t>
        <w:br/>
      </w:r>
      <w:r>
        <w:rPr>
          <w:rStyle w:val="CharStyle246"/>
        </w:rPr>
        <w:t>灵公》：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俎豆之事，则尝闻之矣。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《注》：俎豆，礼器。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</w:t>
        <w:br/>
      </w:r>
      <w:r>
        <w:rPr>
          <w:rStyle w:val="CharStyle246"/>
        </w:rPr>
        <w:t>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莘莘，众多也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  <w:sectPr>
          <w:pgSz w:w="5196" w:h="7754"/>
          <w:pgMar w:top="719" w:left="391" w:right="420" w:bottom="66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@下舞上歌：堂下跳舞，堂上唱歌。登降：犹进退。指登阶下阶</w:t>
        <w:br/>
        <w:t>进退揖让之礼</w:t>
      </w:r>
      <w:r>
        <w:rPr>
          <w:rStyle w:val="CharStyle433"/>
        </w:rPr>
        <w:t>。《文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登降，犹揖让也。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饫（如</w:t>
        <w:br/>
        <w:t>玉厶宴食。《汉书，陈遵传》陈崇劾奏：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遵知饮酒饫宴有节。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宴食曰饫。”玄德：幽深潜蓄之品德。《尚书</w:t>
      </w:r>
      <w:r>
        <w:rPr>
          <w:rStyle w:val="CharStyle160"/>
        </w:rPr>
        <w:t>-</w:t>
      </w:r>
      <w:r>
        <w:rPr>
          <w:rStyle w:val="CharStyle246"/>
        </w:rPr>
        <w:t>舜典》：</w:t>
      </w:r>
      <w:r>
        <w:rPr>
          <w:rStyle w:val="CharStyle160"/>
        </w:rPr>
        <w:t>“</w:t>
      </w:r>
      <w:r>
        <w:rPr>
          <w:rStyle w:val="CharStyle337"/>
        </w:rPr>
        <w:t>玄德升闻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《传》：“玄谓幽潜，潜行道德。”谠党）言：美言。李善《文选</w:t>
        <w:br/>
      </w:r>
      <w:r>
        <w:rPr>
          <w:rStyle w:val="CharStyle754"/>
        </w:rPr>
        <w:t>，</w:t>
      </w:r>
      <w:r>
        <w:rPr>
          <w:rStyle w:val="CharStyle755"/>
        </w:rPr>
        <w:t>21</w:t>
      </w:r>
      <w:r>
        <w:rPr>
          <w:rStyle w:val="CharStyle754"/>
        </w:rPr>
        <w:t>冬，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注》、李贤《后汉书注〉并引《宇林》：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浼，美言也。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弘说：宏论。</w:t>
        <w:br/>
        <w:t>和：和顺。吐气：谓痛快顺畅。《文选五臣注》吕向：“皆和合乐颂之</w:t>
        <w:br/>
        <w:t>声以称时代之盛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虞夏之书：指《尚书》</w:t>
      </w:r>
      <w:r>
        <w:rPr>
          <w:rStyle w:val="CharStyle281"/>
        </w:rPr>
        <w:t>。因其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中包括《虞书》和《夏书》，故曰。</w:t>
        <w:br/>
        <w:t>殷周之诗：指《诗经》，因其中包括周诗与《商颂》。李善《文选注</w:t>
      </w:r>
      <w:r>
        <w:rPr>
          <w:rStyle w:val="CharStyle160"/>
        </w:rPr>
        <w:t>》:</w:t>
        <w:br/>
        <w:t>“</w:t>
      </w:r>
      <w:r>
        <w:rPr>
          <w:rStyle w:val="CharStyle246"/>
        </w:rPr>
        <w:t>《尚书》有《虞书》、《夏书》。《毛诗》有周诗、《商颂》。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羲文之易：</w:t>
        <w:br/>
      </w:r>
      <w:r>
        <w:rPr>
          <w:rStyle w:val="CharStyle281"/>
        </w:rPr>
        <w:t>指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《周易》，相传伏羲画</w:t>
      </w:r>
      <w:r>
        <w:rPr>
          <w:rStyle w:val="CharStyle281"/>
        </w:rPr>
        <w:t>八卦，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周文王据此演绎而为《易》。《春秋》：</w:t>
        <w:br/>
        <w:t>儒家的经典著作之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。据说孔子据鲁《春秋》修订而做。是我囯最早</w:t>
        <w:br/>
        <w:t>的一部编年史。《尚书，系辞》下：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古者包犧氏之工天下也，……始作</w:t>
        <w:br/>
        <w:t>八卦。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《易》之兴也，其当殷末之世，周之盛德邪？当文王与纣</w:t>
        <w:br/>
        <w:t>之事邪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清浊：喻人亊的优劣、善恶、髙低等。究：探求。所由：由</w:t>
        <w:br/>
      </w:r>
      <w:r>
        <w:rPr>
          <w:rStyle w:val="CharStyle246"/>
        </w:rPr>
        <w:t>来。《文选》</w:t>
      </w:r>
      <w:r>
        <w:rPr>
          <w:rStyle w:val="CharStyle281"/>
        </w:rPr>
        <w:t>司马迁</w:t>
      </w:r>
      <w:r>
        <w:rPr>
          <w:rStyle w:val="CharStyle246"/>
        </w:rPr>
        <w:t>《报</w:t>
      </w:r>
      <w:r>
        <w:rPr>
          <w:rStyle w:val="CharStyle281"/>
        </w:rPr>
        <w:t>任少</w:t>
      </w:r>
      <w:r>
        <w:rPr>
          <w:rStyle w:val="CharStyle246"/>
        </w:rPr>
        <w:t>卿书》：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盖文王拘而演《周易》，仲尼厄</w:t>
        <w:br/>
      </w:r>
      <w:r>
        <w:rPr>
          <w:rStyle w:val="CharStyle246"/>
        </w:rPr>
        <w:t>而作《春秋》。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李贤《府汉书注》：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伏羲画八卦，文王作卦辞，孔子</w:t>
        <w:br/>
        <w:t>作《春秋》。清浊，犹善恶也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末流：指浅薄不良之风。李贤《后汉书注》：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末流，犹下流</w:t>
        <w:br/>
        <w:t>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《文选五臣注》吕延济：鲜，少也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僻界西戎：指西安地处偏僻，与西戎为界。僻：偏远。《吕氏春</w:t>
        <w:br/>
        <w:t>秋</w:t>
      </w:r>
      <w:r>
        <w:rPr>
          <w:rStyle w:val="CharStyle160"/>
        </w:rPr>
        <w:t>-</w:t>
      </w:r>
      <w:r>
        <w:rPr>
          <w:rStyle w:val="CharStyle246"/>
        </w:rPr>
        <w:t>慎行》：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晋之霸也，近于诸夏；而荆僻也，故不能与争。</w:t>
      </w:r>
      <w:r>
        <w:rPr>
          <w:rStyle w:val="CharStyle160"/>
        </w:rPr>
        <w:t>”</w:t>
      </w:r>
      <w:r>
        <w:rPr>
          <w:rStyle w:val="CharStyle246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僻，远也。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界：毗连。西戎：古时华夏西北部少数民族之总称。四</w:t>
        <w:br/>
      </w:r>
      <w:r>
        <w:rPr>
          <w:rStyle w:val="CharStyle246"/>
        </w:rPr>
        <w:t>塞：《闱策，齐策》三：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今秦，四塞</w:t>
      </w:r>
      <w:r>
        <w:rPr>
          <w:rStyle w:val="CharStyle281"/>
        </w:rPr>
        <w:t>之闲。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高诱《注》：“四面有山关</w:t>
        <w:br/>
        <w:t>之固，故曰四塞之国也。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修：整治，构筑。孰与：犹言何如，意谓还</w:t>
        <w:br/>
        <w:t>不如。处乎土中：指洛阳地位中原。平夷洞达：平坦而且四通八达。</w:t>
        <w:br/>
      </w:r>
      <w:r>
        <w:rPr>
          <w:rStyle w:val="CharStyle246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防御谓关禁也。辐凑：如辐之凑于毂也。”《文选</w:t>
        <w:br/>
        <w:t>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言西京偏僻，以险为防御，岂知我处天地之中，平</w:t>
        <w:br/>
        <w:t>坦通达，使万国归之如辐凑毂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颂曷若：何如。四渎：《尔雅，释水》：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江、河、淮、济为四渎。</w:t>
        <w:br/>
        <w:t>四渎者，发原注海者也。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渎：独自人海的大河。五岳：《尔雅，释山》：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^ 275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泰山为东岳，华山为西岳，衡山为南岳，恒山为北岳，嵩山为中岳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带河：以黄河为带。泝：洄溯，遡。《闻语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吴语》：“率师沿海泝淮以</w:t>
        <w:br/>
        <w:t>绝吴路。</w:t>
      </w:r>
      <w:r>
        <w:rPr>
          <w:rStyle w:val="CharStyle160"/>
        </w:rPr>
        <w:t>”</w:t>
      </w:r>
      <w:r>
        <w:rPr>
          <w:rStyle w:val="CharStyle246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逆流而上曰泝。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罔书之渊：渭黄河、洛水。《易传</w:t>
      </w:r>
      <w:r>
        <w:rPr>
          <w:rStyle w:val="CharStyle160"/>
        </w:rPr>
        <w:t>-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系辞》上：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河出图，洛出书，圣人则之。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李贤《后汉书注》：“图书</w:t>
        <w:br/>
        <w:t>之源谓河洛也。</w:t>
      </w:r>
      <w:r>
        <w:rPr>
          <w:rStyle w:val="CharStyle160"/>
        </w:rPr>
        <w:t>"</w:t>
      </w:r>
      <w:r>
        <w:rPr>
          <w:rStyle w:val="CharStyle246"/>
        </w:rPr>
        <w:t>河图：指八卦。《礼</w:t>
      </w:r>
      <w:r>
        <w:rPr>
          <w:rStyle w:val="CharStyle160"/>
        </w:rPr>
        <w:t>‘</w:t>
      </w:r>
      <w:r>
        <w:rPr>
          <w:rStyle w:val="CharStyle246"/>
        </w:rPr>
        <w:t>礼运》：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河出马图。</w:t>
      </w:r>
      <w:r>
        <w:rPr>
          <w:rStyle w:val="CharStyle160"/>
        </w:rPr>
        <w:t>”</w:t>
      </w:r>
      <w:r>
        <w:rPr>
          <w:rStyle w:val="CharStyle246"/>
        </w:rPr>
        <w:t>《疏》：“云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伏義氏有天下，龙马负图出于河，遂法之画八卦，洛书：指《尚书</w:t>
      </w:r>
      <w:r>
        <w:rPr>
          <w:rStyle w:val="CharStyle160"/>
        </w:rPr>
        <w:t>‘</w:t>
        <w:br/>
      </w:r>
      <w:r>
        <w:rPr>
          <w:rStyle w:val="CharStyle246"/>
        </w:rPr>
        <w:t>洪范》九畴。《尚书，洪范》：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天乃锡禹《洪范》九畴。</w:t>
      </w:r>
      <w:r>
        <w:rPr>
          <w:rStyle w:val="CharStyle160"/>
        </w:rPr>
        <w:t>”</w:t>
      </w:r>
      <w:r>
        <w:rPr>
          <w:rStyle w:val="CharStyle246"/>
        </w:rPr>
        <w:t>《传》：“天与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禹洛出书，神龟负文而出，列于背，有数至九。禹遂因而第之以成九</w:t>
        <w:br/>
        <w:t>类常道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馆御：接待，招待。李贤《后汉书注》：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馆御，谓设台以进御</w:t>
        <w:br/>
      </w:r>
      <w:r>
        <w:rPr>
          <w:rStyle w:val="CharStyle246"/>
        </w:rPr>
        <w:t>神仙也。</w:t>
      </w:r>
      <w:r>
        <w:rPr>
          <w:rStyle w:val="CharStyle160"/>
        </w:rPr>
        <w:t>”</w:t>
      </w:r>
      <w:r>
        <w:rPr>
          <w:rStyle w:val="CharStyle246"/>
        </w:rPr>
        <w:t>御：《礼记，曲礼》上：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御食于君。</w:t>
      </w:r>
      <w:r>
        <w:rPr>
          <w:rStyle w:val="CharStyle160"/>
        </w:rPr>
        <w:t>”</w:t>
      </w:r>
      <w:r>
        <w:rPr>
          <w:rStyle w:val="CharStyle499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劝侑曰御。”统</w:t>
        <w:br/>
        <w:t>和：统理协和。李善《文选注》引《礼含文裹》：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天子灵台，以孝观</w:t>
        <w:br/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人之际，法阴阳之会也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海流：李善《文选注》及李贤《后汉书注》并引《三辅黄图》：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辟雍水四周于外，象四海也。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《文选》李周翰注曰：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辟雍，宣德化</w:t>
        <w:br/>
        <w:t>之所，雍水环之，以象德教流</w:t>
      </w:r>
      <w:r>
        <w:rPr>
          <w:rStyle w:val="CharStyle433"/>
        </w:rPr>
        <w:t>行也。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言西京有太液，昆明鸟兽之困，</w:t>
        <w:br/>
        <w:t>何如我辟雍，宣布德教之富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7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游侠：好交游，急人难的人。指西都宾所说的“乡曲豪俊，游</w:t>
        <w:br/>
        <w:t>侠之雄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。踰侈：过度奢侈。指西都宾所说的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列肆侈于姬、姜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  <w:br/>
        <w:t>翼翼：恭敬的样子。《尔雅</w:t>
      </w:r>
      <w:r>
        <w:rPr>
          <w:rStyle w:val="CharStyle160"/>
        </w:rPr>
        <w:t>‘</w:t>
      </w:r>
      <w:r>
        <w:rPr>
          <w:rStyle w:val="CharStyle499"/>
        </w:rPr>
        <w:t>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翼翼，恭也。</w:t>
      </w:r>
      <w:r>
        <w:rPr>
          <w:rStyle w:val="CharStyle160"/>
        </w:rPr>
        <w:t>”</w:t>
      </w:r>
      <w:r>
        <w:rPr>
          <w:rStyle w:val="CharStyle499"/>
        </w:rPr>
        <w:t>《诗，大雅</w:t>
      </w:r>
      <w:r>
        <w:rPr>
          <w:rStyle w:val="CharStyle160"/>
        </w:rPr>
        <w:t>‘</w:t>
      </w:r>
      <w:r>
        <w:rPr>
          <w:rStyle w:val="CharStyle499"/>
        </w:rPr>
        <w:t>大明》：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维此文王，小心翼翼。</w:t>
      </w:r>
      <w:r>
        <w:rPr>
          <w:rStyle w:val="CharStyle160"/>
        </w:rPr>
        <w:t>”</w:t>
      </w:r>
      <w:r>
        <w:rPr>
          <w:rStyle w:val="CharStyle565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小心翼蒐，恭慎貌。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济济：形容威</w:t>
        <w:br/>
      </w:r>
      <w:r>
        <w:rPr>
          <w:rStyle w:val="CharStyle499"/>
        </w:rPr>
        <w:t>仪盛多。《诗</w:t>
      </w:r>
      <w:r>
        <w:rPr>
          <w:rStyle w:val="CharStyle160"/>
        </w:rPr>
        <w:t>‘</w:t>
      </w:r>
      <w:r>
        <w:rPr>
          <w:rStyle w:val="CharStyle499"/>
        </w:rPr>
        <w:t>大雅，文王》：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济济多士。</w:t>
      </w:r>
      <w:r>
        <w:rPr>
          <w:rStyle w:val="CharStyle160"/>
        </w:rPr>
        <w:t>”</w:t>
      </w:r>
      <w:r>
        <w:rPr>
          <w:rStyle w:val="CharStyle565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济济，多威仪也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27"/>
        <w:sectPr>
          <w:headerReference w:type="even" r:id="rId192"/>
          <w:headerReference w:type="first" r:id="rId193"/>
          <w:titlePg/>
          <w:pgSz w:w="5196" w:h="7754"/>
          <w:pgMar w:top="1026" w:left="392" w:right="411" w:bottom="671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阿房：秦宮名，《史记</w:t>
      </w:r>
      <w:r>
        <w:rPr>
          <w:rStyle w:val="CharStyle160"/>
        </w:rPr>
        <w:t>^</w:t>
      </w:r>
      <w:r>
        <w:rPr>
          <w:rStyle w:val="CharStyle246"/>
        </w:rPr>
        <w:t>秦始皇本纪》：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先作前殿阿房，东西五</w:t>
        <w:br/>
        <w:t>百步，南北五十丈，上可以坐万人，下可以建五丈旗。……阿房宫未</w:t>
        <w:br/>
        <w:t>成；成，欲更择令名名之。作宫阿房，故天下谓之阿房宫。</w:t>
      </w:r>
      <w:r>
        <w:rPr>
          <w:rStyle w:val="CharStyle160"/>
        </w:rPr>
        <w:t>”</w:t>
      </w:r>
      <w:r>
        <w:rPr>
          <w:rStyle w:val="CharStyle499"/>
        </w:rPr>
        <w:t>《正义》：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《括地志》云：秦阿房宫亦闩阿城，在雍州长安县西北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十四里</w:t>
      </w:r>
      <w:r>
        <w:rPr>
          <w:rStyle w:val="CharStyle160"/>
        </w:rPr>
        <w:t>。”</w:t>
        <w:br/>
      </w:r>
      <w:r>
        <w:rPr>
          <w:rStyle w:val="CharStyle246"/>
        </w:rPr>
        <w:t>《三辅黄图》一《宫》：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阿房宫，亦口阿城。惠文王造成而亡。始皇广</w:t>
        <w:br/>
      </w:r>
      <w:r>
        <w:rPr>
          <w:rStyle w:val="CharStyle307"/>
        </w:rPr>
        <w:t xml:space="preserve">^ </w:t>
      </w:r>
      <w:r>
        <w:rPr>
          <w:rStyle w:val="CharStyle756"/>
        </w:rPr>
        <w:t>276</w:t>
      </w:r>
      <w:r>
        <w:rPr>
          <w:rStyle w:val="CharStyle307"/>
        </w:rPr>
        <w:t xml:space="preserve"> ,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08" w:line="130" w:lineRule="exact"/>
        <w:ind w:left="0" w:right="160" w:firstLine="0"/>
      </w:pPr>
      <w:r>
        <w:rPr>
          <w:rStyle w:val="CharStyle690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其宫规，恢三百余里。离宫别馆，弥山跨谷，辇道相属，阁道通骊山</w:t>
        <w:br/>
        <w:t>八瓦余里。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造天：至天，形容其高。李贤《后汉书注》：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造，至也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矍然：惶恐、惊顾的样？。失容：失态。《说文》：“#,……一</w:t>
        <w:br/>
        <w:t>曰视遽貌。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李善《文选注》引《说文》作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矍，惊视貌也”；李贤</w:t>
        <w:br/>
        <w:t>《后汉书注》引作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赛，视遽之貌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。逡巡：退却。王念孙《广雅疏证</w:t>
      </w:r>
      <w:r>
        <w:rPr>
          <w:rStyle w:val="CharStyle16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逡巡，却退也。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悚⑴治迭）然：恐惧的样子。悚同</w:t>
      </w:r>
      <w:r>
        <w:rPr>
          <w:rStyle w:val="CharStyle160"/>
        </w:rPr>
        <w:t>“</w:t>
      </w:r>
      <w:r>
        <w:rPr>
          <w:rStyle w:val="CharStyle311"/>
        </w:rPr>
        <w:t>慄’’。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悚犹恐惧也。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捧手：拱乎。辞：告别。复位：回到</w:t>
        <w:br/>
        <w:t>原座位上。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卒业：指朗读五首诗完毕。《文选五臣注》吕向：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卒，终也。</w:t>
        <w:br/>
        <w:t>谓宾授诗终业，乃美之也。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义正乎扬雄：指五首诗的意义比扬雄賦雅</w:t>
        <w:br/>
        <w:t>正。扬雄是西汉著名赋家，但他自认为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陚劝而不止”，“非法度所</w:t>
        <w:br/>
        <w:t>存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，所以班氏说他的诗不够雅正。事实乎相如：指五首诗的内容比相</w:t>
        <w:br/>
        <w:t>如赋真实。事指所记事物。相如：即司马相如，西汉著名賦家，他的</w:t>
        <w:br/>
        <w:t>赋被认为是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虚辞滥说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扬雄作《长杨》、《羽猎</w:t>
        <w:br/>
        <w:t>賦》，司马相如作《子虚》、《上林賦》，并文虽藻丽，其事迂诞，不如</w:t>
        <w:br/>
        <w:t>主人之言义正事实也。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遭遇：遇到。斯时：指明帝太平盛世</w:t>
      </w:r>
      <w:r>
        <w:rPr>
          <w:rStyle w:val="CharStyle689"/>
        </w:rPr>
        <w:t>。李善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扬雄，相如，辞賦之高者，故假以</w:t>
      </w:r>
      <w:r>
        <w:rPr>
          <w:rStyle w:val="CharStyle757"/>
        </w:rPr>
        <w:t>宙焉。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非唯主人好学</w:t>
        <w:br/>
        <w:t>而富乎辞藻，抑亦遭遇太平之时，礼文可述也。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小子：西都宾的谦</w:t>
        <w:br/>
        <w:t>词。狂简：指急于进取而流于疏阔，致行事不切实际。裁：节制。语</w:t>
        <w:br/>
        <w:t>出《论语，</w:t>
      </w:r>
      <w:r>
        <w:rPr>
          <w:rStyle w:val="CharStyle757"/>
        </w:rPr>
        <w:t>公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冶长》：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吾党之小子狂简，斐然成章，不知所以裁之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何晏《集解》引孔安国：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简，大也。孔子在陈，思妇欲去，故曰吾党</w:t>
        <w:br/>
        <w:t>之小子狂简者，进取于大道，妄作穿凿，以成文章，不知所以裁制，</w:t>
        <w:br/>
        <w:t>我当归以裁之耳。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小子，宾自卑称也。狂简犹</w:t>
        <w:br/>
        <w:t>妥作也。言当时妄作，今不知所裁制也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5"/>
        <w:sectPr>
          <w:pgSz w:w="5196" w:h="7754"/>
          <w:pgMar w:top="701" w:left="369" w:right="447" w:bottom="678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於：感叹、赞叹之辞。昭：光明。孔：很，甚。《诗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周南‘汝</w:t>
        <w:br/>
        <w:t>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父母孔迩。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孔，甚。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阳：光明。《诗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豳风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七月》：</w:t>
        <w:br/>
        <w:t>‘‘我朱孔阳</w:t>
      </w:r>
      <w:r>
        <w:rPr>
          <w:rStyle w:val="CharStyle758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阳，明也</w:t>
      </w:r>
      <w:r>
        <w:rPr>
          <w:rStyle w:val="CharStyle757"/>
        </w:rPr>
        <w:t>。”宗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祀：祭祀祖先，这里指明帝祭光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6" w:line="140" w:lineRule="exact"/>
        <w:ind w:left="220" w:right="0" w:firstLine="1"/>
      </w:pPr>
      <w:r>
        <w:rPr>
          <w:rStyle w:val="CharStyle453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武帝。穆穆：丨上严肃穆貌。煌煌：光辉灿烂貌。李贤《后汉书注》：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圣皇宗祀，谓祭光武于明堂也。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穆穆，犹敬也；煌煌，犹美也</w:t>
      </w:r>
      <w:r>
        <w:rPr>
          <w:rStyle w:val="CharStyle16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宴飨：古帝王饮宴群臣。这里指上帝宴请五方神。《文选五臣</w:t>
        <w:br/>
        <w:t>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上帝，天神；宴獪，其飨祀也。五位，五方神也。时</w:t>
        <w:br/>
        <w:t>序，谓各得次序，案：五方之神谓纬书所说天上五方之帝。明代孙穀</w:t>
        <w:br/>
        <w:t>《古微书》九《春秋文耀钧》载五方之帝为东方苍帝，名灵威仰；南方</w:t>
        <w:br/>
        <w:t>赤帝，名赤燎怒；中央黄帝，名含枢钮；西方白帝，名招拒；北方黑</w:t>
        <w:br/>
        <w:t>帝，名汁光纪。李善《文选注》、李贤《后汉书注》并引《河图》及</w:t>
        <w:br/>
        <w:t>《广雅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释天》各神名与孙说略同。又《周礼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春官，小宗伯》“兆五帝于</w:t>
        <w:br/>
        <w:t>趣矿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《注》，则以太昊、炎帝、黄帝、少昊、颛顼为五天帝。世祖：</w:t>
        <w:br/>
        <w:t>指汉光武帝。《后汉书，明帝纪》：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（中元二年）三月丁卯，葬光武皇帝</w:t>
        <w:br/>
        <w:t>于原陵。有司奏上尊庙曰世祖。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又永平二年诏曰：“今令月吉宗</w:t>
        <w:br/>
        <w:t>祀光武皇帝于明堂，以配五帝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齒普天率土：整个天下，四海之内，犹全国。语出《诗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小雅^北</w:t>
        <w:br/>
        <w:t>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溥天之下，莫非王土；率土之滨，莫非王臣。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率，</w:t>
        <w:br/>
        <w:t>循。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溥音普。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王引之《经义述闻》卷六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率土之滨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家大人曰：《尔雅》曰：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率，自也。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自土之滨者，举外以包内，犹</w:t>
        <w:br/>
        <w:t>言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四海之内，莫非王臣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，非专指地之四边言之。毛《传》训率为</w:t>
        <w:br/>
        <w:t>循，于《诗》义未协。《正义》曰：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言率土之滨，举其四方所至之内，</w:t>
        <w:br/>
        <w:t>见其广也。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于义为长。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各以其职：各尽其职。《孝经，圣治章》：“昔</w:t>
        <w:br/>
        <w:t>者周公郊祀后稷以配天，宗祀文王于明堂以配上帝，是以四海之内，</w:t>
        <w:br/>
        <w:t>各以其职来祭。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海内诸侯，各修其职，来助祭也。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猗欤：赞</w:t>
        <w:br/>
        <w:t>叹词。《诗，周颂，潜》：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猗与漆沮。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《笔》：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猗与，叹芙之言也。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</w:t>
        <w:br/>
        <w:t>与、欤通。《史记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屈原列传》：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渔夫见而问之曰：‘子非二闾大夫</w:t>
        <w:br/>
        <w:t>欤？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《楚辞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卜居》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。允怀：诚信、感怀。《书，伊训》：</w:t>
        <w:br/>
      </w:r>
      <w:r>
        <w:rPr>
          <w:rStyle w:val="CharStyle160"/>
          <w:vertAlign w:val="superscript"/>
        </w:rPr>
        <w:t>4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代虐以宽，兆民允怀。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以宽政代桀虐政，兆民以此皆信怀我</w:t>
        <w:br/>
        <w:t>商王之德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" w:right="0" w:firstLine="1"/>
        <w:sectPr>
          <w:headerReference w:type="even" r:id="rId194"/>
          <w:headerReference w:type="default" r:id="rId195"/>
          <w:headerReference w:type="first" r:id="rId196"/>
          <w:titlePg/>
          <w:pgSz w:w="5196" w:h="7754"/>
          <w:pgMar w:top="701" w:left="369" w:right="447" w:bottom="67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,278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麵汤汤〈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咕</w:t>
      </w:r>
      <w:r>
        <w:rPr>
          <w:rStyle w:val="CharStyle160"/>
        </w:rPr>
        <w:t>10 5(1^09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商商〉：大水急流貌。范（丨丨力〉：临，到。</w:t>
        <w:br/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汤汤，水流貌。莅，临也。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（造舟〉谓连舟</w:t>
        <w:br/>
        <w:t>为浮梁也。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《尔雅，释水》：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天子造舟。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比船为桥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⑯皤皤（的的婆婆白首貌。李善《文选注》引《说文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皤，老人貌也。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国老：古告老退职的卿、大夫、土。后国之重臣亦</w:t>
        <w:br/>
        <w:t>称国老。《礼记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有虞氏养国老于上庠。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《疏》：熊氏云：国</w:t>
        <w:br/>
        <w:t>老谓卿大夫致仕者。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相传古代设三老五更之位，以养老人。《礼记，文</w:t>
        <w:br/>
        <w:t>王世子》：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遂设三老五更，群老之席位焉。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《注》：“皆年老更事致仕</w:t>
        <w:br/>
        <w:t>者也，天子以父兄养之。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《汉书，礼乐志》：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养三老五更于辟雍。”《后</w:t>
        <w:br/>
        <w:t>汉书，明帝纪》：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尊事三老，兄事五更。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抑抑：美好貌，轩昂貌。《诗</w:t>
        <w:br/>
        <w:t>，大雅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假乐》：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威仪抑抑。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抑抑，美也。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王引之《经义</w:t>
        <w:br/>
        <w:t>述闻》卷五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抑若扬兮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条：诗〉猗嗟篇》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抑若扬兮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，毛《传》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抑，美色。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引之谨案：抑与懿古宇通。《尔雅》：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懿，美</w:t>
        <w:br/>
        <w:t>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故《传》以抑为美色。重言之则曰抑抑李贤《后汉书注》：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抑抑，美也。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乃：语词。孝友：《尔雅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善父母为孝，善兄</w:t>
        <w:br/>
        <w:t>弟为友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於赫：叹美之词。太上：皇帝。《汉书，淮南厉十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长传》薄昭与</w:t>
        <w:br/>
        <w:t>长书：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而欲以亲戚之意望于太上。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颜《法》引如淳：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太上，天子</w:t>
        <w:br/>
        <w:t>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王先谦《后汉</w:t>
      </w:r>
      <w:r>
        <w:rPr>
          <w:rStyle w:val="CharStyle759"/>
        </w:rPr>
        <w:t>书集解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示我汉行，谓示我汉家应行之正道也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《文选》李周翰注曰：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太上，天也。言天示我汉家所行之事。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亦通。</w:t>
        <w:br/>
        <w:t>洪化：宏大之教化。神：神圣，神明。《淮南了，原道训》：“执玄德于</w:t>
        <w:br/>
        <w:t>心，而化驰若神。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若神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若有神化之行也。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永观厥成：语出</w:t>
        <w:br/>
        <w:t>《诗，周颂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有瞽》：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我客戾止，永观厥成。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洪，</w:t>
        <w:br/>
        <w:t>大；永，长；厥，其也。良我大化乃唯神，长观其成功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0"/>
      </w:pPr>
      <w:r>
        <w:rPr>
          <w:lang w:val="zh-TW" w:eastAsia="zh-TW" w:bidi="zh-TW"/>
          <w:w w:val="100"/>
          <w:spacing w:val="0"/>
          <w:color w:val="000000"/>
          <w:position w:val="0"/>
        </w:rPr>
        <w:t>经营，建造。《诗，大雅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经始灵台，经之营之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经，度之也。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文王应天命，度始灵台之基趾。营，表</w:t>
        <w:br/>
        <w:t>其位。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李贤《后汉书注》：崇，高也；时登，以时登之。休，美也；</w:t>
      </w:r>
    </w:p>
    <w:p>
      <w:pPr>
        <w:pStyle w:val="Style76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80" w:right="0"/>
      </w:pPr>
      <w:r>
        <w:rPr>
          <w:rStyle w:val="CharStyle762"/>
          <w:i/>
          <w:iCs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>219</w:t>
      </w:r>
      <w:r>
        <w:rPr>
          <w:rStyle w:val="CharStyle762"/>
          <w:i/>
          <w:iCs/>
        </w:rPr>
        <w:t>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徵，验也。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帝：指汉明帝。爰：语词。休征：好征兆。《文选五臣注》</w:t>
        <w:br/>
        <w:t>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帝，明帝也；爰，于也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</w:t>
      </w:r>
      <w:r>
        <w:rPr>
          <w:rStyle w:val="CharStyle160"/>
        </w:rPr>
        <w:t>15‘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明帝纪》载永平二年明帝</w:t>
        <w:br/>
        <w:t>登灵台。又永平三年，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春正月癸已，诏曰：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朕奏郊祀，登灵台，见</w:t>
        <w:br/>
        <w:t>史官，正仪度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宣精：散布光明，李贤《后汉书注》：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二光，日，月，星也。</w:t>
        <w:br/>
        <w:t>寅，布也。精，明也。五行，水，火，金，木，土。布序，谓各顺其</w:t>
        <w:br/>
        <w:t>性，无谬沴也。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习习：微风和煦貌。《诗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邶风，谷风》及《小雅，谷</w:t>
        <w:br/>
        <w:t>卿并云：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习习谷风。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《邺风》毛《传》：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习习，和舒貌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；《小雅》</w:t>
        <w:br/>
        <w:t>郑《笺》：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习习，和调之貌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。祥风：和顺的风。李善《文选注》引</w:t>
        <w:br/>
        <w:t>《礼斗威仪》：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君乘火而王，其政颂平，则祥风至。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祁祁：徐迟貌。</w:t>
        <w:br/>
        <w:t>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小雅，大田》：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兴雨祁祁。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祈祈，徐也。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《笺》：“古者阴</w:t>
        <w:br/>
        <w:t>阳和，风雨时，其来祈祈然而不暴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百，言非一也。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蓁蓁：繁茂的样子。《诗</w:t>
      </w:r>
      <w:r>
        <w:rPr>
          <w:rStyle w:val="CharStyle160"/>
        </w:rPr>
        <w:t>^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周南，桃夭》：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桃之夭夭，其叶蓁蓁。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蓁蓁，至盛貌。”庶卉</w:t>
        <w:br/>
        <w:t>蕃庑：即众草茂盛。语出《尚书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庶草繁庑。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《传》：“则众草</w:t>
        <w:br/>
        <w:t>蕃滋。庑，丰也。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於垒：叹美之辞。《诗，周颂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序其皇之</w:t>
      </w:r>
      <w:r>
        <w:rPr>
          <w:rStyle w:val="CharStyle160"/>
        </w:rPr>
        <w:t>。”</w:t>
        <w:br/>
      </w:r>
      <w:r>
        <w:rPr>
          <w:rStyle w:val="CharStyle353"/>
        </w:rPr>
        <w:t>《传》：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皇，美也</w:t>
      </w:r>
      <w:r>
        <w:rPr>
          <w:rStyle w:val="CharStyle160"/>
        </w:rPr>
        <w:t xml:space="preserve">。”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一说指君主。胥：语同。《诗，小雅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桑扈》：“君子</w:t>
        <w:br/>
        <w:t>乐胥，受天之祐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⑯岳：山岳。修：整治，生产。贡：贡物。效：贡献。《礼汜‘曲</w:t>
        <w:br/>
        <w:t>礼》上：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效马效羊者右牵之，效犬者左牵之。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效，犹呈见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吐：喷出。金景：金光。李贤《后汉书注》：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枭，光也。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歒（^丨如</w:t>
        <w:br/>
        <w:t>消八气上冲貌。李善《文选注》引《说文》：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歒，气上出貌。”今本</w:t>
        <w:br/>
        <w:t>《说文》作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歒歒，气出貌。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《文选》张华《励志诗》：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歒蒸郁冥”，</w:t>
        <w:br/>
        <w:t>李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《注》引张揖《宇诂》：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歒，气上出貌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3"/>
        <w:sectPr>
          <w:pgSz w:w="5196" w:h="7754"/>
          <w:pgMar w:top="1025" w:left="383" w:right="428" w:bottom="65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⑩见：同现。纷缢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运繁盛的样户。《楚辞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桔颂》：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纷绲宜脩，袴而不丑兮。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纷媪，盛貌。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焕：鲜明，光亮。</w:t>
        <w:br/>
        <w:t>炳：光明。《文选五臣注》吕延济：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焕、炳，明也。龙文，谓鼎上镂</w:t>
        <w:br/>
      </w:r>
      <w:r>
        <w:rPr>
          <w:rStyle w:val="CharStyle307"/>
        </w:rPr>
        <w:t xml:space="preserve">^ </w:t>
      </w:r>
      <w:r>
        <w:rPr>
          <w:rStyle w:val="CharStyle664"/>
          <w:b/>
          <w:bCs/>
        </w:rPr>
        <w:t>280</w:t>
      </w:r>
      <w:r>
        <w:rPr>
          <w:rStyle w:val="CharStyle307"/>
        </w:rPr>
        <w:t xml:space="preserve"> |</w:t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right"/>
        <w:spacing w:before="0" w:after="112" w:line="130" w:lineRule="exact"/>
        <w:ind w:left="0" w:right="160" w:firstLine="0"/>
      </w:pPr>
      <w:r>
        <w:rPr>
          <w:rStyle w:val="CharStyle690"/>
        </w:rPr>
        <w:t>两都賦并序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为龙文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⑯登：升。祖庙：指世祖光武帝之庙。享：祭献，上供。圣神：</w:t>
        <w:br/>
        <w:t>指光武帝之神。或以为指天地之神。《后汉书，明帝纪》：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（永平六年〉</w:t>
        <w:br/>
        <w:t>夏四月甲子，诏曰：</w:t>
      </w: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太常其以杓祭之日，陈鼎于庙，以备器</w:t>
        <w:br/>
        <w:t>用。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弥，终也。万万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亿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《文选》古钞本无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嘉祥阜兮集皇都</w:t>
      </w:r>
      <w:r>
        <w:rPr>
          <w:rStyle w:val="CharStyle160"/>
        </w:rPr>
        <w:t>”-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句，《班固传》同。王</w:t>
        <w:br/>
        <w:t>念孙《读书杂志》：</w:t>
      </w:r>
      <w:r>
        <w:rPr>
          <w:rStyle w:val="CharStyle160"/>
        </w:rPr>
        <w:t>“‘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嘉样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句盖后人所加。此句词意肤浅，不类孟坚</w:t>
        <w:br/>
        <w:t>手笔；且《宝鼎诗》亦可通用，其可疑一也。下文‘发皓羽兮奋翘</w:t>
        <w:br/>
        <w:t>英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，爪承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白雉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素乌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言之，若加人此句，则上下文义隔断，其</w:t>
        <w:br/>
      </w:r>
      <w:r>
        <w:rPr>
          <w:rStyle w:val="CharStyle160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疑二也。《明堂》、《辟雍》、《灵台》三章，章十二句，《宝鼎》、《白</w:t>
        <w:br/>
        <w:t>雉》一章，聿六句，若加人此句，则与《宝鼎時》不协，其可疑三也。</w:t>
        <w:br/>
        <w:t>个善及五臣本，此句皆无注，其可疑四也。《后汉书，班尚传》尤此句，</w:t>
        <w:br/>
        <w:t>其可疑五也。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启：打开。李贤《后汉书注》：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灵篇，谓河洛之书也。</w:t>
        <w:br/>
        <w:t>《固集》此题云：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白雉素乌歌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，故兼言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效素乌。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瑞图：即灵篇。</w:t>
        <w:br/>
        <w:t>沈饮韩《两汉书疏证》以为即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《隋书，经籍志》所列《瑞应图》、《瑞图</w:t>
        <w:br/>
        <w:t>谢》、《祥瑞图》等。《文选五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注》吕延济则云：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灵篇即瑞图也。"白</w:t>
        <w:br/>
        <w:t>雉、素即所谓祥瑞之物。《后汉书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（永平十一年〉时麒</w:t>
        <w:br/>
        <w:t>麟、白雉、醴泉、嘉禾所在出焉。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又《韋帝纪》：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（元和二年）五月</w:t>
        <w:br/>
        <w:t>戊申，沼闩：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乃者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及白乌、神雀，卄露屡臻。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嘉祥：即指上句</w:t>
        <w:br/>
        <w:t>所说的祥瑞之物。《广雅，释诂》：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阜，盛也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皓羽：白色羽毛。李贤《后汉书注》：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皓，白也。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奋：振动。</w:t>
        <w:br/>
      </w:r>
      <w:r>
        <w:rPr>
          <w:rStyle w:val="CharStyle353"/>
        </w:rPr>
        <w:t>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翘，尾长毛也。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翘英，羽也。言此</w:t>
        <w:br/>
        <w:t>白雉素乌振发其白羽，容色洁白明朗也。於，美也。淳精，言不杂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8"/>
        <w:sectPr>
          <w:headerReference w:type="even" r:id="rId197"/>
          <w:headerReference w:type="default" r:id="rId198"/>
          <w:pgSz w:w="5196" w:h="7754"/>
          <w:pgMar w:top="756" w:left="340" w:right="478" w:bottom="756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侔：等同，相等。周成：周成王姬诵，武王子。李贤《后汉书</w:t>
        <w:br/>
        <w:t>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侔，等也。《孝经授神契》曰：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周成王时，越裳献白雉。"《文</w:t>
        <w:br/>
        <w:t>选五臣注》只向：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言今获白雉，明我皇等成王之德。膺，当也。言代</w:t>
        <w:br/>
        <w:t>祚延长而当上天之福庆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5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71" w:line="180" w:lineRule="exact"/>
        <w:ind w:left="0" w:right="0" w:firstLine="0"/>
      </w:pPr>
      <w:bookmarkStart w:id="60" w:name="bookmark60"/>
      <w:r>
        <w:rPr>
          <w:rStyle w:val="CharStyle470"/>
        </w:rPr>
        <w:t>幽通賦</w:t>
      </w:r>
      <w:bookmarkEnd w:id="60"/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193" w:line="100" w:lineRule="exact"/>
        <w:ind w:left="2400" w:right="0" w:hanging="10"/>
      </w:pPr>
      <w:r>
        <w:rPr>
          <w:rStyle w:val="CharStyle763"/>
        </w:rPr>
        <w:t>执</w:t>
      </w:r>
      <w:r>
        <w:rPr>
          <w:lang w:val="zh-TW" w:eastAsia="zh-TW" w:bidi="zh-TW"/>
          <w:w w:val="100"/>
          <w:spacing w:val="0"/>
          <w:color w:val="000000"/>
          <w:position w:val="0"/>
        </w:rPr>
        <w:t>④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302"/>
      </w:pPr>
      <w:r>
        <w:rPr>
          <w:rStyle w:val="CharStyle764"/>
        </w:rPr>
        <w:t>系高顼之玄冑兮，氏中叶之炳灵諷飆风而蝉</w:t>
        <w:br/>
        <w:t>蜕兮，雄朔野以飏声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。皇十纪而鸿渐兮，有羽仪于</w:t>
        <w:br/>
        <w:t>上京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。巨滔天而泯夏兮，考遘愍以行谣终保己</w:t>
        <w:br/>
        <w:t>而贻则兮，里上仁之所庐懿前烈之纯淑兮，穷与</w:t>
        <w:br/>
        <w:t>达其必济⑥；咨孤蒙之眇眇兮，将圮绝而罔阶％岂</w:t>
        <w:br/>
        <w:t>余身之足殉兮，违世业之可怀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1" w:lineRule="exact"/>
        <w:ind w:left="0" w:right="0" w:firstLine="302"/>
      </w:pPr>
      <w:r>
        <w:rPr>
          <w:rStyle w:val="CharStyle764"/>
        </w:rPr>
        <w:t>靖潜处以永思兮，经日月而弥远⑨；匪党人之敢</w:t>
        <w:br/>
        <w:t>拾兮，庶斯言之不玷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。魂茕茕与神交兮，精诚发于</w:t>
        <w:br/>
        <w:t>宵寐梦登山而迥眺兮，觌幽人之髡髴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；揽葛蠤</w:t>
        <w:br/>
        <w:t>而授余兮，眷峻谷曰勿坠吻昕寤而仰思兮，心矇</w:t>
        <w:br/>
        <w:t>矇犹未察</w:t>
      </w:r>
      <w:r>
        <w:rPr>
          <w:rStyle w:val="CharStyle174"/>
        </w:rPr>
        <w:t>'</w:t>
      </w:r>
      <w:r>
        <w:rPr>
          <w:rStyle w:val="CharStyle764"/>
        </w:rPr>
        <w:t>黄神邈而靡质兮，仪遗谶以臆对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。曰</w:t>
        <w:br/>
        <w:t>乘高而遌神兮，道遐通而不迷</w:t>
      </w:r>
      <w:r>
        <w:rPr>
          <w:rStyle w:val="CharStyle174"/>
        </w:rPr>
        <w:t>'</w:t>
      </w:r>
      <w:r>
        <w:rPr>
          <w:rStyle w:val="CharStyle764"/>
        </w:rPr>
        <w:t>葛绵绵于穋木兮，</w:t>
        <w:br/>
      </w:r>
      <w:r>
        <w:rPr>
          <w:rStyle w:val="CharStyle765"/>
        </w:rPr>
        <w:t xml:space="preserve">^ </w:t>
      </w:r>
      <w:r>
        <w:rPr>
          <w:rStyle w:val="CharStyle766"/>
          <w:b/>
          <w:bCs/>
        </w:rPr>
        <w:t>282</w:t>
      </w:r>
      <w:r>
        <w:rPr>
          <w:rStyle w:val="CharStyle765"/>
        </w:rPr>
        <w:t xml:space="preserve"> ^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right"/>
        <w:spacing w:before="0" w:after="31" w:line="90" w:lineRule="exact"/>
        <w:ind w:left="0" w:right="0" w:firstLine="0"/>
      </w:pPr>
      <w:r>
        <w:rPr>
          <w:rStyle w:val="CharStyle365"/>
        </w:rPr>
        <w:t>幽通赋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42"/>
      </w:pPr>
      <w:r>
        <w:rPr>
          <w:rStyle w:val="CharStyle764"/>
        </w:rPr>
        <w:t>泳《南风》以为绥</w:t>
      </w:r>
      <w:r>
        <w:rPr>
          <w:rStyle w:val="CharStyle174"/>
        </w:rPr>
        <w:t xml:space="preserve">' </w:t>
      </w:r>
      <w:r>
        <w:rPr>
          <w:rStyle w:val="CharStyle764"/>
        </w:rPr>
        <w:t>盖惴揣之临深兮，乃二《雅》</w:t>
        <w:br/>
        <w:t>之所柢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。既讯尔以吉象兮，又申之以炯戒盍孟</w:t>
        <w:br/>
        <w:t>晋以迨群兮？辰倏忽其不再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18"/>
      </w:pPr>
      <w:r>
        <w:rPr>
          <w:rStyle w:val="CharStyle764"/>
        </w:rPr>
        <w:t>承灵训其虚徐兮，竚盘桓而且俟；惟天地之无</w:t>
        <w:br/>
        <w:t>穷兮，鲜生民之晦在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。纷屯逭与蹇连兮，何艰多而</w:t>
        <w:br/>
        <w:t>智寡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！上圣迕而后拔兮，虽群黎之所御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！昔卫叔</w:t>
        <w:br/>
        <w:t>之御昆兮，昆为寇而丧予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。管弯弧欲毙雠兮，雠作</w:t>
        <w:br/>
        <w:t>后而成己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。变化故而相诡兮，孰云预其终始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！雍</w:t>
        <w:br/>
        <w:t>造怨而先赏兮，丁繇惠而被戮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；栗取吊于適吉兮，</w:t>
        <w:br/>
        <w:t>王膺庆于所慼气叛回穴其若兹兮，北叟颇识其倚</w:t>
        <w:br/>
        <w:t>伏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。单治里而外凋兮，张修瀑而内逼聿中和为</w:t>
        <w:br/>
        <w:t>庶几兮，颜与冉又不得溺招路以从己兮，谓孔氏</w:t>
        <w:br/>
        <w:t>犹未可，安悟悒而不葩兮，卒陨身乎世祸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。游圣门</w:t>
        <w:br/>
        <w:t>而靡救兮，虽覆醢其何补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？固行行其必凶兮，免盗</w:t>
        <w:br/>
        <w:t>乱为赖道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。形气发于根柢兮，柯叶汇而零茂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。恐</w:t>
        <w:br/>
        <w:t>魍魉之责景兮，羌未得其云已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18"/>
      </w:pPr>
      <w:r>
        <w:rPr>
          <w:rStyle w:val="CharStyle764"/>
        </w:rPr>
        <w:t>黎淳耀于高辛兮，芈强大于南汜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；羸取威于伯</w:t>
        <w:br/>
        <w:t>仪兮，姜本支乎三趾既仁得其信然兮，仰天路而</w:t>
        <w:br/>
        <w:t>同轨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。东邻虐而歼仁兮，王合位乎三五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；戎女烈</w:t>
        <w:br/>
        <w:t>而丧孝兮，伯徂归于龙虎发还师以成命兮，重醉</w:t>
        <w:br/>
        <w:t>行而自耦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。震鱗漦于夏庭兮，匝三正而灭姬</w:t>
      </w:r>
      <w:r>
        <w:rPr>
          <w:rStyle w:val="CharStyle764"/>
          <w:vertAlign w:val="superscript"/>
        </w:rPr>
        <w:t>@</w:t>
      </w:r>
      <w:r>
        <w:rPr>
          <w:rStyle w:val="CharStyle764"/>
          <w:vertAlign w:val="subscript"/>
        </w:rPr>
        <w:t>；</w:t>
        <w:br/>
      </w:r>
      <w:r>
        <w:rPr>
          <w:rStyle w:val="CharStyle764"/>
        </w:rPr>
        <w:t>《巽》羽化于宣宫兮，弥五辟而成灾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</w:r>
      <w:r>
        <w:br w:type="page"/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</w:pPr>
      <w:r>
        <w:rPr>
          <w:rStyle w:val="CharStyle764"/>
        </w:rPr>
        <w:t>道修长而世短兮，复冥默而不周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；胥仍物而鬼</w:t>
        <w:br/>
        <w:t>诹兮，乃穷宙而达幽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。妫巢姜于孺筮兮，旦算祀于</w:t>
        <w:br/>
        <w:t>契龟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。宣、曹兴败于下梦兮，鲁、卫名谥于铭谣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  <w:br/>
        <w:t>如</w:t>
      </w:r>
      <w:r>
        <w:rPr>
          <w:rStyle w:val="CharStyle174"/>
        </w:rPr>
        <w:t>:</w:t>
      </w:r>
      <w:r>
        <w:rPr>
          <w:rStyle w:val="CharStyle764"/>
        </w:rPr>
        <w:t>龄呱而劾石兮，许相理而鞫条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。道混成而自然</w:t>
        <w:br/>
        <w:t>兮，术同原而分流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。神先心以定命兮，命随行以消</w:t>
        <w:br/>
        <w:t>息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。斡流迁其不济兮，故遭罹而羸缩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。三栾同于</w:t>
        <w:br/>
        <w:t>一体兮，虽移易而不忒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。洞参差其纷错兮，斯众兆</w:t>
        <w:br/>
        <w:t>之所惑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。周、贾荡而贡愤兮，齐死生与祸福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；抗</w:t>
        <w:br/>
        <w:t>爽言以矫情兮，信畏牺而忌鹏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</w:pPr>
      <w:r>
        <w:rPr>
          <w:rStyle w:val="CharStyle764"/>
        </w:rPr>
        <w:t>所贵圣人至论兮，顺天性而断谊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。物有欲而不</w:t>
        <w:br/>
        <w:t>居兮，亦有恶而不避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；守孔约而不贰兮，乃箱德而</w:t>
        <w:br/>
        <w:t>无累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。三仁殊于一致兮，夷、惠舛而齐声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。木偃</w:t>
        <w:br/>
        <w:t>息以蕃魏兮，申重茧以存荆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。纪焚躬以卫上兮，皓</w:t>
        <w:br/>
        <w:t>颐志而弗营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。侯草木之区别兮，苟能实其必荣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</w:t>
        <w:br/>
        <w:t>要没世而不朽兮，乃先民之所程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</w:pPr>
      <w:r>
        <w:rPr>
          <w:rStyle w:val="CharStyle764"/>
        </w:rPr>
        <w:t>观天网之纮覆兮，实莱湛而相训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；谟先圣之大</w:t>
        <w:br/>
        <w:t>猷兮，亦邻德而助信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。虞《韶》美而仪凤兮，孔忘</w:t>
        <w:br/>
        <w:t>味于千载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。素文节而底麟兮，汉宾祚于异代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。精</w:t>
        <w:br/>
        <w:t>通灵而感物兮，神动气而入微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。养流睇而猨号兮，</w:t>
        <w:br/>
        <w:t>李虎发而石开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；非精诚其焉通兮，苟无实其孰信⑪！</w:t>
        <w:br/>
        <w:t>操末技犹必然兮，矧耽躬于道真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！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304"/>
        <w:sectPr>
          <w:pgSz w:w="3782" w:h="5366"/>
          <w:pgMar w:top="415" w:left="289" w:right="297" w:bottom="426" w:header="0" w:footer="3" w:gutter="0"/>
          <w:rtlGutter w:val="0"/>
          <w:cols w:space="720"/>
          <w:noEndnote/>
          <w:docGrid w:linePitch="360"/>
        </w:sectPr>
      </w:pPr>
      <w:r>
        <w:rPr>
          <w:rStyle w:val="CharStyle764"/>
        </w:rPr>
        <w:t>登孔昊而上下兮，纬群龙之所经</w:t>
      </w:r>
      <w:r>
        <w:rPr>
          <w:rStyle w:val="CharStyle764"/>
          <w:vertAlign w:val="superscript"/>
        </w:rPr>
        <w:t>@</w:t>
      </w:r>
      <w:r>
        <w:rPr>
          <w:rStyle w:val="CharStyle764"/>
        </w:rPr>
        <w:t>；朝贞观而夕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9"/>
      </w:pPr>
      <w:r>
        <w:rPr>
          <w:rStyle w:val="CharStyle764"/>
        </w:rPr>
        <w:t>化兮，犹谊己而遗形若胤彭而偕老兮，诉来哲而</w:t>
        <w:br/>
        <w:t>通情气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1"/>
      </w:pPr>
      <w:r>
        <w:rPr>
          <w:rStyle w:val="CharStyle764"/>
        </w:rPr>
        <w:t>乱曰：天造草昧</w:t>
      </w:r>
      <w:r>
        <w:rPr>
          <w:rStyle w:val="CharStyle369"/>
        </w:rPr>
        <w:t>，立</w:t>
      </w:r>
      <w:r>
        <w:rPr>
          <w:rStyle w:val="CharStyle764"/>
        </w:rPr>
        <w:t>性命兮复心弘道，惟圣</w:t>
        <w:br/>
        <w:t>贤兮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。浑元运物，流不处兮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；保身遗名，民之表</w:t>
        <w:br/>
        <w:t>兮舍生取谊，以道用兮，优伤夭物，忝莫痛</w:t>
        <w:br/>
        <w:t>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！皓尔太素，曷渝色兮</w:t>
      </w:r>
      <w:r>
        <w:rPr>
          <w:rStyle w:val="CharStyle174"/>
          <w:vertAlign w:val="superscript"/>
        </w:rPr>
        <w:t>@</w:t>
      </w:r>
      <w:r>
        <w:rPr>
          <w:rStyle w:val="CharStyle764"/>
        </w:rPr>
        <w:t>？尚越其几，沦神域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82" w:line="200" w:lineRule="exact"/>
        <w:ind w:left="0" w:right="0" w:firstLine="39"/>
      </w:pPr>
      <w:r>
        <w:rPr>
          <w:rStyle w:val="CharStyle764"/>
        </w:rPr>
        <w:t>兮@！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1"/>
      </w:pPr>
      <w:r>
        <w:rPr>
          <w:lang w:val="zh-TW" w:eastAsia="zh-TW" w:bidi="zh-TW"/>
          <w:w w:val="100"/>
          <w:color w:val="000000"/>
          <w:position w:val="0"/>
        </w:rPr>
        <w:t>《汉书》列传七十《叙传上》说：</w:t>
      </w:r>
      <w:r>
        <w:rPr>
          <w:rStyle w:val="CharStyle288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（班彪〉有子</w:t>
        <w:br/>
        <w:t>曰固，弱冠而孤，作《幽通》之赋，以致命遂志</w:t>
      </w:r>
      <w:r>
        <w:rPr>
          <w:rStyle w:val="CharStyle288"/>
        </w:rPr>
        <w:t>。”</w:t>
        <w:br/>
      </w:r>
      <w:r>
        <w:rPr>
          <w:lang w:val="zh-TW" w:eastAsia="zh-TW" w:bidi="zh-TW"/>
          <w:w w:val="100"/>
          <w:color w:val="000000"/>
          <w:position w:val="0"/>
        </w:rPr>
        <w:t>说明此赋作于班固丧父之后。颜师古注：“固年二十</w:t>
        <w:br/>
        <w:t>也。</w:t>
      </w:r>
      <w:r>
        <w:rPr>
          <w:rStyle w:val="CharStyle288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这是约数，不是确指。查班彪卒于建武三十年</w:t>
        <w:br/>
      </w:r>
      <w:r>
        <w:rPr>
          <w:rStyle w:val="CharStyle288"/>
        </w:rPr>
        <w:t>(</w:t>
      </w:r>
      <w:r>
        <w:rPr>
          <w:lang w:val="zh-TW" w:eastAsia="zh-TW" w:bidi="zh-TW"/>
          <w:w w:val="100"/>
          <w:color w:val="000000"/>
          <w:position w:val="0"/>
        </w:rPr>
        <w:t>公元</w:t>
      </w:r>
      <w:r>
        <w:rPr>
          <w:rStyle w:val="CharStyle288"/>
        </w:rPr>
        <w:t>54</w:t>
      </w:r>
      <w:r>
        <w:rPr>
          <w:rStyle w:val="CharStyle768"/>
        </w:rPr>
        <w:t>年时固年已二十三。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1"/>
        <w:sectPr>
          <w:headerReference w:type="even" r:id="rId199"/>
          <w:headerReference w:type="default" r:id="rId200"/>
          <w:pgSz w:w="3782" w:h="5366"/>
          <w:pgMar w:top="627" w:left="222" w:right="280" w:bottom="5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幽通者，谓与神灵相通，亦即使自已思绪深邃</w:t>
        <w:br/>
        <w:t>入神，洞明世事。时父新逝，诸事丛集，时势险恶，</w:t>
        <w:br/>
        <w:t>是非难明，吉凶祸福，变化莫测，故班固有此希冀。</w:t>
        <w:br/>
        <w:t>这反映了作者对现实生活的忧虑，也表明了自己的</w:t>
        <w:br/>
        <w:t>追求，微讽之意尽在其中。全赋通篇为骚体，叙事</w:t>
        <w:br/>
        <w:t>为抒情言志服务，虽然不像班固其他作品出色，不</w:t>
        <w:br/>
        <w:t>过仍不失其严整、典雅、富实、晓畅的艺术风格。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26" w:line="130" w:lineRule="exact"/>
        <w:ind w:left="220" w:right="0" w:hanging="1"/>
      </w:pPr>
      <w:r>
        <w:rPr>
          <w:rStyle w:val="CharStyle769"/>
        </w:rPr>
        <w:t>班囡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08" w:lineRule="exact"/>
        <w:ind w:left="0" w:right="0" w:firstLine="321"/>
      </w:pPr>
      <w:bookmarkStart w:id="61" w:name="bookmark61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61"/>
    </w:p>
    <w:p>
      <w:pPr>
        <w:pStyle w:val="Style74"/>
        <w:numPr>
          <w:ilvl w:val="0"/>
          <w:numId w:val="6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系：连接。高顼：即传说中的颛顼帝，号高阳氏。《礼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月令》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盂冬之月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其帝颛顼。</w:t>
      </w:r>
      <w:r>
        <w:rPr>
          <w:rStyle w:val="CharStyle160"/>
        </w:rPr>
        <w:t>”</w:t>
      </w:r>
      <w:r>
        <w:rPr>
          <w:rStyle w:val="CharStyle353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《五帝德》云：顓顼，高阳氏，姬</w:t>
        <w:br/>
        <w:t>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五帝纪》：“帝颛顼高阳者</w:t>
      </w:r>
      <w:r>
        <w:rPr>
          <w:rStyle w:val="CharStyle3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黄帝之孙而昌意之子也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玄：古方土以五行之德为王者受命之运，颛顼以水德王，故称幺。《文</w:t>
        <w:br/>
        <w:t>选五岜注》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玄，水色。高阳氏水德，故云，《汉书，艽行</w:t>
        <w:br/>
        <w:t>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水，北方，终臧万物者也。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叙传注》引应劭：“颛顼北</w:t>
        <w:br/>
        <w:t>方水位</w:t>
      </w:r>
      <w:r>
        <w:rPr>
          <w:rStyle w:val="CharStyle308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故称玄。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李善《文选注》引痺大家：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系，连也。胄，绪也</w:t>
        <w:br/>
        <w:t>髙，高阳氏也。顼，帝颛顼也。红己与楚同祖，俱帝颛顼之子孙也。</w:t>
        <w:br/>
        <w:t>水，水方，黑行，故称玄也。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中叶：中世。《诗，商颂，长发》：“酋在</w:t>
        <w:br/>
        <w:t>屮叶。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叶，世也。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指班固家族前代之令尹子文。</w:t>
        <w:br/>
        <w:t>《汉书，叙传》：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班氏之先，与楚同姓，令尹？文之后也。子文初生</w:t>
      </w:r>
      <w:r>
        <w:rPr>
          <w:rStyle w:val="CharStyle308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弃十瞢中，而虎乳之。楚人谓乳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谷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，谓虎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于梓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，故名‘谷于</w:t>
        <w:br/>
        <w:t>择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，字子文。楚人谓虎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，其子以为号。秦之灭楚，迁晋、代之</w:t>
        <w:br/>
        <w:t>间，因氏焉。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炳灵：显赫的英灵。《汉书，叙传》汴引应劭：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中叶，</w:t>
        <w:br/>
        <w:t>谓令尹子文也。虎乳，放「，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炳灵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飘，飘飘也。南风曰飙风。朔，北</w:t>
        <w:br/>
        <w:t>方也。言己先人自楚徙北至朔方也，如蝉蜕之剖。后为雄桀，扬其</w:t>
        <w:br/>
        <w:t>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《汉书、叙传》：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始皇之末，班壹避坠（地）于楼烦，致马牛羊数</w:t>
        <w:br/>
        <w:t>千群。值汉初定，与民无禁，当孝、惠、高后时，以财雄边。</w:t>
      </w:r>
      <w:r>
        <w:rPr>
          <w:rStyle w:val="CharStyle160"/>
        </w:rPr>
        <w:t>”</w:t>
      </w:r>
      <w:r>
        <w:rPr>
          <w:rStyle w:val="CharStyle353"/>
        </w:rPr>
        <w:t>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国家不设衣服车骑之禁，故班氏以多财而为边地之雄豪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皇：指汉皇帝。十纪：十代。指从高祖到成帝，共卜代。《汉书</w:t>
        <w:br/>
        <w:t>注》引晋灼：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皇，汉皇也。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十纪，汉十世也。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鸿渐：</w:t>
        <w:br/>
        <w:t>鸿飞渐进。喻升迁、士进。羽仪：古时仪仗队中用鸟羽装饰旗帜等。</w:t>
        <w:br/>
        <w:t>《周易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渐》上九爻辞：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鸿渐于被，其羽可用为仪。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孔禳达疏：“其羽</w:t>
        <w:br/>
        <w:t>可为人之仪表，可贵可法也。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后人因以羽仪喻被人尊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，可为表率。</w:t>
        <w:br/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鸿，鸟也。渐，进也</w:t>
      </w:r>
      <w:r>
        <w:rPr>
          <w:rStyle w:val="CharStyle759"/>
        </w:rPr>
        <w:t>。言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先人至汉十世，始进仕，</w:t>
      </w:r>
    </w:p>
    <w:p>
      <w:pPr>
        <w:pStyle w:val="Style77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72"/>
          <w:b/>
          <w:bCs/>
        </w:rPr>
        <w:t>286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 ^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180" w:firstLine="0"/>
      </w:pPr>
      <w:r>
        <w:rPr>
          <w:rStyle w:val="CharStyle769"/>
        </w:rPr>
        <w:t>幽通賦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1"/>
      </w:pPr>
      <w:r>
        <w:rPr>
          <w:lang w:val="zh-TW" w:eastAsia="zh-TW" w:bidi="zh-TW"/>
          <w:w w:val="100"/>
          <w:spacing w:val="0"/>
          <w:color w:val="000000"/>
          <w:position w:val="0"/>
        </w:rPr>
        <w:t>冇羽仪于京师也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口：指王莽。莽字臣君，汉元帝皇后之侄。平帝时为安国公。</w:t>
        <w:br/>
        <w:t>元始五年（公元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年〉，毒死平帝，立孺子婴为帝，莽自称摄皇帝，初</w:t>
        <w:br/>
        <w:t>始元年（公元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年）即真，改国号曰新。禁民买卖，法令苛细；连年</w:t>
        <w:br/>
        <w:t>怔战，穷役频繁；以至民不聊生。史始四年（公元</w:t>
      </w:r>
      <w:r>
        <w:rPr>
          <w:rStyle w:val="CharStyle160"/>
        </w:rPr>
        <w:t>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年〉，在农民军</w:t>
        <w:br/>
        <w:t>打击下丨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崩扎解，王莽被杀。亊详见《汉</w:t>
      </w:r>
      <w:r>
        <w:rPr>
          <w:rStyle w:val="CharStyle160"/>
        </w:rPr>
        <w:t>15^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工莽传》。滔天：漫天。</w:t>
        <w:br/>
        <w:t>喻王莽罪恶勾权势之巨大。《汉书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滔，漫也，言不畏夭</w:t>
        <w:br/>
        <w:t>也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，泯，灭也。夏，诸夏也。考，班固自言丼父也。遘，遇也。愍，</w:t>
        <w:br/>
        <w:t>忧也。徒歌曰谣。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班彪年二十，遇王莽败，世祖即位丁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冀州。彪劝魄</w:t>
        <w:br/>
        <w:t>嚣附刘，引《诗经，皂矣》：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皇矣上帝，临下有赫，鉴观四方，求民之</w:t>
        <w:br/>
        <w:t>奥，说明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今民皆讴吟思汉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。但隗不听。彪即著《王命论》以救时</w:t>
        <w:br/>
        <w:t>难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。</w:t>
      </w:r>
    </w:p>
    <w:p>
      <w:pPr>
        <w:pStyle w:val="Style74"/>
        <w:numPr>
          <w:ilvl w:val="0"/>
          <w:numId w:val="6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贻则：留下为人之法则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终，犹竟也。言考</w:t>
        <w:br/>
        <w:t>能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保己，又遗我法则也。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曹大家曰：贻，遗也。里、庐，皆居</w:t>
        <w:br/>
        <w:t>处名也。言我父早终，遗我善法则也。何谓善法则乎？言为我择居处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萚其父遭时浊乱，以道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安，终遗盛法而处</w:t>
        <w:br/>
        <w:t>仁者所居也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里：动词，居住。上仁：最有仁德。《老子》：</w:t>
      </w:r>
      <w:r>
        <w:rPr>
          <w:rStyle w:val="CharStyle160"/>
        </w:rPr>
        <w:t>“</w:t>
      </w:r>
      <w:r>
        <w:rPr>
          <w:rStyle w:val="CharStyle353"/>
        </w:rPr>
        <w:t>上|：为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之，而无以为。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《论语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子曰：里仁为美。择不处仁，焉得</w:t>
        <w:br/>
        <w:t>知。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《集解》引郑玄：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居于仁者之里，是为美”；“求居而不处仁者之</w:t>
        <w:br/>
        <w:t>里，不得为有知％</w:t>
      </w:r>
    </w:p>
    <w:p>
      <w:pPr>
        <w:pStyle w:val="Style74"/>
        <w:numPr>
          <w:ilvl w:val="0"/>
          <w:numId w:val="65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6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曹人家</w:t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：懿，美也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，前烈，先祖也。以己</w:t>
        <w:br/>
        <w:t>先祖，穷遭王莽，达则必富贵，济渡民人，惠利之风，有令名于后世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纯淑：美善。此指美善之德。《礼记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郊特牲》：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贵纯之道也</w:t>
      </w:r>
      <w:r>
        <w:rPr>
          <w:rStyle w:val="CharStyle160"/>
        </w:rPr>
        <w:t>。”</w:t>
        <w:br/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纯，谓中外皆善《汉书，刘向传》诏曰：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命而傅朕，资质淑</w:t>
        <w:br/>
        <w:t>茂。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淑，善也。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穷：穷困，指仕途上不得志。达：通达，指</w:t>
        <w:br/>
        <w:t>仕途上飞黄腾达。济：济世。《孟子，尽心上》：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穷则独善其身，达则</w:t>
        <w:br/>
        <w:t>兼济天下。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美我先祖有纯淑文德，身处穷厄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3760" w:right="0" w:firstLine="4"/>
      </w:pPr>
      <w:r>
        <w:rPr>
          <w:lang w:val="zh-TW" w:eastAsia="zh-TW" w:bidi="zh-TW"/>
          <w:w w:val="100"/>
          <w:color w:val="000000"/>
          <w:position w:val="0"/>
        </w:rPr>
        <w:t>| 287 |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55" w:line="140" w:lineRule="exact"/>
        <w:ind w:left="240" w:right="0" w:hanging="2"/>
      </w:pPr>
      <w:r>
        <w:rPr>
          <w:rStyle w:val="CharStyle352"/>
        </w:rPr>
        <w:t>班</w:t>
      </w:r>
      <w:r>
        <w:rPr>
          <w:lang w:val="zh-TW" w:eastAsia="zh-TW" w:bidi="zh-TW"/>
          <w:w w:val="100"/>
          <w:color w:val="000000"/>
          <w:position w:val="0"/>
        </w:rPr>
        <w:t xml:space="preserve"> 0―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也，亦有济时之志，身得荣达，必有经困之义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咨：叹息。孤蒙：孤幼童蒙。也即孤独幼稚无知。眇吵：形容</w:t>
        <w:br/>
        <w:t>微小。《尚书</w:t>
      </w:r>
      <w:r>
        <w:rPr>
          <w:rStyle w:val="CharStyle160"/>
        </w:rPr>
        <w:t>‘</w:t>
      </w:r>
      <w:r>
        <w:rPr>
          <w:rStyle w:val="CharStyle353"/>
        </w:rPr>
        <w:t>尧典》：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帝曰，咨！汝羲暨和。</w:t>
      </w:r>
      <w:r>
        <w:rPr>
          <w:rStyle w:val="CharStyle160"/>
        </w:rPr>
        <w:t>'’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咨，嗟。”圯</w:t>
        <w:br/>
      </w:r>
      <w:r>
        <w:rPr>
          <w:rStyle w:val="CharStyle160"/>
        </w:rPr>
        <w:t>(”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夷〕：当为圮痞〕，坍塌。罔阶：无进身台阶。李善《文选注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曹大家曰：蒙，童蒙也。吵，微也。圮，毁也。言己孤生童，微陋郢</w:t>
        <w:br/>
        <w:t>薄，将毁绝先祖之迹，无阶路以自成也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殉：谋划，营治。《汉书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叙传上》注，师左曰：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殉，营也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殉，营也。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我身不足营先人之事。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违：遗</w:t>
        <w:br/>
        <w:t>憾。《广雅，释沽》：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伟、憾，恨也。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王念孙《疏证》：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班固《幽通</w:t>
        <w:br/>
        <w:t>蹄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违世业之可怀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，曹大家注云：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违，恨也。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叙传》作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。《无逸》公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民否则厥心违怨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，义亦与伟同。《邶风，谷风篇》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中心有违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，《韩诗》云：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违，很也。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很亦恨也。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怀，思也。违或作伟，伟亦恨也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靖：安静。潜处：即隐居。永思：长想。《汉书，叙传》注：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靖，古静字也。</w:t>
      </w:r>
      <w:r>
        <w:rPr>
          <w:rStyle w:val="CharStyle16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弥远：更远，永虹。弥，更加。《月氏春秋</w:t>
      </w:r>
      <w:r>
        <w:rPr>
          <w:rStyle w:val="CharStyle160"/>
        </w:rPr>
        <w:t>‘</w:t>
      </w:r>
      <w:r>
        <w:rPr>
          <w:rStyle w:val="CharStyle353"/>
        </w:rPr>
        <w:t>贵生》：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其尊弥薄。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弥，益。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曹大家曰：言己安</w:t>
        <w:br/>
        <w:t>静长思，不欲毁绝先人之功迹。口月不居，忽复大远</w:t>
      </w:r>
    </w:p>
    <w:p>
      <w:pPr>
        <w:pStyle w:val="Style74"/>
        <w:numPr>
          <w:ilvl w:val="0"/>
          <w:numId w:val="6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党人：同乡里之人。《庄子</w:t>
      </w:r>
      <w:r>
        <w:rPr>
          <w:rStyle w:val="CharStyle160"/>
        </w:rPr>
        <w:t>"</w:t>
      </w:r>
      <w:r>
        <w:rPr>
          <w:rStyle w:val="CharStyle353"/>
        </w:rPr>
        <w:t>外物》：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其党人毁而死者半。”《</w:t>
        <w:br/>
        <w:t>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党，乡党。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拾〇运介更递，轮流。《汉书，叙传》注引应</w:t>
        <w:br/>
        <w:t>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拾，更也。自谦不敢与乡人更进也。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庶：表希望。《尔雅，释</w:t>
        <w:br/>
        <w:t>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庶，幸也。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庶几，侥幸，李善《文选注》：“曹大家</w:t>
        <w:br/>
        <w:t>曰：庶此异行，不玷先人之道也。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斯言之不玷：语出《诗，大雅，抑》：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斯言之玷，不可为也。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玷，缺也。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斯：语词。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⑪神交：与神相会。宵寐：夜里睡着。《文选五臣注》刘良：“茕</w:t>
        <w:br/>
        <w:t>茕，孤貌。言魂魄孤飞，若与神灵交游，发我精诚于夜梦之中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325"/>
        <w:sectPr>
          <w:headerReference w:type="even" r:id="rId201"/>
          <w:headerReference w:type="default" r:id="rId202"/>
          <w:pgSz w:w="5437" w:h="7661"/>
          <w:pgMar w:top="677" w:left="463" w:right="487" w:bottom="48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眺：远望。《尔雅，释诂》：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迥，远，遐也。遐，远也。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眺：</w:t>
        <w:br/>
        <w:t>《汉书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礼乐志》：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遍观此，眺瑶堂。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《注》引应劭：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眺，望也。”觌</w:t>
        <w:br/>
      </w:r>
      <w:r>
        <w:rPr>
          <w:rStyle w:val="CharStyle773"/>
        </w:rPr>
        <w:t>,288</w:t>
      </w:r>
      <w:r>
        <w:rPr>
          <w:rStyle w:val="CharStyle774"/>
          <w:b/>
          <w:bCs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也笛〕：相见。《汉书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叙传》注：“张晏卜</w:t>
      </w:r>
      <w:r>
        <w:rPr>
          <w:rStyle w:val="CharStyle160"/>
        </w:rPr>
        <w:t xml:space="preserve"> 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幽人，神人也。’师古</w:t>
        <w:br/>
        <w:t>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觌，见也。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《文选五臣注》张铣：髮髴，不分明貌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⑬揽：把持。葛：多年生蔓草。葸：蓃草名。陆玑《毛诗草木鸟</w:t>
        <w:br/>
        <w:t>揭虫鱼疏》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莫莫葛蕴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条：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蠤，名巨苽，似燕萸，亦延蔓生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《周易，困》丨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六爻辞：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困丁葛萬。</w:t>
      </w:r>
      <w:r>
        <w:rPr>
          <w:rStyle w:val="CharStyle160"/>
        </w:rPr>
        <w:t>”</w:t>
      </w:r>
      <w:r>
        <w:rPr>
          <w:rStyle w:val="CharStyle353"/>
        </w:rPr>
        <w:t>《疏》：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葛</w:t>
      </w:r>
      <w:r>
        <w:rPr>
          <w:rStyle w:val="CharStyle160"/>
        </w:rPr>
        <w:t>II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引蔓缠绕之。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眷：</w:t>
        <w:br/>
        <w:t>冋顾。《广雅</w:t>
      </w:r>
      <w:r>
        <w:rPr>
          <w:rStyle w:val="CharStyle160"/>
        </w:rPr>
        <w:t>‘</w:t>
      </w:r>
      <w:r>
        <w:rPr>
          <w:rStyle w:val="CharStyle353"/>
        </w:rPr>
        <w:t>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眷，顾《书，人禹谟》：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皇天眷命。</w:t>
      </w:r>
      <w:r>
        <w:rPr>
          <w:rStyle w:val="CharStyle160"/>
        </w:rPr>
        <w:t>”</w:t>
      </w:r>
      <w:r>
        <w:rPr>
          <w:rStyle w:val="CharStyle353"/>
        </w:rPr>
        <w:t>《传》：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脊，视。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峻谷：深谷。《文选五臣注》李周翰：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言梦临深峻之谷，</w:t>
        <w:br/>
        <w:t>见神人授我蔓草而谓我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勿坠落也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⑭吻昕（旭《化忽欣〉：黎明，拂晓。寤：睡醒。矇矇：模糊不</w:t>
        <w:br/>
        <w:t>清。李善《文选注》引曹大家：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吻听，晨曰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明也。言己旦仰思此梦，</w:t>
        <w:br/>
        <w:t>心中哚蝾，未知其存凶</w:t>
      </w:r>
      <w:r>
        <w:rPr>
          <w:rStyle w:val="CharStyle160"/>
        </w:rPr>
        <w:t>。-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⑮成：问。李善《文选注》引应劭：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黄，黄帝也。作占梦书。</w:t>
        <w:br/>
        <w:t>邈，远也。言黄神邈远，无所质问，依其遗谶文，以胸臆为对也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仪：取法。《文选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东京賦》：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仪姬伯之渭阳。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李善引薛综《注》：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仪，则也。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遗谶衬〉：指传说中黄帝留下的占梦之书。《史记</w:t>
        <w:br/>
      </w:r>
      <w:r>
        <w:rPr>
          <w:rStyle w:val="CharStyle160"/>
        </w:rPr>
        <w:t>-21</w:t>
      </w:r>
      <w:r>
        <w:rPr>
          <w:rStyle w:val="CharStyle353"/>
        </w:rPr>
        <w:t>：帝纪》：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举风后、力牧、常先、大鸿以治民。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《止义》引《帝王世</w:t>
        <w:br/>
        <w:t>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黄帝梦大风吹天下之尘垢皆去，又梦人执千钧之弩，驱羊万群。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于是依</w:t>
      </w:r>
      <w:r>
        <w:rPr>
          <w:rStyle w:val="CharStyle16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占而求之，得风后于海隅，登以为相；得力牧于大泽，</w:t>
        <w:br/>
        <w:t>进以为将。黄帝因著《占梦经》十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卷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⑯乘高：登高。遌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饿遇到。《汉书，叙传》注：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登山见神，</w:t>
        <w:br/>
        <w:t>故闩乘高也。遌，遇也。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遐通：远通，即通得很远。《尔雅</w:t>
      </w:r>
      <w:r>
        <w:rPr>
          <w:rStyle w:val="CharStyle160"/>
        </w:rPr>
        <w:t>‘</w:t>
      </w:r>
      <w:r>
        <w:rPr>
          <w:rStyle w:val="CharStyle353"/>
        </w:rPr>
        <w:t>释诂》：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遐，远也。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言己缘高而遇神，道术将通，不迷惑</w:t>
        <w:br/>
        <w:t>之象也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⑫绵绵：连绵不断。镠（丨丨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究）木：树木向下弯曲。绥：安。南</w:t>
        <w:br/>
        <w:t>风：指《诗》国风《周南》之《楼木》，其诗云：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南有穋木，葛萬累</w:t>
        <w:br/>
        <w:t>之。乐只君子，福履绥之。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木下曲曰穋</w:t>
      </w:r>
      <w:r>
        <w:rPr>
          <w:rStyle w:val="CharStyle160"/>
        </w:rPr>
        <w:t>‘’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履，禄；绥，安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此是安乐之象也，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680" w:right="0" w:firstLine="5"/>
        <w:sectPr>
          <w:headerReference w:type="even" r:id="rId203"/>
          <w:headerReference w:type="default" r:id="rId204"/>
          <w:pgSz w:w="5437" w:h="7661"/>
          <w:pgMar w:top="760" w:left="458" w:right="511" w:bottom="4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,289</w:t>
      </w:r>
      <w:r>
        <w:rPr>
          <w:rStyle w:val="CharStyle57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02" w:line="140" w:lineRule="exact"/>
        <w:ind w:left="220" w:right="0" w:firstLine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⑬揣揣（对</w:t>
      </w:r>
      <w:r>
        <w:rPr>
          <w:rStyle w:val="CharStyle160"/>
        </w:rPr>
        <w:t>1LI! 2^11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丨龄坠〉：恐惧的样子。祗〔</w:t>
      </w:r>
      <w:r>
        <w:rPr>
          <w:rStyle w:val="CharStyle160"/>
        </w:rPr>
        <w:t>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卜了知恭敬，敬</w:t>
        <w:br/>
        <w:t>慎。二雅：指《诗经》之《大雅》与《小雅》中的两篇。李善《文选</w:t>
        <w:br/>
        <w:t>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《太雅》（《桑柔》〉曰：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人亦有言，进退维谷、《小</w:t>
        <w:br/>
        <w:t>雅》（《小宛》）曰：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愦惴小心，如临于谷。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惴揣，恐惧之貌也。《小</w:t>
        <w:br/>
        <w:t>受篇》曰：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战战兢兢，如临深渊，如履薄冰。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」恐坠陷也。故云二</w:t>
        <w:br/>
        <w:t>雅之所祗。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未详孰是。然其敬慎之戒则同。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⑬《尔雅</w:t>
      </w:r>
      <w:r>
        <w:rPr>
          <w:rStyle w:val="CharStyle160"/>
        </w:rPr>
        <w:t>‘</w:t>
      </w:r>
      <w:r>
        <w:rPr>
          <w:rStyle w:val="CharStyle353"/>
        </w:rPr>
        <w:t>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讯，告也。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吉象：吉祥的征兆。炯戒：明</w:t>
      </w:r>
      <w:r>
        <w:rPr>
          <w:rStyle w:val="CharStyle160"/>
        </w:rPr>
        <w:t>0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的鉴戒。《说文》：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炯，光也。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焖，明也。”李善</w:t>
        <w:br/>
        <w:t>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登高为吉象，深谷为明戒也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服虔曰：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盘，何不也。孟，勉也。晋，进</w:t>
        <w:br/>
        <w:t>也。迨，及也。何不早进仕以及辈也？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辰，时也。倏忽，</w:t>
        <w:br/>
        <w:t>疾也。言时疾过，不再来也</w:t>
      </w:r>
      <w:r>
        <w:rPr>
          <w:rStyle w:val="CharStyle160"/>
        </w:rPr>
        <w:t>。’”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⑪灵训：神灵的训戒。虚徐：盘旋貌竚：同</w:t>
      </w:r>
      <w:r>
        <w:rPr>
          <w:rStyle w:val="CharStyle160"/>
        </w:rPr>
        <w:t>“</w:t>
      </w:r>
      <w:r>
        <w:rPr>
          <w:rStyle w:val="CharStyle775"/>
        </w:rPr>
        <w:t>伫住广，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久立，等待。李善《文选注》：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曹大家口：灵，神灵也。虚徐，狐疑</w:t>
        <w:br/>
        <w:t>也。竚，立也。盘桓，不进也。俟，待也鲜：少。晦在：所余无</w:t>
        <w:br/>
        <w:t>几。李善《文选注》：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曹大家鲜，少也。晦，亡（无）几也。言</w:t>
        <w:br/>
        <w:t>天地无穷极，民在其间，上寿一百二十年，少者亡几耳。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《汉书-叙</w:t>
        <w:br/>
        <w:t>传》注：言天地长久而人寿短促也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纷：纷乱。屯遭（沈冰加谆毡〉：谓处于闲难境地。电，难；</w:t>
        <w:br/>
        <w:t>澶，行不前进的样子。《周易，屯》：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屯，元亨利贞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二六，屯如迫</w:t>
        <w:br/>
        <w:t>如</w:t>
      </w:r>
      <w:r>
        <w:rPr>
          <w:rStyle w:val="CharStyle160"/>
        </w:rPr>
        <w:t>”</w:t>
      </w:r>
      <w:r>
        <w:rPr>
          <w:rStyle w:val="CharStyle353"/>
        </w:rPr>
        <w:t>。《疏》：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屯，难也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屯如逭如者，屯是屯难，遛足逭迴，如是</w:t>
        <w:br/>
        <w:t>语辞也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。蹇连：行进艰难。《周易，蹇》：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蹇，难也，险在前也"；“六</w:t>
        <w:br/>
        <w:t>四，行蹇来连</w:t>
      </w:r>
      <w:r>
        <w:rPr>
          <w:rStyle w:val="CharStyle160"/>
        </w:rPr>
        <w:t>”</w:t>
      </w:r>
      <w:r>
        <w:rPr>
          <w:rStyle w:val="CharStyle353"/>
        </w:rPr>
        <w:t>。《注》：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往来皆难，故〇往蹇来连。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《疏》引马融：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连亦难也。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《汉书注》引孟康：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世艰难多，智者少，故遇祸也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上圣：至圣。指德智超群的人。迕午）：遇到。一作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，为醒悟义，亦通。群黎：众庶，百姓。虽：当为岂。李善《文</w:t>
        <w:br/>
      </w:r>
      <w:r>
        <w:rPr>
          <w:rStyle w:val="CharStyle353"/>
        </w:rPr>
        <w:t>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曹大家曰：迕，触也。御，止也。言上圣之人，舜有焚廪、</w:t>
        <w:br/>
      </w:r>
      <w:r>
        <w:rPr>
          <w:rStyle w:val="CharStyle160"/>
        </w:rPr>
        <w:t>^ 290 ^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31" w:line="130" w:lineRule="exact"/>
        <w:ind w:left="0" w:right="160" w:firstLine="0"/>
      </w:pPr>
      <w:r>
        <w:rPr>
          <w:rStyle w:val="CharStyle769"/>
        </w:rPr>
        <w:t>幽通賦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49"/>
      </w:pPr>
      <w:r>
        <w:rPr>
          <w:lang w:val="zh-TW" w:eastAsia="zh-TW" w:bidi="zh-TW"/>
          <w:w w:val="100"/>
          <w:spacing w:val="0"/>
          <w:color w:val="000000"/>
          <w:position w:val="0"/>
        </w:rPr>
        <w:t>填进，汤囚夏台，文王拘麦里，孔子畏匡，在陈绝粮，皆触艰难，然</w:t>
        <w:br/>
        <w:t>后自拔。张晏岂众人之所能预自防止耶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⑭卫叔：又称叔武、夷叔、卫武，春秋卫成公之弟。成公因事与</w:t>
        <w:br/>
        <w:t>晋有隙，国人攻成公，成公奔襄中，后奔楚、适陈，命卫大夫元晅奉</w:t>
        <w:br/>
        <w:t>亊卫叔摄国政。有人向成公诉说元睚已立卫叔代成公为卫君。后晋人</w:t>
        <w:br/>
        <w:t>帮成公恢复君位，成公返国。时卫叔正欲沐发，闻成公至，大喜，握</w:t>
        <w:br/>
        <w:t>发出迎。而成公命先驱射：！？叔而杀之。亊见《左传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襄公廿八年》、（公</w:t>
        <w:br/>
        <w:t>羊传，襄公廿八年》。昆：指卫成公。《汉书注》引孟康：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御，迎也。</w:t>
        <w:br/>
        <w:t>昆，兄也。卫叔武迎兄成公，成公令前躯射杀之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⑮管：管仲。春秋齐人，初事公子纠，后相齐桓公。初，齐襄公</w:t>
        <w:br/>
        <w:t>无道，公子纠奔鲁，公子小白奔莒。及齐君死，小白欲归国。鲁亦发</w:t>
        <w:br/>
        <w:t>兵送公子纠，派管仲阻莒道，射中小白带钩。小白抢先人齐，被立为</w:t>
        <w:br/>
        <w:t>君，是为桓公。桓公攻鲁，欲杀管仲，后听从鲍叔牙之言，召管仲，</w:t>
        <w:br/>
        <w:t>任以为相。事见《史记，齐太公世家》。弧：弓。李善《文选注》：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雠，</w:t>
        <w:br/>
        <w:t>谓桓公也。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谓管仲射桓公中带钩，桓公反国，以为相</w:t>
        <w:br/>
        <w:t>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rStyle w:val="CharStyle16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诡，违也。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曹大家曰：诡，反</w:t>
        <w:br/>
        <w:t>也。事变如此，谁能预知其始终吉凶也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雍：雍齿。西汉沛人。从高祖起兵，旋畔去，已而复归高祖。</w:t>
        <w:br/>
        <w:t>虽从战有功，然终为高祖所不快。《汉书，髙帝纪》下：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（六年〉上已</w:t>
        <w:br/>
        <w:t>封大功臣二十余人，其余争功，未得行封。上居南宫，从复道上见诸</w:t>
        <w:br/>
        <w:t>将往往耦语，以问张良。良曰：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陛下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所封皆故人所爱，所诛皆平</w:t>
        <w:br/>
        <w:t>生仇怨。今军吏计功，以天下为不足用遍对，而恐以过失及诛，故相</w:t>
        <w:br/>
        <w:t>聚谋反耳。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为之奈何？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取上素所不快，计群臣所共</w:t>
        <w:br/>
        <w:t>知最甚者一人，先封以示群臣三月，上置酒，封雍齿，因趣丞相急</w:t>
        <w:br/>
        <w:t>定功行封。罢酒，群臣皆喜曰：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雍齿且侯，吾属亡患矣</w:t>
      </w:r>
      <w:r>
        <w:rPr>
          <w:rStyle w:val="CharStyle160"/>
        </w:rPr>
        <w:t xml:space="preserve">！’” 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丁：丁</w:t>
        <w:br/>
        <w:t>公。西汉薛人。《史记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季布栾布传》：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季布母弟丁公，为楚将。丁公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firstLine="2"/>
      </w:pPr>
      <w:r>
        <w:rPr>
          <w:lang w:val="zh-TW" w:eastAsia="zh-TW" w:bidi="zh-TW"/>
          <w:w w:val="100"/>
          <w:color w:val="000000"/>
          <w:position w:val="0"/>
        </w:rPr>
        <w:t>‘ 291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73" w:line="140" w:lineRule="exact"/>
        <w:ind w:left="2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为项羽逐窘高祖彭城西，短兵接，髙祖急，顾丁公曰：‘两贤岂相疙</w:t>
        <w:br/>
        <w:t>哉！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于是丁公引兵而还，汉王遂解去。及项工灭，丁公谒见高祖。高</w:t>
        <w:br/>
        <w:t>祖以丁公徇军中，曰：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丁公为项王钜不忠，使项王失天下者，乃丁公</w:t>
        <w:br/>
        <w:t>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遂斩丁公，曰：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使后世为人臣者无效丁公！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繇，</w:t>
        <w:br/>
        <w:t>读与由同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栗：指汉孝景帝栗姬。《汉书，外戚传》上：“絷帝立齐栗姬男为</w:t>
        <w:br/>
        <w:t>太</w:t>
      </w:r>
      <w:r>
        <w:rPr>
          <w:rStyle w:val="CharStyle160"/>
        </w:rPr>
        <w:t>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，而王夫人男为胶东王。长公主嫖有女，欲与太子为妃，栗姬妒，</w:t>
        <w:br/>
        <w:t>而景帝诸美人皆因长公主见得贵幸，栗姬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怨怒，谢长公主，不</w:t>
        <w:br/>
        <w:t>许。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长公主日誉王夫人男之美，帝亦自贤之，……而废太子为临</w:t>
        <w:br/>
        <w:t>江王。栗姬愈恚，不得见，以忧死。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吊：伤痛。《文选五臣注》吕向：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吊，伤也。言初宠见爱，骄痒无礼，后遂怨恚而死，是由吉而致伤怨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適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攸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，所。王：指汉宣帝王佳伃。《汉书，外戚传》上：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〈王俺伃父）奉光有女，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及寅帝即位，召人后宫，稍进为後伃。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霍皇后废后，上怜许太子早失母，几为霍氏所害，于是乃选后宫</w:t>
        <w:br/>
        <w:t>素谨慎而无了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者，遂立王俺伃为皇后，令母养太子。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立十六年，</w:t>
        <w:br/>
        <w:t>宣帝崩，元帝即位，为皇太后。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膺：当，受。《尔雅，释诂》：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膺，当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慼：戚的异体宇，忧愁。《文选五臣注》吕向：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庆，善；蹙，忧</w:t>
        <w:br/>
        <w:t>也。壬皇后初无子，竟以无子之善而尊贵也。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《汉书注》引应劭：“以</w:t>
        <w:br/>
        <w:t>无子为优，而以谨敕得母元帝也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311"/>
        <w:sectPr>
          <w:headerReference w:type="even" r:id="rId205"/>
          <w:headerReference w:type="default" r:id="rId206"/>
          <w:pgSz w:w="5437" w:h="7661"/>
          <w:pgMar w:top="760" w:left="458" w:right="511" w:bottom="4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⑳叛：乱。李善《文选注》引曹大家：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叛，乱也。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畔，乱貌也。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回穴：形容变化无定。《文选</w:t>
      </w:r>
      <w:r>
        <w:rPr>
          <w:rStyle w:val="CharStyle160"/>
        </w:rPr>
        <w:t>^</w:t>
      </w:r>
      <w:r>
        <w:rPr>
          <w:rStyle w:val="CharStyle353"/>
        </w:rPr>
        <w:t>风賦》：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回穴错迕。”李</w:t>
        <w:br/>
        <w:t>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凡事不能定者，回穴。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《后汉书，卢棺传》上书：“颇知今之</w:t>
        <w:br/>
        <w:t>《礼记》特多回穴。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回穴犹纡曲也。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北叟：北塞上老翁。《汉</w:t>
        <w:br/>
        <w:t>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叙传》注：叟，老人称也。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《淮南子，人间训》：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近塞上之人，有</w:t>
        <w:br/>
        <w:t>善术者，马无故亡而人胡。人皆吊之。其父曰：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此何遽不为福乎</w:t>
      </w:r>
      <w:r>
        <w:rPr>
          <w:rStyle w:val="CharStyle160"/>
        </w:rPr>
        <w:t>？’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居数月，其马将胡骏马而归。人皆贺之。其父曰：‘此何遽不能为祸</w:t>
        <w:br/>
        <w:t>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家富良马，其子好骑，堕而折其髀。人皆吊之。其父曰：‘此何</w:t>
        <w:br/>
      </w:r>
      <w:r>
        <w:rPr>
          <w:rStyle w:val="CharStyle532"/>
        </w:rPr>
        <w:t xml:space="preserve">| </w:t>
      </w:r>
      <w:r>
        <w:rPr>
          <w:rStyle w:val="CharStyle742"/>
        </w:rPr>
        <w:t>292</w:t>
      </w:r>
      <w:r>
        <w:rPr>
          <w:rStyle w:val="CharStyle532"/>
        </w:rPr>
        <w:t xml:space="preserve"> </w:t>
      </w:r>
      <w:r>
        <w:rPr>
          <w:rStyle w:val="CharStyle308"/>
        </w:rPr>
        <w:t>胃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35" w:line="130" w:lineRule="exact"/>
        <w:ind w:left="0" w:right="180" w:firstLine="0"/>
      </w:pPr>
      <w:r>
        <w:rPr>
          <w:rStyle w:val="CharStyle769"/>
        </w:rPr>
        <w:t>幽通赋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遽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为福乎？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居一年，胡人大人塞，丁壮者引弦而战。近塞之人，死</w:t>
        <w:br/>
        <w:t>者十九，此独以跛之故，父子相保。故福之为祸，祸之为福，化不可</w:t>
        <w:br/>
        <w:t>极，深不可测也。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倚伏：依托埋伏。指万物相互依存，相互转化。语</w:t>
        <w:br/>
        <w:t>出《老子》：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祸兮福所倚，福兮祸所伏。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即祸是福所依托之所，福又</w:t>
        <w:br/>
        <w:t>是祸所隐藏之所。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⑳单、张：单豹与张毅。治里：指调理内脏。外凋：形体凋落。</w:t>
        <w:br/>
        <w:t>指死亡。裼〈</w:t>
      </w:r>
      <w:r>
        <w:rPr>
          <w:rStyle w:val="CharStyle160"/>
        </w:rPr>
        <w:t>136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博广外表。内逼：指生病。《庄子，达生》：“田开之</w:t>
        <w:br/>
        <w:t>曰：鲁有单豹者，岩居而水饮，不与尻共利，行年七十而犹有婴儿之</w:t>
        <w:br/>
        <w:t>色；不幸遇饿虎，饿虎杀而食之。有张毅者，高门悬薄，无不走也，</w:t>
        <w:br/>
        <w:t>行年吗十而有内热之病以死。豹养其内而虎食其外，毅养其外而病攻</w:t>
        <w:br/>
        <w:t>其内，此二子者，皆不鞭其后者也。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成玄英《疏》：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（单豹〉姓单名</w:t>
        <w:br/>
        <w:t>豹，鲁之隐者也。岩居饮水，不争名利，虽复年齿艮老而形色不衰。</w:t>
        <w:br/>
        <w:t>久处山林，忽遭饿虎所食。又，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（张毅〕姓张名毅，亦鲁人也。高门，</w:t>
        <w:br/>
        <w:t>富贵之家也。垂薄，垂帘也。在张毅是流俗之人，追奔势利，高门甲</w:t>
        <w:br/>
        <w:t>第，朱户垂帘，莫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驰骤参谒，趋走庆吊，形劳神弱，困而不休，于</w:t>
        <w:br/>
        <w:t>是内热发背而死。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治里，谓导气也。摞，</w:t>
        <w:br/>
        <w:t>表也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⑬聿〈沖玉语词。中和：儒家思想的重要概念。《礼记，中</w:t>
        <w:br/>
        <w:t>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喜怒哀乐之未发谓之中，发而皆中节谓之和。”庶儿：差不多。</w:t>
        <w:br/>
        <w:t>《文选注》引曹大家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聿，惟也。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颜：颜回，宇子渊，春秋鲁人，孔</w:t>
        <w:br/>
      </w:r>
      <w:r>
        <w:rPr>
          <w:rStyle w:val="CharStyle160"/>
        </w:rPr>
        <w:t>/-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弟子。《论语</w:t>
      </w:r>
      <w:r>
        <w:rPr>
          <w:rStyle w:val="CharStyle160"/>
        </w:rPr>
        <w:t>-</w:t>
      </w:r>
      <w:r>
        <w:rPr>
          <w:rStyle w:val="CharStyle353"/>
        </w:rPr>
        <w:t>雍也》：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子曰：贤哉回也。一箪食，一瓤饮，在陋巷，</w:t>
        <w:br/>
        <w:t>人不堪其忧，回也不改其乐。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又《雍也》孔了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对鲁哀公：“有颜回者</w:t>
        <w:br/>
        <w:t>好学，不迁怒，不贰过，不幸短命死矣。</w:t>
      </w:r>
      <w:r>
        <w:rPr>
          <w:rStyle w:val="CharStyle160"/>
        </w:rPr>
        <w:t>”</w:t>
      </w:r>
      <w:r>
        <w:rPr>
          <w:rStyle w:val="CharStyle353"/>
        </w:rPr>
        <w:t>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颜回以德行著名，</w:t>
        <w:br/>
        <w:t>应得寿考，而反二十九发尽白，三屮二而卒，故闩不幸短命死矣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冉：冉耕，字伯牛，春秋鲁人，孔子弟子。《论语</w:t>
      </w:r>
      <w:r>
        <w:rPr>
          <w:rStyle w:val="CharStyle160"/>
        </w:rPr>
        <w:t>^</w:t>
      </w:r>
      <w:r>
        <w:rPr>
          <w:rStyle w:val="CharStyle353"/>
        </w:rPr>
        <w:t>先进》：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德行：颜</w:t>
        <w:br/>
        <w:t>渊、闵子骞、冉伯牛、仲弓。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乂《雍也》：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伯牛有疾，于问之。自牖</w:t>
        <w:br/>
        <w:t>执其手，曰：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亡之，命矣夫！斯人也，而有斯疾也！斯人也，而有斯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hanging="1"/>
      </w:pPr>
      <w:r>
        <w:rPr>
          <w:lang w:val="zh-TW" w:eastAsia="zh-TW" w:bidi="zh-TW"/>
          <w:w w:val="100"/>
          <w:color w:val="000000"/>
          <w:position w:val="0"/>
        </w:rPr>
        <w:t>^ 293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疾也！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二子居中履和，庶几圣贤，然渊早夭，</w:t>
        <w:br/>
        <w:t>伯牛被疾，俱不得其死也。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《汉书，叙传》注：“曰中和之道可以庶几</w:t>
        <w:br/>
        <w:t>免于祸难，而颜回早死，冉耕恶疾，为善之人又不得其报也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㉒</w:t>
      </w:r>
      <w:r>
        <w:rPr>
          <w:lang w:val="zh-TW" w:eastAsia="zh-TW" w:bidi="zh-TW"/>
          <w:w w:val="100"/>
          <w:spacing w:val="0"/>
          <w:color w:val="000000"/>
          <w:position w:val="0"/>
        </w:rPr>
        <w:t>溺：桀溺，春秋隐士。招：招呼。路：子路，孔子的学生。从</w:t>
        <w:br/>
        <w:t>己：跟随自己。孔氏：孔门。未可：不可。《论语</w:t>
      </w:r>
      <w:r>
        <w:rPr>
          <w:rStyle w:val="CharStyle160"/>
        </w:rPr>
        <w:t>‘</w:t>
      </w:r>
      <w:r>
        <w:rPr>
          <w:rStyle w:val="CharStyle353"/>
        </w:rPr>
        <w:t>微子》：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长沮、桀</w:t>
        <w:br/>
        <w:t>溺耦而耕。孔子过之，使子路问津焉。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问于桀溺。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曰：‘滔滔</w:t>
        <w:br/>
        <w:t>者天下皆是也，而谁以（与易（改变、改革〉之。且而（尔）与其</w:t>
        <w:br/>
        <w:t>从，辟（避）人之士也，岂若从辟世之士哉？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耰而不辍。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《史记‘仲</w:t>
        <w:br/>
        <w:t>尼弟子列传》：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子路为卫大夫孔悝之邑宰。蒉聩乃与孔悝作乱</w:t>
      </w:r>
      <w:r>
        <w:rPr>
          <w:rStyle w:val="CharStyle160"/>
        </w:rPr>
        <w:t>，……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出公奔鲁，而蒉聩人立，是为庄公。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子路在外，闻之而驰往。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造蒉聩。蒉聩与孔悝登台，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于路于燔台，蒉聩惧，乃下石乞、</w:t>
        <w:br/>
        <w:t>壶黡攻子路，击断子路之缨。子路曰：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君子死而冠不免。’遂结缨而</w:t>
        <w:br/>
        <w:t>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《文选注》引曹大家：</w:t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桀溺〉谓孔子为避人之士，未坷与安身。</w:t>
        <w:br/>
        <w:t>知谓避世者，招子路从己隐也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惟愤，乱貌。葩（音肥〉，避也。言</w:t>
        <w:br/>
        <w:t>子路不避悟悄之乱，终陨身于世之祸也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靡救：无法救助。《文选注》引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子路游学圣师之门，</w:t>
        <w:br/>
        <w:t>无救祸防患之助，既身死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卫，覆醢不食，可补益乎？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覆醢：倾倒肉</w:t>
        <w:br/>
        <w:t>酱而弃之。谓孔子伤子路被醢于卫，不忍食相似之物，故覆弃之。醢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防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海肉酱。《礼记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檀弓》上：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孔子哭子路于中庭。有人吊者，</w:t>
        <w:br/>
        <w:t>而夫子拜之。既哭，进使者而问故。使者曰：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醢之矣。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遂命覆酿</w:t>
      </w:r>
      <w:r>
        <w:rPr>
          <w:rStyle w:val="CharStyle160"/>
        </w:rPr>
        <w:t>。’’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⑭行行（^咕叩沆沆</w:t>
      </w:r>
      <w:r>
        <w:rPr>
          <w:rStyle w:val="CharStyle759"/>
        </w:rPr>
        <w:t>刚强貌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。《论语</w:t>
      </w:r>
      <w:r>
        <w:rPr>
          <w:rStyle w:val="CharStyle160"/>
        </w:rPr>
        <w:t>"</w:t>
      </w:r>
      <w:r>
        <w:rPr>
          <w:rStyle w:val="CharStyle353"/>
        </w:rPr>
        <w:t>先进》：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子路，行行</w:t>
        <w:br/>
        <w:t>如也。</w:t>
      </w:r>
      <w:r>
        <w:rPr>
          <w:rStyle w:val="CharStyle160"/>
        </w:rPr>
        <w:t>……‘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若由也，不和其死然。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盗乱：为贼与作乱。《论语.阳</w:t>
        <w:br/>
        <w:t>货》：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君子尚勇乎？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君子义以为上。君子有勇而无</w:t>
        <w:br/>
        <w:t>义为乱，小人有勇而无义为盗。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赖道：依赖圣贤之道。《汉书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陚言子路禀行行之性，其凶必也，所以免为作乱、盗者，赖闻道</w:t>
        <w:br/>
        <w:t>于孔了也。行彳</w:t>
      </w:r>
      <w:r>
        <w:rPr>
          <w:rStyle w:val="CharStyle160"/>
        </w:rPr>
        <w:t>7,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剛强之貌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柢（出底树根。柯：树枝。汇：繁茂。《文选注》：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韦昭曰：</w:t>
      </w:r>
    </w:p>
    <w:p>
      <w:pPr>
        <w:pStyle w:val="Style303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</w:pPr>
      <w:r>
        <w:rPr>
          <w:rStyle w:val="CharStyle776"/>
        </w:rPr>
        <w:t>,294</w:t>
      </w:r>
      <w:r>
        <w:rPr>
          <w:rStyle w:val="CharStyle305"/>
        </w:rPr>
        <w:t xml:space="preserve"> ,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18" w:line="130" w:lineRule="exact"/>
        <w:ind w:left="0" w:right="160" w:firstLine="0"/>
      </w:pPr>
      <w:r>
        <w:rPr>
          <w:rStyle w:val="CharStyle769"/>
        </w:rPr>
        <w:t>幽通賦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400" w:right="0" w:hanging="345"/>
      </w:pP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柢，本也。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曹大家曰：零，落也。张晏曰：言人禀气于父母，吉</w:t>
        <w:br/>
        <w:t>凶夭寿，非独在人，譬诸草木，华叶盛与零落，由本根也</w:t>
      </w:r>
      <w:r>
        <w:rPr>
          <w:rStyle w:val="CharStyle160"/>
        </w:rPr>
        <w:t>。”</w:t>
      </w:r>
    </w:p>
    <w:p>
      <w:pPr>
        <w:pStyle w:val="Style74"/>
        <w:tabs>
          <w:tab w:leader="none" w:pos="25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676"/>
      </w:pPr>
      <w:r>
        <w:rPr>
          <w:rStyle w:val="CharStyle160"/>
        </w:rPr>
        <w:t>@</w:t>
      </w:r>
      <w:r>
        <w:rPr>
          <w:rStyle w:val="CharStyle777"/>
        </w:rPr>
        <w:t>魍魉丨丨</w:t>
      </w:r>
      <w:r>
        <w:rPr>
          <w:rStyle w:val="CharStyle160"/>
        </w:rPr>
        <w:t>&amp;10</w:t>
      </w:r>
      <w:r>
        <w:rPr>
          <w:rStyle w:val="CharStyle778"/>
        </w:rPr>
        <w:t>网两亦作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罔两</w:t>
      </w:r>
      <w:r>
        <w:rPr>
          <w:rStyle w:val="CharStyle160"/>
        </w:rPr>
        <w:t>’'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网蜩”，寓言中影子</w:t>
        <w:br/>
      </w: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外层之淡影。责：诘问。景：同影。《庄子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齐物论》：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罔两问景曰：</w:t>
      </w:r>
    </w:p>
    <w:p>
      <w:pPr>
        <w:pStyle w:val="Style74"/>
        <w:tabs>
          <w:tab w:leader="none" w:pos="47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5"/>
      </w:pPr>
      <w:r>
        <w:rPr>
          <w:rStyle w:val="CharStyle160"/>
        </w:rPr>
        <w:t>|</w:t>
        <w:tab/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篇子行，今子止，曩子坐，今子起：何其无特操与？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景曰：‘吾有待</w:t>
      </w:r>
    </w:p>
    <w:p>
      <w:pPr>
        <w:pStyle w:val="Style74"/>
        <w:tabs>
          <w:tab w:leader="none" w:pos="470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95"/>
      </w:pPr>
      <w:r>
        <w:rPr>
          <w:lang w:val="zh-TW" w:eastAsia="zh-TW" w:bidi="zh-TW"/>
          <w:w w:val="100"/>
          <w:spacing w:val="0"/>
          <w:color w:val="000000"/>
          <w:position w:val="0"/>
        </w:rPr>
        <w:t>而然者耶？吾所待又有待而然者邪？吾待蛇蚶绸翼邪？恶识所以然</w:t>
      </w:r>
      <w:r>
        <w:rPr>
          <w:rStyle w:val="CharStyle160"/>
        </w:rPr>
        <w:t>!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恶识所以不然厂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应劭曰：诸子以颜、冉、季路逢灾蹈</w:t>
        <w:br/>
      </w: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害，或疑其身，或非其师。是由魉魉问景，乃未得有已也。言罔两责</w:t>
      </w:r>
    </w:p>
    <w:p>
      <w:pPr>
        <w:pStyle w:val="Style74"/>
        <w:tabs>
          <w:tab w:leader="none" w:pos="47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5"/>
      </w:pP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景之无操，不知景之行止而有待。或非三子之行，殊不知吉凶之由命</w:t>
      </w:r>
    </w:p>
    <w:p>
      <w:pPr>
        <w:pStyle w:val="Style74"/>
        <w:tabs>
          <w:tab w:leader="none" w:pos="47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5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也。故云：恐罔两之责景，羌未得其实言也。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羌：句首语气词。《汉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95"/>
      </w:pPr>
      <w:r>
        <w:rPr>
          <w:lang w:val="zh-TW" w:eastAsia="zh-TW" w:bidi="zh-TW"/>
          <w:w w:val="100"/>
          <w:spacing w:val="0"/>
          <w:color w:val="000000"/>
          <w:position w:val="0"/>
        </w:rPr>
        <w:t>书》作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庆</w:t>
      </w:r>
      <w:r>
        <w:rPr>
          <w:rStyle w:val="CharStyle160"/>
        </w:rPr>
        <w:t>”</w:t>
      </w:r>
      <w:r>
        <w:rPr>
          <w:rStyle w:val="CharStyle353"/>
        </w:rPr>
        <w:t>，《注》：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庆，发语辞，读与羌同。已，止也</w:t>
      </w:r>
      <w:r>
        <w:rPr>
          <w:rStyle w:val="CharStyle160"/>
        </w:rPr>
        <w:t>。”</w:t>
      </w:r>
    </w:p>
    <w:p>
      <w:pPr>
        <w:pStyle w:val="Style74"/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5"/>
      </w:pPr>
      <w:r>
        <w:rPr>
          <w:rStyle w:val="CharStyle160"/>
        </w:rPr>
        <w:t>I</w:t>
        <w:tab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黎：人名。相传为远古司地之官，楚之祖先。《国语，楚语》下：</w:t>
      </w:r>
    </w:p>
    <w:p>
      <w:pPr>
        <w:pStyle w:val="Style74"/>
        <w:tabs>
          <w:tab w:leader="none" w:pos="47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5"/>
      </w:pP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颛顼受之，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乃命火正黎司地以属民。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淳耀：光明。高辛：帝喾，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帝尧之父。《史记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帝喾高辛者，黄帝之曾孙也。……高辛</w:t>
        <w:br/>
        <w:t>于颛顼为族子。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《国语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郑语》史伯对郑桓公：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夫黎为髙辛氏火正，</w:t>
        <w:br/>
        <w:t>以淳耀敦大，天明地德，光照四海。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淳，大也。耀，明也。</w:t>
        <w:br/>
        <w:t>敦，厚也。言黎为火正，能理其职，以大明厚大天明地德。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芈</w:t>
      </w:r>
      <w:r>
        <w:rPr>
          <w:rStyle w:val="CharStyle160"/>
        </w:rPr>
        <w:t>〔1111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米〉：春秋时楚国祖先的族姓。汜〈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丨四水边。《文选注》：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重、黎</w:t>
        <w:br/>
        <w:t>有大明之德于髙辛之世，而德流子孙，故楚强大于南汜也。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《汉书-叙</w:t>
        <w:br/>
        <w:t>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</w:t>
      </w: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芈，楚姓。</w:t>
      </w:r>
      <w:r>
        <w:rPr>
          <w:rStyle w:val="CharStyle160"/>
        </w:rPr>
        <w:t>……’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师古曰：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汜，江水之别</w:t>
        <w:br/>
        <w:t>也</w:t>
      </w:r>
      <w:r>
        <w:rPr>
          <w:rStyle w:val="CharStyle160"/>
          <w:vertAlign w:val="subscript"/>
        </w:rPr>
        <w:t>。</w:t>
      </w:r>
      <w:r>
        <w:rPr>
          <w:rStyle w:val="CharStyle160"/>
        </w:rPr>
        <w:t>，”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贏：秦姓。《汉书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嬴，秦姓也，伯益之后</w:t>
        <w:br/>
        <w:t>也。伯益为虞有仪鸟鲁百物之功，秦所由取威于六国也。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取威：获得</w:t>
        <w:br/>
        <w:t>威望，德声。王氏《读书杂志》：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念孙案：《广雅》曰：威，德也。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此言伯益有仪百物之德，而嬴氏以兴。故曰：嬴取威于百仪。非</w:t>
        <w:br/>
        <w:t>谓取威于六国也。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姜：齐姓。《文选注》：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趾，礼也。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三趾”即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三礼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。伯夷于舜时曾攀三礼。《史记</w:t>
      </w:r>
      <w:r>
        <w:rPr>
          <w:rStyle w:val="CharStyle160"/>
        </w:rPr>
        <w:t>‘</w:t>
      </w:r>
      <w:r>
        <w:rPr>
          <w:rStyle w:val="CharStyle353"/>
        </w:rPr>
        <w:t>五帝纪》：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舜曰：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嗟！四岳，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4040" w:right="0" w:firstLine="2"/>
      </w:pPr>
      <w:r>
        <w:rPr>
          <w:lang w:val="zh-TW" w:eastAsia="zh-TW" w:bidi="zh-TW"/>
          <w:w w:val="100"/>
          <w:color w:val="000000"/>
          <w:position w:val="0"/>
        </w:rPr>
        <w:t>^ 295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0" w:line="140" w:lineRule="exact"/>
        <w:ind w:left="60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42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有能典朕三礼？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伯夷何。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《集解》：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马融曰：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三礼，天神、地</w:t>
        <w:br/>
        <w:t>祇、人鬼之礼也。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天事、地事、人事之礼。’”《文选五臣</w:t>
        <w:br/>
        <w:t>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齐其先伯夷典天地人之三礼，齐由是兴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420" w:right="0" w:firstLine="27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仁得：指求仁而得仁。信然：的确如此。天路：天道。轨：法</w:t>
        <w:br/>
        <w:t>则。《汉书注》：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刘德曰：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人道既然，仰视天道，又同法也。’师古</w:t>
        <w:br/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仁得，谓求仁而得仁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420" w:right="0" w:firstLine="27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⑩东邻：指殷纣。殷在东，周在西，故东邻指殷。歼仁：杀灭仁</w:t>
        <w:br/>
        <w:t>人。李善《文选注》引曹大家：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东邻，谓纣也。歼，尽也。尸，谓三</w:t>
        <w:br/>
        <w:t>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案：三仁，指殷之微子、箕子、比干。《史记，殷本纪》：“纣愈</w:t>
        <w:br/>
        <w:t>淫乱不止。微子数谏不听，乃与大师、少师谋，遂去。比干……乃强</w:t>
        <w:br/>
        <w:t>谏封。纣怒曰：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吾闻圣人心有七窍。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剖比干，观其心。箕子惧，乃</w:t>
        <w:br/>
        <w:t>详狂为奴，纣又囚之。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王：指周武王。三五：即五位三所。五位，指</w:t>
        <w:br/>
        <w:t>岁、月、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、星辰，皆走正位。三所，指逄公之所凭神、周之所分野、</w:t>
        <w:br/>
        <w:t>后稷之所经纬。《国语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周语》下伶州鸠对景王：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昔武王伐殷，岁在鹑</w:t>
        <w:br/>
        <w:t>火，月在天驷，日在析木之津，辰在斗柄，星在天鼋。星与日、辰之</w:t>
        <w:br/>
        <w:t>位，皆在北维，颛顼之所建也，帝喾受之。我姬氏出自天鼋，及析木</w:t>
        <w:br/>
        <w:t>者，有建星及牵牛焉，则我皇妣大姜之姪，伯陵之后，逢公之所凭神</w:t>
        <w:br/>
        <w:t>也。岁之所在，则我有周之分野也。月之所在，辰马农祥也。我太祖</w:t>
        <w:br/>
        <w:t>后稷之所经纬也，王欲合是五位三所而用之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420" w:right="0" w:firstLine="271"/>
        <w:sectPr>
          <w:pgSz w:w="5437" w:h="7661"/>
          <w:pgMar w:top="676" w:left="249" w:right="436" w:bottom="597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戎女：骗戎之女，指骊姬。春秋麵戎国君之女。晋献公灭骊戎，</w:t>
        <w:br/>
        <w:t>被纳为夫人而得宠，生奚齐，爵杀太子申生，公子重耳、夷吾皆出奔。</w:t>
        <w:br/>
        <w:t>献公死，奚齐立，为晋大夫里克等所杀。详见《左传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僖公四年、九</w:t>
        <w:br/>
        <w:t>年》及《国语，晋语》一、二。孝：孝子，指晋献公太子申生。《汉书</w:t>
      </w:r>
      <w:r>
        <w:rPr>
          <w:rStyle w:val="CharStyle160"/>
        </w:rPr>
        <w:t>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戎女，骊戎之女，谓骊姬也。烈，酷也。孝谓太子申生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伯：指晋公子重耳，后来的晋文公，曾为春秋五霸之一。太子申</w:t>
        <w:br/>
        <w:t>生遇害，重耳奔蒲、亡翟。流亡十九年，后以秦穆公之力得返为君。</w:t>
        <w:br/>
        <w:t>见《左传，僖公》廿三、廿四，《国语，晋语》二、三、四。《汉书，叙</w:t>
        <w:br/>
      </w:r>
      <w:r>
        <w:rPr>
          <w:rStyle w:val="CharStyle160"/>
        </w:rPr>
        <w:t>^ 2%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240" w:right="200" w:firstLine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传》注</w:t>
      </w:r>
      <w:r>
        <w:rPr>
          <w:rStyle w:val="CharStyle160"/>
        </w:rPr>
        <w:t>：“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伯，读曰霸，言文公簕诸侯也。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徂于龙虎：《文选注》引盂</w:t>
        <w:br/>
        <w:t>康：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岁在卯出，历十九年，过一周，岁在酉人；卯东方为龙，酉西方</w:t>
        <w:br/>
        <w:t>为虎也。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徂，往也。言以龙往出，以虎归人也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240" w:right="20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⑫发：周武王姬发。命：指天命。《汉书，叙传》注：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发，武王名</w:t>
        <w:br/>
        <w:t>也。性，命也。武王初观兵于盂津，八百诸侯不期而会，皆曰纣可伐</w:t>
        <w:br/>
        <w:t>矣。武土曰：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尔未知天性。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还师二年，纣杀比干，囚萁子，武王乃</w:t>
        <w:br/>
        <w:t>克之，于是成天命也。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此注源于《史记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周本纪》。重：晋公子重耳。</w:t>
        <w:br/>
        <w:t>醉行：指用酒灌醉重耳，送他回晋而得君位。（左传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僖公廿三年》：重</w:t>
        <w:br/>
        <w:t>耳流亡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及齐，齐桓公妻之，有马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二十乘，公子安之。从者以为不可。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姜与子犯谋，醉而遣之。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自耦：指重耳归国正合天意。《汉书，叙</w:t>
        <w:br/>
        <w:t>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耦，合也。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《文选注》引应助：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与天时偶会也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240" w:right="200" w:firstLine="281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震鱗：指龙。震为八卦之一，与动物中之龙对应。龙生鱗，故</w:t>
        <w:br/>
        <w:t>称震鳞。漦（丨丨厘龙的涎沫。夏庭：夏朝王庭。《史记，周本纪》：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昔自夏后氏之衰也，有二神龙止于夏帝庭而言曰：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余，褒之二君</w:t>
      </w:r>
      <w:r>
        <w:rPr>
          <w:rStyle w:val="CharStyle16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夏帝卜杀之与去之与止之，莫吉。卜请其漦而藏之，乃吉。于是布币</w:t>
        <w:br/>
        <w:t>而策告之，龙亡而漦在，椟而去之。夏亡，传此器殷。殷亡，又传此</w:t>
        <w:br/>
        <w:t>器周。比三代，莫敢发之。至厉王之末，发而观之。漦流于庭，不可</w:t>
        <w:br/>
        <w:t>除。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化为玄鼋，以人王后宫。后宫之童妾既龀而遭之，既笄而孕，</w:t>
        <w:br/>
        <w:t>无夫而生子，惧而弃之。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有夫妇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哀而收之，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犇于褒。褒</w:t>
        <w:br/>
        <w:t>人有罪，请人童妾所弃女子者于王以赎罪。弃女子出于褒，是为褒</w:t>
        <w:br/>
        <w:t>姒。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匝〈</w:t>
      </w:r>
      <w:r>
        <w:rPr>
          <w:rStyle w:val="CharStyle160"/>
        </w:rPr>
        <w:t>25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咂环绕一周，经历。三正：指夏、殷、周三代。灭</w:t>
        <w:br/>
        <w:t>姬：指西周因褒姒而亡。姬：周姓。《史记，周本纪》：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幽王得褒姒，</w:t>
        <w:br/>
        <w:t>爱之，欲废申后，并去太子宜臼，以褒姒为后，以伯服为太子</w:t>
      </w:r>
      <w:r>
        <w:rPr>
          <w:rStyle w:val="CharStyle160"/>
        </w:rPr>
        <w:t>。……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申侯怒，与缯、西夷犬戎攻幽王。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遂杀幽壬麵山下，虏褒姒，尽</w:t>
        <w:br/>
        <w:t>取周賂而去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240" w:right="200" w:firstLine="28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⑭異羽：指鸡。巽为八卦之一，与动物中之鸡对应。鸡生羽，故</w:t>
        <w:br/>
        <w:t>称巽羽。化：变化。指雌鸡变为雄鸡</w:t>
      </w:r>
      <w:r>
        <w:rPr>
          <w:rStyle w:val="CharStyle759"/>
        </w:rPr>
        <w:t>。宣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宫：汉宣帝之未央宫</w:t>
      </w:r>
      <w:r>
        <w:rPr>
          <w:rStyle w:val="CharStyle759"/>
        </w:rPr>
        <w:t>。弥：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880" w:right="0" w:firstLine="1"/>
      </w:pPr>
      <w:r>
        <w:rPr>
          <w:lang w:val="zh-TW" w:eastAsia="zh-TW" w:bidi="zh-TW"/>
          <w:w w:val="100"/>
          <w:color w:val="000000"/>
          <w:position w:val="0"/>
        </w:rPr>
        <w:t>，297 ,</w:t>
      </w:r>
      <w:r>
        <w:br w:type="page"/>
      </w:r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61" w:line="130" w:lineRule="exact"/>
        <w:ind w:left="540" w:right="0" w:hanging="5"/>
      </w:pPr>
      <w:r>
        <w:rPr>
          <w:rStyle w:val="CharStyle690"/>
        </w:rPr>
        <w:t>班固</w:t>
      </w:r>
    </w:p>
    <w:p>
      <w:pPr>
        <w:pStyle w:val="Style74"/>
        <w:tabs>
          <w:tab w:leader="none" w:pos="2570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0" w:right="0" w:hanging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终于。五辟：五代帝王。即宣帝、元帝、成帝、哀帝、平帝。或说：</w:t>
        <w:br/>
        <w:t>元、成、哀、平、孺子婴等。《汉书，叙传》注引应劭：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《易》巽为鸡</w:t>
      </w:r>
      <w:r>
        <w:rPr>
          <w:rStyle w:val="CharStyle779"/>
        </w:rPr>
        <w:t>，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羽虫也。宣帝时，未央宫路铃廐中雌鸡化为雄，元后统政之祥也。至</w:t>
        <w:br/>
        <w:t>平帝，历五世而王莽篡位。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五辟，谓王后，元帝</w:t>
        <w:br/>
        <w:t>也，成帝也，哀帝也，平帝也。辟，君也。故云终五辟而成灾也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⑮道：指天道。修长：长久。复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丨加</w:t>
      </w:r>
      <w:r>
        <w:rPr>
          <w:rStyle w:val="CharStyle160"/>
        </w:rPr>
        <w:t>^</w:t>
      </w:r>
      <w:r>
        <w:rPr>
          <w:rStyle w:val="CharStyle353"/>
        </w:rPr>
        <w:t>兄占）：通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，远。其</w:t>
        <w:br/>
        <w:t>默：玄深不可通至。周：至。李善《文选注》：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曹大家曰：复，远貌</w:t>
        <w:br/>
        <w:t>也。周，至也。言天道长远，人世促短，当时冥默，不能见征应之所</w:t>
        <w:br/>
        <w:t>至也</w:t>
      </w:r>
      <w:r>
        <w:rPr>
          <w:rStyle w:val="CharStyle160"/>
        </w:rPr>
        <w:t>。”</w:t>
        <w:tab/>
        <w:t>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60" w:right="0" w:firstLine="26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⑮胥：通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。仍：因</w:t>
      </w:r>
      <w:r>
        <w:rPr>
          <w:rStyle w:val="CharStyle779"/>
        </w:rPr>
        <w:t>。诹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</w:t>
      </w:r>
      <w:r>
        <w:rPr>
          <w:rStyle w:val="CharStyle235"/>
        </w:rPr>
        <w:t>2611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邹洵问。宙：古往今来无</w:t>
        <w:br/>
        <w:t>限的时间。《汉书，叙传》注：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应劭曰：胥，须也。仍，因也</w:t>
      </w:r>
      <w:r>
        <w:rPr>
          <w:rStyle w:val="CharStyle779"/>
        </w:rPr>
        <w:t>。诹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，谋</w:t>
        <w:br/>
        <w:t>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往古来今曰宙。圣人须因卜筮，然后谋鬼神，极古今，通幽</w:t>
        <w:br/>
        <w:t>微也。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《易传，系辞》下：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人谋鬼谋，百性与能。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人谋，况</w:t>
        <w:br/>
        <w:t>议丁众以定失得也。鬼谋，况寄卜筮以考吉凶也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60" w:right="0" w:firstLine="26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妨（扯龟）：陈闻之姓。《史记，陈世家》：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陈胡公满者，虞帝</w:t>
        <w:br/>
        <w:t>舜之后也。首舜为庶人时，尧奏之二女，居于妫讷，其后因为氏姓，</w:t>
        <w:br/>
        <w:t>姓妫氏。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巢姜：寄居齐国。《左传，庄公廿二年》：“陈人杀其大子御</w:t>
        <w:br/>
        <w:t>寇，陈公子完与鼷孙奔齐。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懿氐卜妻（陈公子〉敬仲，……占之</w:t>
        <w:br/>
        <w:t>曰吉，是谓</w:t>
      </w:r>
      <w:r>
        <w:rPr>
          <w:rStyle w:val="CharStyle160"/>
        </w:rPr>
        <w:t>‘……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有妫之后，将育于姜。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叙传》注引应劭：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妫，陈姓也。巢，居也。姜，齐姓也。孺，少也。陈完（陈公子敬</w:t>
        <w:br/>
        <w:t>仲）少时，其父厉公使周史卜，得居有齐国之卦也。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旦：周公姬旦，</w:t>
        <w:br/>
        <w:t>文王子，辅武王灭殷，封于鲁。武王死，摄成王政。见《史记‘鲁周公</w:t>
        <w:br/>
        <w:t>世家》。契龟：钻刻龟甲。《汉书，叙传》注：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李奇曰：算，数也。祀，</w:t>
        <w:br/>
        <w:t>年也。周公卜居洛，得世三十，年七百也。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《左传，宣公三年》王孙满</w:t>
        <w:br/>
        <w:t>对楚子：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成王定鼎于郏郫，卜世三十，卜年七百。周德虽裒，天命未</w:t>
        <w:br/>
        <w:t>改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540" w:right="0" w:firstLine="88"/>
        <w:sectPr>
          <w:headerReference w:type="default" r:id="rId207"/>
          <w:headerReference w:type="first" r:id="rId208"/>
          <w:titlePg/>
          <w:pgSz w:w="5437" w:h="7661"/>
          <w:pgMar w:top="827" w:left="261" w:right="423" w:bottom="51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⑬宣：周宣王。史称为周中兴之主。见《史记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周本纪》。周宣王</w:t>
        <w:br/>
      </w:r>
      <w:r>
        <w:rPr>
          <w:rStyle w:val="CharStyle160"/>
        </w:rPr>
        <w:t>^ 298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60" w:right="18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兴见《诗经</w:t>
      </w:r>
      <w:r>
        <w:rPr>
          <w:rStyle w:val="CharStyle160"/>
        </w:rPr>
        <w:t>‘</w:t>
      </w:r>
      <w:r>
        <w:rPr>
          <w:rStyle w:val="CharStyle353"/>
        </w:rPr>
        <w:t>小雅，无羊》：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牧人乃梦，众维鱼矣，麻维旗矣。大人占</w:t>
        <w:br/>
        <w:t>之，众维鱼矣，实维丰年；麻维转矣，室家溱溱。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曹：曹伯阳，春秋</w:t>
        <w:br/>
        <w:t>曹君。信公孙强之言背晋奸宋，宋景公伐之，遂灭曹，执曹伯阳及公</w:t>
        <w:br/>
        <w:t>孙强，杀之。事见《左传》哀公七、八年。《汉书，叙传》注：“应劭</w:t>
        <w:br/>
        <w:t>曰：周宣王牧人梦众鱼与斿旃之祥，而中兴；曹伯阳国人梦君子立于</w:t>
        <w:br/>
        <w:t>社宫谋亡曹，而曹亡也。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鲁：指鲁昭公与鲁定公。《史记，鲁周公世</w:t>
        <w:br/>
        <w:t>家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鲁人立齐归之子裯为君，垦为昭公。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三十二年，昭公卒于</w:t>
        <w:br/>
        <w:t>乾侯。鲁人共立昭公弟宋为君，是为定公。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谣：童谣。（左传‘昭公廿</w:t>
        <w:br/>
      </w:r>
      <w:r>
        <w:rPr>
          <w:rStyle w:val="CharStyle353"/>
        </w:rPr>
        <w:t>五年》：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师己曰：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吾闻文成之世，童谣有之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裯父丧劳，宋父</w:t>
        <w:br/>
        <w:t>以骄。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裯父昭公死外，故丧劳；宋父定公代立，故以骄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卫：指卫灵公，襄公于，名元。铭：刻石文字。《庄子，则阳》浠韦言</w:t>
        <w:br/>
        <w:t>于仲尼：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夫灵公也死，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卜葬于沙丘而吉。掘之数仞，得石椁焉。</w:t>
        <w:br/>
        <w:t>洗而视之，有铭，曰：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不冯其子，灵公夺而里之。’夫灵公之为灵也</w:t>
        <w:br/>
        <w:t>久矣。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《汉书，叙传》注引孟康：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卫灵公掘地得石椁，其铭曰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</w:t>
        <w:br/>
        <w:t>公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，遂以为溢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60" w:right="180" w:firstLine="27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⑩妣（拉比称己死的母亲，此指晋大夫叔向之母。叔向，羊</w:t>
        <w:br/>
        <w:t>舌氏，名肸〈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？隙呱：嬰儿啼哭声。劾：揭发罪状。石：伯石，叔</w:t>
        <w:br/>
        <w:t>向子。《左传，昭公廿八年》：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伯石始生，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姑（指叔向之母〉视之。</w:t>
        <w:br/>
        <w:t>及堂，闻其声而还。曰：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是豺狼之声也。狼子野心，非是。莫丧羊舌</w:t>
        <w:br/>
        <w:t>氏矣。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遂弗视。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姑，叔向母。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劾”作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，《注》引应劭：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听其哦声刻，知其后必灭羊舌氏。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亦通。许：</w:t>
        <w:br/>
        <w:t>许负，汉河内人。相理：观察面部纹理。鞫（丨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居吿。条：指条侯</w:t>
        <w:br/>
        <w:t>周亚夫。《汉书，周亚夫传》：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亚夫为河内守时，许负相之：‘君后三岁</w:t>
        <w:br/>
        <w:t>而侯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居三岁，兄绛侯胜之有罪，文帝择勃子贤者，皆推亚夫，</w:t>
        <w:br/>
        <w:t>乃封为条侯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60" w:right="180" w:firstLine="27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道：指法则，规律。混成：混然不可得而知，而万物由之以成。</w:t>
        <w:br/>
        <w:t>自然：天然，非人力的。术：术数。同原而分流：同一源头而分成不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900" w:right="0" w:firstLine="8"/>
        <w:sectPr>
          <w:pgSz w:w="5437" w:h="7661"/>
          <w:pgMar w:top="1004" w:left="238" w:right="446" w:bottom="58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299 ^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53" w:line="140" w:lineRule="exact"/>
        <w:ind w:left="0" w:right="0" w:firstLine="0"/>
      </w:pPr>
      <w:r>
        <w:rPr>
          <w:rStyle w:val="CharStyle352"/>
        </w:rPr>
        <w:t>班固</w:t>
      </w:r>
      <w:r>
        <w:rPr>
          <w:lang w:val="zh-TW" w:eastAsia="zh-TW" w:bidi="zh-TW"/>
          <w:w w:val="100"/>
          <w:color w:val="000000"/>
          <w:position w:val="0"/>
        </w:rPr>
        <w:t>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同支流派别。《汉书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大道混一，归于自然，人之所趋里有</w:t>
        <w:br/>
        <w:t>流别，本则同耳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28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⑪消息：指祸福消长。《汉书，叙传》注：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言神明之道，虽在人心</w:t>
        <w:br/>
        <w:t>之前已定命矣，然亦随其所行，以致祸福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28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斡握）流：旋转运行。济：止。李善《文选注》引项岱</w:t>
      </w:r>
      <w:r>
        <w:rPr>
          <w:rStyle w:val="CharStyle160"/>
        </w:rPr>
        <w:t>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幹，转也。迁，徙也。嬴，过也。缩，不及也。遭，遇也。罹，忧</w:t>
        <w:br/>
        <w:t>也。言人受先祖善恶之迹，转徙流行，故有遭遇福祸相及也</w:t>
      </w:r>
      <w:r>
        <w:rPr>
          <w:rStyle w:val="CharStyle16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28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三栾：指晋大夫栾书，栾书芋栾黡，栾黡子栾盈。移易：指祸</w:t>
        <w:br/>
        <w:t>福转移。《左传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襄公十四年》：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秦伯问于士鞅曰：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晋大夫其谁先亡</w:t>
        <w:br/>
      </w:r>
      <w:r>
        <w:rPr>
          <w:rStyle w:val="CharStyle160"/>
        </w:rPr>
        <w:t>(</w:t>
      </w:r>
      <w:r>
        <w:rPr>
          <w:rStyle w:val="CharStyle353"/>
        </w:rPr>
        <w:t>灭亡〉？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</w:t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其栾氏乎。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以其汰（他太，犹太骄横）</w:t>
        <w:br/>
        <w:t>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对口：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然。栾黡汰虐已甚，犹可以免（免祸广其在盈乎（指祸</w:t>
        <w:br/>
        <w:t>落在盈身上〉！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秦伯曰：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何故？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武子（即栾祍）之德在民，</w:t>
        <w:br/>
        <w:t>如周人之思召公焉。爱其甘棠，况其子乎？黡死，盈之善未能及人，</w:t>
        <w:br/>
        <w:t>武了所施（恩惠〗没矣，而黡之怨实章（同彰，明显〉，将于是乎在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指亡祸落在盈身丨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忒：差错。《文选五臣注》刘良：“栾氏父子</w:t>
        <w:br/>
        <w:t>虽为一体相掩，然灭亡之道竞不差忒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28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⑭洞：幽洞。众兆：即众人。兆，也是众，言其多。李善《文选</w:t>
        <w:br/>
        <w:t>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众，庶也。兆，人也。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洞，</w:t>
        <w:br/>
        <w:t>幽也。言天道幽微不齐，纷错钆乱，使众人所惑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80" w:right="0" w:firstLine="280"/>
        <w:sectPr>
          <w:pgSz w:w="5437" w:h="7661"/>
          <w:pgMar w:top="692" w:left="263" w:right="423" w:bottom="606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周：庄周，战国宋人，主张清静无为，齐生死祸福。事迹见</w:t>
        <w:br/>
        <w:t>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老子韩非列传》。贾：贾谊，汉洛阳人，通诸家书，作《鹋鸟</w:t>
        <w:br/>
        <w:t>賦》。事迹见《史记》及《汉书》的《贾生传》。荡：放纵。贡：通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，溃败。李善《文选注》引曹大家：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周，庄周。贾，贾谊也。</w:t>
        <w:br/>
        <w:t>贡，溃也。愤，乱也。荡，荡不知所守也。庄周、贾谊，有好智之才，</w:t>
        <w:br/>
        <w:t>而不以圣人为法，溃乱于善恶，遂为放荡之辞。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齐生死与祸福：将生</w:t>
        <w:br/>
        <w:t>死、祸福视为齐一。《庄子，齐物论》：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方（始，随即〉生方死，方死</w:t>
        <w:br/>
        <w:t>方生。</w:t>
      </w:r>
      <w:r>
        <w:rPr>
          <w:rStyle w:val="CharStyle160"/>
        </w:rPr>
        <w:t>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故死生之状虽异，其于各安所遇，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也。今生者方自</w:t>
        <w:br/>
      </w:r>
      <w:r>
        <w:rPr>
          <w:rStyle w:val="CharStyle160"/>
        </w:rPr>
        <w:t>^ 300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谓生为生，而死者方自谓生为死，则无生矣。生者方自谓死为死，而</w:t>
        <w:br/>
        <w:t>死者方自谓死为生，则无死矣。无生无死，无可无不可，故儒墨之辨，</w:t>
        <w:br/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所不能同也《文选注》：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庄周曰：生为徭役，死为休息。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</w:t>
      </w:r>
      <w:r>
        <w:rPr>
          <w:rStyle w:val="CharStyle160"/>
        </w:rPr>
        <w:t>^</w:t>
        <w:br/>
      </w:r>
      <w:r>
        <w:rPr>
          <w:rStyle w:val="CharStyle353"/>
        </w:rPr>
        <w:t>贾生传》《鵬鸟賦》：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夫祸之与福兮，何异纠纒？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忽然为人兮，何</w:t>
        <w:br/>
        <w:t>足控抟；化为异物兮，又何足患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6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抗：卨声。爽吾：不合理的话。矫情：故违常情，以立异鸣髙。</w:t>
        <w:br/>
        <w:t>艮牺：畏见牺牛。《庄子</w:t>
      </w:r>
      <w:r>
        <w:rPr>
          <w:rStyle w:val="CharStyle160"/>
        </w:rPr>
        <w:t>‘</w:t>
      </w:r>
      <w:r>
        <w:rPr>
          <w:rStyle w:val="CharStyle353"/>
        </w:rPr>
        <w:t>列御寇》：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或聘丁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庄子。庄广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应其使曰：‘子</w:t>
        <w:br/>
        <w:t>见大牺牛乎？衣以文绣，食以刍菽。及其牵而人于大庙，虽欲为孤犊，</w:t>
        <w:br/>
        <w:t>其可得乎？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忌鹛：忌见颼鸟人室。《文选，贾谊，鹏鸟賦》序：“谊为</w:t>
        <w:br/>
        <w:t>长沙王傅三年，有鹛鸟飞人谊舍，止于坐隅。鹏似鸮，不祥鸟也。谊</w:t>
        <w:br/>
        <w:t>既以谪居长沙，长沙卑湿，谊自伤悼，以为寿不得长，乃为賦以自</w:t>
        <w:br/>
        <w:t>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叙传》注引孟康：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庄周不欲为牺牛，贾谊恶忌鼷鸟也</w:t>
      </w:r>
      <w:r>
        <w:rPr>
          <w:rStyle w:val="CharStyle160"/>
        </w:rPr>
        <w:t>。”</w:t>
        <w:br/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至论：精辟的言论。断谊：以义理裁断。谊，通义。李善《文</w:t>
        <w:br/>
        <w:t>选注》：曹大家曰：至论，谓五经六艺。所以贵之者，顺天之件也。</w:t>
        <w:br/>
        <w:t>亦当以义断之，不可贪苟性而失名。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谊：义意。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6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居：处。避：回避。《论语，里仁》：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子门：富与贵，是人之所</w:t>
        <w:br/>
        <w:t>欲也。不以其道得之，不处也。贫与贱，是人之所恶也，不以其道得</w:t>
        <w:br/>
        <w:t>之，不去也。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言离贵人之所欲，不以其道则君子</w:t>
        <w:br/>
        <w:t>不居：死亡人之所恶，处得其节则君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不避也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6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孔约：十分简约。辅以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〇由）德：易亍实行之德。辅，原是</w:t>
        <w:br/>
        <w:t>一种轻车，引申作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解。李善《文选注》引曹大家：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孔，甚也。</w:t>
        <w:br/>
        <w:t>箝，轻也。言圣人所守甚约而无二端，则平心立而思虑轻矣。销德，</w:t>
        <w:br/>
        <w:t>德轻而易行也。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错（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如有）德：语出《诗经，大雅，蔴民》：“德箝如</w:t>
        <w:br/>
        <w:t>毛，民鲜克举之。</w:t>
      </w:r>
      <w:r>
        <w:rPr>
          <w:rStyle w:val="CharStyle160"/>
        </w:rPr>
        <w:t>”</w:t>
      </w:r>
      <w:r>
        <w:rPr>
          <w:rStyle w:val="CharStyle353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辅，轻。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无累：不被事物所牵累。李善</w:t>
        <w:br/>
        <w:t>《文选注》引晋灼：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与万物无害累也。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《汉书，叙传》注：“言守其甚</w:t>
        <w:br/>
        <w:t>约，执心不贰，举德至轻，无所累害，斯为可矣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6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三仁：指上文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东邻虐而歼仁兮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中的微子、箕子、比干。夷：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960" w:right="0" w:hanging="3"/>
        <w:sectPr>
          <w:headerReference w:type="default" r:id="rId209"/>
          <w:headerReference w:type="first" r:id="rId210"/>
          <w:titlePg/>
          <w:pgSz w:w="5437" w:h="7661"/>
          <w:pgMar w:top="1003" w:left="249" w:right="437" w:bottom="60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‘ 301 ,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56" w:line="140" w:lineRule="exact"/>
        <w:ind w:left="0" w:right="0" w:firstLine="0"/>
      </w:pPr>
      <w:r>
        <w:rPr>
          <w:rStyle w:val="CharStyle352"/>
        </w:rPr>
        <w:t>班固</w:t>
      </w:r>
      <w:r>
        <w:rPr>
          <w:lang w:val="zh-TW" w:eastAsia="zh-TW" w:bidi="zh-TW"/>
          <w:w w:val="100"/>
          <w:color w:val="000000"/>
          <w:position w:val="0"/>
        </w:rPr>
        <w:t>^ ^^^^^^^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6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伯夷，商孤竹君之于。父死，与其弟叔齐推让君位，逃至周。武王伐</w:t>
        <w:br/>
        <w:t>纣，兄弟叩马谏阻。商灭，二人耻食周粟，饿死首阳山中。见《孟子，</w:t>
        <w:br/>
        <w:t>万章》下、《史记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伯夷列传》。惠：柳下惠，春秋鲁大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夫。任士师，三</w:t>
        <w:br/>
        <w:t>被黜，与伯夷并称夷惠，为古清髙廉洁之士。见《论语，微子》、《孟子</w:t>
        <w:br/>
        <w:t>，万章》下，《国语，鲁语》上，《左传</w:t>
      </w:r>
      <w:r>
        <w:rPr>
          <w:rStyle w:val="CharStyle160"/>
        </w:rPr>
        <w:t>‘</w:t>
      </w:r>
      <w:r>
        <w:rPr>
          <w:rStyle w:val="CharStyle778"/>
        </w:rPr>
        <w:t>僖公廿六年》。舛喘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违背。相背离。《汉书，叙传》注：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賦言微子、箕子、比干所行各异，</w:t>
        <w:br/>
        <w:t>而并称仁。伯夷不义武王伐殷，至于不食周粟而死。柳下惠三黜不去，</w:t>
        <w:br/>
        <w:t>恋父母之邦。志执乖舛，俱有令名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60" w:right="0" w:firstLine="28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⑪木：段干木，春秋名士，居魏，不受官禄。偃息：安卧。蕃：</w:t>
        <w:br/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，遮蔽，护卫。《吕氏春秋，开春论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察贤》：“魏文侯过段干木</w:t>
        <w:br/>
        <w:t>之闾而轼之。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秦兴兵欲攻魏，司马唐谏秦君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段干木，贤者</w:t>
        <w:br/>
        <w:t>也，而魏礼之，天下英不闻，无乃不可加兵乎？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秦君以为然，乃按兵</w:t>
        <w:br/>
        <w:t>辍不敢攻之。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申：申包胥，春秋楚大夫。《左传，定公四年》载，该年</w:t>
        <w:br/>
        <w:t>十一月，吴大败楚军，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五战及郢。巳卯，楚子取其妹季芈、畀我以</w:t>
        <w:br/>
        <w:t>出，涉睢。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庚辰，吴人郢。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申包胥如秦乞师，……立依于庭</w:t>
        <w:br/>
        <w:t>墙而哭，口夜不绝声，勺饮不人口七日。秦哀公力之賦《无衣》，九顿</w:t>
        <w:br/>
        <w:t>首而坐，秦师乃出。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重茧：层层脚茧，指长期跋涉，脚茧很厚。《汉</w:t>
        <w:br/>
        <w:t>书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荆即楚也。茧，足下伤起如茧也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60" w:right="0" w:firstLine="285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纪：纪信，汉赵城人。焚躬：烧身。指被烧死。《史记，项羽本</w:t>
        <w:br/>
        <w:t>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项王之救彭城，追汉王至荣阳。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汉将纪信说汉王闩：‘亊已</w:t>
        <w:br/>
        <w:t>急矣。请为王诳楚为王，王可以间出。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丁是汉王夜出女子荣阳东门，</w:t>
        <w:br/>
        <w:t>被甲二千人，楚兵四面击之。纪信乘黄屋车，傅左鑤，曰：‘城中食</w:t>
        <w:br/>
        <w:t>尽，汉王降。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楚军皆呼万岁。汉王亦与数十骑从城西门出，走成皐。</w:t>
        <w:br/>
        <w:t>项王见纪信，问：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汉王安在？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信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汉王已出矣。’项王烧杀纪</w:t>
        <w:br/>
        <w:t>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皓：四皓，汉初四隐士，皆白首，故称。《史记，留侯世家》：“四</w:t>
        <w:br/>
        <w:t>人从太子，年皆八十有余，须眉皓白，衣冠甚伟。上怪之，问曰：‘彼</w:t>
        <w:br/>
        <w:t>何为者？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四人前对，各言姓名，曰东园公，角里先生，绮里季，夏黄</w:t>
        <w:br/>
      </w:r>
      <w:r>
        <w:rPr>
          <w:rStyle w:val="CharStyle160"/>
        </w:rPr>
        <w:t>,302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16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公。上乃大惊，曰：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吾求公数岁，公辟逃我，今公何自从吾儿游</w:t>
        <w:br/>
        <w:t>乎？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颐志：保养气节。李善《文选注》引项岱：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颐，养也。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营：</w:t>
        <w:br/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，惑乱。《汉书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皓，四皓也。处商洛深山，高祖</w:t>
        <w:br/>
        <w:t>求之不得，自养其志，无所营屈。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王氏《读书杂志》：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引之案：师古</w:t>
        <w:br/>
        <w:t>说营字之义未当。营者，惑也（《说文》本作菅</w:t>
      </w:r>
      <w:r>
        <w:rPr>
          <w:rStyle w:val="CharStyle266"/>
        </w:rPr>
        <w:t>，云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惑也。字亦作荧，</w:t>
        <w:br/>
        <w:t>又作荣〉。言自养其志，而不惑于利禄也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160" w:firstLine="27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侯：语气助词。《汉书，叙传》注：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侯，发语辞也。《尔雅》曰：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伊、惟，侯也。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草木之区别：如草木可以区别为各种各类。语出</w:t>
        <w:br/>
        <w:t>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子张》：子夏曰：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君子之道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替诸草木，区以别矣。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苟：如</w:t>
        <w:br/>
        <w:t>果。实：实行。荣：荣耀。李善《文选注》引张晏：“句能有仁义之</w:t>
        <w:br/>
        <w:t>逍，心有荣名也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160" w:firstLine="27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要：探求，求取。没世：终身，一辈子。先民：指古贤人。程：</w:t>
        <w:br/>
        <w:t>法式。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160" w:firstLine="27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天网：指天道。纮：通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，宏大。荣（描匪辅助，辅</w:t>
        <w:br/>
        <w:t>导。谌：通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，诚。《文选五臣注》吕向：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纮，大也。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栾谌：辅</w:t>
        <w:br/>
        <w:t>助诚信。《尚书</w:t>
      </w:r>
      <w:r>
        <w:rPr>
          <w:rStyle w:val="CharStyle160"/>
        </w:rPr>
        <w:t>‘</w:t>
      </w:r>
      <w:r>
        <w:rPr>
          <w:rStyle w:val="CharStyle353"/>
        </w:rPr>
        <w:t>康诰》：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天畏裴忱。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天德可畏，以其辅诚</w:t>
      </w:r>
      <w:r>
        <w:rPr>
          <w:rStyle w:val="CharStyle160"/>
        </w:rPr>
        <w:t>。”</w:t>
        <w:br/>
      </w:r>
      <w:r>
        <w:rPr>
          <w:rStyle w:val="CharStyle353"/>
        </w:rPr>
        <w:t>又《尚书，大诰》：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天茱枕辞。</w:t>
      </w:r>
      <w:r>
        <w:rPr>
          <w:rStyle w:val="CharStyle160"/>
        </w:rPr>
        <w:t>”</w:t>
      </w:r>
      <w:r>
        <w:rPr>
          <w:rStyle w:val="CharStyle353"/>
        </w:rPr>
        <w:t>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言我周家有大化诚辞，为天所</w:t>
        <w:br/>
        <w:t>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曹大家曰：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荣，辅也。忱，诚也。相，助也。</w:t>
        <w:br/>
        <w:t>训，教也。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项岱曰：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天网大覆人上，非不信也，诚欲有诚实于世间，</w:t>
        <w:br/>
        <w:t>亦当相辅助教也。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谌与忱古字通，训或为顺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160" w:firstLine="27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漠：谋求。猷：道术。《诗</w:t>
      </w:r>
      <w:r>
        <w:rPr>
          <w:rStyle w:val="CharStyle160"/>
        </w:rPr>
        <w:t>^</w:t>
      </w:r>
      <w:r>
        <w:rPr>
          <w:rStyle w:val="CharStyle353"/>
        </w:rPr>
        <w:t>小雅，巧言》：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秩秩大猷，圣人莫</w:t>
        <w:br/>
        <w:t>之《传》：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莫，谋也。</w:t>
      </w:r>
      <w:r>
        <w:rPr>
          <w:rStyle w:val="CharStyle160"/>
        </w:rPr>
        <w:t>”</w:t>
      </w:r>
      <w:r>
        <w:rPr>
          <w:rStyle w:val="CharStyle353"/>
        </w:rPr>
        <w:t>《笺》：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猷，道也。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邻德：以德为邻。助</w:t>
        <w:br/>
      </w:r>
      <w:r>
        <w:rPr>
          <w:rStyle w:val="CharStyle353"/>
        </w:rPr>
        <w:t>信：以信为助。《论语，里仁》：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子曰：德不孤，必有邻。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《易传-系</w:t>
        <w:br/>
        <w:t>辞》上：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天之所助者，顺也；人之所助者，信也。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《汉书，</w:t>
        <w:br/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賦言若能谋圣人之大道，有德者必为同志所依，履信者必</w:t>
        <w:br/>
        <w:t>获他人之助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300" w:right="0" w:firstLine="27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虞《韶》：传说虞舜所作的乐曲名。仪凤：即凤凰来仪。亦即凤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940" w:right="0" w:hanging="6"/>
        <w:sectPr>
          <w:pgSz w:w="5437" w:h="7661"/>
          <w:pgMar w:top="807" w:left="256" w:right="430" w:bottom="49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303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40" w:right="0" w:firstLine="5"/>
      </w:pPr>
      <w:r>
        <w:rPr>
          <w:lang w:val="zh-TW" w:eastAsia="zh-TW" w:bidi="zh-TW"/>
          <w:w w:val="100"/>
          <w:spacing w:val="0"/>
          <w:color w:val="000000"/>
          <w:position w:val="0"/>
        </w:rPr>
        <w:t>凰来舞，仪表非凡。《尚书</w:t>
      </w:r>
      <w:r>
        <w:rPr>
          <w:rStyle w:val="CharStyle160"/>
        </w:rPr>
        <w:t>‘</w:t>
      </w:r>
      <w:r>
        <w:rPr>
          <w:rStyle w:val="CharStyle353"/>
        </w:rPr>
        <w:t>益稷》：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《箫韶》九成，凤皇来仪。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轺，舜乐名。言箫，见细器之备。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仪，有容仪。备乐九奏而致凤</w:t>
        <w:br/>
        <w:t>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孔忘味：即孔子听《韶》乐而忘肉味。《论语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述而》：“子在齐闻</w:t>
        <w:br/>
        <w:t>《韶》，三月不知肉味。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千载：《汉书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叙传》注：“陚言孔子去舜千岁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40" w:right="0" w:firstLine="5"/>
      </w:pPr>
      <w:r>
        <w:rPr>
          <w:rStyle w:val="CharStyle57"/>
        </w:rPr>
        <w:t>也</w:t>
      </w:r>
      <w:r>
        <w:rPr>
          <w:lang w:val="zh-TW" w:eastAsia="zh-TW" w:bidi="zh-TW"/>
          <w:w w:val="100"/>
          <w:color w:val="000000"/>
          <w:position w:val="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4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素文：素王之文，指《春秋》。素：素王，有帝王之德而未居其</w:t>
        <w:br/>
      </w:r>
      <w:r>
        <w:rPr>
          <w:rStyle w:val="CharStyle353"/>
        </w:rPr>
        <w:t>位者。《抱朴子，博喻》：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是以哀素王之业者，不必东鲁之丘。”王充</w:t>
        <w:br/>
        <w:t>《论衡</w:t>
      </w:r>
      <w:r>
        <w:rPr>
          <w:rStyle w:val="CharStyle160"/>
        </w:rPr>
        <w:t>‘</w:t>
      </w:r>
      <w:r>
        <w:rPr>
          <w:rStyle w:val="CharStyle353"/>
        </w:rPr>
        <w:t>定贤》：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孔子不王，素王之业在《春秋》。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后儒者专以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素王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称孔子，故陚称《春秋》为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素文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。底：同底（冰？纸引致，达</w:t>
        <w:br/>
      </w:r>
      <w:r>
        <w:rPr>
          <w:rStyle w:val="CharStyle353"/>
        </w:rPr>
        <w:t>到。《汉书，叙传》注：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应劭曰：底，致也。孔子作《春秋》，素王之</w:t>
        <w:br/>
        <w:t>文，有视明礼修之信，而致麟</w:t>
      </w:r>
      <w:r>
        <w:rPr>
          <w:rStyle w:val="CharStyle160"/>
        </w:rPr>
        <w:t>。”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《文选注》引《春秋纬》：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麟出周亡，</w:t>
        <w:br/>
        <w:t>故立《春秋》，制素王，授当兴也。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宾祚：指汉代封孔子后嗣。宾，</w:t>
        <w:br/>
        <w:t>待以客礼。祚，赐福。《汉书，成帝纪》绥和元年诏曰：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考求其后，莫</w:t>
        <w:br/>
        <w:t>正孔吉，其封吉为殷绍嘉侯。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二月，进爵为公。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《汉书‘平帝</w:t>
        <w:br/>
        <w:t>纪》元始元年：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（封）孔子后孔均为襃成侯，奉其祀。追谥孔子曰襃</w:t>
        <w:br/>
        <w:t>成宣尼公。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案：孔吉为宋微子后，与孔子同宗。异代：指汉。与孔子</w:t>
        <w:br/>
        <w:t>作《春秋》时非为一代，故称。与上文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4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通灵：通于神灵。人微：入于幽微。李善《文选注》引曹大家：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言人参于天地，有生之最神灵也。诚能致其精诚，则通于神灵，感物</w:t>
        <w:br/>
        <w:t>动气，而人微者矣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4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养：养由基，春秋楚人，善射。《战国策，西周策》六苏厉谓周</w:t>
        <w:br/>
        <w:t>君：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楚有养由基者，善射。去杨叶百步而射之，百发百中。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睇：斜</w:t>
        <w:br/>
        <w:t>视，流盼。猨号：《淮南子</w:t>
      </w:r>
      <w:r>
        <w:rPr>
          <w:rStyle w:val="CharStyle160"/>
        </w:rPr>
        <w:t>‘</w:t>
      </w:r>
      <w:r>
        <w:rPr>
          <w:rStyle w:val="CharStyle353"/>
        </w:rPr>
        <w:t>说山训》：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楚王有白緩，王自射之，则搏</w:t>
        <w:br/>
        <w:t>矢而熙。使养由基射之，始调弓矫矢，未发而锾拥柱号矣：有先中中</w:t>
        <w:br/>
        <w:t>者也。”锾，同猨，猿。高诱《注》：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熙，戏也”；“有先未中必中之征</w:t>
        <w:br/>
        <w:t>精相动也。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李：李广，西汉武将，善骑射。石开：《史记‘李将军列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广出猎，见草中石，以为虎而射之，中石没镞，视之石也。因</w:t>
        <w:br/>
      </w:r>
      <w:r>
        <w:rPr>
          <w:rStyle w:val="CharStyle160"/>
        </w:rPr>
        <w:t>^ 304 ^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116" w:line="130" w:lineRule="exact"/>
        <w:ind w:left="3920" w:right="0" w:firstLine="3"/>
      </w:pPr>
      <w:r>
        <w:rPr>
          <w:rStyle w:val="CharStyle769"/>
        </w:rPr>
        <w:t>幽通赋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复更制之，终不能复人石矣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20" w:right="320" w:firstLine="27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⑪《文选五臣注》刘良：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非精神所感焉能通达锒，石，且无实谁</w:t>
        <w:br/>
        <w:t>肯信也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20" w:right="320" w:firstLine="27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耽：乐于。李善《文选注》引项岱矧，况；耽，乐也。”道</w:t>
        <w:br/>
        <w:t>真：道德学问的真谛。《汉书，叙传》注：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躬，親也。射者微技，犹能</w:t>
        <w:br/>
        <w:t>精诚感丁猿，石，况立身种德，亲耽人道而不倦者乎</w:t>
      </w:r>
      <w:r>
        <w:rPr>
          <w:rStyle w:val="CharStyle160"/>
        </w:rPr>
        <w:t>！”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20" w:right="0" w:firstLine="27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登：升。孔：指孔子。昊：太吴，又作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太皓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</w:t>
      </w:r>
      <w:r>
        <w:rPr>
          <w:rStyle w:val="CharStyle160"/>
        </w:rPr>
        <w:t>“</w:t>
      </w:r>
      <w:r>
        <w:rPr>
          <w:rStyle w:val="CharStyle353"/>
        </w:rPr>
        <w:t>太皞”、“太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，即伏羲氏。上下：指从古到今。纬、经：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即经纬、治理的意思。</w:t>
        <w:br/>
        <w:t>李善《文选注》：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应劭曰：昊，太吴也。孔，孔子也。群龙，喻君圣</w:t>
        <w:br/>
        <w:t>也。自伏羲下讫孔子，经纬天道备矣。孟康曰：圣人作经，贤者纬之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⑭贞观：指天道以正为人观瞻。语出《易传，系辞》下。化：羽</w:t>
        <w:br/>
        <w:t>化，即死。李善《文选注》引应劭：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贞，正也。观，见也。谊，忘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乂引张晏：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言朝观大道而夕死可也。</w:t>
      </w:r>
      <w:r>
        <w:rPr>
          <w:rStyle w:val="CharStyle160"/>
        </w:rPr>
        <w:t>”</w:t>
      </w:r>
      <w:r>
        <w:rPr>
          <w:rStyle w:val="CharStyle353"/>
        </w:rPr>
        <w:t>《论语，里仁》：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子口：朝</w:t>
        <w:br/>
        <w:t>闻道，夕死可矣。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《文选五臣注》吕向：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言朝闻正观之道，夕则死</w:t>
        <w:br/>
        <w:t>矣，犹忘己而遗形骸也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220" w:right="320" w:firstLine="278"/>
      </w:pPr>
      <w:r>
        <w:rPr>
          <w:rStyle w:val="CharStyle353"/>
        </w:rPr>
        <w:t>⑮胤：继续。《尔雅，释诂》：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胤，续、继也。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彭：即彭祖。《庄</w:t>
        <w:br/>
      </w:r>
      <w:r>
        <w:rPr>
          <w:rStyle w:val="CharStyle353"/>
        </w:rPr>
        <w:t>子，逍遥游》：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而彭祖乃今以久特闻。</w:t>
      </w:r>
      <w:r>
        <w:rPr>
          <w:rStyle w:val="CharStyle160"/>
        </w:rPr>
        <w:t>”</w:t>
      </w:r>
      <w:r>
        <w:rPr>
          <w:rStyle w:val="CharStyle353"/>
        </w:rPr>
        <w:t>成玄英《疏》：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彭祖者，姓篯，</w:t>
        <w:br/>
        <w:t>名铿，帝颛顼之玄孙也。善养性，能调鼎，进雉羹于尧，尧封于彭城，</w:t>
        <w:br/>
        <w:t>其道可祖，如谓之彭祖。历夏经殷至周，年八百岁矣。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老：即老子。</w:t>
        <w:br/>
        <w:t>《文选五臣注》吕延济：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胤，续。诉，告也。若得续彭祖之年，俱老</w:t>
        <w:br/>
        <w:t>聃之寿，当告之来智，与之通情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220" w:right="0" w:firstLine="27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乱：古乐曲，辞賦之末章。天造草昧：天造万物，草创于冥昧</w:t>
        <w:br/>
        <w:t>之中。《易传，屯》彖辞曰：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天造草昧，宜建侯而不宁。</w:t>
      </w:r>
      <w:r>
        <w:rPr>
          <w:rStyle w:val="CharStyle160"/>
        </w:rPr>
        <w:t>”</w:t>
      </w:r>
      <w:r>
        <w:rPr>
          <w:rStyle w:val="CharStyle353"/>
        </w:rPr>
        <w:t>《注》：“造物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之始，始于冥昧，故曰草昧也。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立性命：创立万物生命。李善《文选</w:t>
        <w:br/>
        <w:t>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天道始造万物，草创于冥昧之中，皆立其性命也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复习：反归天地本心。语出《易传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复》彖辞口：</w:t>
      </w:r>
      <w:r>
        <w:rPr>
          <w:rStyle w:val="CharStyle160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“复其见天地</w:t>
        <w:br/>
        <w:t>之心乎</w:t>
      </w:r>
      <w:r>
        <w:rPr>
          <w:rStyle w:val="CharStyle160"/>
        </w:rPr>
        <w:t>!”</w:t>
      </w:r>
      <w:r>
        <w:rPr>
          <w:rStyle w:val="CharStyle353"/>
        </w:rPr>
        <w:t>《注》：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复者，反本之谓也，天地以本为心者也。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弘道：将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3800" w:right="0" w:hanging="8"/>
      </w:pPr>
      <w:r>
        <w:rPr>
          <w:lang w:val="zh-TW" w:eastAsia="zh-TW" w:bidi="zh-TW"/>
          <w:w w:val="100"/>
          <w:color w:val="000000"/>
          <w:position w:val="0"/>
        </w:rPr>
        <w:t>^ 305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52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道发扬光大。语出《论语，卫灵公》：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于曰：人能弘道，非道弘人</w:t>
      </w:r>
      <w:r>
        <w:rPr>
          <w:rStyle w:val="CharStyle160"/>
        </w:rPr>
        <w:t>。"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《疏》：弘，大也。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明道在人身，诚能复</w:t>
        <w:br/>
        <w:t>心弘之，达于天地之性也《文选五臣注》张铣：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复心弘道者，惟贤</w:t>
        <w:br/>
        <w:t>圣能也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浑元：天地之元气。处：止，停留。《汉书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浑元，</w:t>
        <w:br/>
        <w:t>天地之气也。处，止也。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李善《文选注》引曹大家：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浑，大也，元</w:t>
        <w:br/>
        <w:t>气运转也。物，万物也。言元气周行，终始无已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保身：保全身躯。遗名：指死后遗留好名声。《文选五臣注》吕</w:t>
        <w:br/>
        <w:t>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言能保其身，遗令名于后，亦为人之师表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舍生取谊：即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舍生取义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。谊，同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。语出《孟子‘告子</w:t>
        <w:br/>
        <w:t>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生亦我所欲也，义亦我所欲也</w:t>
      </w:r>
      <w:r>
        <w:rPr>
          <w:rStyle w:val="CharStyle409"/>
        </w:rPr>
        <w:t>，二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者不可得兼，舍生而取义者</w:t>
        <w:br/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以：《汉书》作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。道用：道之施行。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夭物：为物所夭。夭，夭折。忝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丨知腆〉：耻辱。李善《文选</w:t>
        <w:br/>
        <w:t>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忝，辱也。横天于物，忧辱伤生，耻辱不过丁是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言不达性命，自取忧伤，为物所夭，既辱</w:t>
      </w:r>
      <w:r>
        <w:rPr>
          <w:rStyle w:val="CharStyle160"/>
        </w:rPr>
        <w:t>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痛，莫</w:t>
        <w:br/>
        <w:t>过于是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皓：洁白。太素：真庳朴素。曷：何。李善《文选注》：“曹大</w:t>
        <w:br/>
        <w:t>家曰：皓，白也。素，质也。渝，变也。言人能笃信好学，守死善道，</w:t>
        <w:br/>
        <w:t>不渐染于流俗，是为白尔天质，何有渝变之色也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320" w:right="0" w:firstLine="28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尚：庶几，差不多。《说文》：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尚，曾也，庶几也。”王引之</w:t>
        <w:br/>
      </w:r>
      <w:r>
        <w:rPr>
          <w:rStyle w:val="CharStyle353"/>
        </w:rPr>
        <w:t>後传释词》：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《夏小正》曰：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越有小节。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《传》口：</w:t>
      </w:r>
      <w:r>
        <w:rPr>
          <w:rStyle w:val="CharStyle160"/>
        </w:rPr>
        <w:t xml:space="preserve"> 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越，于也</w:t>
      </w:r>
      <w:r>
        <w:rPr>
          <w:rStyle w:val="CharStyle160"/>
        </w:rPr>
        <w:t>。’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于，犹今人言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几：几微。《易传，系辞》下</w:t>
      </w:r>
      <w:r>
        <w:rPr>
          <w:rStyle w:val="CharStyle16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几者，动</w:t>
        <w:br/>
        <w:t>之微，吉之先见者也。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子曰：知几，其神乎！</w:t>
      </w:r>
      <w:r>
        <w:rPr>
          <w:rStyle w:val="CharStyle160"/>
        </w:rPr>
        <w:t>”</w:t>
      </w:r>
      <w:r>
        <w:rPr>
          <w:rStyle w:val="CharStyle353"/>
        </w:rPr>
        <w:t>《疏》：“神道微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妙，寂然不测，人若能豫知事之几微，则能与其神道合会也。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沦：没</w:t>
        <w:br/>
        <w:t>人。《汉书，叙传》注引应劭：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沦，人也。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神域：神界。李善《文选</w:t>
        <w:br/>
        <w:t>注》引曹大家：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大素不染，神色不变，则庶几于神道之几微，而人于</w:t>
        <w:br/>
        <w:t>神明之域矣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520" w:right="0" w:hanging="3"/>
        <w:sectPr>
          <w:headerReference w:type="default" r:id="rId211"/>
          <w:headerReference w:type="first" r:id="rId212"/>
          <w:pgSz w:w="5437" w:h="7661"/>
          <w:pgMar w:top="690" w:left="277" w:right="407" w:bottom="59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| 306 ^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348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55" w:line="190" w:lineRule="exact"/>
        <w:ind w:left="0" w:right="0" w:firstLine="0"/>
      </w:pPr>
      <w:r>
        <w:rPr>
          <w:rStyle w:val="CharStyle263"/>
        </w:rPr>
        <w:t>答宾戏</w:t>
      </w:r>
      <w:r>
        <w:rPr>
          <w:rStyle w:val="CharStyle782"/>
          <w:vertAlign w:val="superscript"/>
        </w:rPr>
        <w:t>05</w:t>
      </w:r>
    </w:p>
    <w:p>
      <w:pPr>
        <w:pStyle w:val="Style783"/>
        <w:widowControl w:val="0"/>
        <w:keepNext w:val="0"/>
        <w:keepLines w:val="0"/>
        <w:shd w:val="clear" w:color="auto" w:fill="auto"/>
        <w:bidi w:val="0"/>
        <w:jc w:val="left"/>
        <w:spacing w:before="0" w:after="134" w:line="130" w:lineRule="exact"/>
        <w:ind w:left="2520" w:right="0"/>
      </w:pPr>
      <w:r>
        <w:rPr>
          <w:rStyle w:val="CharStyle785"/>
        </w:rPr>
        <w:t>班</w:t>
      </w:r>
      <w:r>
        <w:rPr>
          <w:lang w:val="zh-TW" w:eastAsia="zh-TW" w:bidi="zh-TW"/>
          <w:spacing w:val="0"/>
          <w:color w:val="000000"/>
          <w:position w:val="0"/>
        </w:rPr>
        <w:t>面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永平中为郎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，典校秘书，专笃志于儒学，以著</w:t>
        <w:br/>
        <w:t>述为业。或讥以无功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。又感东方朔、扬雄自谕以不</w:t>
        <w:br/>
        <w:t>遭苏、张、范、蔡之时，曾不折之以正道，明君子</w:t>
        <w:br/>
        <w:t>之所守，故聊复应焉其辞曰：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3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宾戏主人曰：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盖闻圣人有一定之论，列士有不</w:t>
        <w:br/>
        <w:t>易之分，亦云名而己矣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。故太上有立德，其次有立</w:t>
        <w:br/>
        <w:t>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。夫德不得后身而特盛，功不得背时而独章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是以圣哲之治，栖栖皇皇，孔席不烦，墨突不黔</w:t>
        <w:br/>
        <w:t>由此言之，取舍者昔人之上务，著作者前烈之余事</w:t>
        <w:br/>
        <w:t>耳气今吾子幸游帝王之世，躬带冕之服，浮英华，</w:t>
        <w:br/>
        <w:t>湛道德，窗龙虎之文，旧矣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。卒不能摅首尾，奋翼</w:t>
        <w:br/>
        <w:t>鳞，振拔湾塗，跨腾风云，使见之者影骇，闻之者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76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86"/>
        </w:rPr>
        <w:t>307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5"/>
      </w:pPr>
      <w:r>
        <w:rPr>
          <w:lang w:val="zh-TW" w:eastAsia="zh-TW" w:bidi="zh-TW"/>
          <w:w w:val="100"/>
          <w:spacing w:val="0"/>
          <w:color w:val="000000"/>
          <w:position w:val="0"/>
        </w:rPr>
        <w:t>响震徒乐枕经籍书，纡体衡门，上无所蒂，下无</w:t>
        <w:br/>
        <w:t>所根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。独摅意庠宇宙之外，锐思于毫芒之内，潜神</w:t>
        <w:br/>
        <w:t>默记，缏以年岁然而器不贾于当己，用不效于一</w:t>
        <w:br/>
        <w:t>世，虽驰辩如涛波，搞藻如春华，犹无益于殿最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意者且运朝夕之策，定合会之计，使存有显号，亡</w:t>
        <w:br/>
        <w:t>有美谥，不亦优厚</w:t>
      </w:r>
      <w:r>
        <w:rPr>
          <w:rStyle w:val="CharStyle160"/>
          <w:vertAlign w:val="superscript"/>
        </w:rPr>
        <w:t>0</w:t>
      </w:r>
      <w:r>
        <w:rPr>
          <w:rStyle w:val="CharStyle160"/>
        </w:rPr>
        <w:t>？”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35"/>
      </w:pPr>
      <w:r>
        <w:rPr>
          <w:lang w:val="zh-TW" w:eastAsia="zh-TW" w:bidi="zh-TW"/>
          <w:w w:val="100"/>
          <w:spacing w:val="0"/>
          <w:color w:val="000000"/>
          <w:position w:val="0"/>
        </w:rPr>
        <w:t>主人逋尔而答曰，：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若宾之言，斯所谓见势利</w:t>
        <w:br/>
        <w:t>之华，阆道德之实，守赛奥之荧烛，未卬天庭而睹</w:t>
        <w:br/>
        <w:t>白日也曩者王塗芜秽，周失其御，侯伯方轨，战</w:t>
        <w:br/>
        <w:t>国横鹜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。于是七雄虓阚，分裂诸夏，龙战而虎争</w:t>
        <w:br/>
        <w:t>游说之徒，风飏电激，并起而救之。其余焱飞景附，</w:t>
        <w:br/>
        <w:t>煜孴其间者，盖不可胜载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。当此之时，搦朽摩钝，</w:t>
        <w:br/>
        <w:t>铅刀皆能一断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。是故鲁连飞一矢而蹶千金，虞卿以</w:t>
        <w:br/>
        <w:t>顾眄而捐相印也气</w:t>
      </w:r>
      <w:r>
        <w:rPr>
          <w:rStyle w:val="CharStyle160"/>
          <w:vertAlign w:val="subscript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夫啾发投曲，感耳之声，合之律</w:t>
        <w:br/>
        <w:t>度，淫規而不可听者，非韶、夏之乐也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。因势合</w:t>
        <w:br/>
        <w:t>变，遇时之容，风移俗易，乖忤而不可通者，非君</w:t>
        <w:br/>
        <w:t>子之法也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。及至从人合之，衡人散之，亡命漂说，</w:t>
        <w:br/>
        <w:t>羁旅骋辞，商鞅挟三术以钻孝公，李斯奋时务而要</w:t>
        <w:br/>
        <w:t>始皇，彼皆蹑风云之会，履颠沛之势，据徼乘邪以</w:t>
        <w:br/>
        <w:t>求一日之富贵，朝为荣华，夕而焦瘁，福不盈眦，</w:t>
        <w:br/>
        <w:t>祸溢于世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。凶人且以自悔，况吉士而是赖庠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？且</w:t>
        <w:br/>
        <w:t>功不可以虚成，名不可以伪立。韩设辩以徼君，吕</w:t>
        <w:br/>
      </w:r>
      <w:r>
        <w:rPr>
          <w:rStyle w:val="CharStyle787"/>
        </w:rPr>
        <w:t xml:space="preserve">^ </w:t>
      </w:r>
      <w:r>
        <w:rPr>
          <w:rStyle w:val="CharStyle788"/>
          <w:b/>
          <w:bCs/>
        </w:rPr>
        <w:t>308</w:t>
      </w:r>
      <w:r>
        <w:rPr>
          <w:rStyle w:val="CharStyle787"/>
        </w:rPr>
        <w:t xml:space="preserve"> ^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74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答宾戏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46"/>
      </w:pPr>
      <w:r>
        <w:rPr>
          <w:lang w:val="zh-TW" w:eastAsia="zh-TW" w:bidi="zh-TW"/>
          <w:w w:val="100"/>
          <w:color w:val="000000"/>
          <w:position w:val="0"/>
        </w:rPr>
        <w:t>行诈以贾国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。《说难》既遒，其身乃囚。秦货既贵，</w:t>
        <w:br/>
        <w:t>厥宗亦坠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。是故仲尼抗浮云之志，盂轲养浩然之</w:t>
        <w:br/>
        <w:t>气气彼岂乐为迂阔哉？道不可以贰也方今大汉</w:t>
        <w:br/>
        <w:t>洒埽群秽，夷险芟荒，廓帝纮，恢皇纲，基隆于羲、</w:t>
        <w:br/>
        <w:t>农，规广于黄、唐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。其君天下也，炎之如日，威之</w:t>
        <w:br/>
        <w:t>如神，函之如海，养之如春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。是以六合之内，莫不</w:t>
        <w:br/>
        <w:t>同原共流，沐浴玄德，禀卬太和，枝附叶著，譬犹</w:t>
        <w:br/>
        <w:t>草木之植山林，鸟鱼之毓川泽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。得气者蕃滋，失时</w:t>
        <w:br/>
        <w:t>者零落，参天地而施化，岂云人事之厚薄哉！今子</w:t>
        <w:br/>
        <w:t>处皇世而论战国，耀所闻而疑所觌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，欲从蝥敦而度</w:t>
        <w:br/>
        <w:t>高庠泰山，怀汍滥而测深庠重渊，亦未至也</w:t>
      </w:r>
      <w:r>
        <w:rPr>
          <w:rStyle w:val="CharStyle789"/>
          <w:vertAlign w:val="superscript"/>
        </w:rPr>
        <w:t>@</w:t>
      </w:r>
      <w:r>
        <w:rPr>
          <w:rStyle w:val="CharStyle789"/>
        </w:rPr>
        <w:t>。”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28"/>
      </w:pPr>
      <w:r>
        <w:rPr>
          <w:lang w:val="zh-TW" w:eastAsia="zh-TW" w:bidi="zh-TW"/>
          <w:w w:val="100"/>
          <w:color w:val="000000"/>
          <w:position w:val="0"/>
        </w:rPr>
        <w:t>宾曰：</w:t>
      </w:r>
      <w:r>
        <w:rPr>
          <w:rStyle w:val="CharStyle78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若夫鞅、斯之伦，衰周之凶人，既闻命</w:t>
        <w:br/>
        <w:t>矣。敢问上古之士，处身行道，辅世成名，可述于</w:t>
        <w:br/>
        <w:t>后者，默而已摩</w:t>
      </w:r>
      <w:r>
        <w:rPr>
          <w:rStyle w:val="CharStyle789"/>
          <w:vertAlign w:val="superscript"/>
        </w:rPr>
        <w:t>@</w:t>
      </w:r>
      <w:r>
        <w:rPr>
          <w:rStyle w:val="CharStyle789"/>
        </w:rPr>
        <w:t>？”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28"/>
      </w:pPr>
      <w:r>
        <w:rPr>
          <w:lang w:val="zh-TW" w:eastAsia="zh-TW" w:bidi="zh-TW"/>
          <w:w w:val="100"/>
          <w:color w:val="000000"/>
          <w:position w:val="0"/>
        </w:rPr>
        <w:t>主人曰：</w:t>
      </w:r>
      <w:r>
        <w:rPr>
          <w:rStyle w:val="CharStyle789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何为其然也！其咎繇谟虞，箕子访</w:t>
        <w:br/>
        <w:t>周，言通帝王，谋合神圣殷说梦发于傅岩，周望</w:t>
        <w:br/>
        <w:t>兆动于渭滨，齐宁激声于康衢，汉良受书于邳垠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皆俟命而神交，匪词言之所信，故能建必然之策，</w:t>
        <w:br/>
        <w:t>展无穷之勋也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。近者陆子优繇，《新语》以兴，董</w:t>
        <w:br/>
        <w:t>生下帷，发藻儒林，刘向司籍，辩章旧闻，扬雄谭</w:t>
        <w:br/>
      </w:r>
      <w:r>
        <w:rPr>
          <w:rStyle w:val="CharStyle790"/>
        </w:rPr>
        <w:t>思，《法言》、《太玄》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。皆及时君之门闱，究先圣之</w:t>
        <w:br/>
        <w:t>壸奥，婆娑庠术艺之场，休息庠篇籍之囿，以全其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left"/>
        <w:spacing w:before="0" w:after="76" w:line="90" w:lineRule="exact"/>
        <w:ind w:left="180" w:right="0" w:hanging="5"/>
      </w:pPr>
      <w:r>
        <w:rPr>
          <w:rStyle w:val="CharStyle636"/>
        </w:rPr>
        <w:t>班固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74" w:line="198" w:lineRule="exact"/>
        <w:ind w:left="0" w:right="0" w:firstLine="37"/>
      </w:pPr>
      <w:r>
        <w:rPr>
          <w:lang w:val="zh-TW" w:eastAsia="zh-TW" w:bidi="zh-TW"/>
          <w:w w:val="100"/>
          <w:color w:val="000000"/>
          <w:position w:val="0"/>
        </w:rPr>
        <w:t>质而发其文，用纳庠圣听，列炳于后人，斯非其亚</w:t>
        <w:br/>
        <w:t>与</w:t>
      </w:r>
      <w:r>
        <w:rPr>
          <w:rStyle w:val="CharStyle789"/>
          <w:vertAlign w:val="superscript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。若乃夷抗行于首阳，惠降志于辱仕，颜耽乐于</w:t>
        <w:br/>
        <w:t>箪瓢，孔终篇于西狩，声盈塞于天渊，真吾徒之师</w:t>
        <w:br/>
        <w:t>表也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。且吾闻之：一阴一阳，天地之方，乃文乃</w:t>
        <w:br/>
        <w:t>质，王道之纲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。有同有异，圣哲之常。故曰：慎修</w:t>
        <w:br/>
        <w:t>所志，守尔天符，委命共己，味道之腴，神之听之，</w:t>
        <w:br/>
        <w:t>名其舍诸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！宾又不闻和氏之璧，韫于荆石；随侯之</w:t>
        <w:br/>
        <w:t>珠，藏于捧蛤摩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？历世莫胝，不知其将含景耀，吐</w:t>
        <w:br/>
        <w:t>英精，旷千载而流夜光也应龙潜于潢汙，鱼鼋媒</w:t>
        <w:br/>
        <w:t>之，不睹其能奋灵德，合风云，超忽荒，而踞昊苍</w:t>
        <w:br/>
        <w:t>也故夫泥蟠而天飞者，应龙之神也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。先贱而后</w:t>
        <w:br/>
        <w:t>贵者，和、随之珍也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。时暗而久章者，君子之真</w:t>
        <w:br/>
        <w:t>也</w:t>
      </w:r>
      <w:r>
        <w:rPr>
          <w:rStyle w:val="CharStyle789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。若乃牙、旷清耳于管弦，离娄眇目于豪分；逢</w:t>
        <w:br/>
        <w:t>蒙绝技于弧矢，班输榷巧于斧斤；良、乐轶能于相</w:t>
        <w:br/>
        <w:t>驭，乌获抗力于千钧；和、鹊发精于铖石，研、桑</w:t>
        <w:br/>
        <w:t>心计于无垠走亦不任厕技于彼列，故密尔自娱于</w:t>
        <w:br/>
        <w:t>斯文</w:t>
      </w:r>
      <w:r>
        <w:rPr>
          <w:rStyle w:val="CharStyle789"/>
          <w:vertAlign w:val="superscript"/>
        </w:rPr>
        <w:t>@</w:t>
      </w:r>
      <w:r>
        <w:rPr>
          <w:rStyle w:val="CharStyle789"/>
        </w:rPr>
        <w:t>。”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0" w:right="0" w:firstLine="29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83" w:lineRule="exact"/>
        <w:ind w:left="0" w:right="0" w:firstLine="292"/>
      </w:pPr>
      <w:r>
        <w:rPr>
          <w:rStyle w:val="CharStyle392"/>
        </w:rPr>
        <w:t>此赋的写作，受了东方朔《答客难》、扬雄《解</w:t>
        <w:br/>
        <w:t>嘲》的启示。而直接的起因，则是班固“永平中为</w:t>
        <w:br/>
        <w:t>郎，典校秘书，专笃志于儒学，以著述为业”，遭到</w:t>
        <w:br/>
      </w:r>
      <w:r>
        <w:rPr>
          <w:rStyle w:val="CharStyle791"/>
        </w:rPr>
        <w:t xml:space="preserve">‘ </w:t>
      </w:r>
      <w:r>
        <w:rPr>
          <w:rStyle w:val="CharStyle792"/>
          <w:b/>
          <w:bCs/>
        </w:rPr>
        <w:t>310</w:t>
      </w:r>
      <w:r>
        <w:rPr>
          <w:rStyle w:val="CharStyle791"/>
        </w:rPr>
        <w:t xml:space="preserve"> ,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78" w:line="10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答宾戏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45"/>
      </w:pPr>
      <w:r>
        <w:rPr>
          <w:rStyle w:val="CharStyle392"/>
        </w:rPr>
        <w:t>了某些人以为</w:t>
      </w:r>
      <w:r>
        <w:rPr>
          <w:rStyle w:val="CharStyle793"/>
        </w:rPr>
        <w:t>“</w:t>
      </w:r>
      <w:r>
        <w:rPr>
          <w:rStyle w:val="CharStyle392"/>
        </w:rPr>
        <w:t>无功</w:t>
      </w:r>
      <w:r>
        <w:rPr>
          <w:rStyle w:val="CharStyle793"/>
        </w:rPr>
        <w:t>”</w:t>
      </w:r>
      <w:r>
        <w:rPr>
          <w:rStyle w:val="CharStyle392"/>
        </w:rPr>
        <w:t>的讥讽。这当然也可能是作</w:t>
        <w:br/>
        <w:t>者的设词。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4"/>
      </w:pPr>
      <w:r>
        <w:rPr>
          <w:rStyle w:val="CharStyle392"/>
        </w:rPr>
        <w:t>作者通过宾主之问答，力图揭示无功、有功的</w:t>
        <w:br/>
        <w:t>分别，在于弘道与否，以此说明自己不汲汲于富贵</w:t>
        <w:br/>
        <w:t>功名，笃志于为文著述，无怨无悔的心志。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4"/>
      </w:pPr>
      <w:r>
        <w:rPr>
          <w:rStyle w:val="CharStyle392"/>
        </w:rPr>
        <w:t>篇中宾首先发难，以为身处盛世，应当获取功</w:t>
        <w:br/>
        <w:t>名富贵；而笃志著述，无补于世，无利于己。而主</w:t>
        <w:br/>
        <w:t>人则以</w:t>
      </w:r>
      <w:r>
        <w:rPr>
          <w:rStyle w:val="CharStyle793"/>
        </w:rPr>
        <w:t>“</w:t>
      </w:r>
      <w:r>
        <w:rPr>
          <w:rStyle w:val="CharStyle392"/>
        </w:rPr>
        <w:t>功不可以虚成，名不可以伪立</w:t>
      </w:r>
      <w:r>
        <w:rPr>
          <w:rStyle w:val="CharStyle793"/>
        </w:rPr>
        <w:t>”</w:t>
      </w:r>
      <w:r>
        <w:rPr>
          <w:rStyle w:val="CharStyle392"/>
        </w:rPr>
        <w:t>反驳，指</w:t>
        <w:br/>
        <w:t>出</w:t>
      </w:r>
      <w:r>
        <w:rPr>
          <w:rStyle w:val="CharStyle793"/>
        </w:rPr>
        <w:t>“</w:t>
      </w:r>
      <w:r>
        <w:rPr>
          <w:rStyle w:val="CharStyle392"/>
        </w:rPr>
        <w:t>道不可以二</w:t>
      </w:r>
      <w:r>
        <w:rPr>
          <w:rStyle w:val="CharStyle793"/>
        </w:rPr>
        <w:t>”</w:t>
      </w:r>
      <w:r>
        <w:rPr>
          <w:rStyle w:val="CharStyle392"/>
        </w:rPr>
        <w:t>，商鞅、李斯急功近利，祸遗后</w:t>
        <w:br/>
        <w:t>世；而仲尼、孟轲弘道为务，为后世垂统。然后继</w:t>
        <w:br/>
        <w:t>续以</w:t>
      </w:r>
      <w:r>
        <w:rPr>
          <w:rStyle w:val="CharStyle793"/>
        </w:rPr>
        <w:t>“</w:t>
      </w:r>
      <w:r>
        <w:rPr>
          <w:rStyle w:val="CharStyle392"/>
        </w:rPr>
        <w:t>上古之士</w:t>
      </w:r>
      <w:r>
        <w:rPr>
          <w:rStyle w:val="CharStyle793"/>
        </w:rPr>
        <w:t>”</w:t>
      </w:r>
      <w:r>
        <w:rPr>
          <w:rStyle w:val="CharStyle392"/>
        </w:rPr>
        <w:t>为例，说明真正的君子，不在乎</w:t>
        <w:br/>
        <w:t>一时之荣辱，只要去侈心，弘大道，就能流芳百世。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4"/>
      </w:pPr>
      <w:r>
        <w:rPr>
          <w:rStyle w:val="CharStyle392"/>
        </w:rPr>
        <w:t>本篇与《答客</w:t>
      </w:r>
      <w:r>
        <w:rPr>
          <w:rStyle w:val="CharStyle794"/>
        </w:rPr>
        <w:t>难》、</w:t>
      </w:r>
      <w:r>
        <w:rPr>
          <w:rStyle w:val="CharStyle392"/>
        </w:rPr>
        <w:t>《解嘲》相比，用典更多，</w:t>
        <w:br/>
        <w:t>更少徘谐味道，这与班固正统的儒家立场以及经学</w:t>
        <w:br/>
        <w:t>修养有密切关系。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4"/>
        <w:sectPr>
          <w:pgSz w:w="3826" w:h="5459"/>
          <w:pgMar w:top="368" w:left="236" w:right="264" w:bottom="326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班固在本篇中言称：</w:t>
      </w:r>
      <w:r>
        <w:rPr>
          <w:rStyle w:val="CharStyle793"/>
        </w:rPr>
        <w:t>“</w:t>
      </w:r>
      <w:r>
        <w:rPr>
          <w:rStyle w:val="CharStyle392"/>
        </w:rPr>
        <w:t>走亦不任厕技于彼列，故</w:t>
        <w:br/>
        <w:t>密尔自娱于斯文</w:t>
      </w:r>
      <w:r>
        <w:rPr>
          <w:rStyle w:val="CharStyle793"/>
        </w:rPr>
        <w:t>”</w:t>
      </w:r>
      <w:r>
        <w:rPr>
          <w:rStyle w:val="CharStyle392"/>
        </w:rPr>
        <w:t>，与后来曹丕所说的</w:t>
      </w:r>
      <w:r>
        <w:rPr>
          <w:rStyle w:val="CharStyle793"/>
        </w:rPr>
        <w:t>“</w:t>
      </w:r>
      <w:r>
        <w:rPr>
          <w:rStyle w:val="CharStyle392"/>
        </w:rPr>
        <w:t>夫文章，经</w:t>
        <w:br/>
        <w:t>国之大业，不朽之盛事</w:t>
      </w:r>
      <w:r>
        <w:rPr>
          <w:rStyle w:val="CharStyle793"/>
        </w:rPr>
        <w:t>”</w:t>
      </w:r>
      <w:r>
        <w:rPr>
          <w:rStyle w:val="CharStyle795"/>
        </w:rPr>
        <w:t>〈《典论，论文》〉，已表现出</w:t>
        <w:br/>
      </w:r>
      <w:r>
        <w:rPr>
          <w:rStyle w:val="CharStyle392"/>
        </w:rPr>
        <w:t>类似的调门，前者实可视为后者的先导。这是我们</w:t>
        <w:br/>
        <w:t>应当注意的一个批评观念。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left"/>
        <w:spacing w:before="0" w:after="0" w:line="223" w:lineRule="exact"/>
        <w:ind w:left="420" w:right="0" w:hanging="1"/>
      </w:pPr>
      <w:bookmarkStart w:id="62" w:name="bookmark62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62"/>
    </w:p>
    <w:p>
      <w:pPr>
        <w:pStyle w:val="Style74"/>
        <w:numPr>
          <w:ilvl w:val="0"/>
          <w:numId w:val="6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此篇翅不称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，但与东方朔《答客难》，扬雄《解嘲》一样，</w:t>
        <w:br/>
        <w:t>也是賦的一种。篇中用一个假设的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宾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提出反面意见，然后以“主</w:t>
        <w:br/>
        <w:t>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身份加以批驳，表明自己廉洁刚正，不与追名逐利之徙同流合污</w:t>
        <w:br/>
        <w:t>的观点和要济世安民、不玷污先人美德的愿望。</w:t>
      </w:r>
    </w:p>
    <w:p>
      <w:pPr>
        <w:pStyle w:val="Style74"/>
        <w:numPr>
          <w:ilvl w:val="0"/>
          <w:numId w:val="6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永平：汉明帝刘庄年号（公元</w:t>
      </w:r>
      <w:r>
        <w:rPr>
          <w:rStyle w:val="CharStyle160"/>
        </w:rPr>
        <w:t>58—75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年〉。为郎，《后汉书，班</w:t>
        <w:br/>
        <w:t>固传》载，明帝除固为兰台史令，后迁为郎，典校祕书。</w:t>
      </w:r>
    </w:p>
    <w:p>
      <w:pPr>
        <w:pStyle w:val="Style74"/>
        <w:numPr>
          <w:ilvl w:val="0"/>
          <w:numId w:val="6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或讥”句</w:t>
      </w:r>
      <w:r>
        <w:rPr>
          <w:rStyle w:val="CharStyle796"/>
        </w:rPr>
        <w:t>：</w:t>
      </w:r>
      <w:r>
        <w:rPr>
          <w:rStyle w:val="CharStyle433"/>
        </w:rPr>
        <w:t>《文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选》李善注引</w:t>
      </w:r>
      <w:r>
        <w:rPr>
          <w:rStyle w:val="CharStyle433"/>
        </w:rPr>
        <w:t>项岱曰</w:t>
      </w:r>
      <w:r>
        <w:rPr>
          <w:rStyle w:val="CharStyle796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或有讥班固虽笃志博</w:t>
        <w:br/>
        <w:t>学，无功劳于时，仕不富贵也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句：东方朔在《答客难》里囲答人们责难他为什么不</w:t>
        <w:br/>
        <w:t>能像苏秦、张仪飞黄腾达时说：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彼一时也，此一时也，岂可同哉？夫</w:t>
        <w:br/>
        <w:t>苏秦、张仪之时，周室大坏，诸侯不朝，力政争权，相禽以兵……得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4"/>
      </w:pP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者强，失士者亡，故谈说行爲。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使苏桊、张仪与仆并生干今之</w:t>
        <w:br/>
        <w:t>世，曾不得掌故，安敢望常侍郎乎</w:t>
      </w:r>
      <w:r>
        <w:rPr>
          <w:rStyle w:val="CharStyle16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扬雄在《解嘲》里回答人们汎刺</w:t>
        <w:br/>
        <w:t>他作《太玄》无济于亊，因为范睢、蔡泽一流名相，也不争什么《玄》</w:t>
        <w:br/>
        <w:t>学。扬雄回答说：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范睢，魏之亡命也，折胁拉俄，免于徽索，翕肩蹈</w:t>
        <w:br/>
        <w:t>背，扶服人棄。激卬万乘之主，界泾阳抵穣侯而代之，当也。蔡泽，</w:t>
        <w:br/>
        <w:t>山东之匹夫也，钡颐折颏，涕捶流沫，西揖强秦之相，溢其咽，炕其</w:t>
        <w:br/>
        <w:t>气，附其背而夺其位，时也。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有谈范、蔡之说于金、张、许、史</w:t>
        <w:br/>
        <w:t>之间，则狂矣。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虽其人之赡知哉，亦会其时之可为也。故为可为</w:t>
        <w:br/>
        <w:t>于可为之时，则从；为不可为于不可为之时，则凶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7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一定之论：一旦确定即不更改的言论。列士，刚烈之士。列，</w:t>
        <w:br/>
        <w:t>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。不易，不改变。《淮南子，原道训》：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士有一定之论，女有不</w:t>
        <w:br/>
        <w:t>易之行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9" w:lineRule="exact"/>
        <w:ind w:left="0" w:right="0" w:firstLine="309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故太上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襄公廿四年》载叔孙豹对范宣子：“豹</w:t>
        <w:br/>
        <w:t>闻之，大上有立德，其次有立功。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大上，谓人之最上者，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上圣之人也。其次，次圣者，谓大贤之人也。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立德，谓创制垂法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博施济众，圣德立于上代，惠泽被于无穷。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立功，谓拯厄除难</w:t>
      </w:r>
      <w:r>
        <w:rPr>
          <w:rStyle w:val="CharStyle160"/>
        </w:rPr>
        <w:t>,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功济于时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9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夫德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二句：《文选》李善注：言德以润身，而功以济世。</w:t>
        <w:br/>
        <w:t>故徳不得后其身而特盛，功不得背其时而独彰。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特，单独。章，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的古字，彰显。</w:t>
      </w:r>
    </w:p>
    <w:p>
      <w:pPr>
        <w:pStyle w:val="Style74"/>
        <w:numPr>
          <w:ilvl w:val="0"/>
          <w:numId w:val="6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柄栖皇皇：奔忙不定，不能安居貌。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二句：《淮南子，修</w:t>
        <w:br/>
        <w:t>务训》：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孔子无黔突，墨子无煖席。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案，此二句互文见义。言孔子、</w:t>
        <w:br/>
        <w:t>墨翟周游列国，急欲推行其道，每至一处，灶突未墨，坐席未暖，又</w:t>
        <w:br/>
        <w:t>急急他去，不暇安居。煩，同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煖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。突，灶突，锅灶的烟囱。</w:t>
      </w:r>
    </w:p>
    <w:p>
      <w:pPr>
        <w:pStyle w:val="Style74"/>
        <w:numPr>
          <w:ilvl w:val="0"/>
          <w:numId w:val="69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取舍</w:t>
      </w:r>
      <w:r>
        <w:rPr>
          <w:rStyle w:val="CharStyle160"/>
        </w:rPr>
        <w:t>”―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取舍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为重，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着作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为轻。上务：最上任</w:t>
        <w:br/>
        <w:t>务。前烈：古代的贤者</w:t>
      </w:r>
      <w:r>
        <w:rPr>
          <w:rStyle w:val="CharStyle433"/>
        </w:rPr>
        <w:t>。余事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：其他的事。</w:t>
      </w:r>
    </w:p>
    <w:p>
      <w:pPr>
        <w:pStyle w:val="Style74"/>
        <w:numPr>
          <w:ilvl w:val="0"/>
          <w:numId w:val="6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带：衣带。冕：冠。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浮英华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二句：《文选》张铣注曰：“浮游</w:t>
        <w:br/>
        <w:t>于盛美之时，沉潜於道德之间。见朝廷之事焕然共有文章久矣!”眘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40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满视。文：古纹宇。旧：久。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卒不能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六句：此以龙为喻。摅〔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扣舒舒展。奋：振</w:t>
        <w:br/>
        <w:t>起。绔塗：污泥浊水。《说文》：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挎，浊水不流也。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塗，泥。“见之</w:t>
        <w:br/>
        <w:t>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二句：《文选》李善曰：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见之者虽影而必骇，闻之者虽想而必震，</w:t>
        <w:br/>
        <w:t>言惊惧之甚，不俟形声也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⑫枕经箱书：枕着经典，垫着书籍，形容埋头读经书，沉溺其中。</w:t>
        <w:br/>
        <w:t>籍，同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，垫席，此意为垫着。纡：屈。衡门：横木为门，指简陋</w:t>
        <w:br/>
        <w:t>的房屋。贫贱者所居。衡，横。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二句：言上下无人援助。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独摅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二句：《文选》张铣注：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摅，舒也；宇宙，天地也；</w:t>
        <w:br/>
        <w:t>锐，精也；毫芒，细小也。言造制文史，则舒意于天地之外，精思细</w:t>
        <w:br/>
        <w:t>小之内，以成其文章也。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庠，同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潜神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二句：《文选》刘良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亘（即缅》，犹终也。言常用神思，潜默记事，以终年岁也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5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⑭器：喻才能。贾：卖。当己：指正当自己在世之时。摘藻：铺</w:t>
      </w:r>
    </w:p>
    <w:p>
      <w:pPr>
        <w:pStyle w:val="Style30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680" w:right="0" w:firstLine="5"/>
      </w:pPr>
      <w:r>
        <w:rPr>
          <w:rStyle w:val="CharStyle533"/>
        </w:rPr>
        <w:t>,313</w:t>
      </w:r>
      <w:r>
        <w:rPr>
          <w:rStyle w:val="CharStyle305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陈文辞，谓施展文才。摘：舒展，铺陈。华：同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。殿最：此指名</w:t>
        <w:br/>
        <w:t>位之先后。殿：最末。最：最先。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芄句：《文选》李周翰注曰：“宾劝主人且为权宜之计</w:t>
        <w:br/>
        <w:t>策以取富贵也。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意者：表示测度。显号：显贵的名位。美谥：褒美的</w:t>
        <w:br/>
        <w:t>谥号。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⑯遒（</w:t>
      </w:r>
      <w:r>
        <w:rPr>
          <w:rStyle w:val="CharStyle160"/>
        </w:rPr>
        <w:t>/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加油）尔：笑貌。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⑫华、实：分别以花与果实喻华丽的外表与实际内容。阇：不明</w:t>
        <w:br/>
        <w:t>了，不了解。箜奥：泛指角落。赛：属东南角。奥：屋西南角。荧烛：</w:t>
        <w:br/>
        <w:t>光亮小而暗之火烛。卬：仰。天庭：指天空。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⑬囊者：当初，往昔。王：指周天子。塗：道。芜秽：喻混乱失</w:t>
        <w:br/>
        <w:t>度。侯伯：侯爵与伯爵，这里泛指诸侯。方轨：并驾齐驱。战国：谓</w:t>
        <w:br/>
        <w:t>统治一方，相互交战的国家。这里指各国。横骛，纵横驰骋。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⑲七雄：指秦、楚、齐、赵、燕、韩、魏七国。虓阚〈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</w:t>
      </w:r>
      <w:r>
        <w:rPr>
          <w:rStyle w:val="CharStyle160"/>
        </w:rPr>
        <w:t>5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〇悅</w:t>
      </w:r>
      <w:r>
        <w:rPr>
          <w:rStyle w:val="CharStyle160"/>
        </w:rPr>
        <w:t>II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消喊〉：虎暴怒哮吼貌，引申为勇猛强悍。语出《诗经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大雅，常武》：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阚如虓虎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⑳风限〜合相扬〉：风大而急，比喻气盛。电激：如电激发，喻</w:t>
        <w:br/>
        <w:t>迅速威猛。救之：救诸侯之危急。其余：指史傅所不记载之游士。焱：</w:t>
        <w:br/>
        <w:t>暴风。景：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160"/>
        </w:rPr>
        <w:t>”</w:t>
      </w:r>
      <w:r>
        <w:rPr>
          <w:rStyle w:val="CharStyle718"/>
        </w:rPr>
        <w:t>的古字。煜署玉扎光耀貌。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 “</w:t>
      </w:r>
      <w:r>
        <w:rPr>
          <w:rStyle w:val="CharStyle797"/>
        </w:rPr>
        <w:t>搦诺）朽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二句：《文选》刘良注：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朽，钝，谓不才</w:t>
        <w:br/>
        <w:t>之人也；搦、磨皆自激厉也。言当此之时，不才者皆亦激厉以求侥倖，</w:t>
        <w:br/>
        <w:t>如铅锡之刀能一断割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㉒“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鲁仲连列传》载，鲁仲连，齐国高士。齐</w:t>
        <w:br/>
        <w:t>围燕，燕将固守聊城。仲连系帛书于矢射人城内，为陈</w:t>
      </w:r>
      <w:r>
        <w:rPr>
          <w:rStyle w:val="CharStyle433"/>
        </w:rPr>
        <w:t>利害。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燕将读</w:t>
        <w:br/>
        <w:t>其书，泣而自杀。鲁仲连游赵。是时秦国围赵，欲迫赵尊秦为帝。闻</w:t>
        <w:br/>
        <w:t>仲连为赵谋，却军五十里。平原君以千金为仲连寿，仲连不受，辞去。</w:t>
        <w:br/>
        <w:t>蹶：抛弃，舍弃。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虞卿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句：《史记，虞卿列传》载：秦王迫赵王献魏</w:t>
        <w:br/>
        <w:t>齐头，时虞卿为赵相，知赵王不可说，乃弃相印而与魏齐出走。顾眄：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220" w:right="0" w:hanging="4"/>
        <w:sectPr>
          <w:headerReference w:type="default" r:id="rId213"/>
          <w:pgSz w:w="5142" w:h="7506"/>
          <w:pgMar w:top="726" w:left="367" w:right="397" w:bottom="444" w:header="0" w:footer="3" w:gutter="0"/>
          <w:rtlGutter w:val="0"/>
          <w:cols w:space="720"/>
          <w:noEndnote/>
          <w:docGrid w:linePitch="360"/>
        </w:sectPr>
      </w:pPr>
      <w:r>
        <w:rPr>
          <w:rStyle w:val="CharStyle491"/>
        </w:rPr>
        <w:t>,314</w:t>
      </w:r>
      <w:r>
        <w:rPr>
          <w:rStyle w:val="CharStyle465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回视，斜视。捐：弃。</w:t>
      </w:r>
    </w:p>
    <w:p>
      <w:pPr>
        <w:pStyle w:val="Style74"/>
        <w:tabs>
          <w:tab w:leader="none" w:pos="399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啾：口吟。发：指发声。投曲：应合曲调。淫</w:t>
      </w:r>
      <w:r>
        <w:rPr>
          <w:rStyle w:val="CharStyle160"/>
        </w:rPr>
        <w:t>II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哇\指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曲调淫邪不正。韶：舜时乐曲名。夏：即大夏，周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六舞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之一，相</w:t>
        <w:br/>
        <w:t>传为夏禹时的乐舞。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因势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五句：《文选》张铣注：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言人因乎权势，合于变通，</w:t>
        <w:br/>
        <w:t>遇（同偶〕与时会者，虽亦移风易俗，且复乖迕于道，苟合目前，此</w:t>
        <w:br/>
        <w:t>不可通于政体也，盖非贤哲之长法也。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乖迕（⑷午〉：抵能，违逆。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从人合之：合纵家苏秦联合东方六国。从，此同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纵”。衡人散</w:t>
        <w:br/>
        <w:t>之：连横家张仪离散六国之盟以助秦。亡命：《文选》吕延济注：“谓</w:t>
        <w:br/>
        <w:t>弃君命而外游者也。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漂说：即游说。羁旅：指在外游说诸侯的人。骋</w:t>
        <w:br/>
        <w:t>辞：施展口</w:t>
      </w:r>
      <w:r>
        <w:rPr>
          <w:rStyle w:val="CharStyle160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句：《史记，商君列传》载，商君姓公孙名鞅、</w:t>
        <w:br/>
        <w:t>封于商，又称商鞅。曾以王道、霸道说秦孝公，均不纳，后说以富国</w:t>
        <w:br/>
        <w:t>强兵之策，孝公用之，使秦国力大增。三术：《汉书，叙传》注：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乇</w:t>
      </w:r>
      <w:r>
        <w:rPr>
          <w:rStyle w:val="CharStyle160"/>
        </w:rPr>
        <w:t>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也，霸二也，富国强兵三也。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钻：钻营。李斯句：《史记，李斯列传》</w:t>
        <w:br/>
        <w:t>载，李斯，楚人，以六国皆弱不足有为，乃人秦，被拜为上卿。奋：</w:t>
        <w:br/>
        <w:t>奋辞，悚慨陈述。时务：指战国时东方六国相互攻伐之事。要：《文</w:t>
        <w:br/>
        <w:t>选》吕向注曰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要，致也。谓致始皇为强暴之法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。彼，指商鞅、李</w:t>
        <w:br/>
        <w:t>斯之流。风云，颠沛：喻危乱之世。据傲：依据傲幸。乘邪：利用邪</w:t>
        <w:br/>
        <w:t>险。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朝为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四句：秦孝公死后，商鞅车裂死；始皇死后，李斯被腰</w:t>
        <w:br/>
        <w:t>斩。《文选》吕延济注曰：眦，目匣也。不盈目匿者，言不久也。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⑳凶人：此指商鞅、李斯之流。以自悔：指商鞅、李斯等临死前</w:t>
        <w:br/>
        <w:t>的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悔。《史记，李斯列传》：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二世二年七月，具斯五刑，论腰斩咸阳</w:t>
        <w:br/>
        <w:t>市。斯出狱，与其中子俱执，顾谓其中子曰：‘吾欲与若复牵黄犬俱出</w:t>
        <w:br/>
        <w:t>上蔡东门逐狡兔，岂可得乎？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遂父子相哭，而夷三族。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吉士，班固</w:t>
        <w:br/>
        <w:t>自指。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3" w:lineRule="exact"/>
        <w:ind w:left="0" w:right="0" w:firstLine="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韩：韩非。微：谋求名利：吕：指吕不韦。贾国：吕不韦本阳</w:t>
        <w:br/>
        <w:t>翟巨商，在邯郸见秦公子子楚为质于赵，以为奇货可居。人秦，为子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5"/>
        <w:sectPr>
          <w:pgSz w:w="5142" w:h="7506"/>
          <w:pgMar w:top="949" w:left="322" w:right="434" w:bottom="536" w:header="0" w:footer="3" w:gutter="0"/>
          <w:rtlGutter w:val="0"/>
          <w:cols w:space="720"/>
          <w:noEndnote/>
          <w:docGrid w:linePitch="360"/>
        </w:sectPr>
      </w:pPr>
      <w:r>
        <w:rPr>
          <w:rStyle w:val="CharStyle491"/>
        </w:rPr>
        <w:t>,315</w:t>
      </w:r>
      <w:r>
        <w:rPr>
          <w:rStyle w:val="CharStyle465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8"/>
      </w:pPr>
      <w:r>
        <w:rPr>
          <w:lang w:val="zh-TW" w:eastAsia="zh-TW" w:bidi="zh-TW"/>
          <w:w w:val="100"/>
          <w:spacing w:val="0"/>
          <w:color w:val="000000"/>
          <w:position w:val="0"/>
        </w:rPr>
        <w:t>楚活动，使得归嗣位，为庄襄王。因以不韦为相，封文</w:t>
      </w:r>
      <w:r>
        <w:rPr>
          <w:rStyle w:val="CharStyle433"/>
        </w:rPr>
        <w:t>信侯。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秦始皇</w:t>
        <w:br/>
        <w:t>年幼即位，尊不韦为仲父，主政。详《史记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吕不韦列传》。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说难：《韩非子》中篇名。遒：终竟，完结。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韩非列传》：韩非尝作《孤愤》、《说难》等十余万言，人秦，李斯忌</w:t>
        <w:br/>
        <w:t>其才，囚于狱中，又迫其自杀。秦货：指秦公子子楚。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句：秦</w:t>
        <w:br/>
        <w:t>始皇亲政后，吕不韦因谬毒获罪牵连，罢官，流放西蜀，途中</w:t>
      </w:r>
      <w:r>
        <w:rPr>
          <w:rStyle w:val="CharStyle433"/>
        </w:rPr>
        <w:t>自杀。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坠：坠毁，败坏。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0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述而》：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不义而富且贵，下我</w:t>
        <w:br/>
        <w:t>如浮云。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孟轲句：《盂子，公孙丑上》载孟子语：“我善养吾浩然之</w:t>
        <w:br/>
        <w:t>气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迂阔：不切合实际。贰：有二心，心意</w:t>
      </w:r>
      <w:r>
        <w:rPr>
          <w:rStyle w:val="CharStyle160"/>
        </w:rPr>
        <w:t>+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专。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⑨埽，同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扫夷：平夷，扫平。芟：除杂草。这句指芟除社会</w:t>
        <w:br/>
        <w:t>上一切邪恶东西。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廓帝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二句：《文选》吕向注：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廓，开也。恢，大</w:t>
        <w:br/>
        <w:t>也。言开大五帝三皇之纲纪也。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帝纮：王道，帝王治国的纲纪。羲：</w:t>
        <w:br/>
        <w:t>伏羲。农：神农。规：规模。黄：黄帝。唐：唐尧。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炎：光照。函：包容。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六合：天地四方。玄德：天德。卬：借为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太和：天地间</w:t>
        <w:br/>
        <w:t>冲和之气。毓：同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育”。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㉞“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二句：《文选》刘良曰：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天地为，，兼天子为三，故</w:t>
        <w:br/>
        <w:t>云三天地。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李善引项岱曰：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言汉家之施化布德，周参天地，岂人所</w:t>
        <w:br/>
        <w:t>能论耶</w:t>
      </w:r>
      <w:r>
        <w:rPr>
          <w:rStyle w:val="CharStyle16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曜疑：《文选》吕延济注曰；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曜，明也，肓其以远之所闻为</w:t>
        <w:br/>
        <w:t>明，以今之所见为疑也。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觌（也敌〗：见，看到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4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整（毹无〉敦：泛指小山丘。汍（舢鬼）滥：小泉。重渊：</w:t>
        <w:br/>
        <w:t>指海。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576"/>
      </w:pPr>
      <w:r>
        <w:rPr>
          <w:lang w:val="zh-TW" w:eastAsia="zh-TW" w:bidi="zh-TW"/>
          <w:w w:val="100"/>
          <w:spacing w:val="0"/>
          <w:color w:val="000000"/>
          <w:position w:val="0"/>
        </w:rPr>
        <w:t>敢问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五句：《文选》吕向注曰：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言上古之土，行道成名，</w:t>
        <w:br/>
        <w:t>可述下后世者，岂有默然无所制作而止于一时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闻命：即闻名，出了</w:t>
        <w:br/>
        <w:t>名。与后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默而已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对文。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200" w:right="0" w:firstLine="6"/>
      </w:pPr>
      <w:r>
        <w:rPr>
          <w:rStyle w:val="CharStyle491"/>
        </w:rPr>
        <w:t>，316</w:t>
      </w:r>
      <w:r>
        <w:rPr>
          <w:rStyle w:val="CharStyle465"/>
        </w:rPr>
        <w:t xml:space="preserve"> ,</w:t>
      </w:r>
      <w:r>
        <w:br w:type="page"/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55" w:line="130" w:lineRule="exact"/>
        <w:ind w:left="0" w:right="180" w:firstLine="0"/>
      </w:pPr>
      <w:r>
        <w:rPr>
          <w:rStyle w:val="CharStyle798"/>
        </w:rPr>
        <w:t>答宾戏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咎繇谟虜句：《尚书》有《皋陶谟》篇。咎繇：即皋陶，舜臣。</w:t>
        <w:br/>
        <w:t>漠：谋划，谋议。處：虞舜。箕子：商纣王叔父，封于箕。尝为纣所</w:t>
        <w:br/>
        <w:t>囚。武王灭商释之，使归镐京。访周：访于周。《文选》张铣注曰：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言不然也，谓亦有所制作也。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李周翰注曰：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咎繇为舜谟，以致太</w:t>
        <w:br/>
        <w:t>乎；武王访于箕子，问以天道政理之事，言此二臣所谋，皆达帝王之</w:t>
        <w:br/>
        <w:t>至理，合於神明，无所不通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殷说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句：相传殷高宗武丁夜梦圣人，名说。后于傅岩求得</w:t>
        <w:br/>
        <w:t>梦中之人，用为相，使天下大治。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周望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句：太公望吕尚钓于渭水之</w:t>
        <w:br/>
        <w:t>阳，周西伯猎，遇之，与之语，大軎，载与归，以为师。后太公望佐</w:t>
        <w:br/>
        <w:t>武王伐殷，封于齐。见《史记，齐太公世家》。齐宁句：相传春秋齐宁</w:t>
        <w:br/>
        <w:t>戚家贫为人挽车，至齐贩牛，叩车傍木而歌于康衡。桓公与语，举以</w:t>
        <w:br/>
        <w:t>为大夫。事见《淮南子，道应训》。齐宁：即齐人宁戚。康衢：四通八</w:t>
        <w:br/>
        <w:t>达的大路。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句：汉初张良隐下邳，于水边遇老人授之兵书。后</w:t>
        <w:br/>
        <w:t>良佐刘邦成帝业。事见《史记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留侯世家》。汉良，汉张良。垠，通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，水边。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皆俟命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四句：《文选》刘良注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言上四人，皆待天命是</w:t>
        <w:br/>
        <w:t>神灵之交，匪词言游说之所相信也。故能立必成之计，申其大功也。</w:t>
        <w:br/>
        <w:t>建，立也；展，申也；无穷，言大也；勋，功也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近者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二句：陆户：陆贾。优繇：安闲自得。《新语》：书名。</w:t>
        <w:br/>
        <w:t>《史记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陆贾列传》载陆贾曾为刘邦述存亡之征，著书十二篇，名为</w:t>
        <w:br/>
        <w:t>《新语》。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董生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二句：蓳生，指董仲舒。下帷：放下帷辂。指下句专</w:t>
        <w:br/>
        <w:t>心著述〈《春秋繁露》〉，目不窥园。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刘向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二句：汉刘向，成帝时为</w:t>
        <w:br/>
        <w:t>光禄大夫，校阅经传诸子诗賦等书籍，著《别录》。事见《汉书’刘向</w:t>
        <w:br/>
        <w:t>传》。辩章，分辩明白。辩，通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二句：汉扬雄仿《论</w:t>
        <w:br/>
        <w:t>语》作《法言》，仿《周易》作《太玄经》，见《汉书，扬雄传》。谭思：</w:t>
        <w:br/>
        <w:t>精深的思想。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皆及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句：《文选》吕向注曰：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言能尽先圣之大道者，如人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hanging="2"/>
      </w:pPr>
      <w:r>
        <w:rPr>
          <w:lang w:val="zh-TW" w:eastAsia="zh-TW" w:bidi="zh-TW"/>
          <w:w w:val="100"/>
          <w:color w:val="000000"/>
          <w:position w:val="0"/>
        </w:rPr>
        <w:t>，317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220" w:right="0" w:firstLine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于先圣所居室中。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闱：宫中之门。究：尽。壷化如捆〉：官中巷路。</w:t>
        <w:br/>
        <w:t>婆娑：纵逸自得貌。用纳：被采纳实行。烈：功业。炳：光大。亚：</w:t>
        <w:br/>
        <w:t>次。与：通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欤”。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若乃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伯夷列传》载，商孤竹国君之子伯夷与其</w:t>
        <w:br/>
        <w:t>弟叔齐互让君位，先后逃至首阳山。后曾谏止周武王讨商纣。商灭后，</w:t>
        <w:br/>
        <w:t>兄弟二人发誓不食周粟，饿死于首阳山。夷，伯夷。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句：《论</w:t>
        <w:br/>
        <w:t>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微子》：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柳下惠为士师，三黜。人曰：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子未可以去乎？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曰：‘直</w:t>
        <w:br/>
        <w:t>道而事人，焉往而不三黜？枉道而事人，何必去父母之邦？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惠，即</w:t>
        <w:br/>
        <w:t>柳下惠。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句：《论语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雍也》：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子曰：贤哉回也。一箪食，一飄</w:t>
        <w:br/>
        <w:t>饮，在陋巷，人不堪其忧，回也不改其乐。贤哉回也</w:t>
      </w:r>
      <w:r>
        <w:rPr>
          <w:rStyle w:val="CharStyle160"/>
        </w:rPr>
        <w:t>!”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颜，颜凹。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句：《史记，孔子世家》载，孔子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 xml:space="preserve">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不降其志，不辱其身，</w:t>
        <w:br/>
        <w:t>伯夷、叔齐乎</w:t>
      </w:r>
      <w:r>
        <w:rPr>
          <w:rStyle w:val="CharStyle160"/>
        </w:rPr>
        <w:t>!”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柳下惠少连降志辱身矣！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鲁襄公十四年春，狩大</w:t>
        <w:br/>
        <w:t>野，获麟，孔子见之曰：吾道穷矣</w:t>
      </w:r>
      <w:r>
        <w:rPr>
          <w:rStyle w:val="CharStyle160"/>
        </w:rPr>
        <w:t>!”“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吾道不行矣！”乃因史记作</w:t>
        <w:br/>
        <w:t>《春秋》，上至隐公，下讫哀公卜四年。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句：《文选》刘良注曰：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言伯夷等四人，声名达下天下，塞于深渊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二句：《易传，系辞上》：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一阴一阳之谓道。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方，常</w:t>
        <w:br/>
        <w:t>道。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文质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二句：《文选》吕延济注曰：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言文质同异，各在一时，此</w:t>
        <w:br/>
        <w:t>圣哲之道所常然也。哲，智也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⑭天符：天之符命。委命，听任命运支配。供己：严肃恭敬地约</w:t>
        <w:br/>
        <w:t>束自己。供，通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。味道：研味道德。腴：音腴，喻道之美者。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二句：《文选》李善注引项岱曰：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有贤智君子，行之如此，神</w:t>
        <w:br/>
        <w:t>岂舍之乎？将必福禄之。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神之句，语出《诗经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小雅，小明》：“神之听</w:t>
        <w:br/>
        <w:t>之，式穀以女。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神之听之，介尔景福。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神，神明，神灵。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11"/>
        <w:sectPr>
          <w:headerReference w:type="default" r:id="rId214"/>
          <w:pgSz w:w="5142" w:h="7506"/>
          <w:pgMar w:top="691" w:left="329" w:right="346" w:bottom="47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二句：相传楚人卞和得玉璞于荆山中，先后献之厉王、</w:t>
        <w:br/>
        <w:t>武王。玉工辨之均曰：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以铤欺罪，被刖双足。后献之文王，</w:t>
        <w:br/>
        <w:t>使玉工理之，果得宝卫，名为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和氏璧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。亊见《韩非予，和氏》。韫，</w:t>
        <w:br/>
        <w:t>藏。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二句：《淮南子，览冥训》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隋侯之珠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注：“诸侯见大蛇伤</w:t>
        <w:br/>
      </w:r>
      <w:r>
        <w:rPr>
          <w:rStyle w:val="CharStyle160"/>
        </w:rPr>
        <w:t>,318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zh-TW" w:eastAsia="zh-TW" w:bidi="zh-TW"/>
          <w:w w:val="100"/>
          <w:spacing w:val="0"/>
          <w:color w:val="000000"/>
          <w:position w:val="0"/>
        </w:rPr>
        <w:t>断，以药傅之。后蛇于江中衔大珠以报之，因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隋侯之珠。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随候，即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隋侯”。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⑯眠：古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视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字，看见。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⑫应龙：传说中一种有翼的龙。潢〈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女</w:t>
      </w:r>
      <w:r>
        <w:rPr>
          <w:rStyle w:val="CharStyle364"/>
        </w:rPr>
        <w:t>19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黄）汙：小而不流动</w:t>
        <w:br/>
        <w:t>的水洼。鼋：大鳖。媒：狎慢，不恭敬。奋：发起。灵德：神灵的恩</w:t>
        <w:br/>
        <w:t>德。合：会集，聚合。忽荒：谓天下八荒。踞：以足据持。昊苍：指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泥燔而天飞：蟠居于泥水而腾飞于天空。应龙：古代传说中一</w:t>
        <w:br/>
        <w:t>种有翼的龙。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和随之珍：指和氏璧和陏侯珠。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时暗而久章：一时暗淡而长久彰显。章，通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彰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，明也。《文</w:t>
        <w:br/>
        <w:t>选》李善注曰：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项岱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言君子怀德，虽初时未见显用，后亦终自明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rStyle w:val="CharStyle57"/>
        </w:rPr>
        <w:t>达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牙、旷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句：牙，伯牙，古之善鼓琴者。旷，师旷，宇子野，</w:t>
        <w:br/>
        <w:t>春秋晋乐师，善辨音声乐律。事散见《逸周书，太子晋》、《左传，襄公</w:t>
        <w:br/>
        <w:t>十四年》、《国语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晋语八》。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句：《孟子，离娄上》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离娄之明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离娄者，古之明目者，盖以为黄帝之时人也。……能视于百步之</w:t>
        <w:br/>
        <w:t>外，见秋毫之末。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眇，谛视，仔细看。毫、分：都是度量单位，这里</w:t>
        <w:br/>
        <w:t>喻极细微。逢（的旁）蒙：古之善射者。《孟子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离娄下》：他学射</w:t>
        <w:br/>
        <w:t>干羿，尽羿之技。班输：姓公输名般，春秋鲁人，又称鲁班，著名工</w:t>
        <w:br/>
        <w:t>匠。其事散见《礼记，檀弓》、《战国策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宋策》、《墨子，公输》等。榷：</w:t>
        <w:br/>
        <w:t>专一；专门。良：王良，春秋晋之善御马者。事散见《孟子‘滕文公</w:t>
        <w:br/>
        <w:t>下》、《吕览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审分》、《淮南子，览冥训》等。乐：伯乐，春秋秦穆公时</w:t>
        <w:br/>
        <w:t>人，以善相马著称。事见《庄子</w:t>
      </w:r>
      <w:r>
        <w:rPr>
          <w:rStyle w:val="CharStyle433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马蹄》、（列子</w:t>
      </w:r>
      <w:r>
        <w:rPr>
          <w:rStyle w:val="CharStyle433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说符篇》</w:t>
      </w:r>
      <w:r>
        <w:rPr>
          <w:rStyle w:val="CharStyle433"/>
        </w:rPr>
        <w:t>。《荀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子.王</w:t>
        <w:br/>
        <w:t>霸》注以为王良即伯乐。案，杨偯说恐非，此句分承，言“良轶能于</w:t>
        <w:br/>
        <w:t>驭，乐轶能于相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。乌获：战国时秦力士。见《史记，秦本纪》。钧：古</w:t>
        <w:br/>
        <w:t>以三十斤为一钧。和：又称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医和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，春秋秦名医。其事见《左传^昭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5"/>
        <w:sectPr>
          <w:headerReference w:type="even" r:id="rId215"/>
          <w:headerReference w:type="default" r:id="rId216"/>
          <w:pgSz w:w="5142" w:h="7506"/>
          <w:pgMar w:top="691" w:left="329" w:right="346" w:bottom="478" w:header="0" w:footer="3" w:gutter="0"/>
          <w:rtlGutter w:val="0"/>
          <w:cols w:space="720"/>
          <w:noEndnote/>
          <w:docGrid w:linePitch="360"/>
        </w:sectPr>
      </w:pPr>
      <w:r>
        <w:rPr>
          <w:rStyle w:val="CharStyle465"/>
        </w:rPr>
        <w:t>,</w:t>
      </w:r>
      <w:r>
        <w:rPr>
          <w:rStyle w:val="CharStyle491"/>
        </w:rPr>
        <w:t>319</w:t>
      </w:r>
      <w:r>
        <w:rPr>
          <w:rStyle w:val="CharStyle799"/>
        </w:rPr>
        <w:t>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公元年》。鹊：扁鹊，战国时名医，《史记》有传。研桑：计研与桑弘</w:t>
        <w:br/>
        <w:t>羊，二人皆古之善计算者。《文选》李善注：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《史记》曰：‘越王勾践</w:t>
        <w:br/>
        <w:t>困于会稽之上，乃用范蠡计然。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韦昭曰：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研，范蠡之师计然之名</w:t>
        <w:br/>
        <w:t>也。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《汉书》曰：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桑弘羊，雒阳贾人子，以心计为侍中也。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垠：</w:t>
        <w:br/>
        <w:t>边，止境。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1"/>
        <w:sectPr>
          <w:headerReference w:type="even" r:id="rId217"/>
          <w:headerReference w:type="default" r:id="rId218"/>
          <w:pgSz w:w="5142" w:h="7506"/>
          <w:pgMar w:top="691" w:left="329" w:right="346" w:bottom="478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走：作者自称。厕，列人。彼列，指伯牙、师旷、离娄、逢蒙、</w:t>
        <w:br/>
        <w:t>班输、王良、伯乐、乌获、医和、扁鹊、计研、桑弘羊等。密：安静。</w:t>
        <w:br/>
        <w:t>斯文：此文，指文史之业。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6" w:line="90" w:lineRule="exact"/>
        <w:ind w:left="0" w:right="28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591" w:line="180" w:lineRule="exact"/>
        <w:ind w:left="0" w:right="280" w:firstLine="0"/>
      </w:pPr>
      <w:bookmarkStart w:id="63" w:name="bookmark63"/>
      <w:r>
        <w:rPr>
          <w:rStyle w:val="CharStyle800"/>
        </w:rPr>
        <w:t>耿恭守疏勒城賦</w:t>
      </w:r>
      <w:bookmarkEnd w:id="63"/>
    </w:p>
    <w:p>
      <w:pPr>
        <w:pStyle w:val="Style74"/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8" w:line="140" w:lineRule="exact"/>
        <w:ind w:left="0" w:right="0" w:firstLine="29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日兮月兮，昵重围①。</w:t>
      </w:r>
    </w:p>
    <w:p>
      <w:pPr>
        <w:pStyle w:val="Style172"/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29"/>
      </w:pPr>
      <w:r>
        <w:rPr>
          <w:rStyle w:val="CharStyle789"/>
        </w:rPr>
        <w:t>I</w:t>
        <w:tab/>
      </w: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0" w:line="195" w:lineRule="exact"/>
        <w:ind w:left="0" w:right="0" w:firstLine="0"/>
      </w:pPr>
      <w:r>
        <w:rPr>
          <w:rStyle w:val="CharStyle392"/>
        </w:rPr>
        <w:t>此赋已佚。残句见《文选》潘岳《关中诗》李</w:t>
        <w:br/>
      </w:r>
      <w:r>
        <w:rPr>
          <w:rStyle w:val="CharStyle793"/>
          <w:vertAlign w:val="superscript"/>
        </w:rPr>
        <w:t>1</w:t>
      </w:r>
      <w:r>
        <w:rPr>
          <w:rStyle w:val="CharStyle793"/>
        </w:rPr>
        <w:t xml:space="preserve"> </w:t>
      </w:r>
      <w:r>
        <w:rPr>
          <w:rStyle w:val="CharStyle392"/>
        </w:rPr>
        <w:t>善注。耿恭是一位对大汉帝国忠心耿耿的将军。他</w:t>
        <w:br/>
      </w:r>
      <w:r>
        <w:rPr>
          <w:rStyle w:val="CharStyle793"/>
        </w:rPr>
        <w:t xml:space="preserve">I </w:t>
      </w:r>
      <w:r>
        <w:rPr>
          <w:rStyle w:val="CharStyle392"/>
        </w:rPr>
        <w:t>守疏勒城（西域国名。西汉宣帝时属西域都护府，</w:t>
        <w:br/>
        <w:t>治所在今新疆喀什市。）时三度被困，援兵不至。他</w:t>
        <w:br/>
      </w:r>
      <w:r>
        <w:rPr>
          <w:rStyle w:val="CharStyle793"/>
        </w:rPr>
        <w:t>I</w:t>
      </w:r>
      <w:r>
        <w:rPr>
          <w:rStyle w:val="CharStyle392"/>
        </w:rPr>
        <w:t>与士兵推诚同生死，共患难，喝马粪汁，煮铠弩，</w:t>
        <w:br/>
        <w:t>食筋革，而无二心。中郎将郑众上疏曰：耿恭以单</w:t>
        <w:br/>
      </w:r>
      <w:r>
        <w:rPr>
          <w:rStyle w:val="CharStyle793"/>
        </w:rPr>
        <w:t xml:space="preserve">I </w:t>
      </w:r>
      <w:r>
        <w:rPr>
          <w:rStyle w:val="CharStyle392"/>
        </w:rPr>
        <w:t>兵固守孤城〈指疏勒〉，当匈奴之冲，对数万之众，</w:t>
        <w:br/>
      </w:r>
      <w:r>
        <w:rPr>
          <w:rStyle w:val="CharStyle793"/>
        </w:rPr>
        <w:t xml:space="preserve">I </w:t>
      </w:r>
      <w:r>
        <w:rPr>
          <w:rStyle w:val="CharStyle392"/>
        </w:rPr>
        <w:t>连月踰年，心力困尽，凿山为丼，煑弩为粮，出于</w:t>
        <w:br/>
        <w:t>万死无一生之望，前后杀伤醜虏数千百计，卒全忠</w:t>
      </w:r>
    </w:p>
    <w:p>
      <w:pPr>
        <w:pStyle w:val="Style384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3020" w:right="0" w:firstLine="9"/>
      </w:pPr>
      <w:r>
        <w:rPr>
          <w:lang w:val="zh-TW" w:eastAsia="zh-TW" w:bidi="zh-TW"/>
          <w:w w:val="100"/>
          <w:color w:val="000000"/>
          <w:position w:val="0"/>
        </w:rPr>
        <w:t>，321</w:t>
      </w:r>
      <w:r>
        <w:rPr>
          <w:rStyle w:val="CharStyle386"/>
          <w:b w:val="0"/>
          <w:bCs w:val="0"/>
        </w:rPr>
        <w:t xml:space="preserve"> ,</w:t>
      </w:r>
      <w:r>
        <w:br w:type="page"/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both"/>
        <w:spacing w:before="0" w:after="198" w:line="198" w:lineRule="exact"/>
        <w:ind w:left="320" w:right="0" w:firstLine="5"/>
      </w:pPr>
      <w:r>
        <w:rPr>
          <w:rStyle w:val="CharStyle801"/>
        </w:rPr>
        <w:t>勇，不为大汉耻。恭之节义，古今未有。”这就是班</w:t>
        <w:br/>
        <w:t>固之所以歌颂的。后恭忤车马将军马防免官，卒于</w:t>
        <w:br/>
        <w:t>家。传附《后汉书，耿弇列传》。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540" w:right="0" w:hanging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540" w:right="0" w:hanging="7"/>
        <w:sectPr>
          <w:pgSz w:w="4042" w:h="5468"/>
          <w:pgMar w:top="378" w:left="120" w:right="379" w:bottom="31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①肫：险阻，阻塞。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279" w:line="90" w:lineRule="exact"/>
        <w:ind w:left="4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66" w:line="180" w:lineRule="exact"/>
        <w:ind w:left="40" w:right="0" w:firstLine="0"/>
      </w:pPr>
      <w:bookmarkStart w:id="64" w:name="bookmark64"/>
      <w:r>
        <w:rPr>
          <w:rStyle w:val="CharStyle800"/>
        </w:rPr>
        <w:t>竹扇賦</w:t>
      </w:r>
      <w:bookmarkEnd w:id="64"/>
    </w:p>
    <w:p>
      <w:pPr>
        <w:pStyle w:val="Style802"/>
        <w:widowControl w:val="0"/>
        <w:keepNext w:val="0"/>
        <w:keepLines w:val="0"/>
        <w:shd w:val="clear" w:color="auto" w:fill="auto"/>
        <w:bidi w:val="0"/>
        <w:jc w:val="left"/>
        <w:spacing w:before="0" w:after="133" w:line="100" w:lineRule="exact"/>
        <w:ind w:left="2580" w:right="0"/>
      </w:pPr>
      <w:r>
        <w:rPr>
          <w:rStyle w:val="CharStyle804"/>
        </w:rPr>
        <w:t>班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@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0" w:line="188" w:lineRule="exact"/>
        <w:ind w:left="220" w:right="28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>青青之竹形兆直，妙华长竿纷实翼杳篠丛生</w:t>
        <w:br/>
        <w:t>于水泽疾风时，纷纷萧飒。削为扇，荽成器，美</w:t>
        <w:br/>
        <w:t>祐御君王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。供时有度量，异好有圆方来风辟暑</w:t>
        <w:br/>
        <w:t>致清凉，安体定神达消息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。百王传之赖功力，寿考</w:t>
        <w:br/>
        <w:t>康宁累万亿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220" w:right="0" w:firstLine="26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8" w:lineRule="exact"/>
        <w:ind w:left="220" w:right="280" w:firstLine="261"/>
        <w:sectPr>
          <w:headerReference w:type="even" r:id="rId219"/>
          <w:pgSz w:w="4042" w:h="5468"/>
          <w:pgMar w:top="520" w:left="211" w:right="288" w:bottom="520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此篇据《古文苑》。是我们现在所见到的最早写</w:t>
        <w:br/>
        <w:t>竹扇器具的赋作。赋写了扇子的取材、制作及其功</w:t>
        <w:br/>
        <w:t>用。在此短短的作品中，作者也要表达他对汉王朝</w:t>
        <w:br/>
        <w:t>的忠诚。班固的确是一位正统的赋家。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21" w:lineRule="exact"/>
        <w:ind w:left="320" w:right="0" w:firstLine="1"/>
      </w:pPr>
      <w:bookmarkStart w:id="65" w:name="bookmark65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65"/>
    </w:p>
    <w:p>
      <w:pPr>
        <w:pStyle w:val="Style74"/>
        <w:numPr>
          <w:ilvl w:val="0"/>
          <w:numId w:val="7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形兆：形迹，形象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的古字。竹开花即枯死，须立即</w:t>
        <w:br/>
        <w:t>砍伐剖蔑才能制扇。纷：繁多貌。翼：同翼翼。</w:t>
      </w:r>
    </w:p>
    <w:p>
      <w:pPr>
        <w:pStyle w:val="Style74"/>
        <w:numPr>
          <w:ilvl w:val="0"/>
          <w:numId w:val="7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杳擦：幽深貌。萧讽：即萧瑟，风吹竹叶声。</w:t>
      </w:r>
    </w:p>
    <w:p>
      <w:pPr>
        <w:pStyle w:val="Style74"/>
        <w:numPr>
          <w:ilvl w:val="0"/>
          <w:numId w:val="7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婆（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治〉：扇。楚人谓之婆。御：供奉。</w:t>
      </w:r>
    </w:p>
    <w:p>
      <w:pPr>
        <w:pStyle w:val="Style74"/>
        <w:numPr>
          <w:ilvl w:val="0"/>
          <w:numId w:val="7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度量：规格，大小。</w:t>
      </w:r>
    </w:p>
    <w:p>
      <w:pPr>
        <w:pStyle w:val="Style74"/>
        <w:numPr>
          <w:ilvl w:val="0"/>
          <w:numId w:val="7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避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的古字。消息：本指自然现象随时间推移而消长更</w:t>
        <w:br/>
        <w:t>替，此引为时光。</w:t>
      </w:r>
    </w:p>
    <w:p>
      <w:pPr>
        <w:pStyle w:val="Style74"/>
        <w:numPr>
          <w:ilvl w:val="0"/>
          <w:numId w:val="7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firstLine="1"/>
        <w:sectPr>
          <w:pgSz w:w="5138" w:h="7348"/>
          <w:pgMar w:top="1360" w:left="382" w:right="301" w:bottom="136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寿考：长寿。《说文》：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考，老也</w:t>
      </w:r>
      <w:r>
        <w:rPr>
          <w:rStyle w:val="CharStyle160"/>
        </w:rPr>
        <w:t>。”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275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45" w:line="180" w:lineRule="exact"/>
        <w:ind w:left="0" w:right="0" w:firstLine="0"/>
      </w:pPr>
      <w:bookmarkStart w:id="66" w:name="bookmark66"/>
      <w:r>
        <w:rPr>
          <w:rStyle w:val="CharStyle805"/>
        </w:rPr>
        <w:t>终南山赋</w:t>
      </w:r>
      <w:bookmarkEnd w:id="66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96" w:line="140" w:lineRule="exact"/>
        <w:ind w:left="244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班面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301"/>
        <w:sectPr>
          <w:pgSz w:w="3646" w:h="5180"/>
          <w:pgMar w:top="380" w:left="206" w:right="276" w:bottom="38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伊彼终南岿截嶙囷气槩青宫，触紫辰气</w:t>
        <w:br/>
        <w:t>崁盜郁律，萃于霞雰，暧吋晻蔼，若鬼若神傍吐</w:t>
        <w:br/>
        <w:t>飞濑，上挺修竹，玄泉落落，密荫沉沉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。荣期绮</w:t>
        <w:br/>
        <w:t>季，此焉恬心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。三春之季，孟夏之初，天气肃清，</w:t>
        <w:br/>
        <w:t>周览八隅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。皇鸾鹫鹫，警乃前驱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。尔其珍怪，碧</w:t>
        <w:br/>
        <w:t>玉挺其阿，蜜房溜其巅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。翔凤哀鸣集其上，清水泌</w:t>
        <w:br/>
        <w:t>流注其前。彭祖宅以蝉蜕，安期饗以延年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。唯至德</w:t>
        <w:br/>
        <w:t>之为美，我皇应福以来臻。埽神坛以告诚，荐珍馨</w:t>
        <w:br/>
        <w:t>以祈仙。嗟兹介福，永钟亿年</w:t>
        <w:br/>
        <w:t>流泽遂而成水，停积结而为山</w:t>
        <w:br/>
        <w:t>固仙灵之所游集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/>
        <w:ind w:left="0" w:right="0" w:firstLine="325"/>
      </w:pPr>
      <w:bookmarkStart w:id="67" w:name="bookmark67"/>
      <w:r>
        <w:rPr>
          <w:lang w:val="zh-TW" w:eastAsia="zh-TW" w:bidi="zh-TW"/>
          <w:w w:val="100"/>
          <w:color w:val="000000"/>
          <w:position w:val="0"/>
        </w:rPr>
        <w:t>说明：</w:t>
      </w:r>
      <w:bookmarkEnd w:id="67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6" w:line="256" w:lineRule="exact"/>
        <w:ind w:left="0" w:right="0" w:firstLine="325"/>
      </w:pPr>
      <w:r>
        <w:rPr>
          <w:rStyle w:val="CharStyle300"/>
        </w:rPr>
        <w:t>此赋据《初学记》卷五与《古文苑》卷五互校</w:t>
        <w:br/>
        <w:t>而成，仍为残篇。从现在能见到的赋篇看，班固与</w:t>
        <w:br/>
        <w:t>稍前于他的杜笃，是最早的以名山为描写对象的赋</w:t>
        <w:br/>
        <w:t>家。此赋写了终南山的高峻险要，并表现以它为依</w:t>
        <w:br/>
        <w:t>托的神话。作者在赋篇的结尾，仍不忘为汉王朝祈</w:t>
        <w:br/>
        <w:t>求洪福。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bookmarkStart w:id="68" w:name="bookmark68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68"/>
    </w:p>
    <w:p>
      <w:pPr>
        <w:pStyle w:val="Style74"/>
        <w:numPr>
          <w:ilvl w:val="0"/>
          <w:numId w:val="73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伊：语气词。终南山：秦岭山峰之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，在陕西西安南，又称南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4"/>
      </w:pPr>
      <w:r>
        <w:rPr>
          <w:rStyle w:val="CharStyle57"/>
        </w:rPr>
        <w:t>山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0</w:t>
      </w:r>
    </w:p>
    <w:p>
      <w:pPr>
        <w:pStyle w:val="Style74"/>
        <w:numPr>
          <w:ilvl w:val="0"/>
          <w:numId w:val="73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岿截：高峻貌。嶙囷：即嶙峋，峻峭叠耸貌。《古文苑》章樵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盘旋也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7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槩：通讫，摩擦。《文选嘈植，又赠丁仪王粲》：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承露槩太清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《广雅》曰，仡，摩也。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《古文苑》章樵注同。</w:t>
      </w:r>
    </w:p>
    <w:p>
      <w:pPr>
        <w:pStyle w:val="Style74"/>
        <w:numPr>
          <w:ilvl w:val="0"/>
          <w:numId w:val="7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嵚釜：髙咹貌。郁律：高貌。萃：集。霞雰：云雾。雰：雾气。</w:t>
        <w:br/>
        <w:t>暧吋：同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暧瞇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，昏暗不明貌。《古文苑》章樵注：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暧树，音爱逮。</w:t>
        <w:br/>
        <w:t>云雾吐吞，障蔽天日，变化殊形。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晻蔼：阴暗貌。</w:t>
      </w:r>
    </w:p>
    <w:p>
      <w:pPr>
        <w:pStyle w:val="Style74"/>
        <w:numPr>
          <w:ilvl w:val="0"/>
          <w:numId w:val="7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rStyle w:val="CharStyle433"/>
        </w:rPr>
        <w:t>灌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：急流。玄泉：瀑布。玄，通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悬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东京賦》：“右睨</w:t>
        <w:br/>
        <w:t>玄圃。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玄与悬古通。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落落：通洛洛，水流下之貌。</w:t>
      </w:r>
    </w:p>
    <w:p>
      <w:pPr>
        <w:pStyle w:val="Style74"/>
        <w:numPr>
          <w:ilvl w:val="0"/>
          <w:numId w:val="73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5"/>
      </w:pPr>
      <w:r>
        <w:rPr>
          <w:lang w:val="zh-TW" w:eastAsia="zh-TW" w:bidi="zh-TW"/>
          <w:w w:val="100"/>
          <w:spacing w:val="0"/>
          <w:color w:val="000000"/>
          <w:position w:val="0"/>
        </w:rPr>
        <w:t>荣期绮季：泛指隐士。三国魏嵇康《琴陚》亦有“遯世之士荣</w:t>
        <w:br/>
        <w:t>期、绮季之畴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之语。荣期，春秋隐士荣诌期之省称。参阅清钱大昕</w:t>
        <w:br/>
        <w:t>《十驾斋养新录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古人姓名割裂》。绮季：即绮里季，秦末汉初喼士，与</w:t>
        <w:br/>
        <w:t>东园公、夏黄公、角里先生同隐商山，并称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商山四皓”。汉高祖征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00" w:right="0" w:firstLine="8"/>
        <w:sectPr>
          <w:pgSz w:w="5059" w:h="7205"/>
          <w:pgMar w:top="1112" w:left="432" w:right="365" w:bottom="45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326 ^</w:t>
      </w:r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right"/>
        <w:spacing w:before="0" w:after="120" w:line="140" w:lineRule="exact"/>
        <w:ind w:left="0" w:right="160" w:firstLine="0"/>
      </w:pPr>
      <w:r>
        <w:rPr>
          <w:rStyle w:val="CharStyle806"/>
        </w:rPr>
        <w:t>终</w:t>
      </w:r>
      <w:r>
        <w:rPr>
          <w:rStyle w:val="CharStyle807"/>
        </w:rPr>
        <w:t>南山賦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zh-TW" w:eastAsia="zh-TW" w:bidi="zh-TW"/>
          <w:w w:val="100"/>
          <w:spacing w:val="0"/>
          <w:color w:val="000000"/>
          <w:position w:val="0"/>
        </w:rPr>
        <w:t>召，不应。后高祖欲废太子，吕后用张良计厚礼卑辞迎四皓以辅太子，</w:t>
        <w:br/>
        <w:t>遂辍废太子事。见《史记，留侯世家》。</w:t>
      </w:r>
    </w:p>
    <w:p>
      <w:pPr>
        <w:pStyle w:val="Style74"/>
        <w:numPr>
          <w:ilvl w:val="0"/>
          <w:numId w:val="73"/>
        </w:numPr>
        <w:tabs>
          <w:tab w:leader="none" w:pos="5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二春：春季的三个月，即夏历一、一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、三月。季：指春季最后</w:t>
        <w:br/>
      </w:r>
      <w:r>
        <w:rPr>
          <w:rStyle w:val="CharStyle160"/>
        </w:rPr>
        <w:t>—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个月。孟夏：夏季第一个月，即夏历四月。八隅：八方。</w:t>
      </w:r>
    </w:p>
    <w:p>
      <w:pPr>
        <w:pStyle w:val="Style74"/>
        <w:numPr>
          <w:ilvl w:val="0"/>
          <w:numId w:val="73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皇：皇鸟，传说中的雌凤。鸾、鹫鹫：亦凤属。《新编分门古今</w:t>
        <w:br/>
        <w:t>类事，梦兆门中》：凤鸟有五色赤文章者，风也；青者，鸾也；黄者，</w:t>
        <w:br/>
        <w:t>鹓鴒也；紫者，鹫鹫也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7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蜜房：蜜蜂巢。《文选，左思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蜀都陚》：“蜜房郁铳被其阜。”盖</w:t>
        <w:br/>
        <w:t>出此。溜：形容蜂房众多，排列如水流。</w:t>
      </w:r>
    </w:p>
    <w:p>
      <w:pPr>
        <w:pStyle w:val="Style74"/>
        <w:numPr>
          <w:ilvl w:val="0"/>
          <w:numId w:val="73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彭祖：《庄子，逍遥游》：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而彭祖乃今以久特闻。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成玄英疏：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彭祖者，姓篯，名铿，帝颛坝之玄孙也。善养性，能调鼎，进雉羹于</w:t>
        <w:br/>
        <w:t>尧，尧封〒彭城，其道可祖，故谓之彭祖。历夏经殷至周，年百西岁</w:t>
        <w:br/>
        <w:t>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耵升仙而去。蝉蜕：喻脱俗成仙。《文选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夏侯湛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东方朔画赞》：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蝉蜕龙变，弃俗登仙。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安期：即安期生，先秦方士，传说为道家仙</w:t>
        <w:br/>
        <w:t>人，《史记，封禅书》、《汉书，郊祀志》上及刘向《列仙传》有载。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⑪应：受，承受。琛：至，到。馨：香之远闻者。祈：求。嗟兹：</w:t>
        <w:br/>
        <w:t>叹息卢。兹，又作咨。介福：大福。钟：聚，集。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二句：为残句，《文选，左思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魏都賦》：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流而为江海，</w:t>
        <w:br/>
        <w:t>结而为山岳。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固仙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句：为残句，见《文选，王简棲，头陁寺碑文》李善注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  <w:sectPr>
          <w:headerReference w:type="even" r:id="rId220"/>
          <w:pgSz w:w="5059" w:h="7205"/>
          <w:pgMar w:top="636" w:left="261" w:right="413" w:bottom="636" w:header="0" w:footer="3" w:gutter="0"/>
          <w:rtlGutter w:val="0"/>
          <w:cols w:space="720"/>
          <w:noEndnote/>
          <w:docGrid w:linePitch="360"/>
        </w:sectPr>
      </w:pPr>
      <w:r>
        <w:rPr>
          <w:rStyle w:val="CharStyle57"/>
        </w:rPr>
        <w:t>引</w:t>
      </w:r>
      <w:r>
        <w:rPr>
          <w:lang w:val="zh-TW" w:eastAsia="zh-TW" w:bidi="zh-TW"/>
          <w:vertAlign w:val="subscript"/>
          <w:w w:val="100"/>
          <w:color w:val="000000"/>
          <w:position w:val="0"/>
        </w:rPr>
        <w:t>0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jc w:val="left"/>
        <w:spacing w:before="0" w:after="1355" w:line="90" w:lineRule="exact"/>
        <w:ind w:left="184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jc w:val="left"/>
        <w:spacing w:before="0" w:after="156" w:line="180" w:lineRule="exact"/>
        <w:ind w:left="1660" w:right="0" w:firstLine="7"/>
      </w:pPr>
      <w:bookmarkStart w:id="69" w:name="bookmark69"/>
      <w:r>
        <w:rPr>
          <w:rStyle w:val="CharStyle805"/>
        </w:rPr>
        <w:t>览海賦</w:t>
      </w:r>
      <w:bookmarkEnd w:id="69"/>
    </w:p>
    <w:p>
      <w:pPr>
        <w:pStyle w:val="Style285"/>
        <w:widowControl w:val="0"/>
        <w:keepNext w:val="0"/>
        <w:keepLines w:val="0"/>
        <w:shd w:val="clear" w:color="auto" w:fill="auto"/>
        <w:bidi w:val="0"/>
        <w:jc w:val="left"/>
        <w:spacing w:before="0" w:after="6" w:line="130" w:lineRule="exact"/>
        <w:ind w:left="3000" w:right="0" w:hanging="1"/>
      </w:pPr>
      <w:r>
        <w:rPr>
          <w:rStyle w:val="CharStyle798"/>
        </w:rPr>
        <w:t>班阐</w:t>
      </w:r>
    </w:p>
    <w:p>
      <w:pPr>
        <w:pStyle w:val="Style74"/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61" w:lineRule="exact"/>
        <w:ind w:left="0" w:right="0" w:firstLine="15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运之修短①，不豫期也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361" w:lineRule="exact"/>
        <w:ind w:left="640" w:right="0" w:firstLine="7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9" w:lineRule="exact"/>
        <w:ind w:left="0" w:right="0" w:firstLine="15"/>
      </w:pPr>
      <w:r>
        <w:rPr>
          <w:rStyle w:val="CharStyle793"/>
        </w:rPr>
        <w:t>I</w:t>
        <w:tab/>
      </w:r>
      <w:r>
        <w:rPr>
          <w:rStyle w:val="CharStyle392"/>
        </w:rPr>
        <w:t>此篇已佚。此残句见《文选，潘岳</w:t>
      </w:r>
      <w:r>
        <w:rPr>
          <w:rStyle w:val="CharStyle793"/>
        </w:rPr>
        <w:t>.</w:t>
      </w:r>
      <w:r>
        <w:rPr>
          <w:rStyle w:val="CharStyle392"/>
        </w:rPr>
        <w:t>西征赋》李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44" w:line="179" w:lineRule="exact"/>
        <w:ind w:left="0" w:right="0" w:firstLine="15"/>
      </w:pPr>
      <w:r>
        <w:rPr>
          <w:rStyle w:val="CharStyle793"/>
        </w:rPr>
        <w:t>I</w:t>
      </w:r>
      <w:r>
        <w:rPr>
          <w:rStyle w:val="CharStyle392"/>
        </w:rPr>
        <w:t>善注。</w:t>
      </w:r>
    </w:p>
    <w:p>
      <w:pPr>
        <w:pStyle w:val="Style290"/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15"/>
      </w:pPr>
      <w:r>
        <w:rPr>
          <w:rStyle w:val="CharStyle566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90"/>
        <w:numPr>
          <w:ilvl w:val="0"/>
          <w:numId w:val="75"/>
        </w:numPr>
        <w:tabs>
          <w:tab w:leader="none" w:pos="9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64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修短：即长短。</w:t>
      </w:r>
    </w:p>
    <w:p>
      <w:pPr>
        <w:pStyle w:val="Style290"/>
        <w:numPr>
          <w:ilvl w:val="0"/>
          <w:numId w:val="75"/>
        </w:numPr>
        <w:tabs>
          <w:tab w:leader="none" w:pos="9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8" w:line="100" w:lineRule="exact"/>
        <w:ind w:left="640" w:right="0" w:firstLine="7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不豫期：不能预先约定或估计。</w:t>
      </w:r>
    </w:p>
    <w:p>
      <w:pPr>
        <w:pStyle w:val="Style80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I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414" w:line="90" w:lineRule="exact"/>
        <w:ind w:left="0" w:right="280" w:firstLine="0"/>
      </w:pPr>
      <w:r>
        <w:rPr>
          <w:rStyle w:val="CharStyle365"/>
        </w:rPr>
        <w:t>全汉赋评注</w:t>
      </w:r>
    </w:p>
    <w:p>
      <w:pPr>
        <w:pStyle w:val="Style810"/>
        <w:widowControl w:val="0"/>
        <w:keepNext/>
        <w:keepLines/>
        <w:shd w:val="clear" w:color="auto" w:fill="auto"/>
        <w:bidi w:val="0"/>
        <w:spacing w:before="0" w:after="218" w:line="180" w:lineRule="exact"/>
        <w:ind w:left="0" w:right="280" w:firstLine="0"/>
      </w:pPr>
      <w:bookmarkStart w:id="70" w:name="bookmark70"/>
      <w:r>
        <w:rPr>
          <w:lang w:val="zh-TW" w:eastAsia="zh-TW" w:bidi="zh-TW"/>
          <w:w w:val="100"/>
          <w:color w:val="000000"/>
          <w:position w:val="0"/>
        </w:rPr>
        <w:t>白绮扇赋</w:t>
      </w:r>
      <w:bookmarkEnd w:id="70"/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220" w:line="130" w:lineRule="exact"/>
        <w:ind w:left="2960" w:right="0" w:firstLine="1"/>
      </w:pPr>
      <w:r>
        <w:rPr>
          <w:rStyle w:val="CharStyle812"/>
        </w:rPr>
        <w:t>槐凼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580" w:right="0" w:hanging="7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580" w:right="0" w:hanging="7"/>
      </w:pPr>
      <w:r>
        <w:rPr>
          <w:rStyle w:val="CharStyle392"/>
        </w:rPr>
        <w:t>本篇佚，仅存篇目，见《初学记》卷二五。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jc w:val="left"/>
        <w:spacing w:before="0" w:after="1312" w:line="90" w:lineRule="exact"/>
        <w:ind w:left="1780" w:right="0" w:hanging="5"/>
      </w:pPr>
      <w:r>
        <w:rPr>
          <w:rStyle w:val="CharStyle365"/>
        </w:rPr>
        <w:t>全汉赋评注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232" w:line="140" w:lineRule="exact"/>
        <w:ind w:left="1720" w:right="0" w:hanging="7"/>
      </w:pPr>
      <w:r>
        <w:rPr>
          <w:rStyle w:val="CharStyle813"/>
        </w:rPr>
        <w:t>班</w:t>
      </w:r>
      <w:r>
        <w:rPr>
          <w:rStyle w:val="CharStyle814"/>
        </w:rPr>
        <w:t xml:space="preserve"> </w:t>
      </w:r>
      <w:r>
        <w:rPr>
          <w:rStyle w:val="CharStyle813"/>
        </w:rPr>
        <w:t>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731" w:line="199" w:lineRule="exact"/>
        <w:ind w:left="380" w:right="0" w:firstLine="295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班昭（约</w:t>
      </w:r>
      <w:r>
        <w:rPr>
          <w:rStyle w:val="CharStyle160"/>
        </w:rPr>
        <w:t>49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>120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年八字惠班，一作惠姬，</w:t>
        <w:br/>
        <w:t>又名姬，东汉扶风安陵（今陕西咸阳市东北〉人，</w:t>
        <w:br/>
        <w:t>班彪女，班固妹。嫁曹世叔，早寡。班固著《汉</w:t>
        <w:br/>
        <w:t>书》，八表及《天文志》未成而卒，汉和帝命她就东</w:t>
        <w:br/>
        <w:t>观藏书阁续成之</w:t>
      </w:r>
      <w:r>
        <w:rPr>
          <w:rStyle w:val="CharStyle561"/>
        </w:rPr>
        <w:t>。《汉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书》难读，只有昭能通解，曾</w:t>
        <w:br/>
        <w:t>教马融等诵读。她屡受召人宮，皇后及诸贵人皆以</w:t>
        <w:br/>
        <w:t>师事之，号曰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。她是《女诫》的作者，以贬</w:t>
        <w:br/>
        <w:t>抑妇女而闻名。《隋书，经籍志》载有《曹大家集》</w:t>
        <w:br/>
        <w:t>三卷，原集已不传。今仅存赋四篇，其中《蝉赋》</w:t>
        <w:br/>
        <w:t>为残篇。传在《后汉书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列女传》。</w:t>
      </w:r>
    </w:p>
    <w:p>
      <w:pPr>
        <w:pStyle w:val="Style384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600" w:right="0" w:firstLine="6"/>
      </w:pPr>
      <w:r>
        <w:rPr>
          <w:lang w:val="zh-TW" w:eastAsia="zh-TW" w:bidi="zh-TW"/>
          <w:w w:val="100"/>
          <w:color w:val="000000"/>
          <w:position w:val="0"/>
        </w:rPr>
        <w:t>330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77" w:line="90" w:lineRule="exact"/>
        <w:ind w:left="22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45" w:line="180" w:lineRule="exact"/>
        <w:ind w:left="220" w:right="0" w:firstLine="0"/>
      </w:pPr>
      <w:bookmarkStart w:id="71" w:name="bookmark71"/>
      <w:r>
        <w:rPr>
          <w:rStyle w:val="CharStyle805"/>
        </w:rPr>
        <w:t>东征賦</w:t>
      </w:r>
      <w:bookmarkEnd w:id="71"/>
    </w:p>
    <w:p>
      <w:pPr>
        <w:pStyle w:val="Style815"/>
        <w:widowControl w:val="0"/>
        <w:keepNext w:val="0"/>
        <w:keepLines w:val="0"/>
        <w:shd w:val="clear" w:color="auto" w:fill="auto"/>
        <w:bidi w:val="0"/>
        <w:jc w:val="left"/>
        <w:spacing w:before="0" w:after="142" w:line="120" w:lineRule="exact"/>
        <w:ind w:left="2620" w:right="0" w:firstLine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</w:t>
      </w:r>
      <w:r>
        <w:rPr>
          <w:rStyle w:val="CharStyle81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220" w:right="440" w:firstLine="266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惟永初之有七兮，余随子乎东征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。时孟春之吉</w:t>
        <w:br/>
        <w:t>曰兮，撰良辰而将行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。乃举趾而升舆兮，夕予宿乎</w:t>
        <w:br/>
        <w:t>偃师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。遂去故而就新兮，志怆恨而怀悲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。明发曙</w:t>
        <w:br/>
        <w:t>而不寐兮，心迟迟而有违酌罇酒以弛念兮，喟抑</w:t>
        <w:br/>
        <w:t>情而自非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。谅不登槺而榇蠡兮，得不陈力而相追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  <w:br/>
        <w:t>且从众而就列兮，听天命之所归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。遵通衢之大道</w:t>
        <w:br/>
        <w:t>兮，求捷径欲从谁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？乃遂往而徂逝兮，聊游目而遨</w:t>
        <w:br/>
        <w:t>魂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。历七邑而观览兮，遭巩县之多艰望河洛之</w:t>
        <w:br/>
        <w:t>交流兮，看成皋之旋门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。既免脱于峻嶮兮，历荥阳</w:t>
        <w:br/>
        <w:t>而过卷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。食原武之息足，宿阳武之桑间涉封丘</w:t>
        <w:br/>
        <w:t>而践路兮，慕京师而窃叹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。小人性之怀土兮，自书</w:t>
        <w:br/>
        <w:t>传而有焉遂进道而少前兮，得平丘之北边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。人</w:t>
      </w:r>
    </w:p>
    <w:p>
      <w:pPr>
        <w:pStyle w:val="Style384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840" w:right="0" w:firstLine="9"/>
      </w:pPr>
      <w:r>
        <w:rPr>
          <w:lang w:val="zh-TW" w:eastAsia="zh-TW" w:bidi="zh-TW"/>
          <w:w w:val="100"/>
          <w:color w:val="000000"/>
          <w:position w:val="0"/>
        </w:rPr>
        <w:t>，331</w:t>
      </w:r>
      <w:r>
        <w:rPr>
          <w:rStyle w:val="CharStyle386"/>
          <w:b w:val="0"/>
          <w:bCs w:val="0"/>
        </w:rPr>
        <w:t xml:space="preserve">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18" w:line="198" w:lineRule="exact"/>
        <w:ind w:left="420" w:right="14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匡郭而追远兮，念夫子之厄勤。彼衰乱之无道兮，</w:t>
        <w:br/>
        <w:t>乃困畏乎圣人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。怅容与而久驻兮，忘日夕而将昏⑬。</w:t>
        <w:br/>
        <w:t>到长垣之境界，察农野之居民气，睹蒲城之丘虚兮，</w:t>
        <w:br/>
        <w:t>生荆棘之榛榛。惕觉痦而顾问兮，想子路之威神@。</w:t>
        <w:br/>
        <w:t>卫人嘉其勇义兮，讫于今而称云。蘧氏在城之东南</w:t>
        <w:br/>
        <w:t>兮，民亦尚其丘坟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。唯令德为不朽兮，身既没而名</w:t>
        <w:br/>
        <w:t>存。惟经典之所美兮，贵道德与仁贤’。吴札称多君</w:t>
        <w:br/>
        <w:t>子兮，其言信而有征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。后衰微而遭患兮，遂陵迟而</w:t>
        <w:br/>
        <w:t>不兴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。知性命之在天，由力行而近仁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。勉仰高时</w:t>
        <w:br/>
        <w:t>蹈景兮，尽忠恕而与人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。好正直而不冋兮，精诚通</w:t>
        <w:br/>
        <w:t>于明神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。庶灵祇之鉴照兮，祐贞良而辅信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。乱曰：</w:t>
        <w:br/>
        <w:t>君子之思，必成文兮，盍各言志，慕古人兮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。先君</w:t>
        <w:br/>
        <w:t>行止，则有作兮；虽其不敏，敢不法兮气贵贱贫</w:t>
        <w:br/>
        <w:t>富，不可求兮正身履道，以俟时兮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。脩短之运，</w:t>
        <w:br/>
        <w:t>愚智同兮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。靖恭委命，唯吉凶兮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。敬惧无怠，思</w:t>
        <w:br/>
        <w:t>嗛约兮清静少欲，师公绰兮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20" w:right="0" w:firstLine="261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420" w:right="140" w:firstLine="261"/>
        <w:sectPr>
          <w:pgSz w:w="4034" w:h="5497"/>
          <w:pgMar w:top="354" w:left="85" w:right="185" w:bottom="316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此赋基本上是无病呻吟。班昭自谓：“先君行</w:t>
        <w:br/>
        <w:t>止，则有作兮；虽其不敏，敢不法兮。”只因其父班</w:t>
        <w:br/>
        <w:t>彪作《北征赋》，她也要效法作《东征赋》。赋历述</w:t>
        <w:br/>
        <w:t>她从洛阳至她儿子任所一陈留长垣县沿途的见闻。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2" w:lineRule="exact"/>
        <w:ind w:left="0" w:right="0" w:firstLine="36"/>
      </w:pPr>
      <w:r>
        <w:rPr>
          <w:rStyle w:val="CharStyle300"/>
        </w:rPr>
        <w:t>但叙述的人物和事件全部纳入她的道德标准：“唯令</w:t>
        <w:br/>
        <w:t>德之不朽兮，身既没而名存；惟经典之所美兮，贵</w:t>
        <w:br/>
        <w:t>道德与仁贤。</w:t>
      </w:r>
      <w:r>
        <w:rPr>
          <w:rStyle w:val="CharStyle546"/>
        </w:rPr>
        <w:t>”</w:t>
      </w:r>
      <w:r>
        <w:rPr>
          <w:rStyle w:val="CharStyle300"/>
        </w:rPr>
        <w:t>班昭不愧为《女诫》的作者，封建礼</w:t>
        <w:br/>
        <w:t>教的卫士。此赋载《文选》卷九，《艺文类聚》卷二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4" w:line="262" w:lineRule="exact"/>
        <w:ind w:left="0" w:right="0" w:firstLine="36"/>
      </w:pPr>
      <w:r>
        <w:rPr>
          <w:rStyle w:val="CharStyle300"/>
        </w:rPr>
        <w:t>七。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bookmarkStart w:id="72" w:name="bookmark72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72"/>
    </w:p>
    <w:p>
      <w:pPr>
        <w:pStyle w:val="Style74"/>
        <w:numPr>
          <w:ilvl w:val="0"/>
          <w:numId w:val="77"/>
        </w:numPr>
        <w:tabs>
          <w:tab w:leader="none" w:pos="5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永初：汉安帝年号〈</w:t>
      </w:r>
      <w:r>
        <w:rPr>
          <w:rStyle w:val="CharStyle160"/>
        </w:rPr>
        <w:t>107—113</w:t>
      </w:r>
      <w:r>
        <w:rPr>
          <w:rStyle w:val="CharStyle401"/>
        </w:rPr>
        <w:t>年有七：指永初七年</w:t>
      </w:r>
      <w:r>
        <w:rPr>
          <w:rStyle w:val="CharStyle160"/>
        </w:rPr>
        <w:t>013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年案：《文选》李善注引《东观汉记》曰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和帝年号永初。”考汉</w:t>
        <w:br/>
        <w:t>和帝在位十八年，有年号水元、元兴，并无永初。余：班昭自称。</w:t>
      </w:r>
    </w:p>
    <w:p>
      <w:pPr>
        <w:pStyle w:val="Style74"/>
        <w:numPr>
          <w:ilvl w:val="0"/>
          <w:numId w:val="77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孟春：春季第一个月，即农历正月。</w:t>
      </w:r>
    </w:p>
    <w:p>
      <w:pPr>
        <w:pStyle w:val="Style74"/>
        <w:numPr>
          <w:ilvl w:val="0"/>
          <w:numId w:val="77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升舆：登上车子。偃师：县名，汉属河南郡，今河南省偃师县。</w:t>
      </w:r>
    </w:p>
    <w:p>
      <w:pPr>
        <w:pStyle w:val="Style74"/>
        <w:numPr>
          <w:ilvl w:val="0"/>
          <w:numId w:val="77"/>
        </w:numPr>
        <w:tabs>
          <w:tab w:leader="none" w:pos="5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去故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二句：离开故居。就新：来到新住所。《楚辞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九辨》：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怆怳扩悄兮，去故而就新。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怆烺：悲伤惆怅。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right"/>
        <w:spacing w:before="0" w:after="0" w:line="219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明发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二句：《诗，小雅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明发不寐，有怀二人。”明</w:t>
        <w:br/>
        <w:t>发：醒。明、发系同义词。夜醒不寐为发。迟迟：迟疑。违：不顺心。</w:t>
      </w:r>
    </w:p>
    <w:p>
      <w:pPr>
        <w:pStyle w:val="Style74"/>
        <w:numPr>
          <w:ilvl w:val="0"/>
          <w:numId w:val="67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弛念：指减弱对故居的思念之情。自非：自以悲伤思念之情为</w:t>
      </w:r>
    </w:p>
    <w:p>
      <w:pPr>
        <w:pStyle w:val="Style74"/>
        <w:tabs>
          <w:tab w:leader="none" w:pos="414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非。</w:t>
      </w:r>
      <w:r>
        <w:rPr>
          <w:rStyle w:val="CharStyle160"/>
        </w:rPr>
        <w:tab/>
      </w:r>
      <w:r>
        <w:rPr>
          <w:rStyle w:val="CharStyle162"/>
        </w:rPr>
        <w:t>,</w:t>
      </w:r>
    </w:p>
    <w:p>
      <w:pPr>
        <w:pStyle w:val="Style74"/>
        <w:numPr>
          <w:ilvl w:val="0"/>
          <w:numId w:val="6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谅不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二句：言自己既不能过远古人居巢食蠡的生活，怎能</w:t>
        <w:br/>
        <w:t>不让儿子陈力从仕，而自己跟随他呢？橾（口的指远古人类在树上</w:t>
        <w:br/>
        <w:t>搭成的简陋住处。榇蠡（丨吣)：指砸开螵壳，生食其肉。栎，敲击。</w:t>
        <w:br/>
        <w:t>蠡，通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。陈力：指施展能力。《论语，季氏》：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孔子曰：求！周任</w:t>
        <w:br/>
        <w:t>有言曰：陈力就列，不能者止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6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18"/>
      </w:pPr>
      <w:r>
        <w:rPr>
          <w:lang w:val="zh-TW" w:eastAsia="zh-TW" w:bidi="zh-TW"/>
          <w:w w:val="100"/>
          <w:spacing w:val="0"/>
          <w:color w:val="000000"/>
          <w:position w:val="0"/>
        </w:rPr>
        <w:t>从众：遵从多数人的做法。就列：指进人官员行列，出处见前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注。</w:t>
      </w:r>
      <w:r>
        <w:br w:type="page"/>
      </w:r>
    </w:p>
    <w:p>
      <w:pPr>
        <w:pStyle w:val="Style74"/>
        <w:numPr>
          <w:ilvl w:val="0"/>
          <w:numId w:val="6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通衝：四通八达的大道。捷径：斜路，喻不止之道。</w:t>
      </w:r>
    </w:p>
    <w:p>
      <w:pPr>
        <w:pStyle w:val="Style74"/>
        <w:numPr>
          <w:ilvl w:val="0"/>
          <w:numId w:val="6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徂逝：远行。遨魂：在游览中娱乐心神。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⑪七邑：指巩县（今河南巩县西南〗、成皋（今河南荣阳西北〉、</w:t>
        <w:br/>
        <w:t>荥阳（今河南荥阳东北〉、卷县（今河南原阳县西〉、阳武（今河南原</w:t>
        <w:br/>
        <w:t>阳东南〉、原武（今河南原阳〉、封丘（今河南开封市北）等七县。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⑫河：黄河。洛：洛水，于河南巩县人黄河。旋门：关名，故址</w:t>
        <w:br/>
        <w:t>在今河南荥阳汜水镇西南。详见《读史方域纪要，河南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开封府》。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⑬卷：县名。《文选》六臣本作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，吕向注：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荣阳、武卷皆</w:t>
        <w:br/>
        <w:t>县名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⑭原武、阳武：皆当时县名，属河南郡，见上注。桑间：桑林之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103"/>
      </w:pPr>
      <w:r>
        <w:rPr>
          <w:lang w:val="zh-TW" w:eastAsia="zh-TW" w:bidi="zh-TW"/>
          <w:w w:val="100"/>
          <w:spacing w:val="0"/>
          <w:color w:val="000000"/>
          <w:position w:val="0"/>
        </w:rPr>
        <w:t>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涉封丘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二句：《文选》吕向注</w:t>
      </w:r>
      <w:r>
        <w:rPr>
          <w:rStyle w:val="CharStyle160"/>
        </w:rPr>
        <w:t>:“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涉经封丘县界，故复践其</w:t>
        <w:br/>
        <w:t>路，盖人陈留界，乃思慕京邑而窃自叹息。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：属汉陈留郡。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小人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二句：《论语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里仁》：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君子怀德小人怀土。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怀土：安</w:t>
        <w:br/>
        <w:t>于所处之地而不轻易迁移。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⑬平丘：地名，属陈留郡。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人匡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孔子世家》：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将适陈，过匡，……匡人</w:t>
        <w:br/>
        <w:t>闻之，以为鲁之阳虎。阳虎尝暴厘人，匡人於是遂止孔子。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匡郭：今</w:t>
        <w:br/>
        <w:t>河南长垣西南十五里有匡城，盖即孔子当年被囚之地。追远：追忆古</w:t>
        <w:br/>
        <w:t>事。夫子：指孔子。厄勤：困厄勤苦。衰乱：指世道衰落混乱。畏：</w:t>
        <w:br/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，闱困。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⑬容与：犹豫，迟缓不前貌。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⑳长垣：当时县名，属陈留，在今河南长垣县。《文选》刘良注认</w:t>
        <w:br/>
        <w:t>为即作者子上任之县。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74"/>
        <w:sectPr>
          <w:headerReference w:type="even" r:id="rId221"/>
          <w:headerReference w:type="default" r:id="rId222"/>
          <w:headerReference w:type="first" r:id="rId223"/>
          <w:titlePg/>
          <w:pgSz w:w="5075" w:h="7319"/>
          <w:pgMar w:top="842" w:left="331" w:right="330" w:bottom="5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睹浦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四句：《史记，仲尼弟子列传》载，孔子弟子子路曾为</w:t>
        <w:br/>
        <w:t>蒲大夫。卫太子聩作乱，时子路为卫大夫孔悝邑宰，不愿跟随孔悝迎</w:t>
        <w:br/>
        <w:t>立聩，请求杀孔悝。聩使人攻子路，击断其缨。子路曰：“君子死而冠</w:t>
        <w:br/>
      </w:r>
      <w:r>
        <w:rPr>
          <w:rStyle w:val="CharStyle160"/>
        </w:rPr>
        <w:t>‘ 334 :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right"/>
        <w:spacing w:before="0" w:after="7" w:line="140" w:lineRule="exact"/>
        <w:ind w:left="0" w:right="160" w:firstLine="0"/>
      </w:pPr>
      <w:r>
        <w:rPr>
          <w:rStyle w:val="CharStyle813"/>
        </w:rPr>
        <w:t>东征赋</w:t>
      </w:r>
    </w:p>
    <w:p>
      <w:pPr>
        <w:pStyle w:val="Style818"/>
        <w:tabs>
          <w:tab w:leader="hyphen" w:pos="1683" w:val="right"/>
          <w:tab w:leader="none" w:pos="2380" w:val="center"/>
          <w:tab w:leader="none" w:pos="3107" w:val="right"/>
          <w:tab w:leader="none" w:pos="393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" w:line="80" w:lineRule="exact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ab/>
        <w:t xml:space="preserve"> </w:t>
      </w:r>
      <w:r>
        <w:rPr>
          <w:rStyle w:val="CharStyle820"/>
        </w:rPr>
        <w:t xml:space="preserve"> </w:t>
      </w:r>
      <w:r>
        <w:rPr>
          <w:lang w:val="zh-TW" w:eastAsia="zh-TW" w:bidi="zh-TW"/>
          <w:w w:val="100"/>
          <w:color w:val="000000"/>
          <w:position w:val="0"/>
        </w:rPr>
        <w:t xml:space="preserve"> </w:t>
      </w:r>
      <w:r>
        <w:rPr>
          <w:rStyle w:val="CharStyle821"/>
        </w:rPr>
        <w:t>圓</w:t>
      </w:r>
      <w:r>
        <w:rPr>
          <w:lang w:val="zh-TW" w:eastAsia="zh-TW" w:bidi="zh-TW"/>
          <w:w w:val="100"/>
          <w:color w:val="000000"/>
          <w:position w:val="0"/>
        </w:rPr>
        <w:t>-</w:t>
        <w:tab/>
      </w:r>
      <w:r>
        <w:rPr>
          <w:rStyle w:val="CharStyle820"/>
        </w:rPr>
        <w:t>“</w:t>
        <w:tab/>
        <w:t>^</w:t>
      </w:r>
      <w:r>
        <w:rPr>
          <w:lang w:val="zh-TW" w:eastAsia="zh-TW" w:bidi="zh-TW"/>
          <w:w w:val="100"/>
          <w:color w:val="000000"/>
          <w:position w:val="0"/>
        </w:rPr>
        <w:tab/>
      </w:r>
      <w:r>
        <w:rPr>
          <w:rStyle w:val="CharStyle821"/>
        </w:rPr>
        <w:t>麵</w:t>
      </w:r>
      <w:r>
        <w:rPr>
          <w:rStyle w:val="CharStyle822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―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不免。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遂结缨而死。蒲城：即予路当年所理之邑，在原长垣西，今属</w:t>
        <w:br/>
        <w:t>河南长垣县。顾问：回顾询问左右。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蓮氏：春秋卫人，名瑗，字伯玉，卫大夫蓮无咎子。孔子在卫，</w:t>
        <w:br/>
        <w:t>常住其家。卫大夫史蝤知其贤，屡荐于灵公，皆不用。事迹见《论语，</w:t>
        <w:br/>
        <w:t>丨』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灵公》，又《宪问》、《左传，襄公十四年》、乂《襄公廿六年》、《韩诗</w:t>
        <w:br/>
        <w:t>外传》七、《淮南子，原道训》等。此指埵瑷之墓。《文选》李善注引</w:t>
        <w:br/>
        <w:t>《陈留风俗传》：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长垣县有蓮乡，有蘧伯五冢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句：《左传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襄公廿九年》：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吴公子札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适丑，说速瑗、</w:t>
        <w:br/>
        <w:t>史狗、史蝤，公子荆、公叔发、公子朝，曰：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卫多君子，未有患</w:t>
        <w:br/>
        <w:t>也。</w:t>
      </w:r>
      <w:r>
        <w:rPr>
          <w:rStyle w:val="CharStyle160"/>
        </w:rPr>
        <w:t>’”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征：证验。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⑭衰微、遭患：指卫国的境况。春秋后期卫败于翟，迁都楚丘，</w:t>
        <w:br/>
        <w:t>国力渐弱。后为魏之附庸，又为秦之附庸。前</w:t>
      </w:r>
      <w:r>
        <w:rPr>
          <w:rStyle w:val="CharStyle160"/>
        </w:rPr>
        <w:t>209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年为秦所灭。参阅</w:t>
        <w:br/>
        <w:t>《史记</w:t>
      </w:r>
      <w:r>
        <w:rPr>
          <w:rStyle w:val="CharStyle160"/>
        </w:rPr>
        <w:t>1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世家》。陵迟：败落、衰败。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知性命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句：语出《论语，颜渊》：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子夏曰：死生有命，富贵</w:t>
        <w:br/>
        <w:t>在天</w:t>
      </w:r>
      <w:r>
        <w:rPr>
          <w:rStyle w:val="CharStyle160"/>
        </w:rPr>
        <w:t>。”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由力行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句：语出《礼记，中庸》：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子闩：好学近乎知，力行</w:t>
        <w:br/>
        <w:t>近乎仁，知耿近乎勇。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力行：努力实践。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勉：尽力，努力。仰髙蹈景：典出《诗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小雅，车辇》：“高山仰</w:t>
        <w:br/>
        <w:t>止，景行行止。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仰高：喻仰慕高尚德行。忠恕：《论语</w:t>
      </w:r>
      <w:r>
        <w:rPr>
          <w:rStyle w:val="CharStyle160"/>
        </w:rPr>
        <w:t>^</w:t>
      </w:r>
      <w:r>
        <w:rPr>
          <w:rStyle w:val="CharStyle499"/>
        </w:rPr>
        <w:t>里仁》：“夫子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之道，忠恕而已矣。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朱熹集注：尽己之谓忠，推己之谓恕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好正</w:t>
      </w:r>
      <w:r>
        <w:rPr>
          <w:rStyle w:val="CharStyle160"/>
        </w:rPr>
        <w:t>”</w:t>
      </w:r>
      <w:r>
        <w:rPr>
          <w:rStyle w:val="CharStyle499"/>
        </w:rPr>
        <w:t>二句：《诗</w:t>
      </w:r>
      <w:r>
        <w:rPr>
          <w:rStyle w:val="CharStyle160"/>
        </w:rPr>
        <w:t>‘</w:t>
      </w:r>
      <w:r>
        <w:rPr>
          <w:rStyle w:val="CharStyle499"/>
        </w:rPr>
        <w:t>小雅，小明》：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靖共尔位，好是正直。神之</w:t>
        <w:br/>
        <w:t>听之，介尔景福。</w:t>
      </w:r>
      <w:r>
        <w:rPr>
          <w:rStyle w:val="CharStyle160"/>
        </w:rPr>
        <w:t>”</w:t>
      </w:r>
      <w:r>
        <w:rPr>
          <w:rStyle w:val="CharStyle499"/>
        </w:rPr>
        <w:t>回：邪僻。《诗，小雅</w:t>
      </w:r>
      <w:r>
        <w:rPr>
          <w:rStyle w:val="CharStyle160"/>
        </w:rPr>
        <w:t>-</w:t>
      </w:r>
      <w:r>
        <w:rPr>
          <w:rStyle w:val="CharStyle499"/>
        </w:rPr>
        <w:t>钟鼓》：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其德不回。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回，邪也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庶：众。灵祇：神灵。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贞良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句：谓辅信贞良之人。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二句：语出扬雄《法言，君子》：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或问君子言则成文，</w:t>
        <w:br/>
        <w:t>动则成德，何以也</w:t>
      </w:r>
      <w:r>
        <w:rPr>
          <w:rStyle w:val="CharStyle160"/>
        </w:rPr>
        <w:t>?”“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盍各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句：语出《论语</w:t>
      </w:r>
      <w:r>
        <w:rPr>
          <w:rStyle w:val="CharStyle160"/>
        </w:rPr>
        <w:t>‘</w:t>
      </w:r>
      <w:r>
        <w:rPr>
          <w:rStyle w:val="CharStyle499"/>
        </w:rPr>
        <w:t>公冶长》：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子曰：盍各</w:t>
        <w:br/>
        <w:t>言尔志</w:t>
      </w:r>
      <w:r>
        <w:rPr>
          <w:rStyle w:val="CharStyle160"/>
        </w:rPr>
        <w:t>?”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⑩先君：先父。指班昭之父班彪</w:t>
      </w:r>
      <w:r>
        <w:rPr>
          <w:rStyle w:val="CharStyle433"/>
        </w:rPr>
        <w:t>。有作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：指班彪《北征賦》。法：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240" w:firstLine="0"/>
      </w:pPr>
      <w:r>
        <w:rPr>
          <w:lang w:val="zh-TW" w:eastAsia="zh-TW" w:bidi="zh-TW"/>
          <w:w w:val="100"/>
          <w:color w:val="000000"/>
          <w:position w:val="0"/>
        </w:rPr>
        <w:t>^ 335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0" w:line="140" w:lineRule="exact"/>
        <w:ind w:left="24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班昭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效法。指写作此陚。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599"/>
      </w:pPr>
      <w:r>
        <w:rPr>
          <w:lang w:val="zh-TW" w:eastAsia="zh-TW" w:bidi="zh-TW"/>
          <w:w w:val="100"/>
          <w:spacing w:val="0"/>
          <w:color w:val="000000"/>
          <w:position w:val="0"/>
        </w:rPr>
        <w:t>贵贱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二句：《论语</w:t>
      </w:r>
      <w:r>
        <w:rPr>
          <w:rStyle w:val="CharStyle160"/>
        </w:rPr>
        <w:t>‘</w:t>
      </w:r>
      <w:r>
        <w:rPr>
          <w:rStyle w:val="CharStyle499"/>
        </w:rPr>
        <w:t>述而》：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子曰：富而可求也，虽执鞭之</w:t>
        <w:br/>
        <w:t>土，吾亦为之。如不可求，从吾所好。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此化用之。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履道：履行道义。俟时：等待时机。语出《荀子，宥坐篇》：“故</w:t>
        <w:br/>
        <w:t>君子博学深谋，脩身端行，以俟其时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脩短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二句：言寿命长短，愚者智者都相同。脩：通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修”，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⑭靖恭：恭谨地奉守，静肃恭谨。委命：听任命运支配。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嗛约：谦慎检束。嗛，通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谦”。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2"/>
        <w:sectPr>
          <w:headerReference w:type="even" r:id="rId224"/>
          <w:headerReference w:type="default" r:id="rId225"/>
          <w:headerReference w:type="first" r:id="rId226"/>
          <w:pgSz w:w="5075" w:h="7319"/>
          <w:pgMar w:top="494" w:left="340" w:right="362" w:bottom="444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㊣“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清静</w:t>
      </w:r>
      <w:r>
        <w:rPr>
          <w:rStyle w:val="CharStyle160"/>
        </w:rPr>
        <w:t>”</w:t>
      </w:r>
      <w:r>
        <w:rPr>
          <w:rStyle w:val="CharStyle499"/>
        </w:rPr>
        <w:t>二句：《论语</w:t>
      </w:r>
      <w:r>
        <w:rPr>
          <w:rStyle w:val="CharStyle160"/>
        </w:rPr>
        <w:t>‘</w:t>
      </w:r>
      <w:r>
        <w:rPr>
          <w:rStyle w:val="CharStyle499"/>
        </w:rPr>
        <w:t>宪问》：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子路问成人，？曰：若臧武仲</w:t>
        <w:br/>
        <w:t>之知，公绰之不欲。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公绰：孟公绰，鲁大夫。事迹见《左传，襄公十</w:t>
        <w:br/>
      </w:r>
      <w:r>
        <w:rPr>
          <w:rStyle w:val="CharStyle499"/>
        </w:rPr>
        <w:t>五年》。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7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54" w:line="180" w:lineRule="exact"/>
        <w:ind w:left="0" w:right="0" w:firstLine="0"/>
      </w:pPr>
      <w:bookmarkStart w:id="73" w:name="bookmark73"/>
      <w:r>
        <w:rPr>
          <w:rStyle w:val="CharStyle805"/>
        </w:rPr>
        <w:t>铖缕赋</w:t>
      </w:r>
      <w:bookmarkEnd w:id="73"/>
    </w:p>
    <w:p>
      <w:pPr>
        <w:pStyle w:val="Style815"/>
        <w:widowControl w:val="0"/>
        <w:keepNext w:val="0"/>
        <w:keepLines w:val="0"/>
        <w:shd w:val="clear" w:color="auto" w:fill="auto"/>
        <w:bidi w:val="0"/>
        <w:jc w:val="left"/>
        <w:spacing w:before="0" w:after="192" w:line="120" w:lineRule="exact"/>
        <w:ind w:left="2600" w:right="0"/>
      </w:pPr>
      <w:r>
        <w:rPr>
          <w:rStyle w:val="CharStyle823"/>
        </w:rPr>
        <w:t>班</w:t>
      </w:r>
      <w:r>
        <w:rPr>
          <w:rStyle w:val="CharStyle817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躲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4" w:line="210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镕秋金之刚精，形微妙而直端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性通达而渐</w:t>
        <w:br/>
        <w:t>进，博庶物而一贯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。惟铖缕之列迹，信广博而无</w:t>
        <w:br/>
        <w:t>原</w:t>
      </w:r>
      <w:r>
        <w:rPr>
          <w:rStyle w:val="CharStyle160"/>
          <w:vertAlign w:val="superscript"/>
        </w:rPr>
        <w:t>@</w:t>
      </w:r>
      <w:r>
        <w:rPr>
          <w:rStyle w:val="CharStyle401"/>
        </w:rPr>
        <w:t>。退逶迤以补过，似素丝之羔羊何斗筲之足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算，咸勒石而升堂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5" w:lineRule="exact"/>
        <w:ind w:left="0" w:right="0" w:firstLine="284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40" w:line="205" w:lineRule="exact"/>
        <w:ind w:left="0" w:right="0" w:firstLine="284"/>
      </w:pPr>
      <w:r>
        <w:rPr>
          <w:rStyle w:val="CharStyle392"/>
        </w:rPr>
        <w:t>这是一篇歌颂针线的赋作。赋似为完篇，见</w:t>
        <w:br/>
        <w:t>《艺文类聚》卷六五。《太平御览》卷八三</w:t>
      </w:r>
      <w:r>
        <w:rPr>
          <w:rStyle w:val="CharStyle793"/>
        </w:rPr>
        <w:t>0</w:t>
      </w:r>
      <w:r>
        <w:rPr>
          <w:rStyle w:val="CharStyle392"/>
        </w:rPr>
        <w:t>仅存四</w:t>
        <w:br/>
        <w:t>句。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84"/>
      </w:pPr>
      <w:r>
        <w:rPr>
          <w:lang w:val="zh-TW" w:eastAsia="zh-TW" w:bidi="zh-TW"/>
          <w:w w:val="100"/>
          <w:color w:val="000000"/>
          <w:position w:val="0"/>
        </w:rPr>
        <w:t>注释：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0" w:right="0" w:firstLine="28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①秋金：古以五行配四时，秋为金，故称金为</w:t>
      </w:r>
      <w:r>
        <w:rPr>
          <w:rStyle w:val="CharStyle566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秋金</w:t>
      </w:r>
      <w:r>
        <w:rPr>
          <w:rStyle w:val="CharStyle566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。微妙：犹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840" w:right="0" w:firstLine="2"/>
        <w:sectPr>
          <w:pgSz w:w="3893" w:h="5635"/>
          <w:pgMar w:top="377" w:left="226" w:right="291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86"/>
        </w:rPr>
        <w:t>337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824"/>
        <w:widowControl w:val="0"/>
        <w:keepNext w:val="0"/>
        <w:keepLines w:val="0"/>
        <w:shd w:val="clear" w:color="auto" w:fill="auto"/>
        <w:bidi w:val="0"/>
        <w:jc w:val="left"/>
        <w:spacing w:before="0" w:after="105" w:line="120" w:lineRule="exact"/>
        <w:ind w:left="180" w:right="0"/>
      </w:pPr>
      <w:r>
        <w:rPr>
          <w:lang w:val="zh-TW" w:eastAsia="zh-TW" w:bidi="zh-TW"/>
          <w:w w:val="100"/>
          <w:color w:val="000000"/>
          <w:position w:val="0"/>
        </w:rPr>
        <w:t>班昭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0" w:right="0" w:firstLine="30"/>
      </w:pPr>
      <w:r>
        <w:rPr>
          <w:lang w:val="zh-TW" w:eastAsia="zh-TW" w:bidi="zh-TW"/>
          <w:w w:val="100"/>
          <w:spacing w:val="0"/>
          <w:color w:val="000000"/>
          <w:position w:val="0"/>
        </w:rPr>
        <w:t>细小精致。端：形正直。</w:t>
      </w:r>
    </w:p>
    <w:p>
      <w:pPr>
        <w:pStyle w:val="Style74"/>
        <w:numPr>
          <w:ilvl w:val="0"/>
          <w:numId w:val="79"/>
        </w:numPr>
        <w:tabs>
          <w:tab w:leader="none" w:pos="5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博：使得。庶：众多。</w:t>
      </w:r>
    </w:p>
    <w:p>
      <w:pPr>
        <w:pStyle w:val="Style74"/>
        <w:numPr>
          <w:ilvl w:val="0"/>
          <w:numId w:val="79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原：犹尽头。</w:t>
      </w:r>
    </w:p>
    <w:p>
      <w:pPr>
        <w:pStyle w:val="Style74"/>
        <w:numPr>
          <w:ilvl w:val="0"/>
          <w:numId w:val="79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退逶迤</w:t>
      </w:r>
      <w:r>
        <w:rPr>
          <w:rStyle w:val="CharStyle160"/>
        </w:rPr>
        <w:t>’’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二句：典出《诗，召南</w:t>
      </w:r>
      <w:r>
        <w:rPr>
          <w:rStyle w:val="CharStyle160"/>
        </w:rPr>
        <w:t>^</w:t>
      </w:r>
      <w:r>
        <w:rPr>
          <w:rStyle w:val="CharStyle499"/>
        </w:rPr>
        <w:t>羔羊》：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羔羊之皮，素丝五</w:t>
        <w:br/>
        <w:t>坨。退食自公，委蛇委蛇。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郑笺云：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退食谓减膳也。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委蛇，委</w:t>
        <w:br/>
        <w:t>曲自得之貌。节俭而顺心志定，故可自得也。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逶迤：同</w:t>
      </w:r>
      <w:r>
        <w:rPr>
          <w:rStyle w:val="CharStyle160"/>
        </w:rPr>
        <w:t>“</w:t>
      </w:r>
      <w:r>
        <w:rPr>
          <w:rStyle w:val="CharStyle499"/>
        </w:rPr>
        <w:t>委蛇”。</w:t>
      </w:r>
    </w:p>
    <w:p>
      <w:pPr>
        <w:pStyle w:val="Style74"/>
        <w:numPr>
          <w:ilvl w:val="0"/>
          <w:numId w:val="79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71" w:line="219" w:lineRule="exact"/>
        <w:ind w:left="0" w:right="0" w:firstLine="30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何斗宵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句：语出《论语</w:t>
      </w:r>
      <w:r>
        <w:rPr>
          <w:rStyle w:val="CharStyle160"/>
        </w:rPr>
        <w:t>-</w:t>
      </w:r>
      <w:r>
        <w:rPr>
          <w:rStyle w:val="CharStyle499"/>
        </w:rPr>
        <w:t>子路》：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噴！斗筲之人，何足算</w:t>
        <w:br/>
        <w:t>也</w:t>
      </w:r>
      <w:r>
        <w:rPr>
          <w:rStyle w:val="CharStyle160"/>
        </w:rPr>
        <w:t>?”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斗筲：喻人才识短浅，气量狭窄。勒石：刻字于石，多指立碑纪</w:t>
        <w:br/>
        <w:t>功。升堂：升人厅堂。喻功勋卓著，值得人们纪念。《论语，乡党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摄齐升堂，鞠躬如也，屏气似不息者</w:t>
      </w:r>
      <w:r>
        <w:rPr>
          <w:rStyle w:val="CharStyle160"/>
        </w:rPr>
        <w:t>。”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180" w:right="0" w:firstLine="7"/>
        <w:sectPr>
          <w:pgSz w:w="5029" w:h="7293"/>
          <w:pgMar w:top="486" w:left="358" w:right="311" w:bottom="45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,338 ,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6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51" w:line="180" w:lineRule="exact"/>
        <w:ind w:left="0" w:right="0" w:firstLine="0"/>
      </w:pPr>
      <w:bookmarkStart w:id="74" w:name="bookmark74"/>
      <w:r>
        <w:rPr>
          <w:rStyle w:val="CharStyle805"/>
        </w:rPr>
        <w:t>大雀賦</w:t>
      </w:r>
      <w:bookmarkEnd w:id="74"/>
    </w:p>
    <w:p>
      <w:pPr>
        <w:pStyle w:val="Style826"/>
        <w:widowControl w:val="0"/>
        <w:keepNext w:val="0"/>
        <w:keepLines w:val="0"/>
        <w:shd w:val="clear" w:color="auto" w:fill="auto"/>
        <w:bidi w:val="0"/>
        <w:jc w:val="left"/>
        <w:spacing w:before="0" w:after="180" w:line="120" w:lineRule="exact"/>
        <w:ind w:left="2520" w:right="0"/>
      </w:pPr>
      <w:r>
        <w:rPr>
          <w:rStyle w:val="CharStyle828"/>
        </w:rPr>
        <w:t>班</w:t>
      </w:r>
      <w:r>
        <w:rPr>
          <w:rStyle w:val="CharStyle829"/>
        </w:rPr>
        <w:t xml:space="preserve"> 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大家同产兄、西域都护定远侯班超献大雀，诏</w:t>
        <w:br/>
        <w:t>令大家作赋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。曰：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0" w:line="195" w:lineRule="exact"/>
        <w:ind w:left="0" w:right="0" w:firstLine="301"/>
      </w:pPr>
      <w:r>
        <w:rPr>
          <w:lang w:val="zh-TW" w:eastAsia="zh-TW" w:bidi="zh-TW"/>
          <w:w w:val="100"/>
          <w:spacing w:val="0"/>
          <w:color w:val="000000"/>
          <w:position w:val="0"/>
        </w:rPr>
        <w:t>嘉大雀之所集，生盎崑之灵丘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。同小名而大</w:t>
        <w:br/>
        <w:t>异，乃凤皇之匹畴。怀有德而归义，故翔万里而来</w:t>
        <w:br/>
        <w:t>游气集帝庭而止息，乐和气而优游。上下协而相</w:t>
        <w:br/>
        <w:t>亲，听《雅》《颂》之雍雍。自东西与南北，咸思服</w:t>
        <w:br/>
        <w:t>而来同</w:t>
      </w:r>
    </w:p>
    <w:p>
      <w:pPr>
        <w:pStyle w:val="Style830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01"/>
      </w:pPr>
      <w:r>
        <w:rPr>
          <w:rStyle w:val="CharStyle392"/>
        </w:rPr>
        <w:t>此赋歌颂大雀（即驼鸟〉，是我们现在能见到的</w:t>
        <w:br/>
        <w:t>早期描写从异域进贡鸟类的赋篇。这说明王朝的强</w:t>
        <w:br/>
        <w:t>盛及中外交通的发展，是值得记颂的。此赋似为完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760" w:right="0" w:hanging="7"/>
        <w:sectPr>
          <w:pgSz w:w="3767" w:h="5459"/>
          <w:pgMar w:top="351" w:left="222" w:right="278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269"/>
          <w:b/>
          <w:bCs/>
        </w:rPr>
        <w:t>339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9"/>
        <w:ind w:left="0" w:right="0" w:firstLine="30"/>
      </w:pPr>
      <w:bookmarkStart w:id="75" w:name="bookmark75"/>
      <w:r>
        <w:rPr>
          <w:rStyle w:val="CharStyle270"/>
        </w:rPr>
        <w:t>篇，见《艺文类聚》卷九二。《太平御览》卷九二二</w:t>
        <w:br/>
        <w:t>只录序文。</w:t>
      </w:r>
      <w:bookmarkEnd w:id="75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bookmarkStart w:id="76" w:name="bookmark76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76"/>
    </w:p>
    <w:p>
      <w:pPr>
        <w:pStyle w:val="Style74"/>
        <w:numPr>
          <w:ilvl w:val="0"/>
          <w:numId w:val="8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大家：即大姑。古代对女子的尊称。这里指班昭。同产兄：同</w:t>
        <w:br/>
        <w:t>母所生的哥哥。这里指班超。超宇仲升，班固弟，班昭兄。父卒家贫，</w:t>
        <w:br/>
        <w:t>为官府抄书以养母，曾投笔叹曰：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大丈夫当效傅介子、张骞立功异域</w:t>
        <w:br/>
        <w:t>以取封侯，安能久事笔砚间乎！”明帝永平十六年率三十六人出使西</w:t>
        <w:br/>
        <w:t>域，使西域五十余城国得安宁。超在西域三十一年，宵至西域都护，</w:t>
        <w:br/>
        <w:t>封定远侯。此云献大雀，盖自西域。人雀：指驼鸟。《后汉书，孝和孝</w:t>
        <w:br/>
      </w:r>
      <w:r>
        <w:rPr>
          <w:rStyle w:val="CharStyle499"/>
        </w:rPr>
        <w:t>瘍帝纪》：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安息国遣使献师（獅）子及条枝大爵（即大雀，爵同雀</w:t>
      </w:r>
      <w:r>
        <w:rPr>
          <w:rStyle w:val="CharStyle160"/>
        </w:rPr>
        <w:t>〉。”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唐李贤注引《广志》：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大爵颈及身膺蹄都似棄驼〈即骆驼〉，举头高八</w:t>
        <w:br/>
        <w:t>九尺，张翅丈余，食大麦，其卵如甕，即今之驼乌也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1"/>
        </w:numPr>
        <w:tabs>
          <w:tab w:leader="none" w:pos="5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集：鸟栖止。巷崑：当即昆仑，山名，在新疆西藏之间。势高</w:t>
        <w:br/>
        <w:t>峻，多雪峰、冰川。古传说卜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有瑶池、阆苑等仙境。灵丘：仙山。</w:t>
      </w:r>
    </w:p>
    <w:p>
      <w:pPr>
        <w:pStyle w:val="Style74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同小名而大异：指大雀与麻雀同名而实大不相同。</w:t>
      </w:r>
    </w:p>
    <w:p>
      <w:pPr>
        <w:pStyle w:val="Style74"/>
        <w:numPr>
          <w:ilvl w:val="0"/>
          <w:numId w:val="81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4"/>
        <w:sectPr>
          <w:pgSz w:w="5122" w:h="7231"/>
          <w:pgMar w:top="652" w:left="378" w:right="384" w:bottom="652" w:header="0" w:footer="3" w:gutter="0"/>
          <w:rtlGutter w:val="0"/>
          <w:cols w:space="720"/>
          <w:noEndnote/>
          <w:docGrid w:linePitch="360"/>
        </w:sectPr>
      </w:pPr>
      <w:r>
        <w:rPr>
          <w:rStyle w:val="CharStyle499"/>
        </w:rPr>
        <w:t>优游：悠闲自得之貌。思服：想念。《诗，周南，关雎》：“求之不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得，箝寐思服。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服，思之也。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同：指朝见天子。《周礼-春</w:t>
        <w:br/>
        <w:t>官</w:t>
      </w:r>
      <w:r>
        <w:rPr>
          <w:rStyle w:val="CharStyle160"/>
        </w:rPr>
        <w:t>-</w:t>
      </w:r>
      <w:r>
        <w:rPr>
          <w:rStyle w:val="CharStyle499"/>
        </w:rPr>
        <w:t>大宗伯》：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时见曰会，殷见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同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15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62" w:line="180" w:lineRule="exact"/>
        <w:ind w:left="0" w:right="0" w:firstLine="0"/>
      </w:pPr>
      <w:r>
        <w:rPr>
          <w:rStyle w:val="CharStyle263"/>
        </w:rPr>
        <w:t>蝉</w:t>
      </w:r>
      <w:r>
        <w:rPr>
          <w:rStyle w:val="CharStyle222"/>
        </w:rPr>
        <w:t xml:space="preserve"> </w:t>
      </w:r>
      <w:r>
        <w:rPr>
          <w:rStyle w:val="CharStyle263"/>
        </w:rPr>
        <w:t>赋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left"/>
        <w:spacing w:before="0" w:after="139" w:line="100" w:lineRule="exact"/>
        <w:ind w:left="2400" w:right="0" w:hanging="1"/>
      </w:pPr>
      <w:r>
        <w:rPr>
          <w:rStyle w:val="CharStyle578"/>
        </w:rPr>
        <w:t>执</w:t>
      </w:r>
      <w:r>
        <w:rPr>
          <w:rStyle w:val="CharStyle832"/>
        </w:rPr>
        <w:t xml:space="preserve"> </w:t>
      </w:r>
      <w:r>
        <w:rPr>
          <w:rStyle w:val="CharStyle578"/>
        </w:rPr>
        <w:t>轮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color w:val="000000"/>
          <w:position w:val="0"/>
        </w:rPr>
        <w:t>伊玄虫之微陋，亦摄生于天壤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。当三秋之盛</w:t>
        <w:br/>
        <w:t>暑，陵高木之流响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。融风被而来游，商焱厉而化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36"/>
      </w:pPr>
      <w:r>
        <w:rPr>
          <w:rStyle w:val="CharStyle392"/>
        </w:rPr>
        <w:t>往③。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5"/>
      </w:pPr>
      <w:r>
        <w:rPr>
          <w:lang w:val="zh-TW" w:eastAsia="zh-TW" w:bidi="zh-TW"/>
          <w:w w:val="100"/>
          <w:color w:val="000000"/>
          <w:position w:val="0"/>
        </w:rPr>
        <w:t>吸清露于丹园，抗乔枝而理翮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。崇皇朝之辉</w:t>
        <w:br/>
        <w:t>光，映豹豹而灼灼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0" w:line="186" w:lineRule="exact"/>
        <w:ind w:left="0" w:right="0" w:firstLine="295"/>
      </w:pPr>
      <w:r>
        <w:rPr>
          <w:lang w:val="zh-TW" w:eastAsia="zh-TW" w:bidi="zh-TW"/>
          <w:w w:val="100"/>
          <w:color w:val="000000"/>
          <w:position w:val="0"/>
        </w:rPr>
        <w:t>复丹款之未足，留滞恨乎天际也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5"/>
      </w:pPr>
      <w:r>
        <w:rPr>
          <w:rStyle w:val="CharStyle57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0" w:firstLine="295"/>
        <w:sectPr>
          <w:pgSz w:w="3599" w:h="5107"/>
          <w:pgMar w:top="328" w:left="205" w:right="272" w:bottom="328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这是一篇现在所见到的最早歌颂蝉的赋篇。魏</w:t>
        <w:br/>
        <w:t>晋以后，描绘蝉的诗文辞赋多起来了，而且绝大多</w:t>
        <w:br/>
        <w:t>数都是歌颂的。可见此赋的影响是明显的。曹植</w:t>
        <w:br/>
      </w:r>
      <w:r>
        <w:rPr>
          <w:rStyle w:val="CharStyle319"/>
        </w:rPr>
        <w:t>《蝉赋》：</w:t>
      </w:r>
      <w:r>
        <w:rPr>
          <w:rStyle w:val="CharStyle834"/>
        </w:rPr>
        <w:t>“</w:t>
      </w:r>
      <w:r>
        <w:rPr>
          <w:rStyle w:val="CharStyle392"/>
        </w:rPr>
        <w:t>惟夫蝉之清素兮，潜厥類乎太阴；在盛阳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3" w:line="140" w:lineRule="exact"/>
        <w:ind w:left="220" w:right="0" w:firstLine="7"/>
      </w:pPr>
      <w:r>
        <w:rPr>
          <w:rStyle w:val="CharStyle835"/>
        </w:rPr>
        <w:t>班眧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6" w:line="256" w:lineRule="exact"/>
        <w:ind w:left="0" w:right="0" w:firstLine="36"/>
      </w:pPr>
      <w:r>
        <w:rPr>
          <w:rStyle w:val="CharStyle300"/>
        </w:rPr>
        <w:t>之仲夏兮，始游豫乎芳林。实澹泊而寡欲兮，独怡</w:t>
        <w:br/>
        <w:t>乐而长吟；声嗷嗷而弥厉兮，似贞士之介心。内含</w:t>
        <w:br/>
        <w:t>和而弗食兮，与众物而无求，栖高枝而仰首兮，漱</w:t>
        <w:br/>
        <w:t>朝露之清流</w:t>
      </w:r>
      <w:r>
        <w:rPr>
          <w:rStyle w:val="CharStyle546"/>
        </w:rPr>
        <w:t>……”</w:t>
      </w:r>
      <w:r>
        <w:rPr>
          <w:rStyle w:val="CharStyle300"/>
        </w:rPr>
        <w:t>其思想倾向性几近本篇。本赋系</w:t>
        <w:br/>
        <w:t>残篇。</w:t>
      </w:r>
      <w:r>
        <w:rPr>
          <w:rStyle w:val="CharStyle546"/>
        </w:rPr>
        <w:t>“</w:t>
      </w:r>
      <w:r>
        <w:rPr>
          <w:rStyle w:val="CharStyle300"/>
        </w:rPr>
        <w:t>伊玄</w:t>
      </w:r>
      <w:r>
        <w:rPr>
          <w:rStyle w:val="CharStyle546"/>
        </w:rPr>
        <w:t>”</w:t>
      </w:r>
      <w:r>
        <w:rPr>
          <w:rStyle w:val="CharStyle300"/>
        </w:rPr>
        <w:t>六句见《艺文类聚》卷九七，</w:t>
      </w:r>
      <w:r>
        <w:rPr>
          <w:rStyle w:val="CharStyle546"/>
        </w:rPr>
        <w:t>“</w:t>
      </w:r>
      <w:r>
        <w:rPr>
          <w:rStyle w:val="CharStyle300"/>
        </w:rPr>
        <w:t>吸清</w:t>
      </w:r>
      <w:r>
        <w:rPr>
          <w:rStyle w:val="CharStyle546"/>
        </w:rPr>
        <w:t>”</w:t>
        <w:br/>
      </w:r>
      <w:r>
        <w:rPr>
          <w:rStyle w:val="CharStyle300"/>
        </w:rPr>
        <w:t>四句见《太平御览》卷九四四，</w:t>
      </w:r>
      <w:r>
        <w:rPr>
          <w:rStyle w:val="CharStyle546"/>
        </w:rPr>
        <w:t>“</w:t>
      </w:r>
      <w:r>
        <w:rPr>
          <w:rStyle w:val="CharStyle300"/>
        </w:rPr>
        <w:t>复丹</w:t>
      </w:r>
      <w:r>
        <w:rPr>
          <w:rStyle w:val="CharStyle546"/>
        </w:rPr>
        <w:t>”</w:t>
      </w:r>
      <w:r>
        <w:rPr>
          <w:rStyle w:val="CharStyle300"/>
        </w:rPr>
        <w:t>二句见《文</w:t>
        <w:br/>
        <w:t>选</w:t>
      </w:r>
      <w:r>
        <w:rPr>
          <w:rStyle w:val="CharStyle546"/>
        </w:rPr>
        <w:t>-</w:t>
      </w:r>
      <w:r>
        <w:rPr>
          <w:rStyle w:val="CharStyle300"/>
        </w:rPr>
        <w:t>庾亮〈让中书令表〉》李善注。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bookmarkStart w:id="77" w:name="bookmark77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77"/>
    </w:p>
    <w:p>
      <w:pPr>
        <w:pStyle w:val="Style74"/>
        <w:numPr>
          <w:ilvl w:val="0"/>
          <w:numId w:val="8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玄虫：蝉之别名。摄生：摄取养分以维持生命。</w:t>
      </w:r>
    </w:p>
    <w:p>
      <w:pPr>
        <w:pStyle w:val="Style74"/>
        <w:numPr>
          <w:ilvl w:val="0"/>
          <w:numId w:val="83"/>
        </w:numPr>
        <w:tabs>
          <w:tab w:leader="none" w:pos="5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三秋：指孟秋七月、仲秋八月、季秋九月。盛暑：大热天。流</w:t>
        <w:br/>
        <w:t>响：传播声响，指蝉鸣。</w:t>
      </w:r>
    </w:p>
    <w:p>
      <w:pPr>
        <w:pStyle w:val="Style74"/>
        <w:numPr>
          <w:ilvl w:val="0"/>
          <w:numId w:val="8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融风：东北风，指和暖的风。《左传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昭公十八年》：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丙子，风。</w:t>
        <w:br/>
        <w:t>梓填</w:t>
      </w:r>
      <w:r>
        <w:rPr>
          <w:rStyle w:val="CharStyle160"/>
        </w:rPr>
        <w:t>1=1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：是为融风，火之始也。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商焱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丨由</w:t>
      </w:r>
      <w:r>
        <w:rPr>
          <w:rStyle w:val="CharStyle160"/>
        </w:rPr>
        <w:t>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：秋风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，焱，同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焱”。</w:t>
        <w:br/>
        <w:t>古以五音配四时，商配秋，故云。这两句指蝉当和风吹来时，它来游；</w:t>
        <w:br/>
        <w:t>及秋风劲吹时，它就隐退。</w:t>
      </w:r>
    </w:p>
    <w:p>
      <w:pPr>
        <w:pStyle w:val="Style74"/>
        <w:numPr>
          <w:ilvl w:val="0"/>
          <w:numId w:val="83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丹园：盖指宫廷林园。翮：翼。</w:t>
      </w:r>
    </w:p>
    <w:p>
      <w:pPr>
        <w:pStyle w:val="Style74"/>
        <w:numPr>
          <w:ilvl w:val="0"/>
          <w:numId w:val="8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豹豹：当指蝉羽似豹文、豹采之色泽。灼灼：明亮貌。此句当</w:t>
        <w:br/>
        <w:t>如陆云《寒蝉賦》：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倚峻林之回条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既乃彫以金采，图我嘉軎，珍</w:t>
        <w:br/>
        <w:t>景曜烂，晡晔华丰，奇侔酺黻，艳比衮龙</w:t>
      </w:r>
      <w:r>
        <w:rPr>
          <w:rStyle w:val="CharStyle836"/>
        </w:rPr>
        <w:t>……”</w:t>
      </w:r>
    </w:p>
    <w:p>
      <w:pPr>
        <w:pStyle w:val="Style74"/>
        <w:numPr>
          <w:ilvl w:val="0"/>
          <w:numId w:val="83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4"/>
        <w:sectPr>
          <w:pgSz w:w="4942" w:h="7044"/>
          <w:pgMar w:top="576" w:left="357" w:right="322" w:bottom="57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丹款；赤诚之心。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33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73" w:line="160" w:lineRule="exact"/>
        <w:ind w:left="0" w:right="0" w:firstLine="0"/>
      </w:pPr>
      <w:r>
        <w:rPr>
          <w:lang w:val="zh-TW" w:eastAsia="zh-TW" w:bidi="zh-TW"/>
          <w:w w:val="100"/>
          <w:color w:val="000000"/>
          <w:position w:val="0"/>
        </w:rPr>
        <w:t>黄香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黄香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？</w:t>
      </w:r>
      <w:r>
        <w:rPr>
          <w:rStyle w:val="CharStyle160"/>
        </w:rPr>
        <w:t xml:space="preserve"> —1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〗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年？</w:t>
      </w:r>
      <w:r>
        <w:rPr>
          <w:rStyle w:val="CharStyle160"/>
        </w:rPr>
        <w:t>:)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，字文强，江夏安陵（今湖</w:t>
        <w:br/>
        <w:t>北安陆县）人。约生于汉明帝永平前期。九岁丧母，</w:t>
        <w:br/>
        <w:t>思念憔悴。事父至孝。稍长，遂博学经典，犹精道</w:t>
        <w:br/>
        <w:t>术。能文章。京师号曰：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天下无双，江夏黄童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初拜郎中，永元四年拜左丞，六年累迁尚书令。安</w:t>
        <w:br/>
        <w:t>帝延平元年〈</w:t>
      </w:r>
      <w:r>
        <w:rPr>
          <w:rStyle w:val="CharStyle160"/>
        </w:rPr>
        <w:t>106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年）迁魏郡太守。逢水灾，分奉禄</w:t>
        <w:br/>
        <w:t>及所得赏赐赈济贫民，于是富家各出义谷助官济民。</w:t>
        <w:br/>
        <w:t>后坐事免官。约于永初年间卒于家。今存賦一篇。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3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《后汉书，文苑列传》称，黄香于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延平元年，</w:t>
        <w:br/>
        <w:t>迁魏郡太守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。陆侃如师《中古文学系年，卷三》称，</w:t>
        <w:br/>
        <w:t>黄香于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延光元年迁魏郡太守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，不知何据？《后汉</w:t>
        <w:br/>
        <w:t>书》卷六十一黄香子黄琼传称：“琼初以父任为太子</w:t>
        <w:br/>
        <w:t>舍人，辞疾不就。遭父忧，服阕，五府俱辟，连年</w:t>
        <w:br/>
        <w:t>不应。永建初，公卿多荐琼者，于是与会稽贺纯、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800" w:right="0" w:hanging="5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837"/>
          <w:b/>
          <w:bCs/>
        </w:rPr>
        <w:t>343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2" w:lineRule="exact"/>
        <w:ind w:left="0" w:right="0" w:firstLine="34"/>
        <w:sectPr>
          <w:pgSz w:w="3894" w:h="5571"/>
          <w:pgMar w:top="367" w:left="249" w:right="265" w:bottom="34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广汉杨厚俱公车征。”永建</w:t>
      </w:r>
      <w:r>
        <w:rPr>
          <w:rStyle w:val="CharStyle838"/>
          <w:b/>
          <w:bCs/>
        </w:rPr>
        <w:t>〈126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838"/>
          <w:b/>
          <w:bCs/>
        </w:rPr>
        <w:t>132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年）是汉</w:t>
        <w:br/>
      </w:r>
      <w:r>
        <w:rPr>
          <w:rStyle w:val="CharStyle637"/>
        </w:rPr>
        <w:t>顺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帝年号。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永建初”就算永建二年</w:t>
      </w:r>
      <w:r>
        <w:rPr>
          <w:rStyle w:val="CharStyle838"/>
          <w:b/>
          <w:bCs/>
        </w:rPr>
        <w:t>〈127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年）吧，</w:t>
        <w:br/>
        <w:t>上推三年丧服和王府连辟不应，一共花五年时间吧，</w:t>
        <w:br/>
      </w:r>
      <w:r>
        <w:rPr>
          <w:rStyle w:val="CharStyle637"/>
        </w:rPr>
        <w:t>那么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，约在</w:t>
      </w:r>
      <w:r>
        <w:rPr>
          <w:rStyle w:val="CharStyle838"/>
          <w:b/>
          <w:bCs/>
        </w:rPr>
        <w:t>123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年左右，这时正是延光初年，陆师之</w:t>
        <w:br/>
        <w:t>说似较合理，疑《后汉书，文苑列传》有误，待详</w:t>
        <w:br/>
        <w:t>考。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0" w:line="90" w:lineRule="exact"/>
        <w:ind w:left="200" w:right="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75" w:line="180" w:lineRule="exact"/>
        <w:ind w:left="200" w:right="0" w:firstLine="0"/>
      </w:pPr>
      <w:bookmarkStart w:id="78" w:name="bookmark78"/>
      <w:r>
        <w:rPr>
          <w:rStyle w:val="CharStyle470"/>
        </w:rPr>
        <w:t>九宫赋</w:t>
      </w:r>
      <w:bookmarkEnd w:id="78"/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47" w:line="130" w:lineRule="exact"/>
        <w:ind w:left="2440" w:right="0" w:hanging="6"/>
      </w:pPr>
      <w:r>
        <w:rPr>
          <w:rStyle w:val="CharStyle839"/>
        </w:rPr>
        <w:t>着耆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86" w:lineRule="exact"/>
        <w:ind w:left="0" w:right="240" w:firstLine="314"/>
      </w:pPr>
      <w:r>
        <w:rPr>
          <w:lang w:val="zh-TW" w:eastAsia="zh-TW" w:bidi="zh-TW"/>
          <w:w w:val="100"/>
          <w:color w:val="000000"/>
          <w:position w:val="0"/>
        </w:rPr>
        <w:t>伊黄虚之典度①，存乎文昌之会宫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。翳华盖之</w:t>
        <w:br/>
        <w:t>葳蕤，依上帝以隆崇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。握璇玑而布政，总四七而持</w:t>
        <w:br/>
        <w:t>纲和日月之光曜，均节度以运行。序列宿之焕</w:t>
        <w:br/>
        <w:t>烂，咸垂景以煌煌历天阴之晦暗，阳玉石以炳</w:t>
        <w:br/>
        <w:t>明镜大道之浩广，坳沉漭以坱虬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。眄旭历而锐</w:t>
        <w:br/>
        <w:t>锒，廓岷崦以阅阆气即蹴缩以擞橋，坎埏援以涫</w:t>
        <w:br/>
        <w:t>炀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。胃骧骝臈以差羸，磋磲皓嗬以驳乐银拂律</w:t>
        <w:br/>
        <w:t>以顺游，径阊阖而出玉房</w:t>
      </w:r>
      <w:r>
        <w:rPr>
          <w:rStyle w:val="CharStyle833"/>
        </w:rPr>
        <w:t>'</w:t>
      </w:r>
      <w:r>
        <w:rPr>
          <w:lang w:val="zh-TW" w:eastAsia="zh-TW" w:bidi="zh-TW"/>
          <w:w w:val="100"/>
          <w:color w:val="000000"/>
          <w:position w:val="0"/>
        </w:rPr>
        <w:t>谒五岳而朝六宗，对祝</w:t>
        <w:br/>
        <w:t>融而督勾芒荡翊翊而敝降，聊优游以尚阳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。踱</w:t>
        <w:br/>
        <w:t>崑卷而蹈碣石，跪底柱而跨太行肘熊耳而据桐</w:t>
        <w:br/>
        <w:t>柏，介幡冢而持外方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。浣彭蠡而洗北海，淬五湖而</w:t>
        <w:br/>
        <w:t>漱华池粉白沙而曛定容，卷南越以腾历连明</w:t>
      </w:r>
    </w:p>
    <w:p>
      <w:pPr>
        <w:pStyle w:val="Style840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2660" w:right="0" w:firstLine="5"/>
      </w:pPr>
      <w:r>
        <w:rPr>
          <w:rStyle w:val="CharStyle842"/>
        </w:rPr>
        <w:t xml:space="preserve">‘ </w:t>
      </w:r>
      <w:r>
        <w:rPr>
          <w:rStyle w:val="CharStyle843"/>
        </w:rPr>
        <w:t>345</w:t>
      </w:r>
      <w:r>
        <w:rPr>
          <w:rStyle w:val="CharStyle844"/>
        </w:rPr>
        <w:t>，</w:t>
      </w:r>
      <w:r>
        <w:br w:type="page"/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122" w:line="198" w:lineRule="exact"/>
        <w:ind w:left="0" w:right="0" w:firstLine="37"/>
      </w:pPr>
      <w:r>
        <w:rPr>
          <w:lang w:val="zh-TW" w:eastAsia="zh-TW" w:bidi="zh-TW"/>
          <w:w w:val="100"/>
          <w:color w:val="000000"/>
          <w:position w:val="0"/>
        </w:rPr>
        <w:t>月以为悬，剥骇鸡以为钗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。绕缋组而摄云郁，垂独</w:t>
        <w:br/>
        <w:t>茧而服离桂戴巢岌而带缭绕，曳陶匏以委蛇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乘根车而驾神马，骖腹狷时侠穷奇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。使织女骖乘，</w:t>
        <w:br/>
        <w:t>王良为之御，三台执兵而奉引，轩辕乘姖驢而先</w:t>
        <w:br/>
        <w:t>驱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。招摇丰隆骑师子而侠毂，各先后以为云车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  <w:br/>
        <w:t>左青龙而右觜鵃，前七星而后腾蛇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。征太一而聚群</w:t>
        <w:br/>
        <w:t>神，趣荧惑而叱太白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。东井辍鲽而播洒，彗勃佛仿</w:t>
        <w:br/>
        <w:t>以梢击。四徹尘于干道，绝引者而惊跸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。蚩尤之</w:t>
        <w:br/>
        <w:t>伦，玢璘而要班烂，垂金干而楗雄戟，操巨犛之礅</w:t>
        <w:br/>
        <w:t>弩，齐佩机而鸣廓，狼狐彀张而外饗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。枉矢持芒以</w:t>
        <w:br/>
        <w:t>岖鰐，迅冲风而突飞电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。振云榕岫而土箜山，龙狡</w:t>
        <w:br/>
        <w:t>猾而蹴践裂，走札揭而獠桔梗，栎略獲而突列蛸，</w:t>
        <w:br/>
        <w:t>槁律屈而却梁党，仆巷溏而触螟蜓，扶襞砺而扑雷</w:t>
        <w:br/>
        <w:t>公，標擊缺而拂勃决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。奋云旗而椎鸿钟，声淳沦以</w:t>
        <w:br/>
        <w:t>纯仑，四海澹而柘地梁</w:t>
      </w:r>
      <w:r>
        <w:rPr>
          <w:rStyle w:val="CharStyle833"/>
          <w:vertAlign w:val="superscript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。碎太山而刺嵩高，吸洪河</w:t>
        <w:br/>
        <w:t>而嘬九江。登蕉荛厘之台，窥天门而闪帝宫。享嘉</w:t>
        <w:br/>
        <w:t>命而延寿，乐斯宫之无穷</w:t>
      </w:r>
      <w:r>
        <w:rPr>
          <w:lang w:val="zh-TW" w:eastAsia="zh-TW" w:bidi="zh-TW"/>
          <w:vertAlign w:val="superscript"/>
          <w:w w:val="100"/>
          <w:color w:val="000000"/>
          <w:position w:val="0"/>
        </w:rPr>
        <w:t>@</w:t>
      </w:r>
      <w:r>
        <w:rPr>
          <w:lang w:val="zh-TW" w:eastAsia="zh-TW" w:bidi="zh-TW"/>
          <w:w w:val="10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295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295"/>
        <w:sectPr>
          <w:pgSz w:w="3894" w:h="5571"/>
          <w:pgMar w:top="487" w:left="281" w:right="233" w:bottom="474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九宫，术数家所指的九个方位。《易》纬家有</w:t>
        <w:br/>
      </w:r>
      <w:r>
        <w:rPr>
          <w:rStyle w:val="CharStyle834"/>
        </w:rPr>
        <w:t>“</w:t>
      </w:r>
      <w:r>
        <w:rPr>
          <w:rStyle w:val="CharStyle845"/>
        </w:rPr>
        <w:t>九宫八卦</w:t>
      </w:r>
      <w:r>
        <w:rPr>
          <w:rStyle w:val="CharStyle834"/>
        </w:rPr>
        <w:t>”</w:t>
      </w:r>
      <w:r>
        <w:rPr>
          <w:rStyle w:val="CharStyle392"/>
        </w:rPr>
        <w:t>之说。即离、艮、兑、乾、坤、坎、</w:t>
        <w:br/>
        <w:t>震、巽八卦之宫，加上中央宫。《灵枢经，九宫八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42"/>
      </w:pPr>
      <w:r>
        <w:rPr>
          <w:rStyle w:val="CharStyle392"/>
        </w:rPr>
        <w:t>风</w:t>
      </w:r>
      <w:r>
        <w:rPr>
          <w:rStyle w:val="CharStyle834"/>
        </w:rPr>
        <w:t>“</w:t>
      </w:r>
      <w:r>
        <w:rPr>
          <w:rStyle w:val="CharStyle392"/>
        </w:rPr>
        <w:t>九宫八风：立秋二，玄委，西南方；秋分七，</w:t>
        <w:br/>
        <w:t>仓果，西方；立冬六，新洛，西北方；夏至九，上</w:t>
        <w:br/>
        <w:t>天，南方；招徭，中央；冬至一，叶蛰，北方；立</w:t>
        <w:br/>
        <w:t>夏四，阴洛，东南方；春分三，仓门，东方；立春</w:t>
        <w:br/>
        <w:t>八，天留，东北方。</w:t>
      </w:r>
      <w:r>
        <w:rPr>
          <w:rStyle w:val="CharStyle834"/>
        </w:rPr>
        <w:t>”</w:t>
      </w:r>
      <w:r>
        <w:rPr>
          <w:rStyle w:val="CharStyle392"/>
        </w:rPr>
        <w:t>所以《古文苑》章樵注说：</w:t>
        <w:br/>
      </w:r>
      <w:r>
        <w:rPr>
          <w:rStyle w:val="CharStyle834"/>
        </w:rPr>
        <w:t>“</w:t>
      </w:r>
      <w:r>
        <w:rPr>
          <w:rStyle w:val="CharStyle392"/>
        </w:rPr>
        <w:t>《河图》之数，戴九履一，左三右七，二四为肩，</w:t>
        <w:br/>
        <w:t>六八为足，五居中央，从横十五。《易乾凿度》曰：</w:t>
        <w:br/>
      </w:r>
      <w:r>
        <w:rPr>
          <w:rStyle w:val="CharStyle834"/>
        </w:rPr>
        <w:t>‘</w:t>
      </w:r>
      <w:r>
        <w:rPr>
          <w:rStyle w:val="CharStyle392"/>
        </w:rPr>
        <w:t>太一取其数以行九宫。</w:t>
      </w:r>
      <w:r>
        <w:rPr>
          <w:rStyle w:val="CharStyle834"/>
        </w:rPr>
        <w:t>’</w:t>
      </w:r>
      <w:r>
        <w:rPr>
          <w:rStyle w:val="CharStyle392"/>
        </w:rPr>
        <w:t>郑玄注：</w:t>
      </w:r>
      <w:r>
        <w:rPr>
          <w:rStyle w:val="CharStyle834"/>
        </w:rPr>
        <w:t>‘</w:t>
      </w:r>
      <w:r>
        <w:rPr>
          <w:rStyle w:val="CharStyle392"/>
        </w:rPr>
        <w:t>太一者，北辰神</w:t>
        <w:br/>
        <w:t>名也，下行八卦之宫，每四乃还于中央。中央者，</w:t>
        <w:br/>
        <w:t>地神之所居，故谓之九宫。</w:t>
      </w:r>
      <w:r>
        <w:rPr>
          <w:rStyle w:val="CharStyle834"/>
        </w:rPr>
        <w:t>’</w:t>
      </w:r>
      <w:r>
        <w:rPr>
          <w:rStyle w:val="CharStyle392"/>
        </w:rPr>
        <w:t>天数以阳出，以阴入，</w:t>
        <w:br/>
        <w:t>阳起于子，阴起于午，是以太一下行九宫，从坎宫</w:t>
        <w:br/>
        <w:t>始，自此而坤宫，又自此而震宫，既又自此而巽宫，</w:t>
        <w:br/>
        <w:t>所行者半矣，还息于中央之宫。既又自此而乾宫，</w:t>
        <w:br/>
        <w:t>自此而兑宫，自此而艮宫，自此而离宫，行则周矣！</w:t>
        <w:br/>
        <w:t>上游息于太一（天一之星〉，而反于紫宫，行从始坎</w:t>
        <w:br/>
        <w:t>宫而终于离宫也。</w:t>
      </w:r>
      <w:r>
        <w:rPr>
          <w:rStyle w:val="CharStyle834"/>
        </w:rPr>
        <w:t>”</w:t>
      </w:r>
      <w:r>
        <w:rPr>
          <w:rStyle w:val="CharStyle392"/>
        </w:rPr>
        <w:t>〈章樵引这段话略有删节）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15"/>
      </w:pPr>
      <w:r>
        <w:rPr>
          <w:rStyle w:val="CharStyle392"/>
        </w:rPr>
        <w:t>在郑玄之前，《河图》、《洛书》还没有被如此详</w:t>
        <w:br/>
        <w:t>细地描述过。北宋太平兴国以后，《河图》、《洛书》</w:t>
        <w:br/>
        <w:t>被制成图。章樵是南宋人，他即据图进行注解。下</w:t>
        <w:br/>
        <w:t>面是我们绘制的九宫图。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center"/>
        <w:spacing w:before="0" w:after="6" w:line="140" w:lineRule="exact"/>
        <w:ind w:left="60" w:right="0" w:firstLine="0"/>
      </w:pPr>
      <w:r>
        <w:rPr>
          <w:rStyle w:val="CharStyle392"/>
        </w:rPr>
        <w:t>九宫图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center"/>
        <w:spacing w:before="0" w:after="44" w:line="130" w:lineRule="exact"/>
        <w:ind w:left="60" w:right="0" w:firstLine="0"/>
      </w:pPr>
      <w:r>
        <w:rPr>
          <w:lang w:val="zh-TW" w:eastAsia="zh-TW" w:bidi="zh-TW"/>
          <w:w w:val="100"/>
          <w:color w:val="000000"/>
          <w:position w:val="0"/>
        </w:rPr>
        <w:t>1</w:t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jc w:val="center"/>
        <w:spacing w:before="0" w:after="410" w:line="100" w:lineRule="exact"/>
        <w:ind w:left="60" w:right="0" w:firstLine="0"/>
      </w:pPr>
      <w:r>
        <w:rPr>
          <w:rStyle w:val="CharStyle609"/>
        </w:rPr>
        <w:t>北坎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075" w:line="100" w:lineRule="exact"/>
        <w:ind w:left="60" w:right="0" w:firstLine="0"/>
      </w:pPr>
      <w:r>
        <w:rPr>
          <w:rStyle w:val="CharStyle578"/>
        </w:rPr>
        <w:t>中央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center"/>
        <w:spacing w:before="0" w:after="194" w:line="100" w:lineRule="exact"/>
        <w:ind w:left="60" w:right="0" w:firstLine="0"/>
      </w:pPr>
      <w:r>
        <w:rPr>
          <w:rStyle w:val="CharStyle578"/>
        </w:rPr>
        <w:t>南离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2"/>
        <w:sectPr>
          <w:headerReference w:type="default" r:id="rId227"/>
          <w:headerReference w:type="first" r:id="rId228"/>
          <w:titlePg/>
          <w:pgSz w:w="3894" w:h="5571"/>
          <w:pgMar w:top="699" w:left="269" w:right="288" w:bottom="566" w:header="0" w:footer="3" w:gutter="0"/>
          <w:rtlGutter w:val="0"/>
          <w:cols w:space="720"/>
          <w:noEndnote/>
          <w:docGrid w:linePitch="360"/>
        </w:sectPr>
      </w:pPr>
      <w:r>
        <w:rPr>
          <w:rStyle w:val="CharStyle319"/>
        </w:rPr>
        <w:t>《史记，卦禅书》：</w:t>
      </w:r>
      <w:r>
        <w:rPr>
          <w:rStyle w:val="CharStyle834"/>
        </w:rPr>
        <w:t>“</w:t>
      </w:r>
      <w:r>
        <w:rPr>
          <w:rStyle w:val="CharStyle392"/>
        </w:rPr>
        <w:t>天神贵者太一，太一佐曰五</w:t>
        <w:br/>
        <w:t>帝。</w:t>
      </w:r>
      <w:r>
        <w:rPr>
          <w:rStyle w:val="CharStyle834"/>
        </w:rPr>
        <w:t>”</w:t>
      </w:r>
      <w:r>
        <w:rPr>
          <w:rStyle w:val="CharStyle392"/>
        </w:rPr>
        <w:t>可见</w:t>
      </w:r>
      <w:r>
        <w:rPr>
          <w:rStyle w:val="CharStyle834"/>
        </w:rPr>
        <w:t>“</w:t>
      </w:r>
      <w:r>
        <w:rPr>
          <w:rStyle w:val="CharStyle392"/>
        </w:rPr>
        <w:t>太一</w:t>
      </w:r>
      <w:r>
        <w:rPr>
          <w:rStyle w:val="CharStyle834"/>
        </w:rPr>
        <w:t>’’</w:t>
      </w:r>
      <w:r>
        <w:rPr>
          <w:rStyle w:val="CharStyle392"/>
        </w:rPr>
        <w:t>是汉代最尊贵的神，他的地位极</w:t>
        <w:br/>
        <w:t>高，在五帝之上。《易乾凿度》郑玄注：“四正四维</w:t>
        <w:br/>
        <w:t>为八卦神所居，故亦名之曰宫。天一（太一又名天</w:t>
        <w:br/>
        <w:t>一）下行，犹天子出巡狩省方岳之事，每卒中复</w:t>
      </w:r>
      <w:r>
        <w:rPr>
          <w:rStyle w:val="CharStyle834"/>
        </w:rPr>
        <w:t>。”</w:t>
        <w:br/>
      </w:r>
      <w:r>
        <w:rPr>
          <w:rStyle w:val="CharStyle392"/>
        </w:rPr>
        <w:t>反过来说，天子居帝京，巡视八方，犹太一之居紫</w:t>
        <w:br/>
        <w:t>宫省视八方。在这里，天人完全合一了。这也就是</w:t>
        <w:br/>
        <w:t>此赋写作的主题。《九宫赋》受纬书的影响是极明显</w:t>
        <w:br/>
        <w:t>的。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left"/>
        <w:spacing w:before="0" w:after="0" w:line="150" w:lineRule="exact"/>
        <w:ind w:left="460" w:right="0" w:firstLine="2"/>
      </w:pPr>
      <w:bookmarkStart w:id="79" w:name="bookmark79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79"/>
    </w:p>
    <w:p>
      <w:pPr>
        <w:pStyle w:val="Style74"/>
        <w:numPr>
          <w:ilvl w:val="0"/>
          <w:numId w:val="8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二句：友巾央宫，五行在第五，属土，在九宫居中央。</w:t>
        <w:br/>
        <w:t>《书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洪范》：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五行：口水，二曰火，三曰木，四曰金，五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土。”黄</w:t>
        <w:br/>
        <w:t>虚，一作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黄灵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，五方中央神名，也即地神名。土色黄，故云。</w:t>
      </w:r>
    </w:p>
    <w:p>
      <w:pPr>
        <w:pStyle w:val="Style74"/>
        <w:numPr>
          <w:ilvl w:val="0"/>
          <w:numId w:val="8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文昌：星座名。《史记，天宫书》：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斗魁戴匡六星口文昌宫。”古</w:t>
        <w:br/>
        <w:t>常以文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六星象征将相贵臣。</w:t>
      </w:r>
    </w:p>
    <w:p>
      <w:pPr>
        <w:pStyle w:val="Style74"/>
        <w:numPr>
          <w:ilvl w:val="0"/>
          <w:numId w:val="8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翳：羽毛做的华盖，，华盖：此为星名。《晋书，天文志上，中宫》：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大帝上九星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华盖，所以覆盖大帝之坐也。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葳蕤：羽毛饰物貌。此</w:t>
        <w:br/>
        <w:t>以羽毛华盖喻华盖星。隆崇：高耸貌。</w:t>
      </w:r>
    </w:p>
    <w:p>
      <w:pPr>
        <w:pStyle w:val="Style74"/>
        <w:numPr>
          <w:ilvl w:val="0"/>
          <w:numId w:val="8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玻玑：章樵注：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北斗第一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星闩璇，第二尾曰玑。曰月五屋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</w:t>
        <w:br/>
        <w:t>政。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四七：章樵注：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四方宿各七，总为二卜八宿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5"/>
        </w:numPr>
        <w:tabs>
          <w:tab w:leader="none" w:pos="6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景：光，亮光。煌煌：光彩夺目貌。</w:t>
      </w:r>
    </w:p>
    <w:p>
      <w:pPr>
        <w:pStyle w:val="Style74"/>
        <w:numPr>
          <w:ilvl w:val="0"/>
          <w:numId w:val="8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历大阴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二句：杨泉《物理论》以为极北为太阴，九宫属坎，</w:t>
        <w:br/>
        <w:t>极南为太阳，九宮属离。口月五星九宫之行始于坎，故无光；终于离，</w:t>
        <w:br/>
        <w:t>故光明。晦暗：阴沉阳：显露。玉，石：古人以为皆阳性之物。炳：</w:t>
        <w:br/>
        <w:t>光亮，光明。</w:t>
      </w:r>
    </w:p>
    <w:p>
      <w:pPr>
        <w:pStyle w:val="Style74"/>
        <w:numPr>
          <w:ilvl w:val="0"/>
          <w:numId w:val="8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lang w:val="zh-TW" w:eastAsia="zh-TW" w:bidi="zh-TW"/>
          <w:w w:val="100"/>
          <w:spacing w:val="0"/>
          <w:color w:val="000000"/>
          <w:position w:val="0"/>
        </w:rPr>
        <w:t>镜：光耀。浩广：广大貌。渤：读为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。沉漭：深广貌。坱</w:t>
        <w:br/>
        <w:t>乩：漫无边际貌。</w:t>
      </w:r>
    </w:p>
    <w:p>
      <w:pPr>
        <w:pStyle w:val="Style74"/>
        <w:numPr>
          <w:ilvl w:val="0"/>
          <w:numId w:val="8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8" w:lineRule="exact"/>
        <w:ind w:left="0" w:right="0" w:firstLine="34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眄旭历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二句：《古文苑》章樵注</w:t>
      </w:r>
      <w:r>
        <w:rPr>
          <w:rStyle w:val="CharStyle726"/>
        </w:rPr>
        <w:t>：</w:t>
      </w:r>
      <w:r>
        <w:rPr>
          <w:rStyle w:val="CharStyle248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言以明历推算</w:t>
      </w:r>
      <w:r>
        <w:rPr>
          <w:rStyle w:val="CharStyle726"/>
        </w:rPr>
        <w:t>，</w:t>
      </w:r>
      <w:r>
        <w:rPr>
          <w:lang w:val="zh-TW" w:eastAsia="zh-TW" w:bidi="zh-TW"/>
          <w:w w:val="100"/>
          <w:spacing w:val="0"/>
          <w:color w:val="000000"/>
          <w:position w:val="0"/>
        </w:rPr>
        <w:t>推知浩</w:t>
        <w:br/>
        <w:t>博之中，分为九汽。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眄：看顾。旭历：犹明历。锐锒：细致钻研推</w:t>
        <w:br/>
        <w:t>求。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廊聣蚝（扣</w:t>
      </w:r>
      <w:r>
        <w:rPr>
          <w:rStyle w:val="CharStyle160"/>
        </w:rPr>
        <w:t>…)”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句：言中宫，以房屋为喻。皖峄：犹阃奥，室</w:t>
        <w:br/>
        <w:t>内深处。阅阆：《古文苑》章樵注：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阅，当作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闶</w:t>
      </w:r>
      <w:r>
        <w:rPr>
          <w:rStyle w:val="CharStyle160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闶阆，高大</w:t>
        <w:br/>
        <w:t>貌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4" w:lineRule="exact"/>
        <w:ind w:left="0" w:right="0" w:firstLine="343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即蹴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二句：言巽、震二宫。《古文苑》章樵注：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巽，六阳</w:t>
        <w:br/>
        <w:t>之地，群阴退缩</w:t>
      </w:r>
      <w:r>
        <w:rPr>
          <w:rStyle w:val="CharStyle846"/>
        </w:rPr>
        <w:t>。震</w:t>
      </w:r>
      <w:r>
        <w:rPr>
          <w:lang w:val="zh-TW" w:eastAsia="zh-TW" w:bidi="zh-TW"/>
          <w:w w:val="100"/>
          <w:spacing w:val="0"/>
          <w:color w:val="000000"/>
          <w:position w:val="0"/>
        </w:rPr>
        <w:t>居正东，木之旺方</w:t>
      </w:r>
      <w:r>
        <w:rPr>
          <w:rStyle w:val="CharStyle846"/>
        </w:rPr>
        <w:t>。擞襦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，木之茂盛也蹴缩：</w:t>
        <w:br/>
        <w:t>退缩，消散。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坎埏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句：言坎、离二宫。坎为九宮之始，方位在北，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left"/>
        <w:spacing w:before="0" w:after="0" w:line="224" w:lineRule="exact"/>
        <w:ind w:left="3780" w:right="0" w:hanging="9"/>
        <w:sectPr>
          <w:pgSz w:w="5197" w:h="7468"/>
          <w:pgMar w:top="888" w:left="294" w:right="395" w:bottom="43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53"/>
        </w:rPr>
        <w:t>349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五行属水；离为九宫之终，方位在南，五行属火。埏：火盛貌，此代</w:t>
        <w:br/>
        <w:t>离宫。涫：水源。炀：火盛。</w:t>
      </w:r>
    </w:p>
    <w:p>
      <w:pPr>
        <w:pStyle w:val="Style74"/>
        <w:numPr>
          <w:ilvl w:val="0"/>
          <w:numId w:val="8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胃骧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句：言乾坤二宫，以马象征。章樵注：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乾为老马，瘠</w:t>
        <w:br/>
        <w:t>马；坤，牝马。江浙间谓牡马为骝马。骣，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马</w:t>
      </w:r>
      <w:r>
        <w:rPr>
          <w:rStyle w:val="CharStyle160"/>
        </w:rPr>
        <w:t>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岁也；骣</w:t>
      </w:r>
      <w:r>
        <w:rPr>
          <w:rStyle w:val="CharStyle160"/>
        </w:rPr>
        <w:t>.……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马疾行也，乾坤皆马，以老稚健顺而差别。</w:t>
      </w:r>
      <w:r>
        <w:rPr>
          <w:rStyle w:val="CharStyle160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磋瞟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句：言艮、兑二</w:t>
        <w:br/>
        <w:t>宵。艮于八卦中象征山，方位东北。章樵注：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艮为小石。”兑五行属</w:t>
        <w:br/>
        <w:t>金，方位西。磋磲：小石众多貌，暗合山。皓瞄：明亮洁白貌，暗合</w:t>
        <w:br/>
        <w:t>金属。驳乐：错杂不齐貌。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银拂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银取其辉粲，律取其次序。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阊阖：</w:t>
        <w:br/>
        <w:t>传说中的天门。玉房：此指太一神所居之处。太一即北极神。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渴五岳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二句：谓五岳六宗之神均朝谒尊神丰一。五岳：说</w:t>
        <w:br/>
        <w:t>法不一，《周礼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春官，大宗伯》郑玄注指东岳泰山、南岳衡山、西岳华</w:t>
        <w:br/>
        <w:t>山、北岳恒山、中岳嵩山。《史记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封禅书》、《汉书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郊祀志》等说与此</w:t>
        <w:br/>
        <w:t>同。《周礼，春官，大司乐》郑玄注无嵩山，有岳山。《尔雅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释山》云南</w:t>
        <w:br/>
        <w:t>岳为霍山，余与《史记》同。郭璞注云霍山即天柱山。应劭《风俗通，</w:t>
        <w:br/>
        <w:t>山泽，五岳》则云：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南方衡山，一名箪山。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六宗：古所尊祀之六神，</w:t>
        <w:br/>
        <w:t>说法不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。汉伏胜、马融谓天地四时为六宗。汉孔光、刘歆谓即乾坤</w:t>
        <w:br/>
        <w:t>六子：水、火、雷、风、山、泽。汉贾逵谓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、月、单为三天宗，河、</w:t>
        <w:br/>
        <w:t>海、岱为三地宗。郑玄则谓六宗为星、辰、司中、司命、风师、雨师。</w:t>
        <w:br/>
        <w:t>对祝融：章樵注：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祝融，南方炎帝之佐；勾芒，东方青帝之佐。始于</w:t>
        <w:br/>
        <w:t>坎宫，故对南方之神而役东方之神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⑬翊翊：飞貌。尚阳：即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徜徉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，安闲自得貌。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⑭踱：读为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，登。崑卷：山名，在新疆西藏之间，传说其上</w:t>
        <w:br/>
        <w:t>有仙境。蹈：踏。碣石：山名，在河北昌黎县北。跪：足，引为踏。</w:t>
        <w:br/>
        <w:t>底柱：即砥柱山，在河南三门峡市，当黄河中流，屹立如柱，故名。</w:t>
        <w:br/>
        <w:t>太行：山名，在山西高原与河北平原间。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⑮肘：以肘据倚。熊耳：山名，在河南宜阳县境，为秦岭支脉。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hanging="7"/>
      </w:pPr>
      <w:r>
        <w:rPr>
          <w:lang w:val="zh-TW" w:eastAsia="zh-TW" w:bidi="zh-TW"/>
          <w:w w:val="100"/>
          <w:color w:val="000000"/>
          <w:position w:val="0"/>
        </w:rPr>
        <w:t>,350 ,</w:t>
      </w:r>
      <w:r>
        <w:br w:type="page"/>
      </w:r>
    </w:p>
    <w:p>
      <w:pPr>
        <w:pStyle w:val="Style847"/>
        <w:widowControl w:val="0"/>
        <w:keepNext w:val="0"/>
        <w:keepLines w:val="0"/>
        <w:shd w:val="clear" w:color="auto" w:fill="auto"/>
        <w:bidi w:val="0"/>
        <w:spacing w:before="0" w:after="135" w:line="130" w:lineRule="exact"/>
        <w:ind w:left="0" w:right="16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九宫賦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导洛自熊耳。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桐柏：山名，在河南境。皤冢：山名，在</w:t>
        <w:br/>
        <w:t>甘肃天水礼县南，古误以为汉水之源〖汉水发源于陕西西部宁强县〕。</w:t>
        <w:br/>
        <w:t>外方：山名，即河南登封之嵩山。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⑯彭蠡：大泽屮。《书，禹贡》：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彭蠡既潴。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蔡沈传：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彭蠡，鄱</w:t>
        <w:br/>
        <w:t>阳湖是也。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在江西彭泽。北海：指渤海。淬：同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，吸饮。五湖：</w:t>
        <w:br/>
        <w:t>古吴越地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湖泊，其说不一。《国语，越语下》韦昭注以为即太湖。华</w:t>
        <w:br/>
        <w:t>池：即华山上的玉井。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⑫粉白沙：以甶沙为粉。白沙：指新礓天山南白龙堆之沙。喚</w:t>
        <w:br/>
        <w:t>〈</w:t>
      </w:r>
      <w:r>
        <w:rPr>
          <w:rStyle w:val="CharStyle160"/>
        </w:rPr>
        <w:t>0&amp;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吸饮。定容：章樵注：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春秋时有容城，是为南郡华容县。云</w:t>
        <w:br/>
        <w:t>梦泽在东南。定容盖云梦巴邱湖也。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南越：古南方五越之地，古人以</w:t>
        <w:br/>
        <w:t>为极南方。此言运行终于离宫，再返回中宮。腾历：腾跃上行。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⑯连：联缀。明月：即明月珠，夜间能发光的宝珠。剥：削治。</w:t>
        <w:br/>
        <w:t>骇对：即骇鸡犀，犀角名。《后汉书，西域传，大秦》：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土多金银奇宝，</w:t>
        <w:br/>
        <w:t>冇夜光璧、明月珠、骇鸡犀、珊瑚、虎魄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8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⑬缋组：冇花纹的绶带。摄：通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，踩，踏。云郁：指浮云状</w:t>
        <w:br/>
        <w:t>的鞋子。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垂独茧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司马相如〈上林賦〉》：“曳独茧之褕</w:t>
        <w:br/>
        <w:t>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郭璞注：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独茧，一茧之丝也。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此指用独茧丝织成的衣物。离</w:t>
        <w:br/>
        <w:t>桂：此当指华贵的礼服。离，女子佩巾，、桂，样衣，古时妇女的上等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⑳巢岌：冠高耸貌。带：衣带。缭绕：带彩飘扬貌。陶匏：陶制</w:t>
        <w:br/>
        <w:t>的尊、豆等器皿。此指头上的饰物。委蛇：雍容自得貌。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根车：用自然圆曲的树木做车轮装配成的车子。古人认为山出</w:t>
        <w:br/>
        <w:t>根车是祥瑞之兆。《孝经纬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援神契》：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德至山陵则景云出，泽出神马，</w:t>
        <w:br/>
        <w:t>山出根车，泉出黑丹。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骐狷：传说中的神马名。穷奇：神名。《淮南</w:t>
        <w:br/>
        <w:t>子，地形训》：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穷奇，广莫风之所生也。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穷奇，天神也。在</w:t>
        <w:br/>
        <w:t>北方道，足桀两龙，其形如虎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织女、王良、三台、轩辕：均星名。《史记，天官书》：“其北织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3680" w:right="0" w:hanging="5"/>
      </w:pPr>
      <w:r>
        <w:rPr>
          <w:lang w:val="zh-TW" w:eastAsia="zh-TW" w:bidi="zh-TW"/>
          <w:w w:val="100"/>
          <w:color w:val="000000"/>
          <w:position w:val="0"/>
        </w:rPr>
        <w:t>,351 ,</w:t>
      </w:r>
      <w:r>
        <w:br w:type="page"/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70" w:line="140" w:lineRule="exact"/>
        <w:ind w:left="220" w:right="0" w:firstLine="6"/>
      </w:pPr>
      <w:r>
        <w:rPr>
          <w:rStyle w:val="CharStyle352"/>
        </w:rPr>
        <w:t>黄鲁</w:t>
      </w:r>
      <w:r>
        <w:rPr>
          <w:lang w:val="zh-TW" w:eastAsia="zh-TW" w:bidi="zh-TW"/>
          <w:w w:val="100"/>
          <w:color w:val="000000"/>
          <w:position w:val="0"/>
        </w:rPr>
        <w:t>^^^^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rPr>
          <w:lang w:val="zh-TW" w:eastAsia="zh-TW" w:bidi="zh-TW"/>
          <w:w w:val="100"/>
          <w:spacing w:val="0"/>
          <w:color w:val="000000"/>
          <w:position w:val="0"/>
        </w:rPr>
        <w:t>女，织女，天女孙也。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汉中四星，曰大驷，旁一星，曰王良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《晋书，天文志上》：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三台六星，两两而居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在人曰三公，在天曰三</w:t>
        <w:br/>
        <w:t>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《史记，天官书》：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权，轩辕，黄龙体。前大星，女主象；旁小</w:t>
        <w:br/>
        <w:t>星，御者后宫属。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张守节正义：</w:t>
      </w:r>
      <w:r>
        <w:rPr>
          <w:rStyle w:val="CharStyle160"/>
        </w:rPr>
        <w:t>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轩辕十七星，在七星北。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姖越：兽</w:t>
        <w:br/>
        <w:t>名，似骡。崔豹《古今注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鸟兽》云是公马母骡之杂种。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招摇：即北斗第七星摇光。《礼记，曲礼上》：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招摇在上。”郑玄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招摇星在北斗杓墦主指者。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丰隆：传说中的雷神。师子：即狮</w:t>
        <w:br/>
        <w:t>子。侠毂：指跟在车子两侧担任护卫。侠，通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夹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各先后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</w:t>
        <w:br/>
        <w:t>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奉行、前驱，所谓先也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；</w:t>
      </w:r>
      <w:r>
        <w:rPr>
          <w:lang w:val="zh-TW" w:eastAsia="zh-TW" w:bidi="zh-TW"/>
          <w:w w:val="100"/>
          <w:spacing w:val="0"/>
          <w:color w:val="000000"/>
          <w:position w:val="0"/>
        </w:rPr>
        <w:t>侠毂，所谓后也。先后之神，皆乘</w:t>
        <w:br/>
        <w:t>云以为车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⑭脊龙：东方七星（角宿、亢宿、氐宿、房宿、心宿、尾宿、箕</w:t>
        <w:br/>
        <w:t>宿）之总称。觜钃：即觜宿。《史记，天官书》：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小三星隅置，曰觜觸，</w:t>
        <w:br/>
        <w:t>为虎首，主葆旅事。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七星：此指南方朱鸟七宿之第四宿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有星七颗。</w:t>
        <w:br/>
        <w:t>腾蛇：星名。《晋书，天文志上》：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腾蛇二十二星在营室北，天蛇也，</w:t>
        <w:br/>
        <w:t>主水虫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太一：星名，古时以为即北极星，又为北极祌之别名。趣：催</w:t>
        <w:br/>
        <w:t>促。荧惑：古指火星。太白：金星。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6"/>
      </w:pPr>
      <w:r>
        <w:rPr>
          <w:rStyle w:val="CharStyle160"/>
        </w:rPr>
        <w:t>㉖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东井：即井宿，二十八宿之一。章樵注：东并主汛洒，盖因井</w:t>
        <w:br/>
        <w:t>以取义。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辍：一作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钹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。极楳，用辘轳汲引并水。彗、勃：二星名。</w:t>
        <w:br/>
        <w:t>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五星之精所变，主除丨口布新。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梢击：扫除。徼尘：当即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撤遮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，拦截。尘：章樵注：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又作遮。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千道：指在路上干预扰乱妨</w:t>
        <w:br/>
        <w:t>碍通行者。惊跸：即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警跸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。指古帝王出行时，丁-所经路途侍卫警</w:t>
        <w:br/>
        <w:t>戒，清道止行。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16"/>
        <w:sectPr>
          <w:headerReference w:type="default" r:id="rId229"/>
          <w:headerReference w:type="first" r:id="rId230"/>
          <w:pgSz w:w="5197" w:h="7468"/>
          <w:pgMar w:top="596" w:left="417" w:right="408" w:bottom="516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 xml:space="preserve">@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蚩尤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句：言勇武如蚩尤者。蚩尤：传为古九黎族首领，曾</w:t>
        <w:br/>
        <w:t>以金作兵器与黄帝大战于涿鹿。玢璘：文彩貌。班烂：即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斑斓”，色</w:t>
        <w:br/>
        <w:t>彩错杂貌。楗：竖立。礅：通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激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齐佩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句：把所有弓弩都引满</w:t>
        <w:br/>
        <w:t>再一齐发射。章樵注：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犛，音貍，弩名。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佩机，弩机。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廓，</w:t>
        <w:br/>
      </w:r>
      <w:r>
        <w:rPr>
          <w:rStyle w:val="CharStyle160"/>
        </w:rPr>
        <w:t>,352 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发也。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狼狐：《古文苑》作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狼弧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聿樵注云：“入狼星之下有星曰</w:t>
        <w:br/>
        <w:t>弧，如矢之状正向之。此云狼弧，则是射狼之弧也。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教张：张满弓</w:t>
        <w:br/>
        <w:t>弩。饕：通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向”。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160"/>
        </w:rPr>
        <w:t>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枉失：星名。《史记，天官书》：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枉矢，类大流星，蛇行而仓黑，</w:t>
        <w:br/>
        <w:t>望之如有毛羽然。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姖鰐：急激貌。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迅冲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句：言枉矢星振激之势迅</w:t>
        <w:br/>
        <w:t>猛如狂风闪电。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振云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《广韵》：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箜山，在容川，山下有鬼</w:t>
        <w:br/>
        <w:t>市。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箜，即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崆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，崆峒山也。能令幽谷兴</w:t>
      </w:r>
      <w:r>
        <w:rPr>
          <w:rStyle w:val="CharStyle160"/>
        </w:rPr>
        <w:t>2,</w:t>
      </w:r>
      <w:r>
        <w:rPr>
          <w:lang w:val="zh-TW" w:eastAsia="zh-TW" w:bidi="zh-TW"/>
          <w:w w:val="100"/>
          <w:spacing w:val="0"/>
          <w:color w:val="000000"/>
          <w:position w:val="0"/>
        </w:rPr>
        <w:t>空洞填塞。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宠：章樵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龙，又作捎宠，与龙间，槛也。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狡猾、践型、札揭、桔梗：《骈</w:t>
        <w:br/>
        <w:t>雅，释天》云：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皆鬼名也。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略獼、列蛸、律屈、梁党、巷溏、螟蜓、</w:t>
        <w:br/>
        <w:t>髫砺、窗公、擊缺、勃决。章樵注：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皆鬼神名。言妖星厉鬼，屏除颠</w:t>
        <w:br/>
        <w:t>仆，莫敢千之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⑩云旗：《楚辞，九歌，东君》：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驾龙输兮乘雷，载云旗兮委蛇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王逸注：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以云为旌旗。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鸿钟：即洪钟，巨钟。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声淳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二句：章樵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淳沦纯仑，至和交畅，故四海清晏，下土蒙福。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淳沦、纯仑：</w:t>
        <w:br/>
        <w:t>敦厚平和。澹：安定，清平。柘：守山阁本《古文苑》作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拓'章樵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又作</w:t>
      </w:r>
      <w:r>
        <w:rPr>
          <w:rStyle w:val="CharStyle160"/>
          <w:vertAlign w:val="superscript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祐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地梁：犹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地维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，地轴。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  <w:sectPr>
          <w:headerReference w:type="default" r:id="rId231"/>
          <w:headerReference w:type="first" r:id="rId232"/>
          <w:titlePg/>
          <w:pgSz w:w="5197" w:h="7468"/>
          <w:pgMar w:top="1068" w:left="363" w:right="462" w:bottom="10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⑪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碎太山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六句：章樵注：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不言乔岳可隳，江河可竭，九宫定</w:t>
        <w:br/>
        <w:t>位未尝迁变，游行周复于中宵。所谓长于上古而不老，超乎天地而水</w:t>
        <w:br/>
        <w:t>存也。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蕉堯：亦作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瞧晃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，高耸貌。厘台：未详。闪：从门缝窥视。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309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179" w:line="180" w:lineRule="exact"/>
        <w:ind w:left="0" w:right="0" w:firstLine="0"/>
      </w:pPr>
      <w:bookmarkStart w:id="80" w:name="bookmark80"/>
      <w:r>
        <w:rPr>
          <w:rStyle w:val="CharStyle850"/>
        </w:rPr>
        <w:t>李尤</w:t>
      </w:r>
      <w:bookmarkEnd w:id="80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6" w:lineRule="exact"/>
        <w:ind w:left="0" w:right="0" w:firstLine="320"/>
        <w:sectPr>
          <w:pgSz w:w="3832" w:h="5457"/>
          <w:pgMar w:top="363" w:left="275" w:right="234" w:bottom="36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李尤，字伯仁，广汉雒（今四川广汉〉人，少</w:t>
        <w:br/>
        <w:t>以文章显。和帝时，侍中贾逵荐其赋有司马相如、</w:t>
        <w:br/>
        <w:t>扬雄之风，召至东观，受诏作赋，拜兰台令史。安</w:t>
        <w:br/>
        <w:t>帝时为谏议大夫，受诏与谒者仆射刘珍等俱撰《汉</w:t>
        <w:br/>
        <w:t>记》。顺帝立，迁乐安相。李尤生卒年难定。《后汉</w:t>
        <w:br/>
        <w:t>书</w:t>
      </w:r>
      <w:r>
        <w:rPr>
          <w:rStyle w:val="CharStyle160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文苑传上》称：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顺帝立，迁乐安相，年八十三</w:t>
        <w:br/>
        <w:t>卒。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陆侃如师据此认为：“这句话有两个可能的解</w:t>
        <w:br/>
        <w:t>释：第一种是认为迁相与卒年均属永建元年之事，</w:t>
        <w:br/>
        <w:t>因此生卒年份可以确定，即生于光武建武二十年</w:t>
        <w:br/>
        <w:t>〔</w:t>
      </w:r>
      <w:r>
        <w:rPr>
          <w:rStyle w:val="CharStyle160"/>
        </w:rPr>
        <w:t>44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年〉，卒于顺帝永建元年〈</w:t>
      </w:r>
      <w:r>
        <w:rPr>
          <w:rStyle w:val="CharStyle160"/>
        </w:rPr>
        <w:t>126</w:t>
      </w:r>
      <w:r>
        <w:rPr>
          <w:rStyle w:val="CharStyle498"/>
        </w:rPr>
        <w:t>年第二种是本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年迁相，后来到八十三岁方死。所以生卒年均无</w:t>
        <w:br/>
        <w:t>考。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不过拿李尤一生事迹相比一下，觉得第一</w:t>
        <w:br/>
        <w:t>种解释所属的年代并无矛盾不通之处。”〈《中古文学</w:t>
        <w:br/>
        <w:t>系年》〉李尤著诗、赋、诔等凡二十八篇，今仅存六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both"/>
        <w:spacing w:before="0" w:after="0" w:line="568" w:lineRule="exact"/>
        <w:ind w:left="0" w:right="0" w:firstLine="28"/>
        <w:sectPr>
          <w:pgSz w:w="11900" w:h="16840"/>
          <w:pgMar w:top="2609" w:left="1173" w:right="1575" w:bottom="2609" w:header="0" w:footer="3" w:gutter="0"/>
          <w:rtlGutter w:val="0"/>
          <w:cols w:space="720"/>
          <w:noEndnote/>
          <w:docGrid w:linePitch="360"/>
        </w:sectPr>
      </w:pPr>
      <w:r>
        <w:rPr>
          <w:rStyle w:val="CharStyle851"/>
        </w:rPr>
        <w:t>篇，且皆不全。传在《后汉书》卷八十上《文苑列</w:t>
        <w:br/>
      </w:r>
      <w:r>
        <w:rPr>
          <w:rStyle w:val="CharStyle852"/>
        </w:rPr>
        <w:t>传》中。</w:t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spacing w:before="0" w:after="1358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21" w:line="180" w:lineRule="exact"/>
        <w:ind w:left="0" w:right="0" w:firstLine="0"/>
      </w:pPr>
      <w:r>
        <w:rPr>
          <w:rStyle w:val="CharStyle854"/>
        </w:rPr>
        <w:t>函谷关赋</w:t>
      </w:r>
      <w:r>
        <w:rPr>
          <w:rStyle w:val="CharStyle222"/>
        </w:rPr>
        <w:t>"^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75" w:line="200" w:lineRule="exact"/>
        <w:ind w:left="2520" w:right="0" w:hanging="4"/>
      </w:pPr>
      <w:r>
        <w:rPr>
          <w:rStyle w:val="CharStyle855"/>
          <w:b/>
          <w:bCs/>
        </w:rPr>
        <w:t>4</w:t>
      </w:r>
      <w:r>
        <w:rPr>
          <w:rStyle w:val="CharStyle814"/>
        </w:rPr>
        <w:t xml:space="preserve"> </w:t>
      </w:r>
      <w:r>
        <w:rPr>
          <w:rStyle w:val="CharStyle856"/>
        </w:rPr>
        <w:t>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惟皇汉之休烈兮，包八极以据中混无外之盪</w:t>
        <w:br/>
        <w:t>盪兮，惟唐典之极崇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。万国喜而洞洽兮，何天衢以</w:t>
        <w:br/>
        <w:t>流通襟要约之险固兮，制关键以擒并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。其南则</w:t>
        <w:br/>
        <w:t>有苍梧、荔浦、离水、谢沐、涯浦、零中，以穷海</w:t>
        <w:br/>
        <w:t>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。于北则有萧居、天井、壶。、石径、贯越、伐</w:t>
        <w:br/>
        <w:t>朔，以临胡庭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。缘边邪指，阳会玉门，凌则龙堆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  <w:br/>
        <w:t>或置于西则有随陇武夷，白水江零，沔汉阻曲，路</w:t>
        <w:br/>
        <w:t>由山泉，旧水辽滥，沐落是经迺周览以泛观兮，</w:t>
        <w:br/>
        <w:t>历众关以游目。惟夸阔之宏丽兮，羌莫盛于函谷</w:t>
        <w:br/>
        <w:t>施雕砻以作好，建峻敞之坚重殊中外以隔别，翼</w:t>
        <w:br/>
        <w:t>巍巍之高崇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。命尉臣以执钥，统群类之所从。严固</w:t>
        <w:br/>
      </w:r>
      <w:r>
        <w:rPr>
          <w:rStyle w:val="CharStyle637"/>
        </w:rPr>
        <w:t>守之</w:t>
      </w:r>
      <w:r>
        <w:rPr>
          <w:lang w:val="zh-TW" w:eastAsia="zh-TW" w:bidi="zh-TW"/>
          <w:w w:val="100"/>
          <w:spacing w:val="0"/>
          <w:color w:val="000000"/>
          <w:position w:val="0"/>
        </w:rPr>
        <w:t>猛厉，操戈钺而普聪蕃镇造而惕息</w:t>
      </w:r>
      <w:r>
        <w:rPr>
          <w:rStyle w:val="CharStyle637"/>
        </w:rPr>
        <w:t>，侯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伯过</w:t>
        <w:br/>
      </w:r>
      <w:r>
        <w:rPr>
          <w:rStyle w:val="CharStyle857"/>
          <w:b/>
          <w:bCs/>
        </w:rPr>
        <w:t>,356</w:t>
      </w:r>
      <w:r>
        <w:rPr>
          <w:rStyle w:val="CharStyle787"/>
        </w:rPr>
        <w:t xml:space="preserve"> ,</w:t>
      </w:r>
      <w:r>
        <w:br w:type="page"/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jc w:val="left"/>
        <w:spacing w:before="0" w:after="125" w:line="90" w:lineRule="exact"/>
        <w:ind w:left="3040" w:right="0" w:firstLine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函谷关賦</w:t>
      </w:r>
    </w:p>
    <w:p>
      <w:pPr>
        <w:pStyle w:val="Style74"/>
        <w:tabs>
          <w:tab w:leader="none" w:pos="352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38"/>
      </w:pP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而震惶⑭。惟函谷之初设险，前有姬之苗流嘉尹</w:t>
        <w:br/>
        <w:t>喜之望气，知真人之西游。爰物色以遮道，为著书</w:t>
        <w:br/>
        <w:t>闹肯留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。自周辙之东迁，秦虎视乎中州文驰齐</w:t>
        <w:br/>
        <w:t>而惧追，谲鸡鸣于狗偷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。睢背魏而西逝，托衾衣以</w:t>
        <w:br/>
      </w: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免搜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。大汉承弊以建德，革厥旧而运修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。准令宜</w:t>
      </w:r>
    </w:p>
    <w:p>
      <w:pPr>
        <w:pStyle w:val="Style74"/>
        <w:tabs>
          <w:tab w:leader="none" w:pos="35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8"/>
      </w:pP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以就制，因兹势以立基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。盖可以诘非司邪，括执喉</w:t>
      </w:r>
    </w:p>
    <w:p>
      <w:pPr>
        <w:pStyle w:val="Style74"/>
        <w:tabs>
          <w:tab w:leader="none" w:pos="352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咽。季末荒戍，堕阙有年</w:t>
      </w:r>
      <w:r>
        <w:rPr>
          <w:rStyle w:val="CharStyle160"/>
          <w:vertAlign w:val="superscript"/>
        </w:rPr>
        <w:t>@</w:t>
      </w:r>
      <w:r>
        <w:rPr>
          <w:rStyle w:val="CharStyle454"/>
        </w:rPr>
        <w:t>。天闵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群黎，命我圣君，</w:t>
        <w:br/>
        <w:t>稽符皇乾，孔适河文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。中兴再受，二祖同勋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。永</w:t>
        <w:br/>
        <w:t>平承绪，钦明奉循，上罗三关，下列九门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。会万国</w:t>
        <w:br/>
      </w:r>
      <w:r>
        <w:rPr>
          <w:rStyle w:val="CharStyle160"/>
        </w:rPr>
        <w:t>I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之玉帛，徕百蛮之贡琛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。冠盖纷其云合，车马动而</w:t>
      </w:r>
    </w:p>
    <w:p>
      <w:pPr>
        <w:pStyle w:val="Style74"/>
        <w:tabs>
          <w:tab w:leader="none" w:pos="35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8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雷奔。察言服以有讥，捐濡传而勿论气于以廓襟度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324"/>
      </w:pPr>
      <w:r>
        <w:rPr>
          <w:lang w:val="zh-TW" w:eastAsia="zh-TW" w:bidi="zh-TW"/>
          <w:w w:val="100"/>
          <w:spacing w:val="0"/>
          <w:color w:val="000000"/>
          <w:position w:val="0"/>
        </w:rPr>
        <w:t>于神圣，法易简于乾坤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71"/>
      </w:pPr>
      <w:r>
        <w:rPr>
          <w:lang w:val="zh-TW" w:eastAsia="zh-TW" w:bidi="zh-TW"/>
          <w:w w:val="100"/>
          <w:spacing w:val="0"/>
          <w:color w:val="000000"/>
          <w:position w:val="0"/>
        </w:rPr>
        <w:t>玉女流眄而下视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0" w:line="198" w:lineRule="exact"/>
        <w:ind w:left="320" w:right="0" w:firstLine="271"/>
      </w:pPr>
      <w:r>
        <w:rPr>
          <w:lang w:val="zh-TW" w:eastAsia="zh-TW" w:bidi="zh-TW"/>
          <w:w w:val="100"/>
          <w:spacing w:val="0"/>
          <w:color w:val="000000"/>
          <w:position w:val="0"/>
        </w:rPr>
        <w:t>盛夏临漂而合霜也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71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320" w:right="0" w:firstLine="271"/>
      </w:pPr>
      <w:r>
        <w:rPr>
          <w:rStyle w:val="CharStyle392"/>
        </w:rPr>
        <w:t>此赋历述函谷关经过先秦、汉武、汉光武、汉</w:t>
        <w:br/>
        <w:t>明帝四朝的变迁，但重点放在歌颂明帝以后的函谷</w:t>
        <w:br/>
        <w:t>关。此关地势非常重要，建筑又十分雄伟，而令</w:t>
        <w:br/>
      </w:r>
      <w:r>
        <w:rPr>
          <w:rStyle w:val="CharStyle834"/>
        </w:rPr>
        <w:t>“</w:t>
      </w:r>
      <w:r>
        <w:rPr>
          <w:rStyle w:val="CharStyle392"/>
        </w:rPr>
        <w:t>蕃镇造而惕息，候伯过而震惶”。它同时又威慑天</w:t>
        <w:br/>
        <w:t>下：</w:t>
      </w:r>
      <w:r>
        <w:rPr>
          <w:rStyle w:val="CharStyle834"/>
        </w:rPr>
        <w:t>“</w:t>
      </w:r>
      <w:r>
        <w:rPr>
          <w:rStyle w:val="CharStyle392"/>
        </w:rPr>
        <w:t>会万国之玉帛，徕百蛮之贡琛。”作者这样描</w:t>
        <w:br/>
        <w:t>述，当然都是为了歌颂当代王朝。此赋载《古文</w:t>
      </w:r>
    </w:p>
    <w:p>
      <w:pPr>
        <w:pStyle w:val="Style840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040" w:right="0"/>
        <w:sectPr>
          <w:headerReference w:type="default" r:id="rId233"/>
          <w:headerReference w:type="first" r:id="rId234"/>
          <w:pgSz w:w="4074" w:h="5478"/>
          <w:pgMar w:top="376" w:left="187" w:right="314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,357</w:t>
      </w:r>
      <w:r>
        <w:rPr>
          <w:rStyle w:val="CharStyle842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43" w:line="140" w:lineRule="exact"/>
        <w:ind w:left="22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left"/>
        <w:spacing w:before="0" w:after="232" w:line="170" w:lineRule="exact"/>
        <w:ind w:left="0" w:right="0" w:firstLine="29"/>
      </w:pPr>
      <w:bookmarkStart w:id="81" w:name="bookmark81"/>
      <w:r>
        <w:rPr>
          <w:rStyle w:val="CharStyle858"/>
        </w:rPr>
        <w:t>苑》、《艺文类聚》卷六，《初学记》卷七。</w:t>
      </w:r>
      <w:bookmarkEnd w:id="81"/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bookmarkStart w:id="82" w:name="bookmark82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82"/>
    </w:p>
    <w:p>
      <w:pPr>
        <w:pStyle w:val="Style74"/>
        <w:numPr>
          <w:ilvl w:val="0"/>
          <w:numId w:val="8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函谷关：关名，古关为战国秦置，在今河南灵宝县境。因关在</w:t>
        <w:br/>
        <w:t>谷中，深险如函，故名。秦、西汉初建都关内。汉武帝元鼎三年将关</w:t>
        <w:br/>
        <w:t>移至今河南新安县境，去故关三百里。</w:t>
      </w:r>
    </w:p>
    <w:p>
      <w:pPr>
        <w:pStyle w:val="Style74"/>
        <w:numPr>
          <w:ilvl w:val="0"/>
          <w:numId w:val="8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皇汉：犹大汉。休烈：盛美之功业。休，美；烈，功业。八极：</w:t>
        <w:br/>
        <w:t>八方极远之地。中：指天下之中。</w:t>
      </w:r>
    </w:p>
    <w:p>
      <w:pPr>
        <w:pStyle w:val="Style74"/>
        <w:numPr>
          <w:ilvl w:val="0"/>
          <w:numId w:val="8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盥盥：辽阔空旷貌。唐典：《古文苑》章樵注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谓唐尧之旧典，</w:t>
        <w:br/>
        <w:t>别九州，协合万邦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7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洞洽：透彻贯通，此指万国情融交好。何天衢：语出《易‘大</w:t>
        <w:br/>
        <w:t>畜》：</w:t>
      </w:r>
      <w:r>
        <w:rPr>
          <w:rStyle w:val="CharStyle160"/>
        </w:rPr>
        <w:t>“1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：九，何天之衝，亨。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何，负荷，犹《庄子，逍遥游》所谓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负云气，背青天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。衢，四通八达的街道，这句是指天衢四通八达，</w:t>
        <w:br/>
        <w:t>畅通</w:t>
      </w:r>
      <w:r>
        <w:rPr>
          <w:rStyle w:val="CharStyle160"/>
        </w:rPr>
        <w:t>X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阻。</w:t>
      </w:r>
    </w:p>
    <w:p>
      <w:pPr>
        <w:pStyle w:val="Style74"/>
        <w:numPr>
          <w:ilvl w:val="0"/>
          <w:numId w:val="87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襟：以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为襟。关键：事物之紧要处，此指关隘。</w:t>
      </w:r>
    </w:p>
    <w:p>
      <w:pPr>
        <w:pStyle w:val="Style74"/>
        <w:numPr>
          <w:ilvl w:val="0"/>
          <w:numId w:val="8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苍梧、荔浦、离水、谢沐、涯浦、零中：《古文苑》章樵注：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苍梧而下六关在南。《地理志，苍梧郡》注属交州有离水关，谢沐、荔</w:t>
        <w:br/>
        <w:t>浦一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廷。《交趾郡》合浦县并有关，《九真郡》有界关</w:t>
      </w:r>
    </w:p>
    <w:p>
      <w:pPr>
        <w:pStyle w:val="Style74"/>
        <w:numPr>
          <w:ilvl w:val="0"/>
          <w:numId w:val="87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萧居、天井，壶口，石径、贯越、伐朔：《古文苑》章樵注：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萧居以下六关在北。《上党郡》注有上党关、壶口关、石研关、天井</w:t>
        <w:br/>
        <w:t>关。径读作研，音形。余未详。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越字恐误。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胡庭：胡人的朝庭。</w:t>
        <w:br/>
        <w:t>古称西北少数民族为胡。</w:t>
      </w:r>
    </w:p>
    <w:p>
      <w:pPr>
        <w:pStyle w:val="Style74"/>
        <w:numPr>
          <w:ilvl w:val="0"/>
          <w:numId w:val="87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09"/>
      </w:pPr>
      <w:r>
        <w:rPr>
          <w:lang w:val="zh-TW" w:eastAsia="zh-TW" w:bidi="zh-TW"/>
          <w:w w:val="100"/>
          <w:spacing w:val="0"/>
          <w:color w:val="000000"/>
          <w:position w:val="0"/>
        </w:rPr>
        <w:t>缘边：沿着边境。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阳会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二句：《占文苑》章樵注：“邪指则阳</w:t>
        <w:br/>
        <w:t>会、玉门等关。《嫌煌郡》注：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江西关外有白龙堆沙，龙勒县有阳关、</w:t>
        <w:br/>
        <w:t>玉门关。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邪指，即斜指。</w:t>
      </w:r>
    </w:p>
    <w:p>
      <w:pPr>
        <w:pStyle w:val="Style74"/>
        <w:numPr>
          <w:ilvl w:val="0"/>
          <w:numId w:val="8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9" w:lineRule="exact"/>
        <w:ind w:left="220" w:right="0" w:firstLine="89"/>
        <w:sectPr>
          <w:headerReference w:type="default" r:id="rId235"/>
          <w:pgSz w:w="5104" w:h="7292"/>
          <w:pgMar w:top="490" w:left="410" w:right="329" w:bottom="45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此句《古文苑》章樵注：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于西则随陇至沐落等关以上，诸志不</w:t>
        <w:br/>
      </w:r>
      <w:r>
        <w:rPr>
          <w:rStyle w:val="CharStyle160"/>
        </w:rPr>
        <w:t>^ 358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载，或谓乍置乍废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周览、泛观：即纵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四望。司马相如《天子游猎賦》：“于是乎</w:t>
        <w:br/>
        <w:t>周览泛观。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夸阔：广阔。羌：句首语气词。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⑪雕砻：犹刻画。作好：私心偏好。《尚书</w:t>
      </w:r>
      <w:r>
        <w:rPr>
          <w:rStyle w:val="CharStyle160"/>
        </w:rPr>
        <w:t>I</w:t>
      </w:r>
      <w:r>
        <w:rPr>
          <w:rStyle w:val="CharStyle246"/>
        </w:rPr>
        <w:t>洪范》：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无有作好，</w:t>
        <w:br/>
        <w:t>遵王之道。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峻敞：高峻宽敞。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⑫巍巍：高大雄伟貌。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⑬普聪：指耳听八方。普，博。聪，指听，谓察听过往行人。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⑭蕃镇：即藩镇，藩卫镇抚，指守边大臣。《三国志，吴志‘陆凯</w:t>
        <w:br/>
        <w:t>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州牧督将，藩镇方外。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惕息：心跳气喘，形容紧张恐惧。造：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前有姬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句：说函谷关之初置当在周代以舫。有矩，即姬，</w:t>
        <w:br/>
        <w:t>周天子姓。苗流：盖指子孙后代。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嘉尹喜</w:t>
      </w:r>
      <w:r>
        <w:rPr>
          <w:rStyle w:val="CharStyle160"/>
        </w:rPr>
        <w:t>”</w:t>
      </w:r>
      <w:r>
        <w:rPr>
          <w:rStyle w:val="CharStyle246"/>
        </w:rPr>
        <w:t>四句：《关尹内传》：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关令尹喜常登楼，望见东极有</w:t>
        <w:br/>
        <w:t>紫气西迈，曰：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应有圣人经过。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果见老君和青牛车来。</w:t>
      </w:r>
      <w:r>
        <w:rPr>
          <w:rStyle w:val="CharStyle160"/>
        </w:rPr>
        <w:t>”</w:t>
      </w:r>
      <w:r>
        <w:rPr>
          <w:rStyle w:val="CharStyle246"/>
        </w:rPr>
        <w:t>《史记‘老子</w:t>
        <w:br/>
        <w:t>列传》：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（老子〗居周久之，见周之衰，乃遂去。至关，关令尹喜曰：</w:t>
        <w:br/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子将隐矣，强为我著书。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于是老于乃著书上下篇，言道德之意五千</w:t>
        <w:br/>
        <w:t>余言而去，莫知其所终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自周</w:t>
      </w:r>
      <w:r>
        <w:rPr>
          <w:rStyle w:val="CharStyle160"/>
        </w:rPr>
        <w:t>”</w:t>
      </w:r>
      <w:r>
        <w:rPr>
          <w:rStyle w:val="CharStyle246"/>
        </w:rPr>
        <w:t>二句：《史记，周本纪》：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平王立，东迁于雒邑。”周东</w:t>
        <w:br/>
        <w:t>迁后，秦居关中，恃其险要雄视天下。参见班固《西都陚》。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文驰齐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二句：《史记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盂尝君列传》载，齐孟尝君田文尝人</w:t>
        <w:br/>
        <w:t>秦被囚。客有能为狗盗者，窃美裘以献嬖姬，得出，即驰归齐。夜半</w:t>
        <w:br/>
        <w:t>至函谷关，关法鸡鸣乃出客，田文恐追者至，使客为鸡鸣，于是鸡尽</w:t>
        <w:br/>
        <w:t>鸣，遂开关，田文得脱。文，即田文。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睢背魏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二句：《史记，范睢列传》载，魏大夫須贾门客范睢</w:t>
        <w:br/>
        <w:t>得罪于魏昭王，出亡，更名张禄。秦谒者王稽载与俱人秦，至湖县，</w:t>
        <w:br/>
        <w:t>秦相穰侯东行县邑，范睢匿车中，免搜，乃得人关至秦。托衾衣：扬</w:t>
        <w:br/>
      </w:r>
      <w:r>
        <w:rPr>
          <w:rStyle w:val="CharStyle246"/>
        </w:rPr>
        <w:t>雄《解嘲》：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范睢，魏之亡命也，折胁折髂，免于徽索，翕肩蹈背，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hanging="1"/>
        <w:sectPr>
          <w:pgSz w:w="5104" w:h="7292"/>
          <w:pgMar w:top="815" w:left="310" w:right="415" w:bottom="45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530"/>
        </w:rPr>
        <w:t>359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3" w:line="140" w:lineRule="exact"/>
        <w:ind w:left="220" w:right="0" w:firstLine="8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7"/>
      </w:pPr>
      <w:r>
        <w:rPr>
          <w:lang w:val="zh-TW" w:eastAsia="zh-TW" w:bidi="zh-TW"/>
          <w:w w:val="100"/>
          <w:spacing w:val="0"/>
          <w:color w:val="000000"/>
          <w:position w:val="0"/>
        </w:rPr>
        <w:t>扶服人棄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大汉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句：《史记，高祖本纪》载，秦末，刘邦率军人关，与</w:t>
        <w:br/>
        <w:t>民约法三章，民皆咸服。承弊：承接衰世，此指承暴秦之弊。“革厥</w:t>
        <w:br/>
        <w:t>旧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句：指汉武帝迁函谷关于新安。厥：其。运修：《古文苑》章樵</w:t>
        <w:br/>
        <w:t>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犹改为也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准令宜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二句：谓测量选择有利地势，因地制宜以建关。准：</w:t>
        <w:br/>
        <w:t>依据。令：善，好。兹：此。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‘‘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季末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二句：谓西汉末年，关守废弛。堕：同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隳”。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群黎：众百姓。圣君：指光武帝。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稽符</w:t>
      </w:r>
      <w:r>
        <w:rPr>
          <w:rStyle w:val="CharStyle160"/>
        </w:rPr>
        <w:t>”</w:t>
      </w:r>
      <w:r>
        <w:rPr>
          <w:rStyle w:val="CharStyle246"/>
        </w:rPr>
        <w:t>二句：《后汉书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祭礼</w:t>
        <w:br/>
        <w:t>志丨</w:t>
      </w:r>
      <w:r>
        <w:rPr>
          <w:rStyle w:val="CharStyle160"/>
        </w:rPr>
        <w:t>: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》载，光武三十二年祭泰山，事先遣侍御史与兰台令史将工上山</w:t>
        <w:br/>
        <w:t>刻石，其文引《河图会昌符》，中有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赤帝九世，巡省得中，治平则</w:t>
        <w:br/>
        <w:t>封，诚合帝道孔矩，则天文灵出，地祈瑞兴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等句。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二句：谓光武使汉中兴，与高祖创立汉朝有同等功勋。</w:t>
        <w:br/>
        <w:t>再受：第二次接受天命。二祖：指刘邦、刘秀。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四句：《古文苑》章樵注：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明帝永平之间，能承奉二</w:t>
        <w:br/>
        <w:t>祖立国之规，当时函谷关制度宏丽若此。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永平：汉明帝年号〈</w:t>
      </w:r>
      <w:r>
        <w:rPr>
          <w:rStyle w:val="CharStyle160"/>
        </w:rPr>
        <w:t>58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</w:t>
        <w:br/>
        <w:t>一</w:t>
      </w:r>
      <w:r>
        <w:rPr>
          <w:rStyle w:val="CharStyle160"/>
        </w:rPr>
        <w:t>75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年〉。承绪：继承皇统。奉循：奉承遵循。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会万国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二句：谓诸侯藩镇执玉帛朝觐，方外蛮夷各来贡其</w:t>
        <w:br/>
        <w:t>深宝，皆经函谷关。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会万国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句：典出《左传，哀公七年》：“禹合诸</w:t>
        <w:br/>
        <w:t>侯于塗山，执玉帛者万国。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玉帛：泛指贡物。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徕百蛮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句：典出</w:t>
        <w:br/>
      </w:r>
      <w:r>
        <w:rPr>
          <w:rStyle w:val="CharStyle246"/>
        </w:rPr>
        <w:t>《诗，鲁颂，泮水》：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憬彼淮夷，来献其探。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徕：招来。琛：珍宝。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16"/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察言</w:t>
      </w:r>
      <w:r>
        <w:rPr>
          <w:rStyle w:val="CharStyle160"/>
        </w:rPr>
        <w:t>”</w:t>
      </w:r>
      <w:r>
        <w:rPr>
          <w:rStyle w:val="CharStyle246"/>
        </w:rPr>
        <w:t>句：《礼记</w:t>
      </w:r>
      <w:r>
        <w:rPr>
          <w:rStyle w:val="CharStyle859"/>
        </w:rPr>
        <w:t>V</w:t>
      </w:r>
      <w:r>
        <w:rPr>
          <w:rStyle w:val="CharStyle246"/>
        </w:rPr>
        <w:t>壬制》：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关执禁以讥，禁异服，识异言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讥：稽査，盘问。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捐濡传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句：《汉书，终军传》：“军从济南当诣博</w:t>
        <w:br/>
        <w:t>士，步人关，关吏予军潇。军问：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以此何为？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吏曰：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为复传，还当</w:t>
        <w:br/>
        <w:t>以合符。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军曰：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大丈夫西游，终不复传还。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弃濡而去。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嫌：作通</w:t>
        <w:br/>
        <w:t>行证用的帛，上写宇，分两半，过关时验合，以为凭信。传：亦过关</w:t>
        <w:br/>
        <w:t>凭证。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220" w:right="0" w:firstLine="8"/>
        <w:sectPr>
          <w:pgSz w:w="5104" w:h="7292"/>
          <w:pgMar w:top="492" w:left="417" w:right="315" w:bottom="45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^ 360 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rStyle w:val="CharStyle160"/>
        </w:rPr>
        <w:t>㉘“7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二句：《古文苑》章樵注：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言人汉人土包涵天下，与</w:t>
        <w:br/>
        <w:t>乾坤同量。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襟度：胸襟，气度。易简：平易简约。《古文苑》章樵注：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简易易从，与乾合符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玉女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句：此残句见《文选，王延寿〈鲁灵光殿陚〉》李善注。</w:t>
        <w:br/>
        <w:t>玉女：仙女。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  <w:sectPr>
          <w:headerReference w:type="default" r:id="rId236"/>
          <w:headerReference w:type="first" r:id="rId237"/>
          <w:titlePg/>
          <w:pgSz w:w="5104" w:h="7292"/>
          <w:pgMar w:top="1079" w:left="373" w:right="365" w:bottom="1079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@ 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盛夏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句：此残句见《文选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曹植〈七启〉》李善注。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9" w:line="90" w:lineRule="exact"/>
        <w:ind w:left="0" w:right="2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03" w:line="180" w:lineRule="exact"/>
        <w:ind w:left="0" w:right="20" w:firstLine="0"/>
      </w:pPr>
      <w:bookmarkStart w:id="83" w:name="bookmark83"/>
      <w:r>
        <w:rPr>
          <w:rStyle w:val="CharStyle423"/>
        </w:rPr>
        <w:t>辟雍赋</w:t>
      </w:r>
      <w:r>
        <w:rPr>
          <w:rStyle w:val="CharStyle860"/>
          <w:vertAlign w:val="superscript"/>
        </w:rPr>
        <w:t>@</w:t>
      </w:r>
      <w:bookmarkEnd w:id="83"/>
    </w:p>
    <w:p>
      <w:pPr>
        <w:pStyle w:val="Style114"/>
        <w:widowControl w:val="0"/>
        <w:keepNext w:val="0"/>
        <w:keepLines w:val="0"/>
        <w:shd w:val="clear" w:color="auto" w:fill="auto"/>
        <w:bidi w:val="0"/>
        <w:jc w:val="left"/>
        <w:spacing w:before="0" w:after="168" w:line="130" w:lineRule="exact"/>
        <w:ind w:left="2520" w:right="0" w:hanging="8"/>
      </w:pPr>
      <w:r>
        <w:rPr>
          <w:rStyle w:val="CharStyle839"/>
        </w:rPr>
        <w:t>聋尤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08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卓矣煌煌，永元之隆，含弘该要，周建大中</w:t>
        <w:br/>
        <w:t>蓄纯和之优渥兮，化盛溢而兹丰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8" w:lineRule="exact"/>
        <w:ind w:left="0" w:right="0" w:firstLine="312"/>
        <w:sectPr>
          <w:pgSz w:w="3651" w:h="5180"/>
          <w:pgMar w:top="325" w:left="222" w:right="260" w:bottom="32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太学既崇，三宫既章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。灵台司天，群耀弥光</w:t>
        <w:br/>
        <w:t>太室宗祀，布政国阳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。辟雍嚣崑，规圆矩方阶</w:t>
        <w:br/>
        <w:t>序牖闼，双观四张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。流水汤汤，造舟为梁。神圣班</w:t>
        <w:br/>
        <w:t>德，由斯以匡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。喜喜济济，春射秋饗</w:t>
      </w:r>
      <w:r>
        <w:rPr>
          <w:rStyle w:val="CharStyle160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王公群后，</w:t>
        <w:br/>
        <w:t>卿士具集，攒罗鱗次，差池杂遝延忠信之纯一</w:t>
        <w:br/>
        <w:t>兮，列左右之貂挡</w:t>
      </w: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。三后八蕃，师尹群卿，加休庆</w:t>
        <w:br/>
        <w:t>德，称寿上觞戴甫垂毕，其仪跄跄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。是以乾坤</w:t>
        <w:br/>
        <w:t>所周，八极所要，夷戎蛮羌，儋耳哀牢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。重译响</w:t>
        <w:br/>
        <w:t>应，抱珍来朝⑯。南金大路，玉象犀龟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left"/>
        <w:spacing w:before="0" w:after="183" w:line="259" w:lineRule="exact"/>
        <w:ind w:left="400" w:right="2120" w:hanging="4"/>
      </w:pPr>
      <w:r>
        <w:rPr>
          <w:rStyle w:val="CharStyle861"/>
        </w:rPr>
        <w:t>兴云动雷，飞屑风雨。</w:t>
        <w:br/>
        <w:t>万骑躜踞以攫拏</w:t>
      </w:r>
      <w:r>
        <w:rPr>
          <w:rStyle w:val="CharStyle861"/>
          <w:vertAlign w:val="superscript"/>
        </w:rPr>
        <w:t>@</w:t>
      </w:r>
      <w:r>
        <w:rPr>
          <w:rStyle w:val="CharStyle861"/>
        </w:rPr>
        <w:t>。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both"/>
        <w:spacing w:before="0" w:after="0" w:line="256" w:lineRule="exact"/>
        <w:ind w:left="0" w:right="0" w:firstLine="396"/>
      </w:pPr>
      <w:r>
        <w:rPr>
          <w:rStyle w:val="CharStyle861"/>
        </w:rPr>
        <w:t>说明：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6" w:line="256" w:lineRule="exact"/>
        <w:ind w:left="0" w:right="0" w:firstLine="396"/>
      </w:pPr>
      <w:r>
        <w:rPr>
          <w:rStyle w:val="CharStyle300"/>
        </w:rPr>
        <w:t>此赋歌颂了汉王朝在辟雍举行</w:t>
      </w:r>
      <w:r>
        <w:rPr>
          <w:rStyle w:val="CharStyle546"/>
        </w:rPr>
        <w:t>“</w:t>
      </w:r>
      <w:r>
        <w:rPr>
          <w:rStyle w:val="CharStyle300"/>
        </w:rPr>
        <w:t>春射秋饗”盛</w:t>
        <w:br/>
        <w:t>典，届时不仅皇亲、王公、贵族欢聚一堂，而且</w:t>
        <w:br/>
      </w:r>
      <w:r>
        <w:rPr>
          <w:rStyle w:val="CharStyle546"/>
        </w:rPr>
        <w:t>“</w:t>
      </w:r>
      <w:r>
        <w:rPr>
          <w:rStyle w:val="CharStyle300"/>
        </w:rPr>
        <w:t>夷戎蛮羌</w:t>
      </w:r>
      <w:r>
        <w:rPr>
          <w:rStyle w:val="CharStyle546"/>
        </w:rPr>
        <w:t>”</w:t>
      </w:r>
      <w:r>
        <w:rPr>
          <w:rStyle w:val="CharStyle300"/>
        </w:rPr>
        <w:t>也</w:t>
      </w:r>
      <w:r>
        <w:rPr>
          <w:rStyle w:val="CharStyle546"/>
        </w:rPr>
        <w:t>“</w:t>
      </w:r>
      <w:r>
        <w:rPr>
          <w:rStyle w:val="CharStyle300"/>
        </w:rPr>
        <w:t>抱珍来朝</w:t>
      </w:r>
      <w:r>
        <w:rPr>
          <w:rStyle w:val="CharStyle546"/>
        </w:rPr>
        <w:t>”</w:t>
      </w:r>
      <w:r>
        <w:rPr>
          <w:rStyle w:val="CharStyle300"/>
        </w:rPr>
        <w:t>。此赋纯为</w:t>
      </w:r>
      <w:r>
        <w:rPr>
          <w:rStyle w:val="CharStyle546"/>
        </w:rPr>
        <w:t>“</w:t>
      </w:r>
      <w:r>
        <w:rPr>
          <w:rStyle w:val="CharStyle300"/>
        </w:rPr>
        <w:t>润色鸿业</w:t>
      </w:r>
      <w:r>
        <w:rPr>
          <w:rStyle w:val="CharStyle546"/>
        </w:rPr>
        <w:t>”</w:t>
        <w:br/>
      </w:r>
      <w:r>
        <w:rPr>
          <w:rStyle w:val="CharStyle448"/>
        </w:rPr>
        <w:t>之制。录自《全后汉文》。</w:t>
      </w:r>
    </w:p>
    <w:p>
      <w:pPr>
        <w:pStyle w:val="Style1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6"/>
      </w:pPr>
      <w:r>
        <w:rPr>
          <w:rStyle w:val="CharStyle861"/>
        </w:rPr>
        <w:t>注释：</w:t>
      </w:r>
    </w:p>
    <w:p>
      <w:pPr>
        <w:pStyle w:val="Style74"/>
        <w:numPr>
          <w:ilvl w:val="0"/>
          <w:numId w:val="89"/>
        </w:numPr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辟雍：原为西周天子所设的大学，圆形，围以水池。东汉以后，</w:t>
        <w:br/>
        <w:t>辟雍改为行乡饮、大射或祭祀之礼的场所。班固《白虎通</w:t>
      </w:r>
      <w:r>
        <w:rPr>
          <w:rStyle w:val="CharStyle160"/>
        </w:rPr>
        <w:t>I</w:t>
      </w:r>
      <w:r>
        <w:rPr>
          <w:rStyle w:val="CharStyle246"/>
        </w:rPr>
        <w:t>辟雍》：“天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子立辟雍何？所以行礼乐宣德化也。辟者，璧也，象璧圆，乂以法天，</w:t>
        <w:br/>
        <w:t>丁雍水侧，象教化流行也</w:t>
      </w:r>
    </w:p>
    <w:p>
      <w:pPr>
        <w:pStyle w:val="Style74"/>
        <w:numPr>
          <w:ilvl w:val="0"/>
          <w:numId w:val="8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卓：超越出众</w:t>
      </w:r>
      <w:r>
        <w:rPr>
          <w:rStyle w:val="CharStyle160"/>
        </w:rPr>
        <w:t>^:</w:t>
      </w:r>
      <w:r>
        <w:rPr>
          <w:rStyle w:val="CharStyle498"/>
        </w:rPr>
        <w:t>永元：汉和帝年号丨</w:t>
      </w:r>
      <w:r>
        <w:rPr>
          <w:rStyle w:val="CharStyle160"/>
        </w:rPr>
        <w:t>05</w:t>
      </w:r>
      <w:r>
        <w:rPr>
          <w:rStyle w:val="CharStyle498"/>
        </w:rPr>
        <w:t>年该：包含。</w:t>
        <w:br/>
      </w:r>
      <w:r>
        <w:rPr>
          <w:rStyle w:val="CharStyle246"/>
        </w:rPr>
        <w:t>大中：《易，大有》：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大有，柔得尊位大中，而上下应之，闩大有。”王</w:t>
        <w:br/>
        <w:t>弼注：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处荨以柔，居中以大。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高亨汰：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象大臣处于尊贵之位，守大</w:t>
        <w:br/>
        <w:t>正之道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89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蓄纯和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二句：描写辟雍水池。优渥：充足的雨水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语本</w:t>
        <w:br/>
      </w:r>
      <w:r>
        <w:rPr>
          <w:rStyle w:val="CharStyle246"/>
        </w:rPr>
        <w:t>《诗，小雅</w:t>
      </w:r>
      <w:r>
        <w:rPr>
          <w:rStyle w:val="CharStyle160"/>
        </w:rPr>
        <w:t>‘</w:t>
      </w:r>
      <w:r>
        <w:rPr>
          <w:rStyle w:val="CharStyle246"/>
        </w:rPr>
        <w:t>信南山》：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益之以霡霖，既优既渥、，盛溢：指雨水盛大漫</w:t>
        <w:br/>
        <w:t>溢。</w:t>
      </w:r>
    </w:p>
    <w:p>
      <w:pPr>
        <w:pStyle w:val="Style74"/>
        <w:numPr>
          <w:ilvl w:val="0"/>
          <w:numId w:val="89"/>
        </w:numPr>
        <w:tabs>
          <w:tab w:leader="none" w:pos="5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太学：古时闰家最髙学府，此即指辟雍。崇：高大。三宫：指</w:t>
        <w:br/>
        <w:t>明堂、辟雍、灵台。章：盛。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灵台：古帝工观察天文星象、妖祥灾异的建筑。</w:t>
      </w:r>
    </w:p>
    <w:p>
      <w:pPr>
        <w:pStyle w:val="Style74"/>
        <w:numPr>
          <w:ilvl w:val="0"/>
          <w:numId w:val="9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zh-TW" w:eastAsia="zh-TW" w:bidi="zh-TW"/>
          <w:w w:val="100"/>
          <w:spacing w:val="0"/>
          <w:color w:val="000000"/>
          <w:position w:val="0"/>
        </w:rPr>
        <w:t>太室：人庙中央之室。国阳：指国都南郊。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600" w:right="0" w:hanging="1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</w:t>
      </w:r>
    </w:p>
    <w:p>
      <w:pPr>
        <w:pStyle w:val="Style74"/>
        <w:numPr>
          <w:ilvl w:val="0"/>
          <w:numId w:val="91"/>
        </w:numPr>
        <w:tabs>
          <w:tab w:leader="none" w:pos="9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盎离：威严貌。崑，字同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岩”。</w:t>
      </w:r>
    </w:p>
    <w:p>
      <w:pPr>
        <w:pStyle w:val="Style74"/>
        <w:numPr>
          <w:ilvl w:val="0"/>
          <w:numId w:val="91"/>
        </w:numPr>
        <w:tabs>
          <w:tab w:leader="none" w:pos="9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阶序：台阶与中堂两侧的厢屋，此借指殿堂。牖：窗户。闼：</w:t>
        <w:br/>
        <w:t>门，内门。观：指学宮门外的双陶。</w:t>
      </w:r>
    </w:p>
    <w:p>
      <w:pPr>
        <w:pStyle w:val="Style74"/>
        <w:numPr>
          <w:ilvl w:val="0"/>
          <w:numId w:val="91"/>
        </w:numPr>
        <w:tabs>
          <w:tab w:leader="none" w:pos="9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rStyle w:val="CharStyle246"/>
        </w:rPr>
        <w:t>班：布。</w:t>
      </w:r>
      <w:r>
        <w:rPr>
          <w:rStyle w:val="CharStyle160"/>
        </w:rPr>
        <w:t>8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：辅助。</w:t>
      </w:r>
    </w:p>
    <w:p>
      <w:pPr>
        <w:pStyle w:val="Style74"/>
        <w:numPr>
          <w:ilvl w:val="0"/>
          <w:numId w:val="91"/>
        </w:numPr>
        <w:tabs>
          <w:tab w:leader="none" w:pos="9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喜</w:t>
      </w:r>
      <w:r>
        <w:rPr>
          <w:rStyle w:val="CharStyle160"/>
        </w:rPr>
        <w:t>#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：嘻笑声。济济：庄敬貌。春射：春日举行的大射礼。《后</w:t>
        <w:br/>
      </w:r>
      <w:r>
        <w:rPr>
          <w:rStyle w:val="CharStyle246"/>
        </w:rPr>
        <w:t>汉书，陈敬王羡传》：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遂行天子大射礼。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天子将祭，择士而</w:t>
        <w:br/>
        <w:t>祭，谓之大射。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秋饔：秋日举行的饗礼，《仪礼</w:t>
      </w:r>
      <w:r>
        <w:rPr>
          <w:rStyle w:val="CharStyle160"/>
        </w:rPr>
        <w:t>‘</w:t>
      </w:r>
      <w:r>
        <w:rPr>
          <w:rStyle w:val="CharStyle246"/>
        </w:rPr>
        <w:t>公食大夫礼》：“设洗</w:t>
        <w:br/>
        <w:t>如饗。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郑玄注曰：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饗礼亡。燕礼则设洗于阼阶东南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⑪后：诸侯。长官、郡守或将领亦可尊称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。攒罗：聚集。杂</w:t>
        <w:br/>
        <w:t>遝：纷杂繁多貌。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⑫延：绵延。左右貂铛：应劭《汉官仪，上》：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中常侍，秦官也。</w:t>
        <w:br/>
        <w:t>汉兴，或用土人，银挡左貂。光武以后，专任宦官，右貂金挡。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貂，</w:t>
        <w:br/>
        <w:t>指作冠饰的貂尾。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⑬蕃：蕃王，王朝分封的侯王。师尹：各属官之长。休：赞美。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400" w:right="0" w:firstLine="27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⑭甫：当即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章甫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，古时一种礼帽。毕：通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铧”，古朝服匕的</w:t>
        <w:br/>
        <w:t>护膝。跄跄：步趋整齐有节貌。</w:t>
      </w:r>
    </w:p>
    <w:p>
      <w:pPr>
        <w:pStyle w:val="Style74"/>
        <w:tabs>
          <w:tab w:leader="none" w:pos="468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677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⑮要：古以王畿外一千五百至二千里为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。此以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要”泛指</w:t>
        <w:br/>
      </w: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极远之地或远方之国。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夷戎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句：泛指华夏周边的异族。《礼记-王</w:t>
      </w:r>
    </w:p>
    <w:p>
      <w:pPr>
        <w:pStyle w:val="Style74"/>
        <w:tabs>
          <w:tab w:leader="none" w:pos="261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98"/>
      </w:pPr>
      <w:r>
        <w:rPr>
          <w:lang w:val="zh-TW" w:eastAsia="zh-TW" w:bidi="zh-TW"/>
          <w:w w:val="100"/>
          <w:spacing w:val="0"/>
          <w:color w:val="000000"/>
          <w:position w:val="0"/>
        </w:rPr>
        <w:t>制》：东方曰夷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南方曰蛮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西方曰戎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。羌：古时民族名，分布</w:t>
        <w:br/>
      </w: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在今甘肃、青海、四川一带。儋耳：《吕氏春秋，任教》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北怀儋耳</w:t>
      </w:r>
      <w:r>
        <w:rPr>
          <w:rStyle w:val="CharStyle160"/>
        </w:rPr>
        <w:t>。"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3" w:lineRule="exact"/>
        <w:ind w:left="0" w:right="0" w:firstLine="398"/>
      </w:pPr>
      <w:r>
        <w:rPr>
          <w:lang w:val="zh-TW" w:eastAsia="zh-TW" w:bidi="zh-TW"/>
          <w:w w:val="100"/>
          <w:spacing w:val="0"/>
          <w:color w:val="000000"/>
          <w:position w:val="0"/>
        </w:rPr>
        <w:t>高诱注：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儋耳，北极之国。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《山海经</w:t>
      </w:r>
      <w:r>
        <w:rPr>
          <w:rStyle w:val="CharStyle160"/>
        </w:rPr>
        <w:t>-</w:t>
      </w:r>
      <w:r>
        <w:rPr>
          <w:rStyle w:val="CharStyle246"/>
        </w:rPr>
        <w:t>大荒北经》：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有儋耳之国，任</w:t>
        <w:br/>
      </w:r>
      <w:r>
        <w:rPr>
          <w:rStyle w:val="CharStyle160"/>
        </w:rPr>
        <w:t xml:space="preserve">I </w:t>
      </w:r>
      <w:r>
        <w:rPr>
          <w:lang w:val="zh-TW" w:eastAsia="zh-TW" w:bidi="zh-TW"/>
          <w:w w:val="100"/>
          <w:spacing w:val="0"/>
          <w:color w:val="000000"/>
          <w:position w:val="0"/>
        </w:rPr>
        <w:t>姓。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古南方亦有国名儋耳，汉元鼎六年内属，称儋耳郡，在今海南岛</w:t>
        <w:br/>
        <w:t>傖县。此当泛指古外国。哀牢：古西南地区少数民族。《文选‘班固</w:t>
        <w:br/>
      </w:r>
      <w:r>
        <w:rPr>
          <w:rStyle w:val="CharStyle160"/>
        </w:rPr>
        <w:t xml:space="preserve">I </w:t>
      </w:r>
      <w:r>
        <w:rPr>
          <w:rStyle w:val="CharStyle246"/>
        </w:rPr>
        <w:t>〈东都賦〉》：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遂绥哀牢。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</w:t>
      </w:r>
      <w:r>
        <w:rPr>
          <w:rStyle w:val="CharStyle160"/>
        </w:rPr>
        <w:t>#</w:t>
      </w:r>
      <w:r>
        <w:rPr>
          <w:rStyle w:val="CharStyle246"/>
        </w:rPr>
        <w:t>注引《东观汉记》：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以益州微外，哀牢</w:t>
        <w:br/>
        <w:t>王率众慕化。地旷远，置永昌郡也</w:t>
      </w:r>
      <w:r>
        <w:rPr>
          <w:rStyle w:val="CharStyle160"/>
        </w:rPr>
        <w:t>。”</w:t>
      </w:r>
    </w:p>
    <w:p>
      <w:pPr>
        <w:pStyle w:val="Style74"/>
        <w:tabs>
          <w:tab w:leader="none" w:pos="46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6"/>
      </w:pPr>
      <w:r>
        <w:rPr>
          <w:rStyle w:val="CharStyle160"/>
        </w:rPr>
        <w:t>|</w:t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⑯重译：反复转译。指南方荒远之地。囚地远俗殊，需辗转翻译</w:t>
      </w:r>
    </w:p>
    <w:p>
      <w:pPr>
        <w:pStyle w:val="Style74"/>
        <w:tabs>
          <w:tab w:leader="none" w:pos="325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6"/>
      </w:pPr>
      <w:r>
        <w:rPr>
          <w:rStyle w:val="CharStyle160"/>
          <w:vertAlign w:val="superscript"/>
        </w:rPr>
        <w:t>1</w:t>
      </w:r>
      <w:r>
        <w:rPr>
          <w:rStyle w:val="CharStyle160"/>
        </w:rPr>
        <w:tab/>
      </w:r>
      <w:r>
        <w:rPr>
          <w:lang w:val="zh-TW" w:eastAsia="zh-TW" w:bidi="zh-TW"/>
          <w:w w:val="100"/>
          <w:spacing w:val="0"/>
          <w:color w:val="000000"/>
          <w:position w:val="0"/>
        </w:rPr>
        <w:t>方可互通，故称。响应：如响之应。响，</w:t>
      </w:r>
      <w:r>
        <w:rPr>
          <w:rStyle w:val="CharStyle862"/>
        </w:rPr>
        <w:t>回声。</w:t>
      </w:r>
    </w:p>
    <w:p>
      <w:pPr>
        <w:pStyle w:val="Style55"/>
        <w:tabs>
          <w:tab w:leader="none" w:pos="579" w:val="right"/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26"/>
      </w:pPr>
      <w:r>
        <w:rPr>
          <w:lang w:val="zh-TW" w:eastAsia="zh-TW" w:bidi="zh-TW"/>
          <w:w w:val="100"/>
          <w:color w:val="000000"/>
          <w:position w:val="0"/>
        </w:rPr>
        <w:t>I</w:t>
        <w:tab/>
      </w:r>
      <w:r>
        <w:rPr>
          <w:rStyle w:val="CharStyle57"/>
        </w:rPr>
        <w:t>，</w:t>
      </w:r>
      <w:r>
        <w:rPr>
          <w:lang w:val="zh-TW" w:eastAsia="zh-TW" w:bidi="zh-TW"/>
          <w:w w:val="100"/>
          <w:color w:val="000000"/>
          <w:position w:val="0"/>
        </w:rPr>
        <w:tab/>
        <w:t>364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80" w:right="0" w:firstLine="29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南金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二句：泛指重译之地献来的珍宝。《诗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鲁颂，泮水</w:t>
      </w:r>
      <w:r>
        <w:rPr>
          <w:rStyle w:val="CharStyle160"/>
        </w:rPr>
        <w:t>》:</w:t>
        <w:br/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元龟象齿，大赂南金。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南金：南方出产的铜。大路：盖即《泮水》</w:t>
        <w:br/>
        <w:t>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大赂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。俞樾《群经平议》：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赂，借为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璐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象：指象</w:t>
        <w:br/>
        <w:t>牙</w:t>
      </w:r>
      <w:r>
        <w:rPr>
          <w:rStyle w:val="CharStyle160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，犀：指犀角。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80" w:right="0" w:firstLine="294"/>
        <w:sectPr>
          <w:pgSz w:w="5387" w:h="7509"/>
          <w:pgMar w:top="763" w:left="248" w:right="407" w:bottom="391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⑯薄跳：盘曲蠕动貌。攫拏：以爪相持。《文选，工延寿〈鲁灵光</w:t>
        <w:br/>
      </w:r>
      <w:r>
        <w:rPr>
          <w:rStyle w:val="CharStyle353"/>
        </w:rPr>
        <w:t>殿陚〉》：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虬龙腾骧以婉螻，额若动而嫌踩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；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奔虎攫拏以梁倚，仡奋</w:t>
        <w:br/>
        <w:t>璺时轩髻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  <w:r>
        <w:rPr>
          <w:rStyle w:val="CharStyle160"/>
        </w:rPr>
        <w:t>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延济注曰：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躞踩，动貌。言虬龙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举盘屈，颔然若</w:t>
        <w:br/>
        <w:t>动，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搜，举爪也；拏，以手持也。若举爪持梁相倚也</w:t>
      </w:r>
      <w:r>
        <w:rPr>
          <w:rStyle w:val="CharStyle160"/>
        </w:rPr>
        <w:t>。”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2013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若炎唐，稽古作先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67" w:line="18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开三阶而参会，错金银于两楹人青阳而窥总</w:t>
        <w:br/>
        <w:t>章，历户牖之所经连璧组之润漫，杂虬文之蜿</w:t>
        <w:br/>
        <w:t>蜒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。尔乃周阁迴迎，峻楼临门，朱阙岩岩，嵯峨槩</w:t>
        <w:br/>
        <w:t>云，青琐禁门，廊庑翼翼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。华虫诡异，密采珍缛，</w:t>
        <w:br/>
        <w:t>达兰林以西通，中方池而特立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。果竹郁茂以蓁蓁，</w:t>
        <w:br/>
        <w:t>鸿雁沛裔而来集德阳之北，斯曰濯龙。葡萄安</w:t>
        <w:br/>
        <w:t>石，蔓延蒙笼，橘柚含桃，甘果成丛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。文棍曜水，</w:t>
        <w:br/>
        <w:t>光映煌煌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92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49" w:lineRule="exact"/>
        <w:ind w:left="160" w:right="0" w:firstLine="132"/>
        <w:sectPr>
          <w:headerReference w:type="default" r:id="rId238"/>
          <w:headerReference w:type="first" r:id="rId239"/>
          <w:pgSz w:w="3644" w:h="5275"/>
          <w:pgMar w:top="349" w:left="222" w:right="264" w:bottom="321" w:header="0" w:footer="3" w:gutter="0"/>
          <w:rtlGutter w:val="0"/>
          <w:cols w:space="720"/>
          <w:noEndnote/>
          <w:docGrid w:linePitch="360"/>
        </w:sectPr>
      </w:pPr>
      <w:r>
        <w:rPr>
          <w:rStyle w:val="CharStyle392"/>
        </w:rPr>
        <w:t>此赋描绘了德阳殿雄伟的建筑，华丽的装饰，</w:t>
        <w:br/>
      </w:r>
      <w:r>
        <w:rPr>
          <w:rStyle w:val="CharStyle863"/>
          <w:b/>
          <w:bCs/>
        </w:rPr>
        <w:t>,366</w:t>
      </w:r>
      <w:r>
        <w:rPr>
          <w:rStyle w:val="CharStyle791"/>
        </w:rPr>
        <w:t xml:space="preserve"> ‘</w:t>
      </w:r>
    </w:p>
    <w:p>
      <w:pPr>
        <w:pStyle w:val="Style864"/>
        <w:widowControl w:val="0"/>
        <w:keepNext w:val="0"/>
        <w:keepLines w:val="0"/>
        <w:shd w:val="clear" w:color="auto" w:fill="auto"/>
        <w:bidi w:val="0"/>
        <w:spacing w:before="0" w:after="124" w:line="130" w:lineRule="exact"/>
        <w:ind w:left="0" w:right="160" w:firstLine="0"/>
      </w:pPr>
      <w:r>
        <w:rPr>
          <w:lang w:val="zh-TW" w:eastAsia="zh-TW" w:bidi="zh-TW"/>
          <w:w w:val="100"/>
          <w:color w:val="000000"/>
          <w:position w:val="0"/>
        </w:rPr>
        <w:t>德阳殿賦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2" w:line="259" w:lineRule="exact"/>
        <w:ind w:left="0" w:right="0" w:firstLine="40"/>
      </w:pPr>
      <w:bookmarkStart w:id="84" w:name="bookmark84"/>
      <w:r>
        <w:rPr>
          <w:rStyle w:val="CharStyle270"/>
        </w:rPr>
        <w:t>以及优美的周围环境。录自《艺文类聚》卷六十二</w:t>
        <w:br/>
      </w:r>
      <w:r>
        <w:rPr>
          <w:rStyle w:val="CharStyle858"/>
        </w:rPr>
        <w:t>及《全后汉文》。</w:t>
      </w:r>
      <w:bookmarkEnd w:id="84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4"/>
        <w:numPr>
          <w:ilvl w:val="0"/>
          <w:numId w:val="9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德阳殿：东汉洛阳官殿名。作者《东观陚》有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前望云台，后</w:t>
        <w:br/>
        <w:t>匝德阳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之句，据此可知德阳殿当在东观之北。</w:t>
      </w:r>
    </w:p>
    <w:p>
      <w:pPr>
        <w:pStyle w:val="Style74"/>
        <w:numPr>
          <w:ilvl w:val="0"/>
          <w:numId w:val="9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若炎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二句：见《文选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王延寿〈鲁灵光殿賦〉》李善注。胡</w:t>
        <w:br/>
        <w:t>克家考：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上当有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粤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字，各本皆脱。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案，胡说当是。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粤若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为发语词，用于句首。王延寿《鲁灵光殿賦》：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粤若稽</w:t>
      </w:r>
      <w:r>
        <w:rPr>
          <w:rStyle w:val="CharStyle160"/>
        </w:rPr>
        <w:t>6</w:t>
      </w:r>
      <w:r>
        <w:rPr>
          <w:lang w:val="zh-TW" w:eastAsia="zh-TW" w:bidi="zh-TW"/>
          <w:w w:val="100"/>
          <w:spacing w:val="0"/>
          <w:color w:val="000000"/>
          <w:position w:val="0"/>
        </w:rPr>
        <w:t>帝汉，祖宗</w:t>
        <w:br/>
        <w:t>濬衍钦明。殷五代之纯熙，绍伊唐之炎稍。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炎唐：当指炎帝神农氏与</w:t>
        <w:br/>
        <w:t>帝尧。稽古：考察古事。先：先例。</w:t>
      </w:r>
    </w:p>
    <w:p>
      <w:pPr>
        <w:pStyle w:val="Style74"/>
        <w:numPr>
          <w:ilvl w:val="0"/>
          <w:numId w:val="93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开三阶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句以下见《艺文类聚》卷六二。三阶：三层台阶。</w:t>
        <w:br/>
      </w:r>
      <w:r>
        <w:rPr>
          <w:rStyle w:val="CharStyle246"/>
        </w:rPr>
        <w:t>《管子，君臣上》：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立三阶之上。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尹知章注：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君之路寝前有三阶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《文选</w:t>
      </w:r>
      <w:r>
        <w:rPr>
          <w:rStyle w:val="CharStyle160"/>
        </w:rPr>
        <w:t>"</w:t>
      </w:r>
      <w:r>
        <w:rPr>
          <w:rStyle w:val="CharStyle246"/>
        </w:rPr>
        <w:t>张衡〈西京賦〉》：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三阶重轩。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吕延济注：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殿有三阶，轩、</w:t>
        <w:br/>
      </w:r>
      <w:r>
        <w:rPr>
          <w:rStyle w:val="CharStyle246"/>
        </w:rPr>
        <w:t>槛，栏也。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参会：参，拜会。错：以金银嵌饰。楹：厅堂之门柱。</w:t>
      </w:r>
    </w:p>
    <w:p>
      <w:pPr>
        <w:pStyle w:val="Style74"/>
        <w:numPr>
          <w:ilvl w:val="0"/>
          <w:numId w:val="9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9" w:lineRule="exact"/>
        <w:ind w:left="0" w:right="0" w:firstLine="321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人青阳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句：《逸周书</w:t>
      </w:r>
      <w:r>
        <w:rPr>
          <w:rStyle w:val="CharStyle160"/>
        </w:rPr>
        <w:t>^</w:t>
      </w:r>
      <w:r>
        <w:rPr>
          <w:rStyle w:val="CharStyle246"/>
        </w:rPr>
        <w:t>明堂》：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室中方六十尺，户高八尺，</w:t>
        <w:br/>
        <w:t>广四尺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东方曰靑阳，南方曰明堂，西方曰总章，北方</w:t>
      </w:r>
      <w:r>
        <w:rPr>
          <w:rStyle w:val="CharStyle160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尹堂</w:t>
        <w:br/>
        <w:t>〈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尹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。玄堂，北向堂〉，中央</w:t>
      </w:r>
      <w:r>
        <w:rPr>
          <w:rStyle w:val="CharStyle160"/>
          <w:vertAlign w:val="sub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太庙</w:t>
      </w:r>
      <w:r>
        <w:rPr>
          <w:rStyle w:val="CharStyle160"/>
        </w:rPr>
        <w:t>。”</w:t>
      </w:r>
    </w:p>
    <w:p>
      <w:pPr>
        <w:pStyle w:val="Style74"/>
        <w:numPr>
          <w:ilvl w:val="0"/>
          <w:numId w:val="9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璧：玉器名。扁平，圆形，中有孔，边阔大于孔径。组：佩玉</w:t>
        <w:br/>
        <w:t>系带。虬文：盘曲如虬的纹理。虬，传说中的一种无角的龙。蜿蜓：</w:t>
        <w:br/>
        <w:t>萦回屈曲貌。</w:t>
      </w:r>
    </w:p>
    <w:p>
      <w:pPr>
        <w:pStyle w:val="Style74"/>
        <w:numPr>
          <w:ilvl w:val="0"/>
          <w:numId w:val="93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9" w:lineRule="exact"/>
        <w:ind w:left="0" w:right="0" w:firstLine="321"/>
      </w:pPr>
      <w:r>
        <w:rPr>
          <w:lang w:val="zh-TW" w:eastAsia="zh-TW" w:bidi="zh-TW"/>
          <w:w w:val="100"/>
          <w:spacing w:val="0"/>
          <w:color w:val="000000"/>
          <w:position w:val="0"/>
        </w:rPr>
        <w:t>迴迎：当作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迴匝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。《汉魏六朝百三家集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李伯仁集》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迎”作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匝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，回旋一周。岩岩：高耸貌。嵯哦：屹立。槩云：概通既。《左传</w:t>
        <w:br/>
      </w:r>
      <w:r>
        <w:rPr>
          <w:rStyle w:val="CharStyle160"/>
        </w:rPr>
        <w:t>‘</w:t>
      </w:r>
      <w:r>
        <w:rPr>
          <w:rStyle w:val="CharStyle246"/>
        </w:rPr>
        <w:t>定公四年》：</w:t>
      </w:r>
      <w:r>
        <w:rPr>
          <w:rStyle w:val="CharStyle160"/>
        </w:rPr>
        <w:t>“</w:t>
      </w:r>
      <w:r>
        <w:rPr>
          <w:rStyle w:val="CharStyle246"/>
        </w:rPr>
        <w:t>夫概。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《广韵》注：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概又作既。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既，及、至也。槩</w:t>
        <w:br/>
        <w:t>云，犹及云。青琐禁门：汉宫门名。此泛指宫门。宵琐，装饰皇官门</w:t>
        <w:br/>
        <w:t>窗的青色连环花纹。翼翼：庄严雄伟貌。</w:t>
      </w:r>
      <w:r>
        <w:br w:type="page"/>
      </w:r>
    </w:p>
    <w:p>
      <w:pPr>
        <w:pStyle w:val="Style74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3"/>
      </w:pPr>
      <w:r>
        <w:rPr>
          <w:rStyle w:val="CharStyle246"/>
        </w:rPr>
        <w:t>华虫：雉之别称。《书，益稷》：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予欲观古人之象，日月星辰，</w:t>
        <w:br/>
        <w:t>山龙华虫，作会。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华，象草华；虫，雉也。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孔颖达疏：“草</w:t>
        <w:br/>
        <w:t>木虽皆有华，而草华为美</w:t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雉五色，象草华也。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此指雉形图案。</w:t>
        <w:br/>
        <w:t>采：同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。缛：色彩绚丽。兰林、方池：盖德阳殿四周苑囿中之林</w:t>
        <w:br/>
        <w:t>名和地名。</w:t>
      </w:r>
    </w:p>
    <w:p>
      <w:pPr>
        <w:pStyle w:val="Style74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蓁蓁：草木茂盛貌。沛裔：形容很多鸣雁飞来。沛，盛貌。裔，</w:t>
        <w:br/>
        <w:t>即裔裔，飞貌。</w:t>
      </w:r>
    </w:p>
    <w:p>
      <w:pPr>
        <w:pStyle w:val="Style74"/>
        <w:numPr>
          <w:ilvl w:val="0"/>
          <w:numId w:val="93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3"/>
      </w:pPr>
      <w:r>
        <w:rPr>
          <w:lang w:val="zh-TW" w:eastAsia="zh-TW" w:bidi="zh-TW"/>
          <w:w w:val="100"/>
          <w:spacing w:val="0"/>
          <w:color w:val="000000"/>
          <w:position w:val="0"/>
        </w:rPr>
        <w:t>灌龙：汉宫池名。在洛阳西南角</w:t>
      </w:r>
      <w:r>
        <w:rPr>
          <w:rStyle w:val="CharStyle160"/>
        </w:rPr>
        <w:t>。</w:t>
      </w:r>
      <w:r>
        <w:rPr>
          <w:rStyle w:val="CharStyle160"/>
          <w:vertAlign w:val="superscript"/>
        </w:rPr>
        <w:t>1</w:t>
      </w:r>
    </w:p>
    <w:p>
      <w:pPr>
        <w:pStyle w:val="Style74"/>
        <w:numPr>
          <w:ilvl w:val="0"/>
          <w:numId w:val="93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00" w:right="180" w:firstLine="3"/>
        <w:sectPr>
          <w:pgSz w:w="5126" w:h="7181"/>
          <w:pgMar w:top="441" w:left="328" w:right="343" w:bottom="547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安石：当为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安石榴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之省称，即石榴。含桃：樱桃之别称。</w:t>
        <w:br/>
        <w:t>⑪文棍：绘有文彩的屋檐前板。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6" w:line="90" w:lineRule="exact"/>
        <w:ind w:left="0" w:right="0" w:firstLine="0"/>
      </w:pPr>
      <w:r>
        <w:rPr>
          <w:rStyle w:val="CharStyle365"/>
        </w:rPr>
        <w:t>全汉赋评注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201" w:line="180" w:lineRule="exact"/>
        <w:ind w:left="0" w:right="0" w:firstLine="0"/>
      </w:pPr>
      <w:bookmarkStart w:id="85" w:name="bookmark85"/>
      <w:r>
        <w:rPr>
          <w:rStyle w:val="CharStyle866"/>
        </w:rPr>
        <w:t>平乐观賦</w:t>
      </w:r>
      <w:bookmarkEnd w:id="85"/>
    </w:p>
    <w:p>
      <w:pPr>
        <w:pStyle w:val="Style867"/>
        <w:widowControl w:val="0"/>
        <w:keepNext w:val="0"/>
        <w:keepLines w:val="0"/>
        <w:shd w:val="clear" w:color="auto" w:fill="auto"/>
        <w:bidi w:val="0"/>
        <w:jc w:val="left"/>
        <w:spacing w:before="0" w:after="193" w:line="100" w:lineRule="exact"/>
        <w:ind w:left="2540" w:right="0"/>
      </w:pPr>
      <w:r>
        <w:rPr>
          <w:lang w:val="zh-TW" w:eastAsia="zh-TW" w:bidi="zh-TW"/>
          <w:w w:val="100"/>
          <w:color w:val="000000"/>
          <w:position w:val="0"/>
        </w:rPr>
        <w:t>营尤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5" w:lineRule="exact"/>
        <w:ind w:left="0" w:right="0" w:firstLine="320"/>
      </w:pPr>
      <w:r>
        <w:rPr>
          <w:lang w:val="zh-TW" w:eastAsia="zh-TW" w:bidi="zh-TW"/>
          <w:w w:val="100"/>
          <w:spacing w:val="0"/>
          <w:color w:val="000000"/>
          <w:position w:val="0"/>
        </w:rPr>
        <w:t>乃设平乐之显观，章秘玮之奇珍习禁武以讲</w:t>
        <w:br/>
        <w:t>捷，厌不羁之遐邻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。徒观平乐之制，郁崔嵬以离</w:t>
        <w:br/>
        <w:t>娄，赫岩岩其釜额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，纷电影以盘盱弥平原之博</w:t>
        <w:br/>
        <w:t>敞，处金商之维陬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。大厦累而鱗次，承岧毙之翠</w:t>
        <w:br/>
        <w:t>楼气过洞房之转闼，历金环之华铺南切洛滨，</w:t>
        <w:br/>
        <w:t>北陵仓山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。龟池泱漭，果林榛榛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。天马沛艾，鬅</w:t>
        <w:br/>
        <w:t>尾布分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。尔乃大和隆平，万国肃清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殊方重译，</w:t>
        <w:br/>
        <w:t>绝域造庭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。四表交会，抱珍远并杂遝归谊，集</w:t>
        <w:br/>
        <w:t>千春正玩屈奇之神怪，显逸才之捷武百僚于</w:t>
        <w:br/>
        <w:t>时，各命所主。方曲既设，秘戏连叙，逍遥俯仰，</w:t>
        <w:br/>
        <w:t>节以鞀鼓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。戏车高撞，驰骋百马，连翩九仞，离合</w:t>
        <w:br/>
        <w:t>上下或以驰骋，覆车颠倒。乌获扛鼎，千钧若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760" w:right="0" w:hanging="9"/>
      </w:pPr>
      <w:r>
        <w:rPr>
          <w:rStyle w:val="CharStyle869"/>
        </w:rPr>
        <w:t>婦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</w:t>
      </w:r>
      <w:r>
        <w:rPr>
          <w:rStyle w:val="CharStyle870"/>
          <w:b/>
          <w:bCs/>
        </w:rPr>
        <w:t>369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,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20" w:line="209" w:lineRule="exact"/>
        <w:ind w:left="0" w:right="0" w:firstLine="32"/>
      </w:pPr>
      <w:r>
        <w:rPr>
          <w:lang w:val="zh-TW" w:eastAsia="zh-TW" w:bidi="zh-TW"/>
          <w:w w:val="100"/>
          <w:spacing w:val="0"/>
          <w:color w:val="000000"/>
          <w:position w:val="0"/>
        </w:rPr>
        <w:t>羽⑯。吞刃吐火，燕跃鸟跨。陵高履索，踊跃旋舞</w:t>
        <w:br/>
        <w:t>飞丸跳剑，沸渭回扰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。巴渝隈一，踰肩相受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。有</w:t>
        <w:br/>
        <w:t>仙驾雀，其形蚴虬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。骑驴驰射，狐兔惊走。侏儒巨</w:t>
        <w:br/>
        <w:t>人，戏谑为耦。禽鹿六胶，白象朱首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。鱼龙曼延，</w:t>
        <w:br/>
        <w:t>蝦埏山阜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。龟螭蟾蜍，挈琴鼓缶</w:t>
      </w:r>
      <w:r>
        <w:rPr>
          <w:rStyle w:val="CharStyle871"/>
          <w:vertAlign w:val="superscript"/>
        </w:rPr>
        <w:t>@</w:t>
      </w:r>
      <w:r>
        <w:rPr>
          <w:rStyle w:val="CharStyle871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9" w:lineRule="exact"/>
        <w:ind w:left="0" w:right="0" w:firstLine="270"/>
      </w:pPr>
      <w:r>
        <w:rPr>
          <w:lang w:val="zh-TW" w:eastAsia="zh-TW" w:bidi="zh-TW"/>
          <w:w w:val="100"/>
          <w:color w:val="000000"/>
          <w:position w:val="0"/>
        </w:rPr>
        <w:t>说明：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49" w:line="209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汉高祖时在长安上林苑始建平乐观，武帝时增</w:t>
        <w:br/>
        <w:t>修，又称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平乐馆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。《汉书</w:t>
      </w:r>
      <w:r>
        <w:rPr>
          <w:rStyle w:val="CharStyle160"/>
        </w:rPr>
        <w:t>.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武帝纪》：“京师民观角</w:t>
        <w:br/>
        <w:t>觝于上林平乐观。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东汉明帝时取长安飞帘、铜马移</w:t>
        <w:br/>
        <w:t>洛阳西门外，置平乐观。此赋中所写当为洛阳平乐</w:t>
        <w:br/>
        <w:t>观。载《艺文类聚》卷六十三。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290"/>
        <w:numPr>
          <w:ilvl w:val="0"/>
          <w:numId w:val="95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章：显示。秘：希奇少见。玮：珍美。</w:t>
      </w:r>
    </w:p>
    <w:p>
      <w:pPr>
        <w:pStyle w:val="Style290"/>
        <w:numPr>
          <w:ilvl w:val="0"/>
          <w:numId w:val="95"/>
        </w:numPr>
        <w:tabs>
          <w:tab w:leader="none" w:pos="4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禁武：禁中武事。讲：训练。厌：屈服。不羁：不受羁束。遐</w:t>
        <w:br/>
        <w:t>邻：远方之邻国。</w:t>
      </w:r>
    </w:p>
    <w:p>
      <w:pPr>
        <w:pStyle w:val="Style290"/>
        <w:numPr>
          <w:ilvl w:val="0"/>
          <w:numId w:val="9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离娄：亦作</w:t>
      </w:r>
      <w:r>
        <w:rPr>
          <w:rStyle w:val="CharStyle832"/>
        </w:rPr>
        <w:t>“</w:t>
      </w:r>
      <w:r>
        <w:rPr>
          <w:rStyle w:val="CharStyle578"/>
        </w:rPr>
        <w:t>離楼”，雕镂之貌。釜铙山高耸貌。</w:t>
      </w:r>
    </w:p>
    <w:p>
      <w:pPr>
        <w:pStyle w:val="Style290"/>
        <w:numPr>
          <w:ilvl w:val="0"/>
          <w:numId w:val="95"/>
        </w:numPr>
        <w:tabs>
          <w:tab w:leader="none" w:pos="4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电影：闪电之光。盘盱：即盘纡，迴旋曲折貌。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盱”，通</w:t>
        <w:br/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纡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。《易</w:t>
      </w:r>
      <w:r>
        <w:rPr>
          <w:rStyle w:val="CharStyle83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豫》：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盱豫，悔。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《释文》：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盱，子夏作纡</w:t>
      </w:r>
      <w:r>
        <w:rPr>
          <w:rStyle w:val="CharStyle832"/>
        </w:rPr>
        <w:t>。”</w:t>
      </w:r>
    </w:p>
    <w:p>
      <w:pPr>
        <w:pStyle w:val="Style290"/>
        <w:numPr>
          <w:ilvl w:val="0"/>
          <w:numId w:val="95"/>
        </w:numPr>
        <w:tabs>
          <w:tab w:leader="none" w:pos="4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70"/>
      </w:pPr>
      <w:r>
        <w:rPr>
          <w:lang w:val="zh-TW" w:eastAsia="zh-TW" w:bidi="zh-TW"/>
          <w:w w:val="100"/>
          <w:spacing w:val="0"/>
          <w:color w:val="000000"/>
          <w:position w:val="0"/>
        </w:rPr>
        <w:t>弥：终极。金商：汉东京洛阳西门。《文选，张衡〈东京陚〉》：</w:t>
        <w:br/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抗义声于金商。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薛综注：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金商，西门名也。</w:t>
      </w:r>
      <w:r>
        <w:rPr>
          <w:rStyle w:val="CharStyle832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西为金，主义，音</w:t>
        <w:br/>
        <w:t>为商，若秋气之杀万物，抗天子德义之声，故立金商门于西。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维陬：</w:t>
        <w:br/>
        <w:t>角隅</w:t>
      </w:r>
      <w:r>
        <w:rPr>
          <w:rStyle w:val="CharStyle832"/>
        </w:rPr>
        <w:t>。^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80" w:right="0" w:hanging="7"/>
        <w:sectPr>
          <w:pgSz w:w="3998" w:h="5776"/>
          <w:pgMar w:top="429" w:left="229" w:right="276" w:bottom="269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| </w:t>
      </w:r>
      <w:r>
        <w:rPr>
          <w:rStyle w:val="CharStyle429"/>
        </w:rPr>
        <w:t>370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|</w:t>
      </w:r>
    </w:p>
    <w:p>
      <w:pPr>
        <w:pStyle w:val="Style74"/>
        <w:numPr>
          <w:ilvl w:val="0"/>
          <w:numId w:val="9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岧荛：高耸。</w:t>
      </w:r>
    </w:p>
    <w:p>
      <w:pPr>
        <w:pStyle w:val="Style74"/>
        <w:numPr>
          <w:ilvl w:val="0"/>
          <w:numId w:val="95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洞房：幽深的屋室。闼：宫中小门。金环：金属门环。华铺</w:t>
      </w:r>
      <w:r>
        <w:rPr>
          <w:rStyle w:val="CharStyle160"/>
        </w:rPr>
        <w:t>: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华美的铺首。铺，即铺首，著于门上的衔环兽面。</w:t>
      </w:r>
    </w:p>
    <w:p>
      <w:pPr>
        <w:pStyle w:val="Style74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洛：洛水。仓山：青山。仓，通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，《李伯仁集》作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苍”。</w:t>
      </w:r>
    </w:p>
    <w:p>
      <w:pPr>
        <w:pStyle w:val="Style74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泱漭：水势浩瀚貌。榛榛：形容果林茂密。</w:t>
      </w:r>
    </w:p>
    <w:p>
      <w:pPr>
        <w:pStyle w:val="Style74"/>
        <w:numPr>
          <w:ilvl w:val="0"/>
          <w:numId w:val="9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天马：骏马之美称。沛艾：马头摇动貌。鬣：马颈上的长毛。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⑪隆平：昌盛太平。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⑫殊方：异域。重译：反复转译，也即通过多种语言的转译。绝</w:t>
        <w:br/>
        <w:t>域：极远之地。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⑬四表：四方极远之地。交会：合会，聚集。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⑭归谊：即归义，归附正义。此指前来朝拜。春正：指夏历正月。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⑮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玩屈奇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二句：描写在平乐观举行的各种技艺表演。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⑯秘戏：奇妙之戏，犹今杂技之类。鞀鼓：一种有柄的鼓，持柄</w:t>
        <w:br/>
        <w:t>摇动，两旁绳系物击鼓发声。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⑬撞：古时用以表演爬竿杂技的长竿。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⑬乌获：战国时秦力士名，见《史记，秦本纪》。此用为大力士的</w:t>
        <w:br/>
        <w:t>通称。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lang w:val="zh-TW" w:eastAsia="zh-TW" w:bidi="zh-TW"/>
          <w:w w:val="100"/>
          <w:spacing w:val="0"/>
          <w:color w:val="000000"/>
          <w:position w:val="0"/>
        </w:rPr>
        <w:t>⑬履索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在绳索上做各种表演，与今人走钢丝相似。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沸渭：原指水翻腾奔湧，这里用以状飞丸跳剑之纷乱。回扰：</w:t>
        <w:br/>
        <w:t>迴旋混乱。枚乘《七发》：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其波涌而云乱，扰之焉如三军之腾装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㉑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巴渝：指巴渝舞。司马相如《天子游猎賦》：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巴、渝、宋、蔡</w:t>
        <w:br/>
      </w:r>
      <w:r>
        <w:rPr>
          <w:rStyle w:val="CharStyle160"/>
        </w:rPr>
        <w:t>……”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指此四地之舞。《汉书</w:t>
      </w:r>
      <w:r>
        <w:rPr>
          <w:rStyle w:val="CharStyle160"/>
        </w:rPr>
        <w:t>‘</w:t>
      </w:r>
      <w:r>
        <w:rPr>
          <w:rStyle w:val="CharStyle246"/>
        </w:rPr>
        <w:t>西域传赞》：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作巴俞都卢。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巴人，巴州人也。俞，水名，今渝州也。巴俞之人，所谓赞人也，劲</w:t>
        <w:br/>
        <w:t>锐善舞，本从高祖定三秦有功，髙祖喜观其舞，因令乐人习之，故有</w:t>
        <w:br/>
        <w:t>巴俞之乐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蚴虬：似蛟龙般的屈折行动貌。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3" w:lineRule="exact"/>
        <w:ind w:left="0" w:right="0" w:firstLine="308"/>
      </w:pPr>
      <w:r>
        <w:rPr>
          <w:rStyle w:val="CharStyle16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六狡：兽名，省称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狡</w:t>
      </w:r>
      <w:r>
        <w:rPr>
          <w:rStyle w:val="CharStyle160"/>
        </w:rPr>
        <w:t>”</w:t>
      </w:r>
      <w:r>
        <w:rPr>
          <w:rStyle w:val="CharStyle872"/>
        </w:rPr>
        <w:t>。《尔雅，释兽》：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較，如马，倔牙，食</w:t>
      </w:r>
    </w:p>
    <w:p>
      <w:pPr>
        <w:pStyle w:val="Style27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3680" w:right="0" w:firstLine="5"/>
        <w:sectPr>
          <w:headerReference w:type="even" r:id="rId240"/>
          <w:headerReference w:type="default" r:id="rId241"/>
          <w:pgSz w:w="5081" w:h="7280"/>
          <w:pgMar w:top="812" w:left="304" w:right="412" w:bottom="43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530"/>
        </w:rPr>
        <w:t>371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802"/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0" w:right="0" w:firstLine="36"/>
      </w:pPr>
      <w:r>
        <w:rPr>
          <w:rStyle w:val="CharStyle804"/>
        </w:rPr>
        <w:t>虎豹</w:t>
      </w:r>
      <w:r>
        <w:rPr>
          <w:rStyle w:val="CharStyle873"/>
        </w:rPr>
        <w:t>。”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51"/>
      </w:pPr>
      <w:r>
        <w:rPr>
          <w:lang w:val="zh-TW" w:eastAsia="zh-TW" w:bidi="zh-TW"/>
          <w:w w:val="100"/>
          <w:spacing w:val="0"/>
          <w:color w:val="000000"/>
          <w:position w:val="0"/>
        </w:rPr>
        <w:t>⑭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鱼龙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句：《汉书，西域传赞》：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漫衍鱼龙。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颜师古注：“溲</w:t>
        <w:br/>
        <w:t>衍者，即张衡《西京陚》所云</w:t>
      </w:r>
      <w:r>
        <w:rPr>
          <w:rStyle w:val="CharStyle83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巨兽百寻，是为漫延</w:t>
      </w:r>
      <w:r>
        <w:rPr>
          <w:rStyle w:val="CharStyle832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者也。鱼龙者，</w:t>
        <w:br/>
        <w:t>为舍利之兽，先戏于庭极，毕乃人殿前激水，化成比目鱼，跳跃漱水，</w:t>
        <w:br/>
        <w:t>作雾障日，毕，化成黄龙八长，出水敖戏于庭，炫耀日光</w:t>
      </w:r>
      <w:r>
        <w:rPr>
          <w:rStyle w:val="CharStyle832"/>
        </w:rPr>
        <w:t>。”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157" w:line="168" w:lineRule="exact"/>
        <w:ind w:left="0" w:right="0" w:firstLine="251"/>
      </w:pPr>
      <w:r>
        <w:rPr>
          <w:rStyle w:val="CharStyle832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龟螭：传说中龟身螭头的动物。此指人扮演的龟螭。鼓：敲击。</w:t>
        <w:br/>
        <w:t>自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玩屈奇之神怪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到结尾均系叙平乐观的角觝戏。</w:t>
      </w:r>
    </w:p>
    <w:p>
      <w:pPr>
        <w:pStyle w:val="Style290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251"/>
      </w:pPr>
      <w:r>
        <w:rPr>
          <w:lang w:val="zh-TW" w:eastAsia="zh-TW" w:bidi="zh-TW"/>
          <w:w w:val="100"/>
          <w:spacing w:val="0"/>
          <w:color w:val="000000"/>
          <w:position w:val="0"/>
        </w:rPr>
        <w:t>评析：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李尤和张衡的赋都描绘了角觝戏，李赋叙事较</w:t>
        <w:br/>
        <w:t>略，张衡叙事较详。其间谁先叙，谁后叙，谁为首</w:t>
        <w:br/>
        <w:t>创，谁有所依傍，是值得我们弄清楚的。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《后汉书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李尤传》卷八十上载：“李尤字伯仁</w:t>
        <w:br/>
      </w:r>
      <w:r>
        <w:rPr>
          <w:rStyle w:val="CharStyle160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少以文章显。和帝时，侍中贾逵荐尤有相如、</w:t>
        <w:br/>
        <w:t>扬雄之风，召诣东观，受诏作赋，拜兰台令史。”贾</w:t>
        <w:br/>
        <w:t>逵为侍中在和帝永元八年〔</w:t>
      </w:r>
      <w:r>
        <w:rPr>
          <w:rStyle w:val="CharStyle160"/>
        </w:rPr>
        <w:t>96</w:t>
      </w:r>
      <w:r>
        <w:rPr>
          <w:rStyle w:val="CharStyle498"/>
        </w:rPr>
        <w:t>年《后汉书，贾逵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传》卷三十六称：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和帝即位，永元三年，以逵为左</w:t>
        <w:br/>
        <w:t>中郎将。八年，复为侍中，领骑都尉。内备帷幄，</w:t>
        <w:br/>
        <w:t>兼领秘书近署，甚见信用。逵荐东莱司马均、陈国</w:t>
        <w:br/>
        <w:t>汝郁，帝即征用，并蒙优礼。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但永元八年（或稍</w:t>
        <w:br/>
        <w:t>后〉，贾逵的推荐名单没有提到李尤。所以我推测贾</w:t>
        <w:br/>
        <w:t>逵推荐李尤当在此之后。贾逵永元十三年〇</w:t>
      </w:r>
      <w:r>
        <w:rPr>
          <w:rStyle w:val="CharStyle160"/>
        </w:rPr>
        <w:t>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</w:t>
        <w:br/>
        <w:t>卒，因而他对李尤的推荐当在永元八年至十三年之</w:t>
      </w:r>
      <w:r>
        <w:br w:type="page"/>
      </w:r>
    </w:p>
    <w:p>
      <w:pPr>
        <w:pStyle w:val="Style283"/>
        <w:widowControl w:val="0"/>
        <w:keepNext w:val="0"/>
        <w:keepLines w:val="0"/>
        <w:shd w:val="clear" w:color="auto" w:fill="auto"/>
        <w:bidi w:val="0"/>
        <w:jc w:val="right"/>
        <w:spacing w:before="0" w:after="64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平乐观姨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8" w:lineRule="exact"/>
        <w:ind w:left="0" w:right="0" w:firstLine="45"/>
      </w:pPr>
      <w:r>
        <w:rPr>
          <w:lang w:val="zh-TW" w:eastAsia="zh-TW" w:bidi="zh-TW"/>
          <w:w w:val="100"/>
          <w:color w:val="000000"/>
          <w:position w:val="0"/>
        </w:rPr>
        <w:t>间，约在永元九年〔</w:t>
      </w:r>
      <w:r>
        <w:rPr>
          <w:rStyle w:val="CharStyle874"/>
        </w:rPr>
        <w:t>97</w:t>
      </w:r>
      <w:r>
        <w:rPr>
          <w:lang w:val="zh-TW" w:eastAsia="zh-TW" w:bidi="zh-TW"/>
          <w:w w:val="100"/>
          <w:color w:val="000000"/>
          <w:position w:val="0"/>
        </w:rPr>
        <w:t>年）左右。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8" w:lineRule="exact"/>
        <w:ind w:left="0" w:right="0" w:firstLine="344"/>
      </w:pPr>
      <w:r>
        <w:rPr>
          <w:lang w:val="zh-TW" w:eastAsia="zh-TW" w:bidi="zh-TW"/>
          <w:w w:val="100"/>
          <w:color w:val="000000"/>
          <w:position w:val="0"/>
        </w:rPr>
        <w:t>李尤现存《函谷关赋》、《辟雍赋》、《德阳殿</w:t>
        <w:br/>
        <w:t>赋》、《平乐观赋》、《东观赋》，都是颂圣之制，故当</w:t>
        <w:br/>
        <w:t>同作于受贾逵推荐时情绪尤奋之际。而张衡创作</w:t>
        <w:br/>
        <w:t>《二京赋》，则明显落在李尤创作《平乐观赋》之后。</w:t>
        <w:br/>
        <w:t>《后汉书，张衡传》卷五十九称：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永元中，（张衡）</w:t>
        <w:br/>
        <w:t>举孝廉不行，连辟公府不就。时天下承平日久，自</w:t>
        <w:br/>
        <w:t>王侯以下莫不踰侈，衡乃拟班固《两都》，作《二</w:t>
        <w:br/>
        <w:t>京》，因此讽谏，精思博会，十年乃成。”永元共有</w:t>
        <w:br/>
        <w:t>十七年〈</w:t>
      </w:r>
      <w:r>
        <w:rPr>
          <w:rStyle w:val="CharStyle874"/>
        </w:rPr>
        <w:t>89</w:t>
      </w:r>
      <w:r>
        <w:rPr>
          <w:lang w:val="zh-TW" w:eastAsia="zh-TW" w:bidi="zh-TW"/>
          <w:w w:val="100"/>
          <w:color w:val="000000"/>
          <w:position w:val="0"/>
        </w:rPr>
        <w:t>年一</w:t>
      </w:r>
      <w:r>
        <w:rPr>
          <w:rStyle w:val="CharStyle874"/>
        </w:rPr>
        <w:t xml:space="preserve"> 105</w:t>
      </w:r>
      <w:r>
        <w:rPr>
          <w:lang w:val="zh-TW" w:eastAsia="zh-TW" w:bidi="zh-TW"/>
          <w:w w:val="100"/>
          <w:color w:val="000000"/>
          <w:position w:val="0"/>
        </w:rPr>
        <w:t>年〉，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永元中”，就算永元八年</w:t>
        <w:br/>
        <w:t>〔</w:t>
      </w:r>
      <w:r>
        <w:rPr>
          <w:rStyle w:val="CharStyle874"/>
        </w:rPr>
        <w:t>96</w:t>
      </w:r>
      <w:r>
        <w:rPr>
          <w:lang w:val="zh-TW" w:eastAsia="zh-TW" w:bidi="zh-TW"/>
          <w:w w:val="100"/>
          <w:color w:val="000000"/>
          <w:position w:val="0"/>
        </w:rPr>
        <w:t>年）吧，时张衡十八岁（张衡创作《二京》巨</w:t>
        <w:br/>
        <w:t>赋，不大可能比此更年轻〉。张衡从这年开始构筑</w:t>
        <w:br/>
        <w:t>《二京赋》，前后用了十年，即到安帝永初二年</w:t>
      </w:r>
      <w:r>
        <w:rPr>
          <w:rStyle w:val="CharStyle874"/>
        </w:rPr>
        <w:t>〈108</w:t>
        <w:br/>
      </w:r>
      <w:r>
        <w:rPr>
          <w:lang w:val="zh-TW" w:eastAsia="zh-TW" w:bidi="zh-TW"/>
          <w:w w:val="100"/>
          <w:color w:val="000000"/>
          <w:position w:val="0"/>
        </w:rPr>
        <w:t>年）才完成，而这时李尤叙作《平乐观赋》已有十</w:t>
        <w:br/>
        <w:t>一年了。可见李赋创作在前，张赋叙就在后，张赋</w:t>
        <w:br/>
        <w:t>在《二京赋》中摄入西京的角觝戏当受到李赋的启</w:t>
        <w:br/>
        <w:t>示，并有所凭借，李尤功不可没。现在一些杂技艺</w:t>
        <w:br/>
        <w:t>术史著作只提张衡《西京赋》，不提李尤《平乐观</w:t>
        <w:br/>
        <w:t>赋》，这是不应该的，没有李尤的首倡，张衡不一定</w:t>
        <w:br/>
        <w:t>注意到西京的角觝戏并把它叙写如此维妙维肖。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2" w:line="90" w:lineRule="exact"/>
        <w:ind w:left="14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16" w:line="180" w:lineRule="exact"/>
        <w:ind w:left="140" w:right="0" w:firstLine="0"/>
      </w:pPr>
      <w:bookmarkStart w:id="86" w:name="bookmark86"/>
      <w:r>
        <w:rPr>
          <w:rStyle w:val="CharStyle875"/>
        </w:rPr>
        <w:t>东观賦</w:t>
      </w:r>
      <w:bookmarkEnd w:id="86"/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93" w:line="200" w:lineRule="exact"/>
        <w:ind w:left="2420" w:right="0" w:firstLine="9"/>
      </w:pPr>
      <w:r>
        <w:rPr>
          <w:rStyle w:val="CharStyle855"/>
          <w:b/>
          <w:bCs/>
        </w:rPr>
        <w:t>4</w:t>
      </w:r>
      <w:r>
        <w:rPr>
          <w:rStyle w:val="CharStyle876"/>
        </w:rPr>
        <w:t xml:space="preserve"> </w:t>
      </w:r>
      <w:r>
        <w:rPr>
          <w:rStyle w:val="CharStyle877"/>
        </w:rPr>
        <w:t>尤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16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敷华实于雍堂，集干质于东观</w:t>
      </w:r>
      <w:r>
        <w:rPr>
          <w:rStyle w:val="CharStyle160"/>
        </w:rPr>
        <w:t>^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。东观之艺，孽</w:t>
        <w:br/>
        <w:t>孽洋洋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。上承重阁，下属周廊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。步西蕃以徙倚，</w:t>
        <w:br/>
        <w:t>好绿树之成行</w:t>
      </w:r>
      <w:r>
        <w:rPr>
          <w:rStyle w:val="CharStyle160"/>
          <w:vertAlign w:val="superscript"/>
        </w:rPr>
        <w:t>0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。历东厓之敞坐，庇蔽茅之甘棠气</w:t>
        <w:br/>
        <w:t>前望云台，后匝德阳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。道无隐而不显，书无阙而不</w:t>
        <w:br/>
        <w:t>陈览三代而釆宜，包郁郁之周文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78" w:line="189" w:lineRule="exact"/>
        <w:ind w:left="0" w:right="0" w:firstLine="292"/>
      </w:pPr>
      <w:r>
        <w:rPr>
          <w:lang w:val="zh-TW" w:eastAsia="zh-TW" w:bidi="zh-TW"/>
          <w:w w:val="100"/>
          <w:spacing w:val="0"/>
          <w:color w:val="000000"/>
          <w:position w:val="0"/>
        </w:rPr>
        <w:t>臣虽顽鹵，慕《小雅，斯干》叹咏之美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0" w:firstLine="292"/>
      </w:pPr>
      <w:r>
        <w:rPr>
          <w:rStyle w:val="CharStyle878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1" w:lineRule="exact"/>
        <w:ind w:left="0" w:right="160" w:firstLine="292"/>
      </w:pPr>
      <w:r>
        <w:rPr>
          <w:lang w:val="zh-TW" w:eastAsia="zh-TW" w:bidi="zh-TW"/>
          <w:w w:val="100"/>
          <w:color w:val="000000"/>
          <w:position w:val="0"/>
        </w:rPr>
        <w:t>东观，东汉洛阳南宫内观名。明帝诏班固等在</w:t>
        <w:br/>
        <w:t>此修《汉书》。章、和二帝以为皇家藏书之所。后称</w:t>
        <w:br/>
        <w:t>为国史修撰之所。赋歌颂东观藏书之丰富，地位之</w:t>
        <w:br/>
        <w:t>崇高。此赋载《艺文类聚》卷六十三。</w:t>
      </w:r>
    </w:p>
    <w:p>
      <w:pPr>
        <w:pStyle w:val="Style427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160" w:right="0" w:firstLine="0"/>
        <w:sectPr>
          <w:headerReference w:type="even" r:id="rId242"/>
          <w:headerReference w:type="default" r:id="rId243"/>
          <w:pgSz w:w="3769" w:h="5289"/>
          <w:pgMar w:top="330" w:left="249" w:right="235" w:bottom="340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^ </w:t>
      </w:r>
      <w:r>
        <w:rPr>
          <w:rStyle w:val="CharStyle786"/>
        </w:rPr>
        <w:t>374</w:t>
      </w:r>
      <w:r>
        <w:rPr>
          <w:lang w:val="zh-TW" w:eastAsia="zh-TW" w:bidi="zh-TW"/>
          <w:w w:val="100"/>
          <w:spacing w:val="0"/>
          <w:color w:val="000000"/>
          <w:position w:val="0"/>
        </w:rPr>
        <w:t xml:space="preserve"> ^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right"/>
        <w:spacing w:before="0" w:after="366" w:line="140" w:lineRule="exact"/>
        <w:ind w:left="0" w:right="160" w:firstLine="0"/>
      </w:pPr>
      <w:r>
        <w:rPr>
          <w:rStyle w:val="CharStyle877"/>
        </w:rPr>
        <w:t>东观赋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bookmarkStart w:id="87" w:name="bookmark87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87"/>
    </w:p>
    <w:p>
      <w:pPr>
        <w:pStyle w:val="Style74"/>
        <w:numPr>
          <w:ilvl w:val="0"/>
          <w:numId w:val="9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敷华实：开花结果。雍堂：辟雍。</w:t>
      </w:r>
    </w:p>
    <w:p>
      <w:pPr>
        <w:pStyle w:val="Style74"/>
        <w:numPr>
          <w:ilvl w:val="0"/>
          <w:numId w:val="9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艺：指设计建筑的法度规格。孽孽：装饰华丽貌。洋洋：美善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4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74"/>
        <w:numPr>
          <w:ilvl w:val="0"/>
          <w:numId w:val="9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重阁：层层楼阁。属：连接。</w:t>
      </w:r>
    </w:p>
    <w:p>
      <w:pPr>
        <w:pStyle w:val="Style74"/>
        <w:numPr>
          <w:ilvl w:val="0"/>
          <w:numId w:val="97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西蕃：此指东观建筑群西边的部分。徙倚：犹徘徊、逡</w:t>
      </w:r>
      <w:r>
        <w:rPr>
          <w:rStyle w:val="CharStyle879"/>
        </w:rPr>
        <w:t>巡。</w:t>
      </w:r>
    </w:p>
    <w:p>
      <w:pPr>
        <w:pStyle w:val="Style74"/>
        <w:numPr>
          <w:ilvl w:val="0"/>
          <w:numId w:val="9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东厓：东面的边，指东观建筑群东边的部分。甘棠：木名，即</w:t>
        <w:br/>
        <w:t>棠梨，又称杜梨。《诗，召南》有《甘棠》篇，颂官史之惠政。</w:t>
      </w:r>
    </w:p>
    <w:p>
      <w:pPr>
        <w:pStyle w:val="Style74"/>
        <w:numPr>
          <w:ilvl w:val="0"/>
          <w:numId w:val="97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云台：汉宫中的高台名。《后汉书</w:t>
      </w:r>
      <w:r>
        <w:rPr>
          <w:rStyle w:val="CharStyle160"/>
        </w:rPr>
        <w:t>‘</w:t>
      </w:r>
      <w:r>
        <w:rPr>
          <w:rStyle w:val="CharStyle246"/>
        </w:rPr>
        <w:t>阴兴传》：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受顾命</w:t>
      </w:r>
      <w:r>
        <w:rPr>
          <w:rStyle w:val="CharStyle160"/>
        </w:rPr>
        <w:t>7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云台广</w:t>
        <w:br/>
      </w:r>
      <w:r>
        <w:rPr>
          <w:rStyle w:val="CharStyle246"/>
        </w:rPr>
        <w:t>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李贤注：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洛阳南宫有云台、广德殿。”汉明帝时曾在云台上图画</w:t>
        <w:br/>
        <w:t>邓禹等二十八将，以追念前世功臣。德阳：即德阳殿。</w:t>
      </w:r>
    </w:p>
    <w:p>
      <w:pPr>
        <w:pStyle w:val="Style74"/>
        <w:numPr>
          <w:ilvl w:val="0"/>
          <w:numId w:val="97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道无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二句：谓隐没之道无不在东观彰显，阙失之书无不在</w:t>
        <w:br/>
        <w:t>东观陈列。</w:t>
      </w:r>
    </w:p>
    <w:p>
      <w:pPr>
        <w:pStyle w:val="Style74"/>
        <w:numPr>
          <w:ilvl w:val="0"/>
          <w:numId w:val="97"/>
        </w:numPr>
        <w:tabs>
          <w:tab w:leader="none" w:pos="5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</w:pPr>
      <w:r>
        <w:rPr>
          <w:lang w:val="zh-TW" w:eastAsia="zh-TW" w:bidi="zh-TW"/>
          <w:w w:val="100"/>
          <w:spacing w:val="0"/>
          <w:color w:val="000000"/>
          <w:position w:val="0"/>
        </w:rPr>
        <w:t>三代：指夏、商、周。采宜：采取其相宜者。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包郁</w:t>
      </w:r>
      <w:r>
        <w:rPr>
          <w:rStyle w:val="CharStyle160"/>
        </w:rPr>
        <w:t>”</w:t>
      </w:r>
      <w:r>
        <w:rPr>
          <w:rStyle w:val="CharStyle246"/>
        </w:rPr>
        <w:t>句：《论</w:t>
        <w:br/>
        <w:t>语</w:t>
      </w:r>
      <w:r>
        <w:rPr>
          <w:rStyle w:val="CharStyle160"/>
        </w:rPr>
        <w:t>‘</w:t>
      </w:r>
      <w:r>
        <w:rPr>
          <w:rStyle w:val="CharStyle246"/>
        </w:rPr>
        <w:t>八傖》：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子曰：周监于二代，郁郁乎文哉！吾从周</w:t>
      </w:r>
    </w:p>
    <w:p>
      <w:pPr>
        <w:pStyle w:val="Style74"/>
        <w:numPr>
          <w:ilvl w:val="0"/>
          <w:numId w:val="97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8"/>
        <w:sectPr>
          <w:pgSz w:w="5078" w:h="7216"/>
          <w:pgMar w:top="681" w:left="332" w:right="361" w:bottom="681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臣虽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二句：残句，见《文选，刘桢〈赠五官中郎将〉》李善</w:t>
        <w:br/>
      </w:r>
      <w:r>
        <w:rPr>
          <w:rStyle w:val="CharStyle246"/>
        </w:rPr>
        <w:t>注。《小雅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斯干》：《诗经》篇名。为筑室既成而颂祷之诗，其第四、</w:t>
        <w:br/>
        <w:t>五章描述了新筑宮室之美。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84" w:line="90" w:lineRule="exact"/>
        <w:ind w:left="0" w:right="300" w:firstLine="0"/>
      </w:pPr>
      <w:r>
        <w:rPr>
          <w:rStyle w:val="CharStyle365"/>
        </w:rPr>
        <w:t>全汉赋评注</w:t>
      </w:r>
    </w:p>
    <w:p>
      <w:pPr>
        <w:pStyle w:val="Style220"/>
        <w:widowControl w:val="0"/>
        <w:keepNext w:val="0"/>
        <w:keepLines w:val="0"/>
        <w:shd w:val="clear" w:color="auto" w:fill="auto"/>
        <w:bidi w:val="0"/>
        <w:spacing w:before="0" w:after="127" w:line="180" w:lineRule="exact"/>
        <w:ind w:left="0" w:right="340" w:firstLine="0"/>
      </w:pPr>
      <w:r>
        <w:rPr>
          <w:rStyle w:val="CharStyle880"/>
        </w:rPr>
        <w:t>七</w:t>
      </w:r>
      <w:r>
        <w:rPr>
          <w:rStyle w:val="CharStyle222"/>
        </w:rPr>
        <w:t xml:space="preserve"> </w:t>
      </w:r>
      <w:r>
        <w:rPr>
          <w:rStyle w:val="CharStyle880"/>
        </w:rPr>
        <w:t>款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74" w:line="190" w:lineRule="exact"/>
        <w:ind w:left="2760" w:right="0" w:firstLine="4"/>
      </w:pPr>
      <w:r>
        <w:rPr>
          <w:rStyle w:val="CharStyle881"/>
        </w:rPr>
        <w:t>%</w:t>
      </w:r>
      <w:r>
        <w:rPr>
          <w:rStyle w:val="CharStyle876"/>
        </w:rPr>
        <w:t xml:space="preserve"> </w:t>
      </w:r>
      <w:r>
        <w:rPr>
          <w:rStyle w:val="CharStyle877"/>
        </w:rPr>
        <w:t>尤</w:t>
      </w:r>
    </w:p>
    <w:p>
      <w:pPr>
        <w:pStyle w:val="Style172"/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0"/>
      </w:pPr>
      <w:r>
        <w:rPr>
          <w:rStyle w:val="CharStyle833"/>
        </w:rPr>
        <w:t>I</w:t>
        <w:tab/>
      </w:r>
      <w:r>
        <w:rPr>
          <w:rStyle w:val="CharStyle882"/>
        </w:rPr>
        <w:t>奇宫闲馆，迴庭洞门井幹广望，重阁相因</w:t>
      </w:r>
    </w:p>
    <w:p>
      <w:pPr>
        <w:pStyle w:val="Style172"/>
        <w:tabs>
          <w:tab w:leader="none" w:pos="28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9" w:lineRule="exact"/>
        <w:ind w:left="0" w:right="0" w:firstLine="361"/>
      </w:pPr>
      <w:r>
        <w:rPr>
          <w:rStyle w:val="CharStyle882"/>
        </w:rPr>
        <w:t>夏屋渠渠，嵯峨合连前临都街，后据流川。梁王</w:t>
        <w:br/>
      </w:r>
      <w:r>
        <w:rPr>
          <w:rStyle w:val="CharStyle833"/>
        </w:rPr>
        <w:t>I</w:t>
        <w:tab/>
      </w:r>
      <w:r>
        <w:rPr>
          <w:rStyle w:val="CharStyle882"/>
        </w:rPr>
        <w:t>青黎，盧橘是生</w:t>
      </w:r>
      <w:r>
        <w:rPr>
          <w:rStyle w:val="CharStyle833"/>
          <w:vertAlign w:val="superscript"/>
        </w:rPr>
        <w:t>@</w:t>
      </w:r>
      <w:r>
        <w:rPr>
          <w:rStyle w:val="CharStyle882"/>
        </w:rPr>
        <w:t>。白华绿叶，扶踩冬荣</w:t>
      </w:r>
      <w:r>
        <w:rPr>
          <w:rStyle w:val="CharStyle882"/>
          <w:vertAlign w:val="superscript"/>
        </w:rPr>
        <w:t>@</w:t>
      </w:r>
      <w:r>
        <w:rPr>
          <w:rStyle w:val="CharStyle882"/>
        </w:rPr>
        <w:t>。与时代</w:t>
      </w:r>
    </w:p>
    <w:p>
      <w:pPr>
        <w:pStyle w:val="Style172"/>
        <w:tabs>
          <w:tab w:leader="none" w:pos="28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89" w:lineRule="exact"/>
        <w:ind w:left="0" w:right="0" w:firstLine="361"/>
      </w:pPr>
      <w:r>
        <w:rPr>
          <w:rStyle w:val="CharStyle882"/>
        </w:rPr>
        <w:t>序，敦不堕零</w:t>
      </w:r>
      <w:r>
        <w:rPr>
          <w:rStyle w:val="CharStyle833"/>
          <w:vertAlign w:val="superscript"/>
        </w:rPr>
        <w:t>@</w:t>
      </w:r>
      <w:r>
        <w:rPr>
          <w:rStyle w:val="CharStyle882"/>
        </w:rPr>
        <w:t>。黄景炫炫，眩林曜封</w:t>
      </w:r>
      <w:r>
        <w:rPr>
          <w:rStyle w:val="CharStyle833"/>
          <w:vertAlign w:val="superscript"/>
        </w:rPr>
        <w:t>@</w:t>
      </w:r>
      <w:r>
        <w:rPr>
          <w:rStyle w:val="CharStyle882"/>
        </w:rPr>
        <w:t>。金衣素里，</w:t>
        <w:br/>
      </w:r>
      <w:r>
        <w:rPr>
          <w:rStyle w:val="CharStyle833"/>
        </w:rPr>
        <w:t>I</w:t>
        <w:tab/>
      </w:r>
      <w:r>
        <w:rPr>
          <w:rStyle w:val="CharStyle882"/>
        </w:rPr>
        <w:t>班白内充</w:t>
      </w:r>
      <w:r>
        <w:rPr>
          <w:rStyle w:val="CharStyle833"/>
          <w:vertAlign w:val="superscript"/>
        </w:rPr>
        <w:t>@</w:t>
      </w:r>
      <w:r>
        <w:rPr>
          <w:rStyle w:val="CharStyle882"/>
        </w:rPr>
        <w:t>。滋味伟异，淫乐无穷。副以芋柘，丰弘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89" w:lineRule="exact"/>
        <w:ind w:left="0" w:right="0" w:firstLine="361"/>
      </w:pPr>
      <w:r>
        <w:rPr>
          <w:rStyle w:val="CharStyle882"/>
        </w:rPr>
        <w:t>诞节，纤液玉津，旨于饮蜜</w:t>
      </w:r>
      <w:r>
        <w:rPr>
          <w:rStyle w:val="CharStyle882"/>
          <w:vertAlign w:val="superscript"/>
        </w:rPr>
        <w:t>@</w:t>
      </w:r>
      <w:r>
        <w:rPr>
          <w:rStyle w:val="CharStyle882"/>
        </w:rPr>
        <w:t>。</w:t>
      </w:r>
    </w:p>
    <w:p>
      <w:pPr>
        <w:pStyle w:val="Style172"/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0"/>
      </w:pPr>
      <w:r>
        <w:rPr>
          <w:rStyle w:val="CharStyle833"/>
        </w:rPr>
        <w:t>I</w:t>
        <w:tab/>
      </w:r>
      <w:r>
        <w:rPr>
          <w:rStyle w:val="CharStyle882"/>
        </w:rPr>
        <w:t>鸿柿若瓜</w:t>
      </w:r>
      <w:r>
        <w:rPr>
          <w:rStyle w:val="CharStyle882"/>
          <w:vertAlign w:val="superscript"/>
        </w:rPr>
        <w:t>@</w:t>
      </w:r>
      <w:r>
        <w:rPr>
          <w:rStyle w:val="CharStyle882"/>
        </w:rPr>
        <w:t>。</w:t>
      </w:r>
    </w:p>
    <w:p>
      <w:pPr>
        <w:pStyle w:val="Style172"/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0"/>
      </w:pPr>
      <w:r>
        <w:rPr>
          <w:rStyle w:val="CharStyle833"/>
        </w:rPr>
        <w:t>I</w:t>
        <w:tab/>
      </w:r>
      <w:r>
        <w:rPr>
          <w:rStyle w:val="CharStyle882"/>
        </w:rPr>
        <w:t>猛鸷陆戏，龙鼍水处</w:t>
      </w:r>
    </w:p>
    <w:p>
      <w:pPr>
        <w:pStyle w:val="Style172"/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0"/>
      </w:pPr>
      <w:r>
        <w:rPr>
          <w:rStyle w:val="CharStyle833"/>
          <w:vertAlign w:val="superscript"/>
        </w:rPr>
        <w:t>1</w:t>
      </w:r>
      <w:r>
        <w:rPr>
          <w:rStyle w:val="CharStyle833"/>
        </w:rPr>
        <w:tab/>
      </w:r>
      <w:r>
        <w:rPr>
          <w:rStyle w:val="CharStyle882"/>
        </w:rPr>
        <w:t>迴皇竞集</w:t>
      </w:r>
    </w:p>
    <w:p>
      <w:pPr>
        <w:pStyle w:val="Style172"/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9" w:lineRule="exact"/>
        <w:ind w:left="0" w:right="0" w:firstLine="40"/>
      </w:pPr>
      <w:r>
        <w:rPr>
          <w:rStyle w:val="CharStyle833"/>
        </w:rPr>
        <w:t>I</w:t>
        <w:tab/>
      </w:r>
      <w:r>
        <w:rPr>
          <w:rStyle w:val="CharStyle882"/>
        </w:rPr>
        <w:t>季秋未际，高风焱厉。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center"/>
        <w:spacing w:before="0" w:after="0" w:line="189" w:lineRule="exact"/>
        <w:ind w:left="0" w:right="300" w:firstLine="0"/>
        <w:sectPr>
          <w:pgSz w:w="3975" w:h="5180"/>
          <w:pgMar w:top="366" w:left="90" w:right="395" w:bottom="366" w:header="0" w:footer="3" w:gutter="0"/>
          <w:rtlGutter w:val="0"/>
          <w:cols w:space="720"/>
          <w:noEndnote/>
          <w:docGrid w:linePitch="360"/>
        </w:sectPr>
      </w:pPr>
      <w:r>
        <w:rPr>
          <w:rStyle w:val="CharStyle882"/>
        </w:rPr>
        <w:t>神奔电驱，星流矢惊，则莫若益野腾驹也</w:t>
      </w:r>
      <w:r>
        <w:rPr>
          <w:rStyle w:val="CharStyle882"/>
          <w:vertAlign w:val="superscript"/>
        </w:rPr>
        <w:t>@</w:t>
      </w:r>
      <w:r>
        <w:rPr>
          <w:rStyle w:val="CharStyle882"/>
        </w:rPr>
        <w:t>。</w:t>
      </w:r>
    </w:p>
    <w:p>
      <w:pPr>
        <w:pStyle w:val="Style590"/>
        <w:widowControl w:val="0"/>
        <w:keepNext/>
        <w:keepLines/>
        <w:shd w:val="clear" w:color="auto" w:fill="auto"/>
        <w:bidi w:val="0"/>
        <w:jc w:val="both"/>
        <w:spacing w:before="0" w:after="0" w:line="259" w:lineRule="exact"/>
        <w:ind w:left="0" w:right="0" w:firstLine="388"/>
      </w:pPr>
      <w:bookmarkStart w:id="88" w:name="bookmark88"/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  <w:bookmarkEnd w:id="88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3" w:line="259" w:lineRule="exact"/>
        <w:ind w:left="0" w:right="0" w:firstLine="388"/>
      </w:pPr>
      <w:r>
        <w:rPr>
          <w:lang w:val="zh-TW" w:eastAsia="zh-TW" w:bidi="zh-TW"/>
          <w:w w:val="100"/>
          <w:color w:val="000000"/>
          <w:position w:val="0"/>
        </w:rPr>
        <w:t>傅玄《七謨，序》称，</w:t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昔枚乘作《七发》，而属</w:t>
        <w:br/>
        <w:t>文之士，若傅毅、刘广世、崔驷、李尤、桓麟、崔</w:t>
        <w:br/>
        <w:t>琦、刘梁、桓彬之徒，承其流而作之者纷焉。《七</w:t>
        <w:br/>
      </w:r>
      <w:r>
        <w:rPr>
          <w:rStyle w:val="CharStyle884"/>
        </w:rPr>
        <w:t>激《七兴》、《七依》、《七款》、《七说》、《七蠲》、</w:t>
        <w:br/>
        <w:t>《七举》、《七设》之篇</w:t>
      </w:r>
      <w:r>
        <w:rPr>
          <w:rStyle w:val="CharStyle883"/>
        </w:rPr>
        <w:t>……’’</w:t>
      </w:r>
      <w:r>
        <w:rPr>
          <w:lang w:val="zh-TW" w:eastAsia="zh-TW" w:bidi="zh-TW"/>
          <w:w w:val="100"/>
          <w:color w:val="000000"/>
          <w:position w:val="0"/>
        </w:rPr>
        <w:t>可见李尤的《七款》也</w:t>
        <w:br/>
        <w:t>是写了七事，可惜现在已残缺不全了。自开头至</w:t>
        <w:br/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旨于饮蜜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见《艺文类聚》卷五七，描述屋室园</w:t>
        <w:br/>
      </w:r>
      <w:r>
        <w:rPr>
          <w:rStyle w:val="CharStyle884"/>
        </w:rPr>
        <w:t>林。余皆残句。</w:t>
      </w:r>
    </w:p>
    <w:p>
      <w:pPr>
        <w:pStyle w:val="Style590"/>
        <w:widowControl w:val="0"/>
        <w:keepNext/>
        <w:keepLines/>
        <w:shd w:val="clear" w:color="auto" w:fill="auto"/>
        <w:bidi w:val="0"/>
        <w:jc w:val="both"/>
        <w:spacing w:before="0" w:after="0" w:line="218" w:lineRule="exact"/>
        <w:ind w:left="0" w:right="0" w:firstLine="388"/>
      </w:pPr>
      <w:bookmarkStart w:id="89" w:name="bookmark89"/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  <w:bookmarkEnd w:id="89"/>
    </w:p>
    <w:p>
      <w:pPr>
        <w:pStyle w:val="Style74"/>
        <w:numPr>
          <w:ilvl w:val="0"/>
          <w:numId w:val="99"/>
        </w:numPr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闲馆：宽敞的馆舍。闲，同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閒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，宽阔。迴庭：布局曲折迥复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8" w:lineRule="exact"/>
        <w:ind w:left="0" w:right="0" w:firstLine="45"/>
      </w:pPr>
      <w:r>
        <w:rPr>
          <w:lang w:val="zh-TW" w:eastAsia="zh-TW" w:bidi="zh-TW"/>
          <w:w w:val="100"/>
          <w:spacing w:val="0"/>
          <w:color w:val="000000"/>
          <w:position w:val="0"/>
        </w:rPr>
        <w:t>的庭宇。</w:t>
      </w:r>
    </w:p>
    <w:p>
      <w:pPr>
        <w:pStyle w:val="Style74"/>
        <w:numPr>
          <w:ilvl w:val="0"/>
          <w:numId w:val="99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0"/>
      </w:pPr>
      <w:r>
        <w:rPr>
          <w:lang w:val="zh-TW" w:eastAsia="zh-TW" w:bidi="zh-TW"/>
          <w:w w:val="100"/>
          <w:spacing w:val="0"/>
          <w:color w:val="000000"/>
          <w:position w:val="0"/>
        </w:rPr>
        <w:t>井幹：楼台名，在建章宫北。《史记，孝武本纪》：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乃立神明台、</w:t>
        <w:br/>
        <w:t>井幹楼</w:t>
      </w:r>
      <w:r>
        <w:rPr>
          <w:rStyle w:val="CharStyle160"/>
        </w:rPr>
        <w:t>'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，度五十余丈，辇道相属焉。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司马贞索隐：</w:t>
      </w:r>
      <w:r>
        <w:rPr>
          <w:rStyle w:val="CharStyle160"/>
        </w:rPr>
        <w:t>“</w:t>
      </w:r>
      <w:r>
        <w:rPr>
          <w:rStyle w:val="CharStyle246"/>
        </w:rPr>
        <w:t>《关中记》：‘宫北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有井幹台，高五十丈，积木为楼。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言筑累万木，转相交架，如井幹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蚩阁：重叠的楼阁。</w:t>
      </w:r>
    </w:p>
    <w:p>
      <w:pPr>
        <w:pStyle w:val="Style74"/>
        <w:numPr>
          <w:ilvl w:val="0"/>
          <w:numId w:val="99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0"/>
      </w:pP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句：语出《诗</w:t>
      </w:r>
      <w:r>
        <w:rPr>
          <w:rStyle w:val="CharStyle160"/>
        </w:rPr>
        <w:t>‘</w:t>
      </w:r>
      <w:r>
        <w:rPr>
          <w:rStyle w:val="CharStyle246"/>
        </w:rPr>
        <w:t>秦风，权舆》：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於我乎，夏屋渠渠。”朱</w:t>
        <w:br/>
        <w:t>熹集传：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夏，大也。渠渠，深广貌。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嵯峨：高竣貌。</w:t>
      </w:r>
    </w:p>
    <w:p>
      <w:pPr>
        <w:pStyle w:val="Style74"/>
        <w:numPr>
          <w:ilvl w:val="0"/>
          <w:numId w:val="99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8" w:lineRule="exact"/>
        <w:ind w:left="0" w:right="0" w:firstLine="310"/>
        <w:sectPr>
          <w:headerReference w:type="even" r:id="rId244"/>
          <w:headerReference w:type="default" r:id="rId245"/>
          <w:pgSz w:w="5110" w:h="7021"/>
          <w:pgMar w:top="891" w:left="314" w:right="341" w:bottom="71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梁王：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字疑有讹误。《汉魏六朝百三家集，李伯仁集》注：</w:t>
        <w:br/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〈王）一作上。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《初学记》卷廿八引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王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土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。梁：堤堰。青</w:t>
        <w:br/>
      </w:r>
      <w:r>
        <w:rPr>
          <w:rStyle w:val="CharStyle246"/>
        </w:rPr>
        <w:t>黎：《书</w:t>
      </w:r>
      <w:r>
        <w:rPr>
          <w:rStyle w:val="CharStyle160"/>
        </w:rPr>
        <w:t>‘</w:t>
      </w:r>
      <w:r>
        <w:rPr>
          <w:rStyle w:val="CharStyle246"/>
        </w:rPr>
        <w:t>禹贡》：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厥土青黎。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孔传：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色青黑而沃壤。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后以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青黎</w:t>
      </w:r>
      <w:r>
        <w:rPr>
          <w:rStyle w:val="CharStyle160"/>
        </w:rPr>
        <w:t>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泛指土色。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09" w:line="140" w:lineRule="exact"/>
        <w:ind w:left="240" w:right="0" w:hanging="2"/>
      </w:pPr>
      <w:r>
        <w:rPr>
          <w:lang w:val="zh-TW" w:eastAsia="zh-TW" w:bidi="zh-TW"/>
          <w:w w:val="100"/>
          <w:spacing w:val="0"/>
          <w:color w:val="000000"/>
          <w:position w:val="0"/>
        </w:rPr>
        <w:t>李尤</w:t>
      </w:r>
    </w:p>
    <w:p>
      <w:pPr>
        <w:pStyle w:val="Style74"/>
        <w:numPr>
          <w:ilvl w:val="0"/>
          <w:numId w:val="9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扶睐：亦作扶疏，树木繁盛貌。</w:t>
      </w:r>
    </w:p>
    <w:p>
      <w:pPr>
        <w:pStyle w:val="Style74"/>
        <w:numPr>
          <w:ilvl w:val="0"/>
          <w:numId w:val="9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时：时令，季节。代序：更替。敦：茂盛。</w:t>
      </w:r>
    </w:p>
    <w:p>
      <w:pPr>
        <w:pStyle w:val="Style74"/>
        <w:numPr>
          <w:ilvl w:val="0"/>
          <w:numId w:val="9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黄景：形容柑橘皮鲜亮的颜色。景，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的古字。炫炫：光亮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28"/>
      </w:pPr>
      <w:r>
        <w:rPr>
          <w:lang w:val="zh-TW" w:eastAsia="zh-TW" w:bidi="zh-TW"/>
          <w:w w:val="100"/>
          <w:spacing w:val="0"/>
          <w:color w:val="000000"/>
          <w:position w:val="0"/>
        </w:rPr>
        <w:t>貌。</w:t>
      </w:r>
    </w:p>
    <w:p>
      <w:pPr>
        <w:pStyle w:val="Style74"/>
        <w:numPr>
          <w:ilvl w:val="0"/>
          <w:numId w:val="9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金衣：指柑橘金黄色的外皮。班：通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斑”。</w:t>
      </w:r>
    </w:p>
    <w:p>
      <w:pPr>
        <w:pStyle w:val="Style74"/>
        <w:numPr>
          <w:ilvl w:val="0"/>
          <w:numId w:val="9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芋柘：即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甘蔗</w:t>
      </w:r>
      <w:r>
        <w:rPr>
          <w:rStyle w:val="CharStyle160"/>
        </w:rPr>
        <w:t>”</w:t>
      </w:r>
      <w:r>
        <w:rPr>
          <w:rStyle w:val="CharStyle885"/>
        </w:rPr>
        <w:t>。甘薄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亦作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芋蔗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。柘，借为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蔗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。诞节：</w:t>
        <w:br/>
        <w:t>生长出枝节。</w:t>
      </w:r>
    </w:p>
    <w:p>
      <w:pPr>
        <w:pStyle w:val="Style74"/>
        <w:numPr>
          <w:ilvl w:val="0"/>
          <w:numId w:val="99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鸿：大。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</w:pPr>
      <w:r>
        <w:rPr>
          <w:lang w:val="zh-TW" w:eastAsia="zh-TW" w:bidi="zh-TW"/>
          <w:w w:val="100"/>
          <w:spacing w:val="0"/>
          <w:color w:val="000000"/>
          <w:position w:val="0"/>
        </w:rPr>
        <w:t>⑪鸷：凶猛的鸟。鼉：扬子鳄。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314"/>
      </w:pPr>
      <w:r>
        <w:rPr>
          <w:lang w:val="zh-TW" w:eastAsia="zh-TW" w:bidi="zh-TW"/>
          <w:w w:val="100"/>
          <w:spacing w:val="0"/>
          <w:color w:val="000000"/>
          <w:position w:val="0"/>
        </w:rPr>
        <w:t>⑫迴皇：犹盘桓。马融《长笛賦》：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又象飞鸿，汜滥溥漠，浩浩</w:t>
        <w:br/>
        <w:t>洋洋，长轡远引，旋復遇皇</w:t>
      </w:r>
      <w:r>
        <w:rPr>
          <w:rStyle w:val="CharStyle160"/>
        </w:rPr>
        <w:t>。”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320" w:right="0" w:hanging="6"/>
        <w:sectPr>
          <w:headerReference w:type="even" r:id="rId246"/>
          <w:headerReference w:type="default" r:id="rId247"/>
          <w:pgSz w:w="5110" w:h="7021"/>
          <w:pgMar w:top="891" w:left="314" w:right="341" w:bottom="714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⑬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神奔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二句：喻骏马奔驰之速。腾：同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腾”。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72" w:line="90" w:lineRule="exact"/>
        <w:ind w:left="0" w:right="0" w:firstLine="0"/>
      </w:pPr>
      <w:r>
        <w:rPr>
          <w:rStyle w:val="CharStyle365"/>
        </w:rPr>
        <w:t>全汉賦评注</w:t>
      </w:r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center"/>
        <w:spacing w:before="0" w:after="177" w:line="140" w:lineRule="exact"/>
        <w:ind w:left="0" w:right="0" w:firstLine="0"/>
      </w:pPr>
      <w:r>
        <w:rPr>
          <w:rStyle w:val="CharStyle877"/>
        </w:rPr>
        <w:t>苏顺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4" w:lineRule="exact"/>
        <w:ind w:left="0" w:right="0" w:firstLine="312"/>
      </w:pPr>
      <w:r>
        <w:rPr>
          <w:lang w:val="zh-TW" w:eastAsia="zh-TW" w:bidi="zh-TW"/>
          <w:w w:val="100"/>
          <w:spacing w:val="0"/>
          <w:color w:val="000000"/>
          <w:position w:val="0"/>
        </w:rPr>
        <w:t>苏顺，字孝山，京兆霸陵（今陕西西安市东）</w:t>
        <w:br/>
        <w:t>人，和帝、安帝间，以才学著称。贾逵于和帝永元</w:t>
        <w:br/>
        <w:t>十三年〔</w:t>
      </w:r>
      <w:r>
        <w:rPr>
          <w:rStyle w:val="CharStyle160"/>
        </w:rPr>
        <w:t>101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年）逝世时，他曾为之作讳（即《贾逵</w:t>
        <w:br/>
        <w:t>诔》〉，故推测他当生于明帝、章帝间〈陆师称：“也</w:t>
        <w:br/>
        <w:t>许可假定生于七〇年左右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）。苏顺初好养生术，隐</w:t>
        <w:br/>
        <w:t>居学道。晚年出仕，拜郎中，卒于官。著赋、论、</w:t>
        <w:br/>
        <w:t>诔、哀辞、杂文等十六篇，赋今仅存《叹怀赋》一</w:t>
        <w:br/>
        <w:t>篇。传在《后汉书，文苑传》中。</w:t>
      </w:r>
      <w:r>
        <w:br w:type="page"/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349" w:line="90" w:lineRule="exact"/>
        <w:ind w:left="0" w:right="2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01" w:line="180" w:lineRule="exact"/>
        <w:ind w:left="0" w:right="20" w:firstLine="0"/>
      </w:pPr>
      <w:bookmarkStart w:id="90" w:name="bookmark90"/>
      <w:r>
        <w:rPr>
          <w:rStyle w:val="CharStyle875"/>
        </w:rPr>
        <w:t>叹怀赋</w:t>
      </w:r>
      <w:r>
        <w:rPr>
          <w:rStyle w:val="CharStyle860"/>
        </w:rPr>
        <w:t>9</w:t>
      </w:r>
      <w:bookmarkEnd w:id="90"/>
    </w:p>
    <w:p>
      <w:pPr>
        <w:pStyle w:val="Style377"/>
        <w:widowControl w:val="0"/>
        <w:keepNext w:val="0"/>
        <w:keepLines w:val="0"/>
        <w:shd w:val="clear" w:color="auto" w:fill="auto"/>
        <w:bidi w:val="0"/>
        <w:jc w:val="left"/>
        <w:spacing w:before="0" w:after="184" w:line="140" w:lineRule="exact"/>
        <w:ind w:left="2560" w:right="0" w:firstLine="2"/>
      </w:pPr>
      <w:r>
        <w:rPr>
          <w:rStyle w:val="CharStyle877"/>
        </w:rPr>
        <w:t>表碘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124" w:line="209" w:lineRule="exact"/>
        <w:ind w:left="0" w:right="0" w:firstLine="297"/>
      </w:pPr>
      <w:r>
        <w:rPr>
          <w:lang w:val="zh-TW" w:eastAsia="zh-TW" w:bidi="zh-TW"/>
          <w:w w:val="100"/>
          <w:spacing w:val="0"/>
          <w:color w:val="000000"/>
          <w:position w:val="0"/>
        </w:rPr>
        <w:t>悲终风之陨箨，条枝梢以摧伤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。桂敷荣而方</w:t>
        <w:br/>
        <w:t>盛，遭暮冬之隆霜</w:t>
      </w:r>
      <w:r>
        <w:rPr>
          <w:rStyle w:val="CharStyle160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。华菲菲之将实，中夭零而消</w:t>
        <w:br/>
        <w:t>亡童乌濬其明哲，悲何寿之不将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。嗟刘生之若</w:t>
        <w:br/>
        <w:t>兹，奄弥留而永丧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204" w:lineRule="exact"/>
        <w:ind w:left="0" w:right="0" w:firstLine="297"/>
      </w:pPr>
      <w:r>
        <w:rPr>
          <w:rStyle w:val="CharStyle882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79" w:line="204" w:lineRule="exact"/>
        <w:ind w:left="0" w:right="0" w:firstLine="297"/>
      </w:pPr>
      <w:r>
        <w:rPr>
          <w:lang w:val="zh-TW" w:eastAsia="zh-TW" w:bidi="zh-TW"/>
          <w:w w:val="100"/>
          <w:color w:val="000000"/>
          <w:position w:val="0"/>
        </w:rPr>
        <w:t>苏顺早年隐居好道，晚年出仕拜友，可见他未</w:t>
        <w:br/>
        <w:t>忘世情。此赋当为抒发自己的心志。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both"/>
        <w:spacing w:before="0" w:after="0" w:line="130" w:lineRule="exact"/>
        <w:ind w:left="0" w:right="0" w:firstLine="297"/>
      </w:pPr>
      <w:r>
        <w:rPr>
          <w:rStyle w:val="CharStyle882"/>
        </w:rPr>
        <w:t>注释：</w:t>
      </w:r>
    </w:p>
    <w:p>
      <w:pPr>
        <w:pStyle w:val="Style290"/>
        <w:numPr>
          <w:ilvl w:val="0"/>
          <w:numId w:val="101"/>
        </w:numPr>
        <w:tabs>
          <w:tab w:leader="none" w:pos="4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00" w:lineRule="exact"/>
        <w:ind w:left="220" w:right="0" w:firstLine="9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此残篇见《艺文类聚》三四。</w:t>
      </w:r>
    </w:p>
    <w:p>
      <w:pPr>
        <w:pStyle w:val="Style290"/>
        <w:numPr>
          <w:ilvl w:val="0"/>
          <w:numId w:val="101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54" w:lineRule="exact"/>
        <w:ind w:left="160" w:right="0" w:firstLine="69"/>
        <w:sectPr>
          <w:pgSz w:w="3810" w:h="5519"/>
          <w:pgMar w:top="391" w:left="229" w:right="259" w:bottom="282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终风：《诗</w:t>
      </w:r>
      <w:r>
        <w:rPr>
          <w:rStyle w:val="CharStyle832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邶风</w:t>
      </w:r>
      <w:r>
        <w:rPr>
          <w:rStyle w:val="CharStyle832"/>
        </w:rPr>
        <w:t>‘</w:t>
      </w:r>
      <w:r>
        <w:rPr>
          <w:rStyle w:val="CharStyle293"/>
        </w:rPr>
        <w:t>终风》：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终风且暴。</w:t>
      </w:r>
      <w:r>
        <w:rPr>
          <w:rStyle w:val="CharStyle832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毛传：</w:t>
      </w:r>
      <w:r>
        <w:rPr>
          <w:rStyle w:val="CharStyle832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终曰风为终风</w:t>
      </w:r>
      <w:r>
        <w:rPr>
          <w:rStyle w:val="CharStyle832"/>
        </w:rPr>
        <w:t>。”</w:t>
        <w:br/>
      </w:r>
      <w:r>
        <w:rPr>
          <w:rStyle w:val="CharStyle886"/>
          <w:b/>
          <w:bCs/>
        </w:rPr>
        <w:t>,380</w:t>
      </w:r>
      <w:r>
        <w:rPr>
          <w:rStyle w:val="CharStyle496"/>
        </w:rPr>
        <w:t xml:space="preserve"> ,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29"/>
      </w:pPr>
      <w:r>
        <w:rPr>
          <w:lang w:val="zh-TW" w:eastAsia="zh-TW" w:bidi="zh-TW"/>
          <w:w w:val="100"/>
          <w:spacing w:val="0"/>
          <w:color w:val="000000"/>
          <w:position w:val="0"/>
        </w:rPr>
        <w:t>《韩诗》以终风为西风。后常以指大风、暴风。或以为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终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犹既也。</w:t>
        <w:br/>
        <w:t>陨箨：剥落笋壳。</w:t>
      </w:r>
    </w:p>
    <w:p>
      <w:pPr>
        <w:pStyle w:val="Style74"/>
        <w:numPr>
          <w:ilvl w:val="0"/>
          <w:numId w:val="101"/>
        </w:numPr>
        <w:tabs>
          <w:tab w:leader="none" w:pos="5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敷荣：开花。</w:t>
      </w:r>
    </w:p>
    <w:p>
      <w:pPr>
        <w:pStyle w:val="Style74"/>
        <w:numPr>
          <w:ilvl w:val="0"/>
          <w:numId w:val="101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华：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花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的古字。菲菲：花盛貌。实：结果，长出果实。</w:t>
      </w:r>
    </w:p>
    <w:p>
      <w:pPr>
        <w:pStyle w:val="Style74"/>
        <w:numPr>
          <w:ilvl w:val="0"/>
          <w:numId w:val="101"/>
        </w:numPr>
        <w:tabs>
          <w:tab w:leader="none" w:pos="5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2"/>
      </w:pPr>
      <w:r>
        <w:rPr>
          <w:lang w:val="zh-TW" w:eastAsia="zh-TW" w:bidi="zh-TW"/>
          <w:w w:val="100"/>
          <w:spacing w:val="0"/>
          <w:color w:val="000000"/>
          <w:position w:val="0"/>
        </w:rPr>
        <w:t>童乌：汉扬雄之子。即扬乌。扬雄《法言，问神》：“育而不苗</w:t>
        <w:br/>
      </w:r>
      <w:r>
        <w:rPr>
          <w:rStyle w:val="CharStyle160"/>
        </w:rPr>
        <w:t>(</w:t>
      </w:r>
      <w:r>
        <w:rPr>
          <w:lang w:val="zh-TW" w:eastAsia="zh-TW" w:bidi="zh-TW"/>
          <w:w w:val="100"/>
          <w:spacing w:val="0"/>
          <w:color w:val="000000"/>
          <w:position w:val="0"/>
        </w:rPr>
        <w:t>疑为</w:t>
      </w:r>
      <w:r>
        <w:rPr>
          <w:rStyle w:val="CharStyle160"/>
        </w:rPr>
        <w:t>"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苗而不育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之误）者，吾家之童乌乎！九龄而与我《玄》文</w:t>
      </w:r>
      <w:r>
        <w:rPr>
          <w:rStyle w:val="CharStyle160"/>
        </w:rPr>
        <w:t>。”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《华阳国志，先贤士女总赞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蜀郡士女》〈卷十上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雄子神童乌，七岁</w:t>
        <w:br/>
        <w:t>预雄《玄》文，年九岁而卒。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《太平御览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幼智下》（卷三八五）引</w:t>
        <w:br/>
      </w:r>
      <w:r>
        <w:rPr>
          <w:rStyle w:val="CharStyle246"/>
        </w:rPr>
        <w:t>《刘向别传》：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扬信宇子乌，雄第二子，幼而聪慧，雄算《玄经》不</w:t>
        <w:br/>
        <w:t>会，子乌令作九数而得之；雄又疑羝羊触藩，弥日不就，子乌曰：‘大</w:t>
        <w:br/>
        <w:t>人何不云荷戟入榛</w:t>
      </w:r>
      <w:r>
        <w:rPr>
          <w:rStyle w:val="CharStyle160"/>
        </w:rPr>
        <w:t>。’”</w:t>
      </w:r>
    </w:p>
    <w:p>
      <w:pPr>
        <w:pStyle w:val="Style74"/>
        <w:numPr>
          <w:ilvl w:val="0"/>
          <w:numId w:val="101"/>
        </w:numPr>
        <w:tabs>
          <w:tab w:leader="none" w:pos="5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0" w:right="0" w:firstLine="302"/>
        <w:sectPr>
          <w:headerReference w:type="even" r:id="rId248"/>
          <w:headerReference w:type="default" r:id="rId249"/>
          <w:pgSz w:w="4968" w:h="7036"/>
          <w:pgMar w:top="1056" w:left="300" w:right="398" w:bottom="1056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刘生：未详何人。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40" w:line="90" w:lineRule="exact"/>
        <w:ind w:left="0" w:right="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78" w:line="160" w:lineRule="exact"/>
        <w:ind w:left="0" w:right="0" w:firstLine="0"/>
      </w:pPr>
      <w:r>
        <w:rPr>
          <w:rStyle w:val="CharStyle887"/>
        </w:rPr>
        <w:t>葛龚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9" w:lineRule="exact"/>
        <w:ind w:left="0" w:right="0" w:firstLine="323"/>
        <w:sectPr>
          <w:headerReference w:type="even" r:id="rId250"/>
          <w:headerReference w:type="default" r:id="rId251"/>
          <w:pgSz w:w="3832" w:h="5457"/>
          <w:pgMar w:top="535" w:left="295" w:right="215" w:bottom="535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葛龚，字元甫，梁国宁陵（今河南宁陵县）人。</w:t>
        <w:br/>
        <w:t>和帝时，以善文记知名。安帝永初</w:t>
      </w:r>
      <w:r>
        <w:rPr>
          <w:rStyle w:val="CharStyle160"/>
        </w:rPr>
        <w:t>007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160"/>
        </w:rPr>
        <w:t xml:space="preserve"> 113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年）中举孝廉，为太官丞。曾拜荡阳令、临汾令。</w:t>
        <w:br/>
        <w:t>居二县皆有政绩。葛龚慷慨壮烈，勇力过人。著文、</w:t>
        <w:br/>
        <w:t>赋、碑、诔、书记凡十二篇，赋今仅存《遂初赋》</w:t>
        <w:br/>
        <w:t>中二残句。传在《后汉书，文苑傳》中。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center"/>
        <w:spacing w:before="0" w:after="1622" w:line="100" w:lineRule="exact"/>
        <w:ind w:left="0" w:right="4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全汉賦评注</w:t>
      </w:r>
    </w:p>
    <w:p>
      <w:pPr>
        <w:pStyle w:val="Style888"/>
        <w:widowControl w:val="0"/>
        <w:keepNext/>
        <w:keepLines/>
        <w:shd w:val="clear" w:color="auto" w:fill="auto"/>
        <w:bidi w:val="0"/>
        <w:spacing w:before="0" w:after="157" w:line="280" w:lineRule="exact"/>
        <w:ind w:left="0" w:right="40" w:firstLine="0"/>
      </w:pPr>
      <w:bookmarkStart w:id="91" w:name="bookmark91"/>
      <w:r>
        <w:rPr>
          <w:lang w:val="zh-TW" w:eastAsia="zh-TW" w:bidi="zh-TW"/>
          <w:w w:val="100"/>
          <w:color w:val="000000"/>
          <w:position w:val="0"/>
        </w:rPr>
        <w:t>遂初賦</w:t>
      </w:r>
      <w:r>
        <w:rPr>
          <w:rStyle w:val="CharStyle890"/>
          <w:vertAlign w:val="superscript"/>
        </w:rPr>
        <w:t>@</w:t>
      </w:r>
      <w:bookmarkEnd w:id="91"/>
    </w:p>
    <w:p>
      <w:pPr>
        <w:pStyle w:val="Style220"/>
        <w:widowControl w:val="0"/>
        <w:keepNext w:val="0"/>
        <w:keepLines w:val="0"/>
        <w:shd w:val="clear" w:color="auto" w:fill="auto"/>
        <w:bidi w:val="0"/>
        <w:jc w:val="left"/>
        <w:spacing w:before="0" w:after="307" w:line="180" w:lineRule="exact"/>
        <w:ind w:left="3100" w:right="0" w:hanging="4"/>
      </w:pPr>
      <w:r>
        <w:rPr>
          <w:rStyle w:val="CharStyle880"/>
        </w:rPr>
        <w:t>%类</w:t>
      </w:r>
    </w:p>
    <w:p>
      <w:pPr>
        <w:pStyle w:val="Style137"/>
        <w:widowControl w:val="0"/>
        <w:keepNext/>
        <w:keepLines/>
        <w:shd w:val="clear" w:color="auto" w:fill="auto"/>
        <w:bidi w:val="0"/>
        <w:jc w:val="center"/>
        <w:spacing w:before="0" w:after="0" w:line="160" w:lineRule="exact"/>
        <w:ind w:left="60" w:right="0" w:firstLine="0"/>
      </w:pPr>
      <w:bookmarkStart w:id="92" w:name="bookmark92"/>
      <w:r>
        <w:rPr>
          <w:rStyle w:val="CharStyle891"/>
        </w:rPr>
        <w:t>承豢龙之洪族，贶高阳之休基</w:t>
      </w:r>
      <w:r>
        <w:rPr>
          <w:rStyle w:val="CharStyle891"/>
          <w:vertAlign w:val="superscript"/>
        </w:rPr>
        <w:t>@</w:t>
      </w:r>
      <w:r>
        <w:rPr>
          <w:rStyle w:val="CharStyle891"/>
        </w:rPr>
        <w:t>。</w:t>
      </w:r>
      <w:bookmarkEnd w:id="92"/>
    </w:p>
    <w:p>
      <w:pPr>
        <w:pStyle w:val="Style137"/>
        <w:widowControl w:val="0"/>
        <w:keepNext/>
        <w:keepLines/>
        <w:shd w:val="clear" w:color="auto" w:fill="auto"/>
        <w:bidi w:val="0"/>
        <w:jc w:val="center"/>
        <w:spacing w:before="0" w:after="208" w:line="160" w:lineRule="exact"/>
        <w:ind w:left="60" w:right="0" w:firstLine="0"/>
      </w:pPr>
      <w:bookmarkStart w:id="93" w:name="bookmark93"/>
      <w:r>
        <w:rPr>
          <w:rStyle w:val="CharStyle891"/>
        </w:rPr>
        <w:t>考天文于兰阁，览群言于石渠</w:t>
      </w:r>
      <w:r>
        <w:rPr>
          <w:rStyle w:val="CharStyle891"/>
          <w:vertAlign w:val="superscript"/>
        </w:rPr>
        <w:t>@</w:t>
      </w:r>
      <w:r>
        <w:rPr>
          <w:rStyle w:val="CharStyle891"/>
        </w:rPr>
        <w:t>。</w:t>
      </w:r>
      <w:bookmarkEnd w:id="93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说明：</w:t>
      </w:r>
    </w:p>
    <w:p>
      <w:pPr>
        <w:pStyle w:val="Style244"/>
        <w:widowControl w:val="0"/>
        <w:keepNext/>
        <w:keepLines/>
        <w:shd w:val="clear" w:color="auto" w:fill="auto"/>
        <w:bidi w:val="0"/>
        <w:jc w:val="both"/>
        <w:spacing w:before="0" w:after="218" w:line="240" w:lineRule="exact"/>
        <w:ind w:left="0" w:right="0" w:firstLine="322"/>
      </w:pPr>
      <w:bookmarkStart w:id="94" w:name="bookmark94"/>
      <w:r>
        <w:rPr>
          <w:lang w:val="zh-TW" w:eastAsia="zh-TW" w:bidi="zh-TW"/>
          <w:w w:val="100"/>
          <w:color w:val="000000"/>
          <w:position w:val="0"/>
        </w:rPr>
        <w:t>刘歆有《遂初赋》。遂初，即遂其初愿，多指去</w:t>
        <w:br/>
        <w:t>官归隐。此赋从赋文及其传记看，似当作《反遂初</w:t>
        <w:br/>
        <w:t>赋》</w:t>
      </w:r>
      <w:r>
        <w:rPr>
          <w:rStyle w:val="CharStyle892"/>
          <w:vertAlign w:val="subscript"/>
        </w:rPr>
        <w:t>0</w:t>
      </w:r>
      <w:bookmarkEnd w:id="94"/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注释：</w:t>
      </w:r>
    </w:p>
    <w:p>
      <w:pPr>
        <w:pStyle w:val="Style74"/>
        <w:numPr>
          <w:ilvl w:val="0"/>
          <w:numId w:val="103"/>
        </w:numPr>
        <w:tabs>
          <w:tab w:leader="none" w:pos="5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此篇只存残句。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承豢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二句见《文选</w:t>
      </w:r>
      <w:r>
        <w:rPr>
          <w:rStyle w:val="CharStyle160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顔延之〈陶徵士诔〉》李</w:t>
        <w:br/>
        <w:t>善注。</w:t>
      </w:r>
      <w:r>
        <w:rPr>
          <w:rStyle w:val="CharStyle160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考天</w:t>
      </w:r>
      <w:r>
        <w:rPr>
          <w:rStyle w:val="CharStyle160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二句见《太平御览》一八四，篇名作《反遂初賦》。</w:t>
      </w:r>
    </w:p>
    <w:p>
      <w:pPr>
        <w:pStyle w:val="Style74"/>
        <w:numPr>
          <w:ilvl w:val="0"/>
          <w:numId w:val="103"/>
        </w:numPr>
        <w:tabs>
          <w:tab w:leader="none" w:pos="5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22"/>
      </w:pPr>
      <w:r>
        <w:rPr>
          <w:lang w:val="zh-TW" w:eastAsia="zh-TW" w:bidi="zh-TW"/>
          <w:w w:val="100"/>
          <w:spacing w:val="0"/>
          <w:color w:val="000000"/>
          <w:position w:val="0"/>
        </w:rPr>
        <w:t>豢龙：氏族名。亦借为官名。《左传</w:t>
      </w:r>
      <w:r>
        <w:rPr>
          <w:rStyle w:val="CharStyle160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昭公廿九年》：“昔有飓叔</w:t>
        <w:br/>
        <w:t>安，有裔子曰董父，实甚好龙，能求其耆欲以饮食之，龙多归之，乃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380" w:right="0" w:hanging="2"/>
      </w:pPr>
      <w:r>
        <w:rPr>
          <w:rStyle w:val="CharStyle893"/>
        </w:rPr>
        <w:t>,383 ‘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3" w:line="140" w:lineRule="exact"/>
        <w:ind w:left="200" w:right="0" w:hanging="4"/>
      </w:pPr>
      <w:r>
        <w:rPr>
          <w:lang w:val="zh-TW" w:eastAsia="zh-TW" w:bidi="zh-TW"/>
          <w:w w:val="100"/>
          <w:spacing w:val="0"/>
          <w:color w:val="000000"/>
          <w:position w:val="0"/>
        </w:rPr>
        <w:t>葛龚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zh-TW" w:eastAsia="zh-TW" w:bidi="zh-TW"/>
          <w:w w:val="100"/>
          <w:spacing w:val="0"/>
          <w:color w:val="000000"/>
          <w:position w:val="0"/>
        </w:rPr>
        <w:t>扰畜龙，以服事帝舜。帝賜之姓曰董，氏曰豢龙。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杜预注：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豢龙，</w:t>
        <w:br/>
        <w:t>官名。官有世功，则以官名。</w:t>
      </w:r>
      <w:r>
        <w:rPr>
          <w:rStyle w:val="CharStyle894"/>
        </w:rPr>
        <w:t>”</w:t>
      </w:r>
      <w:r>
        <w:rPr>
          <w:rStyle w:val="CharStyle246"/>
        </w:rPr>
        <w:t>贶：张大。《淮南子，本经训》：“夫人相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乐无所发貺，故圣人为之作乐以和节之于省吾《双剑侈诸子新证</w:t>
      </w:r>
      <w:r>
        <w:rPr>
          <w:rStyle w:val="CharStyle894"/>
        </w:rPr>
        <w:t>-</w:t>
        <w:br/>
      </w:r>
      <w:r>
        <w:rPr>
          <w:rStyle w:val="CharStyle246"/>
        </w:rPr>
        <w:t>淮南子》：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贶，皇古字通</w:t>
      </w:r>
      <w:r>
        <w:rPr>
          <w:rStyle w:val="CharStyle89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然则发貺为发皇，《文选，枚叔〈七发〉》</w:t>
        <w:br/>
      </w:r>
      <w:r>
        <w:rPr>
          <w:rStyle w:val="CharStyle89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发皇耳目</w:t>
      </w:r>
      <w:r>
        <w:rPr>
          <w:rStyle w:val="CharStyle894"/>
        </w:rPr>
        <w:t>’</w:t>
      </w:r>
      <w:r>
        <w:rPr>
          <w:lang w:val="zh-TW" w:eastAsia="zh-TW" w:bidi="zh-TW"/>
          <w:w w:val="100"/>
          <w:spacing w:val="0"/>
          <w:color w:val="000000"/>
          <w:position w:val="0"/>
        </w:rPr>
        <w:t>是其左证。发谓开发，皇谓张大。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此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贶”有发扬光大</w:t>
        <w:br/>
        <w:t>之义。休：美善。</w:t>
      </w:r>
    </w:p>
    <w:p>
      <w:pPr>
        <w:pStyle w:val="Style74"/>
        <w:numPr>
          <w:ilvl w:val="0"/>
          <w:numId w:val="10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  <w:sectPr>
          <w:pgSz w:w="4984" w:h="6729"/>
          <w:pgMar w:top="390" w:left="290" w:right="328" w:bottom="468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兰阁：未详。疑即兰台、延阁之缩称，均为汉西京宫内收藏典</w:t>
        <w:br/>
        <w:t>籍之处。石渠：阁名，在汉长安未央宫北</w:t>
      </w:r>
      <w:r>
        <w:rPr>
          <w:rStyle w:val="CharStyle879"/>
        </w:rPr>
        <w:t>。《：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辅黄图</w:t>
      </w:r>
      <w:r>
        <w:rPr>
          <w:rStyle w:val="CharStyle894"/>
        </w:rPr>
        <w:t>-</w:t>
      </w:r>
      <w:r>
        <w:rPr>
          <w:lang w:val="zh-TW" w:eastAsia="zh-TW" w:bidi="zh-TW"/>
          <w:w w:val="100"/>
          <w:spacing w:val="0"/>
          <w:color w:val="000000"/>
          <w:position w:val="0"/>
        </w:rPr>
        <w:t>阁》：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石渠阁，</w:t>
        <w:br/>
        <w:t>萧何造，……所藏人关所得秦之图籍</w:t>
      </w:r>
      <w:r>
        <w:rPr>
          <w:rStyle w:val="CharStyle879"/>
        </w:rPr>
        <w:t>。至</w:t>
      </w:r>
      <w:r>
        <w:rPr>
          <w:lang w:val="zh-TW" w:eastAsia="zh-TW" w:bidi="zh-TW"/>
          <w:w w:val="100"/>
          <w:spacing w:val="0"/>
          <w:color w:val="000000"/>
          <w:position w:val="0"/>
        </w:rPr>
        <w:t>于成帝，又于此藏秘书焉</w:t>
      </w:r>
      <w:r>
        <w:rPr>
          <w:rStyle w:val="CharStyle594"/>
        </w:rPr>
        <w:t>。”</w:t>
      </w:r>
    </w:p>
    <w:p>
      <w:pPr>
        <w:pStyle w:val="Style260"/>
        <w:widowControl w:val="0"/>
        <w:keepNext w:val="0"/>
        <w:keepLines w:val="0"/>
        <w:shd w:val="clear" w:color="auto" w:fill="auto"/>
        <w:bidi w:val="0"/>
        <w:spacing w:before="0" w:after="1318" w:line="90" w:lineRule="exact"/>
        <w:ind w:left="0" w:right="20" w:firstLine="0"/>
      </w:pPr>
      <w:r>
        <w:rPr>
          <w:lang w:val="zh-TW" w:eastAsia="zh-TW" w:bidi="zh-TW"/>
          <w:w w:val="100"/>
          <w:spacing w:val="0"/>
          <w:color w:val="000000"/>
          <w:position w:val="0"/>
        </w:rPr>
        <w:t>全汉赋评注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81" w:line="160" w:lineRule="exact"/>
        <w:ind w:left="0" w:right="20" w:firstLine="0"/>
      </w:pPr>
      <w:r>
        <w:rPr>
          <w:rStyle w:val="CharStyle887"/>
        </w:rPr>
        <w:t>刘驹狳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both"/>
        <w:spacing w:before="0" w:after="0" w:line="201" w:lineRule="exact"/>
        <w:ind w:left="0" w:right="0" w:firstLine="343"/>
        <w:sectPr>
          <w:pgSz w:w="3825" w:h="5109"/>
          <w:pgMar w:top="290" w:left="273" w:right="206" w:bottom="4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spacing w:val="0"/>
          <w:color w:val="000000"/>
          <w:position w:val="0"/>
        </w:rPr>
        <w:t>刘驹狳，生卒年不详，南阳蔡阳（今湖北枣阳</w:t>
        <w:br/>
        <w:t>县西南〉人。东汉宗室。其曾祖刘缋即光武帝长兄。</w:t>
        <w:br/>
        <w:t>其父刘复为临邑侯。驹狳有才学，善文辞，于安帝</w:t>
        <w:br/>
        <w:t>永初〈</w:t>
      </w:r>
      <w:r>
        <w:rPr>
          <w:rStyle w:val="CharStyle894"/>
        </w:rPr>
        <w:t>107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年一</w:t>
      </w:r>
      <w:r>
        <w:rPr>
          <w:rStyle w:val="CharStyle894"/>
        </w:rPr>
        <w:t>113</w:t>
      </w:r>
      <w:r>
        <w:rPr>
          <w:lang w:val="zh-TW" w:eastAsia="zh-TW" w:bidi="zh-TW"/>
          <w:w w:val="100"/>
          <w:spacing w:val="0"/>
          <w:color w:val="000000"/>
          <w:position w:val="0"/>
        </w:rPr>
        <w:t>年）中任校书郎，与从兄刘毅以</w:t>
        <w:br/>
        <w:t>及马融等在东观校定《五经》、诸子传记、百家艺</w:t>
        <w:br/>
        <w:t>术，整齐脱误，是正文字。永宁元年〔</w:t>
      </w:r>
      <w:r>
        <w:rPr>
          <w:rStyle w:val="CharStyle894"/>
        </w:rPr>
        <w:t>120</w:t>
      </w:r>
      <w:r>
        <w:rPr>
          <w:rStyle w:val="CharStyle246"/>
        </w:rPr>
        <w:t>年），又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参与作《中兴以下名臣列士传》。著有赋、颂、书、</w:t>
        <w:br/>
        <w:t>论凡四篇。《隋书</w:t>
      </w:r>
      <w:r>
        <w:rPr>
          <w:rStyle w:val="CharStyle89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经籍志》著录有文集二卷，已散</w:t>
        <w:br/>
        <w:t>佚。今仅存残篇《玄根赋》及《上书陈铸钱事》。事</w:t>
        <w:br/>
        <w:t>迹散见《后汉书</w:t>
      </w:r>
      <w:r>
        <w:rPr>
          <w:rStyle w:val="CharStyle894"/>
        </w:rPr>
        <w:t>|</w:t>
      </w:r>
      <w:r>
        <w:rPr>
          <w:lang w:val="zh-TW" w:eastAsia="zh-TW" w:bidi="zh-TW"/>
          <w:w w:val="100"/>
          <w:spacing w:val="0"/>
          <w:color w:val="000000"/>
          <w:position w:val="0"/>
        </w:rPr>
        <w:t>宗室四王三侯列传，北海靖王兴》</w:t>
        <w:br/>
        <w:t>卷十四及《后汉书，刘珍传》卷八十。</w:t>
      </w:r>
    </w:p>
    <w:p>
      <w:pPr>
        <w:pStyle w:val="Style218"/>
        <w:widowControl w:val="0"/>
        <w:keepNext w:val="0"/>
        <w:keepLines w:val="0"/>
        <w:shd w:val="clear" w:color="auto" w:fill="auto"/>
        <w:bidi w:val="0"/>
        <w:spacing w:before="0" w:after="1275" w:line="90" w:lineRule="exact"/>
        <w:ind w:left="220" w:right="0" w:firstLine="0"/>
      </w:pPr>
      <w:r>
        <w:rPr>
          <w:rStyle w:val="CharStyle365"/>
        </w:rPr>
        <w:t>全汉賦评注</w:t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96" w:line="180" w:lineRule="exact"/>
        <w:ind w:left="220" w:right="0" w:firstLine="0"/>
      </w:pPr>
      <w:bookmarkStart w:id="95" w:name="bookmark95"/>
      <w:r>
        <w:rPr>
          <w:rStyle w:val="CharStyle875"/>
        </w:rPr>
        <w:t>玄根賦</w:t>
      </w:r>
      <w:bookmarkEnd w:id="95"/>
    </w:p>
    <w:p>
      <w:pPr>
        <w:pStyle w:val="Style847"/>
        <w:widowControl w:val="0"/>
        <w:keepNext w:val="0"/>
        <w:keepLines w:val="0"/>
        <w:shd w:val="clear" w:color="auto" w:fill="auto"/>
        <w:bidi w:val="0"/>
        <w:jc w:val="left"/>
        <w:spacing w:before="0" w:after="193" w:line="130" w:lineRule="exact"/>
        <w:ind w:left="2400" w:right="0" w:hanging="5"/>
      </w:pPr>
      <w:r>
        <w:rPr>
          <w:rStyle w:val="CharStyle895"/>
        </w:rPr>
        <w:t>釗轴狳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rStyle w:val="CharStyle896"/>
        </w:rPr>
        <w:t>一</w:t>
      </w:r>
      <w:r>
        <w:rPr>
          <w:lang w:val="zh-TW" w:eastAsia="zh-TW" w:bidi="zh-TW"/>
          <w:w w:val="100"/>
          <w:spacing w:val="0"/>
          <w:color w:val="000000"/>
          <w:position w:val="0"/>
        </w:rPr>
        <w:t>足之夔，九头之鸽</w:t>
      </w:r>
      <w:r>
        <w:rPr>
          <w:rStyle w:val="CharStyle896"/>
          <w:vertAlign w:val="superscript"/>
        </w:rPr>
        <w:t>0</w:t>
      </w:r>
      <w:r>
        <w:rPr>
          <w:rStyle w:val="CharStyle896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戴金翠，珥珠玑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前殿冬缔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致垂棘以为墀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芳林臻臻，朱竹离离</w:t>
      </w:r>
      <w:r>
        <w:rPr>
          <w:rStyle w:val="CharStyle894"/>
          <w:vertAlign w:val="superscript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。菱芡吐荣，若摅锦而布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0" w:right="0" w:firstLine="33"/>
      </w:pPr>
      <w:r>
        <w:rPr>
          <w:lang w:val="zh-TW" w:eastAsia="zh-TW" w:bidi="zh-TW"/>
          <w:w w:val="100"/>
          <w:spacing w:val="0"/>
          <w:color w:val="000000"/>
          <w:position w:val="0"/>
        </w:rPr>
        <w:t>绣⑥。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玄雁蜿螬感清羽，玄鹤顾蹰应徵宫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18" w:line="186" w:lineRule="exact"/>
        <w:ind w:left="300" w:right="0" w:hanging="3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玄铉五降，乐成九奥</w:t>
      </w:r>
      <w:r>
        <w:rPr>
          <w:lang w:val="zh-TW" w:eastAsia="zh-TW" w:bidi="zh-TW"/>
          <w:vertAlign w:val="superscript"/>
          <w:w w:val="100"/>
          <w:spacing w:val="0"/>
          <w:color w:val="000000"/>
          <w:position w:val="0"/>
        </w:rPr>
        <w:t>@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。</w:t>
      </w:r>
    </w:p>
    <w:p>
      <w:pPr>
        <w:pStyle w:val="Style172"/>
        <w:widowControl w:val="0"/>
        <w:keepNext w:val="0"/>
        <w:keepLines w:val="0"/>
        <w:shd w:val="clear" w:color="auto" w:fill="auto"/>
        <w:bidi w:val="0"/>
        <w:jc w:val="left"/>
        <w:spacing w:before="0" w:after="0" w:line="188" w:lineRule="exact"/>
        <w:ind w:left="300" w:right="0" w:hanging="3"/>
      </w:pPr>
      <w:r>
        <w:rPr>
          <w:rStyle w:val="CharStyle882"/>
        </w:rPr>
        <w:t>说明：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spacing w:before="0" w:after="0" w:line="188" w:lineRule="exact"/>
        <w:ind w:left="0" w:right="280" w:firstLine="0"/>
        <w:sectPr>
          <w:headerReference w:type="default" r:id="rId252"/>
          <w:pgSz w:w="3825" w:h="5109"/>
          <w:pgMar w:top="290" w:left="273" w:right="206" w:bottom="413" w:header="0" w:footer="3" w:gutter="0"/>
          <w:rtlGutter w:val="0"/>
          <w:cols w:space="720"/>
          <w:noEndnote/>
          <w:docGrid w:linePitch="360"/>
        </w:sectPr>
      </w:pPr>
      <w:r>
        <w:rPr>
          <w:lang w:val="zh-TW" w:eastAsia="zh-TW" w:bidi="zh-TW"/>
          <w:w w:val="100"/>
          <w:color w:val="000000"/>
          <w:position w:val="0"/>
        </w:rPr>
        <w:t>此赋仅存一组残句。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一足</w:t>
      </w:r>
      <w:r>
        <w:rPr>
          <w:rStyle w:val="CharStyle87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二句见《文选，郭</w:t>
        <w:br/>
        <w:t>璞〈江赋〉》李善注。</w:t>
      </w:r>
      <w:r>
        <w:rPr>
          <w:rStyle w:val="CharStyle874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戴金</w:t>
      </w:r>
      <w:r>
        <w:rPr>
          <w:rStyle w:val="CharStyle874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二句见《文选，曹植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13" w:line="250" w:lineRule="exact"/>
        <w:ind w:left="0" w:right="0" w:firstLine="52"/>
      </w:pPr>
      <w:r>
        <w:rPr>
          <w:rStyle w:val="CharStyle884"/>
        </w:rPr>
        <w:t>〈洛神赋〉》李善注</w:t>
      </w:r>
      <w:r>
        <w:rPr>
          <w:rStyle w:val="CharStyle883"/>
        </w:rPr>
        <w:t>。“</w:t>
      </w:r>
      <w:r>
        <w:rPr>
          <w:rStyle w:val="CharStyle884"/>
        </w:rPr>
        <w:t>前殿</w:t>
      </w:r>
      <w:r>
        <w:rPr>
          <w:rStyle w:val="CharStyle883"/>
        </w:rPr>
        <w:t>”</w:t>
      </w:r>
      <w:r>
        <w:rPr>
          <w:rStyle w:val="CharStyle884"/>
        </w:rPr>
        <w:t>句见《文选，曹植〈七</w:t>
        <w:br/>
        <w:t>启〉》李善注，题作</w:t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玄想颂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。</w:t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致垂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句见《文选</w:t>
        <w:br/>
        <w:t>，颜延之〈宋文皇帝元皇后哀策文〉》李善注。“芳</w:t>
        <w:br/>
        <w:t>林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四句见《太平御览》卷九七五。</w:t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玄雁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句、</w:t>
        <w:br/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玄絃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句均见《北堂书钞》卷一</w:t>
      </w:r>
      <w:r>
        <w:rPr>
          <w:rStyle w:val="CharStyle883"/>
        </w:rPr>
        <w:t>0</w:t>
      </w:r>
      <w:r>
        <w:rPr>
          <w:lang w:val="zh-TW" w:eastAsia="zh-TW" w:bidi="zh-TW"/>
          <w:w w:val="100"/>
          <w:color w:val="000000"/>
          <w:position w:val="0"/>
        </w:rPr>
        <w:t>九，题作“玄根</w:t>
        <w:br/>
        <w:t>颂</w:t>
      </w:r>
      <w:r>
        <w:rPr>
          <w:rStyle w:val="CharStyle883"/>
        </w:rPr>
        <w:t>”</w:t>
      </w:r>
      <w:r>
        <w:rPr>
          <w:rStyle w:val="CharStyle884"/>
        </w:rPr>
        <w:t>。玄根，语出《老子》：</w:t>
      </w:r>
      <w:r>
        <w:rPr>
          <w:rStyle w:val="CharStyle883"/>
        </w:rPr>
        <w:t>“</w:t>
      </w:r>
      <w:r>
        <w:rPr>
          <w:lang w:val="zh-TW" w:eastAsia="zh-TW" w:bidi="zh-TW"/>
          <w:w w:val="100"/>
          <w:color w:val="000000"/>
          <w:position w:val="0"/>
        </w:rPr>
        <w:t>玄牝之门，是为天地</w:t>
        <w:br/>
        <w:t>根。</w:t>
      </w:r>
      <w:r>
        <w:rPr>
          <w:rStyle w:val="CharStyle883"/>
        </w:rPr>
        <w:t>”</w:t>
      </w:r>
      <w:r>
        <w:rPr>
          <w:lang w:val="zh-TW" w:eastAsia="zh-TW" w:bidi="zh-TW"/>
          <w:w w:val="100"/>
          <w:color w:val="000000"/>
          <w:position w:val="0"/>
        </w:rPr>
        <w:t>《文选</w:t>
      </w:r>
      <w:r>
        <w:rPr>
          <w:rStyle w:val="CharStyle883"/>
        </w:rPr>
        <w:t>‘</w:t>
      </w:r>
      <w:r>
        <w:rPr>
          <w:rStyle w:val="CharStyle884"/>
        </w:rPr>
        <w:t>卢谌〈赠刘琨〉诗》：</w:t>
      </w:r>
      <w:r>
        <w:rPr>
          <w:rStyle w:val="CharStyle883"/>
        </w:rPr>
        <w:t>“</w:t>
      </w:r>
      <w:r>
        <w:rPr>
          <w:rStyle w:val="CharStyle884"/>
        </w:rPr>
        <w:t>处其玄根。”李</w:t>
        <w:br/>
        <w:t>善注：</w:t>
      </w:r>
      <w:r>
        <w:rPr>
          <w:rStyle w:val="CharStyle883"/>
        </w:rPr>
        <w:t>“</w:t>
      </w:r>
      <w:r>
        <w:rPr>
          <w:rStyle w:val="CharStyle884"/>
        </w:rPr>
        <w:t>《广雅》曰：</w:t>
      </w:r>
      <w:r>
        <w:rPr>
          <w:rStyle w:val="CharStyle883"/>
        </w:rPr>
        <w:t>‘</w:t>
      </w:r>
      <w:r>
        <w:rPr>
          <w:rStyle w:val="CharStyle884"/>
        </w:rPr>
        <w:t>玄，道也。</w:t>
      </w:r>
      <w:r>
        <w:rPr>
          <w:rStyle w:val="CharStyle883"/>
        </w:rPr>
        <w:t>’</w:t>
      </w:r>
      <w:r>
        <w:rPr>
          <w:rStyle w:val="CharStyle884"/>
        </w:rPr>
        <w:t>张衡《玄图》曰：</w:t>
        <w:br/>
      </w:r>
      <w:r>
        <w:rPr>
          <w:rStyle w:val="CharStyle883"/>
        </w:rPr>
        <w:t>‘</w:t>
      </w:r>
      <w:r>
        <w:rPr>
          <w:rStyle w:val="CharStyle897"/>
        </w:rPr>
        <w:t>玄者无形之类，自然之根，作于太始，莫與为</w:t>
        <w:br/>
        <w:t>先</w:t>
      </w:r>
      <w:r>
        <w:rPr>
          <w:rStyle w:val="CharStyle883"/>
        </w:rPr>
        <w:t>。，”</w:t>
      </w:r>
    </w:p>
    <w:p>
      <w:pPr>
        <w:pStyle w:val="Style230"/>
        <w:widowControl w:val="0"/>
        <w:keepNext/>
        <w:keepLines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bookmarkStart w:id="96" w:name="bookmark96"/>
      <w:r>
        <w:rPr>
          <w:lang w:val="zh-TW" w:eastAsia="zh-TW" w:bidi="zh-TW"/>
          <w:w w:val="100"/>
          <w:color w:val="000000"/>
          <w:position w:val="0"/>
        </w:rPr>
        <w:t>注释：</w:t>
      </w:r>
      <w:bookmarkEnd w:id="96"/>
    </w:p>
    <w:p>
      <w:pPr>
        <w:pStyle w:val="Style74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一足</w:t>
      </w:r>
      <w:r>
        <w:rPr>
          <w:rStyle w:val="CharStyle894"/>
        </w:rPr>
        <w:t>”</w:t>
      </w:r>
      <w:r>
        <w:rPr>
          <w:rStyle w:val="CharStyle246"/>
        </w:rPr>
        <w:t>句：《山海经，大荒东经》：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东海中有流波山……其上</w:t>
        <w:br/>
        <w:t>冇兽，状如牛，苍身而无角，一足，出入水则必风雨，其光如日月，</w:t>
        <w:br/>
        <w:t>其声如雷，其名曰菱。</w:t>
      </w:r>
      <w:r>
        <w:rPr>
          <w:rStyle w:val="CharStyle894"/>
        </w:rPr>
        <w:t>”“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九头</w:t>
      </w:r>
      <w:r>
        <w:rPr>
          <w:rStyle w:val="CharStyle894"/>
        </w:rPr>
        <w:t>”</w:t>
      </w:r>
      <w:r>
        <w:rPr>
          <w:rStyle w:val="CharStyle246"/>
        </w:rPr>
        <w:t>句：郭璞《江陚》：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若乃龙鯉一角，</w:t>
        <w:br/>
        <w:t>竒鸽九头。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鸽，传说中的怪鸟。</w:t>
      </w:r>
    </w:p>
    <w:p>
      <w:pPr>
        <w:pStyle w:val="Style74"/>
        <w:numPr>
          <w:ilvl w:val="0"/>
          <w:numId w:val="105"/>
        </w:numPr>
        <w:tabs>
          <w:tab w:leader="none" w:pos="5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金翠：司马彪《续汉书》曰：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太皇后花胜上为金凤，以翡翠为</w:t>
        <w:br/>
        <w:t>毛羽。珥：作动词，以为珥</w:t>
      </w:r>
      <w:r>
        <w:rPr>
          <w:rStyle w:val="CharStyle894"/>
        </w:rPr>
        <w:t>,</w:t>
      </w:r>
      <w:r>
        <w:rPr>
          <w:lang w:val="zh-TW" w:eastAsia="zh-TW" w:bidi="zh-TW"/>
          <w:w w:val="100"/>
          <w:spacing w:val="0"/>
          <w:color w:val="000000"/>
          <w:position w:val="0"/>
        </w:rPr>
        <w:t>，即以为耳环</w:t>
      </w:r>
      <w:r>
        <w:rPr>
          <w:rStyle w:val="CharStyle894"/>
        </w:rPr>
        <w:t>I</w:t>
      </w:r>
    </w:p>
    <w:p>
      <w:pPr>
        <w:pStyle w:val="Style74"/>
        <w:numPr>
          <w:ilvl w:val="0"/>
          <w:numId w:val="10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前殿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句：谓前殿内室温暖，冬日可服缔。《文选</w:t>
      </w:r>
      <w:r>
        <w:rPr>
          <w:rStyle w:val="CharStyle894"/>
        </w:rPr>
        <w:t>‘</w:t>
      </w:r>
      <w:r>
        <w:rPr>
          <w:lang w:val="zh-TW" w:eastAsia="zh-TW" w:bidi="zh-TW"/>
          <w:w w:val="100"/>
          <w:spacing w:val="0"/>
          <w:color w:val="000000"/>
          <w:position w:val="0"/>
        </w:rPr>
        <w:t>曹植〈七</w:t>
        <w:br/>
      </w:r>
      <w:r>
        <w:rPr>
          <w:rStyle w:val="CharStyle311"/>
        </w:rPr>
        <w:t>启〉》</w:t>
      </w:r>
      <w:r>
        <w:rPr>
          <w:rStyle w:val="CharStyle311"/>
          <w:vertAlign w:val="subscript"/>
        </w:rPr>
        <w:t>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温房则冬服缔续。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李善注即引此句。缔：细葛布，用以做夏</w:t>
        <w:br/>
        <w:t>衣。</w:t>
      </w:r>
    </w:p>
    <w:p>
      <w:pPr>
        <w:pStyle w:val="Style74"/>
        <w:numPr>
          <w:ilvl w:val="0"/>
          <w:numId w:val="105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垂棘：春秋晋地名，以产美玉著称，故此借指美玉。墀：台阶。</w:t>
      </w:r>
    </w:p>
    <w:p>
      <w:pPr>
        <w:pStyle w:val="Style74"/>
        <w:numPr>
          <w:ilvl w:val="0"/>
          <w:numId w:val="10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0" w:right="0" w:firstLine="305"/>
      </w:pPr>
      <w:r>
        <w:rPr>
          <w:lang w:val="zh-TW" w:eastAsia="zh-TW" w:bidi="zh-TW"/>
          <w:w w:val="100"/>
          <w:spacing w:val="0"/>
          <w:color w:val="000000"/>
          <w:position w:val="0"/>
        </w:rPr>
        <w:t>臻臻、离离</w:t>
      </w:r>
      <w:r>
        <w:rPr>
          <w:lang w:val="zh-TW" w:eastAsia="zh-TW" w:bidi="zh-TW"/>
          <w:vertAlign w:val="subscript"/>
          <w:w w:val="100"/>
          <w:spacing w:val="0"/>
          <w:color w:val="000000"/>
          <w:position w:val="0"/>
        </w:rPr>
        <w:t>：</w:t>
      </w:r>
      <w:r>
        <w:rPr>
          <w:lang w:val="zh-TW" w:eastAsia="zh-TW" w:bidi="zh-TW"/>
          <w:w w:val="100"/>
          <w:spacing w:val="0"/>
          <w:color w:val="000000"/>
          <w:position w:val="0"/>
        </w:rPr>
        <w:t>茂盛貌。朱竹：李调元《南越笔记，朱蕉》：“朱</w:t>
        <w:br/>
        <w:t>蕉，叶芭蕉而千棕竹，亦名朱竹。</w:t>
      </w:r>
      <w:r>
        <w:rPr>
          <w:rStyle w:val="CharStyle894"/>
        </w:rPr>
        <w:t>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故又名铁树。”一说即红色的</w:t>
      </w:r>
    </w:p>
    <w:p>
      <w:pPr>
        <w:pStyle w:val="Style55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520" w:right="0" w:firstLine="2"/>
        <w:sectPr>
          <w:pgSz w:w="5065" w:h="7021"/>
          <w:pgMar w:top="804" w:left="389" w:right="468" w:bottom="469" w:header="0" w:footer="3" w:gutter="0"/>
          <w:rtlGutter w:val="0"/>
          <w:cols w:space="720"/>
          <w:noEndnote/>
          <w:docGrid w:linePitch="360"/>
        </w:sectPr>
      </w:pPr>
      <w:r>
        <w:rPr>
          <w:rStyle w:val="CharStyle893"/>
        </w:rPr>
        <w:t>| 387 |</w:t>
      </w:r>
    </w:p>
    <w:p>
      <w:pPr>
        <w:pStyle w:val="Style898"/>
        <w:tabs>
          <w:tab w:leader="none" w:pos="1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3" w:line="200" w:lineRule="exact"/>
        <w:ind w:left="360" w:right="0"/>
      </w:pPr>
      <w:r>
        <w:rPr>
          <w:rStyle w:val="CharStyle900"/>
        </w:rPr>
        <w:t>刘驹蜍</w:t>
      </w:r>
      <w:r>
        <w:rPr>
          <w:rStyle w:val="CharStyle901"/>
          <w:lang w:val="zh-TW" w:eastAsia="zh-TW" w:bidi="zh-TW"/>
        </w:rPr>
        <w:tab/>
      </w:r>
      <w:r>
        <w:rPr>
          <w:rStyle w:val="CharStyle902"/>
        </w:rPr>
        <w:t>―^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14" w:lineRule="exact"/>
        <w:ind w:left="0" w:right="0" w:firstLine="170"/>
      </w:pPr>
      <w:r>
        <w:rPr>
          <w:lang w:val="zh-TW" w:eastAsia="zh-TW" w:bidi="zh-TW"/>
          <w:w w:val="100"/>
          <w:spacing w:val="0"/>
          <w:color w:val="000000"/>
          <w:position w:val="0"/>
        </w:rPr>
        <w:t>竹。王士镇《香祖笔记》十二：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《太平清话》云：‘朱竹古无所</w:t>
        <w:br/>
      </w:r>
      <w:r>
        <w:rPr>
          <w:rStyle w:val="CharStyle894"/>
        </w:rPr>
        <w:t>I</w:t>
      </w:r>
      <w:r>
        <w:rPr>
          <w:lang w:val="zh-TW" w:eastAsia="zh-TW" w:bidi="zh-TW"/>
          <w:w w:val="100"/>
          <w:spacing w:val="0"/>
          <w:color w:val="000000"/>
          <w:position w:val="0"/>
        </w:rPr>
        <w:t>本。</w:t>
      </w:r>
      <w:r>
        <w:rPr>
          <w:rStyle w:val="CharStyle894"/>
        </w:rPr>
        <w:t>’……</w:t>
      </w:r>
      <w:r>
        <w:rPr>
          <w:lang w:val="zh-TW" w:eastAsia="zh-TW" w:bidi="zh-TW"/>
          <w:w w:val="100"/>
          <w:spacing w:val="0"/>
          <w:color w:val="000000"/>
          <w:position w:val="0"/>
        </w:rPr>
        <w:t>然闽中实有此种，红如丹砂</w:t>
      </w:r>
      <w:r>
        <w:rPr>
          <w:rStyle w:val="CharStyle894"/>
        </w:rPr>
        <w:t>。”</w:t>
      </w:r>
    </w:p>
    <w:p>
      <w:pPr>
        <w:pStyle w:val="Style74"/>
        <w:numPr>
          <w:ilvl w:val="0"/>
          <w:numId w:val="105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2"/>
      </w:pPr>
      <w:r>
        <w:rPr>
          <w:lang w:val="zh-TW" w:eastAsia="zh-TW" w:bidi="zh-TW"/>
          <w:w w:val="100"/>
          <w:spacing w:val="0"/>
          <w:color w:val="000000"/>
          <w:position w:val="0"/>
        </w:rPr>
        <w:t>美：水生植物名，果实即菱角。芡：水生植物，又称鸡头，种</w:t>
        <w:br/>
        <w:t>子称芡实。摅、布：舒展、展布。锦、绣：喻菱芡花色彩之美丽。</w:t>
      </w:r>
    </w:p>
    <w:p>
      <w:pPr>
        <w:pStyle w:val="Style74"/>
        <w:numPr>
          <w:ilvl w:val="0"/>
          <w:numId w:val="105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2"/>
      </w:pPr>
      <w:r>
        <w:rPr>
          <w:lang w:val="zh-TW" w:eastAsia="zh-TW" w:bidi="zh-TW"/>
          <w:w w:val="100"/>
          <w:spacing w:val="0"/>
          <w:color w:val="000000"/>
          <w:position w:val="0"/>
        </w:rPr>
        <w:t>玄雁：黑色的雁。婉螅：盘旋貌。清：指五音中的商音。羽、</w:t>
        <w:br/>
        <w:t>徵、宫，各为五音之一。玄鹤：黑鹤。崔豹《古今毕</w:t>
      </w:r>
      <w:r>
        <w:rPr>
          <w:rStyle w:val="CharStyle894"/>
        </w:rPr>
        <w:t>‘</w:t>
      </w:r>
      <w:r>
        <w:rPr>
          <w:rStyle w:val="CharStyle246"/>
        </w:rPr>
        <w:t>鸟兽》：“鹤千岁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则变苍，又二千岁变黑，所谓玄鹤也。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顾：回头，固视。瞩：迈步，</w:t>
        <w:br/>
        <w:t>踩踏。</w:t>
      </w:r>
    </w:p>
    <w:p>
      <w:pPr>
        <w:pStyle w:val="Style74"/>
        <w:numPr>
          <w:ilvl w:val="0"/>
          <w:numId w:val="105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4" w:lineRule="exact"/>
        <w:ind w:left="180" w:right="0" w:firstLine="262"/>
      </w:pP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玄泫</w:t>
      </w:r>
      <w:r>
        <w:rPr>
          <w:rStyle w:val="CharStyle894"/>
        </w:rPr>
        <w:t>”</w:t>
      </w:r>
      <w:r>
        <w:rPr>
          <w:rStyle w:val="CharStyle246"/>
        </w:rPr>
        <w:t>句：未详。五降：疑谓五弦琴事。《礼记，乐记》：“昔</w:t>
        <w:br/>
      </w:r>
      <w:r>
        <w:rPr>
          <w:lang w:val="zh-TW" w:eastAsia="zh-TW" w:bidi="zh-TW"/>
          <w:w w:val="100"/>
          <w:spacing w:val="0"/>
          <w:color w:val="000000"/>
          <w:position w:val="0"/>
        </w:rPr>
        <w:t>者舜作五弦之琴，以歌《南风》。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《韩非子</w:t>
      </w:r>
      <w:r>
        <w:rPr>
          <w:rStyle w:val="CharStyle894"/>
        </w:rPr>
        <w:t>4</w:t>
      </w:r>
      <w:r>
        <w:rPr>
          <w:lang w:val="zh-TW" w:eastAsia="zh-TW" w:bidi="zh-TW"/>
          <w:w w:val="100"/>
          <w:spacing w:val="0"/>
          <w:color w:val="000000"/>
          <w:position w:val="0"/>
        </w:rPr>
        <w:t>外储说左上》：“昔者舜鼓</w:t>
        <w:br/>
        <w:t>五絃，歌《南风》之诗而天下治。</w:t>
      </w:r>
      <w:r>
        <w:rPr>
          <w:rStyle w:val="CharStyle894"/>
        </w:rPr>
        <w:t>”</w:t>
      </w:r>
      <w:r>
        <w:rPr>
          <w:lang w:val="zh-TW" w:eastAsia="zh-TW" w:bidi="zh-TW"/>
          <w:w w:val="100"/>
          <w:spacing w:val="0"/>
          <w:color w:val="000000"/>
          <w:position w:val="0"/>
        </w:rPr>
        <w:t>九奥：指九州之内。陆云《故常侍</w:t>
        <w:br/>
      </w:r>
      <w:r>
        <w:rPr>
          <w:rStyle w:val="CharStyle246"/>
        </w:rPr>
        <w:t>陆府群诔》：</w:t>
      </w:r>
      <w:r>
        <w:rPr>
          <w:rStyle w:val="CharStyle894"/>
        </w:rPr>
        <w:t>“</w:t>
      </w:r>
      <w:r>
        <w:rPr>
          <w:lang w:val="zh-TW" w:eastAsia="zh-TW" w:bidi="zh-TW"/>
          <w:w w:val="100"/>
          <w:spacing w:val="0"/>
          <w:color w:val="000000"/>
          <w:position w:val="0"/>
        </w:rPr>
        <w:t>才雄九奥，德重三懿</w:t>
      </w:r>
      <w:r>
        <w:rPr>
          <w:rStyle w:val="CharStyle894"/>
        </w:rPr>
        <w:t>。”</w:t>
      </w:r>
    </w:p>
    <w:sectPr>
      <w:pgSz w:w="5065" w:h="7021"/>
      <w:pgMar w:top="702" w:left="298" w:right="358" w:bottom="702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8" type="#_x0000_t202" style="position:absolute;margin-left:34.4pt;margin-top:340.4pt;width:15.4pt;height:5.2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2"/>
                  </w:rPr>
                  <w:t xml:space="preserve">‘ </w:t>
                </w:r>
                <w:r>
                  <w:rPr>
                    <w:rStyle w:val="CharStyle193"/>
                  </w:rPr>
                  <w:t>6</w:t>
                </w:r>
                <w:r>
                  <w:rPr>
                    <w:rStyle w:val="CharStyle117"/>
                  </w:rPr>
                  <w:t>，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203.05pt;margin-top:339.3pt;width:18.8pt;height:5.4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 xml:space="preserve">^ </w:t>
                </w:r>
                <w:r>
                  <w:rPr>
                    <w:rStyle w:val="CharStyle397"/>
                    <w:b/>
                    <w:bCs/>
                  </w:rPr>
                  <w:t>87</w:t>
                </w:r>
                <w:r>
                  <w:rPr>
                    <w:rStyle w:val="CharStyle334"/>
                  </w:rPr>
                  <w:t xml:space="preserve"> ^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31.25pt;margin-top:338.05pt;width:22.75pt;height:5.4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，</w:t>
                </w:r>
                <w:r>
                  <w:rPr>
                    <w:rStyle w:val="CharStyle432"/>
                  </w:rPr>
                  <w:t>106</w:t>
                </w:r>
                <w:r>
                  <w:rPr>
                    <w:rStyle w:val="CharStyle297"/>
                  </w:rPr>
                  <w:t>，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197.45pt;margin-top:332.6pt;width:21.6pt;height:5.1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9"/>
                  </w:rPr>
                  <w:t xml:space="preserve">‘ </w:t>
                </w:r>
                <w:r>
                  <w:rPr>
                    <w:rStyle w:val="CharStyle432"/>
                  </w:rPr>
                  <w:t>111</w:t>
                </w:r>
                <w:r>
                  <w:rPr>
                    <w:rStyle w:val="CharStyle449"/>
                  </w:rPr>
                  <w:t xml:space="preserve"> ,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197.45pt;margin-top:332.6pt;width:21.6pt;height:5.1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49"/>
                  </w:rPr>
                  <w:t xml:space="preserve">‘ </w:t>
                </w:r>
                <w:r>
                  <w:rPr>
                    <w:rStyle w:val="CharStyle432"/>
                  </w:rPr>
                  <w:t>111</w:t>
                </w:r>
                <w:r>
                  <w:rPr>
                    <w:rStyle w:val="CharStyle449"/>
                  </w:rPr>
                  <w:t xml:space="preserve"> ,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28.2pt;margin-top:361.9pt;width:22.95pt;height:5.5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 xml:space="preserve">^ </w:t>
                </w:r>
                <w:r>
                  <w:rPr>
                    <w:rStyle w:val="CharStyle397"/>
                    <w:b/>
                    <w:bCs/>
                  </w:rPr>
                  <w:t>264</w:t>
                </w:r>
                <w:r>
                  <w:rPr>
                    <w:rStyle w:val="CharStyle334"/>
                  </w:rPr>
                  <w:t xml:space="preserve"> ^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31.65pt;margin-top:345.3pt;width:15.75pt;height: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"/>
                  </w:rPr>
                  <w:t xml:space="preserve">^ </w:t>
                </w:r>
                <w:r>
                  <w:rPr>
                    <w:rStyle w:val="CharStyle171"/>
                  </w:rPr>
                  <w:t>4</w:t>
                </w:r>
                <w:r>
                  <w:rPr>
                    <w:rStyle w:val="CharStyle170"/>
                  </w:rPr>
                  <w:t xml:space="preserve"> ^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1" type="#_x0000_t202" style="position:absolute;margin-left:27pt;margin-top:350.6pt;width:15.55pt;height:5.4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1"/>
                  </w:rPr>
                  <w:t>，8</w:t>
                </w:r>
                <w:r>
                  <w:rPr>
                    <w:rStyle w:val="CharStyle170"/>
                  </w:rPr>
                  <w:t xml:space="preserve"> ‘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2" type="#_x0000_t202" style="position:absolute;margin-left:27pt;margin-top:350.6pt;width:15.55pt;height:5.4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1"/>
                  </w:rPr>
                  <w:t>，8</w:t>
                </w:r>
                <w:r>
                  <w:rPr>
                    <w:rStyle w:val="CharStyle170"/>
                  </w:rPr>
                  <w:t xml:space="preserve"> ‘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204.6pt;margin-top:347.35pt;width:19.15pt;height:5.2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4"/>
                  </w:rPr>
                  <w:t xml:space="preserve">‘ </w:t>
                </w:r>
                <w:r>
                  <w:rPr>
                    <w:rStyle w:val="CharStyle335"/>
                    <w:b/>
                    <w:bCs/>
                  </w:rPr>
                  <w:t>55</w:t>
                </w:r>
                <w:r>
                  <w:rPr>
                    <w:rStyle w:val="CharStyle334"/>
                  </w:rPr>
                  <w:t xml:space="preserve"> ‘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0" type="#_x0000_t202" style="position:absolute;margin-left:32pt;margin-top:28.85pt;width:19.4pt;height:6.3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30.6pt;margin-top:23.7pt;width:19.65pt;height:7.0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崔網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208.65pt;margin-top:24.65pt;width:19.8pt;height:6.0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达旨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208.65pt;margin-top:24.65pt;width:19.8pt;height:6.0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达旨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208.65pt;margin-top:24.65pt;width:19.8pt;height:6.0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达旨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195.8pt;margin-top:39.15pt;width:33.7pt;height:6.7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206.15pt;margin-top:26.85pt;width:20.6pt;height:6.5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慰志赋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4" type="#_x0000_t202" style="position:absolute;margin-left:195.8pt;margin-top:39.15pt;width:33.7pt;height:6.7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197.3pt;margin-top:29.45pt;width:34.05pt;height:6.5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两都赋并序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31.15pt;margin-top:31.05pt;width:19.65pt;height:5.9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7" type="#_x0000_t202" style="position:absolute;margin-left:31.15pt;margin-top:31.05pt;width:19.65pt;height:5.9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195.95pt;margin-top:30.25pt;width:34.05pt;height:6.7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两都试并序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30.9pt;margin-top:35.85pt;width:20.45pt;height:6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30.9pt;margin-top:35.85pt;width:20.45pt;height:6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30.9pt;margin-top:35.85pt;width:20.45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30.9pt;margin-top:35.85pt;width:20.45pt;height:6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31.5pt;margin-top:39.45pt;width:19.65pt;height:5.9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08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196.6pt;margin-top:37.35pt;width:33.7pt;height:6.7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08"/>
                  </w:rPr>
                  <w:t>两都赋并序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209.9pt;margin-top:27.95pt;width:20.95pt;height:6.3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遊居賦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193.6pt;margin-top:39.25pt;width:33.85pt;height:6.5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5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6" type="#_x0000_t202" style="position:absolute;margin-left:35.45pt;margin-top:33.5pt;width:19.8pt;height:5.9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7" type="#_x0000_t202" style="position:absolute;margin-left:35.45pt;margin-top:33.5pt;width:19.8pt;height:5.9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8" type="#_x0000_t202" style="position:absolute;margin-left:35.45pt;margin-top:33.5pt;width:19.8pt;height:5.9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196.35pt;margin-top:40.5pt;width:33.9pt;height:6.9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两都妖并序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6" type="#_x0000_t202" style="position:absolute;margin-left:209.9pt;margin-top:27.95pt;width:20.95pt;height:6.35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遊居賦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196.55pt;margin-top:27.9pt;width:34.05pt;height:6.8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196.7pt;margin-top:28.95pt;width:34.2pt;height:6.8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两都赋并序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196.7pt;margin-top:28.95pt;width:34.2pt;height:6.8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两都赋并序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4" type="#_x0000_t202" style="position:absolute;margin-left:32.7pt;margin-top:38.2pt;width:19.65pt;height:5.5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5" type="#_x0000_t202" style="position:absolute;margin-left:196.65pt;margin-top:37.05pt;width:34.2pt;height:6.7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31.1pt;margin-top:39.5pt;width:19.65pt;height:5.9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班因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196.65pt;margin-top:37.05pt;width:34.2pt;height:6.7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两都賦并序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153.75pt;margin-top:21.35pt;width:15pt;height:4.4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7"/>
                  </w:rPr>
                  <w:t>幽通赋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9" type="#_x0000_t202" style="position:absolute;margin-left:153.75pt;margin-top:21.35pt;width:15pt;height:4.4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7"/>
                  </w:rPr>
                  <w:t>幽通赋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0" type="#_x0000_t202" style="position:absolute;margin-left:216.1pt;margin-top:27.3pt;width:20.1pt;height:6.2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幽通賦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216.1pt;margin-top:27.3pt;width:20.1pt;height:6.2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幽通賦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214.35pt;margin-top:36.3pt;width:20.15pt;height:6.2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幽通赋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214.2pt;margin-top:30.8pt;width:20.3pt;height:6.0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幽通賦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217.5pt;margin-top:29.15pt;width:19.95pt;height:6.7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1"/>
                  </w:rPr>
                  <w:t>幽速赋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217.5pt;margin-top:35.55pt;width:19.95pt;height:6.2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80"/>
                  </w:rPr>
                  <w:t>糸通赋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209.45pt;margin-top:25.4pt;width:19.95pt;height:6.4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答宾戏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209.3pt;margin-top:23.7pt;width:19.95pt;height:6.4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答宾戏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7" type="#_x0000_t202" style="position:absolute;margin-left:204.95pt;margin-top:28.6pt;width:19.25pt;height:5.9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北征賦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209.3pt;margin-top:23.7pt;width:19.95pt;height:6.4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答宾戏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28.5pt;margin-top:29.05pt;width:20.25pt;height:6.0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班固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30.95pt;margin-top:28.7pt;width:19.5pt;height:5.4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班昭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30.95pt;margin-top:28.7pt;width:19.5pt;height:5.4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65"/>
                  </w:rPr>
                  <w:t>班昭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207.55pt;margin-top:29.05pt;width:19.65pt;height:6.4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zh-TW" w:eastAsia="zh-TW" w:bidi="zh-TW"/>
                    <w:w w:val="100"/>
                    <w:color w:val="000000"/>
                    <w:position w:val="0"/>
                  </w:rPr>
                  <w:t>东征賦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3" type="#_x0000_t202" style="position:absolute;margin-left:210.95pt;margin-top:26.65pt;width:20.95pt;height:6.5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九宫賦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158.8pt;margin-top:24.65pt;width:15.25pt;height:4.6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7"/>
                  </w:rPr>
                  <w:t>九宫赋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459.5pt;margin-top:98.4pt;width:42.25pt;height:13.1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53"/>
                  </w:rPr>
                  <w:t>九宫賦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210.95pt;margin-top:26.65pt;width:20.95pt;height:6.5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九宫賦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199.6pt;margin-top:25.85pt;width:27.35pt;height:6.2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禹谷关赋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8" type="#_x0000_t202" style="position:absolute;margin-left:206.75pt;margin-top:32.5pt;width:20.3pt;height:6.4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北征赋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210.05pt;margin-top:26.8pt;width:20.15pt;height:6.4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辟雍赋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202.1pt;margin-top:39.75pt;width:27.15pt;height:6.4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函谷关賦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0" type="#_x0000_t202" style="position:absolute;margin-left:198.45pt;margin-top:25.85pt;width:27.5pt;height:6.4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平乐观賦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1" type="#_x0000_t202" style="position:absolute;margin-left:198.45pt;margin-top:25.85pt;width:27.5pt;height:6.4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平乐观賦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206.75pt;margin-top:16.75pt;width:20.15pt;height:5.7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七款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3" type="#_x0000_t202" style="position:absolute;margin-left:206.75pt;margin-top:16.75pt;width:20.15pt;height:5.7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七款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1" type="#_x0000_t202" style="position:absolute;margin-left:113.05pt;margin-top:30.05pt;width:35.15pt;height:6.35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全汉賦评注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9" type="#_x0000_t202" style="position:absolute;margin-left:34.45pt;margin-top:16.4pt;width:15.25pt;height:4.4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16"/>
                  </w:rPr>
                  <w:t>班彪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200.15pt;margin-top:38.4pt;width:20.3pt;height:6.1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叹怀賦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200.15pt;margin-top:38.4pt;width:20.3pt;height:6.1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叹怀賦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203.7pt;margin-top:26.6pt;width:19.1pt;height:5.9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6"/>
                  </w:rPr>
                  <w:t>玄根賦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0" type="#_x0000_t202" style="position:absolute;margin-left:34.45pt;margin-top:16.4pt;width:15.25pt;height:4.4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16"/>
                  </w:rPr>
                  <w:t>班彪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1" type="#_x0000_t202" style="position:absolute;margin-left:161.2pt;margin-top:15.5pt;width:15.55pt;height:4.9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16"/>
                  </w:rPr>
                  <w:t>北征賦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30.8pt;margin-top:32pt;width:20.45pt;height:6.2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186.4pt;margin-top:25.85pt;width:41.55pt;height:6.5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4" type="#_x0000_t202" style="position:absolute;margin-left:186.4pt;margin-top:25.85pt;width:41.55pt;height:6.5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36.85pt;margin-top:33.55pt;width:19pt;height:6.4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186.6pt;margin-top:38.7pt;width:41.9pt;height:6.5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显志致并自论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30pt;margin-top:29.1pt;width:20.6pt;height:5.9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186.95pt;margin-top:32.7pt;width:41.9pt;height:6.7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显志赋并自论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186.4pt;margin-top:25.85pt;width:41.55pt;height:6.5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30pt;margin-top:29.1pt;width:20.6pt;height:5.9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186.5pt;margin-top:28.45pt;width:41.9pt;height:6.7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211.75pt;margin-top:26.95pt;width:19pt;height:6.2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186.5pt;margin-top:28.45pt;width:41.9pt;height:6.7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30pt;margin-top:29.1pt;width:20.6pt;height:5.9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186.5pt;margin-top:28.45pt;width:41.9pt;height:6.7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显志賦并自论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186.3pt;margin-top:28.6pt;width:41.55pt;height:6.5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显志赋并自论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26.7pt;margin-top:37.2pt;width:20.8pt;height:5.9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26.7pt;margin-top:37.2pt;width:20.8pt;height:5.9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冯衍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180pt;margin-top:31.9pt;width:48.45pt;height:6.7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论都赋并奏及序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34pt;margin-top:30.5pt;width:19.6pt;height:6.5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"/>
                  </w:rPr>
                  <w:t>目录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78.15pt;margin-top:30.35pt;width:48.6pt;height:6.85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论都赋并奏及序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179.1pt;margin-top:28.6pt;width:48.3pt;height:6.7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论都赋并奏及岸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178.1pt;margin-top:28.6pt;width:48.6pt;height:6.7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论都賦并奏及序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204.85pt;margin-top:27.5pt;width:28.3pt;height:6.7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首阳山賦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204.85pt;margin-top:27.5pt;width:28.3pt;height:6.7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首阳山賦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32.05pt;margin-top:30.7pt;width:20.15pt;height:6.5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1"/>
                  </w:rPr>
                  <w:t>杜笃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03.25pt;margin-top:39pt;width:19.7pt;height:6.1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1"/>
                  </w:rPr>
                  <w:t>祓稹賦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203.25pt;margin-top:39pt;width:19.7pt;height:6.1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31"/>
                  </w:rPr>
                  <w:t>祓稹賦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207.1pt;margin-top:34.45pt;width:20.15pt;height:6.2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众瑞賦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2" type="#_x0000_t202" style="position:absolute;margin-left:205.35pt;margin-top:24.7pt;width:20.15pt;height:6.2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7"/>
                  </w:rPr>
                  <w:t>书拢賦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207.35pt;margin-top:24.75pt;width:20.3pt;height:6.5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悼骚賦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207.35pt;margin-top:24.75pt;width:20.3pt;height:6.5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悼骚賦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207.3pt;margin-top:25.5pt;width:20.45pt;height:6.7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洛都赋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207.3pt;margin-top:25.5pt;width:20.45pt;height:6.7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洛都赋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28.75pt;margin-top:25.5pt;width:20.6pt;height:6.7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5"/>
                  </w:rPr>
                  <w:t>傅毅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201pt;margin-top:27.25pt;width:27.3pt;height:7.0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舞斌并序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201.45pt;margin-top:27.4pt;width:27.15pt;height:6.7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舞賦并序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26.9pt;margin-top:27.4pt;width:21.45pt;height:6.8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傅毅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1" type="#_x0000_t202" style="position:absolute;margin-left:201.45pt;margin-top:27.4pt;width:27.15pt;height:6.7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舞賦并序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2" type="#_x0000_t202" style="position:absolute;margin-left:154.7pt;margin-top:20.1pt;width:15.4pt;height:4.2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24"/>
                  </w:rPr>
                  <w:t>七激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3" type="#_x0000_t202" style="position:absolute;margin-left:154.7pt;margin-top:20.1pt;width:15.4pt;height:4.2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24"/>
                  </w:rPr>
                  <w:t>七激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3" type="#_x0000_t202" style="position:absolute;margin-left:206.85pt;margin-top:26.25pt;width:20.45pt;height:6.2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5"/>
                  </w:rPr>
                  <w:t>仙赋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207.15pt;margin-top:26.5pt;width:20.15pt;height:5.7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29"/>
                  </w:rPr>
                  <w:t>七激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205.6pt;margin-top:37.1pt;width:20.45pt;height:5.4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29"/>
                  </w:rPr>
                  <w:t>七兴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205.6pt;margin-top:37.1pt;width:20.45pt;height:5.4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29"/>
                  </w:rPr>
                  <w:t>七兴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185.1pt;margin-top:26.05pt;width:41.25pt;height:6.7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大将军西征賦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185.1pt;margin-top:26.05pt;width:41.25pt;height:6.7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28"/>
                  </w:rPr>
                  <w:t>大将军西征賦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3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6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6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10"/>
        <w:color w:val="000000"/>
        <w:position w:val="0"/>
      </w:rPr>
    </w:lvl>
  </w:abstractNum>
  <w:abstractNum w:abstractNumId="2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30"/>
        <w:color w:val="000000"/>
        <w:position w:val="0"/>
      </w:rPr>
    </w:lvl>
  </w:abstractNum>
  <w:abstractNum w:abstractNumId="26">
    <w:multiLevelType w:val="multilevel"/>
    <w:lvl w:ilvl="0">
      <w:start w:val="6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20"/>
        <w:color w:val="000000"/>
        <w:position w:val="0"/>
      </w:rPr>
    </w:lvl>
  </w:abstractNum>
  <w:abstractNum w:abstractNumId="2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7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0"/>
        <w:szCs w:val="10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2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6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30"/>
        <w:color w:val="000000"/>
        <w:position w:val="0"/>
      </w:rPr>
    </w:lvl>
  </w:abstractNum>
  <w:abstractNum w:abstractNumId="100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decimalEnclosedCircle"/>
      <w:lvlText w:val="%1"/>
      <w:rPr>
        <w:lang w:val="zh-TW" w:eastAsia="zh-TW" w:bidi="zh-TW"/>
        <w:b w:val="0"/>
        <w:bCs w:val="0"/>
        <w:i w:val="0"/>
        <w:iCs w:val="0"/>
        <w:u w:val="none"/>
        <w:strike w:val="0"/>
        <w:smallCaps w:val="0"/>
        <w:sz w:val="14"/>
        <w:szCs w:val="14"/>
        <w:rFonts w:ascii="MingLiU" w:eastAsia="MingLiU" w:hAnsi="MingLiU" w:cs="MingLiU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zh-TW" w:eastAsia="zh-TW" w:bidi="zh-TW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zh-TW" w:eastAsia="zh-TW" w:bidi="zh-TW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Body text (3) Exact"/>
    <w:basedOn w:val="DefaultParagraphFont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">
    <w:name w:val="Body text (4) Exact"/>
    <w:basedOn w:val="DefaultParagraphFont"/>
    <w:rPr>
      <w:b w:val="0"/>
      <w:bCs w:val="0"/>
      <w:i w:val="0"/>
      <w:iCs w:val="0"/>
      <w:u w:val="none"/>
      <w:strike w:val="0"/>
      <w:smallCaps w:val="0"/>
      <w:sz w:val="42"/>
      <w:szCs w:val="42"/>
      <w:rFonts w:ascii="MingLiU" w:eastAsia="MingLiU" w:hAnsi="MingLiU" w:cs="MingLiU"/>
      <w:spacing w:val="740"/>
    </w:rPr>
  </w:style>
  <w:style w:type="character" w:customStyle="1" w:styleId="CharStyle7">
    <w:name w:val="Body text (5) Exact"/>
    <w:basedOn w:val="DefaultParagraphFont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9">
    <w:name w:val="Picture caption (2) Exact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character" w:customStyle="1" w:styleId="CharStyle10">
    <w:name w:val="Picture caption (2) + Spacing 1 pt Exact"/>
    <w:basedOn w:val="CharStyle9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2">
    <w:name w:val="Body text (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character" w:customStyle="1" w:styleId="CharStyle13">
    <w:name w:val="Body text (6) + 8.5 pt,Spacing 5 pt Exact"/>
    <w:basedOn w:val="CharStyle125"/>
    <w:rPr>
      <w:sz w:val="17"/>
      <w:szCs w:val="17"/>
      <w:spacing w:val="100"/>
    </w:rPr>
  </w:style>
  <w:style w:type="character" w:customStyle="1" w:styleId="CharStyle15">
    <w:name w:val="Barcode_"/>
    <w:basedOn w:val="DefaultParagraphFont"/>
    <w:link w:val="Style14"/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">
    <w:name w:val="Picture caption (3) Exact"/>
    <w:basedOn w:val="DefaultParagraphFont"/>
    <w:link w:val="Style16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9">
    <w:name w:val="Picture caption Exact"/>
    <w:basedOn w:val="DefaultParagraphFont"/>
    <w:link w:val="Style18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character" w:customStyle="1" w:styleId="CharStyle20">
    <w:name w:val="Picture caption + 4 pt,Spacing 0 pt Exact"/>
    <w:basedOn w:val="CharStyle19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21">
    <w:name w:val="Picture caption + MingLiU,9 pt,Spacing 1 pt Exact"/>
    <w:basedOn w:val="CharStyle19"/>
    <w:rPr>
      <w:lang w:val="zh-TW" w:eastAsia="zh-TW" w:bidi="zh-TW"/>
      <w:sz w:val="18"/>
      <w:szCs w:val="18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22">
    <w:name w:val="Picture caption + 10 pt,Spacing 1 pt Exact"/>
    <w:basedOn w:val="CharStyle19"/>
    <w:rPr>
      <w:lang w:val="zh-TW" w:eastAsia="zh-TW" w:bidi="zh-TW"/>
      <w:sz w:val="20"/>
      <w:szCs w:val="20"/>
      <w:w w:val="100"/>
      <w:spacing w:val="20"/>
      <w:color w:val="000000"/>
      <w:position w:val="0"/>
    </w:rPr>
  </w:style>
  <w:style w:type="character" w:customStyle="1" w:styleId="CharStyle23">
    <w:name w:val="Picture caption + Spacing 0 pt Exact"/>
    <w:basedOn w:val="CharStyle19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24">
    <w:name w:val="Picture caption + MingLiU,8.5 pt,Spacing 3 pt Exact"/>
    <w:basedOn w:val="CharStyle19"/>
    <w:rPr>
      <w:lang w:val="zh-TW" w:eastAsia="zh-TW" w:bidi="zh-TW"/>
      <w:sz w:val="17"/>
      <w:szCs w:val="17"/>
      <w:rFonts w:ascii="MingLiU" w:eastAsia="MingLiU" w:hAnsi="MingLiU" w:cs="MingLiU"/>
      <w:w w:val="100"/>
      <w:spacing w:val="70"/>
      <w:color w:val="000000"/>
      <w:position w:val="0"/>
    </w:rPr>
  </w:style>
  <w:style w:type="character" w:customStyle="1" w:styleId="CharStyle26">
    <w:name w:val="Picture caption (4) Exact"/>
    <w:basedOn w:val="DefaultParagraphFont"/>
    <w:link w:val="Style25"/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28">
    <w:name w:val="Body text (7) Exact"/>
    <w:basedOn w:val="DefaultParagraphFont"/>
    <w:link w:val="Style27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30">
    <w:name w:val="Heading #1_"/>
    <w:basedOn w:val="DefaultParagraphFont"/>
    <w:link w:val="Style2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character" w:customStyle="1" w:styleId="CharStyle31">
    <w:name w:val="Heading #1"/>
    <w:basedOn w:val="CharStyle30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33">
    <w:name w:val="Heading #2_"/>
    <w:basedOn w:val="DefaultParagraphFont"/>
    <w:link w:val="Style32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34">
    <w:name w:val="Heading #2 + Times New Roman,16 pt,Bold,Spacing 0 pt"/>
    <w:basedOn w:val="CharStyle33"/>
    <w:rPr>
      <w:lang w:val="zh-TW" w:eastAsia="zh-TW" w:bidi="zh-TW"/>
      <w:b/>
      <w:bCs/>
      <w:sz w:val="32"/>
      <w:szCs w:val="3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6">
    <w:name w:val="Body text (8)_"/>
    <w:basedOn w:val="DefaultParagraphFont"/>
    <w:link w:val="Style35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0"/>
    </w:rPr>
  </w:style>
  <w:style w:type="character" w:customStyle="1" w:styleId="CharStyle37">
    <w:name w:val="Body text (8) + MingLiU,15 pt,Not Bold,Spacing 1 pt"/>
    <w:basedOn w:val="CharStyle36"/>
    <w:rPr>
      <w:lang w:val="zh-TW" w:eastAsia="zh-TW" w:bidi="zh-TW"/>
      <w:b/>
      <w:bCs/>
      <w:sz w:val="30"/>
      <w:szCs w:val="30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38">
    <w:name w:val="Body text (8) + MingLiU,4 pt,Not Bold,Spacing 1 pt"/>
    <w:basedOn w:val="CharStyle36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39">
    <w:name w:val="Body text (8) + MingLiU,4 pt,Not Bold"/>
    <w:basedOn w:val="CharStyle36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0">
    <w:name w:val="Body text (8) + Spacing 6 pt"/>
    <w:basedOn w:val="CharStyle36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42">
    <w:name w:val="Body text (9)_"/>
    <w:basedOn w:val="DefaultParagraphFont"/>
    <w:link w:val="Style41"/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character" w:customStyle="1" w:styleId="CharStyle43">
    <w:name w:val="Body text (9) + Spacing 5 pt"/>
    <w:basedOn w:val="CharStyle42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44">
    <w:name w:val="Body text (9) + Times New Roman,16 pt,Bold,Spacing 0 pt"/>
    <w:basedOn w:val="CharStyle42"/>
    <w:rPr>
      <w:lang w:val="zh-TW" w:eastAsia="zh-TW" w:bidi="zh-TW"/>
      <w:b/>
      <w:bCs/>
      <w:sz w:val="32"/>
      <w:szCs w:val="3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">
    <w:name w:val="Body text (5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46">
    <w:name w:val="Body text (5)"/>
    <w:basedOn w:val="CharStyle45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47">
    <w:name w:val="Body text (5) + Times New Roman,14 pt,Bold"/>
    <w:basedOn w:val="CharStyle45"/>
    <w:rPr>
      <w:lang w:val="1024"/>
      <w:b/>
      <w:bCs/>
      <w:u w:val="single"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9">
    <w:name w:val="Body text (10)_"/>
    <w:basedOn w:val="DefaultParagraphFont"/>
    <w:link w:val="Style48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50">
    <w:name w:val="Body text (10)"/>
    <w:basedOn w:val="CharStyle49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51">
    <w:name w:val="Body text (10) + MS Gothic,10.5 pt"/>
    <w:basedOn w:val="CharStyle49"/>
    <w:rPr>
      <w:lang w:val="zh-TW" w:eastAsia="zh-TW" w:bidi="zh-TW"/>
      <w:sz w:val="21"/>
      <w:szCs w:val="21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52">
    <w:name w:val="Body text (10) + 7 pt"/>
    <w:basedOn w:val="CharStyle49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53">
    <w:name w:val="Body text (10) + MS Gothic,6.5 pt,Spacing 1 pt"/>
    <w:basedOn w:val="CharStyle4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30"/>
      <w:color w:val="000000"/>
      <w:position w:val="0"/>
    </w:rPr>
  </w:style>
  <w:style w:type="character" w:customStyle="1" w:styleId="CharStyle54">
    <w:name w:val="Body text (10) + MS Gothic,6.5 pt,Spacing 16 pt"/>
    <w:basedOn w:val="CharStyle4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320"/>
      <w:color w:val="000000"/>
      <w:position w:val="0"/>
    </w:rPr>
  </w:style>
  <w:style w:type="character" w:customStyle="1" w:styleId="CharStyle56">
    <w:name w:val="Body text (11)_"/>
    <w:basedOn w:val="DefaultParagraphFont"/>
    <w:link w:val="Style55"/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character" w:customStyle="1" w:styleId="CharStyle57">
    <w:name w:val="Body text (11) + MingLiU,7 pt,Spacing 0 pt"/>
    <w:basedOn w:val="CharStyle56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8">
    <w:name w:val="Body text (5) + Times New Roman,14 pt,Bold"/>
    <w:basedOn w:val="CharStyle45"/>
    <w:rPr>
      <w:lang w:val="zh-TW" w:eastAsia="zh-TW" w:bidi="zh-TW"/>
      <w:b/>
      <w:bCs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0">
    <w:name w:val="Body text (12)_"/>
    <w:basedOn w:val="DefaultParagraphFont"/>
    <w:link w:val="Style59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61">
    <w:name w:val="Body text (12) + MingLiU,13 pt,Not Bold"/>
    <w:basedOn w:val="CharStyle60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2">
    <w:name w:val="Body text (5) + Spacing 2 pt"/>
    <w:basedOn w:val="CharStyle4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4">
    <w:name w:val="Header or footer_"/>
    <w:basedOn w:val="DefaultParagraphFont"/>
    <w:link w:val="Style6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character" w:customStyle="1" w:styleId="CharStyle65">
    <w:name w:val="Header or footer"/>
    <w:basedOn w:val="CharStyle64"/>
    <w:rPr>
      <w:lang w:val="zh-TW" w:eastAsia="zh-TW" w:bidi="zh-TW"/>
      <w:w w:val="100"/>
      <w:color w:val="000000"/>
      <w:position w:val="0"/>
    </w:rPr>
  </w:style>
  <w:style w:type="character" w:customStyle="1" w:styleId="CharStyle67">
    <w:name w:val="Heading #7 (2) Exact"/>
    <w:basedOn w:val="DefaultParagraphFont"/>
    <w:link w:val="Style66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68">
    <w:name w:val="Heading #7 (2) Exact"/>
    <w:basedOn w:val="CharStyle67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70">
    <w:name w:val="Heading #8 (2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</w:rPr>
  </w:style>
  <w:style w:type="character" w:customStyle="1" w:styleId="CharStyle71">
    <w:name w:val="Heading #8 (2) + MS Gothic,8.5 pt Exact"/>
    <w:basedOn w:val="CharStyle849"/>
    <w:rPr>
      <w:sz w:val="17"/>
      <w:szCs w:val="17"/>
      <w:rFonts w:ascii="MS Gothic" w:eastAsia="MS Gothic" w:hAnsi="MS Gothic" w:cs="MS Gothic"/>
    </w:rPr>
  </w:style>
  <w:style w:type="character" w:customStyle="1" w:styleId="CharStyle73">
    <w:name w:val="Body text (13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75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76">
    <w:name w:val="Body text (2) + MS Gothic,6.5 pt,Spacing -1 pt Exact"/>
    <w:basedOn w:val="CharStyle159"/>
    <w:rPr>
      <w:sz w:val="13"/>
      <w:szCs w:val="13"/>
      <w:rFonts w:ascii="MS Gothic" w:eastAsia="MS Gothic" w:hAnsi="MS Gothic" w:cs="MS Gothic"/>
      <w:spacing w:val="-20"/>
    </w:rPr>
  </w:style>
  <w:style w:type="character" w:customStyle="1" w:styleId="CharStyle78">
    <w:name w:val="Body text (14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79">
    <w:name w:val="Body text (14) + 6 pt Exact"/>
    <w:basedOn w:val="CharStyle128"/>
    <w:rPr>
      <w:sz w:val="12"/>
      <w:szCs w:val="12"/>
      <w:spacing w:val="0"/>
    </w:rPr>
  </w:style>
  <w:style w:type="character" w:customStyle="1" w:styleId="CharStyle81">
    <w:name w:val="Heading #7 (3) Exact"/>
    <w:basedOn w:val="DefaultParagraphFont"/>
    <w:link w:val="Style80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character" w:customStyle="1" w:styleId="CharStyle83">
    <w:name w:val="Body text (15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character" w:customStyle="1" w:styleId="CharStyle84">
    <w:name w:val="Body text (15) + Times New Roman,7.5 pt,Spacing 0 pt Exact"/>
    <w:basedOn w:val="CharStyle180"/>
    <w:rPr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86">
    <w:name w:val="Body text (16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87">
    <w:name w:val="Body text (16) + MingLiU,7 pt,Spacing 0 pt Exact"/>
    <w:basedOn w:val="CharStyle153"/>
    <w:rPr>
      <w:sz w:val="14"/>
      <w:szCs w:val="14"/>
      <w:rFonts w:ascii="MingLiU" w:eastAsia="MingLiU" w:hAnsi="MingLiU" w:cs="MingLiU"/>
      <w:spacing w:val="10"/>
    </w:rPr>
  </w:style>
  <w:style w:type="character" w:customStyle="1" w:styleId="CharStyle89">
    <w:name w:val="Body text (17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character" w:customStyle="1" w:styleId="CharStyle90">
    <w:name w:val="Body text (17) + Spacing 0 pt Exact"/>
    <w:basedOn w:val="CharStyle142"/>
    <w:rPr>
      <w:spacing w:val="0"/>
    </w:rPr>
  </w:style>
  <w:style w:type="character" w:customStyle="1" w:styleId="CharStyle91">
    <w:name w:val="Body text (15) + Times New Roman,7.5 pt,Spacing 0 pt Exact"/>
    <w:basedOn w:val="CharStyle180"/>
    <w:rPr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93">
    <w:name w:val="Body text (20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94">
    <w:name w:val="Body text (20) + Spacing 2 pt Exact"/>
    <w:basedOn w:val="CharStyle140"/>
    <w:rPr>
      <w:spacing w:val="40"/>
    </w:rPr>
  </w:style>
  <w:style w:type="character" w:customStyle="1" w:styleId="CharStyle96">
    <w:name w:val="Body text (22) Exact"/>
    <w:basedOn w:val="DefaultParagraphFont"/>
    <w:link w:val="Style95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character" w:customStyle="1" w:styleId="CharStyle97">
    <w:name w:val="Body text (22) + MingLiU,6.5 pt,Spacing 2 pt Exact"/>
    <w:basedOn w:val="CharStyle96"/>
    <w:rPr>
      <w:lang w:val="zh-TW" w:eastAsia="zh-TW" w:bidi="zh-TW"/>
      <w:sz w:val="13"/>
      <w:szCs w:val="13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99">
    <w:name w:val="Body text (23) Exact"/>
    <w:basedOn w:val="DefaultParagraphFont"/>
    <w:link w:val="Style9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1">
    <w:name w:val="Body text (24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2">
    <w:name w:val="Body text (24) + MingLiU,7 pt,Spacing 0 pt Exact"/>
    <w:basedOn w:val="CharStyle463"/>
    <w:rPr>
      <w:sz w:val="14"/>
      <w:szCs w:val="14"/>
      <w:rFonts w:ascii="MingLiU" w:eastAsia="MingLiU" w:hAnsi="MingLiU" w:cs="MingLiU"/>
      <w:spacing w:val="10"/>
    </w:rPr>
  </w:style>
  <w:style w:type="character" w:customStyle="1" w:styleId="CharStyle103">
    <w:name w:val="Body text (24) Exact"/>
    <w:basedOn w:val="CharStyle463"/>
    <w:rPr>
      <w:sz w:val="15"/>
      <w:szCs w:val="15"/>
    </w:rPr>
  </w:style>
  <w:style w:type="character" w:customStyle="1" w:styleId="CharStyle104">
    <w:name w:val="Body text (24) + MingLiU,8.5 pt Exact"/>
    <w:basedOn w:val="CharStyle463"/>
    <w:rPr>
      <w:sz w:val="17"/>
      <w:szCs w:val="17"/>
      <w:rFonts w:ascii="MingLiU" w:eastAsia="MingLiU" w:hAnsi="MingLiU" w:cs="MingLiU"/>
    </w:rPr>
  </w:style>
  <w:style w:type="character" w:customStyle="1" w:styleId="CharStyle105">
    <w:name w:val="Body text (24) + MingLiU,6.5 pt Exact"/>
    <w:basedOn w:val="CharStyle463"/>
    <w:rPr>
      <w:sz w:val="13"/>
      <w:szCs w:val="13"/>
      <w:rFonts w:ascii="MingLiU" w:eastAsia="MingLiU" w:hAnsi="MingLiU" w:cs="MingLiU"/>
    </w:rPr>
  </w:style>
  <w:style w:type="character" w:customStyle="1" w:styleId="CharStyle106">
    <w:name w:val="Body text (24) + MingLiU,6 pt Exact"/>
    <w:basedOn w:val="CharStyle463"/>
    <w:rPr>
      <w:sz w:val="12"/>
      <w:szCs w:val="12"/>
      <w:rFonts w:ascii="MingLiU" w:eastAsia="MingLiU" w:hAnsi="MingLiU" w:cs="MingLiU"/>
      <w:spacing w:val="0"/>
    </w:rPr>
  </w:style>
  <w:style w:type="character" w:customStyle="1" w:styleId="CharStyle108">
    <w:name w:val="Body text (25) Exact"/>
    <w:basedOn w:val="DefaultParagraphFont"/>
    <w:link w:val="Style107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09">
    <w:name w:val="Body text (25) + 7 pt,Not Bold Exact"/>
    <w:basedOn w:val="CharStyle108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10">
    <w:name w:val="Body text (25) + MingLiU,6.5 pt,Not Bold,Spacing 0 pt Exact"/>
    <w:basedOn w:val="CharStyle108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111">
    <w:name w:val="Body text (25) + MingLiU,6 pt,Not Bold Exact"/>
    <w:basedOn w:val="CharStyle108"/>
    <w:rPr>
      <w:lang w:val="zh-TW" w:eastAsia="zh-TW" w:bidi="zh-TW"/>
      <w:b/>
      <w:bCs/>
      <w:sz w:val="12"/>
      <w:szCs w:val="1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2">
    <w:name w:val="Body text (25) + MingLiU,13 pt,Not Bold,Spacing 2 pt Exact"/>
    <w:basedOn w:val="CharStyle108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113">
    <w:name w:val="Body text (25) + MingLiU,6.5 pt,Not Bold Exact"/>
    <w:basedOn w:val="CharStyle108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15">
    <w:name w:val="Body text (18)_"/>
    <w:basedOn w:val="DefaultParagraphFont"/>
    <w:link w:val="Style11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16">
    <w:name w:val="Body text (18) + Times New Roman,7 pt,Spacing 0 pt"/>
    <w:basedOn w:val="CharStyle115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7">
    <w:name w:val="Header or footer + 6 pt,Spacing 8 pt"/>
    <w:basedOn w:val="CharStyle64"/>
    <w:rPr>
      <w:lang w:val="zh-TW" w:eastAsia="zh-TW" w:bidi="zh-TW"/>
      <w:sz w:val="12"/>
      <w:szCs w:val="12"/>
      <w:w w:val="100"/>
      <w:spacing w:val="170"/>
      <w:color w:val="000000"/>
      <w:position w:val="0"/>
    </w:rPr>
  </w:style>
  <w:style w:type="character" w:customStyle="1" w:styleId="CharStyle119">
    <w:name w:val="Body text (19)_"/>
    <w:basedOn w:val="DefaultParagraphFont"/>
    <w:link w:val="Style118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character" w:customStyle="1" w:styleId="CharStyle120">
    <w:name w:val="Body text (19) + 8 pt"/>
    <w:basedOn w:val="CharStyle119"/>
    <w:rPr>
      <w:lang w:val="zh-TW" w:eastAsia="zh-TW" w:bidi="zh-TW"/>
      <w:sz w:val="16"/>
      <w:szCs w:val="16"/>
      <w:w w:val="100"/>
      <w:spacing w:val="20"/>
      <w:color w:val="000000"/>
      <w:position w:val="0"/>
    </w:rPr>
  </w:style>
  <w:style w:type="character" w:customStyle="1" w:styleId="CharStyle121">
    <w:name w:val="Body text (19) + Times New Roman,8 pt,Spacing 0 pt"/>
    <w:basedOn w:val="CharStyle119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2">
    <w:name w:val="Body text (19) + 13 pt,Spacing 2 pt"/>
    <w:basedOn w:val="CharStyle119"/>
    <w:rPr>
      <w:lang w:val="zh-TW" w:eastAsia="zh-TW" w:bidi="zh-TW"/>
      <w:sz w:val="26"/>
      <w:szCs w:val="26"/>
      <w:w w:val="100"/>
      <w:spacing w:val="40"/>
      <w:color w:val="000000"/>
      <w:position w:val="0"/>
    </w:rPr>
  </w:style>
  <w:style w:type="character" w:customStyle="1" w:styleId="CharStyle123">
    <w:name w:val="Body text (19) + Times New Roman,14 pt,Bold,Spacing 0 pt"/>
    <w:basedOn w:val="CharStyle119"/>
    <w:rPr>
      <w:lang w:val="zh-TW" w:eastAsia="zh-TW" w:bidi="zh-TW"/>
      <w:b/>
      <w:bCs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4">
    <w:name w:val="Body text (19) + Times New Roman,9 pt,Italic,Spacing 1 pt"/>
    <w:basedOn w:val="CharStyle119"/>
    <w:rPr>
      <w:lang w:val="zh-TW" w:eastAsia="zh-TW" w:bidi="zh-TW"/>
      <w:i/>
      <w:iCs/>
      <w:sz w:val="18"/>
      <w:szCs w:val="18"/>
      <w:rFonts w:ascii="Times New Roman" w:eastAsia="Times New Roman" w:hAnsi="Times New Roman" w:cs="Times New Roman"/>
      <w:w w:val="100"/>
      <w:spacing w:val="30"/>
      <w:color w:val="000000"/>
      <w:position w:val="0"/>
    </w:rPr>
  </w:style>
  <w:style w:type="character" w:customStyle="1" w:styleId="CharStyle125">
    <w:name w:val="Body text (6)_"/>
    <w:basedOn w:val="DefaultParagraphFont"/>
    <w:link w:val="Style11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character" w:customStyle="1" w:styleId="CharStyle126">
    <w:name w:val="Body text (6) + 8.5 pt"/>
    <w:basedOn w:val="CharStyle125"/>
    <w:rPr>
      <w:lang w:val="zh-TW" w:eastAsia="zh-TW" w:bidi="zh-TW"/>
      <w:sz w:val="17"/>
      <w:szCs w:val="17"/>
      <w:w w:val="100"/>
      <w:spacing w:val="20"/>
      <w:color w:val="000000"/>
      <w:position w:val="0"/>
    </w:rPr>
  </w:style>
  <w:style w:type="character" w:customStyle="1" w:styleId="CharStyle127">
    <w:name w:val="Body text (6) + Times New Roman,Spacing 0 pt"/>
    <w:basedOn w:val="CharStyle125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8">
    <w:name w:val="Body text (14)_"/>
    <w:basedOn w:val="DefaultParagraphFont"/>
    <w:link w:val="Style7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129">
    <w:name w:val="Body text (14) + 6 pt"/>
    <w:basedOn w:val="CharStyle128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130">
    <w:name w:val="Body text (14) + Italic"/>
    <w:basedOn w:val="CharStyle128"/>
    <w:rPr>
      <w:lang w:val="zh-TW" w:eastAsia="zh-TW" w:bidi="zh-TW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31">
    <w:name w:val="Body text (14) + Times New Roman,7 pt,Italic"/>
    <w:basedOn w:val="CharStyle128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2">
    <w:name w:val="Body text (14) + MS Gothic,8.5 pt"/>
    <w:basedOn w:val="CharStyle128"/>
    <w:rPr>
      <w:lang w:val="zh-TW" w:eastAsia="zh-TW" w:bidi="zh-TW"/>
      <w:sz w:val="17"/>
      <w:szCs w:val="17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133">
    <w:name w:val="Body text (14) + Times New Roman,8 pt"/>
    <w:basedOn w:val="CharStyle128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34">
    <w:name w:val="Body text (14) + 9 pt"/>
    <w:basedOn w:val="CharStyle128"/>
    <w:rPr>
      <w:lang w:val="zh-TW" w:eastAsia="zh-TW" w:bidi="zh-TW"/>
      <w:sz w:val="18"/>
      <w:szCs w:val="18"/>
      <w:w w:val="100"/>
      <w:spacing w:val="0"/>
      <w:color w:val="000000"/>
      <w:position w:val="0"/>
    </w:rPr>
  </w:style>
  <w:style w:type="character" w:customStyle="1" w:styleId="CharStyle135">
    <w:name w:val="Body text (18) + Spacing 2 pt"/>
    <w:basedOn w:val="CharStyle115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36">
    <w:name w:val="Body text (18) + Times New Roman,5.5 pt,Spacing 1 pt"/>
    <w:basedOn w:val="CharStyle115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38">
    <w:name w:val="Heading #8 (3)_"/>
    <w:basedOn w:val="DefaultParagraphFont"/>
    <w:link w:val="Style137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character" w:customStyle="1" w:styleId="CharStyle139">
    <w:name w:val="Heading #8 (3) + 8.5 pt"/>
    <w:basedOn w:val="CharStyle138"/>
    <w:rPr>
      <w:lang w:val="zh-TW" w:eastAsia="zh-TW" w:bidi="zh-TW"/>
      <w:sz w:val="17"/>
      <w:szCs w:val="17"/>
      <w:w w:val="100"/>
      <w:spacing w:val="20"/>
      <w:color w:val="000000"/>
      <w:position w:val="0"/>
    </w:rPr>
  </w:style>
  <w:style w:type="character" w:customStyle="1" w:styleId="CharStyle140">
    <w:name w:val="Body text (20)_"/>
    <w:basedOn w:val="DefaultParagraphFont"/>
    <w:link w:val="Style9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41">
    <w:name w:val="Body text (20) + Spacing 2 pt"/>
    <w:basedOn w:val="CharStyle140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142">
    <w:name w:val="Body text (17)_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character" w:customStyle="1" w:styleId="CharStyle143">
    <w:name w:val="Body text (17)"/>
    <w:basedOn w:val="CharStyle142"/>
    <w:rPr>
      <w:lang w:val="zh-TW" w:eastAsia="zh-TW" w:bidi="zh-TW"/>
      <w:w w:val="100"/>
      <w:color w:val="000000"/>
      <w:position w:val="0"/>
    </w:rPr>
  </w:style>
  <w:style w:type="character" w:customStyle="1" w:styleId="CharStyle144">
    <w:name w:val="Body text (17) + Times New Roman,Spacing 1 pt"/>
    <w:basedOn w:val="CharStyle142"/>
    <w:rPr>
      <w:lang w:val="zh-TW" w:eastAsia="zh-TW" w:bidi="zh-TW"/>
      <w:rFonts w:ascii="Times New Roman" w:eastAsia="Times New Roman" w:hAnsi="Times New Roman" w:cs="Times New Roman"/>
      <w:w w:val="100"/>
      <w:spacing w:val="30"/>
      <w:color w:val="000000"/>
      <w:position w:val="0"/>
    </w:rPr>
  </w:style>
  <w:style w:type="character" w:customStyle="1" w:styleId="CharStyle145">
    <w:name w:val="Body text (20) + Times New Roman,5.5 pt,Spacing 1 pt"/>
    <w:basedOn w:val="CharStyle140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147">
    <w:name w:val="Body text (21)_"/>
    <w:basedOn w:val="DefaultParagraphFont"/>
    <w:link w:val="Style14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48">
    <w:name w:val="Body text (21) + MingLiU,8.5 pt,Not Italic,Spacing 1 pt"/>
    <w:basedOn w:val="CharStyle147"/>
    <w:rPr>
      <w:lang w:val="zh-TW" w:eastAsia="zh-TW" w:bidi="zh-TW"/>
      <w:i/>
      <w:iCs/>
      <w:sz w:val="17"/>
      <w:szCs w:val="17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49">
    <w:name w:val="Body text (21) + MingLiU,8 pt,Not Italic,Spacing 1 pt"/>
    <w:basedOn w:val="CharStyle147"/>
    <w:rPr>
      <w:lang w:val="zh-TW" w:eastAsia="zh-TW" w:bidi="zh-TW"/>
      <w:i/>
      <w:iCs/>
      <w:sz w:val="16"/>
      <w:szCs w:val="16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150">
    <w:name w:val="Body text (21) + Spacing 1 pt"/>
    <w:basedOn w:val="CharStyle147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151">
    <w:name w:val="Body text (17) + Times New Roman,7 pt,Spacing 0 pt"/>
    <w:basedOn w:val="CharStyle142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52">
    <w:name w:val="Body text (17) + Spacing 3 pt"/>
    <w:basedOn w:val="CharStyle142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153">
    <w:name w:val="Body text (16)_"/>
    <w:basedOn w:val="DefaultParagraphFont"/>
    <w:link w:val="Style8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154">
    <w:name w:val="Body text (16) + Spacing 0 pt"/>
    <w:basedOn w:val="CharStyle153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155">
    <w:name w:val="Body text (16) + MingLiU,7 pt,Spacing 0 pt"/>
    <w:basedOn w:val="CharStyle153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56">
    <w:name w:val="Body text (16) + MS Gothic,6.5 pt,Spacing -1 pt"/>
    <w:basedOn w:val="CharStyle153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57">
    <w:name w:val="Body text (6) + 8.5 pt,Italic,Spacing 0 pt"/>
    <w:basedOn w:val="CharStyle125"/>
    <w:rPr>
      <w:lang w:val="zh-TW" w:eastAsia="zh-TW" w:bidi="zh-TW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8">
    <w:name w:val="Body text (6) + Times New Roman,9 pt,Italic,Spacing 1 pt"/>
    <w:basedOn w:val="CharStyle125"/>
    <w:rPr>
      <w:lang w:val="zh-TW" w:eastAsia="zh-TW" w:bidi="zh-TW"/>
      <w:i/>
      <w:iCs/>
      <w:sz w:val="18"/>
      <w:szCs w:val="18"/>
      <w:rFonts w:ascii="Times New Roman" w:eastAsia="Times New Roman" w:hAnsi="Times New Roman" w:cs="Times New Roman"/>
      <w:w w:val="100"/>
      <w:spacing w:val="30"/>
      <w:color w:val="000000"/>
      <w:position w:val="0"/>
    </w:rPr>
  </w:style>
  <w:style w:type="character" w:customStyle="1" w:styleId="CharStyle159">
    <w:name w:val="Body text (2)_"/>
    <w:basedOn w:val="DefaultParagraphFont"/>
    <w:link w:val="Style74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160">
    <w:name w:val="Body text (2) + MS Gothic,6.5 pt,Spacing -1 pt"/>
    <w:basedOn w:val="CharStyle1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161">
    <w:name w:val="Body text (2) + Times New Roman,7.5 pt,Italic"/>
    <w:basedOn w:val="CharStyle159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62">
    <w:name w:val="Body text (2) + Times New Roman,7.5 pt,Italic"/>
    <w:basedOn w:val="CharStyle159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63">
    <w:name w:val="Body text (12) Exact"/>
    <w:basedOn w:val="DefaultParagraphFont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64">
    <w:name w:val="Body text (12) + MingLiU,13 pt,Not Bold,Spacing 2 pt Exact"/>
    <w:basedOn w:val="CharStyle60"/>
    <w:rPr>
      <w:lang w:val="zh-TW" w:eastAsia="zh-TW" w:bidi="zh-TW"/>
      <w:b/>
      <w:bCs/>
      <w:sz w:val="26"/>
      <w:szCs w:val="26"/>
      <w:rFonts w:ascii="MingLiU" w:eastAsia="MingLiU" w:hAnsi="MingLiU" w:cs="MingLiU"/>
      <w:w w:val="100"/>
      <w:spacing w:val="40"/>
      <w:color w:val="000000"/>
      <w:position w:val="0"/>
    </w:rPr>
  </w:style>
  <w:style w:type="character" w:customStyle="1" w:styleId="CharStyle165">
    <w:name w:val="Body text (12) + 7 pt,Not Bold Exact"/>
    <w:basedOn w:val="CharStyle60"/>
    <w:rPr>
      <w:lang w:val="zh-TW" w:eastAsia="zh-TW" w:bidi="zh-TW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66">
    <w:name w:val="Body text (12) + 10 pt,Not Bold Exact"/>
    <w:basedOn w:val="CharStyle60"/>
    <w:rPr>
      <w:lang w:val="zh-TW" w:eastAsia="zh-TW" w:bidi="zh-TW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7">
    <w:name w:val="Body text (12) + MingLiU,6.5 pt,Not Bold Exact"/>
    <w:basedOn w:val="CharStyle60"/>
    <w:rPr>
      <w:lang w:val="zh-TW" w:eastAsia="zh-TW" w:bidi="zh-TW"/>
      <w:b/>
      <w:bCs/>
      <w:sz w:val="13"/>
      <w:szCs w:val="13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68">
    <w:name w:val="Body text (14) + Times New Roman,7.5 pt Exact"/>
    <w:basedOn w:val="CharStyle128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69">
    <w:name w:val="Body text (14) + 7 pt,Spacing 0 pt Exact"/>
    <w:basedOn w:val="CharStyle128"/>
    <w:rPr>
      <w:lang w:val="zh-TW" w:eastAsia="zh-TW" w:bidi="zh-TW"/>
      <w:sz w:val="14"/>
      <w:szCs w:val="14"/>
      <w:w w:val="100"/>
      <w:spacing w:val="10"/>
      <w:color w:val="000000"/>
      <w:position w:val="0"/>
    </w:rPr>
  </w:style>
  <w:style w:type="character" w:customStyle="1" w:styleId="CharStyle170">
    <w:name w:val="Header or footer + Times New Roman,10 pt,Spacing 0 pt"/>
    <w:basedOn w:val="CharStyle64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71">
    <w:name w:val="Header or footer + Times New Roman,8 pt,Spacing 0 pt"/>
    <w:basedOn w:val="CharStyle64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73">
    <w:name w:val="Body text (26)_"/>
    <w:basedOn w:val="DefaultParagraphFont"/>
    <w:link w:val="Style172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174">
    <w:name w:val="Body text (26) + Times New Roman,7 pt,Spacing 0 pt"/>
    <w:basedOn w:val="CharStyle17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76">
    <w:name w:val="Heading #7_"/>
    <w:basedOn w:val="DefaultParagraphFont"/>
    <w:link w:val="Style175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character" w:customStyle="1" w:styleId="CharStyle177">
    <w:name w:val="Heading #7 + 8.5 pt"/>
    <w:basedOn w:val="CharStyle176"/>
    <w:rPr>
      <w:lang w:val="zh-TW" w:eastAsia="zh-TW" w:bidi="zh-TW"/>
      <w:sz w:val="17"/>
      <w:szCs w:val="17"/>
      <w:w w:val="100"/>
      <w:spacing w:val="20"/>
      <w:color w:val="000000"/>
      <w:position w:val="0"/>
    </w:rPr>
  </w:style>
  <w:style w:type="character" w:customStyle="1" w:styleId="CharStyle178">
    <w:name w:val="Body text (13)_"/>
    <w:basedOn w:val="DefaultParagraphFont"/>
    <w:link w:val="Style72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179">
    <w:name w:val="Body text (13) + Times New Roman,8 pt,Spacing 0 pt"/>
    <w:basedOn w:val="CharStyle178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0">
    <w:name w:val="Body text (15)_"/>
    <w:basedOn w:val="DefaultParagraphFont"/>
    <w:link w:val="Style82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character" w:customStyle="1" w:styleId="CharStyle181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82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3">
    <w:name w:val="Body text (15) + Spacing 0 pt"/>
    <w:basedOn w:val="CharStyle18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184">
    <w:name w:val="Body text (15) + Times New Roman,10 pt,Spacing 0 pt"/>
    <w:basedOn w:val="CharStyle180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5">
    <w:name w:val="Body text (15) + Times New Roman,7.5 pt,Italic,Spacing 0 pt"/>
    <w:basedOn w:val="CharStyle180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7">
    <w:name w:val="Body text (27)_"/>
    <w:basedOn w:val="DefaultParagraphFont"/>
    <w:link w:val="Style186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0"/>
    </w:rPr>
  </w:style>
  <w:style w:type="character" w:customStyle="1" w:styleId="CharStyle188">
    <w:name w:val="Body text (27) + 6.5 pt"/>
    <w:basedOn w:val="CharStyle187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189">
    <w:name w:val="Body text (14) + Times New Roman,7 pt,Italic"/>
    <w:basedOn w:val="CharStyle128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0">
    <w:name w:val="Body text (14) + Times New Roman,14 pt,Bold"/>
    <w:basedOn w:val="CharStyle128"/>
    <w:rPr>
      <w:lang w:val="zh-TW" w:eastAsia="zh-TW" w:bidi="zh-TW"/>
      <w:b/>
      <w:bCs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1">
    <w:name w:val="Body text (14) + 13 pt,Spacing 2 pt"/>
    <w:basedOn w:val="CharStyle128"/>
    <w:rPr>
      <w:lang w:val="zh-TW" w:eastAsia="zh-TW" w:bidi="zh-TW"/>
      <w:sz w:val="26"/>
      <w:szCs w:val="26"/>
      <w:w w:val="100"/>
      <w:spacing w:val="40"/>
      <w:color w:val="000000"/>
      <w:position w:val="0"/>
    </w:rPr>
  </w:style>
  <w:style w:type="character" w:customStyle="1" w:styleId="CharStyle192">
    <w:name w:val="Header or footer + Times New Roman,Spacing 0 pt"/>
    <w:basedOn w:val="CharStyle64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3">
    <w:name w:val="Header or footer + Times New Roman,7.5 pt,Spacing 0 pt"/>
    <w:basedOn w:val="CharStyle64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4">
    <w:name w:val="Body text (27) + Times New Roman,7 pt,Italic"/>
    <w:basedOn w:val="CharStyle187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5">
    <w:name w:val="Body text (27) + Times New Roman,7 pt,Italic"/>
    <w:basedOn w:val="CharStyle187"/>
    <w:rPr>
      <w:lang w:val="zh-TW" w:eastAsia="zh-TW" w:bidi="zh-TW"/>
      <w:i/>
      <w:i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96">
    <w:name w:val="Body text (15) + Italic,Spacing 0 pt"/>
    <w:basedOn w:val="CharStyle180"/>
    <w:rPr>
      <w:lang w:val="zh-TW" w:eastAsia="zh-TW" w:bidi="zh-TW"/>
      <w:i/>
      <w:iCs/>
      <w:sz w:val="14"/>
      <w:szCs w:val="14"/>
      <w:w w:val="100"/>
      <w:spacing w:val="-10"/>
      <w:color w:val="000000"/>
      <w:position w:val="0"/>
    </w:rPr>
  </w:style>
  <w:style w:type="character" w:customStyle="1" w:styleId="CharStyle197">
    <w:name w:val="Body text (15) + Italic,Spacing 0 pt"/>
    <w:basedOn w:val="CharStyle180"/>
    <w:rPr>
      <w:lang w:val="zh-TW" w:eastAsia="zh-TW" w:bidi="zh-TW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99">
    <w:name w:val="Body text (28)_"/>
    <w:basedOn w:val="DefaultParagraphFont"/>
    <w:link w:val="Style198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200">
    <w:name w:val="Body text (28) + MingLiU,6.5 pt,Spacing 0 pt"/>
    <w:basedOn w:val="CharStyle199"/>
    <w:rPr>
      <w:lang w:val="zh-TW" w:eastAsia="zh-TW" w:bidi="zh-TW"/>
      <w:sz w:val="13"/>
      <w:szCs w:val="13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01">
    <w:name w:val="Body text (28) + MingLiU,Italic,Spacing 0 pt"/>
    <w:basedOn w:val="CharStyle199"/>
    <w:rPr>
      <w:lang w:val="zh-TW" w:eastAsia="zh-TW" w:bidi="zh-TW"/>
      <w:i/>
      <w:iCs/>
      <w:sz w:val="14"/>
      <w:szCs w:val="14"/>
      <w:rFonts w:ascii="MingLiU" w:eastAsia="MingLiU" w:hAnsi="MingLiU" w:cs="MingLiU"/>
      <w:w w:val="100"/>
      <w:spacing w:val="10"/>
      <w:color w:val="000000"/>
      <w:position w:val="0"/>
    </w:rPr>
  </w:style>
  <w:style w:type="character" w:customStyle="1" w:styleId="CharStyle202">
    <w:name w:val="Body text (28) + MS Gothic,6.5 pt,Spacing -1 pt"/>
    <w:basedOn w:val="CharStyle19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203">
    <w:name w:val="Body text (28) + MingLiU"/>
    <w:basedOn w:val="CharStyle199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05">
    <w:name w:val="Body text (29)_"/>
    <w:basedOn w:val="DefaultParagraphFont"/>
    <w:link w:val="Style204"/>
    <w:rPr>
      <w:b w:val="0"/>
      <w:bCs w:val="0"/>
      <w:i/>
      <w:iCs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206">
    <w:name w:val="Body text (29) + Times New Roman,11 pt"/>
    <w:basedOn w:val="CharStyle205"/>
    <w:rPr>
      <w:lang w:val="zh-TW" w:eastAsia="zh-TW" w:bidi="zh-TW"/>
      <w:sz w:val="22"/>
      <w:szCs w:val="2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07">
    <w:name w:val="Body text (14) + 9 pt,Spacing 1 pt"/>
    <w:basedOn w:val="CharStyle128"/>
    <w:rPr>
      <w:lang w:val="zh-TW" w:eastAsia="zh-TW" w:bidi="zh-TW"/>
      <w:sz w:val="18"/>
      <w:szCs w:val="18"/>
      <w:w w:val="100"/>
      <w:spacing w:val="30"/>
      <w:color w:val="000000"/>
      <w:position w:val="0"/>
    </w:rPr>
  </w:style>
  <w:style w:type="character" w:customStyle="1" w:styleId="CharStyle208">
    <w:name w:val="Body text (14) + Times New Roman,4 pt"/>
    <w:basedOn w:val="CharStyle128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09">
    <w:name w:val="Body text (14) + 7 pt"/>
    <w:basedOn w:val="CharStyle128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210">
    <w:name w:val="Body text (14) + MS Gothic,Spacing -1 pt"/>
    <w:basedOn w:val="CharStyle128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211">
    <w:name w:val="Body text (14) + 8 pt"/>
    <w:basedOn w:val="CharStyle128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212">
    <w:name w:val="Body text (14) + Times New Roman,10 pt"/>
    <w:basedOn w:val="CharStyle128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14">
    <w:name w:val="Body text (30)_"/>
    <w:basedOn w:val="DefaultParagraphFont"/>
    <w:link w:val="Style213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character" w:customStyle="1" w:styleId="CharStyle215">
    <w:name w:val="Body text (4)_"/>
    <w:basedOn w:val="DefaultParagraphFont"/>
    <w:link w:val="Style4"/>
    <w:rPr>
      <w:b w:val="0"/>
      <w:bCs w:val="0"/>
      <w:i w:val="0"/>
      <w:iCs w:val="0"/>
      <w:u w:val="none"/>
      <w:strike w:val="0"/>
      <w:smallCaps w:val="0"/>
      <w:sz w:val="42"/>
      <w:szCs w:val="42"/>
      <w:rFonts w:ascii="MingLiU" w:eastAsia="MingLiU" w:hAnsi="MingLiU" w:cs="MingLiU"/>
      <w:spacing w:val="740"/>
    </w:rPr>
  </w:style>
  <w:style w:type="character" w:customStyle="1" w:styleId="CharStyle217">
    <w:name w:val="Body text (31)_"/>
    <w:basedOn w:val="DefaultParagraphFont"/>
    <w:link w:val="Style216"/>
    <w:rPr>
      <w:b w:val="0"/>
      <w:bCs w:val="0"/>
      <w:i w:val="0"/>
      <w:iCs w:val="0"/>
      <w:u w:val="none"/>
      <w:strike w:val="0"/>
      <w:smallCaps w:val="0"/>
      <w:sz w:val="40"/>
      <w:szCs w:val="40"/>
      <w:rFonts w:ascii="MingLiU" w:eastAsia="MingLiU" w:hAnsi="MingLiU" w:cs="MingLiU"/>
    </w:rPr>
  </w:style>
  <w:style w:type="character" w:customStyle="1" w:styleId="CharStyle219">
    <w:name w:val="Body text (32)_"/>
    <w:basedOn w:val="DefaultParagraphFont"/>
    <w:link w:val="Style218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"/>
    </w:rPr>
  </w:style>
  <w:style w:type="character" w:customStyle="1" w:styleId="CharStyle221">
    <w:name w:val="Body text (33)_"/>
    <w:basedOn w:val="DefaultParagraphFont"/>
    <w:link w:val="Style220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30"/>
    </w:rPr>
  </w:style>
  <w:style w:type="character" w:customStyle="1" w:styleId="CharStyle222">
    <w:name w:val="Body text (33) + Times New Roman,4 pt,Spacing 0 pt"/>
    <w:basedOn w:val="CharStyle221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23">
    <w:name w:val="Body text (26) + Spacing 1 pt"/>
    <w:basedOn w:val="CharStyle173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24">
    <w:name w:val="Body text (2) + Spacing 50 pt"/>
    <w:basedOn w:val="CharStyle159"/>
    <w:rPr>
      <w:lang w:val="zh-TW" w:eastAsia="zh-TW" w:bidi="zh-TW"/>
      <w:w w:val="100"/>
      <w:spacing w:val="1000"/>
      <w:color w:val="000000"/>
      <w:position w:val="0"/>
    </w:rPr>
  </w:style>
  <w:style w:type="character" w:customStyle="1" w:styleId="CharStyle225">
    <w:name w:val="Body text (2) + Spacing 50 pt"/>
    <w:basedOn w:val="CharStyle159"/>
    <w:rPr>
      <w:lang w:val="zh-TW" w:eastAsia="zh-TW" w:bidi="zh-TW"/>
      <w:u w:val="single"/>
      <w:w w:val="100"/>
      <w:spacing w:val="1000"/>
      <w:color w:val="000000"/>
      <w:position w:val="0"/>
    </w:rPr>
  </w:style>
  <w:style w:type="character" w:customStyle="1" w:styleId="CharStyle227">
    <w:name w:val="Heading #8 (4)_"/>
    <w:basedOn w:val="DefaultParagraphFont"/>
    <w:link w:val="Style226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30"/>
    </w:rPr>
  </w:style>
  <w:style w:type="character" w:customStyle="1" w:styleId="CharStyle228">
    <w:name w:val="Heading #8 (4) + Times New Roman,4 pt,Spacing 0 pt"/>
    <w:basedOn w:val="CharStyle227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29">
    <w:name w:val="Heading #8 (4) + Spacing 1 pt"/>
    <w:basedOn w:val="CharStyle227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231">
    <w:name w:val="Heading #9_"/>
    <w:basedOn w:val="DefaultParagraphFont"/>
    <w:link w:val="Style230"/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character" w:customStyle="1" w:styleId="CharStyle233">
    <w:name w:val="Body text (34)_"/>
    <w:basedOn w:val="DefaultParagraphFont"/>
    <w:link w:val="Style232"/>
    <w:rPr>
      <w:b w:val="0"/>
      <w:bCs w:val="0"/>
      <w:i/>
      <w:iCs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character" w:customStyle="1" w:styleId="CharStyle234">
    <w:name w:val="Body text (34) + Not Italic,Spacing 0 pt"/>
    <w:basedOn w:val="CharStyle233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235">
    <w:name w:val="Body text (2) + Times New Roman,7.5 pt,Spacing -1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236">
    <w:name w:val="Body text (15) + 6.5 pt"/>
    <w:basedOn w:val="CharStyle180"/>
    <w:rPr>
      <w:lang w:val="zh-TW" w:eastAsia="zh-TW" w:bidi="zh-TW"/>
      <w:sz w:val="13"/>
      <w:szCs w:val="13"/>
      <w:w w:val="100"/>
      <w:color w:val="000000"/>
      <w:position w:val="0"/>
    </w:rPr>
  </w:style>
  <w:style w:type="character" w:customStyle="1" w:styleId="CharStyle237">
    <w:name w:val="Body text (15) + 4 pt,Spacing 1 pt,Scale 50%"/>
    <w:basedOn w:val="CharStyle180"/>
    <w:rPr>
      <w:lang w:val="zh-TW" w:eastAsia="zh-TW" w:bidi="zh-TW"/>
      <w:sz w:val="8"/>
      <w:szCs w:val="8"/>
      <w:w w:val="50"/>
      <w:spacing w:val="20"/>
      <w:color w:val="000000"/>
      <w:position w:val="0"/>
    </w:rPr>
  </w:style>
  <w:style w:type="character" w:customStyle="1" w:styleId="CharStyle238">
    <w:name w:val="Body text (15) + Spacing -1 pt"/>
    <w:basedOn w:val="CharStyle180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39">
    <w:name w:val="Body text (15) + Spacing 0 pt"/>
    <w:basedOn w:val="CharStyle18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41">
    <w:name w:val="Body text (35)_"/>
    <w:basedOn w:val="DefaultParagraphFont"/>
    <w:link w:val="Style240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40"/>
    </w:rPr>
  </w:style>
  <w:style w:type="character" w:customStyle="1" w:styleId="CharStyle242">
    <w:name w:val="Body text (26) + 7 pt,Spacing 0 pt"/>
    <w:basedOn w:val="CharStyle173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243">
    <w:name w:val="Body text (26)"/>
    <w:basedOn w:val="CharStyle17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45">
    <w:name w:val="Heading #8_"/>
    <w:basedOn w:val="DefaultParagraphFont"/>
    <w:link w:val="Style244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character" w:customStyle="1" w:styleId="CharStyle246">
    <w:name w:val="Body text (2) + Spacing -1 pt"/>
    <w:basedOn w:val="CharStyle159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47">
    <w:name w:val="Body text (2) + Times New Roman,Spacing 2 pt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40"/>
      <w:color w:val="000000"/>
      <w:position w:val="0"/>
    </w:rPr>
  </w:style>
  <w:style w:type="character" w:customStyle="1" w:styleId="CharStyle248">
    <w:name w:val="Body text (2) + Times New Roman,4 pt"/>
    <w:basedOn w:val="CharStyle15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50">
    <w:name w:val="Body text (36)_"/>
    <w:basedOn w:val="DefaultParagraphFont"/>
    <w:link w:val="Style249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251">
    <w:name w:val="Body text (36) + Bold,Spacing 0 pt"/>
    <w:basedOn w:val="CharStyle250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52">
    <w:name w:val="Body text (36) + MingLiU,4 pt,Spacing 0 pt"/>
    <w:basedOn w:val="CharStyle250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54">
    <w:name w:val="Body text (37)_"/>
    <w:basedOn w:val="DefaultParagraphFont"/>
    <w:link w:val="Style253"/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character" w:customStyle="1" w:styleId="CharStyle255">
    <w:name w:val="Body text (2) + Spacing 1 pt"/>
    <w:basedOn w:val="CharStyle159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57">
    <w:name w:val="Body text (38)_"/>
    <w:basedOn w:val="DefaultParagraphFont"/>
    <w:link w:val="Style256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58">
    <w:name w:val="Body text (38) + Bold"/>
    <w:basedOn w:val="CharStyle257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59">
    <w:name w:val="Body text (38) + MingLiU,4 pt"/>
    <w:basedOn w:val="CharStyle257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261">
    <w:name w:val="Body text (39)_"/>
    <w:basedOn w:val="DefaultParagraphFont"/>
    <w:link w:val="Style260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262">
    <w:name w:val="Body text (35) + Spacing 11 pt"/>
    <w:basedOn w:val="CharStyle241"/>
    <w:rPr>
      <w:lang w:val="zh-TW" w:eastAsia="zh-TW" w:bidi="zh-TW"/>
      <w:w w:val="100"/>
      <w:spacing w:val="220"/>
      <w:color w:val="000000"/>
      <w:position w:val="0"/>
    </w:rPr>
  </w:style>
  <w:style w:type="character" w:customStyle="1" w:styleId="CharStyle263">
    <w:name w:val="Body text (33) + Spacing 5 pt"/>
    <w:basedOn w:val="CharStyle221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265">
    <w:name w:val="Body text (40)_"/>
    <w:basedOn w:val="DefaultParagraphFont"/>
    <w:link w:val="Style264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180"/>
    </w:rPr>
  </w:style>
  <w:style w:type="character" w:customStyle="1" w:styleId="CharStyle266">
    <w:name w:val="Body text (2) + Spacing 0 pt"/>
    <w:basedOn w:val="CharStyle159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268">
    <w:name w:val="Body text (41)_"/>
    <w:basedOn w:val="DefaultParagraphFont"/>
    <w:link w:val="Style267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69">
    <w:name w:val="Body text (41) + 5.5 pt,Bold"/>
    <w:basedOn w:val="CharStyle268"/>
    <w:rPr>
      <w:lang w:val="zh-TW" w:eastAsia="zh-TW" w:bidi="zh-TW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270">
    <w:name w:val="Heading #8"/>
    <w:basedOn w:val="CharStyle24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271">
    <w:name w:val="Heading #8 + Times New Roman,8 pt,Spacing 0 pt"/>
    <w:basedOn w:val="CharStyle245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272">
    <w:name w:val="Heading #8 + 8 pt,Spacing 0 pt"/>
    <w:basedOn w:val="CharStyle245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273">
    <w:name w:val="Body text (18) + Spacing 0 pt"/>
    <w:basedOn w:val="CharStyle11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74">
    <w:name w:val="Body text (18) + Times New Roman,7 pt,Spacing 0 pt"/>
    <w:basedOn w:val="CharStyle115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75">
    <w:name w:val="Body text (18) + Spacing -1 pt"/>
    <w:basedOn w:val="CharStyle115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76">
    <w:name w:val="Body text (18) + Spacing 1 pt"/>
    <w:basedOn w:val="CharStyle115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278">
    <w:name w:val="Body text (42)_"/>
    <w:basedOn w:val="DefaultParagraphFont"/>
    <w:link w:val="Style277"/>
    <w:rPr>
      <w:b w:val="0"/>
      <w:bCs w:val="0"/>
      <w:i w:val="0"/>
      <w:iCs w:val="0"/>
      <w:u w:val="none"/>
      <w:strike w:val="0"/>
      <w:smallCaps w:val="0"/>
      <w:sz w:val="52"/>
      <w:szCs w:val="52"/>
      <w:rFonts w:ascii="MingLiU" w:eastAsia="MingLiU" w:hAnsi="MingLiU" w:cs="MingLiU"/>
    </w:rPr>
  </w:style>
  <w:style w:type="character" w:customStyle="1" w:styleId="CharStyle279">
    <w:name w:val="Body text (42) + Times New Roman,7.5 pt"/>
    <w:basedOn w:val="CharStyle278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80">
    <w:name w:val="Body text (42) + 4 pt"/>
    <w:basedOn w:val="CharStyle278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281">
    <w:name w:val="Body text (2) + 6.5 pt"/>
    <w:basedOn w:val="CharStyle159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282">
    <w:name w:val="Body text (2) + 6.5 pt,Spacing 1 pt"/>
    <w:basedOn w:val="CharStyle159"/>
    <w:rPr>
      <w:lang w:val="zh-TW" w:eastAsia="zh-TW" w:bidi="zh-TW"/>
      <w:sz w:val="13"/>
      <w:szCs w:val="13"/>
      <w:w w:val="100"/>
      <w:spacing w:val="30"/>
      <w:color w:val="000000"/>
      <w:position w:val="0"/>
    </w:rPr>
  </w:style>
  <w:style w:type="character" w:customStyle="1" w:styleId="CharStyle284">
    <w:name w:val="Body text (43)_"/>
    <w:basedOn w:val="DefaultParagraphFont"/>
    <w:link w:val="Style283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character" w:customStyle="1" w:styleId="CharStyle286">
    <w:name w:val="Body text (44)_"/>
    <w:basedOn w:val="DefaultParagraphFont"/>
    <w:link w:val="Style285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0"/>
    </w:rPr>
  </w:style>
  <w:style w:type="character" w:customStyle="1" w:styleId="CharStyle287">
    <w:name w:val="Body text (44) + 6 pt,Italic,Spacing 0 pt"/>
    <w:basedOn w:val="CharStyle286"/>
    <w:rPr>
      <w:lang w:val="zh-TW" w:eastAsia="zh-TW" w:bidi="zh-TW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288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289">
    <w:name w:val="Body text (15) + 6.5 pt,Spacing 0 pt"/>
    <w:basedOn w:val="CharStyle180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291">
    <w:name w:val="Body text (45)_"/>
    <w:basedOn w:val="DefaultParagraphFont"/>
    <w:link w:val="Style290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292">
    <w:name w:val="Body text (45) + 5.5 pt,Spacing -1 pt"/>
    <w:basedOn w:val="CharStyle291"/>
    <w:rPr>
      <w:lang w:val="zh-TW" w:eastAsia="zh-TW" w:bidi="zh-TW"/>
      <w:sz w:val="11"/>
      <w:szCs w:val="11"/>
      <w:w w:val="100"/>
      <w:spacing w:val="-20"/>
      <w:color w:val="000000"/>
      <w:position w:val="0"/>
    </w:rPr>
  </w:style>
  <w:style w:type="character" w:customStyle="1" w:styleId="CharStyle293">
    <w:name w:val="Body text (45) + Spacing -1 pt"/>
    <w:basedOn w:val="CharStyle29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294">
    <w:name w:val="Body text (3)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95">
    <w:name w:val="Body text (3)"/>
    <w:basedOn w:val="CharStyle29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96">
    <w:name w:val="Body text (3) + Arial,5.5 pt"/>
    <w:basedOn w:val="CharStyle294"/>
    <w:rPr>
      <w:lang w:val="zh-TW" w:eastAsia="zh-TW" w:bidi="zh-TW"/>
      <w:sz w:val="11"/>
      <w:szCs w:val="1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297">
    <w:name w:val="Header or footer + Spacing 0 pt"/>
    <w:basedOn w:val="CharStyle6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298">
    <w:name w:val="Heading #8 (4) + Spacing 5 pt"/>
    <w:basedOn w:val="CharStyle227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299">
    <w:name w:val="Body text (2) + 4 pt"/>
    <w:basedOn w:val="CharStyle159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00">
    <w:name w:val="Body text (19)"/>
    <w:basedOn w:val="CharStyle11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01">
    <w:name w:val="Body text (19) + Times New Roman,8 pt,Spacing 0 pt"/>
    <w:basedOn w:val="CharStyle119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02">
    <w:name w:val="Body text (19) + 8 pt,Spacing 0 pt"/>
    <w:basedOn w:val="CharStyle119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304">
    <w:name w:val="Body text (46)_"/>
    <w:basedOn w:val="DefaultParagraphFont"/>
    <w:link w:val="Style303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character" w:customStyle="1" w:styleId="CharStyle305">
    <w:name w:val="Body text (46) + 4 pt,Spacing 0 pt"/>
    <w:basedOn w:val="CharStyle304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06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07">
    <w:name w:val="Body text (2) + Times New Roman,4 pt"/>
    <w:basedOn w:val="CharStyle15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08">
    <w:name w:val="Body text (2) + 4 pt"/>
    <w:basedOn w:val="CharStyle159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309">
    <w:name w:val="Body text (2) + Spacing 3 pt"/>
    <w:basedOn w:val="CharStyle159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310">
    <w:name w:val="Body text (11) + MingLiU,7 pt,Italic,Spacing 0 pt"/>
    <w:basedOn w:val="CharStyle56"/>
    <w:rPr>
      <w:lang w:val="zh-TW" w:eastAsia="zh-TW" w:bidi="zh-TW"/>
      <w:i/>
      <w:iCs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11">
    <w:name w:val="Body text (2) + Spacing -1 pt"/>
    <w:basedOn w:val="CharStyle159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312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13">
    <w:name w:val="Body text (2) + AppleGothic,7.5 pt,Spacing 1 pt,Scale 70%"/>
    <w:basedOn w:val="CharStyle159"/>
    <w:rPr>
      <w:lang w:val="zh-TW" w:eastAsia="zh-TW" w:bidi="zh-TW"/>
      <w:sz w:val="15"/>
      <w:szCs w:val="15"/>
      <w:rFonts w:ascii="AppleGothic" w:eastAsia="AppleGothic" w:hAnsi="AppleGothic" w:cs="AppleGothic"/>
      <w:w w:val="70"/>
      <w:spacing w:val="20"/>
      <w:color w:val="000000"/>
      <w:position w:val="0"/>
    </w:rPr>
  </w:style>
  <w:style w:type="character" w:customStyle="1" w:styleId="CharStyle314">
    <w:name w:val="Body text (45) + Spacing -1 pt"/>
    <w:basedOn w:val="CharStyle29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15">
    <w:name w:val="Body text (45) + Times New Roman,5.5 pt"/>
    <w:basedOn w:val="CharStyle291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16">
    <w:name w:val="Header or footer + 4.5 pt,Spacing 2 pt"/>
    <w:basedOn w:val="CharStyle64"/>
    <w:rPr>
      <w:lang w:val="zh-TW" w:eastAsia="zh-TW" w:bidi="zh-TW"/>
      <w:sz w:val="9"/>
      <w:szCs w:val="9"/>
      <w:w w:val="100"/>
      <w:spacing w:val="40"/>
      <w:color w:val="000000"/>
      <w:position w:val="0"/>
    </w:rPr>
  </w:style>
  <w:style w:type="character" w:customStyle="1" w:styleId="CharStyle317">
    <w:name w:val="Body text (45) + Spacing 1 pt"/>
    <w:basedOn w:val="CharStyle29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318">
    <w:name w:val="Body text (26) + Spacing 0 pt"/>
    <w:basedOn w:val="CharStyle17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19">
    <w:name w:val="Body text (15) + Spacing -1 pt"/>
    <w:basedOn w:val="CharStyle180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20">
    <w:name w:val="Body text (15) + Spacing 3 pt"/>
    <w:basedOn w:val="CharStyle180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322">
    <w:name w:val="Heading #9 (2)_"/>
    <w:basedOn w:val="DefaultParagraphFont"/>
    <w:link w:val="Style321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character" w:customStyle="1" w:styleId="CharStyle323">
    <w:name w:val="Body text (2) + AppleGothic,7.5 pt,Spacing 0 pt,Scale 70%"/>
    <w:basedOn w:val="CharStyle159"/>
    <w:rPr>
      <w:lang w:val="zh-TW" w:eastAsia="zh-TW" w:bidi="zh-TW"/>
      <w:sz w:val="15"/>
      <w:szCs w:val="15"/>
      <w:rFonts w:ascii="AppleGothic" w:eastAsia="AppleGothic" w:hAnsi="AppleGothic" w:cs="AppleGothic"/>
      <w:w w:val="70"/>
      <w:spacing w:val="10"/>
      <w:color w:val="000000"/>
      <w:position w:val="0"/>
    </w:rPr>
  </w:style>
  <w:style w:type="character" w:customStyle="1" w:styleId="CharStyle324">
    <w:name w:val="Body text (15)"/>
    <w:basedOn w:val="CharStyle180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325">
    <w:name w:val="Header or footer + 6 pt,Spacing 7 pt"/>
    <w:basedOn w:val="CharStyle64"/>
    <w:rPr>
      <w:lang w:val="zh-TW" w:eastAsia="zh-TW" w:bidi="zh-TW"/>
      <w:sz w:val="12"/>
      <w:szCs w:val="12"/>
      <w:w w:val="100"/>
      <w:spacing w:val="150"/>
      <w:color w:val="000000"/>
      <w:position w:val="0"/>
    </w:rPr>
  </w:style>
  <w:style w:type="character" w:customStyle="1" w:styleId="CharStyle326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27">
    <w:name w:val="Body text (2) + MS Gothic,6.5 pt,Spacing -1 pt"/>
    <w:basedOn w:val="CharStyle1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328">
    <w:name w:val="Header or footer + Spacing 0 pt"/>
    <w:basedOn w:val="CharStyle6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329">
    <w:name w:val="Body text (2) + 6.5 pt,Spacing 0 pt"/>
    <w:basedOn w:val="CharStyle159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331">
    <w:name w:val="Body text (47)_"/>
    <w:basedOn w:val="DefaultParagraphFont"/>
    <w:link w:val="Style330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332">
    <w:name w:val="Body text (47) + Times New Roman,7.5 pt,Spacing -1 pt"/>
    <w:basedOn w:val="CharStyle331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333">
    <w:name w:val="Body text (2) + Times New Roman"/>
    <w:basedOn w:val="CharStyle159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4">
    <w:name w:val="Header or footer + Times New Roman,4 pt,Spacing 0 pt"/>
    <w:basedOn w:val="CharStyle64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35">
    <w:name w:val="Header or footer + Times New Roman,7 pt,Bold,Spacing 0 pt"/>
    <w:basedOn w:val="CharStyle64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36">
    <w:name w:val="Body text (11)"/>
    <w:basedOn w:val="CharStyle56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337">
    <w:name w:val="Body text (2) + Spacing 1 pt"/>
    <w:basedOn w:val="CharStyle15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38">
    <w:name w:val="Body text (2) + 7.5 pt"/>
    <w:basedOn w:val="CharStyle159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339">
    <w:name w:val="Body text (46) + Spacing 0 pt"/>
    <w:basedOn w:val="CharStyle304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40">
    <w:name w:val="Body text (44) + Spacing 2 pt"/>
    <w:basedOn w:val="CharStyle286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341">
    <w:name w:val="Body text (2) + Bold,Spacing -1 pt"/>
    <w:basedOn w:val="CharStyle159"/>
    <w:rPr>
      <w:lang w:val="zh-TW" w:eastAsia="zh-TW" w:bidi="zh-TW"/>
      <w:b/>
      <w:bCs/>
      <w:w w:val="100"/>
      <w:spacing w:val="-20"/>
      <w:color w:val="000000"/>
      <w:position w:val="0"/>
    </w:rPr>
  </w:style>
  <w:style w:type="character" w:customStyle="1" w:styleId="CharStyle342">
    <w:name w:val="Body text (2) + Spacing 4 pt"/>
    <w:basedOn w:val="CharStyle159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344">
    <w:name w:val="Body text (48)_"/>
    <w:basedOn w:val="DefaultParagraphFont"/>
    <w:link w:val="Style34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45">
    <w:name w:val="Body text (48) + 7 pt,Spacing 0 pt"/>
    <w:basedOn w:val="CharStyle344"/>
    <w:rPr>
      <w:lang w:val="zh-TW" w:eastAsia="zh-TW" w:bidi="zh-TW"/>
      <w:sz w:val="14"/>
      <w:szCs w:val="14"/>
      <w:w w:val="100"/>
      <w:spacing w:val="-10"/>
      <w:color w:val="000000"/>
      <w:position w:val="0"/>
    </w:rPr>
  </w:style>
  <w:style w:type="character" w:customStyle="1" w:styleId="CharStyle347">
    <w:name w:val="Heading #9 (3)_"/>
    <w:basedOn w:val="DefaultParagraphFont"/>
    <w:link w:val="Style346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348">
    <w:name w:val="Heading #9 (3)"/>
    <w:basedOn w:val="CharStyle347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350">
    <w:name w:val="Body text (49)_"/>
    <w:basedOn w:val="DefaultParagraphFont"/>
    <w:link w:val="Style349"/>
    <w:rPr>
      <w:b w:val="0"/>
      <w:bCs w:val="0"/>
      <w:i/>
      <w:iCs/>
      <w:u w:val="none"/>
      <w:strike w:val="0"/>
      <w:smallCaps w:val="0"/>
      <w:sz w:val="12"/>
      <w:szCs w:val="12"/>
      <w:rFonts w:ascii="MingLiU" w:eastAsia="MingLiU" w:hAnsi="MingLiU" w:cs="MingLiU"/>
      <w:spacing w:val="30"/>
    </w:rPr>
  </w:style>
  <w:style w:type="character" w:customStyle="1" w:styleId="CharStyle351">
    <w:name w:val="Body text (2) + Times New Roman,7.5 pt,Bold"/>
    <w:basedOn w:val="CharStyle159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52">
    <w:name w:val="Body text (11) + MingLiU,7 pt,Spacing 0 pt"/>
    <w:basedOn w:val="CharStyle56"/>
    <w:rPr>
      <w:lang w:val="zh-TW" w:eastAsia="zh-TW" w:bidi="zh-TW"/>
      <w:u w:val="single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53">
    <w:name w:val="Body text (2) + Spacing -1 pt"/>
    <w:basedOn w:val="CharStyle159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354">
    <w:name w:val="Body text (45) + 7 pt"/>
    <w:basedOn w:val="CharStyle291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355">
    <w:name w:val="Body text (45) + Spacing 5 pt"/>
    <w:basedOn w:val="CharStyle291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356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57">
    <w:name w:val="Body text (2) + Spacing 6 pt"/>
    <w:basedOn w:val="CharStyle159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358">
    <w:name w:val="Body text (34) + Spacing 10 pt"/>
    <w:basedOn w:val="CharStyle233"/>
    <w:rPr>
      <w:lang w:val="zh-TW" w:eastAsia="zh-TW" w:bidi="zh-TW"/>
      <w:w w:val="100"/>
      <w:spacing w:val="200"/>
      <w:color w:val="000000"/>
      <w:position w:val="0"/>
    </w:rPr>
  </w:style>
  <w:style w:type="character" w:customStyle="1" w:styleId="CharStyle360">
    <w:name w:val="Body text (50)_"/>
    <w:basedOn w:val="DefaultParagraphFont"/>
    <w:link w:val="Style359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61">
    <w:name w:val="Body text (50) + 7 pt"/>
    <w:basedOn w:val="CharStyle360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362">
    <w:name w:val="Body text (2) + 6.5 pt,Spacing 2 pt"/>
    <w:basedOn w:val="CharStyle159"/>
    <w:rPr>
      <w:lang w:val="zh-TW" w:eastAsia="zh-TW" w:bidi="zh-TW"/>
      <w:sz w:val="13"/>
      <w:szCs w:val="13"/>
      <w:w w:val="100"/>
      <w:spacing w:val="40"/>
      <w:color w:val="000000"/>
      <w:position w:val="0"/>
    </w:rPr>
  </w:style>
  <w:style w:type="character" w:customStyle="1" w:styleId="CharStyle363">
    <w:name w:val="Body text (34) + Times New Roman,7.5 pt,Spacing 0 pt"/>
    <w:basedOn w:val="CharStyle233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64">
    <w:name w:val="Body text (2) + Times New Roman,7.5 pt,Spacing -1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365">
    <w:name w:val="Body text (32) + Spacing 0 pt"/>
    <w:basedOn w:val="CharStyle21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67">
    <w:name w:val="Heading #8 (5)_"/>
    <w:basedOn w:val="DefaultParagraphFont"/>
    <w:link w:val="Style366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80"/>
    </w:rPr>
  </w:style>
  <w:style w:type="character" w:customStyle="1" w:styleId="CharStyle368">
    <w:name w:val="Body text (40) + Spacing 2 pt"/>
    <w:basedOn w:val="CharStyle265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369">
    <w:name w:val="Body text (26) + 7 pt"/>
    <w:basedOn w:val="CharStyle173"/>
    <w:rPr>
      <w:lang w:val="zh-TW" w:eastAsia="zh-TW" w:bidi="zh-TW"/>
      <w:sz w:val="14"/>
      <w:szCs w:val="14"/>
      <w:w w:val="100"/>
      <w:color w:val="000000"/>
      <w:position w:val="0"/>
    </w:rPr>
  </w:style>
  <w:style w:type="character" w:customStyle="1" w:styleId="CharStyle370">
    <w:name w:val="Body text (26) + Spacing 1 pt"/>
    <w:basedOn w:val="CharStyle17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71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372">
    <w:name w:val="Body text (13) + Spacing 0 pt"/>
    <w:basedOn w:val="CharStyle17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373">
    <w:name w:val="Body text (32) + Spacing 0 pt"/>
    <w:basedOn w:val="CharStyle219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375">
    <w:name w:val="Body text (51)_"/>
    <w:basedOn w:val="DefaultParagraphFont"/>
    <w:link w:val="Style374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376">
    <w:name w:val="Body text (51) + 6.5 pt,Spacing 1 pt"/>
    <w:basedOn w:val="CharStyle375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378">
    <w:name w:val="Body text (52)_"/>
    <w:basedOn w:val="DefaultParagraphFont"/>
    <w:link w:val="Style377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0"/>
    </w:rPr>
  </w:style>
  <w:style w:type="character" w:customStyle="1" w:styleId="CharStyle380">
    <w:name w:val="Body text (53)_"/>
    <w:basedOn w:val="DefaultParagraphFont"/>
    <w:link w:val="Style379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382">
    <w:name w:val="Body text (54)_"/>
    <w:basedOn w:val="DefaultParagraphFont"/>
    <w:link w:val="Style381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110"/>
    </w:rPr>
  </w:style>
  <w:style w:type="character" w:customStyle="1" w:styleId="CharStyle383">
    <w:name w:val="Body text (2) + 4 pt,Spacing 3 pt"/>
    <w:basedOn w:val="CharStyle159"/>
    <w:rPr>
      <w:lang w:val="zh-TW" w:eastAsia="zh-TW" w:bidi="zh-TW"/>
      <w:sz w:val="8"/>
      <w:szCs w:val="8"/>
      <w:w w:val="100"/>
      <w:spacing w:val="70"/>
      <w:color w:val="000000"/>
      <w:position w:val="0"/>
    </w:rPr>
  </w:style>
  <w:style w:type="character" w:customStyle="1" w:styleId="CharStyle385">
    <w:name w:val="Body text (55)_"/>
    <w:basedOn w:val="DefaultParagraphFont"/>
    <w:link w:val="Style384"/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386">
    <w:name w:val="Body text (55) + 4 pt,Not Bold"/>
    <w:basedOn w:val="CharStyle385"/>
    <w:rPr>
      <w:lang w:val="zh-TW" w:eastAsia="zh-TW" w:bidi="zh-TW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387">
    <w:name w:val="Body text (55) + MingLiU,4 pt,Not Bold"/>
    <w:basedOn w:val="CharStyle385"/>
    <w:rPr>
      <w:lang w:val="zh-TW" w:eastAsia="zh-TW" w:bidi="zh-TW"/>
      <w:b/>
      <w:bCs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389">
    <w:name w:val="Body text (56)_"/>
    <w:basedOn w:val="DefaultParagraphFont"/>
    <w:link w:val="Style388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390">
    <w:name w:val="Body text (2) + Spacing 1 pt"/>
    <w:basedOn w:val="CharStyle15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91">
    <w:name w:val="Body text (26) + Spacing 0 pt"/>
    <w:basedOn w:val="CharStyle17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392">
    <w:name w:val="Body text (15) + Spacing 1 pt"/>
    <w:basedOn w:val="CharStyle180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393">
    <w:name w:val="Body text (45)"/>
    <w:basedOn w:val="CharStyle291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395">
    <w:name w:val="Body text (57)_"/>
    <w:basedOn w:val="DefaultParagraphFont"/>
    <w:link w:val="Style39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96">
    <w:name w:val="Body text (57) + 7.5 pt,Bold,Spacing 0 pt"/>
    <w:basedOn w:val="CharStyle395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397">
    <w:name w:val="Header or footer + Times New Roman,7 pt,Bold,Spacing 0 pt"/>
    <w:basedOn w:val="CharStyle64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398">
    <w:name w:val="Body text (2) + Arial"/>
    <w:basedOn w:val="CharStyle159"/>
    <w:rPr>
      <w:lang w:val="zh-TW" w:eastAsia="zh-TW" w:bidi="zh-TW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399">
    <w:name w:val="Body text (2) + Times New Roman,7.5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00">
    <w:name w:val="Body text (2) + AppleMyungjo,8 pt,Spacing 1 pt,Scale 66%"/>
    <w:basedOn w:val="CharStyle159"/>
    <w:rPr>
      <w:lang w:val="zh-TW" w:eastAsia="zh-TW" w:bidi="zh-TW"/>
      <w:sz w:val="16"/>
      <w:szCs w:val="16"/>
      <w:rFonts w:ascii="AppleMyungjo" w:eastAsia="AppleMyungjo" w:hAnsi="AppleMyungjo" w:cs="AppleMyungjo"/>
      <w:w w:val="66"/>
      <w:spacing w:val="20"/>
      <w:color w:val="000000"/>
      <w:position w:val="0"/>
    </w:rPr>
  </w:style>
  <w:style w:type="character" w:customStyle="1" w:styleId="CharStyle401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02">
    <w:name w:val="Body text (2) + Spacing 4 pt"/>
    <w:basedOn w:val="CharStyle159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403">
    <w:name w:val="Body text (2) + Spacing 1 pt"/>
    <w:basedOn w:val="CharStyle159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05">
    <w:name w:val="Body text (58)_"/>
    <w:basedOn w:val="DefaultParagraphFont"/>
    <w:link w:val="Style404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character" w:customStyle="1" w:styleId="CharStyle406">
    <w:name w:val="Body text (2) + Times New Roman,Spacing 0 pt"/>
    <w:basedOn w:val="CharStyle159"/>
    <w:rPr>
      <w:lang w:val="zh-TW" w:eastAsia="zh-TW" w:bidi="zh-TW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407">
    <w:name w:val="Body text (2) + 5 pt"/>
    <w:basedOn w:val="CharStyle159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408">
    <w:name w:val="Body text (2) + Spacing 8 pt"/>
    <w:basedOn w:val="CharStyle159"/>
    <w:rPr>
      <w:lang w:val="zh-TW" w:eastAsia="zh-TW" w:bidi="zh-TW"/>
      <w:w w:val="100"/>
      <w:spacing w:val="160"/>
      <w:color w:val="000000"/>
      <w:position w:val="0"/>
    </w:rPr>
  </w:style>
  <w:style w:type="character" w:customStyle="1" w:styleId="CharStyle409">
    <w:name w:val="Body text (2) + 6.5 pt,Spacing 0 pt"/>
    <w:basedOn w:val="CharStyle159"/>
    <w:rPr>
      <w:lang w:val="zh-TW" w:eastAsia="zh-TW" w:bidi="zh-TW"/>
      <w:sz w:val="13"/>
      <w:szCs w:val="13"/>
      <w:w w:val="100"/>
      <w:spacing w:val="10"/>
      <w:color w:val="000000"/>
      <w:position w:val="0"/>
    </w:rPr>
  </w:style>
  <w:style w:type="character" w:customStyle="1" w:styleId="CharStyle410">
    <w:name w:val="Body text (2) + Times New Roman,5.5 pt"/>
    <w:basedOn w:val="CharStyle159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11">
    <w:name w:val="Body text (2) + Times New Roman,10 pt"/>
    <w:basedOn w:val="CharStyle15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12">
    <w:name w:val="Body text (2) + Times New Roman,Spacing 0 pt"/>
    <w:basedOn w:val="CharStyle159"/>
    <w:rPr>
      <w:lang w:val="zh-TW" w:eastAsia="zh-TW" w:bidi="zh-TW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413">
    <w:name w:val="Body text (2) + Italic"/>
    <w:basedOn w:val="CharStyle159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415">
    <w:name w:val="Body text (59)_"/>
    <w:basedOn w:val="DefaultParagraphFont"/>
    <w:link w:val="Style41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416">
    <w:name w:val="Body text (59) + 8.5 pt,Bold,Spacing 0 pt"/>
    <w:basedOn w:val="CharStyle415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17">
    <w:name w:val="Body text (2) + Times New Roman,10 pt"/>
    <w:basedOn w:val="CharStyle15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18">
    <w:name w:val="Body text (2) + Times New Roman,8 pt"/>
    <w:basedOn w:val="CharStyle159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19">
    <w:name w:val="Body text (45) + Spacing 0 pt"/>
    <w:basedOn w:val="CharStyle29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20">
    <w:name w:val="Body text (45) + Spacing -1 pt"/>
    <w:basedOn w:val="CharStyle291"/>
    <w:rPr>
      <w:lang w:val="zh-TW" w:eastAsia="zh-TW" w:bidi="zh-TW"/>
      <w:sz w:val="10"/>
      <w:szCs w:val="10"/>
      <w:w w:val="100"/>
      <w:spacing w:val="-20"/>
      <w:color w:val="000000"/>
      <w:position w:val="0"/>
    </w:rPr>
  </w:style>
  <w:style w:type="character" w:customStyle="1" w:styleId="CharStyle422">
    <w:name w:val="Heading #7 (4)_"/>
    <w:basedOn w:val="DefaultParagraphFont"/>
    <w:link w:val="Style421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50"/>
    </w:rPr>
  </w:style>
  <w:style w:type="character" w:customStyle="1" w:styleId="CharStyle423">
    <w:name w:val="Heading #7 (4) + Spacing 4 pt"/>
    <w:basedOn w:val="CharStyle422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424">
    <w:name w:val="Body text (52) + Spacing 4 pt"/>
    <w:basedOn w:val="CharStyle378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425">
    <w:name w:val="Body text (26) + Spacing 1 pt"/>
    <w:basedOn w:val="CharStyle173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26">
    <w:name w:val="Body text (26) + Spacing 0 pt"/>
    <w:basedOn w:val="CharStyle17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28">
    <w:name w:val="Body text (60)_"/>
    <w:basedOn w:val="DefaultParagraphFont"/>
    <w:link w:val="Style42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29">
    <w:name w:val="Body text (60) + 5.5 pt"/>
    <w:basedOn w:val="CharStyle428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430">
    <w:name w:val="Heading #8 (4) + Spacing 2 pt"/>
    <w:basedOn w:val="CharStyle227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31">
    <w:name w:val="Header or footer + 6 pt,Spacing 2 pt"/>
    <w:basedOn w:val="CharStyle64"/>
    <w:rPr>
      <w:lang w:val="zh-TW" w:eastAsia="zh-TW" w:bidi="zh-TW"/>
      <w:sz w:val="12"/>
      <w:szCs w:val="12"/>
      <w:w w:val="100"/>
      <w:spacing w:val="50"/>
      <w:color w:val="000000"/>
      <w:position w:val="0"/>
    </w:rPr>
  </w:style>
  <w:style w:type="character" w:customStyle="1" w:styleId="CharStyle432">
    <w:name w:val="Header or footer + Times New Roman,8 pt,Spacing 0 pt"/>
    <w:basedOn w:val="CharStyle64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433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34">
    <w:name w:val="Body text (2) + Spacing 3 pt"/>
    <w:basedOn w:val="CharStyle159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435">
    <w:name w:val="Body text (45) + Spacing 0 pt"/>
    <w:basedOn w:val="CharStyle291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36">
    <w:name w:val="Body text (20) + Spacing 0 pt"/>
    <w:basedOn w:val="CharStyle14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37">
    <w:name w:val="Body text (15) + Times New Roman,5.5 pt,Spacing 1 pt"/>
    <w:basedOn w:val="CharStyle180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438">
    <w:name w:val="Body text (15) + Times New Roman,Bold,Spacing 0 pt"/>
    <w:basedOn w:val="CharStyle180"/>
    <w:rPr>
      <w:lang w:val="zh-TW" w:eastAsia="zh-TW" w:bidi="zh-TW"/>
      <w:b/>
      <w:bCs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40">
    <w:name w:val="Body text (61)_"/>
    <w:basedOn w:val="DefaultParagraphFont"/>
    <w:link w:val="Style439"/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"/>
    </w:rPr>
  </w:style>
  <w:style w:type="character" w:customStyle="1" w:styleId="CharStyle441">
    <w:name w:val="Body text (61)"/>
    <w:basedOn w:val="CharStyle440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443">
    <w:name w:val="Body text (62)_"/>
    <w:basedOn w:val="DefaultParagraphFont"/>
    <w:link w:val="Style442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"/>
    </w:rPr>
  </w:style>
  <w:style w:type="character" w:customStyle="1" w:styleId="CharStyle444">
    <w:name w:val="Body text (62) + 8 pt,Spacing -1 pt"/>
    <w:basedOn w:val="CharStyle443"/>
    <w:rPr>
      <w:lang w:val="zh-TW" w:eastAsia="zh-TW" w:bidi="zh-TW"/>
      <w:sz w:val="16"/>
      <w:szCs w:val="16"/>
      <w:w w:val="100"/>
      <w:spacing w:val="-30"/>
      <w:color w:val="000000"/>
      <w:position w:val="0"/>
    </w:rPr>
  </w:style>
  <w:style w:type="character" w:customStyle="1" w:styleId="CharStyle446">
    <w:name w:val="Body text (63)_"/>
    <w:basedOn w:val="DefaultParagraphFont"/>
    <w:link w:val="Style445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10"/>
    </w:rPr>
  </w:style>
  <w:style w:type="character" w:customStyle="1" w:styleId="CharStyle447">
    <w:name w:val="Body text (19) + Spacing 0 pt"/>
    <w:basedOn w:val="CharStyle11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48">
    <w:name w:val="Body text (19) + Spacing 0 pt"/>
    <w:basedOn w:val="CharStyle11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49">
    <w:name w:val="Header or footer + Times New Roman,10 pt,Spacing 0 pt"/>
    <w:basedOn w:val="CharStyle64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0">
    <w:name w:val="Body text (2) + Times New Roman,8.5 pt,Spacing -1 pt"/>
    <w:basedOn w:val="CharStyle159"/>
    <w:rPr>
      <w:lang w:val="zh-TW" w:eastAsia="zh-TW" w:bidi="zh-TW"/>
      <w:sz w:val="17"/>
      <w:szCs w:val="17"/>
      <w:rFonts w:ascii="Times New Roman" w:eastAsia="Times New Roman" w:hAnsi="Times New Roman" w:cs="Times New Roman"/>
      <w:w w:val="100"/>
      <w:spacing w:val="-30"/>
      <w:color w:val="000000"/>
      <w:position w:val="0"/>
    </w:rPr>
  </w:style>
  <w:style w:type="character" w:customStyle="1" w:styleId="CharStyle451">
    <w:name w:val="Body text (16) + Spacing 1 pt"/>
    <w:basedOn w:val="CharStyle153"/>
    <w:rPr>
      <w:lang w:val="zh-TW" w:eastAsia="zh-TW" w:bidi="zh-TW"/>
      <w:sz w:val="15"/>
      <w:szCs w:val="15"/>
      <w:w w:val="100"/>
      <w:spacing w:val="20"/>
      <w:color w:val="000000"/>
      <w:position w:val="0"/>
    </w:rPr>
  </w:style>
  <w:style w:type="character" w:customStyle="1" w:styleId="CharStyle452">
    <w:name w:val="Body text (16) + 8.5 pt,Bold,Spacing 0 pt"/>
    <w:basedOn w:val="CharStyle153"/>
    <w:rPr>
      <w:lang w:val="zh-TW" w:eastAsia="zh-TW" w:bidi="zh-TW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53">
    <w:name w:val="Body text (2)"/>
    <w:basedOn w:val="CharStyle159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454">
    <w:name w:val="Body text (2) + Spacing 1 pt"/>
    <w:basedOn w:val="CharStyle15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456">
    <w:name w:val="Body text (64)_"/>
    <w:basedOn w:val="DefaultParagraphFont"/>
    <w:link w:val="Style45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457">
    <w:name w:val="Body text (64) + MingLiU,4 pt,Spacing 0 pt"/>
    <w:basedOn w:val="CharStyle456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58">
    <w:name w:val="Body text (64) + MingLiU,26 pt,Spacing 0 pt"/>
    <w:basedOn w:val="CharStyle456"/>
    <w:rPr>
      <w:lang w:val="zh-TW" w:eastAsia="zh-TW" w:bidi="zh-TW"/>
      <w:sz w:val="52"/>
      <w:szCs w:val="5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59">
    <w:name w:val="Body text (64) + Spacing 0 pt"/>
    <w:basedOn w:val="CharStyle456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460">
    <w:name w:val="Body text (44) + Spacing 9 pt"/>
    <w:basedOn w:val="CharStyle286"/>
    <w:rPr>
      <w:lang w:val="zh-TW" w:eastAsia="zh-TW" w:bidi="zh-TW"/>
      <w:w w:val="100"/>
      <w:spacing w:val="190"/>
      <w:color w:val="000000"/>
      <w:position w:val="0"/>
    </w:rPr>
  </w:style>
  <w:style w:type="character" w:customStyle="1" w:styleId="CharStyle461">
    <w:name w:val="Body text (15) + 6.5 pt,Spacing 1 pt"/>
    <w:basedOn w:val="CharStyle180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462">
    <w:name w:val="Body text (15) + Spacing 0 pt"/>
    <w:basedOn w:val="CharStyle180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63">
    <w:name w:val="Body text (24)_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64">
    <w:name w:val="Body text (24) + Spacing 0 pt"/>
    <w:basedOn w:val="CharStyle463"/>
    <w:rPr>
      <w:lang w:val="zh-TW" w:eastAsia="zh-TW" w:bidi="zh-TW"/>
      <w:sz w:val="15"/>
      <w:szCs w:val="15"/>
      <w:w w:val="100"/>
      <w:spacing w:val="10"/>
      <w:color w:val="000000"/>
      <w:position w:val="0"/>
    </w:rPr>
  </w:style>
  <w:style w:type="character" w:customStyle="1" w:styleId="CharStyle465">
    <w:name w:val="Body text (24) + MingLiU,26 pt"/>
    <w:basedOn w:val="CharStyle463"/>
    <w:rPr>
      <w:lang w:val="zh-TW" w:eastAsia="zh-TW" w:bidi="zh-TW"/>
      <w:sz w:val="52"/>
      <w:szCs w:val="52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467">
    <w:name w:val="Body text (65)_"/>
    <w:basedOn w:val="DefaultParagraphFont"/>
    <w:link w:val="Style466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0"/>
    </w:rPr>
  </w:style>
  <w:style w:type="character" w:customStyle="1" w:styleId="CharStyle468">
    <w:name w:val="Body text (2) + Spacing 1 pt"/>
    <w:basedOn w:val="CharStyle159"/>
    <w:rPr>
      <w:lang w:val="zh-TW" w:eastAsia="zh-TW" w:bidi="zh-TW"/>
      <w:sz w:val="14"/>
      <w:szCs w:val="14"/>
      <w:w w:val="100"/>
      <w:spacing w:val="30"/>
      <w:color w:val="000000"/>
      <w:position w:val="0"/>
    </w:rPr>
  </w:style>
  <w:style w:type="character" w:customStyle="1" w:styleId="CharStyle469">
    <w:name w:val="Body text (35) + Spacing 11 pt"/>
    <w:basedOn w:val="CharStyle241"/>
    <w:rPr>
      <w:lang w:val="zh-TW" w:eastAsia="zh-TW" w:bidi="zh-TW"/>
      <w:w w:val="100"/>
      <w:spacing w:val="230"/>
      <w:color w:val="000000"/>
      <w:position w:val="0"/>
    </w:rPr>
  </w:style>
  <w:style w:type="character" w:customStyle="1" w:styleId="CharStyle470">
    <w:name w:val="Heading #7 (4) + Spacing 5 pt"/>
    <w:basedOn w:val="CharStyle422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471">
    <w:name w:val="Body text (44) + Spacing 8 pt"/>
    <w:basedOn w:val="CharStyle286"/>
    <w:rPr>
      <w:lang w:val="zh-TW" w:eastAsia="zh-TW" w:bidi="zh-TW"/>
      <w:w w:val="100"/>
      <w:spacing w:val="170"/>
      <w:color w:val="000000"/>
      <w:position w:val="0"/>
    </w:rPr>
  </w:style>
  <w:style w:type="character" w:customStyle="1" w:styleId="CharStyle472">
    <w:name w:val="Body text (26) + Times New Roman,7 pt,Spacing 0 pt"/>
    <w:basedOn w:val="CharStyle17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74">
    <w:name w:val="Body text (66)_"/>
    <w:basedOn w:val="DefaultParagraphFont"/>
    <w:link w:val="Style473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475">
    <w:name w:val="Body text (66) + 5 pt,Spacing 5 pt"/>
    <w:basedOn w:val="CharStyle474"/>
    <w:rPr>
      <w:lang w:val="zh-TW" w:eastAsia="zh-TW" w:bidi="zh-TW"/>
      <w:u w:val="single"/>
      <w:sz w:val="10"/>
      <w:szCs w:val="10"/>
      <w:w w:val="100"/>
      <w:spacing w:val="110"/>
      <w:color w:val="000000"/>
      <w:position w:val="0"/>
    </w:rPr>
  </w:style>
  <w:style w:type="character" w:customStyle="1" w:styleId="CharStyle476">
    <w:name w:val="Body text (66) + 4 pt,Italic,Scale 40%"/>
    <w:basedOn w:val="CharStyle474"/>
    <w:rPr>
      <w:lang w:val="zh-TW" w:eastAsia="zh-TW" w:bidi="zh-TW"/>
      <w:i/>
      <w:iCs/>
      <w:sz w:val="8"/>
      <w:szCs w:val="8"/>
      <w:w w:val="40"/>
      <w:spacing w:val="0"/>
      <w:color w:val="000000"/>
      <w:position w:val="0"/>
    </w:rPr>
  </w:style>
  <w:style w:type="character" w:customStyle="1" w:styleId="CharStyle477">
    <w:name w:val="Body text (45) + 5.5 pt"/>
    <w:basedOn w:val="CharStyle291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479">
    <w:name w:val="Body text (67)_"/>
    <w:basedOn w:val="DefaultParagraphFont"/>
    <w:link w:val="Style47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80">
    <w:name w:val="Body text (67) + 6 pt"/>
    <w:basedOn w:val="CharStyle479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481">
    <w:name w:val="Body text (2) + 7.5 pt,Spacing 1 pt"/>
    <w:basedOn w:val="CharStyle159"/>
    <w:rPr>
      <w:lang w:val="zh-TW" w:eastAsia="zh-TW" w:bidi="zh-TW"/>
      <w:sz w:val="15"/>
      <w:szCs w:val="15"/>
      <w:w w:val="100"/>
      <w:spacing w:val="30"/>
      <w:color w:val="000000"/>
      <w:position w:val="0"/>
    </w:rPr>
  </w:style>
  <w:style w:type="character" w:customStyle="1" w:styleId="CharStyle483">
    <w:name w:val="Body text (68)_"/>
    <w:basedOn w:val="DefaultParagraphFont"/>
    <w:link w:val="Style48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484">
    <w:name w:val="Body text (68) + 9.5 pt,Bold,Spacing 0 pt"/>
    <w:basedOn w:val="CharStyle483"/>
    <w:rPr>
      <w:lang w:val="zh-TW" w:eastAsia="zh-TW" w:bidi="zh-TW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85">
    <w:name w:val="Body text (2) + Times New Roman,7.5 pt,Spacing 0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487">
    <w:name w:val="Body text (69)_"/>
    <w:basedOn w:val="DefaultParagraphFont"/>
    <w:link w:val="Style48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88">
    <w:name w:val="Body text (69) + 7.5 pt"/>
    <w:basedOn w:val="CharStyle487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489">
    <w:name w:val="Body text (13) + Spacing 1 pt"/>
    <w:basedOn w:val="CharStyle178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490">
    <w:name w:val="Body text (2) + Times New Roman,8 pt"/>
    <w:basedOn w:val="CharStyle159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91">
    <w:name w:val="Body text (24)"/>
    <w:basedOn w:val="CharStyle463"/>
    <w:rPr>
      <w:lang w:val="zh-TW" w:eastAsia="zh-TW" w:bidi="zh-TW"/>
      <w:sz w:val="15"/>
      <w:szCs w:val="15"/>
      <w:w w:val="100"/>
      <w:spacing w:val="0"/>
      <w:color w:val="000000"/>
      <w:position w:val="0"/>
    </w:rPr>
  </w:style>
  <w:style w:type="character" w:customStyle="1" w:styleId="CharStyle493">
    <w:name w:val="Body text (70)_"/>
    <w:basedOn w:val="DefaultParagraphFont"/>
    <w:link w:val="Style492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character" w:customStyle="1" w:styleId="CharStyle494">
    <w:name w:val="Body text (70) + Times New Roman,10.5 pt"/>
    <w:basedOn w:val="CharStyle493"/>
    <w:rPr>
      <w:lang w:val="zh-TW" w:eastAsia="zh-TW" w:bidi="zh-TW"/>
      <w:sz w:val="21"/>
      <w:szCs w:val="2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95">
    <w:name w:val="Body text (45) + Times New Roman,5.5 pt,Bold,Spacing 1 pt"/>
    <w:basedOn w:val="CharStyle291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496">
    <w:name w:val="Body text (45) + Times New Roman,4 pt"/>
    <w:basedOn w:val="CharStyle291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97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498">
    <w:name w:val="Body text (2) + Spacing 2 pt"/>
    <w:basedOn w:val="CharStyle159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499">
    <w:name w:val="Body text (2) + Spacing -1 pt"/>
    <w:basedOn w:val="CharStyle159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501">
    <w:name w:val="Body text (71)_"/>
    <w:basedOn w:val="DefaultParagraphFont"/>
    <w:link w:val="Style50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502">
    <w:name w:val="Body text (71) + MS Gothic,6.5 pt,Spacing -1 pt"/>
    <w:basedOn w:val="CharStyle501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503">
    <w:name w:val="Body text (71) + MingLiU,7 pt,Spacing 0 pt"/>
    <w:basedOn w:val="CharStyle501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04">
    <w:name w:val="Body text (71) + MingLiU,7 pt,Spacing -1 pt"/>
    <w:basedOn w:val="CharStyle501"/>
    <w:rPr>
      <w:lang w:val="zh-TW" w:eastAsia="zh-TW" w:bidi="zh-TW"/>
      <w:sz w:val="14"/>
      <w:szCs w:val="14"/>
      <w:rFonts w:ascii="MingLiU" w:eastAsia="MingLiU" w:hAnsi="MingLiU" w:cs="MingLiU"/>
      <w:w w:val="100"/>
      <w:spacing w:val="-20"/>
      <w:color w:val="000000"/>
      <w:position w:val="0"/>
    </w:rPr>
  </w:style>
  <w:style w:type="character" w:customStyle="1" w:styleId="CharStyle505">
    <w:name w:val="Heading #9 + Spacing 1 pt"/>
    <w:basedOn w:val="CharStyle23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507">
    <w:name w:val="Heading #6_"/>
    <w:basedOn w:val="DefaultParagraphFont"/>
    <w:link w:val="Style506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110"/>
    </w:rPr>
  </w:style>
  <w:style w:type="character" w:customStyle="1" w:styleId="CharStyle508">
    <w:name w:val="Heading #6 + Times New Roman,4 pt,Spacing 0 pt"/>
    <w:basedOn w:val="CharStyle507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09">
    <w:name w:val="Body text (15) + 5 pt,Spacing 0 pt"/>
    <w:basedOn w:val="CharStyle180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510">
    <w:name w:val="Body text (45) + Times New Roman,5.5 pt,Spacing 1 pt"/>
    <w:basedOn w:val="CharStyle291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511">
    <w:name w:val="Body text (45) + Times New Roman,6.5 pt,Bold"/>
    <w:basedOn w:val="CharStyle291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13">
    <w:name w:val="Heading #4_"/>
    <w:basedOn w:val="DefaultParagraphFont"/>
    <w:link w:val="Style512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40"/>
    </w:rPr>
  </w:style>
  <w:style w:type="character" w:customStyle="1" w:styleId="CharStyle514">
    <w:name w:val="Body text (10) + Spacing 11 pt"/>
    <w:basedOn w:val="CharStyle49"/>
    <w:rPr>
      <w:lang w:val="zh-TW" w:eastAsia="zh-TW" w:bidi="zh-TW"/>
      <w:w w:val="100"/>
      <w:spacing w:val="230"/>
      <w:color w:val="000000"/>
      <w:position w:val="0"/>
    </w:rPr>
  </w:style>
  <w:style w:type="character" w:customStyle="1" w:styleId="CharStyle516">
    <w:name w:val="Body text (72)_"/>
    <w:basedOn w:val="DefaultParagraphFont"/>
    <w:link w:val="Style515"/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30"/>
    </w:rPr>
  </w:style>
  <w:style w:type="character" w:customStyle="1" w:styleId="CharStyle518">
    <w:name w:val="Body text (73)_"/>
    <w:basedOn w:val="DefaultParagraphFont"/>
    <w:link w:val="Style517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0"/>
    </w:rPr>
  </w:style>
  <w:style w:type="character" w:customStyle="1" w:styleId="CharStyle519">
    <w:name w:val="Body text (73) + Times New Roman,8.5 pt,Bold,Spacing 0 pt"/>
    <w:basedOn w:val="CharStyle518"/>
    <w:rPr>
      <w:lang w:val="zh-TW" w:eastAsia="zh-TW" w:bidi="zh-TW"/>
      <w:b/>
      <w:bCs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0">
    <w:name w:val="Body text (44) + Spacing 4 pt"/>
    <w:basedOn w:val="CharStyle286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521">
    <w:name w:val="Body text (15) + 5 pt,Spacing 1 pt"/>
    <w:basedOn w:val="CharStyle180"/>
    <w:rPr>
      <w:lang w:val="zh-TW" w:eastAsia="zh-TW" w:bidi="zh-TW"/>
      <w:sz w:val="10"/>
      <w:szCs w:val="10"/>
      <w:w w:val="100"/>
      <w:spacing w:val="30"/>
      <w:color w:val="000000"/>
      <w:position w:val="0"/>
    </w:rPr>
  </w:style>
  <w:style w:type="character" w:customStyle="1" w:styleId="CharStyle522">
    <w:name w:val="Body text (15) + Times New Roman,5.5 pt,Bold,Spacing 0 pt"/>
    <w:basedOn w:val="CharStyle180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3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4">
    <w:name w:val="Header or footer + 4.5 pt,Spacing 6 pt"/>
    <w:basedOn w:val="CharStyle64"/>
    <w:rPr>
      <w:lang w:val="zh-TW" w:eastAsia="zh-TW" w:bidi="zh-TW"/>
      <w:sz w:val="9"/>
      <w:szCs w:val="9"/>
      <w:w w:val="100"/>
      <w:spacing w:val="120"/>
      <w:color w:val="000000"/>
      <w:position w:val="0"/>
    </w:rPr>
  </w:style>
  <w:style w:type="character" w:customStyle="1" w:styleId="CharStyle525">
    <w:name w:val="Body text (45) + 4 pt,Scale 40%"/>
    <w:basedOn w:val="CharStyle291"/>
    <w:rPr>
      <w:lang w:val="zh-TW" w:eastAsia="zh-TW" w:bidi="zh-TW"/>
      <w:sz w:val="8"/>
      <w:szCs w:val="8"/>
      <w:w w:val="40"/>
      <w:spacing w:val="0"/>
      <w:color w:val="000000"/>
      <w:position w:val="0"/>
    </w:rPr>
  </w:style>
  <w:style w:type="character" w:customStyle="1" w:styleId="CharStyle526">
    <w:name w:val="Body text (45) + Times New Roman,10 pt"/>
    <w:basedOn w:val="CharStyle291"/>
    <w:rPr>
      <w:lang w:val="1024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27">
    <w:name w:val="Body text (45)"/>
    <w:basedOn w:val="CharStyle291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528">
    <w:name w:val="Body text (45)"/>
    <w:basedOn w:val="CharStyle29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529">
    <w:name w:val="Header or footer + Spacing 7 pt"/>
    <w:basedOn w:val="CharStyle64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530">
    <w:name w:val="Body text (42) + Times New Roman,7.5 pt,Spacing 0 pt"/>
    <w:basedOn w:val="CharStyle278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31">
    <w:name w:val="Body text (2) + 7.5 pt,Spacing 0 pt"/>
    <w:basedOn w:val="CharStyle159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532">
    <w:name w:val="Body text (2) + 26 pt"/>
    <w:basedOn w:val="CharStyle159"/>
    <w:rPr>
      <w:lang w:val="zh-TW" w:eastAsia="zh-TW" w:bidi="zh-TW"/>
      <w:sz w:val="52"/>
      <w:szCs w:val="52"/>
      <w:w w:val="100"/>
      <w:spacing w:val="0"/>
      <w:color w:val="000000"/>
      <w:position w:val="0"/>
    </w:rPr>
  </w:style>
  <w:style w:type="character" w:customStyle="1" w:styleId="CharStyle533">
    <w:name w:val="Body text (46) + Spacing 0 pt"/>
    <w:basedOn w:val="CharStyle304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535">
    <w:name w:val="Heading #9 (4)_"/>
    <w:basedOn w:val="DefaultParagraphFont"/>
    <w:link w:val="Style53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80"/>
    </w:rPr>
  </w:style>
  <w:style w:type="character" w:customStyle="1" w:styleId="CharStyle536">
    <w:name w:val="Body text (44) + 8 pt,Spacing 0 pt"/>
    <w:basedOn w:val="CharStyle286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537">
    <w:name w:val="Body text (26) + Spacing 0 pt"/>
    <w:basedOn w:val="CharStyle173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38">
    <w:name w:val="Heading #8 + Spacing 0 pt"/>
    <w:basedOn w:val="CharStyle245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39">
    <w:name w:val="Heading #8 + Times New Roman,10 pt,Spacing 0 pt"/>
    <w:basedOn w:val="CharStyle245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1">
    <w:name w:val="Body text (74)_"/>
    <w:basedOn w:val="DefaultParagraphFont"/>
    <w:link w:val="Style54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30"/>
    </w:rPr>
  </w:style>
  <w:style w:type="character" w:customStyle="1" w:styleId="CharStyle543">
    <w:name w:val="Body text (75)_"/>
    <w:basedOn w:val="DefaultParagraphFont"/>
    <w:link w:val="Style542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00"/>
    </w:rPr>
  </w:style>
  <w:style w:type="character" w:customStyle="1" w:styleId="CharStyle544">
    <w:name w:val="Body text (2) + Times New Roman,7.5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5">
    <w:name w:val="Body text (2) + Spacing 1 pt"/>
    <w:basedOn w:val="CharStyle15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46">
    <w:name w:val="Body text (19) + Times New Roman,10 pt,Spacing 0 pt"/>
    <w:basedOn w:val="CharStyle11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47">
    <w:name w:val="Body text (19) + 8 pt,Spacing 2 pt"/>
    <w:basedOn w:val="CharStyle119"/>
    <w:rPr>
      <w:lang w:val="zh-TW" w:eastAsia="zh-TW" w:bidi="zh-TW"/>
      <w:sz w:val="16"/>
      <w:szCs w:val="16"/>
      <w:w w:val="100"/>
      <w:spacing w:val="40"/>
      <w:color w:val="000000"/>
      <w:position w:val="0"/>
    </w:rPr>
  </w:style>
  <w:style w:type="character" w:customStyle="1" w:styleId="CharStyle548">
    <w:name w:val="Body text (19) + Spacing 0 pt"/>
    <w:basedOn w:val="CharStyle119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49">
    <w:name w:val="Body text (2) + Times New Roman,9.5 pt,Bold"/>
    <w:basedOn w:val="CharStyle159"/>
    <w:rPr>
      <w:lang w:val="zh-TW" w:eastAsia="zh-TW" w:bidi="zh-TW"/>
      <w:b/>
      <w:bCs/>
      <w:sz w:val="19"/>
      <w:szCs w:val="1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0">
    <w:name w:val="Body text (2) + 4 pt"/>
    <w:basedOn w:val="CharStyle159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551">
    <w:name w:val="Body text (42) + Times New Roman,7.5 pt"/>
    <w:basedOn w:val="CharStyle278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2">
    <w:name w:val="Body text (19) + Spacing 0 pt"/>
    <w:basedOn w:val="CharStyle119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53">
    <w:name w:val="Body text (19) + MS Gothic,6.5 pt,Spacing -1 pt"/>
    <w:basedOn w:val="CharStyle11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554">
    <w:name w:val="Body text (15) + 6.5 pt,Spacing 1 pt"/>
    <w:basedOn w:val="CharStyle180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556">
    <w:name w:val="Body text (76)_"/>
    <w:basedOn w:val="DefaultParagraphFont"/>
    <w:link w:val="Style555"/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character" w:customStyle="1" w:styleId="CharStyle557">
    <w:name w:val="Body text (76) + MingLiU,5 pt,Not Bold,Spacing 0 pt"/>
    <w:basedOn w:val="CharStyle556"/>
    <w:rPr>
      <w:lang w:val="zh-TW" w:eastAsia="zh-TW" w:bidi="zh-TW"/>
      <w:b/>
      <w:bCs/>
      <w:sz w:val="10"/>
      <w:szCs w:val="1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558">
    <w:name w:val="Heading #7 (4) + Spacing 1 pt"/>
    <w:basedOn w:val="CharStyle42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60">
    <w:name w:val="Body text (77)_"/>
    <w:basedOn w:val="DefaultParagraphFont"/>
    <w:link w:val="Style559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561">
    <w:name w:val="Body text (2) + Spacing -1 pt"/>
    <w:basedOn w:val="CharStyle159"/>
    <w:rPr>
      <w:lang w:val="zh-TW" w:eastAsia="zh-TW" w:bidi="zh-TW"/>
      <w:sz w:val="14"/>
      <w:szCs w:val="14"/>
      <w:w w:val="100"/>
      <w:spacing w:val="-30"/>
      <w:color w:val="000000"/>
      <w:position w:val="0"/>
    </w:rPr>
  </w:style>
  <w:style w:type="character" w:customStyle="1" w:styleId="CharStyle562">
    <w:name w:val="Body text (2) + Times New Roman,8 pt,Bold"/>
    <w:basedOn w:val="CharStyle159"/>
    <w:rPr>
      <w:lang w:val="zh-TW" w:eastAsia="zh-TW" w:bidi="zh-TW"/>
      <w:b/>
      <w:b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63">
    <w:name w:val="Body text (62) + 8 pt,Spacing 0 pt"/>
    <w:basedOn w:val="CharStyle443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564">
    <w:name w:val="Body text (62) + Times New Roman,Spacing 0 pt"/>
    <w:basedOn w:val="CharStyle443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65">
    <w:name w:val="Body text (2) + Spacing -1 pt"/>
    <w:basedOn w:val="CharStyle159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566">
    <w:name w:val="Body text (45) + Times New Roman,4 pt"/>
    <w:basedOn w:val="CharStyle291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68">
    <w:name w:val="Body text (78)_"/>
    <w:basedOn w:val="DefaultParagraphFont"/>
    <w:link w:val="Style567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character" w:customStyle="1" w:styleId="CharStyle570">
    <w:name w:val="Body text (79)_"/>
    <w:basedOn w:val="DefaultParagraphFont"/>
    <w:link w:val="Style569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character" w:customStyle="1" w:styleId="CharStyle571">
    <w:name w:val="Body text (79) + Times New Roman,6.5 pt"/>
    <w:basedOn w:val="CharStyle570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2">
    <w:name w:val="Body text (79) + Times New Roman,6.5 pt"/>
    <w:basedOn w:val="CharStyle570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3">
    <w:name w:val="Body text (62) + 6 pt,Spacing 0 pt"/>
    <w:basedOn w:val="CharStyle443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574">
    <w:name w:val="Body text (62) + Times New Roman,6.5 pt,Spacing 0 pt"/>
    <w:basedOn w:val="CharStyle443"/>
    <w:rPr>
      <w:lang w:val="zh-TW" w:eastAsia="zh-TW" w:bidi="zh-TW"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5">
    <w:name w:val="Body text (52) + Spacing 1 pt"/>
    <w:basedOn w:val="CharStyle378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76">
    <w:name w:val="Body text (33) + Spacing 1 pt"/>
    <w:basedOn w:val="CharStyle221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577">
    <w:name w:val="Body text (26) + Times New Roman,7 pt,Spacing 0 pt"/>
    <w:basedOn w:val="CharStyle17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8">
    <w:name w:val="Body text (45) + Spacing 1 pt"/>
    <w:basedOn w:val="CharStyle291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579">
    <w:name w:val="Body text (15) + Times New Roman,7.5 pt,Spacing 2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50"/>
      <w:color w:val="000000"/>
      <w:position w:val="0"/>
    </w:rPr>
  </w:style>
  <w:style w:type="character" w:customStyle="1" w:styleId="CharStyle581">
    <w:name w:val="Body text (80)_"/>
    <w:basedOn w:val="DefaultParagraphFont"/>
    <w:link w:val="Style580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582">
    <w:name w:val="Body text (80) + Bold,Spacing 0 pt"/>
    <w:basedOn w:val="CharStyle581"/>
    <w:rPr>
      <w:lang w:val="zh-TW" w:eastAsia="zh-TW" w:bidi="zh-TW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583">
    <w:name w:val="Body text (44) + Spacing 7 pt"/>
    <w:basedOn w:val="CharStyle286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584">
    <w:name w:val="Body text (19) + Times New Roman,10 pt,Spacing 0 pt"/>
    <w:basedOn w:val="CharStyle11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85">
    <w:name w:val="Body text (2) + Spacing 0 pt"/>
    <w:basedOn w:val="CharStyle159"/>
    <w:rPr>
      <w:lang w:val="zh-TW" w:eastAsia="zh-TW" w:bidi="zh-TW"/>
      <w:sz w:val="14"/>
      <w:szCs w:val="14"/>
      <w:w w:val="100"/>
      <w:spacing w:val="-10"/>
      <w:color w:val="000000"/>
      <w:position w:val="0"/>
    </w:rPr>
  </w:style>
  <w:style w:type="character" w:customStyle="1" w:styleId="CharStyle587">
    <w:name w:val="Body text (81)_"/>
    <w:basedOn w:val="DefaultParagraphFont"/>
    <w:link w:val="Style586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588">
    <w:name w:val="Body text (81) + 4.5 pt"/>
    <w:basedOn w:val="CharStyle587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589">
    <w:name w:val="Body text (2) + Spacing 0 pt"/>
    <w:basedOn w:val="CharStyle159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591">
    <w:name w:val="Heading #9 (5)_"/>
    <w:basedOn w:val="DefaultParagraphFont"/>
    <w:link w:val="Style590"/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character" w:customStyle="1" w:styleId="CharStyle592">
    <w:name w:val="Heading #9 (5) + MS Gothic,6.5 pt,Spacing -1 pt"/>
    <w:basedOn w:val="CharStyle591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593">
    <w:name w:val="Body text (2) + Bold,Spacing 2 pt"/>
    <w:basedOn w:val="CharStyle159"/>
    <w:rPr>
      <w:lang w:val="zh-TW" w:eastAsia="zh-TW" w:bidi="zh-TW"/>
      <w:b/>
      <w:bCs/>
      <w:sz w:val="14"/>
      <w:szCs w:val="14"/>
      <w:w w:val="100"/>
      <w:spacing w:val="40"/>
      <w:color w:val="000000"/>
      <w:position w:val="0"/>
    </w:rPr>
  </w:style>
  <w:style w:type="character" w:customStyle="1" w:styleId="CharStyle594">
    <w:name w:val="Body text (2) + 4 pt,Spacing 0 pt"/>
    <w:basedOn w:val="CharStyle159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595">
    <w:name w:val="Body text (2) + Italic,Spacing -1 pt"/>
    <w:basedOn w:val="CharStyle159"/>
    <w:rPr>
      <w:lang w:val="zh-TW" w:eastAsia="zh-TW" w:bidi="zh-TW"/>
      <w:i/>
      <w:iCs/>
      <w:w w:val="100"/>
      <w:spacing w:val="-30"/>
      <w:color w:val="000000"/>
      <w:position w:val="0"/>
    </w:rPr>
  </w:style>
  <w:style w:type="character" w:customStyle="1" w:styleId="CharStyle596">
    <w:name w:val="Body text (2) + Times New Roman,7.5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97">
    <w:name w:val="Body text (2) + Times New Roman,7.5 pt,Spacing 0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599">
    <w:name w:val="Body text (82)_"/>
    <w:basedOn w:val="DefaultParagraphFont"/>
    <w:link w:val="Style59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600">
    <w:name w:val="Body text (82) + 9 pt,Bold,Spacing 0 pt"/>
    <w:basedOn w:val="CharStyle599"/>
    <w:rPr>
      <w:lang w:val="zh-TW" w:eastAsia="zh-TW" w:bidi="zh-TW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01">
    <w:name w:val="Body text (43) + Spacing 1 pt"/>
    <w:basedOn w:val="CharStyle284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02">
    <w:name w:val="Body text (33) + Spacing 0 pt"/>
    <w:basedOn w:val="CharStyle22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04">
    <w:name w:val="Body text (83)_"/>
    <w:basedOn w:val="DefaultParagraphFont"/>
    <w:link w:val="Style603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00"/>
    </w:rPr>
  </w:style>
  <w:style w:type="character" w:customStyle="1" w:styleId="CharStyle605">
    <w:name w:val="Body text (20) + Spacing 8 pt"/>
    <w:basedOn w:val="CharStyle140"/>
    <w:rPr>
      <w:lang w:val="zh-TW" w:eastAsia="zh-TW" w:bidi="zh-TW"/>
      <w:w w:val="100"/>
      <w:spacing w:val="160"/>
      <w:color w:val="000000"/>
      <w:position w:val="0"/>
    </w:rPr>
  </w:style>
  <w:style w:type="character" w:customStyle="1" w:styleId="CharStyle606">
    <w:name w:val="Body text (2) + Spacing -1 pt"/>
    <w:basedOn w:val="CharStyle159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607">
    <w:name w:val="Body text (2) + AppleMyungjo,10.5 pt,Scale 60%"/>
    <w:basedOn w:val="CharStyle159"/>
    <w:rPr>
      <w:lang w:val="zh-TW" w:eastAsia="zh-TW" w:bidi="zh-TW"/>
      <w:sz w:val="21"/>
      <w:szCs w:val="21"/>
      <w:rFonts w:ascii="AppleMyungjo" w:eastAsia="AppleMyungjo" w:hAnsi="AppleMyungjo" w:cs="AppleMyungjo"/>
      <w:w w:val="60"/>
      <w:spacing w:val="0"/>
      <w:color w:val="000000"/>
      <w:position w:val="0"/>
    </w:rPr>
  </w:style>
  <w:style w:type="character" w:customStyle="1" w:styleId="CharStyle608">
    <w:name w:val="Body text (6) + Spacing 12 pt"/>
    <w:basedOn w:val="CharStyle125"/>
    <w:rPr>
      <w:lang w:val="zh-TW" w:eastAsia="zh-TW" w:bidi="zh-TW"/>
      <w:sz w:val="16"/>
      <w:szCs w:val="16"/>
      <w:w w:val="100"/>
      <w:spacing w:val="250"/>
      <w:color w:val="000000"/>
      <w:position w:val="0"/>
    </w:rPr>
  </w:style>
  <w:style w:type="character" w:customStyle="1" w:styleId="CharStyle609">
    <w:name w:val="Body text (53) + Spacing 5 pt"/>
    <w:basedOn w:val="CharStyle380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610">
    <w:name w:val="Body text (14) + Times New Roman,7.5 pt,Bold,Italic"/>
    <w:basedOn w:val="CharStyle128"/>
    <w:rPr>
      <w:lang w:val="zh-TW" w:eastAsia="zh-TW" w:bidi="zh-TW"/>
      <w:b/>
      <w:bCs/>
      <w:i/>
      <w:i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11">
    <w:name w:val="Body text (14) + 6 pt"/>
    <w:basedOn w:val="CharStyle128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612">
    <w:name w:val="Body text (14) + Spacing 13 pt"/>
    <w:basedOn w:val="CharStyle128"/>
    <w:rPr>
      <w:lang w:val="zh-TW" w:eastAsia="zh-TW" w:bidi="zh-TW"/>
      <w:w w:val="100"/>
      <w:spacing w:val="260"/>
      <w:color w:val="000000"/>
      <w:position w:val="0"/>
    </w:rPr>
  </w:style>
  <w:style w:type="character" w:customStyle="1" w:styleId="CharStyle614">
    <w:name w:val="Body text (84)_"/>
    <w:basedOn w:val="DefaultParagraphFont"/>
    <w:link w:val="Style613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50"/>
    </w:rPr>
  </w:style>
  <w:style w:type="character" w:customStyle="1" w:styleId="CharStyle615">
    <w:name w:val="Heading #8 (4) + Spacing 2 pt"/>
    <w:basedOn w:val="CharStyle227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17">
    <w:name w:val="Heading #8 (6)_"/>
    <w:basedOn w:val="DefaultParagraphFont"/>
    <w:link w:val="Style616"/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60"/>
    </w:rPr>
  </w:style>
  <w:style w:type="character" w:customStyle="1" w:styleId="CharStyle618">
    <w:name w:val="Body text (66) + Italic"/>
    <w:basedOn w:val="CharStyle474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620">
    <w:name w:val="Body text (85)_"/>
    <w:basedOn w:val="DefaultParagraphFont"/>
    <w:link w:val="Style61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21">
    <w:name w:val="Body text (85) + 5.5 pt"/>
    <w:basedOn w:val="CharStyle620"/>
    <w:rPr>
      <w:lang w:val="zh-TW" w:eastAsia="zh-TW" w:bidi="zh-TW"/>
      <w:sz w:val="11"/>
      <w:szCs w:val="11"/>
      <w:w w:val="100"/>
      <w:spacing w:val="0"/>
      <w:color w:val="000000"/>
      <w:position w:val="0"/>
    </w:rPr>
  </w:style>
  <w:style w:type="character" w:customStyle="1" w:styleId="CharStyle623">
    <w:name w:val="Body text (86)_"/>
    <w:basedOn w:val="DefaultParagraphFont"/>
    <w:link w:val="Style622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character" w:customStyle="1" w:styleId="CharStyle625">
    <w:name w:val="Body text (87)_"/>
    <w:basedOn w:val="DefaultParagraphFont"/>
    <w:link w:val="Style624"/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  <w:w w:val="200"/>
    </w:rPr>
  </w:style>
  <w:style w:type="character" w:customStyle="1" w:styleId="CharStyle626">
    <w:name w:val="Body text (87) + Times New Roman,Scale 100%"/>
    <w:basedOn w:val="CharStyle625"/>
    <w:rPr>
      <w:lang w:val="zh-TW" w:eastAsia="zh-TW" w:bidi="zh-TW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27">
    <w:name w:val="Body text (2) + Times New Roman,10 pt"/>
    <w:basedOn w:val="CharStyle15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28">
    <w:name w:val="Body text (2) + Times New Roman,5.5 pt,Spacing 0 pt"/>
    <w:basedOn w:val="CharStyle159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30">
    <w:name w:val="Body text (88)_"/>
    <w:basedOn w:val="DefaultParagraphFont"/>
    <w:link w:val="Style629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character" w:customStyle="1" w:styleId="CharStyle631">
    <w:name w:val="Body text (88) + 6.5 pt,Bold"/>
    <w:basedOn w:val="CharStyle630"/>
    <w:rPr>
      <w:lang w:val="zh-TW" w:eastAsia="zh-TW" w:bidi="zh-TW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632">
    <w:name w:val="Body text (43)"/>
    <w:basedOn w:val="CharStyle284"/>
    <w:rPr>
      <w:lang w:val="zh-TW" w:eastAsia="zh-TW" w:bidi="zh-TW"/>
      <w:u w:val="single"/>
      <w:w w:val="100"/>
      <w:spacing w:val="0"/>
      <w:color w:val="000000"/>
      <w:position w:val="0"/>
    </w:rPr>
  </w:style>
  <w:style w:type="character" w:customStyle="1" w:styleId="CharStyle633">
    <w:name w:val="Body text (2) + Times New Roman,4 pt"/>
    <w:basedOn w:val="CharStyle15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34">
    <w:name w:val="Body text (2) + Times New Roman,6 pt"/>
    <w:basedOn w:val="CharStyle159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35">
    <w:name w:val="Heading #8 (4) + Spacing 4 pt"/>
    <w:basedOn w:val="CharStyle227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636">
    <w:name w:val="Body text (43) + Spacing 6 pt"/>
    <w:basedOn w:val="CharStyle284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637">
    <w:name w:val="Body text (2) + Spacing 1 pt"/>
    <w:basedOn w:val="CharStyle159"/>
    <w:rPr>
      <w:lang w:val="zh-TW" w:eastAsia="zh-TW" w:bidi="zh-TW"/>
      <w:sz w:val="14"/>
      <w:szCs w:val="14"/>
      <w:w w:val="100"/>
      <w:spacing w:val="20"/>
      <w:color w:val="000000"/>
      <w:position w:val="0"/>
    </w:rPr>
  </w:style>
  <w:style w:type="character" w:customStyle="1" w:styleId="CharStyle639">
    <w:name w:val="Body text (89)_"/>
    <w:basedOn w:val="DefaultParagraphFont"/>
    <w:link w:val="Style638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640">
    <w:name w:val="Body text (89) + 7.5 pt,Bold"/>
    <w:basedOn w:val="CharStyle639"/>
    <w:rPr>
      <w:lang w:val="zh-TW" w:eastAsia="zh-TW" w:bidi="zh-TW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41">
    <w:name w:val="Body text (56) + Spacing 1 pt"/>
    <w:basedOn w:val="CharStyle389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43">
    <w:name w:val="Body text (90)_"/>
    <w:basedOn w:val="DefaultParagraphFont"/>
    <w:link w:val="Style642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644">
    <w:name w:val="Body text (90) + MingLiU,5 pt,Spacing 1 pt"/>
    <w:basedOn w:val="CharStyle643"/>
    <w:rPr>
      <w:lang w:val="zh-TW" w:eastAsia="zh-TW" w:bidi="zh-TW"/>
      <w:u w:val="single"/>
      <w:sz w:val="10"/>
      <w:szCs w:val="10"/>
      <w:rFonts w:ascii="MingLiU" w:eastAsia="MingLiU" w:hAnsi="MingLiU" w:cs="MingLiU"/>
      <w:w w:val="100"/>
      <w:spacing w:val="30"/>
      <w:color w:val="000000"/>
      <w:position w:val="0"/>
    </w:rPr>
  </w:style>
  <w:style w:type="character" w:customStyle="1" w:styleId="CharStyle645">
    <w:name w:val="Body text (2) + Times New Roman,7.5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46">
    <w:name w:val="Body text (15) + Spacing 1 pt"/>
    <w:basedOn w:val="CharStyle180"/>
    <w:rPr>
      <w:lang w:val="zh-TW" w:eastAsia="zh-TW" w:bidi="zh-TW"/>
      <w:sz w:val="14"/>
      <w:szCs w:val="14"/>
      <w:w w:val="100"/>
      <w:spacing w:val="20"/>
      <w:color w:val="000000"/>
      <w:position w:val="0"/>
    </w:rPr>
  </w:style>
  <w:style w:type="character" w:customStyle="1" w:styleId="CharStyle647">
    <w:name w:val="Body text (55) + Spacing 1 pt"/>
    <w:basedOn w:val="CharStyle38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648">
    <w:name w:val="Body text (43) + Spacing 6 pt"/>
    <w:basedOn w:val="CharStyle284"/>
    <w:rPr>
      <w:lang w:val="zh-TW" w:eastAsia="zh-TW" w:bidi="zh-TW"/>
      <w:u w:val="single"/>
      <w:w w:val="100"/>
      <w:spacing w:val="120"/>
      <w:color w:val="000000"/>
      <w:position w:val="0"/>
    </w:rPr>
  </w:style>
  <w:style w:type="character" w:customStyle="1" w:styleId="CharStyle649">
    <w:name w:val="Body text (43) + Times New Roman,10 pt"/>
    <w:basedOn w:val="CharStyle284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50">
    <w:name w:val="Body text (45) + Times New Roman,10 pt"/>
    <w:basedOn w:val="CharStyle291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51">
    <w:name w:val="Body text (45) + Times New Roman,5.5 pt"/>
    <w:basedOn w:val="CharStyle291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52">
    <w:name w:val="Body text (44) + Spacing 0 pt"/>
    <w:basedOn w:val="CharStyle28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53">
    <w:name w:val="Body text (2) + MS Gothic,8.5 pt,Spacing -1 pt"/>
    <w:basedOn w:val="CharStyle159"/>
    <w:rPr>
      <w:lang w:val="zh-TW" w:eastAsia="zh-TW" w:bidi="zh-TW"/>
      <w:sz w:val="17"/>
      <w:szCs w:val="17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654">
    <w:name w:val="Body text (2) + 9 pt,Spacing 0 pt"/>
    <w:basedOn w:val="CharStyle159"/>
    <w:rPr>
      <w:lang w:val="zh-TW" w:eastAsia="zh-TW" w:bidi="zh-TW"/>
      <w:sz w:val="18"/>
      <w:szCs w:val="18"/>
      <w:w w:val="100"/>
      <w:spacing w:val="-10"/>
      <w:color w:val="000000"/>
      <w:position w:val="0"/>
    </w:rPr>
  </w:style>
  <w:style w:type="character" w:customStyle="1" w:styleId="CharStyle655">
    <w:name w:val="Body text (2) + Bold,Spacing 1 pt"/>
    <w:basedOn w:val="CharStyle159"/>
    <w:rPr>
      <w:lang w:val="zh-TW" w:eastAsia="zh-TW" w:bidi="zh-TW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656">
    <w:name w:val="Header or footer + Spacing 1 pt"/>
    <w:basedOn w:val="CharStyle64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657">
    <w:name w:val="Body text (18) + Spacing 3 pt"/>
    <w:basedOn w:val="CharStyle115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659">
    <w:name w:val="Body text (91)_"/>
    <w:basedOn w:val="DefaultParagraphFont"/>
    <w:link w:val="Style658"/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w w:val="50"/>
    </w:rPr>
  </w:style>
  <w:style w:type="character" w:customStyle="1" w:styleId="CharStyle660">
    <w:name w:val="Body text (91) + 7 pt,Scale 100%"/>
    <w:basedOn w:val="CharStyle659"/>
    <w:rPr>
      <w:lang w:val="zh-TW" w:eastAsia="zh-TW" w:bidi="zh-TW"/>
      <w:u w:val="single"/>
      <w:sz w:val="14"/>
      <w:szCs w:val="14"/>
      <w:w w:val="100"/>
      <w:spacing w:val="0"/>
      <w:color w:val="000000"/>
      <w:position w:val="0"/>
    </w:rPr>
  </w:style>
  <w:style w:type="character" w:customStyle="1" w:styleId="CharStyle661">
    <w:name w:val="Body text (91) + MS Gothic,6.5 pt,Spacing -1 pt,Scale 100%"/>
    <w:basedOn w:val="CharStyle6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662">
    <w:name w:val="Body text (2) + Spacing 2 pt"/>
    <w:basedOn w:val="CharStyle159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663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64">
    <w:name w:val="Body text (2) + Times New Roman,7.5 pt,Bold,Spacing 0 pt"/>
    <w:basedOn w:val="CharStyle159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65">
    <w:name w:val="Header or footer + 6 pt,Spacing 8 pt"/>
    <w:basedOn w:val="CharStyle64"/>
    <w:rPr>
      <w:lang w:val="zh-TW" w:eastAsia="zh-TW" w:bidi="zh-TW"/>
      <w:sz w:val="12"/>
      <w:szCs w:val="12"/>
      <w:w w:val="100"/>
      <w:spacing w:val="160"/>
      <w:color w:val="000000"/>
      <w:position w:val="0"/>
    </w:rPr>
  </w:style>
  <w:style w:type="character" w:customStyle="1" w:styleId="CharStyle667">
    <w:name w:val="Body text (92)_"/>
    <w:basedOn w:val="DefaultParagraphFont"/>
    <w:link w:val="Style666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668">
    <w:name w:val="Body text (92) + MingLiU"/>
    <w:basedOn w:val="CharStyle667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669">
    <w:name w:val="Body text (2) + 8 pt,Spacing -1 pt"/>
    <w:basedOn w:val="CharStyle159"/>
    <w:rPr>
      <w:lang w:val="zh-TW" w:eastAsia="zh-TW" w:bidi="zh-TW"/>
      <w:sz w:val="16"/>
      <w:szCs w:val="16"/>
      <w:w w:val="100"/>
      <w:spacing w:val="-30"/>
      <w:color w:val="000000"/>
      <w:position w:val="0"/>
    </w:rPr>
  </w:style>
  <w:style w:type="character" w:customStyle="1" w:styleId="CharStyle670">
    <w:name w:val="Body text (2) + 6.5 pt,Spacing 3 pt"/>
    <w:basedOn w:val="CharStyle159"/>
    <w:rPr>
      <w:lang w:val="zh-TW" w:eastAsia="zh-TW" w:bidi="zh-TW"/>
      <w:sz w:val="13"/>
      <w:szCs w:val="13"/>
      <w:w w:val="100"/>
      <w:spacing w:val="70"/>
      <w:color w:val="000000"/>
      <w:position w:val="0"/>
    </w:rPr>
  </w:style>
  <w:style w:type="character" w:customStyle="1" w:styleId="CharStyle671">
    <w:name w:val="Body text (2) + MS Gothic,4 pt"/>
    <w:basedOn w:val="CharStyle159"/>
    <w:rPr>
      <w:lang w:val="zh-TW" w:eastAsia="zh-TW" w:bidi="zh-TW"/>
      <w:sz w:val="8"/>
      <w:szCs w:val="8"/>
      <w:rFonts w:ascii="MS Gothic" w:eastAsia="MS Gothic" w:hAnsi="MS Gothic" w:cs="MS Gothic"/>
      <w:w w:val="100"/>
      <w:spacing w:val="0"/>
      <w:color w:val="000000"/>
      <w:position w:val="0"/>
    </w:rPr>
  </w:style>
  <w:style w:type="character" w:customStyle="1" w:styleId="CharStyle672">
    <w:name w:val="Body text (2) + 6 pt,Spacing -1 pt"/>
    <w:basedOn w:val="CharStyle159"/>
    <w:rPr>
      <w:lang w:val="zh-TW" w:eastAsia="zh-TW" w:bidi="zh-TW"/>
      <w:sz w:val="12"/>
      <w:szCs w:val="12"/>
      <w:w w:val="100"/>
      <w:spacing w:val="-20"/>
      <w:color w:val="000000"/>
      <w:position w:val="0"/>
    </w:rPr>
  </w:style>
  <w:style w:type="character" w:customStyle="1" w:styleId="CharStyle673">
    <w:name w:val="Body text (2)"/>
    <w:basedOn w:val="CharStyle15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74">
    <w:name w:val="Body text (2) + Times New Roman,Spacing 0 pt"/>
    <w:basedOn w:val="CharStyle159"/>
    <w:rPr>
      <w:lang w:val="zh-TW" w:eastAsia="zh-TW" w:bidi="zh-TW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675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77">
    <w:name w:val="Body text (93)_"/>
    <w:basedOn w:val="DefaultParagraphFont"/>
    <w:link w:val="Style676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678">
    <w:name w:val="Body text (93)"/>
    <w:basedOn w:val="CharStyle67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679">
    <w:name w:val="Body text (20) + Spacing 7 pt"/>
    <w:basedOn w:val="CharStyle140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681">
    <w:name w:val="Body text (94)_"/>
    <w:basedOn w:val="DefaultParagraphFont"/>
    <w:link w:val="Style680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682">
    <w:name w:val="Body text (94) + Spacing -1 pt"/>
    <w:basedOn w:val="CharStyle68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83">
    <w:name w:val="Body text (94) + 8 pt,Spacing -1 pt"/>
    <w:basedOn w:val="CharStyle681"/>
    <w:rPr>
      <w:lang w:val="zh-TW" w:eastAsia="zh-TW" w:bidi="zh-TW"/>
      <w:sz w:val="16"/>
      <w:szCs w:val="16"/>
      <w:w w:val="100"/>
      <w:spacing w:val="-30"/>
      <w:color w:val="000000"/>
      <w:position w:val="0"/>
    </w:rPr>
  </w:style>
  <w:style w:type="character" w:customStyle="1" w:styleId="CharStyle684">
    <w:name w:val="Body text (94) + Spacing -1 pt"/>
    <w:basedOn w:val="CharStyle681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85">
    <w:name w:val="Body text (94) + Times New Roman,8 pt,Scale 66%"/>
    <w:basedOn w:val="CharStyle681"/>
    <w:rPr>
      <w:lang w:val="zh-TW" w:eastAsia="zh-TW" w:bidi="zh-TW"/>
      <w:sz w:val="16"/>
      <w:szCs w:val="16"/>
      <w:rFonts w:ascii="Times New Roman" w:eastAsia="Times New Roman" w:hAnsi="Times New Roman" w:cs="Times New Roman"/>
      <w:w w:val="66"/>
      <w:spacing w:val="0"/>
      <w:color w:val="000000"/>
      <w:position w:val="0"/>
    </w:rPr>
  </w:style>
  <w:style w:type="character" w:customStyle="1" w:styleId="CharStyle686">
    <w:name w:val="Body text (11) + MingLiU,Spacing 1 pt"/>
    <w:basedOn w:val="CharStyle56"/>
    <w:rPr>
      <w:lang w:val="zh-TW" w:eastAsia="zh-TW" w:bidi="zh-TW"/>
      <w:sz w:val="13"/>
      <w:szCs w:val="13"/>
      <w:rFonts w:ascii="MingLiU" w:eastAsia="MingLiU" w:hAnsi="MingLiU" w:cs="MingLiU"/>
      <w:w w:val="100"/>
      <w:spacing w:val="20"/>
      <w:color w:val="000000"/>
      <w:position w:val="0"/>
    </w:rPr>
  </w:style>
  <w:style w:type="character" w:customStyle="1" w:styleId="CharStyle687">
    <w:name w:val="Body text (2) + MS Gothic,6.5 pt,Spacing -1 pt"/>
    <w:basedOn w:val="CharStyle1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688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89">
    <w:name w:val="Body text (2) + 6.5 pt,Spacing 1 pt"/>
    <w:basedOn w:val="CharStyle159"/>
    <w:rPr>
      <w:lang w:val="zh-TW" w:eastAsia="zh-TW" w:bidi="zh-TW"/>
      <w:sz w:val="13"/>
      <w:szCs w:val="13"/>
      <w:w w:val="100"/>
      <w:spacing w:val="20"/>
      <w:color w:val="000000"/>
      <w:position w:val="0"/>
    </w:rPr>
  </w:style>
  <w:style w:type="character" w:customStyle="1" w:styleId="CharStyle690">
    <w:name w:val="Body text (18) + Spacing 1 pt"/>
    <w:basedOn w:val="CharStyle115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692">
    <w:name w:val="Body text (95)_"/>
    <w:basedOn w:val="DefaultParagraphFont"/>
    <w:link w:val="Style691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693">
    <w:name w:val="Body text (95) + Times New Roman,7 pt"/>
    <w:basedOn w:val="CharStyle692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94">
    <w:name w:val="Body text (95) + Spacing 2 pt"/>
    <w:basedOn w:val="CharStyle692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695">
    <w:name w:val="Body text (95) + Spacing -1 pt"/>
    <w:basedOn w:val="CharStyle69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696">
    <w:name w:val="Body text (95) + Times New Roman,7 pt,Spacing -1 pt"/>
    <w:basedOn w:val="CharStyle692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698">
    <w:name w:val="Body text (96)_"/>
    <w:basedOn w:val="DefaultParagraphFont"/>
    <w:link w:val="Style69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699">
    <w:name w:val="Body text (96) + Times New Roman,7 pt"/>
    <w:basedOn w:val="CharStyle698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00">
    <w:name w:val="Body text (96) + MS Gothic,Spacing -1 pt"/>
    <w:basedOn w:val="CharStyle698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01">
    <w:name w:val="Body text (96) + 7 pt"/>
    <w:basedOn w:val="CharStyle698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702">
    <w:name w:val="Body text (96) + Spacing -1 pt"/>
    <w:basedOn w:val="CharStyle69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703">
    <w:name w:val="Body text (96) + Spacing -1 pt"/>
    <w:basedOn w:val="CharStyle698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704">
    <w:name w:val="Body text (95) + Spacing 1 pt"/>
    <w:basedOn w:val="CharStyle692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05">
    <w:name w:val="Body text (95) + Spacing -1 pt"/>
    <w:basedOn w:val="CharStyle692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706">
    <w:name w:val="Body text (95) + 4 pt"/>
    <w:basedOn w:val="CharStyle692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707">
    <w:name w:val="Body text (95) + Times New Roman,7 pt"/>
    <w:basedOn w:val="CharStyle692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08">
    <w:name w:val="Header or footer + Spacing 2 pt"/>
    <w:basedOn w:val="CharStyle64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09">
    <w:name w:val="Body text (44) + Spacing 0 pt"/>
    <w:basedOn w:val="CharStyle286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10">
    <w:name w:val="Body text (2) + 8 pt,Spacing -1 pt"/>
    <w:basedOn w:val="CharStyle159"/>
    <w:rPr>
      <w:lang w:val="zh-TW" w:eastAsia="zh-TW" w:bidi="zh-TW"/>
      <w:sz w:val="16"/>
      <w:szCs w:val="16"/>
      <w:w w:val="100"/>
      <w:spacing w:val="-30"/>
      <w:color w:val="000000"/>
      <w:position w:val="0"/>
    </w:rPr>
  </w:style>
  <w:style w:type="character" w:customStyle="1" w:styleId="CharStyle712">
    <w:name w:val="Body text (97)_"/>
    <w:basedOn w:val="DefaultParagraphFont"/>
    <w:link w:val="Style71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713">
    <w:name w:val="Body text (97)"/>
    <w:basedOn w:val="CharStyle712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714">
    <w:name w:val="Body text (93)"/>
    <w:basedOn w:val="CharStyle677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15">
    <w:name w:val="Header or footer + Spacing 3 pt"/>
    <w:basedOn w:val="CharStyle64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716">
    <w:name w:val="Body text (2) + 8 pt,Spacing -1 pt"/>
    <w:basedOn w:val="CharStyle159"/>
    <w:rPr>
      <w:lang w:val="zh-TW" w:eastAsia="zh-TW" w:bidi="zh-TW"/>
      <w:sz w:val="16"/>
      <w:szCs w:val="16"/>
      <w:w w:val="100"/>
      <w:spacing w:val="-30"/>
      <w:color w:val="000000"/>
      <w:position w:val="0"/>
    </w:rPr>
  </w:style>
  <w:style w:type="character" w:customStyle="1" w:styleId="CharStyle717">
    <w:name w:val="Body text (2) + Times New Roman,11 pt,Bold"/>
    <w:basedOn w:val="CharStyle159"/>
    <w:rPr>
      <w:lang w:val="zh-TW" w:eastAsia="zh-TW" w:bidi="zh-TW"/>
      <w:b/>
      <w:bCs/>
      <w:sz w:val="22"/>
      <w:szCs w:val="2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18">
    <w:name w:val="Body text (2) + Spacing 3 pt"/>
    <w:basedOn w:val="CharStyle159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720">
    <w:name w:val="Body text (98)_"/>
    <w:basedOn w:val="DefaultParagraphFont"/>
    <w:link w:val="Style719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character" w:customStyle="1" w:styleId="CharStyle721">
    <w:name w:val="Body text (98) + Times New Roman,4 pt,Spacing 0 pt"/>
    <w:basedOn w:val="CharStyle72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22">
    <w:name w:val="Body text (98)"/>
    <w:basedOn w:val="CharStyle720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723">
    <w:name w:val="Body text (2) + 8 pt"/>
    <w:basedOn w:val="CharStyle159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724">
    <w:name w:val="Body text (2) + Times New Roman,6.5 pt,Bold"/>
    <w:basedOn w:val="CharStyle159"/>
    <w:rPr>
      <w:lang w:val="zh-TW" w:eastAsia="zh-TW" w:bidi="zh-TW"/>
      <w:b/>
      <w:bCs/>
      <w:sz w:val="13"/>
      <w:szCs w:val="13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25">
    <w:name w:val="Body text (2) + Bold,Spacing 0 pt"/>
    <w:basedOn w:val="CharStyle159"/>
    <w:rPr>
      <w:lang w:val="zh-TW" w:eastAsia="zh-TW" w:bidi="zh-TW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726">
    <w:name w:val="Body text (2) + 4.5 pt"/>
    <w:basedOn w:val="CharStyle159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728">
    <w:name w:val="Body text (99)_"/>
    <w:basedOn w:val="DefaultParagraphFont"/>
    <w:link w:val="Style727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480"/>
    </w:rPr>
  </w:style>
  <w:style w:type="character" w:customStyle="1" w:styleId="CharStyle729">
    <w:name w:val="Body text (99) + Times New Roman,Spacing 0 pt"/>
    <w:basedOn w:val="CharStyle728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0">
    <w:name w:val="Body text (2) + MS Gothic,7.5 pt,Spacing -1 pt"/>
    <w:basedOn w:val="CharStyle159"/>
    <w:rPr>
      <w:lang w:val="zh-TW" w:eastAsia="zh-TW" w:bidi="zh-TW"/>
      <w:sz w:val="15"/>
      <w:szCs w:val="15"/>
      <w:rFonts w:ascii="MS Gothic" w:eastAsia="MS Gothic" w:hAnsi="MS Gothic" w:cs="MS Gothic"/>
      <w:w w:val="100"/>
      <w:spacing w:val="-30"/>
      <w:color w:val="000000"/>
      <w:position w:val="0"/>
    </w:rPr>
  </w:style>
  <w:style w:type="character" w:customStyle="1" w:styleId="CharStyle731">
    <w:name w:val="Body text (2) + Times New Roman,6 pt"/>
    <w:basedOn w:val="CharStyle159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2">
    <w:name w:val="Body text (2) + 6 pt,Spacing 24 pt"/>
    <w:basedOn w:val="CharStyle159"/>
    <w:rPr>
      <w:lang w:val="zh-TW" w:eastAsia="zh-TW" w:bidi="zh-TW"/>
      <w:sz w:val="12"/>
      <w:szCs w:val="12"/>
      <w:w w:val="100"/>
      <w:spacing w:val="480"/>
      <w:color w:val="000000"/>
      <w:position w:val="0"/>
    </w:rPr>
  </w:style>
  <w:style w:type="character" w:customStyle="1" w:styleId="CharStyle733">
    <w:name w:val="Heading #9 + Times New Roman,8 pt,Spacing 0 pt"/>
    <w:basedOn w:val="CharStyle231"/>
    <w:rPr>
      <w:lang w:val="zh-TW" w:eastAsia="zh-TW" w:bidi="zh-TW"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34">
    <w:name w:val="Heading #9 + Spacing 0 pt"/>
    <w:basedOn w:val="CharStyle23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36">
    <w:name w:val="Body text (100)_"/>
    <w:basedOn w:val="DefaultParagraphFont"/>
    <w:link w:val="Style735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737">
    <w:name w:val="Body text (100) + Spacing 0 pt"/>
    <w:basedOn w:val="CharStyle736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738">
    <w:name w:val="Body text (100) + MingLiU,4 pt,Spacing 0 pt"/>
    <w:basedOn w:val="CharStyle736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40">
    <w:name w:val="Body text (101)_"/>
    <w:basedOn w:val="DefaultParagraphFont"/>
    <w:link w:val="Style73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41">
    <w:name w:val="Body text (101) + 7.5 pt,Spacing 0 pt"/>
    <w:basedOn w:val="CharStyle740"/>
    <w:rPr>
      <w:lang w:val="zh-TW" w:eastAsia="zh-TW" w:bidi="zh-TW"/>
      <w:sz w:val="15"/>
      <w:szCs w:val="15"/>
      <w:w w:val="100"/>
      <w:spacing w:val="-10"/>
      <w:color w:val="000000"/>
      <w:position w:val="0"/>
    </w:rPr>
  </w:style>
  <w:style w:type="character" w:customStyle="1" w:styleId="CharStyle742">
    <w:name w:val="Body text (2) + Times New Roman,7.5 pt,Spacing 0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744">
    <w:name w:val="Body text (102)_"/>
    <w:basedOn w:val="DefaultParagraphFont"/>
    <w:link w:val="Style74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character" w:customStyle="1" w:styleId="CharStyle745">
    <w:name w:val="Body text (102) + MingLiU,7 pt,Spacing 0 pt"/>
    <w:basedOn w:val="CharStyle744"/>
    <w:rPr>
      <w:lang w:val="zh-TW" w:eastAsia="zh-TW" w:bidi="zh-TW"/>
      <w:u w:val="single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46">
    <w:name w:val="Body text (102) + MS Gothic,6.5 pt,Spacing -1 pt"/>
    <w:basedOn w:val="CharStyle744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20"/>
      <w:color w:val="000000"/>
      <w:position w:val="0"/>
    </w:rPr>
  </w:style>
  <w:style w:type="character" w:customStyle="1" w:styleId="CharStyle747">
    <w:name w:val="Body text (102) + MingLiU,Spacing 0 pt,Scale 60%"/>
    <w:basedOn w:val="CharStyle744"/>
    <w:rPr>
      <w:lang w:val="zh-TW" w:eastAsia="zh-TW" w:bidi="zh-TW"/>
      <w:rFonts w:ascii="MingLiU" w:eastAsia="MingLiU" w:hAnsi="MingLiU" w:cs="MingLiU"/>
      <w:w w:val="60"/>
      <w:spacing w:val="0"/>
      <w:color w:val="000000"/>
      <w:position w:val="0"/>
    </w:rPr>
  </w:style>
  <w:style w:type="character" w:customStyle="1" w:styleId="CharStyle748">
    <w:name w:val="Body text (2) + Times New Roman,8.5 pt,Bold"/>
    <w:basedOn w:val="CharStyle159"/>
    <w:rPr>
      <w:lang w:val="zh-TW" w:eastAsia="zh-TW" w:bidi="zh-TW"/>
      <w:b/>
      <w:bCs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49">
    <w:name w:val="Body text (2) + Times New Roman,7.5 pt,Spacing 1 pt"/>
    <w:basedOn w:val="CharStyle159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20"/>
      <w:color w:val="000000"/>
      <w:position w:val="0"/>
    </w:rPr>
  </w:style>
  <w:style w:type="character" w:customStyle="1" w:styleId="CharStyle750">
    <w:name w:val="Body text (2) + Times New Roman,8.5 pt,Bold"/>
    <w:basedOn w:val="CharStyle159"/>
    <w:rPr>
      <w:lang w:val="zh-TW" w:eastAsia="zh-TW" w:bidi="zh-TW"/>
      <w:b/>
      <w:bCs/>
      <w:sz w:val="17"/>
      <w:szCs w:val="17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51">
    <w:name w:val="Body text (2) + Times New Roman,4 pt,Spacing 0 pt"/>
    <w:basedOn w:val="CharStyle15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752">
    <w:name w:val="Body text (2) + 4 pt,Scale 60%"/>
    <w:basedOn w:val="CharStyle159"/>
    <w:rPr>
      <w:lang w:val="zh-TW" w:eastAsia="zh-TW" w:bidi="zh-TW"/>
      <w:sz w:val="8"/>
      <w:szCs w:val="8"/>
      <w:w w:val="60"/>
      <w:spacing w:val="0"/>
      <w:color w:val="000000"/>
      <w:position w:val="0"/>
    </w:rPr>
  </w:style>
  <w:style w:type="character" w:customStyle="1" w:styleId="CharStyle753">
    <w:name w:val="Body text (50) + 7 pt"/>
    <w:basedOn w:val="CharStyle360"/>
    <w:rPr>
      <w:lang w:val="zh-TW" w:eastAsia="zh-TW" w:bidi="zh-TW"/>
      <w:sz w:val="14"/>
      <w:szCs w:val="14"/>
      <w:w w:val="100"/>
      <w:spacing w:val="0"/>
      <w:color w:val="000000"/>
      <w:position w:val="0"/>
    </w:rPr>
  </w:style>
  <w:style w:type="character" w:customStyle="1" w:styleId="CharStyle754">
    <w:name w:val="Body text (2) + Italic,Spacing 1 pt"/>
    <w:basedOn w:val="CharStyle159"/>
    <w:rPr>
      <w:lang w:val="zh-TW" w:eastAsia="zh-TW" w:bidi="zh-TW"/>
      <w:i/>
      <w:iCs/>
      <w:w w:val="100"/>
      <w:spacing w:val="20"/>
      <w:color w:val="000000"/>
      <w:position w:val="0"/>
    </w:rPr>
  </w:style>
  <w:style w:type="character" w:customStyle="1" w:styleId="CharStyle755">
    <w:name w:val="Body text (2) + Times New Roman,7.5 pt,Italic,Spacing 0 pt"/>
    <w:basedOn w:val="CharStyle159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756">
    <w:name w:val="Body text (2) + Times New Roman"/>
    <w:basedOn w:val="CharStyle159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57">
    <w:name w:val="Body text (2) + 6.5 pt,Spacing 0 pt"/>
    <w:basedOn w:val="CharStyle159"/>
    <w:rPr>
      <w:lang w:val="zh-TW" w:eastAsia="zh-TW" w:bidi="zh-TW"/>
      <w:sz w:val="13"/>
      <w:szCs w:val="13"/>
      <w:w w:val="100"/>
      <w:spacing w:val="-10"/>
      <w:color w:val="000000"/>
      <w:position w:val="0"/>
    </w:rPr>
  </w:style>
  <w:style w:type="character" w:customStyle="1" w:styleId="CharStyle758">
    <w:name w:val="Body text (2) + Times New Roman,5.5 pt"/>
    <w:basedOn w:val="CharStyle159"/>
    <w:rPr>
      <w:lang w:val="zh-TW" w:eastAsia="zh-TW" w:bidi="zh-TW"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59">
    <w:name w:val="Body text (2) + Spacing 0 pt"/>
    <w:basedOn w:val="CharStyle159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61">
    <w:name w:val="Body text (103)_"/>
    <w:basedOn w:val="DefaultParagraphFont"/>
    <w:link w:val="Style760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762">
    <w:name w:val="Body text (103) + MingLiU,7 pt,Spacing 0 pt"/>
    <w:basedOn w:val="CharStyle761"/>
    <w:rPr>
      <w:lang w:val="zh-TW" w:eastAsia="zh-TW" w:bidi="zh-TW"/>
      <w:sz w:val="14"/>
      <w:szCs w:val="14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763">
    <w:name w:val="Body text (45) + 4 pt,Italic,Scale 40%"/>
    <w:basedOn w:val="CharStyle291"/>
    <w:rPr>
      <w:lang w:val="zh-TW" w:eastAsia="zh-TW" w:bidi="zh-TW"/>
      <w:i/>
      <w:iCs/>
      <w:sz w:val="8"/>
      <w:szCs w:val="8"/>
      <w:w w:val="40"/>
      <w:spacing w:val="0"/>
      <w:color w:val="000000"/>
      <w:position w:val="0"/>
    </w:rPr>
  </w:style>
  <w:style w:type="character" w:customStyle="1" w:styleId="CharStyle764">
    <w:name w:val="Body text (26)"/>
    <w:basedOn w:val="CharStyle17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765">
    <w:name w:val="Body text (26) + Times New Roman,10 pt,Spacing 0 pt"/>
    <w:basedOn w:val="CharStyle173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66">
    <w:name w:val="Body text (26) + Times New Roman,5.5 pt,Bold,Spacing 0 pt"/>
    <w:basedOn w:val="CharStyle173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67">
    <w:name w:val="Header or footer + 4.5 pt,Spacing 0 pt"/>
    <w:basedOn w:val="CharStyle64"/>
    <w:rPr>
      <w:lang w:val="zh-TW" w:eastAsia="zh-TW" w:bidi="zh-TW"/>
      <w:sz w:val="9"/>
      <w:szCs w:val="9"/>
      <w:w w:val="100"/>
      <w:spacing w:val="0"/>
      <w:color w:val="000000"/>
      <w:position w:val="0"/>
    </w:rPr>
  </w:style>
  <w:style w:type="character" w:customStyle="1" w:styleId="CharStyle768">
    <w:name w:val="Body text (15) + Spacing 2 pt"/>
    <w:basedOn w:val="CharStyle180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769">
    <w:name w:val="Body text (44) + Spacing 1 pt"/>
    <w:basedOn w:val="CharStyle286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771">
    <w:name w:val="Body text (104)_"/>
    <w:basedOn w:val="DefaultParagraphFont"/>
    <w:link w:val="Style77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72">
    <w:name w:val="Body text (104) + 7.5 pt,Bold,Spacing 0 pt"/>
    <w:basedOn w:val="CharStyle771"/>
    <w:rPr>
      <w:lang w:val="zh-TW" w:eastAsia="zh-TW" w:bidi="zh-TW"/>
      <w:b/>
      <w:bCs/>
      <w:sz w:val="15"/>
      <w:szCs w:val="15"/>
      <w:w w:val="100"/>
      <w:spacing w:val="-10"/>
      <w:color w:val="000000"/>
      <w:position w:val="0"/>
    </w:rPr>
  </w:style>
  <w:style w:type="character" w:customStyle="1" w:styleId="CharStyle773">
    <w:name w:val="Body text (2) + MS Gothic,6.5 pt,Spacing 0 pt"/>
    <w:basedOn w:val="CharStyle1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10"/>
      <w:color w:val="000000"/>
      <w:position w:val="0"/>
    </w:rPr>
  </w:style>
  <w:style w:type="character" w:customStyle="1" w:styleId="CharStyle774">
    <w:name w:val="Body text (2) + Times New Roman,7.5 pt,Bold"/>
    <w:basedOn w:val="CharStyle159"/>
    <w:rPr>
      <w:lang w:val="zh-TW" w:eastAsia="zh-TW" w:bidi="zh-TW"/>
      <w:b/>
      <w:bCs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75">
    <w:name w:val="Body text (2) + Spacing 6 pt"/>
    <w:basedOn w:val="CharStyle159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776">
    <w:name w:val="Body text (46) + Spacing 1 pt"/>
    <w:basedOn w:val="CharStyle304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777">
    <w:name w:val="Body text (2) + Spacing 5 pt"/>
    <w:basedOn w:val="CharStyle159"/>
    <w:rPr>
      <w:lang w:val="zh-TW" w:eastAsia="zh-TW" w:bidi="zh-TW"/>
      <w:w w:val="100"/>
      <w:spacing w:val="110"/>
      <w:color w:val="000000"/>
      <w:position w:val="0"/>
    </w:rPr>
  </w:style>
  <w:style w:type="character" w:customStyle="1" w:styleId="CharStyle778">
    <w:name w:val="Body text (2) + Spacing 3 pt"/>
    <w:basedOn w:val="CharStyle159"/>
    <w:rPr>
      <w:lang w:val="zh-TW" w:eastAsia="zh-TW" w:bidi="zh-TW"/>
      <w:w w:val="100"/>
      <w:spacing w:val="70"/>
      <w:color w:val="000000"/>
      <w:position w:val="0"/>
    </w:rPr>
  </w:style>
  <w:style w:type="character" w:customStyle="1" w:styleId="CharStyle779">
    <w:name w:val="Body text (2) + Bold,Spacing 1 pt"/>
    <w:basedOn w:val="CharStyle159"/>
    <w:rPr>
      <w:lang w:val="zh-TW" w:eastAsia="zh-TW" w:bidi="zh-TW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780">
    <w:name w:val="Header or footer + 6 pt,Spacing 0 pt"/>
    <w:basedOn w:val="CharStyle64"/>
    <w:rPr>
      <w:lang w:val="zh-TW" w:eastAsia="zh-TW" w:bidi="zh-TW"/>
      <w:sz w:val="12"/>
      <w:szCs w:val="12"/>
      <w:w w:val="100"/>
      <w:spacing w:val="0"/>
      <w:color w:val="000000"/>
      <w:position w:val="0"/>
    </w:rPr>
  </w:style>
  <w:style w:type="character" w:customStyle="1" w:styleId="CharStyle781">
    <w:name w:val="Header or footer + Spacing 0 pt"/>
    <w:basedOn w:val="CharStyle64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782">
    <w:name w:val="Body text (33) + Times New Roman,9.5 pt,Spacing -1 pt"/>
    <w:basedOn w:val="CharStyle221"/>
    <w:rPr>
      <w:lang w:val="zh-TW" w:eastAsia="zh-TW" w:bidi="zh-TW"/>
      <w:sz w:val="19"/>
      <w:szCs w:val="19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784">
    <w:name w:val="Body text (105)_"/>
    <w:basedOn w:val="DefaultParagraphFont"/>
    <w:link w:val="Style783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w w:val="75"/>
    </w:rPr>
  </w:style>
  <w:style w:type="character" w:customStyle="1" w:styleId="CharStyle785">
    <w:name w:val="Body text (105) + Italic,Scale 100%"/>
    <w:basedOn w:val="CharStyle784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786">
    <w:name w:val="Body text (60) + 5.5 pt,Spacing 0 pt"/>
    <w:basedOn w:val="CharStyle428"/>
    <w:rPr>
      <w:lang w:val="zh-TW" w:eastAsia="zh-TW" w:bidi="zh-TW"/>
      <w:sz w:val="11"/>
      <w:szCs w:val="11"/>
      <w:w w:val="100"/>
      <w:spacing w:val="-10"/>
      <w:color w:val="000000"/>
      <w:position w:val="0"/>
    </w:rPr>
  </w:style>
  <w:style w:type="character" w:customStyle="1" w:styleId="CharStyle787">
    <w:name w:val="Body text (2) + Times New Roman,4 pt"/>
    <w:basedOn w:val="CharStyle159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88">
    <w:name w:val="Body text (2) + Times New Roman,5.5 pt,Bold"/>
    <w:basedOn w:val="CharStyle159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89">
    <w:name w:val="Body text (26) + Times New Roman,7 pt,Spacing 0 pt"/>
    <w:basedOn w:val="CharStyle17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90">
    <w:name w:val="Body text (26) + Spacing -1 pt"/>
    <w:basedOn w:val="CharStyle17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791">
    <w:name w:val="Body text (15) + Times New Roman,4 pt,Spacing 0 pt"/>
    <w:basedOn w:val="CharStyle180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92">
    <w:name w:val="Body text (15) + Times New Roman,5.5 pt,Bold,Spacing 0 pt"/>
    <w:basedOn w:val="CharStyle180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93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794">
    <w:name w:val="Body text (15) + Spacing -1 pt"/>
    <w:basedOn w:val="CharStyle180"/>
    <w:rPr>
      <w:lang w:val="zh-TW" w:eastAsia="zh-TW" w:bidi="zh-TW"/>
      <w:sz w:val="14"/>
      <w:szCs w:val="14"/>
      <w:w w:val="100"/>
      <w:spacing w:val="-30"/>
      <w:color w:val="000000"/>
      <w:position w:val="0"/>
    </w:rPr>
  </w:style>
  <w:style w:type="character" w:customStyle="1" w:styleId="CharStyle795">
    <w:name w:val="Body text (15) + Spacing 0 pt"/>
    <w:basedOn w:val="CharStyle180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796">
    <w:name w:val="Body text (2) + 6.5 pt"/>
    <w:basedOn w:val="CharStyle159"/>
    <w:rPr>
      <w:lang w:val="zh-TW" w:eastAsia="zh-TW" w:bidi="zh-TW"/>
      <w:sz w:val="13"/>
      <w:szCs w:val="13"/>
      <w:w w:val="100"/>
      <w:spacing w:val="0"/>
      <w:color w:val="000000"/>
      <w:position w:val="0"/>
    </w:rPr>
  </w:style>
  <w:style w:type="character" w:customStyle="1" w:styleId="CharStyle797">
    <w:name w:val="Body text (2) + Spacing 6 pt"/>
    <w:basedOn w:val="CharStyle159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798">
    <w:name w:val="Body text (44) + Spacing 2 pt"/>
    <w:basedOn w:val="CharStyle286"/>
    <w:rPr>
      <w:lang w:val="zh-TW" w:eastAsia="zh-TW" w:bidi="zh-TW"/>
      <w:w w:val="100"/>
      <w:spacing w:val="50"/>
      <w:color w:val="000000"/>
      <w:position w:val="0"/>
    </w:rPr>
  </w:style>
  <w:style w:type="character" w:customStyle="1" w:styleId="CharStyle799">
    <w:name w:val="Body text (24) + MingLiU,4 pt"/>
    <w:basedOn w:val="CharStyle463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00">
    <w:name w:val="Heading #7 (4) + Spacing 1 pt"/>
    <w:basedOn w:val="CharStyle422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01">
    <w:name w:val="Body text (62) + Spacing 0 pt"/>
    <w:basedOn w:val="CharStyle443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803">
    <w:name w:val="Body text (106)_"/>
    <w:basedOn w:val="DefaultParagraphFont"/>
    <w:link w:val="Style802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804">
    <w:name w:val="Body text (106) + MingLiU,5 pt"/>
    <w:basedOn w:val="CharStyle803"/>
    <w:rPr>
      <w:lang w:val="zh-TW" w:eastAsia="zh-TW" w:bidi="zh-TW"/>
      <w:sz w:val="10"/>
      <w:szCs w:val="10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05">
    <w:name w:val="Heading #7 (4) + Spacing 4 pt"/>
    <w:basedOn w:val="CharStyle422"/>
    <w:rPr>
      <w:lang w:val="zh-TW" w:eastAsia="zh-TW" w:bidi="zh-TW"/>
      <w:w w:val="100"/>
      <w:spacing w:val="90"/>
      <w:color w:val="000000"/>
      <w:position w:val="0"/>
    </w:rPr>
  </w:style>
  <w:style w:type="character" w:customStyle="1" w:styleId="CharStyle806">
    <w:name w:val="Body text (44) + 7 pt,Spacing 0 pt"/>
    <w:basedOn w:val="CharStyle286"/>
    <w:rPr>
      <w:lang w:val="zh-TW" w:eastAsia="zh-TW" w:bidi="zh-TW"/>
      <w:u w:val="single"/>
      <w:sz w:val="14"/>
      <w:szCs w:val="14"/>
      <w:w w:val="100"/>
      <w:spacing w:val="0"/>
      <w:color w:val="000000"/>
      <w:position w:val="0"/>
    </w:rPr>
  </w:style>
  <w:style w:type="character" w:customStyle="1" w:styleId="CharStyle807">
    <w:name w:val="Body text (44) + Spacing 2 pt"/>
    <w:basedOn w:val="CharStyle286"/>
    <w:rPr>
      <w:lang w:val="zh-TW" w:eastAsia="zh-TW" w:bidi="zh-TW"/>
      <w:u w:val="single"/>
      <w:w w:val="100"/>
      <w:spacing w:val="50"/>
      <w:color w:val="000000"/>
      <w:position w:val="0"/>
    </w:rPr>
  </w:style>
  <w:style w:type="character" w:customStyle="1" w:styleId="CharStyle809">
    <w:name w:val="Body text (107)_"/>
    <w:basedOn w:val="DefaultParagraphFont"/>
    <w:link w:val="Style80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11">
    <w:name w:val="Heading #5_"/>
    <w:basedOn w:val="DefaultParagraphFont"/>
    <w:link w:val="Style810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90"/>
    </w:rPr>
  </w:style>
  <w:style w:type="character" w:customStyle="1" w:styleId="CharStyle812">
    <w:name w:val="Body text (18) + Spacing 11 pt"/>
    <w:basedOn w:val="CharStyle115"/>
    <w:rPr>
      <w:lang w:val="zh-TW" w:eastAsia="zh-TW" w:bidi="zh-TW"/>
      <w:w w:val="100"/>
      <w:spacing w:val="220"/>
      <w:color w:val="000000"/>
      <w:position w:val="0"/>
    </w:rPr>
  </w:style>
  <w:style w:type="character" w:customStyle="1" w:styleId="CharStyle813">
    <w:name w:val="Body text (52) + Spacing 0 pt"/>
    <w:basedOn w:val="CharStyle378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14">
    <w:name w:val="Body text (52) + 4 pt,Spacing 0 pt"/>
    <w:basedOn w:val="CharStyle378"/>
    <w:rPr>
      <w:lang w:val="zh-TW" w:eastAsia="zh-TW" w:bidi="zh-TW"/>
      <w:sz w:val="8"/>
      <w:szCs w:val="8"/>
      <w:w w:val="100"/>
      <w:spacing w:val="0"/>
      <w:color w:val="000000"/>
      <w:position w:val="0"/>
    </w:rPr>
  </w:style>
  <w:style w:type="character" w:customStyle="1" w:styleId="CharStyle816">
    <w:name w:val="Body text (108)_"/>
    <w:basedOn w:val="DefaultParagraphFont"/>
    <w:link w:val="Style815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817">
    <w:name w:val="Body text (108) + Times New Roman,6 pt"/>
    <w:basedOn w:val="CharStyle816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19">
    <w:name w:val="Body text (109)_"/>
    <w:basedOn w:val="DefaultParagraphFont"/>
    <w:link w:val="Style818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character" w:customStyle="1" w:styleId="CharStyle820">
    <w:name w:val="Body text (109) + Italic,Spacing 0 pt"/>
    <w:basedOn w:val="CharStyle819"/>
    <w:rPr>
      <w:lang w:val="zh-TW" w:eastAsia="zh-TW" w:bidi="zh-TW"/>
      <w:i/>
      <w:iCs/>
      <w:w w:val="100"/>
      <w:spacing w:val="0"/>
      <w:color w:val="000000"/>
      <w:position w:val="0"/>
    </w:rPr>
  </w:style>
  <w:style w:type="character" w:customStyle="1" w:styleId="CharStyle821">
    <w:name w:val="Body text (109) + MingLiU,Spacing 0 pt,Scale 60%"/>
    <w:basedOn w:val="CharStyle819"/>
    <w:rPr>
      <w:lang w:val="zh-TW" w:eastAsia="zh-TW" w:bidi="zh-TW"/>
      <w:rFonts w:ascii="MingLiU" w:eastAsia="MingLiU" w:hAnsi="MingLiU" w:cs="MingLiU"/>
      <w:w w:val="60"/>
      <w:spacing w:val="0"/>
      <w:color w:val="000000"/>
      <w:position w:val="0"/>
    </w:rPr>
  </w:style>
  <w:style w:type="character" w:customStyle="1" w:styleId="CharStyle822">
    <w:name w:val="Body text (109)"/>
    <w:basedOn w:val="CharStyle819"/>
    <w:rPr>
      <w:lang w:val="zh-TW" w:eastAsia="zh-TW" w:bidi="zh-TW"/>
      <w:strike/>
      <w:w w:val="100"/>
      <w:color w:val="000000"/>
      <w:position w:val="0"/>
    </w:rPr>
  </w:style>
  <w:style w:type="character" w:customStyle="1" w:styleId="CharStyle823">
    <w:name w:val="Body text (108) + Italic"/>
    <w:basedOn w:val="CharStyle816"/>
    <w:rPr>
      <w:lang w:val="zh-TW" w:eastAsia="zh-TW" w:bidi="zh-TW"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825">
    <w:name w:val="Body text (110)_"/>
    <w:basedOn w:val="DefaultParagraphFont"/>
    <w:link w:val="Style824"/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150"/>
    </w:rPr>
  </w:style>
  <w:style w:type="character" w:customStyle="1" w:styleId="CharStyle827">
    <w:name w:val="Body text (111)_"/>
    <w:basedOn w:val="DefaultParagraphFont"/>
    <w:link w:val="Style826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character" w:customStyle="1" w:styleId="CharStyle828">
    <w:name w:val="Body text (111) + Italic"/>
    <w:basedOn w:val="CharStyle827"/>
    <w:rPr>
      <w:lang w:val="zh-TW" w:eastAsia="zh-TW" w:bidi="zh-TW"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829">
    <w:name w:val="Body text (111) + Times New Roman,6 pt"/>
    <w:basedOn w:val="CharStyle827"/>
    <w:rPr>
      <w:lang w:val="zh-TW" w:eastAsia="zh-TW" w:bidi="zh-TW"/>
      <w:sz w:val="12"/>
      <w:szCs w:val="1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1">
    <w:name w:val="Body text (112)_"/>
    <w:basedOn w:val="DefaultParagraphFont"/>
    <w:link w:val="Style830"/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character" w:customStyle="1" w:styleId="CharStyle832">
    <w:name w:val="Body text (45) + Times New Roman,4 pt"/>
    <w:basedOn w:val="CharStyle291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3">
    <w:name w:val="Body text (26) + Times New Roman,7 pt,Spacing 0 pt"/>
    <w:basedOn w:val="CharStyle173"/>
    <w:rPr>
      <w:lang w:val="zh-TW" w:eastAsia="zh-TW" w:bidi="zh-TW"/>
      <w:sz w:val="14"/>
      <w:szCs w:val="14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4">
    <w:name w:val="Body text (15) + Times New Roman,7.5 pt,Spacing -1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35">
    <w:name w:val="Body text (2) + Spacing 7 pt"/>
    <w:basedOn w:val="CharStyle159"/>
    <w:rPr>
      <w:lang w:val="zh-TW" w:eastAsia="zh-TW" w:bidi="zh-TW"/>
      <w:w w:val="100"/>
      <w:spacing w:val="150"/>
      <w:color w:val="000000"/>
      <w:position w:val="0"/>
    </w:rPr>
  </w:style>
  <w:style w:type="character" w:customStyle="1" w:styleId="CharStyle836">
    <w:name w:val="Body text (2) + Times New Roman,7.5 pt,Italic,Spacing -1 pt"/>
    <w:basedOn w:val="CharStyle159"/>
    <w:rPr>
      <w:lang w:val="zh-TW" w:eastAsia="zh-TW" w:bidi="zh-TW"/>
      <w:i/>
      <w:iCs/>
      <w:sz w:val="15"/>
      <w:szCs w:val="15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37">
    <w:name w:val="Body text (41) + 5.5 pt,Bold"/>
    <w:basedOn w:val="CharStyle268"/>
    <w:rPr>
      <w:lang w:val="zh-TW" w:eastAsia="zh-TW" w:bidi="zh-TW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838">
    <w:name w:val="Body text (2) + Times New Roman,8 pt,Bold"/>
    <w:basedOn w:val="CharStyle159"/>
    <w:rPr>
      <w:lang w:val="zh-TW" w:eastAsia="zh-TW" w:bidi="zh-TW"/>
      <w:b/>
      <w:bCs/>
      <w:sz w:val="16"/>
      <w:szCs w:val="16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39">
    <w:name w:val="Body text (18) + Spacing 6 pt"/>
    <w:basedOn w:val="CharStyle115"/>
    <w:rPr>
      <w:lang w:val="zh-TW" w:eastAsia="zh-TW" w:bidi="zh-TW"/>
      <w:w w:val="100"/>
      <w:spacing w:val="120"/>
      <w:color w:val="000000"/>
      <w:position w:val="0"/>
    </w:rPr>
  </w:style>
  <w:style w:type="character" w:customStyle="1" w:styleId="CharStyle841">
    <w:name w:val="Body text (113)_"/>
    <w:basedOn w:val="DefaultParagraphFont"/>
    <w:link w:val="Style840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842">
    <w:name w:val="Body text (113) + 9.5 pt"/>
    <w:basedOn w:val="CharStyle841"/>
    <w:rPr>
      <w:lang w:val="zh-TW" w:eastAsia="zh-TW" w:bidi="zh-TW"/>
      <w:sz w:val="19"/>
      <w:szCs w:val="19"/>
      <w:w w:val="100"/>
      <w:spacing w:val="0"/>
      <w:color w:val="000000"/>
      <w:position w:val="0"/>
    </w:rPr>
  </w:style>
  <w:style w:type="character" w:customStyle="1" w:styleId="CharStyle843">
    <w:name w:val="Body text (113)"/>
    <w:basedOn w:val="CharStyle841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44">
    <w:name w:val="Body text (113) + MingLiU,4 pt"/>
    <w:basedOn w:val="CharStyle841"/>
    <w:rPr>
      <w:lang w:val="zh-TW" w:eastAsia="zh-TW" w:bidi="zh-TW"/>
      <w:sz w:val="8"/>
      <w:szCs w:val="8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45">
    <w:name w:val="Body text (15) + Spacing 2 pt"/>
    <w:basedOn w:val="CharStyle180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46">
    <w:name w:val="Body text (2) + 6.5 pt,Spacing 6 pt"/>
    <w:basedOn w:val="CharStyle159"/>
    <w:rPr>
      <w:lang w:val="zh-TW" w:eastAsia="zh-TW" w:bidi="zh-TW"/>
      <w:sz w:val="13"/>
      <w:szCs w:val="13"/>
      <w:w w:val="100"/>
      <w:spacing w:val="120"/>
      <w:color w:val="000000"/>
      <w:position w:val="0"/>
    </w:rPr>
  </w:style>
  <w:style w:type="character" w:customStyle="1" w:styleId="CharStyle848">
    <w:name w:val="Body text (114)_"/>
    <w:basedOn w:val="DefaultParagraphFont"/>
    <w:link w:val="Style847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character" w:customStyle="1" w:styleId="CharStyle849">
    <w:name w:val="Heading #8 (2)_"/>
    <w:basedOn w:val="DefaultParagraphFont"/>
    <w:link w:val="Style69"/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</w:rPr>
  </w:style>
  <w:style w:type="character" w:customStyle="1" w:styleId="CharStyle850">
    <w:name w:val="Heading #8 (2) + Spacing 12 pt"/>
    <w:basedOn w:val="CharStyle849"/>
    <w:rPr>
      <w:lang w:val="zh-TW" w:eastAsia="zh-TW" w:bidi="zh-TW"/>
      <w:w w:val="100"/>
      <w:spacing w:val="250"/>
      <w:color w:val="000000"/>
      <w:position w:val="0"/>
    </w:rPr>
  </w:style>
  <w:style w:type="character" w:customStyle="1" w:styleId="CharStyle851">
    <w:name w:val="Body text (31) + Spacing 1 pt"/>
    <w:basedOn w:val="CharStyle217"/>
    <w:rPr>
      <w:lang w:val="zh-TW" w:eastAsia="zh-TW" w:bidi="zh-TW"/>
      <w:w w:val="100"/>
      <w:spacing w:val="30"/>
      <w:color w:val="000000"/>
      <w:position w:val="0"/>
    </w:rPr>
  </w:style>
  <w:style w:type="character" w:customStyle="1" w:styleId="CharStyle852">
    <w:name w:val="Body text (31) + Spacing -1 pt"/>
    <w:basedOn w:val="CharStyle217"/>
    <w:rPr>
      <w:lang w:val="zh-TW" w:eastAsia="zh-TW" w:bidi="zh-TW"/>
      <w:w w:val="100"/>
      <w:spacing w:val="-30"/>
      <w:color w:val="000000"/>
      <w:position w:val="0"/>
    </w:rPr>
  </w:style>
  <w:style w:type="character" w:customStyle="1" w:styleId="CharStyle853">
    <w:name w:val="Header or footer + 13 pt,Spacing 1 pt"/>
    <w:basedOn w:val="CharStyle64"/>
    <w:rPr>
      <w:lang w:val="zh-TW" w:eastAsia="zh-TW" w:bidi="zh-TW"/>
      <w:sz w:val="26"/>
      <w:szCs w:val="26"/>
      <w:w w:val="100"/>
      <w:spacing w:val="30"/>
      <w:color w:val="000000"/>
      <w:position w:val="0"/>
    </w:rPr>
  </w:style>
  <w:style w:type="character" w:customStyle="1" w:styleId="CharStyle854">
    <w:name w:val="Body text (33) + Spacing 4 pt"/>
    <w:basedOn w:val="CharStyle221"/>
    <w:rPr>
      <w:lang w:val="zh-TW" w:eastAsia="zh-TW" w:bidi="zh-TW"/>
      <w:w w:val="100"/>
      <w:spacing w:val="80"/>
      <w:color w:val="000000"/>
      <w:position w:val="0"/>
    </w:rPr>
  </w:style>
  <w:style w:type="character" w:customStyle="1" w:styleId="CharStyle855">
    <w:name w:val="Body text (52) + Times New Roman,10 pt,Bold,Italic,Spacing 0 pt"/>
    <w:basedOn w:val="CharStyle378"/>
    <w:rPr>
      <w:lang w:val="zh-TW" w:eastAsia="zh-TW" w:bidi="zh-TW"/>
      <w:b/>
      <w:bCs/>
      <w:i/>
      <w:iCs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56">
    <w:name w:val="Body text (52) + Spacing 0 pt"/>
    <w:basedOn w:val="CharStyle378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57">
    <w:name w:val="Body text (2) + Times New Roman,5.5 pt,Bold,Spacing 0 pt"/>
    <w:basedOn w:val="CharStyle159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858">
    <w:name w:val="Heading #8 + Spacing 0 pt"/>
    <w:basedOn w:val="CharStyle245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59">
    <w:name w:val="Body text (2) + Times New Roman,4.5 pt"/>
    <w:basedOn w:val="CharStyle159"/>
    <w:rPr>
      <w:lang w:val="zh-TW" w:eastAsia="zh-TW" w:bidi="zh-TW"/>
      <w:sz w:val="9"/>
      <w:szCs w:val="9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60">
    <w:name w:val="Heading #7 (4) + Times New Roman,4 pt,Spacing 0 pt"/>
    <w:basedOn w:val="CharStyle422"/>
    <w:rPr>
      <w:lang w:val="zh-TW" w:eastAsia="zh-TW" w:bidi="zh-TW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61">
    <w:name w:val="Body text (6) + Spacing 0 pt"/>
    <w:basedOn w:val="CharStyle125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862">
    <w:name w:val="Body text (2) + Spacing 0 pt"/>
    <w:basedOn w:val="CharStyle159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63">
    <w:name w:val="Body text (15) + Times New Roman,5.5 pt,Bold"/>
    <w:basedOn w:val="CharStyle180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10"/>
      <w:color w:val="000000"/>
      <w:position w:val="0"/>
    </w:rPr>
  </w:style>
  <w:style w:type="character" w:customStyle="1" w:styleId="CharStyle865">
    <w:name w:val="Body text (115)_"/>
    <w:basedOn w:val="DefaultParagraphFont"/>
    <w:link w:val="Style864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866">
    <w:name w:val="Heading #7 (4) + Spacing 3 pt"/>
    <w:basedOn w:val="CharStyle422"/>
    <w:rPr>
      <w:lang w:val="zh-TW" w:eastAsia="zh-TW" w:bidi="zh-TW"/>
      <w:w w:val="100"/>
      <w:spacing w:val="60"/>
      <w:color w:val="000000"/>
      <w:position w:val="0"/>
    </w:rPr>
  </w:style>
  <w:style w:type="character" w:customStyle="1" w:styleId="CharStyle868">
    <w:name w:val="Body text (116)_"/>
    <w:basedOn w:val="DefaultParagraphFont"/>
    <w:link w:val="Style867"/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20"/>
    </w:rPr>
  </w:style>
  <w:style w:type="character" w:customStyle="1" w:styleId="CharStyle869">
    <w:name w:val="Body text (41) + MingLiU"/>
    <w:basedOn w:val="CharStyle268"/>
    <w:rPr>
      <w:lang w:val="zh-TW" w:eastAsia="zh-TW" w:bidi="zh-TW"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870">
    <w:name w:val="Body text (41) + 5.5 pt,Bold,Spacing 0 pt"/>
    <w:basedOn w:val="CharStyle268"/>
    <w:rPr>
      <w:lang w:val="zh-TW" w:eastAsia="zh-TW" w:bidi="zh-TW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871">
    <w:name w:val="Body text (2) + 5 pt"/>
    <w:basedOn w:val="CharStyle159"/>
    <w:rPr>
      <w:lang w:val="zh-TW" w:eastAsia="zh-TW" w:bidi="zh-TW"/>
      <w:sz w:val="10"/>
      <w:szCs w:val="10"/>
      <w:w w:val="100"/>
      <w:spacing w:val="0"/>
      <w:color w:val="000000"/>
      <w:position w:val="0"/>
    </w:rPr>
  </w:style>
  <w:style w:type="character" w:customStyle="1" w:styleId="CharStyle872">
    <w:name w:val="Body text (2) + Spacing -1 pt"/>
    <w:basedOn w:val="CharStyle159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73">
    <w:name w:val="Body text (106)"/>
    <w:basedOn w:val="CharStyle80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74">
    <w:name w:val="Body text (15) + Times New Roman,7.5 pt,Spacing 0 pt"/>
    <w:basedOn w:val="CharStyle180"/>
    <w:rPr>
      <w:lang w:val="zh-TW" w:eastAsia="zh-TW" w:bidi="zh-TW"/>
      <w:sz w:val="15"/>
      <w:szCs w:val="15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875">
    <w:name w:val="Heading #7 (4) + Spacing 6 pt"/>
    <w:basedOn w:val="CharStyle422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876">
    <w:name w:val="Body text (52) + 4 pt,Spacing 0 pt"/>
    <w:basedOn w:val="CharStyle378"/>
    <w:rPr>
      <w:lang w:val="zh-TW" w:eastAsia="zh-TW" w:bidi="zh-TW"/>
      <w:sz w:val="8"/>
      <w:szCs w:val="8"/>
      <w:w w:val="100"/>
      <w:spacing w:val="-10"/>
      <w:color w:val="000000"/>
      <w:position w:val="0"/>
    </w:rPr>
  </w:style>
  <w:style w:type="character" w:customStyle="1" w:styleId="CharStyle877">
    <w:name w:val="Body text (52) + Spacing 2 pt"/>
    <w:basedOn w:val="CharStyle378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78">
    <w:name w:val="Body text (26) + Spacing -1 pt"/>
    <w:basedOn w:val="CharStyle173"/>
    <w:rPr>
      <w:lang w:val="zh-TW" w:eastAsia="zh-TW" w:bidi="zh-TW"/>
      <w:w w:val="100"/>
      <w:spacing w:val="-20"/>
      <w:color w:val="000000"/>
      <w:position w:val="0"/>
    </w:rPr>
  </w:style>
  <w:style w:type="character" w:customStyle="1" w:styleId="CharStyle879">
    <w:name w:val="Body text (2) + Spacing 2 pt"/>
    <w:basedOn w:val="CharStyle159"/>
    <w:rPr>
      <w:lang w:val="zh-TW" w:eastAsia="zh-TW" w:bidi="zh-TW"/>
      <w:w w:val="100"/>
      <w:spacing w:val="40"/>
      <w:color w:val="000000"/>
      <w:position w:val="0"/>
    </w:rPr>
  </w:style>
  <w:style w:type="character" w:customStyle="1" w:styleId="CharStyle880">
    <w:name w:val="Body text (33) + Spacing 6 pt"/>
    <w:basedOn w:val="CharStyle221"/>
    <w:rPr>
      <w:lang w:val="zh-TW" w:eastAsia="zh-TW" w:bidi="zh-TW"/>
      <w:w w:val="100"/>
      <w:spacing w:val="130"/>
      <w:color w:val="000000"/>
      <w:position w:val="0"/>
    </w:rPr>
  </w:style>
  <w:style w:type="character" w:customStyle="1" w:styleId="CharStyle881">
    <w:name w:val="Body text (52) + 9.5 pt,Italic,Spacing 0 pt"/>
    <w:basedOn w:val="CharStyle378"/>
    <w:rPr>
      <w:lang w:val="zh-TW" w:eastAsia="zh-TW" w:bidi="zh-TW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82">
    <w:name w:val="Body text (26) + Spacing 0 pt"/>
    <w:basedOn w:val="CharStyle173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83">
    <w:name w:val="Body text (19) + Times New Roman,10 pt,Spacing -1 pt"/>
    <w:basedOn w:val="CharStyle119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84">
    <w:name w:val="Body text (19) + Spacing 0 pt"/>
    <w:basedOn w:val="CharStyle119"/>
    <w:rPr>
      <w:lang w:val="zh-TW" w:eastAsia="zh-TW" w:bidi="zh-TW"/>
      <w:w w:val="100"/>
      <w:spacing w:val="0"/>
      <w:color w:val="000000"/>
      <w:position w:val="0"/>
    </w:rPr>
  </w:style>
  <w:style w:type="character" w:customStyle="1" w:styleId="CharStyle885">
    <w:name w:val="Body text (2) + Spacing 1 pt"/>
    <w:basedOn w:val="CharStyle159"/>
    <w:rPr>
      <w:lang w:val="zh-TW" w:eastAsia="zh-TW" w:bidi="zh-TW"/>
      <w:sz w:val="14"/>
      <w:szCs w:val="14"/>
      <w:w w:val="100"/>
      <w:spacing w:val="30"/>
      <w:color w:val="000000"/>
      <w:position w:val="0"/>
    </w:rPr>
  </w:style>
  <w:style w:type="character" w:customStyle="1" w:styleId="CharStyle886">
    <w:name w:val="Body text (45) + Times New Roman,5.5 pt,Bold"/>
    <w:basedOn w:val="CharStyle291"/>
    <w:rPr>
      <w:lang w:val="zh-TW" w:eastAsia="zh-TW" w:bidi="zh-TW"/>
      <w:b/>
      <w:bCs/>
      <w:sz w:val="11"/>
      <w:szCs w:val="1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87">
    <w:name w:val="Body text (35) + Spacing 5 pt"/>
    <w:basedOn w:val="CharStyle241"/>
    <w:rPr>
      <w:lang w:val="zh-TW" w:eastAsia="zh-TW" w:bidi="zh-TW"/>
      <w:w w:val="100"/>
      <w:spacing w:val="100"/>
      <w:color w:val="000000"/>
      <w:position w:val="0"/>
    </w:rPr>
  </w:style>
  <w:style w:type="character" w:customStyle="1" w:styleId="CharStyle889">
    <w:name w:val="Heading #3_"/>
    <w:basedOn w:val="DefaultParagraphFont"/>
    <w:link w:val="Style888"/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30"/>
    </w:rPr>
  </w:style>
  <w:style w:type="character" w:customStyle="1" w:styleId="CharStyle890">
    <w:name w:val="Heading #3 + Times New Roman,14 pt,Bold,Spacing 0 pt"/>
    <w:basedOn w:val="CharStyle889"/>
    <w:rPr>
      <w:lang w:val="zh-TW" w:eastAsia="zh-TW" w:bidi="zh-TW"/>
      <w:b/>
      <w:bCs/>
      <w:sz w:val="28"/>
      <w:szCs w:val="2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91">
    <w:name w:val="Heading #8 (3) + Spacing 0 pt"/>
    <w:basedOn w:val="CharStyle138"/>
    <w:rPr>
      <w:lang w:val="zh-TW" w:eastAsia="zh-TW" w:bidi="zh-TW"/>
      <w:sz w:val="16"/>
      <w:szCs w:val="16"/>
      <w:w w:val="100"/>
      <w:spacing w:val="0"/>
      <w:color w:val="000000"/>
      <w:position w:val="0"/>
    </w:rPr>
  </w:style>
  <w:style w:type="character" w:customStyle="1" w:styleId="CharStyle892">
    <w:name w:val="Heading #8 + Times New Roman,10 pt,Spacing -1 pt"/>
    <w:basedOn w:val="CharStyle245"/>
    <w:rPr>
      <w:lang w:val="zh-TW" w:eastAsia="zh-TW" w:bidi="zh-TW"/>
      <w:sz w:val="20"/>
      <w:szCs w:val="20"/>
      <w:rFonts w:ascii="Times New Roman" w:eastAsia="Times New Roman" w:hAnsi="Times New Roman" w:cs="Times New Roman"/>
      <w:w w:val="100"/>
      <w:spacing w:val="-20"/>
      <w:color w:val="000000"/>
      <w:position w:val="0"/>
    </w:rPr>
  </w:style>
  <w:style w:type="character" w:customStyle="1" w:styleId="CharStyle893">
    <w:name w:val="Body text (11) + Spacing 0 pt"/>
    <w:basedOn w:val="CharStyle56"/>
    <w:rPr>
      <w:lang w:val="zh-TW" w:eastAsia="zh-TW" w:bidi="zh-TW"/>
      <w:w w:val="100"/>
      <w:spacing w:val="-10"/>
      <w:color w:val="000000"/>
      <w:position w:val="0"/>
    </w:rPr>
  </w:style>
  <w:style w:type="character" w:customStyle="1" w:styleId="CharStyle894">
    <w:name w:val="Body text (2) + MS Gothic,6.5 pt,Spacing 0 pt"/>
    <w:basedOn w:val="CharStyle159"/>
    <w:rPr>
      <w:lang w:val="zh-TW" w:eastAsia="zh-TW" w:bidi="zh-TW"/>
      <w:sz w:val="13"/>
      <w:szCs w:val="13"/>
      <w:rFonts w:ascii="MS Gothic" w:eastAsia="MS Gothic" w:hAnsi="MS Gothic" w:cs="MS Gothic"/>
      <w:w w:val="100"/>
      <w:spacing w:val="-10"/>
      <w:color w:val="000000"/>
      <w:position w:val="0"/>
    </w:rPr>
  </w:style>
  <w:style w:type="character" w:customStyle="1" w:styleId="CharStyle895">
    <w:name w:val="Body text (114) + Spacing 0 pt"/>
    <w:basedOn w:val="CharStyle848"/>
    <w:rPr>
      <w:lang w:val="zh-TW" w:eastAsia="zh-TW" w:bidi="zh-TW"/>
      <w:w w:val="100"/>
      <w:spacing w:val="10"/>
      <w:color w:val="000000"/>
      <w:position w:val="0"/>
    </w:rPr>
  </w:style>
  <w:style w:type="character" w:customStyle="1" w:styleId="CharStyle896">
    <w:name w:val="Body text (2) + 4 pt,Scale 70%"/>
    <w:basedOn w:val="CharStyle159"/>
    <w:rPr>
      <w:lang w:val="zh-TW" w:eastAsia="zh-TW" w:bidi="zh-TW"/>
      <w:sz w:val="8"/>
      <w:szCs w:val="8"/>
      <w:w w:val="70"/>
      <w:spacing w:val="0"/>
      <w:color w:val="000000"/>
      <w:position w:val="0"/>
    </w:rPr>
  </w:style>
  <w:style w:type="character" w:customStyle="1" w:styleId="CharStyle897">
    <w:name w:val="Body text (19)"/>
    <w:basedOn w:val="CharStyle119"/>
    <w:rPr>
      <w:lang w:val="zh-TW" w:eastAsia="zh-TW" w:bidi="zh-TW"/>
      <w:w w:val="100"/>
      <w:spacing w:val="20"/>
      <w:color w:val="000000"/>
      <w:position w:val="0"/>
    </w:rPr>
  </w:style>
  <w:style w:type="character" w:customStyle="1" w:styleId="CharStyle899">
    <w:name w:val="Body text (117)_"/>
    <w:basedOn w:val="DefaultParagraphFont"/>
    <w:link w:val="Style898"/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character" w:customStyle="1" w:styleId="CharStyle900">
    <w:name w:val="Body text (117)"/>
    <w:basedOn w:val="CharStyle899"/>
    <w:rPr>
      <w:lang w:val="zh-TW" w:eastAsia="zh-TW" w:bidi="zh-TW"/>
      <w:u w:val="single"/>
      <w:w w:val="100"/>
      <w:color w:val="000000"/>
      <w:position w:val="0"/>
    </w:rPr>
  </w:style>
  <w:style w:type="character" w:customStyle="1" w:styleId="CharStyle901">
    <w:name w:val="Body text (117) + Times New Roman,10 pt,Spacing 0 pt"/>
    <w:basedOn w:val="CharStyle899"/>
    <w:rPr>
      <w:lang w:val="1024"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902">
    <w:name w:val="Body text (117) + Times New Roman,10 pt,Italic,Spacing 0 pt"/>
    <w:basedOn w:val="CharStyle899"/>
    <w:rPr>
      <w:lang w:val="zh-TW" w:eastAsia="zh-TW" w:bidi="zh-TW"/>
      <w:i/>
      <w:iCs/>
      <w:sz w:val="20"/>
      <w:szCs w:val="2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paragraph" w:customStyle="1" w:styleId="Style2">
    <w:name w:val="Body text (3)"/>
    <w:basedOn w:val="Normal"/>
    <w:link w:val="CharStyle294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">
    <w:name w:val="Body text (4)"/>
    <w:basedOn w:val="Normal"/>
    <w:link w:val="CharStyle215"/>
    <w:pPr>
      <w:widowControl w:val="0"/>
      <w:shd w:val="clear" w:color="auto" w:fill="FFFFFF"/>
      <w:spacing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42"/>
      <w:szCs w:val="42"/>
      <w:rFonts w:ascii="MingLiU" w:eastAsia="MingLiU" w:hAnsi="MingLiU" w:cs="MingLiU"/>
      <w:spacing w:val="740"/>
    </w:rPr>
  </w:style>
  <w:style w:type="paragraph" w:customStyle="1" w:styleId="Style6">
    <w:name w:val="Body text (5)"/>
    <w:basedOn w:val="Normal"/>
    <w:link w:val="CharStyle45"/>
    <w:pPr>
      <w:widowControl w:val="0"/>
      <w:shd w:val="clear" w:color="auto" w:fill="FFFFFF"/>
      <w:jc w:val="right"/>
      <w:spacing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8">
    <w:name w:val="Picture caption (2)"/>
    <w:basedOn w:val="Normal"/>
    <w:link w:val="CharStyle9"/>
    <w:pPr>
      <w:widowControl w:val="0"/>
      <w:shd w:val="clear" w:color="auto" w:fill="FFFFFF"/>
      <w:spacing w:line="0" w:lineRule="exact"/>
      <w:ind w:firstLine="1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paragraph" w:customStyle="1" w:styleId="Style11">
    <w:name w:val="Body text (6)"/>
    <w:basedOn w:val="Normal"/>
    <w:link w:val="CharStyle125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paragraph" w:customStyle="1" w:styleId="Style14">
    <w:name w:val="Barcode"/>
    <w:basedOn w:val="Normal"/>
    <w:link w:val="CharStyle15"/>
    <w:pPr>
      <w:widowControl w:val="0"/>
      <w:shd w:val="clear" w:color="auto" w:fill="FFFFFF"/>
    </w:pPr>
    <w:rPr>
      <w:lang w:val="1024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">
    <w:name w:val="Picture caption (3)"/>
    <w:basedOn w:val="Normal"/>
    <w:link w:val="CharStyle17"/>
    <w:pPr>
      <w:widowControl w:val="0"/>
      <w:shd w:val="clear" w:color="auto" w:fill="FFFFFF"/>
      <w:spacing w:line="0" w:lineRule="exact"/>
      <w:ind w:firstLine="19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8">
    <w:name w:val="Picture caption"/>
    <w:basedOn w:val="Normal"/>
    <w:link w:val="CharStyle19"/>
    <w:pPr>
      <w:widowControl w:val="0"/>
      <w:shd w:val="clear" w:color="auto" w:fill="FFFFFF"/>
      <w:jc w:val="distribute"/>
      <w:spacing w:line="379" w:lineRule="exact"/>
      <w:ind w:firstLine="97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40"/>
    </w:rPr>
  </w:style>
  <w:style w:type="paragraph" w:customStyle="1" w:styleId="Style25">
    <w:name w:val="Picture caption (4)"/>
    <w:basedOn w:val="Normal"/>
    <w:link w:val="CharStyle26"/>
    <w:pPr>
      <w:widowControl w:val="0"/>
      <w:shd w:val="clear" w:color="auto" w:fill="FFFFFF"/>
      <w:spacing w:line="0" w:lineRule="exact"/>
      <w:ind w:firstLine="26"/>
    </w:pPr>
    <w:rPr>
      <w:b w:val="0"/>
      <w:bCs w:val="0"/>
      <w:i/>
      <w:iCs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27">
    <w:name w:val="Body text (7)"/>
    <w:basedOn w:val="Normal"/>
    <w:link w:val="CharStyle2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29">
    <w:name w:val="Heading #1"/>
    <w:basedOn w:val="Normal"/>
    <w:link w:val="CharStyle30"/>
    <w:pPr>
      <w:widowControl w:val="0"/>
      <w:shd w:val="clear" w:color="auto" w:fill="FFFFFF"/>
      <w:outlineLvl w:val="0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10"/>
    </w:rPr>
  </w:style>
  <w:style w:type="paragraph" w:customStyle="1" w:styleId="Style32">
    <w:name w:val="Heading #2"/>
    <w:basedOn w:val="Normal"/>
    <w:link w:val="CharStyle33"/>
    <w:pPr>
      <w:widowControl w:val="0"/>
      <w:shd w:val="clear" w:color="auto" w:fill="FFFFFF"/>
      <w:outlineLvl w:val="1"/>
      <w:spacing w:after="36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35">
    <w:name w:val="Body text (8)"/>
    <w:basedOn w:val="Normal"/>
    <w:link w:val="CharStyle36"/>
    <w:pPr>
      <w:widowControl w:val="0"/>
      <w:shd w:val="clear" w:color="auto" w:fill="FFFFFF"/>
      <w:spacing w:before="360" w:after="240" w:line="374" w:lineRule="exact"/>
      <w:ind w:firstLine="360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0"/>
    </w:rPr>
  </w:style>
  <w:style w:type="paragraph" w:customStyle="1" w:styleId="Style41">
    <w:name w:val="Body text (9)"/>
    <w:basedOn w:val="Normal"/>
    <w:link w:val="CharStyle42"/>
    <w:pPr>
      <w:widowControl w:val="0"/>
      <w:shd w:val="clear" w:color="auto" w:fill="FFFFFF"/>
      <w:spacing w:before="240" w:after="2400" w:line="0" w:lineRule="exact"/>
      <w:ind w:firstLine="360"/>
    </w:pPr>
    <w:rPr>
      <w:b w:val="0"/>
      <w:bCs w:val="0"/>
      <w:i w:val="0"/>
      <w:iCs w:val="0"/>
      <w:u w:val="none"/>
      <w:strike w:val="0"/>
      <w:smallCaps w:val="0"/>
      <w:sz w:val="30"/>
      <w:szCs w:val="30"/>
      <w:rFonts w:ascii="MingLiU" w:eastAsia="MingLiU" w:hAnsi="MingLiU" w:cs="MingLiU"/>
      <w:spacing w:val="20"/>
    </w:rPr>
  </w:style>
  <w:style w:type="paragraph" w:customStyle="1" w:styleId="Style48">
    <w:name w:val="Body text (10)"/>
    <w:basedOn w:val="Normal"/>
    <w:link w:val="CharStyle49"/>
    <w:pPr>
      <w:widowControl w:val="0"/>
      <w:shd w:val="clear" w:color="auto" w:fill="FFFFFF"/>
      <w:spacing w:line="382" w:lineRule="exact"/>
      <w:ind w:firstLine="1438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55">
    <w:name w:val="Body text (11)"/>
    <w:basedOn w:val="Normal"/>
    <w:link w:val="CharStyle56"/>
    <w:pPr>
      <w:widowControl w:val="0"/>
      <w:shd w:val="clear" w:color="auto" w:fill="FFFFFF"/>
      <w:spacing w:after="120" w:line="0" w:lineRule="exact"/>
      <w:ind w:firstLine="2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S Gothic" w:eastAsia="MS Gothic" w:hAnsi="MS Gothic" w:cs="MS Gothic"/>
      <w:spacing w:val="-20"/>
    </w:rPr>
  </w:style>
  <w:style w:type="paragraph" w:customStyle="1" w:styleId="Style59">
    <w:name w:val="Body text (12)"/>
    <w:basedOn w:val="Normal"/>
    <w:link w:val="CharStyle60"/>
    <w:pPr>
      <w:widowControl w:val="0"/>
      <w:shd w:val="clear" w:color="auto" w:fill="FFFFFF"/>
      <w:spacing w:line="394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63">
    <w:name w:val="Header or footer"/>
    <w:basedOn w:val="Normal"/>
    <w:link w:val="CharStyle64"/>
    <w:pPr>
      <w:widowControl w:val="0"/>
      <w:shd w:val="clear" w:color="auto" w:fill="FFFFFF"/>
      <w:spacing w:line="0" w:lineRule="exact"/>
      <w:ind w:firstLine="2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"/>
    </w:rPr>
  </w:style>
  <w:style w:type="paragraph" w:customStyle="1" w:styleId="Style66">
    <w:name w:val="Heading #7 (2)"/>
    <w:basedOn w:val="Normal"/>
    <w:link w:val="CharStyle67"/>
    <w:pPr>
      <w:widowControl w:val="0"/>
      <w:shd w:val="clear" w:color="auto" w:fill="FFFFFF"/>
      <w:outlineLvl w:val="6"/>
      <w:spacing w:after="180" w:line="0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69">
    <w:name w:val="Heading #8 (2)"/>
    <w:basedOn w:val="Normal"/>
    <w:link w:val="CharStyle849"/>
    <w:pPr>
      <w:widowControl w:val="0"/>
      <w:shd w:val="clear" w:color="auto" w:fill="FFFFFF"/>
      <w:outlineLvl w:val="7"/>
      <w:spacing w:before="180" w:line="0" w:lineRule="exact"/>
      <w:ind w:hanging="290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</w:rPr>
  </w:style>
  <w:style w:type="paragraph" w:customStyle="1" w:styleId="Style72">
    <w:name w:val="Body text (13)"/>
    <w:basedOn w:val="Normal"/>
    <w:link w:val="CharStyle178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paragraph" w:customStyle="1" w:styleId="Style74">
    <w:name w:val="Body text (2)"/>
    <w:basedOn w:val="Normal"/>
    <w:link w:val="CharStyle159"/>
    <w:pPr>
      <w:widowControl w:val="0"/>
      <w:shd w:val="clear" w:color="auto" w:fill="FFFFFF"/>
      <w:spacing w:line="238" w:lineRule="exact"/>
      <w:ind w:hanging="290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77">
    <w:name w:val="Body text (14)"/>
    <w:basedOn w:val="Normal"/>
    <w:link w:val="CharStyle128"/>
    <w:pPr>
      <w:widowControl w:val="0"/>
      <w:shd w:val="clear" w:color="auto" w:fill="FFFFFF"/>
      <w:spacing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80">
    <w:name w:val="Heading #7 (3)"/>
    <w:basedOn w:val="Normal"/>
    <w:link w:val="CharStyle81"/>
    <w:pPr>
      <w:widowControl w:val="0"/>
      <w:shd w:val="clear" w:color="auto" w:fill="FFFFFF"/>
      <w:outlineLvl w:val="6"/>
      <w:spacing w:line="0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paragraph" w:customStyle="1" w:styleId="Style82">
    <w:name w:val="Body text (15)"/>
    <w:basedOn w:val="Normal"/>
    <w:link w:val="CharStyle180"/>
    <w:pPr>
      <w:widowControl w:val="0"/>
      <w:shd w:val="clear" w:color="auto" w:fill="FFFFFF"/>
      <w:jc w:val="right"/>
      <w:spacing w:line="465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paragraph" w:customStyle="1" w:styleId="Style85">
    <w:name w:val="Body text (16)"/>
    <w:basedOn w:val="Normal"/>
    <w:link w:val="CharStyle153"/>
    <w:pPr>
      <w:widowControl w:val="0"/>
      <w:shd w:val="clear" w:color="auto" w:fill="FFFFFF"/>
      <w:jc w:val="right"/>
      <w:spacing w:line="465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88">
    <w:name w:val="Body text (17)"/>
    <w:basedOn w:val="Normal"/>
    <w:link w:val="CharStyle142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20"/>
    </w:rPr>
  </w:style>
  <w:style w:type="paragraph" w:customStyle="1" w:styleId="Style92">
    <w:name w:val="Body text (20)"/>
    <w:basedOn w:val="Normal"/>
    <w:link w:val="CharStyle140"/>
    <w:pPr>
      <w:widowControl w:val="0"/>
      <w:shd w:val="clear" w:color="auto" w:fill="FFFFFF"/>
      <w:spacing w:before="60" w:after="6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95">
    <w:name w:val="Body text (22)"/>
    <w:basedOn w:val="Normal"/>
    <w:link w:val="CharStyle96"/>
    <w:pPr>
      <w:widowControl w:val="0"/>
      <w:shd w:val="clear" w:color="auto" w:fill="FFFFFF"/>
      <w:spacing w:after="60" w:line="0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paragraph" w:customStyle="1" w:styleId="Style98">
    <w:name w:val="Body text (23)"/>
    <w:basedOn w:val="Normal"/>
    <w:link w:val="CharStyle99"/>
    <w:pPr>
      <w:widowControl w:val="0"/>
      <w:shd w:val="clear" w:color="auto" w:fill="FFFFFF"/>
      <w:spacing w:before="60" w:after="60" w:line="0" w:lineRule="exact"/>
      <w:ind w:firstLine="3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0">
    <w:name w:val="Body text (24)"/>
    <w:basedOn w:val="Normal"/>
    <w:link w:val="CharStyle463"/>
    <w:pPr>
      <w:widowControl w:val="0"/>
      <w:shd w:val="clear" w:color="auto" w:fill="FFFFFF"/>
      <w:jc w:val="distribute"/>
      <w:spacing w:line="228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07">
    <w:name w:val="Body text (25)"/>
    <w:basedOn w:val="Normal"/>
    <w:link w:val="CharStyle108"/>
    <w:pPr>
      <w:widowControl w:val="0"/>
      <w:shd w:val="clear" w:color="auto" w:fill="FFFFFF"/>
      <w:jc w:val="distribute"/>
      <w:spacing w:line="231" w:lineRule="exact"/>
      <w:ind w:firstLine="30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14">
    <w:name w:val="Body text (18)"/>
    <w:basedOn w:val="Normal"/>
    <w:link w:val="CharStyle115"/>
    <w:pPr>
      <w:widowControl w:val="0"/>
      <w:shd w:val="clear" w:color="auto" w:fill="FFFFFF"/>
      <w:jc w:val="distribute"/>
      <w:spacing w:after="300" w:line="0" w:lineRule="exact"/>
      <w:ind w:firstLine="31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118">
    <w:name w:val="Body text (19)"/>
    <w:basedOn w:val="Normal"/>
    <w:link w:val="CharStyle119"/>
    <w:pPr>
      <w:widowControl w:val="0"/>
      <w:shd w:val="clear" w:color="auto" w:fill="FFFFFF"/>
      <w:jc w:val="distribute"/>
      <w:spacing w:before="300" w:line="228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paragraph" w:customStyle="1" w:styleId="Style137">
    <w:name w:val="Heading #8 (3)"/>
    <w:basedOn w:val="Normal"/>
    <w:link w:val="CharStyle138"/>
    <w:pPr>
      <w:widowControl w:val="0"/>
      <w:shd w:val="clear" w:color="auto" w:fill="FFFFFF"/>
      <w:outlineLvl w:val="7"/>
      <w:spacing w:before="60" w:after="6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paragraph" w:customStyle="1" w:styleId="Style146">
    <w:name w:val="Body text (21)"/>
    <w:basedOn w:val="Normal"/>
    <w:link w:val="CharStyle147"/>
    <w:pPr>
      <w:widowControl w:val="0"/>
      <w:shd w:val="clear" w:color="auto" w:fill="FFFFFF"/>
      <w:jc w:val="right"/>
      <w:spacing w:before="300" w:after="6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72">
    <w:name w:val="Body text (26)"/>
    <w:basedOn w:val="Normal"/>
    <w:link w:val="CharStyle173"/>
    <w:pPr>
      <w:widowControl w:val="0"/>
      <w:shd w:val="clear" w:color="auto" w:fill="FFFFFF"/>
      <w:jc w:val="distribute"/>
      <w:spacing w:after="6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175">
    <w:name w:val="Heading #7"/>
    <w:basedOn w:val="Normal"/>
    <w:link w:val="CharStyle176"/>
    <w:pPr>
      <w:widowControl w:val="0"/>
      <w:shd w:val="clear" w:color="auto" w:fill="FFFFFF"/>
      <w:jc w:val="center"/>
      <w:outlineLvl w:val="6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0"/>
    </w:rPr>
  </w:style>
  <w:style w:type="paragraph" w:customStyle="1" w:styleId="Style186">
    <w:name w:val="Body text (27)"/>
    <w:basedOn w:val="Normal"/>
    <w:link w:val="CharStyle187"/>
    <w:pPr>
      <w:widowControl w:val="0"/>
      <w:shd w:val="clear" w:color="auto" w:fill="FFFFFF"/>
      <w:jc w:val="distribute"/>
      <w:spacing w:line="203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0"/>
    </w:rPr>
  </w:style>
  <w:style w:type="paragraph" w:customStyle="1" w:styleId="Style198">
    <w:name w:val="Body text (28)"/>
    <w:basedOn w:val="Normal"/>
    <w:link w:val="CharStyle199"/>
    <w:pPr>
      <w:widowControl w:val="0"/>
      <w:shd w:val="clear" w:color="auto" w:fill="FFFFFF"/>
      <w:jc w:val="right"/>
      <w:spacing w:line="245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204">
    <w:name w:val="Body text (29)"/>
    <w:basedOn w:val="Normal"/>
    <w:link w:val="CharStyle205"/>
    <w:pPr>
      <w:widowControl w:val="0"/>
      <w:shd w:val="clear" w:color="auto" w:fill="FFFFFF"/>
      <w:spacing w:line="0" w:lineRule="exact"/>
      <w:ind w:hanging="9"/>
    </w:pPr>
    <w:rPr>
      <w:b w:val="0"/>
      <w:bCs w:val="0"/>
      <w:i/>
      <w:iCs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213">
    <w:name w:val="Body text (30)"/>
    <w:basedOn w:val="Normal"/>
    <w:link w:val="CharStyle214"/>
    <w:pPr>
      <w:widowControl w:val="0"/>
      <w:shd w:val="clear" w:color="auto" w:fill="FFFFFF"/>
      <w:spacing w:after="378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</w:rPr>
  </w:style>
  <w:style w:type="paragraph" w:customStyle="1" w:styleId="Style216">
    <w:name w:val="Body text (31)"/>
    <w:basedOn w:val="Normal"/>
    <w:link w:val="CharStyle217"/>
    <w:pPr>
      <w:widowControl w:val="0"/>
      <w:shd w:val="clear" w:color="auto" w:fill="FFFFFF"/>
      <w:spacing w:before="840" w:line="0" w:lineRule="exact"/>
      <w:ind w:firstLine="87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MingLiU" w:eastAsia="MingLiU" w:hAnsi="MingLiU" w:cs="MingLiU"/>
    </w:rPr>
  </w:style>
  <w:style w:type="paragraph" w:customStyle="1" w:styleId="Style218">
    <w:name w:val="Body text (32)"/>
    <w:basedOn w:val="Normal"/>
    <w:link w:val="CharStyle219"/>
    <w:pPr>
      <w:widowControl w:val="0"/>
      <w:shd w:val="clear" w:color="auto" w:fill="FFFFFF"/>
      <w:jc w:val="center"/>
      <w:spacing w:after="126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"/>
    </w:rPr>
  </w:style>
  <w:style w:type="paragraph" w:customStyle="1" w:styleId="Style220">
    <w:name w:val="Body text (33)"/>
    <w:basedOn w:val="Normal"/>
    <w:link w:val="CharStyle221"/>
    <w:pPr>
      <w:widowControl w:val="0"/>
      <w:shd w:val="clear" w:color="auto" w:fill="FFFFFF"/>
      <w:jc w:val="center"/>
      <w:spacing w:before="120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30"/>
    </w:rPr>
  </w:style>
  <w:style w:type="paragraph" w:customStyle="1" w:styleId="Style226">
    <w:name w:val="Heading #8 (4)"/>
    <w:basedOn w:val="Normal"/>
    <w:link w:val="CharStyle227"/>
    <w:pPr>
      <w:widowControl w:val="0"/>
      <w:shd w:val="clear" w:color="auto" w:fill="FFFFFF"/>
      <w:jc w:val="distribute"/>
      <w:outlineLvl w:val="7"/>
      <w:spacing w:before="180" w:after="180" w:line="262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30"/>
    </w:rPr>
  </w:style>
  <w:style w:type="paragraph" w:customStyle="1" w:styleId="Style230">
    <w:name w:val="Heading #9"/>
    <w:basedOn w:val="Normal"/>
    <w:link w:val="CharStyle231"/>
    <w:pPr>
      <w:widowControl w:val="0"/>
      <w:shd w:val="clear" w:color="auto" w:fill="FFFFFF"/>
      <w:jc w:val="distribute"/>
      <w:outlineLvl w:val="8"/>
      <w:spacing w:before="180" w:line="256" w:lineRule="exact"/>
      <w:ind w:firstLine="31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MingLiU" w:eastAsia="MingLiU" w:hAnsi="MingLiU" w:cs="MingLiU"/>
      <w:spacing w:val="-10"/>
    </w:rPr>
  </w:style>
  <w:style w:type="paragraph" w:customStyle="1" w:styleId="Style232">
    <w:name w:val="Body text (34)"/>
    <w:basedOn w:val="Normal"/>
    <w:link w:val="CharStyle233"/>
    <w:pPr>
      <w:widowControl w:val="0"/>
      <w:shd w:val="clear" w:color="auto" w:fill="FFFFFF"/>
      <w:spacing w:after="120" w:line="0" w:lineRule="exact"/>
      <w:ind w:firstLine="1"/>
    </w:pPr>
    <w:rPr>
      <w:b w:val="0"/>
      <w:bCs w:val="0"/>
      <w:i/>
      <w:iCs/>
      <w:u w:val="none"/>
      <w:strike w:val="0"/>
      <w:smallCaps w:val="0"/>
      <w:sz w:val="14"/>
      <w:szCs w:val="14"/>
      <w:rFonts w:ascii="MingLiU" w:eastAsia="MingLiU" w:hAnsi="MingLiU" w:cs="MingLiU"/>
      <w:spacing w:val="10"/>
    </w:rPr>
  </w:style>
  <w:style w:type="paragraph" w:customStyle="1" w:styleId="Style240">
    <w:name w:val="Body text (35)"/>
    <w:basedOn w:val="Normal"/>
    <w:link w:val="CharStyle241"/>
    <w:pPr>
      <w:widowControl w:val="0"/>
      <w:shd w:val="clear" w:color="auto" w:fill="FFFFFF"/>
      <w:jc w:val="center"/>
      <w:spacing w:before="1260"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240"/>
    </w:rPr>
  </w:style>
  <w:style w:type="paragraph" w:customStyle="1" w:styleId="Style244">
    <w:name w:val="Heading #8"/>
    <w:basedOn w:val="Normal"/>
    <w:link w:val="CharStyle245"/>
    <w:pPr>
      <w:widowControl w:val="0"/>
      <w:shd w:val="clear" w:color="auto" w:fill="FFFFFF"/>
      <w:jc w:val="distribute"/>
      <w:outlineLvl w:val="7"/>
      <w:spacing w:before="180" w:after="180" w:line="265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20"/>
    </w:rPr>
  </w:style>
  <w:style w:type="paragraph" w:customStyle="1" w:styleId="Style249">
    <w:name w:val="Body text (36)"/>
    <w:basedOn w:val="Normal"/>
    <w:link w:val="CharStyle250"/>
    <w:pPr>
      <w:widowControl w:val="0"/>
      <w:shd w:val="clear" w:color="auto" w:fill="FFFFFF"/>
      <w:spacing w:line="213" w:lineRule="exact"/>
      <w:ind w:hanging="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253">
    <w:name w:val="Body text (37)"/>
    <w:basedOn w:val="Normal"/>
    <w:link w:val="CharStyle254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MingLiU" w:eastAsia="MingLiU" w:hAnsi="MingLiU" w:cs="MingLiU"/>
    </w:rPr>
  </w:style>
  <w:style w:type="paragraph" w:customStyle="1" w:styleId="Style256">
    <w:name w:val="Body text (38)"/>
    <w:basedOn w:val="Normal"/>
    <w:link w:val="CharStyle257"/>
    <w:pPr>
      <w:widowControl w:val="0"/>
      <w:shd w:val="clear" w:color="auto" w:fill="FFFFFF"/>
      <w:spacing w:line="213" w:lineRule="exact"/>
      <w:ind w:hanging="1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60">
    <w:name w:val="Body text (39)"/>
    <w:basedOn w:val="Normal"/>
    <w:link w:val="CharStyle261"/>
    <w:pPr>
      <w:widowControl w:val="0"/>
      <w:shd w:val="clear" w:color="auto" w:fill="FFFFFF"/>
      <w:jc w:val="center"/>
      <w:spacing w:after="126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264">
    <w:name w:val="Body text (40)"/>
    <w:basedOn w:val="Normal"/>
    <w:link w:val="CharStyle265"/>
    <w:pPr>
      <w:widowControl w:val="0"/>
      <w:shd w:val="clear" w:color="auto" w:fill="FFFFFF"/>
      <w:spacing w:before="180" w:after="18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180"/>
    </w:rPr>
  </w:style>
  <w:style w:type="paragraph" w:customStyle="1" w:styleId="Style267">
    <w:name w:val="Body text (41)"/>
    <w:basedOn w:val="Normal"/>
    <w:link w:val="CharStyle268"/>
    <w:pPr>
      <w:widowControl w:val="0"/>
      <w:shd w:val="clear" w:color="auto" w:fill="FFFFFF"/>
      <w:spacing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77">
    <w:name w:val="Body text (42)"/>
    <w:basedOn w:val="Normal"/>
    <w:link w:val="CharStyle278"/>
    <w:pPr>
      <w:widowControl w:val="0"/>
      <w:shd w:val="clear" w:color="auto" w:fill="FFFFFF"/>
      <w:spacing w:line="216" w:lineRule="exact"/>
      <w:ind w:firstLine="4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MingLiU" w:eastAsia="MingLiU" w:hAnsi="MingLiU" w:cs="MingLiU"/>
    </w:rPr>
  </w:style>
  <w:style w:type="paragraph" w:customStyle="1" w:styleId="Style283">
    <w:name w:val="Body text (43)"/>
    <w:basedOn w:val="Normal"/>
    <w:link w:val="CharStyle284"/>
    <w:pPr>
      <w:widowControl w:val="0"/>
      <w:shd w:val="clear" w:color="auto" w:fill="FFFFFF"/>
      <w:jc w:val="center"/>
      <w:spacing w:after="1260" w:line="0" w:lineRule="exact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</w:rPr>
  </w:style>
  <w:style w:type="paragraph" w:customStyle="1" w:styleId="Style285">
    <w:name w:val="Body text (44)"/>
    <w:basedOn w:val="Normal"/>
    <w:link w:val="CharStyle286"/>
    <w:pPr>
      <w:widowControl w:val="0"/>
      <w:shd w:val="clear" w:color="auto" w:fill="FFFFFF"/>
      <w:spacing w:before="180"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00"/>
    </w:rPr>
  </w:style>
  <w:style w:type="paragraph" w:customStyle="1" w:styleId="Style290">
    <w:name w:val="Body text (45)"/>
    <w:basedOn w:val="Normal"/>
    <w:link w:val="CharStyle291"/>
    <w:pPr>
      <w:widowControl w:val="0"/>
      <w:shd w:val="clear" w:color="auto" w:fill="FFFFFF"/>
      <w:jc w:val="distribute"/>
      <w:spacing w:line="174" w:lineRule="exact"/>
      <w:ind w:hanging="3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303">
    <w:name w:val="Body text (46)"/>
    <w:basedOn w:val="Normal"/>
    <w:link w:val="CharStyle304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-10"/>
    </w:rPr>
  </w:style>
  <w:style w:type="paragraph" w:customStyle="1" w:styleId="Style321">
    <w:name w:val="Heading #9 (2)"/>
    <w:basedOn w:val="Normal"/>
    <w:link w:val="CharStyle322"/>
    <w:pPr>
      <w:widowControl w:val="0"/>
      <w:shd w:val="clear" w:color="auto" w:fill="FFFFFF"/>
      <w:jc w:val="center"/>
      <w:outlineLvl w:val="8"/>
      <w:spacing w:before="1260"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40"/>
    </w:rPr>
  </w:style>
  <w:style w:type="paragraph" w:customStyle="1" w:styleId="Style330">
    <w:name w:val="Body text (47)"/>
    <w:basedOn w:val="Normal"/>
    <w:link w:val="CharStyle331"/>
    <w:pPr>
      <w:widowControl w:val="0"/>
      <w:shd w:val="clear" w:color="auto" w:fill="FFFFFF"/>
      <w:spacing w:line="213" w:lineRule="exact"/>
      <w:ind w:firstLine="4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343">
    <w:name w:val="Body text (48)"/>
    <w:basedOn w:val="Normal"/>
    <w:link w:val="CharStyle344"/>
    <w:pPr>
      <w:widowControl w:val="0"/>
      <w:shd w:val="clear" w:color="auto" w:fill="FFFFFF"/>
      <w:spacing w:line="216" w:lineRule="exact"/>
      <w:ind w:hanging="4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46">
    <w:name w:val="Heading #9 (3)"/>
    <w:basedOn w:val="Normal"/>
    <w:link w:val="CharStyle347"/>
    <w:pPr>
      <w:widowControl w:val="0"/>
      <w:shd w:val="clear" w:color="auto" w:fill="FFFFFF"/>
      <w:jc w:val="right"/>
      <w:outlineLvl w:val="8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349">
    <w:name w:val="Body text (49)"/>
    <w:basedOn w:val="Normal"/>
    <w:link w:val="CharStyle350"/>
    <w:pPr>
      <w:widowControl w:val="0"/>
      <w:shd w:val="clear" w:color="auto" w:fill="FFFFFF"/>
      <w:spacing w:line="216" w:lineRule="exact"/>
      <w:ind w:firstLine="7"/>
    </w:pPr>
    <w:rPr>
      <w:b w:val="0"/>
      <w:bCs w:val="0"/>
      <w:i/>
      <w:iCs/>
      <w:u w:val="none"/>
      <w:strike w:val="0"/>
      <w:smallCaps w:val="0"/>
      <w:sz w:val="12"/>
      <w:szCs w:val="12"/>
      <w:rFonts w:ascii="MingLiU" w:eastAsia="MingLiU" w:hAnsi="MingLiU" w:cs="MingLiU"/>
      <w:spacing w:val="30"/>
    </w:rPr>
  </w:style>
  <w:style w:type="paragraph" w:customStyle="1" w:styleId="Style359">
    <w:name w:val="Body text (50)"/>
    <w:basedOn w:val="Normal"/>
    <w:link w:val="CharStyle360"/>
    <w:pPr>
      <w:widowControl w:val="0"/>
      <w:shd w:val="clear" w:color="auto" w:fill="FFFFFF"/>
      <w:spacing w:line="216" w:lineRule="exact"/>
      <w:ind w:hanging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66">
    <w:name w:val="Heading #8 (5)"/>
    <w:basedOn w:val="Normal"/>
    <w:link w:val="CharStyle367"/>
    <w:pPr>
      <w:widowControl w:val="0"/>
      <w:shd w:val="clear" w:color="auto" w:fill="FFFFFF"/>
      <w:jc w:val="center"/>
      <w:outlineLvl w:val="7"/>
      <w:spacing w:before="120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80"/>
    </w:rPr>
  </w:style>
  <w:style w:type="paragraph" w:customStyle="1" w:styleId="Style374">
    <w:name w:val="Body text (51)"/>
    <w:basedOn w:val="Normal"/>
    <w:link w:val="CharStyle375"/>
    <w:pPr>
      <w:widowControl w:val="0"/>
      <w:shd w:val="clear" w:color="auto" w:fill="FFFFFF"/>
      <w:jc w:val="center"/>
      <w:spacing w:before="1320"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377">
    <w:name w:val="Body text (52)"/>
    <w:basedOn w:val="Normal"/>
    <w:link w:val="CharStyle378"/>
    <w:pPr>
      <w:widowControl w:val="0"/>
      <w:shd w:val="clear" w:color="auto" w:fill="FFFFFF"/>
      <w:spacing w:before="180" w:after="24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0"/>
    </w:rPr>
  </w:style>
  <w:style w:type="paragraph" w:customStyle="1" w:styleId="Style379">
    <w:name w:val="Body text (53)"/>
    <w:basedOn w:val="Normal"/>
    <w:link w:val="CharStyle380"/>
    <w:pPr>
      <w:widowControl w:val="0"/>
      <w:shd w:val="clear" w:color="auto" w:fill="FFFFFF"/>
      <w:jc w:val="right"/>
      <w:spacing w:after="6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381">
    <w:name w:val="Body text (54)"/>
    <w:basedOn w:val="Normal"/>
    <w:link w:val="CharStyle382"/>
    <w:pPr>
      <w:widowControl w:val="0"/>
      <w:shd w:val="clear" w:color="auto" w:fill="FFFFFF"/>
      <w:spacing w:after="12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110"/>
    </w:rPr>
  </w:style>
  <w:style w:type="paragraph" w:customStyle="1" w:styleId="Style384">
    <w:name w:val="Body text (55)"/>
    <w:basedOn w:val="Normal"/>
    <w:link w:val="CharStyle385"/>
    <w:pPr>
      <w:widowControl w:val="0"/>
      <w:shd w:val="clear" w:color="auto" w:fill="FFFFFF"/>
      <w:spacing w:line="0" w:lineRule="exact"/>
      <w:ind w:hanging="4"/>
    </w:pPr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388">
    <w:name w:val="Body text (56)"/>
    <w:basedOn w:val="Normal"/>
    <w:link w:val="CharStyle389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394">
    <w:name w:val="Body text (57)"/>
    <w:basedOn w:val="Normal"/>
    <w:link w:val="CharStyle395"/>
    <w:pPr>
      <w:widowControl w:val="0"/>
      <w:shd w:val="clear" w:color="auto" w:fill="FFFFFF"/>
      <w:spacing w:line="213" w:lineRule="exact"/>
      <w:ind w:hanging="8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04">
    <w:name w:val="Body text (58)"/>
    <w:basedOn w:val="Normal"/>
    <w:link w:val="CharStyle405"/>
    <w:pPr>
      <w:widowControl w:val="0"/>
      <w:shd w:val="clear" w:color="auto" w:fill="FFFFFF"/>
      <w:spacing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paragraph" w:customStyle="1" w:styleId="Style414">
    <w:name w:val="Body text (59)"/>
    <w:basedOn w:val="Normal"/>
    <w:link w:val="CharStyle415"/>
    <w:pPr>
      <w:widowControl w:val="0"/>
      <w:shd w:val="clear" w:color="auto" w:fill="FFFFFF"/>
      <w:spacing w:line="216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421">
    <w:name w:val="Heading #7 (4)"/>
    <w:basedOn w:val="Normal"/>
    <w:link w:val="CharStyle422"/>
    <w:pPr>
      <w:widowControl w:val="0"/>
      <w:shd w:val="clear" w:color="auto" w:fill="FFFFFF"/>
      <w:jc w:val="center"/>
      <w:outlineLvl w:val="6"/>
      <w:spacing w:before="132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50"/>
    </w:rPr>
  </w:style>
  <w:style w:type="paragraph" w:customStyle="1" w:styleId="Style427">
    <w:name w:val="Body text (60)"/>
    <w:basedOn w:val="Normal"/>
    <w:link w:val="CharStyle428"/>
    <w:pPr>
      <w:widowControl w:val="0"/>
      <w:shd w:val="clear" w:color="auto" w:fill="FFFFFF"/>
      <w:spacing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39">
    <w:name w:val="Body text (61)"/>
    <w:basedOn w:val="Normal"/>
    <w:link w:val="CharStyle440"/>
    <w:pPr>
      <w:widowControl w:val="0"/>
      <w:shd w:val="clear" w:color="auto" w:fill="FFFFFF"/>
      <w:spacing w:after="6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MingLiU" w:eastAsia="MingLiU" w:hAnsi="MingLiU" w:cs="MingLiU"/>
      <w:spacing w:val="10"/>
    </w:rPr>
  </w:style>
  <w:style w:type="paragraph" w:customStyle="1" w:styleId="Style442">
    <w:name w:val="Body text (62)"/>
    <w:basedOn w:val="Normal"/>
    <w:link w:val="CharStyle443"/>
    <w:pPr>
      <w:widowControl w:val="0"/>
      <w:shd w:val="clear" w:color="auto" w:fill="FFFFFF"/>
      <w:jc w:val="distribute"/>
      <w:spacing w:before="60" w:line="196" w:lineRule="exact"/>
      <w:ind w:firstLine="3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"/>
    </w:rPr>
  </w:style>
  <w:style w:type="paragraph" w:customStyle="1" w:styleId="Style445">
    <w:name w:val="Body text (63)"/>
    <w:basedOn w:val="Normal"/>
    <w:link w:val="CharStyle446"/>
    <w:pPr>
      <w:widowControl w:val="0"/>
      <w:shd w:val="clear" w:color="auto" w:fill="FFFFFF"/>
      <w:spacing w:before="180" w:after="18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210"/>
    </w:rPr>
  </w:style>
  <w:style w:type="paragraph" w:customStyle="1" w:styleId="Style455">
    <w:name w:val="Body text (64)"/>
    <w:basedOn w:val="Normal"/>
    <w:link w:val="CharStyle456"/>
    <w:pPr>
      <w:widowControl w:val="0"/>
      <w:shd w:val="clear" w:color="auto" w:fill="FFFFFF"/>
      <w:spacing w:before="414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466">
    <w:name w:val="Body text (65)"/>
    <w:basedOn w:val="Normal"/>
    <w:link w:val="CharStyle467"/>
    <w:pPr>
      <w:widowControl w:val="0"/>
      <w:shd w:val="clear" w:color="auto" w:fill="FFFFFF"/>
      <w:spacing w:before="180" w:after="180"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  <w:spacing w:val="200"/>
    </w:rPr>
  </w:style>
  <w:style w:type="paragraph" w:customStyle="1" w:styleId="Style473">
    <w:name w:val="Body text (66)"/>
    <w:basedOn w:val="Normal"/>
    <w:link w:val="CharStyle474"/>
    <w:pPr>
      <w:widowControl w:val="0"/>
      <w:shd w:val="clear" w:color="auto" w:fill="FFFFFF"/>
      <w:spacing w:after="12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478">
    <w:name w:val="Body text (67)"/>
    <w:basedOn w:val="Normal"/>
    <w:link w:val="CharStyle479"/>
    <w:pPr>
      <w:widowControl w:val="0"/>
      <w:shd w:val="clear" w:color="auto" w:fill="FFFFFF"/>
      <w:spacing w:line="169" w:lineRule="exact"/>
      <w:ind w:hanging="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82">
    <w:name w:val="Body text (68)"/>
    <w:basedOn w:val="Normal"/>
    <w:link w:val="CharStyle483"/>
    <w:pPr>
      <w:widowControl w:val="0"/>
      <w:shd w:val="clear" w:color="auto" w:fill="FFFFFF"/>
      <w:spacing w:line="213" w:lineRule="exact"/>
      <w:ind w:hanging="5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486">
    <w:name w:val="Body text (69)"/>
    <w:basedOn w:val="Normal"/>
    <w:link w:val="CharStyle487"/>
    <w:pPr>
      <w:widowControl w:val="0"/>
      <w:shd w:val="clear" w:color="auto" w:fill="FFFFFF"/>
      <w:spacing w:line="213" w:lineRule="exact"/>
      <w:ind w:firstLine="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92">
    <w:name w:val="Body text (70)"/>
    <w:basedOn w:val="Normal"/>
    <w:link w:val="CharStyle493"/>
    <w:pPr>
      <w:widowControl w:val="0"/>
      <w:shd w:val="clear" w:color="auto" w:fill="FFFFFF"/>
      <w:jc w:val="center"/>
      <w:spacing w:before="1320"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</w:rPr>
  </w:style>
  <w:style w:type="paragraph" w:customStyle="1" w:styleId="Style500">
    <w:name w:val="Body text (71)"/>
    <w:basedOn w:val="Normal"/>
    <w:link w:val="CharStyle501"/>
    <w:pPr>
      <w:widowControl w:val="0"/>
      <w:shd w:val="clear" w:color="auto" w:fill="FFFFFF"/>
      <w:jc w:val="distribute"/>
      <w:spacing w:line="213" w:lineRule="exact"/>
      <w:ind w:firstLine="325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506">
    <w:name w:val="Heading #6"/>
    <w:basedOn w:val="Normal"/>
    <w:link w:val="CharStyle507"/>
    <w:pPr>
      <w:widowControl w:val="0"/>
      <w:shd w:val="clear" w:color="auto" w:fill="FFFFFF"/>
      <w:jc w:val="center"/>
      <w:outlineLvl w:val="5"/>
      <w:spacing w:before="1320" w:after="12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110"/>
    </w:rPr>
  </w:style>
  <w:style w:type="paragraph" w:customStyle="1" w:styleId="Style512">
    <w:name w:val="Heading #4"/>
    <w:basedOn w:val="Normal"/>
    <w:link w:val="CharStyle513"/>
    <w:pPr>
      <w:widowControl w:val="0"/>
      <w:shd w:val="clear" w:color="auto" w:fill="FFFFFF"/>
      <w:jc w:val="center"/>
      <w:outlineLvl w:val="3"/>
      <w:spacing w:before="1620" w:after="180"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40"/>
    </w:rPr>
  </w:style>
  <w:style w:type="paragraph" w:customStyle="1" w:styleId="Style515">
    <w:name w:val="Body text (72)"/>
    <w:basedOn w:val="Normal"/>
    <w:link w:val="CharStyle516"/>
    <w:pPr>
      <w:widowControl w:val="0"/>
      <w:shd w:val="clear" w:color="auto" w:fill="FFFFFF"/>
      <w:jc w:val="distribute"/>
      <w:spacing w:before="300" w:after="180" w:line="0" w:lineRule="exact"/>
      <w:ind w:firstLine="40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MingLiU" w:eastAsia="MingLiU" w:hAnsi="MingLiU" w:cs="MingLiU"/>
      <w:spacing w:val="30"/>
    </w:rPr>
  </w:style>
  <w:style w:type="paragraph" w:customStyle="1" w:styleId="Style517">
    <w:name w:val="Body text (73)"/>
    <w:basedOn w:val="Normal"/>
    <w:link w:val="CharStyle518"/>
    <w:pPr>
      <w:widowControl w:val="0"/>
      <w:shd w:val="clear" w:color="auto" w:fill="FFFFFF"/>
      <w:jc w:val="distribute"/>
      <w:spacing w:before="180" w:line="224" w:lineRule="exact"/>
      <w:ind w:firstLine="404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spacing w:val="10"/>
    </w:rPr>
  </w:style>
  <w:style w:type="paragraph" w:customStyle="1" w:styleId="Style534">
    <w:name w:val="Heading #9 (4)"/>
    <w:basedOn w:val="Normal"/>
    <w:link w:val="CharStyle535"/>
    <w:pPr>
      <w:widowControl w:val="0"/>
      <w:shd w:val="clear" w:color="auto" w:fill="FFFFFF"/>
      <w:outlineLvl w:val="8"/>
      <w:spacing w:before="1320" w:after="24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80"/>
    </w:rPr>
  </w:style>
  <w:style w:type="paragraph" w:customStyle="1" w:styleId="Style540">
    <w:name w:val="Body text (74)"/>
    <w:basedOn w:val="Normal"/>
    <w:link w:val="CharStyle541"/>
    <w:pPr>
      <w:widowControl w:val="0"/>
      <w:shd w:val="clear" w:color="auto" w:fill="FFFFFF"/>
      <w:jc w:val="center"/>
      <w:spacing w:before="1200"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230"/>
    </w:rPr>
  </w:style>
  <w:style w:type="paragraph" w:customStyle="1" w:styleId="Style542">
    <w:name w:val="Body text (75)"/>
    <w:basedOn w:val="Normal"/>
    <w:link w:val="CharStyle543"/>
    <w:pPr>
      <w:widowControl w:val="0"/>
      <w:shd w:val="clear" w:color="auto" w:fill="FFFFFF"/>
      <w:spacing w:before="180" w:after="18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00"/>
    </w:rPr>
  </w:style>
  <w:style w:type="paragraph" w:customStyle="1" w:styleId="Style555">
    <w:name w:val="Body text (76)"/>
    <w:basedOn w:val="Normal"/>
    <w:link w:val="CharStyle556"/>
    <w:pPr>
      <w:widowControl w:val="0"/>
      <w:shd w:val="clear" w:color="auto" w:fill="FFFFFF"/>
      <w:spacing w:after="120" w:line="0" w:lineRule="exact"/>
      <w:ind w:firstLine="4"/>
    </w:pPr>
    <w:rPr>
      <w:b/>
      <w:bCs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paragraph" w:customStyle="1" w:styleId="Style559">
    <w:name w:val="Body text (77)"/>
    <w:basedOn w:val="Normal"/>
    <w:link w:val="CharStyle560"/>
    <w:pPr>
      <w:widowControl w:val="0"/>
      <w:shd w:val="clear" w:color="auto" w:fill="FFFFFF"/>
      <w:spacing w:before="24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567">
    <w:name w:val="Body text (78)"/>
    <w:basedOn w:val="Normal"/>
    <w:link w:val="CharStyle568"/>
    <w:pPr>
      <w:widowControl w:val="0"/>
      <w:shd w:val="clear" w:color="auto" w:fill="FFFFFF"/>
      <w:jc w:val="center"/>
      <w:spacing w:after="1200"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</w:rPr>
  </w:style>
  <w:style w:type="paragraph" w:customStyle="1" w:styleId="Style569">
    <w:name w:val="Body text (79)"/>
    <w:basedOn w:val="Normal"/>
    <w:link w:val="CharStyle570"/>
    <w:pPr>
      <w:widowControl w:val="0"/>
      <w:shd w:val="clear" w:color="auto" w:fill="FFFFFF"/>
      <w:jc w:val="distribute"/>
      <w:spacing w:before="180" w:after="180" w:line="178" w:lineRule="exact"/>
      <w:ind w:firstLine="284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</w:rPr>
  </w:style>
  <w:style w:type="paragraph" w:customStyle="1" w:styleId="Style580">
    <w:name w:val="Body text (80)"/>
    <w:basedOn w:val="Normal"/>
    <w:link w:val="CharStyle581"/>
    <w:pPr>
      <w:widowControl w:val="0"/>
      <w:shd w:val="clear" w:color="auto" w:fill="FFFFFF"/>
      <w:spacing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586">
    <w:name w:val="Body text (81)"/>
    <w:basedOn w:val="Normal"/>
    <w:link w:val="CharStyle587"/>
    <w:pPr>
      <w:widowControl w:val="0"/>
      <w:shd w:val="clear" w:color="auto" w:fill="FFFFFF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590">
    <w:name w:val="Heading #9 (5)"/>
    <w:basedOn w:val="Normal"/>
    <w:link w:val="CharStyle591"/>
    <w:pPr>
      <w:widowControl w:val="0"/>
      <w:shd w:val="clear" w:color="auto" w:fill="FFFFFF"/>
      <w:jc w:val="distribute"/>
      <w:outlineLvl w:val="8"/>
      <w:spacing w:line="213" w:lineRule="exact"/>
      <w:ind w:firstLine="30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MingLiU" w:eastAsia="MingLiU" w:hAnsi="MingLiU" w:cs="MingLiU"/>
    </w:rPr>
  </w:style>
  <w:style w:type="paragraph" w:customStyle="1" w:styleId="Style598">
    <w:name w:val="Body text (82)"/>
    <w:basedOn w:val="Normal"/>
    <w:link w:val="CharStyle599"/>
    <w:pPr>
      <w:widowControl w:val="0"/>
      <w:shd w:val="clear" w:color="auto" w:fill="FFFFFF"/>
      <w:spacing w:line="218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603">
    <w:name w:val="Body text (83)"/>
    <w:basedOn w:val="Normal"/>
    <w:link w:val="CharStyle604"/>
    <w:pPr>
      <w:widowControl w:val="0"/>
      <w:shd w:val="clear" w:color="auto" w:fill="FFFFFF"/>
      <w:spacing w:before="180" w:after="24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00"/>
    </w:rPr>
  </w:style>
  <w:style w:type="paragraph" w:customStyle="1" w:styleId="Style613">
    <w:name w:val="Body text (84)"/>
    <w:basedOn w:val="Normal"/>
    <w:link w:val="CharStyle614"/>
    <w:pPr>
      <w:widowControl w:val="0"/>
      <w:shd w:val="clear" w:color="auto" w:fill="FFFFFF"/>
      <w:jc w:val="center"/>
      <w:spacing w:before="1740" w:after="780"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50"/>
    </w:rPr>
  </w:style>
  <w:style w:type="paragraph" w:customStyle="1" w:styleId="Style616">
    <w:name w:val="Heading #8 (6)"/>
    <w:basedOn w:val="Normal"/>
    <w:link w:val="CharStyle617"/>
    <w:pPr>
      <w:widowControl w:val="0"/>
      <w:shd w:val="clear" w:color="auto" w:fill="FFFFFF"/>
      <w:jc w:val="center"/>
      <w:outlineLvl w:val="7"/>
      <w:spacing w:before="1320" w:after="24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MingLiU" w:eastAsia="MingLiU" w:hAnsi="MingLiU" w:cs="MingLiU"/>
      <w:spacing w:val="60"/>
    </w:rPr>
  </w:style>
  <w:style w:type="paragraph" w:customStyle="1" w:styleId="Style619">
    <w:name w:val="Body text (85)"/>
    <w:basedOn w:val="Normal"/>
    <w:link w:val="CharStyle620"/>
    <w:pPr>
      <w:widowControl w:val="0"/>
      <w:shd w:val="clear" w:color="auto" w:fill="FFFFFF"/>
      <w:spacing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22">
    <w:name w:val="Body text (86)"/>
    <w:basedOn w:val="Normal"/>
    <w:link w:val="CharStyle623"/>
    <w:pPr>
      <w:widowControl w:val="0"/>
      <w:shd w:val="clear" w:color="auto" w:fill="FFFFFF"/>
      <w:spacing w:after="120"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</w:rPr>
  </w:style>
  <w:style w:type="paragraph" w:customStyle="1" w:styleId="Style624">
    <w:name w:val="Body text (87)"/>
    <w:basedOn w:val="Normal"/>
    <w:link w:val="CharStyle625"/>
    <w:pPr>
      <w:widowControl w:val="0"/>
      <w:shd w:val="clear" w:color="auto" w:fill="FFFFFF"/>
      <w:spacing w:line="0" w:lineRule="exact"/>
      <w:ind w:hanging="2"/>
    </w:pPr>
    <w:rPr>
      <w:b w:val="0"/>
      <w:bCs w:val="0"/>
      <w:i/>
      <w:iCs/>
      <w:u w:val="none"/>
      <w:strike w:val="0"/>
      <w:smallCaps w:val="0"/>
      <w:sz w:val="8"/>
      <w:szCs w:val="8"/>
      <w:rFonts w:ascii="MingLiU" w:eastAsia="MingLiU" w:hAnsi="MingLiU" w:cs="MingLiU"/>
      <w:w w:val="200"/>
    </w:rPr>
  </w:style>
  <w:style w:type="paragraph" w:customStyle="1" w:styleId="Style629">
    <w:name w:val="Body text (88)"/>
    <w:basedOn w:val="Normal"/>
    <w:link w:val="CharStyle630"/>
    <w:pPr>
      <w:widowControl w:val="0"/>
      <w:shd w:val="clear" w:color="auto" w:fill="FFFFFF"/>
      <w:spacing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paragraph" w:customStyle="1" w:styleId="Style638">
    <w:name w:val="Body text (89)"/>
    <w:basedOn w:val="Normal"/>
    <w:link w:val="CharStyle639"/>
    <w:pPr>
      <w:widowControl w:val="0"/>
      <w:shd w:val="clear" w:color="auto" w:fill="FFFFFF"/>
      <w:spacing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642">
    <w:name w:val="Body text (90)"/>
    <w:basedOn w:val="Normal"/>
    <w:link w:val="CharStyle643"/>
    <w:pPr>
      <w:widowControl w:val="0"/>
      <w:shd w:val="clear" w:color="auto" w:fill="FFFFFF"/>
      <w:spacing w:after="6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658">
    <w:name w:val="Body text (91)"/>
    <w:basedOn w:val="Normal"/>
    <w:link w:val="CharStyle659"/>
    <w:pPr>
      <w:widowControl w:val="0"/>
      <w:shd w:val="clear" w:color="auto" w:fill="FFFFFF"/>
      <w:spacing w:after="12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MingLiU" w:eastAsia="MingLiU" w:hAnsi="MingLiU" w:cs="MingLiU"/>
      <w:w w:val="50"/>
    </w:rPr>
  </w:style>
  <w:style w:type="paragraph" w:customStyle="1" w:styleId="Style666">
    <w:name w:val="Body text (92)"/>
    <w:basedOn w:val="Normal"/>
    <w:link w:val="CharStyle667"/>
    <w:pPr>
      <w:widowControl w:val="0"/>
      <w:shd w:val="clear" w:color="auto" w:fill="FFFFFF"/>
      <w:jc w:val="distribute"/>
      <w:spacing w:after="6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676">
    <w:name w:val="Body text (93)"/>
    <w:basedOn w:val="Normal"/>
    <w:link w:val="CharStyle677"/>
    <w:pPr>
      <w:widowControl w:val="0"/>
      <w:shd w:val="clear" w:color="auto" w:fill="FFFFFF"/>
      <w:spacing w:line="216" w:lineRule="exact"/>
      <w:ind w:hanging="1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680">
    <w:name w:val="Body text (94)"/>
    <w:basedOn w:val="Normal"/>
    <w:link w:val="CharStyle681"/>
    <w:pPr>
      <w:widowControl w:val="0"/>
      <w:shd w:val="clear" w:color="auto" w:fill="FFFFFF"/>
      <w:spacing w:before="180" w:line="216" w:lineRule="exact"/>
      <w:ind w:firstLine="4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691">
    <w:name w:val="Body text (95)"/>
    <w:basedOn w:val="Normal"/>
    <w:link w:val="CharStyle692"/>
    <w:pPr>
      <w:widowControl w:val="0"/>
      <w:shd w:val="clear" w:color="auto" w:fill="FFFFFF"/>
      <w:jc w:val="distribute"/>
      <w:spacing w:before="120" w:line="216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697">
    <w:name w:val="Body text (96)"/>
    <w:basedOn w:val="Normal"/>
    <w:link w:val="CharStyle698"/>
    <w:pPr>
      <w:widowControl w:val="0"/>
      <w:shd w:val="clear" w:color="auto" w:fill="FFFFFF"/>
      <w:jc w:val="distribute"/>
      <w:spacing w:line="216" w:lineRule="exact"/>
      <w:ind w:firstLine="310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711">
    <w:name w:val="Body text (97)"/>
    <w:basedOn w:val="Normal"/>
    <w:link w:val="CharStyle712"/>
    <w:pPr>
      <w:widowControl w:val="0"/>
      <w:shd w:val="clear" w:color="auto" w:fill="FFFFFF"/>
      <w:spacing w:line="216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719">
    <w:name w:val="Body text (98)"/>
    <w:basedOn w:val="Normal"/>
    <w:link w:val="CharStyle720"/>
    <w:pPr>
      <w:widowControl w:val="0"/>
      <w:shd w:val="clear" w:color="auto" w:fill="FFFFFF"/>
      <w:jc w:val="distribute"/>
      <w:spacing w:after="12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30"/>
    </w:rPr>
  </w:style>
  <w:style w:type="paragraph" w:customStyle="1" w:styleId="Style727">
    <w:name w:val="Body text (99)"/>
    <w:basedOn w:val="Normal"/>
    <w:link w:val="CharStyle728"/>
    <w:pPr>
      <w:widowControl w:val="0"/>
      <w:shd w:val="clear" w:color="auto" w:fill="FFFFFF"/>
      <w:spacing w:after="12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480"/>
    </w:rPr>
  </w:style>
  <w:style w:type="paragraph" w:customStyle="1" w:styleId="Style735">
    <w:name w:val="Body text (100)"/>
    <w:basedOn w:val="Normal"/>
    <w:link w:val="CharStyle736"/>
    <w:pPr>
      <w:widowControl w:val="0"/>
      <w:shd w:val="clear" w:color="auto" w:fill="FFFFFF"/>
      <w:spacing w:line="216" w:lineRule="exact"/>
      <w:ind w:hanging="7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739">
    <w:name w:val="Body text (101)"/>
    <w:basedOn w:val="Normal"/>
    <w:link w:val="CharStyle740"/>
    <w:pPr>
      <w:widowControl w:val="0"/>
      <w:shd w:val="clear" w:color="auto" w:fill="FFFFFF"/>
      <w:spacing w:line="216" w:lineRule="exact"/>
      <w:ind w:firstLine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43">
    <w:name w:val="Body text (102)"/>
    <w:basedOn w:val="Normal"/>
    <w:link w:val="CharStyle744"/>
    <w:pPr>
      <w:widowControl w:val="0"/>
      <w:shd w:val="clear" w:color="auto" w:fill="FFFFFF"/>
      <w:jc w:val="distribute"/>
      <w:spacing w:after="12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paragraph" w:customStyle="1" w:styleId="Style760">
    <w:name w:val="Body text (103)"/>
    <w:basedOn w:val="Normal"/>
    <w:link w:val="CharStyle761"/>
    <w:pPr>
      <w:widowControl w:val="0"/>
      <w:shd w:val="clear" w:color="auto" w:fill="FFFFFF"/>
      <w:spacing w:line="216" w:lineRule="exact"/>
      <w:ind w:firstLine="2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770">
    <w:name w:val="Body text (104)"/>
    <w:basedOn w:val="Normal"/>
    <w:link w:val="CharStyle771"/>
    <w:pPr>
      <w:widowControl w:val="0"/>
      <w:shd w:val="clear" w:color="auto" w:fill="FFFFFF"/>
      <w:spacing w:line="208" w:lineRule="exact"/>
      <w:ind w:hanging="1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83">
    <w:name w:val="Body text (105)"/>
    <w:basedOn w:val="Normal"/>
    <w:link w:val="CharStyle784"/>
    <w:pPr>
      <w:widowControl w:val="0"/>
      <w:shd w:val="clear" w:color="auto" w:fill="FFFFFF"/>
      <w:spacing w:before="180" w:after="18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w w:val="75"/>
    </w:rPr>
  </w:style>
  <w:style w:type="paragraph" w:customStyle="1" w:styleId="Style802">
    <w:name w:val="Body text (106)"/>
    <w:basedOn w:val="Normal"/>
    <w:link w:val="CharStyle803"/>
    <w:pPr>
      <w:widowControl w:val="0"/>
      <w:shd w:val="clear" w:color="auto" w:fill="FFFFFF"/>
      <w:spacing w:before="180" w:after="180" w:line="0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808">
    <w:name w:val="Body text (107)"/>
    <w:basedOn w:val="Normal"/>
    <w:link w:val="CharStyle809"/>
    <w:pPr>
      <w:widowControl w:val="0"/>
      <w:shd w:val="clear" w:color="auto" w:fill="FFFFFF"/>
      <w:jc w:val="distribute"/>
      <w:spacing w:before="60" w:line="0" w:lineRule="exact"/>
      <w:ind w:firstLine="1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10">
    <w:name w:val="Heading #5"/>
    <w:basedOn w:val="Normal"/>
    <w:link w:val="CharStyle811"/>
    <w:pPr>
      <w:widowControl w:val="0"/>
      <w:shd w:val="clear" w:color="auto" w:fill="FFFFFF"/>
      <w:jc w:val="center"/>
      <w:outlineLvl w:val="4"/>
      <w:spacing w:before="1380"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MingLiU" w:eastAsia="MingLiU" w:hAnsi="MingLiU" w:cs="MingLiU"/>
      <w:spacing w:val="90"/>
    </w:rPr>
  </w:style>
  <w:style w:type="paragraph" w:customStyle="1" w:styleId="Style815">
    <w:name w:val="Body text (108)"/>
    <w:basedOn w:val="Normal"/>
    <w:link w:val="CharStyle816"/>
    <w:pPr>
      <w:widowControl w:val="0"/>
      <w:shd w:val="clear" w:color="auto" w:fill="FFFFFF"/>
      <w:spacing w:before="180" w:after="180" w:line="0" w:lineRule="exact"/>
      <w:ind w:hanging="0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818">
    <w:name w:val="Body text (109)"/>
    <w:basedOn w:val="Normal"/>
    <w:link w:val="CharStyle819"/>
    <w:pPr>
      <w:widowControl w:val="0"/>
      <w:shd w:val="clear" w:color="auto" w:fill="FFFFFF"/>
      <w:jc w:val="distribute"/>
      <w:spacing w:before="60" w:after="60" w:line="0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paragraph" w:customStyle="1" w:styleId="Style824">
    <w:name w:val="Body text (110)"/>
    <w:basedOn w:val="Normal"/>
    <w:link w:val="CharStyle825"/>
    <w:pPr>
      <w:widowControl w:val="0"/>
      <w:shd w:val="clear" w:color="auto" w:fill="FFFFFF"/>
      <w:spacing w:after="180"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MingLiU" w:eastAsia="MingLiU" w:hAnsi="MingLiU" w:cs="MingLiU"/>
      <w:spacing w:val="150"/>
    </w:rPr>
  </w:style>
  <w:style w:type="paragraph" w:customStyle="1" w:styleId="Style826">
    <w:name w:val="Body text (111)"/>
    <w:basedOn w:val="Normal"/>
    <w:link w:val="CharStyle827"/>
    <w:pPr>
      <w:widowControl w:val="0"/>
      <w:shd w:val="clear" w:color="auto" w:fill="FFFFFF"/>
      <w:spacing w:before="180" w:after="24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</w:rPr>
  </w:style>
  <w:style w:type="paragraph" w:customStyle="1" w:styleId="Style830">
    <w:name w:val="Body text (112)"/>
    <w:basedOn w:val="Normal"/>
    <w:link w:val="CharStyle831"/>
    <w:pPr>
      <w:widowControl w:val="0"/>
      <w:shd w:val="clear" w:color="auto" w:fill="FFFFFF"/>
      <w:jc w:val="distribute"/>
      <w:spacing w:before="180" w:line="195" w:lineRule="exact"/>
      <w:ind w:firstLine="301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MingLiU" w:eastAsia="MingLiU" w:hAnsi="MingLiU" w:cs="MingLiU"/>
      <w:spacing w:val="-10"/>
    </w:rPr>
  </w:style>
  <w:style w:type="paragraph" w:customStyle="1" w:styleId="Style840">
    <w:name w:val="Body text (113)"/>
    <w:basedOn w:val="Normal"/>
    <w:link w:val="CharStyle841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847">
    <w:name w:val="Body text (114)"/>
    <w:basedOn w:val="Normal"/>
    <w:link w:val="CharStyle84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</w:rPr>
  </w:style>
  <w:style w:type="paragraph" w:customStyle="1" w:styleId="Style864">
    <w:name w:val="Body text (115)"/>
    <w:basedOn w:val="Normal"/>
    <w:link w:val="CharStyle865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  <w:style w:type="paragraph" w:customStyle="1" w:styleId="Style867">
    <w:name w:val="Body text (116)"/>
    <w:basedOn w:val="Normal"/>
    <w:link w:val="CharStyle868"/>
    <w:pPr>
      <w:widowControl w:val="0"/>
      <w:shd w:val="clear" w:color="auto" w:fill="FFFFFF"/>
      <w:spacing w:before="180" w:after="24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MingLiU" w:eastAsia="MingLiU" w:hAnsi="MingLiU" w:cs="MingLiU"/>
      <w:spacing w:val="220"/>
    </w:rPr>
  </w:style>
  <w:style w:type="paragraph" w:customStyle="1" w:styleId="Style888">
    <w:name w:val="Heading #3"/>
    <w:basedOn w:val="Normal"/>
    <w:link w:val="CharStyle889"/>
    <w:pPr>
      <w:widowControl w:val="0"/>
      <w:shd w:val="clear" w:color="auto" w:fill="FFFFFF"/>
      <w:jc w:val="center"/>
      <w:outlineLvl w:val="2"/>
      <w:spacing w:before="1620" w:after="180" w:line="0" w:lineRule="exact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MingLiU" w:eastAsia="MingLiU" w:hAnsi="MingLiU" w:cs="MingLiU"/>
      <w:spacing w:val="130"/>
    </w:rPr>
  </w:style>
  <w:style w:type="paragraph" w:customStyle="1" w:styleId="Style898">
    <w:name w:val="Body text (117)"/>
    <w:basedOn w:val="Normal"/>
    <w:link w:val="CharStyle899"/>
    <w:pPr>
      <w:widowControl w:val="0"/>
      <w:shd w:val="clear" w:color="auto" w:fill="FFFFFF"/>
      <w:jc w:val="distribute"/>
      <w:spacing w:after="12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MingLiU" w:eastAsia="MingLiU" w:hAnsi="MingLiU" w:cs="MingLiU"/>
      <w:spacing w:val="1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2.pn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6.pn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8.png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9.pn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footer" Target="footer1.xml"/><Relationship Id="rId32" Type="http://schemas.openxmlformats.org/officeDocument/2006/relationships/header" Target="header5.xml"/><Relationship Id="rId33" Type="http://schemas.openxmlformats.org/officeDocument/2006/relationships/footer" Target="footer2.xml"/><Relationship Id="rId34" Type="http://schemas.openxmlformats.org/officeDocument/2006/relationships/header" Target="header6.xml"/><Relationship Id="rId35" Type="http://schemas.openxmlformats.org/officeDocument/2006/relationships/header" Target="header7.xml"/><Relationship Id="rId36" Type="http://schemas.openxmlformats.org/officeDocument/2006/relationships/footer" Target="footer3.xml"/><Relationship Id="rId37" Type="http://schemas.openxmlformats.org/officeDocument/2006/relationships/header" Target="header8.xml"/><Relationship Id="rId38" Type="http://schemas.openxmlformats.org/officeDocument/2006/relationships/footer" Target="footer4.xml"/><Relationship Id="rId39" Type="http://schemas.openxmlformats.org/officeDocument/2006/relationships/footer" Target="footer5.xml"/><Relationship Id="rId40" Type="http://schemas.openxmlformats.org/officeDocument/2006/relationships/footer" Target="footer6.xml"/><Relationship Id="rId41" Type="http://schemas.openxmlformats.org/officeDocument/2006/relationships/header" Target="header9.xml"/><Relationship Id="rId42" Type="http://schemas.openxmlformats.org/officeDocument/2006/relationships/footer" Target="footer7.xml"/><Relationship Id="rId43" Type="http://schemas.openxmlformats.org/officeDocument/2006/relationships/footer" Target="footer8.xml"/><Relationship Id="rId44" Type="http://schemas.openxmlformats.org/officeDocument/2006/relationships/header" Target="header10.xml"/><Relationship Id="rId45" Type="http://schemas.openxmlformats.org/officeDocument/2006/relationships/header" Target="header11.xml"/><Relationship Id="rId46" Type="http://schemas.openxmlformats.org/officeDocument/2006/relationships/header" Target="header12.xml"/><Relationship Id="rId47" Type="http://schemas.openxmlformats.org/officeDocument/2006/relationships/header" Target="header13.xml"/><Relationship Id="rId48" Type="http://schemas.openxmlformats.org/officeDocument/2006/relationships/header" Target="header14.xml"/><Relationship Id="rId49" Type="http://schemas.openxmlformats.org/officeDocument/2006/relationships/header" Target="header15.xml"/><Relationship Id="rId50" Type="http://schemas.openxmlformats.org/officeDocument/2006/relationships/header" Target="header16.xml"/><Relationship Id="rId51" Type="http://schemas.openxmlformats.org/officeDocument/2006/relationships/header" Target="header17.xml"/><Relationship Id="rId52" Type="http://schemas.openxmlformats.org/officeDocument/2006/relationships/header" Target="header18.xml"/><Relationship Id="rId53" Type="http://schemas.openxmlformats.org/officeDocument/2006/relationships/header" Target="header19.xml"/><Relationship Id="rId54" Type="http://schemas.openxmlformats.org/officeDocument/2006/relationships/header" Target="header20.xml"/><Relationship Id="rId55" Type="http://schemas.openxmlformats.org/officeDocument/2006/relationships/header" Target="header21.xml"/><Relationship Id="rId56" Type="http://schemas.openxmlformats.org/officeDocument/2006/relationships/header" Target="header22.xml"/><Relationship Id="rId57" Type="http://schemas.openxmlformats.org/officeDocument/2006/relationships/header" Target="header23.xml"/><Relationship Id="rId58" Type="http://schemas.openxmlformats.org/officeDocument/2006/relationships/header" Target="header24.xml"/><Relationship Id="rId59" Type="http://schemas.openxmlformats.org/officeDocument/2006/relationships/header" Target="header25.xml"/><Relationship Id="rId60" Type="http://schemas.openxmlformats.org/officeDocument/2006/relationships/header" Target="header26.xml"/><Relationship Id="rId61" Type="http://schemas.openxmlformats.org/officeDocument/2006/relationships/header" Target="header27.xml"/><Relationship Id="rId62" Type="http://schemas.openxmlformats.org/officeDocument/2006/relationships/header" Target="header28.xml"/><Relationship Id="rId63" Type="http://schemas.openxmlformats.org/officeDocument/2006/relationships/header" Target="header29.xml"/><Relationship Id="rId64" Type="http://schemas.openxmlformats.org/officeDocument/2006/relationships/header" Target="header30.xml"/><Relationship Id="rId65" Type="http://schemas.openxmlformats.org/officeDocument/2006/relationships/footer" Target="footer9.xml"/><Relationship Id="rId66" Type="http://schemas.openxmlformats.org/officeDocument/2006/relationships/header" Target="header31.xml"/><Relationship Id="rId67" Type="http://schemas.openxmlformats.org/officeDocument/2006/relationships/header" Target="header32.xml"/><Relationship Id="rId68" Type="http://schemas.openxmlformats.org/officeDocument/2006/relationships/footer" Target="footer10.xml"/><Relationship Id="rId69" Type="http://schemas.openxmlformats.org/officeDocument/2006/relationships/header" Target="header33.xml"/><Relationship Id="rId70" Type="http://schemas.openxmlformats.org/officeDocument/2006/relationships/header" Target="header34.xml"/><Relationship Id="rId71" Type="http://schemas.openxmlformats.org/officeDocument/2006/relationships/header" Target="header35.xml"/><Relationship Id="rId72" Type="http://schemas.openxmlformats.org/officeDocument/2006/relationships/header" Target="header36.xml"/><Relationship Id="rId73" Type="http://schemas.openxmlformats.org/officeDocument/2006/relationships/header" Target="header37.xml"/><Relationship Id="rId74" Type="http://schemas.openxmlformats.org/officeDocument/2006/relationships/header" Target="header38.xml"/><Relationship Id="rId75" Type="http://schemas.openxmlformats.org/officeDocument/2006/relationships/header" Target="header39.xml"/><Relationship Id="rId76" Type="http://schemas.openxmlformats.org/officeDocument/2006/relationships/header" Target="header40.xml"/><Relationship Id="rId77" Type="http://schemas.openxmlformats.org/officeDocument/2006/relationships/header" Target="header41.xml"/><Relationship Id="rId78" Type="http://schemas.openxmlformats.org/officeDocument/2006/relationships/header" Target="header42.xml"/><Relationship Id="rId79" Type="http://schemas.openxmlformats.org/officeDocument/2006/relationships/header" Target="header43.xml"/><Relationship Id="rId80" Type="http://schemas.openxmlformats.org/officeDocument/2006/relationships/header" Target="header44.xml"/><Relationship Id="rId81" Type="http://schemas.openxmlformats.org/officeDocument/2006/relationships/header" Target="header45.xml"/><Relationship Id="rId82" Type="http://schemas.openxmlformats.org/officeDocument/2006/relationships/header" Target="header46.xml"/><Relationship Id="rId83" Type="http://schemas.openxmlformats.org/officeDocument/2006/relationships/header" Target="header47.xml"/><Relationship Id="rId84" Type="http://schemas.openxmlformats.org/officeDocument/2006/relationships/header" Target="header48.xml"/><Relationship Id="rId85" Type="http://schemas.openxmlformats.org/officeDocument/2006/relationships/header" Target="header49.xml"/><Relationship Id="rId86" Type="http://schemas.openxmlformats.org/officeDocument/2006/relationships/header" Target="header50.xml"/><Relationship Id="rId87" Type="http://schemas.openxmlformats.org/officeDocument/2006/relationships/footer" Target="footer11.xml"/><Relationship Id="rId88" Type="http://schemas.openxmlformats.org/officeDocument/2006/relationships/header" Target="header51.xml"/><Relationship Id="rId89" Type="http://schemas.openxmlformats.org/officeDocument/2006/relationships/header" Target="header52.xml"/><Relationship Id="rId90" Type="http://schemas.openxmlformats.org/officeDocument/2006/relationships/footer" Target="footer12.xml"/><Relationship Id="rId91" Type="http://schemas.openxmlformats.org/officeDocument/2006/relationships/header" Target="header53.xml"/><Relationship Id="rId92" Type="http://schemas.openxmlformats.org/officeDocument/2006/relationships/header" Target="header54.xml"/><Relationship Id="rId93" Type="http://schemas.openxmlformats.org/officeDocument/2006/relationships/header" Target="header55.xml"/><Relationship Id="rId94" Type="http://schemas.openxmlformats.org/officeDocument/2006/relationships/header" Target="header56.xml"/><Relationship Id="rId95" Type="http://schemas.openxmlformats.org/officeDocument/2006/relationships/header" Target="header57.xml"/><Relationship Id="rId96" Type="http://schemas.openxmlformats.org/officeDocument/2006/relationships/header" Target="header58.xml"/><Relationship Id="rId97" Type="http://schemas.openxmlformats.org/officeDocument/2006/relationships/header" Target="header59.xml"/><Relationship Id="rId98" Type="http://schemas.openxmlformats.org/officeDocument/2006/relationships/footer" Target="footer13.xml"/><Relationship Id="rId99" Type="http://schemas.openxmlformats.org/officeDocument/2006/relationships/header" Target="header60.xml"/><Relationship Id="rId100" Type="http://schemas.openxmlformats.org/officeDocument/2006/relationships/header" Target="header61.xml"/><Relationship Id="rId101" Type="http://schemas.openxmlformats.org/officeDocument/2006/relationships/header" Target="header62.xml"/><Relationship Id="rId102" Type="http://schemas.openxmlformats.org/officeDocument/2006/relationships/footer" Target="footer14.xml"/><Relationship Id="rId103" Type="http://schemas.openxmlformats.org/officeDocument/2006/relationships/header" Target="header63.xml"/><Relationship Id="rId104" Type="http://schemas.openxmlformats.org/officeDocument/2006/relationships/header" Target="header64.xml"/><Relationship Id="rId105" Type="http://schemas.openxmlformats.org/officeDocument/2006/relationships/footer" Target="footer15.xml"/><Relationship Id="rId106" Type="http://schemas.openxmlformats.org/officeDocument/2006/relationships/footer" Target="footer16.xml"/><Relationship Id="rId107" Type="http://schemas.openxmlformats.org/officeDocument/2006/relationships/header" Target="header65.xml"/><Relationship Id="rId108" Type="http://schemas.openxmlformats.org/officeDocument/2006/relationships/header" Target="header66.xml"/><Relationship Id="rId109" Type="http://schemas.openxmlformats.org/officeDocument/2006/relationships/footer" Target="footer17.xml"/><Relationship Id="rId110" Type="http://schemas.openxmlformats.org/officeDocument/2006/relationships/footer" Target="footer18.xml"/><Relationship Id="rId111" Type="http://schemas.openxmlformats.org/officeDocument/2006/relationships/header" Target="header67.xml"/><Relationship Id="rId112" Type="http://schemas.openxmlformats.org/officeDocument/2006/relationships/header" Target="header68.xml"/><Relationship Id="rId113" Type="http://schemas.openxmlformats.org/officeDocument/2006/relationships/header" Target="header69.xml"/><Relationship Id="rId114" Type="http://schemas.openxmlformats.org/officeDocument/2006/relationships/header" Target="header70.xml"/><Relationship Id="rId115" Type="http://schemas.openxmlformats.org/officeDocument/2006/relationships/header" Target="header71.xml"/><Relationship Id="rId116" Type="http://schemas.openxmlformats.org/officeDocument/2006/relationships/header" Target="header72.xml"/><Relationship Id="rId117" Type="http://schemas.openxmlformats.org/officeDocument/2006/relationships/header" Target="header73.xml"/><Relationship Id="rId118" Type="http://schemas.openxmlformats.org/officeDocument/2006/relationships/header" Target="header74.xml"/><Relationship Id="rId119" Type="http://schemas.openxmlformats.org/officeDocument/2006/relationships/header" Target="header75.xml"/><Relationship Id="rId120" Type="http://schemas.openxmlformats.org/officeDocument/2006/relationships/header" Target="header76.xml"/><Relationship Id="rId121" Type="http://schemas.openxmlformats.org/officeDocument/2006/relationships/header" Target="header77.xml"/><Relationship Id="rId122" Type="http://schemas.openxmlformats.org/officeDocument/2006/relationships/header" Target="header78.xml"/><Relationship Id="rId123" Type="http://schemas.openxmlformats.org/officeDocument/2006/relationships/header" Target="header79.xml"/><Relationship Id="rId124" Type="http://schemas.openxmlformats.org/officeDocument/2006/relationships/header" Target="header80.xml"/><Relationship Id="rId125" Type="http://schemas.openxmlformats.org/officeDocument/2006/relationships/header" Target="header81.xml"/><Relationship Id="rId126" Type="http://schemas.openxmlformats.org/officeDocument/2006/relationships/header" Target="header82.xml"/><Relationship Id="rId127" Type="http://schemas.openxmlformats.org/officeDocument/2006/relationships/header" Target="header83.xml"/><Relationship Id="rId128" Type="http://schemas.openxmlformats.org/officeDocument/2006/relationships/header" Target="header84.xml"/><Relationship Id="rId129" Type="http://schemas.openxmlformats.org/officeDocument/2006/relationships/header" Target="header85.xml"/><Relationship Id="rId130" Type="http://schemas.openxmlformats.org/officeDocument/2006/relationships/header" Target="header86.xml"/><Relationship Id="rId131" Type="http://schemas.openxmlformats.org/officeDocument/2006/relationships/header" Target="header87.xml"/><Relationship Id="rId132" Type="http://schemas.openxmlformats.org/officeDocument/2006/relationships/header" Target="header88.xml"/><Relationship Id="rId133" Type="http://schemas.openxmlformats.org/officeDocument/2006/relationships/header" Target="header89.xml"/><Relationship Id="rId134" Type="http://schemas.openxmlformats.org/officeDocument/2006/relationships/header" Target="header90.xml"/><Relationship Id="rId135" Type="http://schemas.openxmlformats.org/officeDocument/2006/relationships/header" Target="header91.xml"/><Relationship Id="rId136" Type="http://schemas.openxmlformats.org/officeDocument/2006/relationships/header" Target="header92.xml"/><Relationship Id="rId137" Type="http://schemas.openxmlformats.org/officeDocument/2006/relationships/header" Target="header93.xml"/><Relationship Id="rId138" Type="http://schemas.openxmlformats.org/officeDocument/2006/relationships/header" Target="header94.xml"/><Relationship Id="rId139" Type="http://schemas.openxmlformats.org/officeDocument/2006/relationships/header" Target="header95.xml"/><Relationship Id="rId140" Type="http://schemas.openxmlformats.org/officeDocument/2006/relationships/header" Target="header96.xml"/><Relationship Id="rId141" Type="http://schemas.openxmlformats.org/officeDocument/2006/relationships/header" Target="header97.xml"/><Relationship Id="rId142" Type="http://schemas.openxmlformats.org/officeDocument/2006/relationships/header" Target="header98.xml"/><Relationship Id="rId143" Type="http://schemas.openxmlformats.org/officeDocument/2006/relationships/header" Target="header99.xml"/><Relationship Id="rId144" Type="http://schemas.openxmlformats.org/officeDocument/2006/relationships/header" Target="header100.xml"/><Relationship Id="rId145" Type="http://schemas.openxmlformats.org/officeDocument/2006/relationships/header" Target="header101.xml"/><Relationship Id="rId146" Type="http://schemas.openxmlformats.org/officeDocument/2006/relationships/header" Target="header102.xml"/><Relationship Id="rId147" Type="http://schemas.openxmlformats.org/officeDocument/2006/relationships/header" Target="header103.xml"/><Relationship Id="rId148" Type="http://schemas.openxmlformats.org/officeDocument/2006/relationships/header" Target="header104.xml"/><Relationship Id="rId149" Type="http://schemas.openxmlformats.org/officeDocument/2006/relationships/header" Target="header105.xml"/><Relationship Id="rId150" Type="http://schemas.openxmlformats.org/officeDocument/2006/relationships/header" Target="header106.xml"/><Relationship Id="rId151" Type="http://schemas.openxmlformats.org/officeDocument/2006/relationships/header" Target="header107.xml"/><Relationship Id="rId152" Type="http://schemas.openxmlformats.org/officeDocument/2006/relationships/header" Target="header108.xml"/><Relationship Id="rId153" Type="http://schemas.openxmlformats.org/officeDocument/2006/relationships/header" Target="header109.xml"/><Relationship Id="rId154" Type="http://schemas.openxmlformats.org/officeDocument/2006/relationships/header" Target="header110.xml"/><Relationship Id="rId155" Type="http://schemas.openxmlformats.org/officeDocument/2006/relationships/header" Target="header111.xml"/><Relationship Id="rId156" Type="http://schemas.openxmlformats.org/officeDocument/2006/relationships/header" Target="header112.xml"/><Relationship Id="rId157" Type="http://schemas.openxmlformats.org/officeDocument/2006/relationships/header" Target="header113.xml"/><Relationship Id="rId158" Type="http://schemas.openxmlformats.org/officeDocument/2006/relationships/header" Target="header114.xml"/><Relationship Id="rId159" Type="http://schemas.openxmlformats.org/officeDocument/2006/relationships/header" Target="header115.xml"/><Relationship Id="rId160" Type="http://schemas.openxmlformats.org/officeDocument/2006/relationships/header" Target="header116.xml"/><Relationship Id="rId161" Type="http://schemas.openxmlformats.org/officeDocument/2006/relationships/header" Target="header117.xml"/><Relationship Id="rId162" Type="http://schemas.openxmlformats.org/officeDocument/2006/relationships/header" Target="header118.xml"/><Relationship Id="rId163" Type="http://schemas.openxmlformats.org/officeDocument/2006/relationships/header" Target="header119.xml"/><Relationship Id="rId164" Type="http://schemas.openxmlformats.org/officeDocument/2006/relationships/header" Target="header120.xml"/><Relationship Id="rId165" Type="http://schemas.openxmlformats.org/officeDocument/2006/relationships/header" Target="header121.xml"/><Relationship Id="rId166" Type="http://schemas.openxmlformats.org/officeDocument/2006/relationships/header" Target="header122.xml"/><Relationship Id="rId167" Type="http://schemas.openxmlformats.org/officeDocument/2006/relationships/header" Target="header123.xml"/><Relationship Id="rId168" Type="http://schemas.openxmlformats.org/officeDocument/2006/relationships/header" Target="header124.xml"/><Relationship Id="rId169" Type="http://schemas.openxmlformats.org/officeDocument/2006/relationships/header" Target="header125.xml"/><Relationship Id="rId170" Type="http://schemas.openxmlformats.org/officeDocument/2006/relationships/header" Target="header126.xml"/><Relationship Id="rId171" Type="http://schemas.openxmlformats.org/officeDocument/2006/relationships/header" Target="header127.xml"/><Relationship Id="rId172" Type="http://schemas.openxmlformats.org/officeDocument/2006/relationships/header" Target="header128.xml"/><Relationship Id="rId173" Type="http://schemas.openxmlformats.org/officeDocument/2006/relationships/header" Target="header129.xml"/><Relationship Id="rId174" Type="http://schemas.openxmlformats.org/officeDocument/2006/relationships/header" Target="header130.xml"/><Relationship Id="rId175" Type="http://schemas.openxmlformats.org/officeDocument/2006/relationships/header" Target="header131.xml"/><Relationship Id="rId176" Type="http://schemas.openxmlformats.org/officeDocument/2006/relationships/header" Target="header132.xml"/><Relationship Id="rId177" Type="http://schemas.openxmlformats.org/officeDocument/2006/relationships/header" Target="header133.xml"/><Relationship Id="rId178" Type="http://schemas.openxmlformats.org/officeDocument/2006/relationships/header" Target="header134.xml"/><Relationship Id="rId179" Type="http://schemas.openxmlformats.org/officeDocument/2006/relationships/header" Target="header135.xml"/><Relationship Id="rId180" Type="http://schemas.openxmlformats.org/officeDocument/2006/relationships/header" Target="header136.xml"/><Relationship Id="rId181" Type="http://schemas.openxmlformats.org/officeDocument/2006/relationships/header" Target="header137.xml"/><Relationship Id="rId182" Type="http://schemas.openxmlformats.org/officeDocument/2006/relationships/header" Target="header138.xml"/><Relationship Id="rId183" Type="http://schemas.openxmlformats.org/officeDocument/2006/relationships/header" Target="header139.xml"/><Relationship Id="rId184" Type="http://schemas.openxmlformats.org/officeDocument/2006/relationships/header" Target="header140.xml"/><Relationship Id="rId185" Type="http://schemas.openxmlformats.org/officeDocument/2006/relationships/footer" Target="footer19.xml"/><Relationship Id="rId186" Type="http://schemas.openxmlformats.org/officeDocument/2006/relationships/header" Target="header141.xml"/><Relationship Id="rId187" Type="http://schemas.openxmlformats.org/officeDocument/2006/relationships/footer" Target="footer20.xml"/><Relationship Id="rId188" Type="http://schemas.openxmlformats.org/officeDocument/2006/relationships/header" Target="header142.xml"/><Relationship Id="rId189" Type="http://schemas.openxmlformats.org/officeDocument/2006/relationships/header" Target="header143.xml"/><Relationship Id="rId190" Type="http://schemas.openxmlformats.org/officeDocument/2006/relationships/header" Target="header144.xml"/><Relationship Id="rId191" Type="http://schemas.openxmlformats.org/officeDocument/2006/relationships/header" Target="header145.xml"/><Relationship Id="rId192" Type="http://schemas.openxmlformats.org/officeDocument/2006/relationships/header" Target="header146.xml"/><Relationship Id="rId193" Type="http://schemas.openxmlformats.org/officeDocument/2006/relationships/header" Target="header147.xml"/><Relationship Id="rId194" Type="http://schemas.openxmlformats.org/officeDocument/2006/relationships/header" Target="header148.xml"/><Relationship Id="rId195" Type="http://schemas.openxmlformats.org/officeDocument/2006/relationships/header" Target="header149.xml"/><Relationship Id="rId196" Type="http://schemas.openxmlformats.org/officeDocument/2006/relationships/header" Target="header150.xml"/><Relationship Id="rId197" Type="http://schemas.openxmlformats.org/officeDocument/2006/relationships/header" Target="header151.xml"/><Relationship Id="rId198" Type="http://schemas.openxmlformats.org/officeDocument/2006/relationships/header" Target="header152.xml"/><Relationship Id="rId199" Type="http://schemas.openxmlformats.org/officeDocument/2006/relationships/header" Target="header153.xml"/><Relationship Id="rId200" Type="http://schemas.openxmlformats.org/officeDocument/2006/relationships/header" Target="header154.xml"/><Relationship Id="rId201" Type="http://schemas.openxmlformats.org/officeDocument/2006/relationships/header" Target="header155.xml"/><Relationship Id="rId202" Type="http://schemas.openxmlformats.org/officeDocument/2006/relationships/header" Target="header156.xml"/><Relationship Id="rId203" Type="http://schemas.openxmlformats.org/officeDocument/2006/relationships/header" Target="header157.xml"/><Relationship Id="rId204" Type="http://schemas.openxmlformats.org/officeDocument/2006/relationships/header" Target="header158.xml"/><Relationship Id="rId205" Type="http://schemas.openxmlformats.org/officeDocument/2006/relationships/header" Target="header159.xml"/><Relationship Id="rId206" Type="http://schemas.openxmlformats.org/officeDocument/2006/relationships/header" Target="header160.xml"/><Relationship Id="rId207" Type="http://schemas.openxmlformats.org/officeDocument/2006/relationships/header" Target="header161.xml"/><Relationship Id="rId208" Type="http://schemas.openxmlformats.org/officeDocument/2006/relationships/header" Target="header162.xml"/><Relationship Id="rId209" Type="http://schemas.openxmlformats.org/officeDocument/2006/relationships/header" Target="header163.xml"/><Relationship Id="rId210" Type="http://schemas.openxmlformats.org/officeDocument/2006/relationships/header" Target="header164.xml"/><Relationship Id="rId211" Type="http://schemas.openxmlformats.org/officeDocument/2006/relationships/header" Target="header165.xml"/><Relationship Id="rId212" Type="http://schemas.openxmlformats.org/officeDocument/2006/relationships/header" Target="header166.xml"/><Relationship Id="rId213" Type="http://schemas.openxmlformats.org/officeDocument/2006/relationships/header" Target="header167.xml"/><Relationship Id="rId214" Type="http://schemas.openxmlformats.org/officeDocument/2006/relationships/header" Target="header168.xml"/><Relationship Id="rId215" Type="http://schemas.openxmlformats.org/officeDocument/2006/relationships/header" Target="header169.xml"/><Relationship Id="rId216" Type="http://schemas.openxmlformats.org/officeDocument/2006/relationships/header" Target="header170.xml"/><Relationship Id="rId217" Type="http://schemas.openxmlformats.org/officeDocument/2006/relationships/header" Target="header171.xml"/><Relationship Id="rId218" Type="http://schemas.openxmlformats.org/officeDocument/2006/relationships/header" Target="header172.xml"/><Relationship Id="rId219" Type="http://schemas.openxmlformats.org/officeDocument/2006/relationships/header" Target="header173.xml"/><Relationship Id="rId220" Type="http://schemas.openxmlformats.org/officeDocument/2006/relationships/header" Target="header174.xml"/><Relationship Id="rId221" Type="http://schemas.openxmlformats.org/officeDocument/2006/relationships/header" Target="header175.xml"/><Relationship Id="rId222" Type="http://schemas.openxmlformats.org/officeDocument/2006/relationships/header" Target="header176.xml"/><Relationship Id="rId223" Type="http://schemas.openxmlformats.org/officeDocument/2006/relationships/header" Target="header177.xml"/><Relationship Id="rId224" Type="http://schemas.openxmlformats.org/officeDocument/2006/relationships/header" Target="header178.xml"/><Relationship Id="rId225" Type="http://schemas.openxmlformats.org/officeDocument/2006/relationships/header" Target="header179.xml"/><Relationship Id="rId226" Type="http://schemas.openxmlformats.org/officeDocument/2006/relationships/header" Target="header180.xml"/><Relationship Id="rId227" Type="http://schemas.openxmlformats.org/officeDocument/2006/relationships/header" Target="header181.xml"/><Relationship Id="rId228" Type="http://schemas.openxmlformats.org/officeDocument/2006/relationships/header" Target="header182.xml"/><Relationship Id="rId229" Type="http://schemas.openxmlformats.org/officeDocument/2006/relationships/header" Target="header183.xml"/><Relationship Id="rId230" Type="http://schemas.openxmlformats.org/officeDocument/2006/relationships/header" Target="header184.xml"/><Relationship Id="rId231" Type="http://schemas.openxmlformats.org/officeDocument/2006/relationships/header" Target="header185.xml"/><Relationship Id="rId232" Type="http://schemas.openxmlformats.org/officeDocument/2006/relationships/header" Target="header186.xml"/><Relationship Id="rId233" Type="http://schemas.openxmlformats.org/officeDocument/2006/relationships/header" Target="header187.xml"/><Relationship Id="rId234" Type="http://schemas.openxmlformats.org/officeDocument/2006/relationships/header" Target="header188.xml"/><Relationship Id="rId235" Type="http://schemas.openxmlformats.org/officeDocument/2006/relationships/header" Target="header189.xml"/><Relationship Id="rId236" Type="http://schemas.openxmlformats.org/officeDocument/2006/relationships/header" Target="header190.xml"/><Relationship Id="rId237" Type="http://schemas.openxmlformats.org/officeDocument/2006/relationships/header" Target="header191.xml"/><Relationship Id="rId238" Type="http://schemas.openxmlformats.org/officeDocument/2006/relationships/header" Target="header192.xml"/><Relationship Id="rId239" Type="http://schemas.openxmlformats.org/officeDocument/2006/relationships/header" Target="header193.xml"/><Relationship Id="rId240" Type="http://schemas.openxmlformats.org/officeDocument/2006/relationships/header" Target="header194.xml"/><Relationship Id="rId241" Type="http://schemas.openxmlformats.org/officeDocument/2006/relationships/header" Target="header195.xml"/><Relationship Id="rId242" Type="http://schemas.openxmlformats.org/officeDocument/2006/relationships/header" Target="header196.xml"/><Relationship Id="rId243" Type="http://schemas.openxmlformats.org/officeDocument/2006/relationships/header" Target="header197.xml"/><Relationship Id="rId244" Type="http://schemas.openxmlformats.org/officeDocument/2006/relationships/header" Target="header198.xml"/><Relationship Id="rId245" Type="http://schemas.openxmlformats.org/officeDocument/2006/relationships/header" Target="header199.xml"/><Relationship Id="rId246" Type="http://schemas.openxmlformats.org/officeDocument/2006/relationships/header" Target="header200.xml"/><Relationship Id="rId247" Type="http://schemas.openxmlformats.org/officeDocument/2006/relationships/header" Target="header201.xml"/><Relationship Id="rId248" Type="http://schemas.openxmlformats.org/officeDocument/2006/relationships/header" Target="header202.xml"/><Relationship Id="rId249" Type="http://schemas.openxmlformats.org/officeDocument/2006/relationships/header" Target="header203.xml"/><Relationship Id="rId250" Type="http://schemas.openxmlformats.org/officeDocument/2006/relationships/header" Target="header204.xml"/><Relationship Id="rId251" Type="http://schemas.openxmlformats.org/officeDocument/2006/relationships/header" Target="header205.xml"/><Relationship Id="rId252" Type="http://schemas.openxmlformats.org/officeDocument/2006/relationships/header" Target="header206.xml"/></Relationships>
</file>