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body>
    <w:p>
      <w:pPr>
        <w:framePr w:h="16826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596pt;height:841pt;">
            <v:imagedata r:id="rId5" r:href="rId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2201" w:h="17176"/>
          <w:pgMar w:top="135" w:left="145" w:right="145" w:bottom="135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4.9pt;margin-top:0.1pt;width:342.25pt;height:61.05pt;z-index:25165772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28" type="#_x0000_t202" style="position:absolute;margin-left:553.45pt;margin-top:0.1pt;width:44.65pt;height:28.4pt;z-index:25165772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29" type="#_x0000_t202" style="position:absolute;margin-left:5.e-02pt;margin-top:166.25pt;width:24.5pt;height:21.05pt;z-index:25165773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0" type="#_x0000_t75" style="position:absolute;margin-left:23.5pt;margin-top:54.7pt;width:74.4pt;height:135.35pt;z-index:-251658752;mso-wrap-distance-left:5pt;mso-wrap-distance-right:5pt;mso-position-horizontal-relative:margin" wrapcoords="0 0">
            <v:imagedata r:id="rId7" r:href="rId8"/>
            <w10:wrap anchorx="margin"/>
          </v:shape>
        </w:pict>
      </w:r>
      <w:r>
        <w:pict>
          <v:shape id="_x0000_s1031" type="#_x0000_t202" style="position:absolute;margin-left:103.7pt;margin-top:88pt;width:37.45pt;height:22pt;z-index:25165773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2" type="#_x0000_t202" style="position:absolute;margin-left:46.1pt;margin-top:190.1pt;width:46.55pt;height:38.4pt;z-index:25165773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5806" w:right="0"/>
                  </w:pP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隱</w:t>
                  </w:r>
                </w:p>
              </w:txbxContent>
            </v:textbox>
            <w10:wrap anchorx="margin"/>
          </v:shape>
        </w:pict>
      </w:r>
      <w:r>
        <w:pict>
          <v:shape id="_x0000_s1033" type="#_x0000_t202" style="position:absolute;margin-left:89.3pt;margin-top:181.1pt;width:15.35pt;height:20.1pt;z-index:25165773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4" type="#_x0000_t75" style="position:absolute;margin-left:175.7pt;margin-top:197.3pt;width:32.65pt;height:26.4pt;z-index:-251658751;mso-wrap-distance-left:5pt;mso-wrap-distance-right:5pt;mso-position-horizontal-relative:margin" wrapcoords="0 0">
            <v:imagedata r:id="rId9" r:href="rId10"/>
            <w10:wrap anchorx="margin"/>
          </v:shape>
        </w:pict>
      </w:r>
      <w:r>
        <w:pict>
          <v:shape id="_x0000_s1035" type="#_x0000_t202" style="position:absolute;margin-left:481.9pt;margin-top:159.5pt;width:61.9pt;height:46.95pt;z-index:25165773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6" type="#_x0000_t202" style="position:absolute;margin-left:1.9pt;margin-top:239.7pt;width:137.75pt;height:41.7pt;z-index:25165773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7" type="#_x0000_t202" style="position:absolute;margin-left:500.15pt;margin-top:227.7pt;width:35.05pt;height:25.85pt;z-index:25165773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8" type="#_x0000_t202" style="position:absolute;margin-left:249.6pt;margin-top:247.85pt;width:16.8pt;height:21.5pt;z-index:25165773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9" type="#_x0000_t202" style="position:absolute;margin-left:15.85pt;margin-top:276.95pt;width:123.35pt;height:26.95pt;z-index:25165773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60" w:lineRule="exact"/>
                    <w:ind w:left="0" w:right="566" w:firstLine="0"/>
                  </w:pPr>
                  <w:r>
                    <w:rPr>
                      <w:rStyle w:val="CharStyle7"/>
                    </w:rPr>
                    <w:t>责任编辑：</w:t>
                  </w:r>
                </w:p>
              </w:txbxContent>
            </v:textbox>
            <w10:wrap anchorx="margin"/>
          </v:shape>
        </w:pict>
      </w:r>
      <w:r>
        <w:pict>
          <v:shape id="_x0000_s1040" type="#_x0000_t75" style="position:absolute;margin-left:475.2pt;margin-top:266.4pt;width:33.1pt;height:23.05pt;z-index:-251658750;mso-wrap-distance-left:5pt;mso-wrap-distance-right:5pt;mso-position-horizontal-relative:margin" wrapcoords="0 0">
            <v:imagedata r:id="rId11" r:href="rId12"/>
            <w10:wrap anchorx="margin"/>
          </v:shape>
        </w:pict>
      </w:r>
      <w:r>
        <w:pict>
          <v:shape id="_x0000_s1041" type="#_x0000_t202" style="position:absolute;margin-left:502.55pt;margin-top:274.7pt;width:18.7pt;height:23.45pt;z-index:25165773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42" type="#_x0000_t202" style="position:absolute;margin-left:517.9pt;margin-top:266.55pt;width:11.05pt;height:21.05pt;z-index:25165774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43" type="#_x0000_t202" style="position:absolute;margin-left:62.9pt;margin-top:620.65pt;width:138.25pt;height:13.4pt;z-index:25165774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/>
                  </w:pPr>
                  <w:r>
                    <w:rPr>
                      <w:rStyle w:val="CharStyle10"/>
                    </w:rPr>
                    <w:t>1201^ 7-80673-308-6</w:t>
                  </w:r>
                </w:p>
              </w:txbxContent>
            </v:textbox>
            <w10:wrap anchorx="margin"/>
          </v:shape>
        </w:pict>
      </w:r>
      <w:r>
        <w:pict>
          <v:shape id="_x0000_s1044" type="#_x0000_t75" style="position:absolute;margin-left:2.4pt;margin-top:328.8pt;width:228pt;height:347.05pt;z-index:-251658749;mso-wrap-distance-left:5pt;mso-wrap-distance-right:5pt;mso-position-horizontal-relative:margin" wrapcoords="0 0">
            <v:imagedata r:id="rId13" r:href="rId14"/>
            <w10:wrap anchorx="margin"/>
          </v:shape>
        </w:pict>
      </w:r>
      <w:r>
        <w:pict>
          <v:shape id="_x0000_s1045" type="#_x0000_t202" style="position:absolute;margin-left:28.8pt;margin-top:336.95pt;width:228.95pt;height:64.45pt;z-index:25165774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5807" w:right="0"/>
                  </w:pPr>
                  <w:r>
                    <w:rPr>
                      <w:rStyle w:val="CharStyle13"/>
                    </w:rPr>
                    <w:t>-丨漏</w:t>
                  </w:r>
                  <w:r>
                    <w:rPr>
                      <w:rStyle w:val="CharStyle12"/>
                    </w:rPr>
                    <w:t>:；…</w:t>
                  </w:r>
                </w:p>
              </w:txbxContent>
            </v:textbox>
            <w10:wrap anchorx="margin"/>
          </v:shape>
        </w:pict>
      </w:r>
      <w:r>
        <w:pict>
          <v:shape id="_x0000_s1046" type="#_x0000_t202" style="position:absolute;margin-left:272.65pt;margin-top:529.1pt;width:68.65pt;height:32.1pt;z-index:25165774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47" type="#_x0000_t202" style="position:absolute;margin-left:259.7pt;margin-top:579.5pt;width:24.5pt;height:21.5pt;z-index:25165774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48" type="#_x0000_t75" style="position:absolute;margin-left:276.5pt;margin-top:560.15pt;width:30.7pt;height:27.85pt;z-index:-251658748;mso-wrap-distance-left:5pt;mso-wrap-distance-right:5pt;mso-position-horizontal-relative:margin" wrapcoords="0 0">
            <v:imagedata r:id="rId15" r:href="rId16"/>
            <w10:wrap anchorx="margin"/>
          </v:shape>
        </w:pict>
      </w:r>
      <w:r>
        <w:pict>
          <v:shape id="_x0000_s1049" type="#_x0000_t202" style="position:absolute;margin-left:318.7pt;margin-top:565.6pt;width:23.05pt;height:21.05pt;z-index:25165774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50" type="#_x0000_t202" style="position:absolute;margin-left:470.4pt;margin-top:281.45pt;width:85.45pt;height:51.75pt;z-index:25165774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51" type="#_x0000_t75" style="position:absolute;margin-left:504pt;margin-top:476.15pt;width:24.5pt;height:25.45pt;z-index:-251658747;mso-wrap-distance-left:5pt;mso-wrap-distance-right:5pt;mso-position-horizontal-relative:margin" wrapcoords="0 0">
            <v:imagedata r:id="rId17" r:href="rId18"/>
            <w10:wrap anchorx="margin"/>
          </v:shape>
        </w:pict>
      </w:r>
      <w:r>
        <w:pict>
          <v:shape id="_x0000_s1052" type="#_x0000_t202" style="position:absolute;margin-left:26.9pt;margin-top:669.3pt;width:14.9pt;height:24.9pt;z-index:25165774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53" type="#_x0000_t202" style="position:absolute;margin-left:60.85pt;margin-top:638.65pt;width:139.3pt;height:97.2pt;z-index:25165774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auto"/>
                    <w:ind w:left="0" w:right="0" w:firstLine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9787806733080</w:t>
                  </w:r>
                </w:p>
              </w:txbxContent>
            </v:textbox>
            <w10:wrap anchorx="margin"/>
          </v:shape>
        </w:pict>
      </w:r>
      <w:r>
        <w:pict>
          <v:shape id="_x0000_s1054" type="#_x0000_t202" style="position:absolute;margin-left:68.15pt;margin-top:735.85pt;width:62.9pt;height:17.1pt;z-index:25165774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80" w:lineRule="exact"/>
                    <w:ind w:left="0" w:right="0"/>
                  </w:pP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>787806</w:t>
                  </w:r>
                </w:p>
              </w:txbxContent>
            </v:textbox>
            <w10:wrap anchorx="margin"/>
          </v:shape>
        </w:pict>
      </w:r>
      <w:r>
        <w:pict>
          <v:shape id="_x0000_s1055" type="#_x0000_t202" style="position:absolute;margin-left:57.6pt;margin-top:747.6pt;width:146.9pt;height:41.85pt;z-index:25165775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/>
                  </w:pP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 xml:space="preserve">I </w:t>
                  </w:r>
                  <w:r>
                    <w:rPr>
                      <w:rStyle w:val="CharStyle20"/>
                    </w:rPr>
                    <w:t>卜</w:t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 xml:space="preserve">11\7 </w:t>
                  </w:r>
                  <w:r>
                    <w:rPr>
                      <w:rStyle w:val="CharStyle20"/>
                    </w:rPr>
                    <w:t>邓</w:t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>“7</w:t>
                  </w:r>
                  <w:r>
                    <w:rPr>
                      <w:rStyle w:val="CharStyle20"/>
                    </w:rPr>
                    <w:t>，；卿</w:t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 xml:space="preserve"> 6</w:t>
                    <w:br/>
                  </w:r>
                  <w:r>
                    <w:rPr>
                      <w:rStyle w:val="CharStyle21"/>
                    </w:rPr>
                    <w:t>1*187</w:t>
                  </w:r>
                  <w:r>
                    <w:rPr>
                      <w:rStyle w:val="CharStyle22"/>
                    </w:rPr>
                    <w:t xml:space="preserve"> </w:t>
                  </w:r>
                  <w:r>
                    <w:rPr>
                      <w:rStyle w:val="CharStyle23"/>
                    </w:rPr>
                    <w:t>化价：乃</w:t>
                  </w:r>
                  <w:r>
                    <w:rPr>
                      <w:rStyle w:val="CharStyle22"/>
                    </w:rPr>
                    <w:t>.㈨</w:t>
                  </w:r>
                  <w:r>
                    <w:rPr>
                      <w:rStyle w:val="CharStyle23"/>
                    </w:rPr>
                    <w:t>儿</w:t>
                  </w:r>
                </w:p>
              </w:txbxContent>
            </v:textbox>
            <w10:wrap anchorx="margin"/>
          </v:shape>
        </w:pict>
      </w:r>
      <w:r>
        <w:pict>
          <v:shape id="_x0000_s1056" type="#_x0000_t75" style="position:absolute;margin-left:1.9pt;margin-top:696.5pt;width:181.45pt;height:144.95pt;z-index:-251658746;mso-wrap-distance-left:5pt;mso-wrap-distance-right:5pt;mso-position-horizontal-relative:margin" wrapcoords="0 0">
            <v:imagedata r:id="rId19" r:href="rId20"/>
            <w10:wrap anchorx="margin"/>
          </v:shape>
        </w:pict>
      </w:r>
      <w:r>
        <w:pict>
          <v:shape id="_x0000_s1057" type="#_x0000_t202" style="position:absolute;margin-left:134.9pt;margin-top:735.75pt;width:58.1pt;height:16.9pt;z-index:25165775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80" w:lineRule="exact"/>
                    <w:ind w:left="0" w:right="0" w:firstLine="26"/>
                  </w:pP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>733080</w:t>
                  </w:r>
                </w:p>
              </w:txbxContent>
            </v:textbox>
            <w10:wrap anchorx="margin"/>
          </v:shape>
        </w:pict>
      </w:r>
      <w:r>
        <w:pict>
          <v:shape id="_x0000_s1058" type="#_x0000_t202" style="position:absolute;margin-left:202.1pt;margin-top:735.35pt;width:13.45pt;height:17.1pt;z-index:25165775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/>
                  </w:pP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〉</w:t>
                  </w:r>
                </w:p>
              </w:txbxContent>
            </v:textbox>
            <w10:wrap anchorx="margin"/>
          </v:shape>
        </w:pict>
      </w:r>
      <w:r>
        <w:pict>
          <v:shape id="_x0000_s1059" type="#_x0000_t75" style="position:absolute;margin-left:185.3pt;margin-top:645.1pt;width:194.9pt;height:196.8pt;z-index:-251658745;mso-wrap-distance-left:5pt;mso-wrap-distance-right:5pt;mso-position-horizontal-relative:margin" wrapcoords="0 0">
            <v:imagedata r:id="rId21" r:href="rId22"/>
            <w10:wrap anchorx="margin"/>
          </v:shape>
        </w:pict>
      </w:r>
      <w:r>
        <w:pict>
          <v:shape id="_x0000_s1060" type="#_x0000_t202" style="position:absolute;margin-left:402.25pt;margin-top:793.6pt;width:16.3pt;height:19.1pt;z-index:25165775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61" type="#_x0000_t75" style="position:absolute;margin-left:476.15pt;margin-top:746.4pt;width:117.1pt;height:95.5pt;z-index:-251658744;mso-wrap-distance-left:5pt;mso-wrap-distance-right:5pt;mso-position-horizontal-relative:margin" wrapcoords="0 0">
            <v:imagedata r:id="rId23" r:href="rId24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30" w:lineRule="exact"/>
      </w:pPr>
    </w:p>
    <w:p>
      <w:pPr>
        <w:widowControl w:val="0"/>
        <w:rPr>
          <w:sz w:val="2"/>
          <w:szCs w:val="2"/>
        </w:rPr>
        <w:sectPr>
          <w:pgSz w:w="12201" w:h="17176"/>
          <w:pgMar w:top="132" w:left="120" w:right="120" w:bottom="132" w:header="0" w:footer="3" w:gutter="0"/>
          <w:rtlGutter w:val="0"/>
          <w:cols w:space="720"/>
          <w:noEndnote/>
          <w:docGrid w:linePitch="360"/>
        </w:sectPr>
      </w:pPr>
    </w:p>
    <w:p>
      <w:pPr>
        <w:pStyle w:val="Style28"/>
        <w:widowControl w:val="0"/>
        <w:keepNext/>
        <w:keepLines/>
        <w:shd w:val="clear" w:color="auto" w:fill="auto"/>
        <w:bidi w:val="0"/>
        <w:jc w:val="left"/>
        <w:spacing w:before="0" w:after="0" w:line="1140" w:lineRule="exact"/>
        <w:ind w:left="0" w:right="0" w:firstLine="0"/>
        <w:sectPr>
          <w:pgSz w:w="12201" w:h="17176"/>
          <w:pgMar w:top="14722" w:left="3127" w:right="4332" w:bottom="1397" w:header="0" w:footer="3" w:gutter="0"/>
          <w:rtlGutter w:val="0"/>
          <w:cols w:space="720"/>
          <w:noEndnote/>
          <w:docGrid w:linePitch="360"/>
        </w:sectPr>
      </w:pPr>
      <w:r>
        <w:pict>
          <v:shape id="_x0000_s1062" type="#_x0000_t202" style="position:absolute;margin-left:110.65pt;margin-top:35.05pt;width:73.9pt;height:17.45pt;z-index:-125829376;mso-wrap-distance-left:5pt;mso-wrap-distance-top:18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80" w:lineRule="exact"/>
                    <w:ind w:left="0" w:right="0"/>
                  </w:pPr>
                  <w:r>
                    <w:rPr>
                      <w:rStyle w:val="CharStyle27"/>
                    </w:rPr>
                    <w:t>21659343</w:t>
                  </w:r>
                </w:p>
              </w:txbxContent>
            </v:textbox>
            <w10:wrap type="square" anchorx="margin"/>
          </v:shape>
        </w:pict>
      </w:r>
      <w:r>
        <w:pict>
          <v:shape id="_x0000_s1063" type="#_x0000_t75" style="position:absolute;margin-left:-148.8pt;margin-top:-421.2pt;width:590.4pt;height:534.25pt;z-index:-251658743;mso-wrap-distance-left:5pt;mso-wrap-distance-right:5pt;mso-position-horizontal-relative:margin;mso-position-vertical-relative:margin" wrapcoords="0 0">
            <v:imagedata r:id="rId25" r:href="rId26"/>
            <w10:wrap anchorx="margin" anchory="margin"/>
          </v:shape>
        </w:pict>
      </w:r>
      <w:bookmarkStart w:id="0" w:name="bookmark0"/>
      <w:r>
        <w:rPr>
          <w:rStyle w:val="CharStyle30"/>
          <w:b w:val="0"/>
          <w:bCs w:val="0"/>
        </w:rPr>
        <w:t>―II</w:t>
      </w:r>
      <w:bookmarkEnd w:id="0"/>
    </w:p>
    <w:p>
      <w:pPr>
        <w:pStyle w:val="Style31"/>
        <w:widowControl w:val="0"/>
        <w:keepNext/>
        <w:keepLines/>
        <w:shd w:val="clear" w:color="auto" w:fill="auto"/>
        <w:bidi w:val="0"/>
        <w:jc w:val="left"/>
        <w:spacing w:before="0" w:after="272" w:line="300" w:lineRule="exact"/>
        <w:ind w:left="0" w:right="0"/>
      </w:pPr>
      <w:bookmarkStart w:id="1" w:name="bookmark1"/>
      <w:r>
        <w:rPr>
          <w:lang w:val="zh-TW" w:eastAsia="zh-TW" w:bidi="zh-TW"/>
          <w:w w:val="100"/>
          <w:color w:val="000000"/>
          <w:position w:val="0"/>
        </w:rPr>
        <w:t>图书在版编目（</w:t>
      </w:r>
      <w:r>
        <w:rPr>
          <w:rStyle w:val="CharStyle33"/>
        </w:rPr>
        <w:t>(:</w:t>
      </w:r>
      <w:r>
        <w:rPr>
          <w:lang w:val="zh-TW" w:eastAsia="zh-TW" w:bidi="zh-TW"/>
          <w:w w:val="100"/>
          <w:color w:val="000000"/>
          <w:position w:val="0"/>
        </w:rPr>
        <w:t>史）数据</w:t>
      </w:r>
      <w:bookmarkEnd w:id="1"/>
    </w:p>
    <w:p>
      <w:pPr>
        <w:pStyle w:val="Style26"/>
        <w:widowControl w:val="0"/>
        <w:keepNext w:val="0"/>
        <w:keepLines w:val="0"/>
        <w:shd w:val="clear" w:color="auto" w:fill="auto"/>
        <w:bidi w:val="0"/>
        <w:jc w:val="left"/>
        <w:spacing w:before="0" w:after="246" w:line="374" w:lineRule="exact"/>
        <w:ind w:left="0" w:right="0" w:firstLine="360"/>
      </w:pPr>
      <w:r>
        <w:rPr>
          <w:rStyle w:val="CharStyle35"/>
        </w:rPr>
        <w:t>全汉赋评注龚克昌等评注</w:t>
      </w:r>
      <w:r>
        <w:rPr>
          <w:rStyle w:val="CharStyle36"/>
        </w:rPr>
        <w:t>，</w:t>
      </w:r>
      <w:r>
        <w:rPr>
          <w:rStyle w:val="CharStyle37"/>
        </w:rPr>
        <w:t>一</w:t>
      </w:r>
      <w:r>
        <w:rPr>
          <w:rStyle w:val="CharStyle35"/>
        </w:rPr>
        <w:t>石家庄：花山文艺出</w:t>
        <w:br/>
        <w:t>版社</w:t>
      </w:r>
      <w:r>
        <w:rPr>
          <w:lang w:val="zh-TW" w:eastAsia="zh-TW" w:bidi="zh-TW"/>
          <w:w w:val="100"/>
          <w:color w:val="000000"/>
          <w:position w:val="0"/>
        </w:rPr>
        <w:t>，2003</w:t>
        <w:br/>
        <w:t>158^ 7 - 80673 - 308 - 6</w:t>
      </w:r>
    </w:p>
    <w:p>
      <w:pPr>
        <w:pStyle w:val="Style26"/>
        <w:widowControl w:val="0"/>
        <w:keepNext w:val="0"/>
        <w:keepLines w:val="0"/>
        <w:shd w:val="clear" w:color="auto" w:fill="auto"/>
        <w:bidi w:val="0"/>
        <w:jc w:val="left"/>
        <w:spacing w:before="0" w:after="294" w:line="367" w:lineRule="exact"/>
        <w:ind w:left="0" w:right="0" w:firstLine="360"/>
      </w:pPr>
      <w:r>
        <w:rPr>
          <w:lang w:val="zh-TW" w:eastAsia="zh-TW" w:bidi="zh-TW"/>
          <w:w w:val="100"/>
          <w:color w:val="000000"/>
          <w:position w:val="0"/>
        </w:rPr>
        <w:t>I</w:t>
      </w:r>
      <w:r>
        <w:rPr>
          <w:rStyle w:val="CharStyle35"/>
        </w:rPr>
        <w:t>，全</w:t>
      </w:r>
      <w:r>
        <w:rPr>
          <w:lang w:val="zh-TW" w:eastAsia="zh-TW" w:bidi="zh-TW"/>
          <w:w w:val="100"/>
          <w:color w:val="000000"/>
          <w:position w:val="0"/>
        </w:rPr>
        <w:t>…II ^</w:t>
      </w:r>
      <w:r>
        <w:rPr>
          <w:rStyle w:val="CharStyle35"/>
        </w:rPr>
        <w:t>龚</w:t>
      </w:r>
      <w:r>
        <w:rPr>
          <w:rStyle w:val="CharStyle38"/>
        </w:rPr>
        <w:t>…III4</w:t>
      </w:r>
      <w:r>
        <w:rPr>
          <w:rStyle w:val="CharStyle35"/>
        </w:rPr>
        <w:t>①汉赋</w:t>
      </w:r>
      <w:r>
        <w:rPr>
          <w:lang w:val="zh-TW" w:eastAsia="zh-TW" w:bidi="zh-TW"/>
          <w:w w:val="100"/>
          <w:color w:val="000000"/>
          <w:position w:val="0"/>
        </w:rPr>
        <w:t>-</w:t>
      </w:r>
      <w:r>
        <w:rPr>
          <w:rStyle w:val="CharStyle35"/>
        </w:rPr>
        <w:t>汉赋集②汉赋-注</w:t>
        <w:br/>
        <w:t>释</w:t>
      </w:r>
      <w:r>
        <w:rPr>
          <w:lang w:val="zh-TW" w:eastAsia="zh-TW" w:bidi="zh-TW"/>
          <w:w w:val="100"/>
          <w:color w:val="000000"/>
          <w:position w:val="0"/>
        </w:rPr>
        <w:t xml:space="preserve"> IV</w:t>
      </w:r>
      <w:r>
        <w:rPr>
          <w:rStyle w:val="CharStyle35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1222,4</w:t>
      </w:r>
    </w:p>
    <w:p>
      <w:pPr>
        <w:pStyle w:val="Style39"/>
        <w:widowControl w:val="0"/>
        <w:keepNext w:val="0"/>
        <w:keepLines w:val="0"/>
        <w:shd w:val="clear" w:color="auto" w:fill="auto"/>
        <w:bidi w:val="0"/>
        <w:jc w:val="left"/>
        <w:spacing w:before="0" w:after="2372" w:line="300" w:lineRule="exact"/>
        <w:ind w:left="0" w:right="0"/>
      </w:pPr>
      <w:r>
        <w:rPr>
          <w:rStyle w:val="CharStyle41"/>
        </w:rPr>
        <w:t>中国版本图书馆〇正数据核字第</w:t>
      </w:r>
      <w:r>
        <w:rPr>
          <w:rStyle w:val="CharStyle42"/>
        </w:rPr>
        <w:t>013647</w:t>
      </w:r>
      <w:r>
        <w:rPr>
          <w:rStyle w:val="CharStyle41"/>
        </w:rPr>
        <w:t>号</w:t>
      </w:r>
    </w:p>
    <w:p>
      <w:pPr>
        <w:pStyle w:val="Style6"/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9" w:line="260" w:lineRule="exact"/>
        <w:ind w:left="0" w:right="0" w:firstLine="89"/>
      </w:pPr>
      <w:r>
        <w:rPr>
          <w:rStyle w:val="CharStyle44"/>
        </w:rPr>
        <w:t>书</w:t>
      </w:r>
      <w:r>
        <w:rPr>
          <w:rStyle w:val="CharStyle45"/>
          <w:lang w:val="zh-TW" w:eastAsia="zh-TW" w:bidi="zh-TW"/>
          <w:b w:val="0"/>
          <w:bCs w:val="0"/>
        </w:rPr>
        <w:tab/>
      </w:r>
      <w:r>
        <w:rPr>
          <w:rStyle w:val="CharStyle44"/>
        </w:rPr>
        <w:t>名：全汉賦评注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 w:line="401" w:lineRule="exact"/>
        <w:ind w:left="0" w:right="4040" w:firstLine="89"/>
      </w:pPr>
      <w:r>
        <w:rPr>
          <w:lang w:val="zh-TW" w:eastAsia="zh-TW" w:bidi="zh-TW"/>
          <w:w w:val="100"/>
          <w:color w:val="000000"/>
          <w:position w:val="0"/>
        </w:rPr>
        <w:t>评注者：龚克昌等</w:t>
        <w:br/>
        <w:t>责任编辑：宁宣成刘桂欣</w:t>
        <w:br/>
        <w:t>美术编辑：宋丕胜</w:t>
        <w:br/>
        <w:t>责任校对：齐欣</w:t>
        <w:br/>
      </w:r>
      <w:r>
        <w:rPr>
          <w:rStyle w:val="CharStyle46"/>
        </w:rPr>
        <w:t>封面设计：点睛设计工作室</w:t>
        <w:br/>
        <w:t>出版发行：花山文艺出版社</w:t>
      </w:r>
    </w:p>
    <w:p>
      <w:pPr>
        <w:pStyle w:val="Style4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2360"/>
      </w:pPr>
      <w:r>
        <w:rPr>
          <w:rStyle w:val="CharStyle49"/>
        </w:rPr>
        <w:t>(</w:t>
      </w:r>
      <w:r>
        <w:rPr>
          <w:lang w:val="zh-TW" w:eastAsia="zh-TW" w:bidi="zh-TW"/>
          <w:w w:val="100"/>
          <w:color w:val="000000"/>
          <w:position w:val="0"/>
        </w:rPr>
        <w:t>河北省石家庄市和平西路新文里</w:t>
      </w:r>
      <w:r>
        <w:rPr>
          <w:rStyle w:val="CharStyle50"/>
        </w:rPr>
        <w:t>8</w:t>
      </w:r>
      <w:r>
        <w:rPr>
          <w:lang w:val="zh-TW" w:eastAsia="zh-TW" w:bidi="zh-TW"/>
          <w:w w:val="100"/>
          <w:color w:val="000000"/>
          <w:position w:val="0"/>
        </w:rPr>
        <w:t>号</w:t>
      </w:r>
      <w:r>
        <w:rPr>
          <w:rStyle w:val="CharStyle49"/>
        </w:rPr>
        <w:t>)</w:t>
        <w:br/>
      </w:r>
      <w:r>
        <w:rPr>
          <w:rStyle w:val="CharStyle51"/>
        </w:rPr>
        <w:t>网</w:t>
      </w:r>
      <w:r>
        <w:rPr>
          <w:rStyle w:val="CharStyle52"/>
        </w:rPr>
        <w:t xml:space="preserve"> </w:t>
      </w:r>
      <w:r>
        <w:rPr>
          <w:rStyle w:val="CharStyle51"/>
        </w:rPr>
        <w:t>址：卜</w:t>
      </w:r>
      <w:r>
        <w:rPr>
          <w:rStyle w:val="CharStyle53"/>
        </w:rPr>
        <w:t>11|300</w:t>
      </w:r>
      <w:r>
        <w:rPr>
          <w:rStyle w:val="CharStyle51"/>
        </w:rPr>
        <w:t>抓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8" w:line="160" w:lineRule="exact"/>
        <w:ind w:left="0" w:right="0"/>
      </w:pPr>
      <w:r>
        <w:rPr>
          <w:rStyle w:val="CharStyle56"/>
        </w:rPr>
        <w:t>日</w:t>
      </w:r>
      <w:r>
        <w:rPr>
          <w:rStyle w:val="CharStyle57"/>
        </w:rPr>
        <w:t>-</w:t>
      </w:r>
      <w:r>
        <w:rPr>
          <w:rStyle w:val="CharStyle56"/>
        </w:rPr>
        <w:t>阳</w:t>
      </w:r>
      <w:r>
        <w:rPr>
          <w:rStyle w:val="CharStyle57"/>
        </w:rPr>
        <w:t xml:space="preserve">“ </w:t>
      </w:r>
      <w:r>
        <w:rPr>
          <w:rStyle w:val="CharStyle56"/>
        </w:rPr>
        <w:t>：</w:t>
      </w:r>
      <w:r>
        <w:rPr>
          <w:lang w:val="zh-TW" w:eastAsia="zh-TW" w:bidi="zh-TW"/>
          <w:w w:val="100"/>
          <w:color w:val="000000"/>
          <w:position w:val="0"/>
        </w:rPr>
        <w:t>115</w:t>
      </w:r>
      <w:r>
        <w:rPr>
          <w:rStyle w:val="CharStyle57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01</w:t>
      </w:r>
      <w:r>
        <w:rPr>
          <w:rStyle w:val="CharStyle57"/>
        </w:rPr>
        <w:t>^(^</w:t>
      </w:r>
      <w:r>
        <w:rPr>
          <w:lang w:val="zh-TW" w:eastAsia="zh-TW" w:bidi="zh-TW"/>
          <w:w w:val="100"/>
          <w:color w:val="000000"/>
          <w:position w:val="0"/>
        </w:rPr>
        <w:t>116111</w:t>
      </w:r>
      <w:r>
        <w:rPr>
          <w:rStyle w:val="CharStyle57"/>
        </w:rPr>
        <w:t>(</w:t>
      </w:r>
      <w:r>
        <w:rPr>
          <w:lang w:val="zh-TW" w:eastAsia="zh-TW" w:bidi="zh-TW"/>
          <w:w w:val="100"/>
          <w:color w:val="000000"/>
          <w:position w:val="0"/>
        </w:rPr>
        <w:t>0</w:t>
      </w:r>
      <w:r>
        <w:rPr>
          <w:rStyle w:val="CharStyle57"/>
        </w:rPr>
        <w:t>.</w:t>
      </w:r>
      <w:r>
        <w:rPr>
          <w:lang w:val="zh-TW" w:eastAsia="zh-TW" w:bidi="zh-TW"/>
          <w:w w:val="100"/>
          <w:color w:val="000000"/>
          <w:position w:val="0"/>
        </w:rPr>
        <w:t>1161</w:t>
      </w:r>
      <w:r>
        <w:rPr>
          <w:rStyle w:val="CharStyle56"/>
        </w:rPr>
        <w:t>：</w:t>
      </w:r>
    </w:p>
    <w:p>
      <w:pPr>
        <w:pStyle w:val="Style6"/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394" w:lineRule="exact"/>
        <w:ind w:left="0" w:right="0" w:firstLine="89"/>
      </w:pPr>
      <w:r>
        <w:rPr>
          <w:rStyle w:val="CharStyle46"/>
        </w:rPr>
        <w:t>印</w:t>
      </w:r>
      <w:r>
        <w:rPr>
          <w:rStyle w:val="CharStyle58"/>
          <w:b w:val="0"/>
          <w:bCs w:val="0"/>
        </w:rPr>
        <w:tab/>
      </w:r>
      <w:r>
        <w:rPr>
          <w:rStyle w:val="CharStyle46"/>
        </w:rPr>
        <w:t>刷：河北新华印刷一厂</w:t>
      </w:r>
    </w:p>
    <w:p>
      <w:pPr>
        <w:pStyle w:val="Style6"/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394" w:lineRule="exact"/>
        <w:ind w:left="0" w:right="0" w:firstLine="89"/>
      </w:pPr>
      <w:r>
        <w:rPr>
          <w:rStyle w:val="CharStyle46"/>
        </w:rPr>
        <w:t>经</w:t>
      </w:r>
      <w:r>
        <w:rPr>
          <w:rStyle w:val="CharStyle58"/>
          <w:b w:val="0"/>
          <w:bCs w:val="0"/>
        </w:rPr>
        <w:tab/>
      </w:r>
      <w:r>
        <w:rPr>
          <w:rStyle w:val="CharStyle46"/>
        </w:rPr>
        <w:t>销：新华书店</w:t>
      </w:r>
    </w:p>
    <w:p>
      <w:pPr>
        <w:pStyle w:val="Style59"/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3240" w:firstLine="89"/>
      </w:pPr>
      <w:r>
        <w:rPr>
          <w:rStyle w:val="CharStyle61"/>
        </w:rPr>
        <w:t>开</w:t>
      </w:r>
      <w:r>
        <w:rPr>
          <w:lang w:val="zh-TW" w:eastAsia="zh-TW" w:bidi="zh-TW"/>
          <w:w w:val="100"/>
          <w:color w:val="000000"/>
          <w:position w:val="0"/>
        </w:rPr>
        <w:t xml:space="preserve"> </w:t>
      </w:r>
      <w:r>
        <w:rPr>
          <w:rStyle w:val="CharStyle61"/>
        </w:rPr>
        <w:t>本：</w:t>
      </w:r>
      <w:r>
        <w:rPr>
          <w:lang w:val="zh-TW" w:eastAsia="zh-TW" w:bidi="zh-TW"/>
          <w:w w:val="100"/>
          <w:color w:val="000000"/>
          <w:position w:val="0"/>
        </w:rPr>
        <w:t xml:space="preserve">850X 1168 </w:t>
      </w:r>
      <w:r>
        <w:rPr>
          <w:rStyle w:val="CharStyle61"/>
        </w:rPr>
        <w:t>毫米</w:t>
      </w:r>
      <w:r>
        <w:rPr>
          <w:lang w:val="zh-TW" w:eastAsia="zh-TW" w:bidi="zh-TW"/>
          <w:w w:val="100"/>
          <w:color w:val="000000"/>
          <w:position w:val="0"/>
        </w:rPr>
        <w:t xml:space="preserve"> 1/32</w:t>
        <w:br/>
      </w:r>
      <w:r>
        <w:rPr>
          <w:rStyle w:val="CharStyle61"/>
        </w:rPr>
        <w:t>字</w:t>
      </w:r>
      <w:r>
        <w:rPr>
          <w:lang w:val="zh-TW" w:eastAsia="zh-TW" w:bidi="zh-TW"/>
          <w:w w:val="100"/>
          <w:color w:val="000000"/>
          <w:position w:val="0"/>
        </w:rPr>
        <w:tab/>
      </w:r>
      <w:r>
        <w:rPr>
          <w:rStyle w:val="CharStyle61"/>
        </w:rPr>
        <w:t>数：</w:t>
      </w:r>
      <w:r>
        <w:rPr>
          <w:lang w:val="zh-TW" w:eastAsia="zh-TW" w:bidi="zh-TW"/>
          <w:w w:val="100"/>
          <w:color w:val="000000"/>
          <w:position w:val="0"/>
        </w:rPr>
        <w:t>1016</w:t>
      </w:r>
      <w:r>
        <w:rPr>
          <w:rStyle w:val="CharStyle61"/>
        </w:rPr>
        <w:t>千字</w:t>
      </w:r>
    </w:p>
    <w:p>
      <w:pPr>
        <w:pStyle w:val="Style59"/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9"/>
      </w:pPr>
      <w:r>
        <w:rPr>
          <w:rStyle w:val="CharStyle61"/>
        </w:rPr>
        <w:t>印</w:t>
      </w:r>
      <w:r>
        <w:rPr>
          <w:lang w:val="zh-TW" w:eastAsia="zh-TW" w:bidi="zh-TW"/>
          <w:w w:val="100"/>
          <w:color w:val="000000"/>
          <w:position w:val="0"/>
        </w:rPr>
        <w:tab/>
      </w:r>
      <w:r>
        <w:rPr>
          <w:rStyle w:val="CharStyle61"/>
        </w:rPr>
        <w:t>张：</w:t>
      </w:r>
      <w:r>
        <w:rPr>
          <w:lang w:val="zh-TW" w:eastAsia="zh-TW" w:bidi="zh-TW"/>
          <w:w w:val="100"/>
          <w:color w:val="000000"/>
          <w:position w:val="0"/>
        </w:rPr>
        <w:t>45.625</w:t>
      </w:r>
    </w:p>
    <w:p>
      <w:pPr>
        <w:pStyle w:val="Style59"/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9"/>
      </w:pPr>
      <w:r>
        <w:rPr>
          <w:rStyle w:val="CharStyle61"/>
        </w:rPr>
        <w:t>印</w:t>
      </w:r>
      <w:r>
        <w:rPr>
          <w:lang w:val="zh-TW" w:eastAsia="zh-TW" w:bidi="zh-TW"/>
          <w:w w:val="100"/>
          <w:color w:val="000000"/>
          <w:position w:val="0"/>
        </w:rPr>
        <w:tab/>
      </w:r>
      <w:r>
        <w:rPr>
          <w:rStyle w:val="CharStyle61"/>
        </w:rPr>
        <w:t>数：</w:t>
      </w:r>
      <w:r>
        <w:rPr>
          <w:lang w:val="zh-TW" w:eastAsia="zh-TW" w:bidi="zh-TW"/>
          <w:w w:val="100"/>
          <w:color w:val="000000"/>
          <w:position w:val="0"/>
        </w:rPr>
        <w:t>1—1000</w:t>
      </w:r>
    </w:p>
    <w:p>
      <w:pPr>
        <w:pStyle w:val="Style5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9"/>
      </w:pPr>
      <w:r>
        <w:rPr>
          <w:rStyle w:val="CharStyle61"/>
        </w:rPr>
        <w:t>版</w:t>
      </w:r>
      <w:r>
        <w:rPr>
          <w:lang w:val="zh-TW" w:eastAsia="zh-TW" w:bidi="zh-TW"/>
          <w:w w:val="100"/>
          <w:color w:val="000000"/>
          <w:position w:val="0"/>
        </w:rPr>
        <w:t xml:space="preserve"> </w:t>
      </w:r>
      <w:r>
        <w:rPr>
          <w:rStyle w:val="CharStyle61"/>
        </w:rPr>
        <w:t>次：</w:t>
      </w:r>
      <w:r>
        <w:rPr>
          <w:lang w:val="zh-TW" w:eastAsia="zh-TW" w:bidi="zh-TW"/>
          <w:w w:val="100"/>
          <w:color w:val="000000"/>
          <w:position w:val="0"/>
        </w:rPr>
        <w:t>2003</w:t>
      </w:r>
      <w:r>
        <w:rPr>
          <w:rStyle w:val="CharStyle61"/>
        </w:rPr>
        <w:t>年</w:t>
      </w:r>
      <w:r>
        <w:rPr>
          <w:lang w:val="zh-TW" w:eastAsia="zh-TW" w:bidi="zh-TW"/>
          <w:w w:val="100"/>
          <w:color w:val="000000"/>
          <w:position w:val="0"/>
        </w:rPr>
        <w:t>12</w:t>
      </w:r>
      <w:r>
        <w:rPr>
          <w:rStyle w:val="CharStyle61"/>
        </w:rPr>
        <w:t>月第</w:t>
      </w:r>
      <w:r>
        <w:rPr>
          <w:lang w:val="zh-TW" w:eastAsia="zh-TW" w:bidi="zh-TW"/>
          <w:w w:val="100"/>
          <w:color w:val="000000"/>
          <w:position w:val="0"/>
        </w:rPr>
        <w:t>1</w:t>
      </w:r>
      <w:r>
        <w:rPr>
          <w:rStyle w:val="CharStyle61"/>
        </w:rPr>
        <w:t>版</w:t>
      </w:r>
    </w:p>
    <w:p>
      <w:pPr>
        <w:pStyle w:val="Style59"/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227"/>
        <w:ind w:left="0" w:right="2360" w:firstLine="1438"/>
      </w:pPr>
      <w:r>
        <w:rPr>
          <w:lang w:val="zh-TW" w:eastAsia="zh-TW" w:bidi="zh-TW"/>
          <w:w w:val="100"/>
          <w:color w:val="000000"/>
          <w:position w:val="0"/>
        </w:rPr>
        <w:t>2003</w:t>
      </w:r>
      <w:r>
        <w:rPr>
          <w:rStyle w:val="CharStyle61"/>
        </w:rPr>
        <w:t>年</w:t>
      </w:r>
      <w:r>
        <w:rPr>
          <w:lang w:val="zh-TW" w:eastAsia="zh-TW" w:bidi="zh-TW"/>
          <w:w w:val="100"/>
          <w:color w:val="000000"/>
          <w:position w:val="0"/>
        </w:rPr>
        <w:t>12</w:t>
      </w:r>
      <w:r>
        <w:rPr>
          <w:rStyle w:val="CharStyle61"/>
        </w:rPr>
        <w:t>月第</w:t>
      </w:r>
      <w:r>
        <w:rPr>
          <w:lang w:val="zh-TW" w:eastAsia="zh-TW" w:bidi="zh-TW"/>
          <w:w w:val="100"/>
          <w:color w:val="000000"/>
          <w:position w:val="0"/>
        </w:rPr>
        <w:t>1</w:t>
      </w:r>
      <w:r>
        <w:rPr>
          <w:rStyle w:val="CharStyle61"/>
        </w:rPr>
        <w:t>次印刷</w:t>
        <w:br/>
        <w:t>书</w:t>
      </w:r>
      <w:r>
        <w:rPr>
          <w:lang w:val="zh-TW" w:eastAsia="zh-TW" w:bidi="zh-TW"/>
          <w:w w:val="100"/>
          <w:color w:val="000000"/>
          <w:position w:val="0"/>
        </w:rPr>
        <w:t xml:space="preserve"> </w:t>
      </w:r>
      <w:r>
        <w:rPr>
          <w:rStyle w:val="CharStyle61"/>
        </w:rPr>
        <w:t>号：</w:t>
      </w:r>
      <w:r>
        <w:rPr>
          <w:lang w:val="zh-TW" w:eastAsia="zh-TW" w:bidi="zh-TW"/>
          <w:w w:val="100"/>
          <w:color w:val="000000"/>
          <w:position w:val="0"/>
        </w:rPr>
        <w:t>186X 7-80673-308-6/1.187</w:t>
        <w:br/>
      </w:r>
      <w:r>
        <w:rPr>
          <w:rStyle w:val="CharStyle61"/>
        </w:rPr>
        <w:t>定</w:t>
      </w:r>
      <w:r>
        <w:rPr>
          <w:lang w:val="zh-TW" w:eastAsia="zh-TW" w:bidi="zh-TW"/>
          <w:w w:val="100"/>
          <w:color w:val="000000"/>
          <w:position w:val="0"/>
        </w:rPr>
        <w:tab/>
      </w:r>
      <w:r>
        <w:rPr>
          <w:rStyle w:val="CharStyle61"/>
        </w:rPr>
        <w:t>价：</w:t>
      </w:r>
      <w:r>
        <w:rPr>
          <w:lang w:val="zh-TW" w:eastAsia="zh-TW" w:bidi="zh-TW"/>
          <w:w w:val="100"/>
          <w:color w:val="000000"/>
          <w:position w:val="0"/>
        </w:rPr>
        <w:t>75.00</w:t>
      </w:r>
      <w:r>
        <w:rPr>
          <w:rStyle w:val="CharStyle61"/>
        </w:rPr>
        <w:t>元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jc w:val="both"/>
        <w:spacing w:before="0" w:after="0" w:line="260" w:lineRule="exact"/>
        <w:ind w:left="0" w:right="0" w:firstLine="89"/>
        <w:sectPr>
          <w:pgSz w:w="12201" w:h="17176"/>
          <w:pgMar w:top="2070" w:left="1803" w:right="3202" w:bottom="772" w:header="0" w:footer="3" w:gutter="0"/>
          <w:rtlGutter w:val="0"/>
          <w:cols w:space="720"/>
          <w:noEndnote/>
          <w:docGrid w:linePitch="360"/>
        </w:sectPr>
      </w:pPr>
      <w:r>
        <w:rPr>
          <w:rStyle w:val="CharStyle58"/>
          <w:b w:val="0"/>
          <w:bCs w:val="0"/>
        </w:rPr>
        <w:t>(</w:t>
      </w:r>
      <w:r>
        <w:rPr>
          <w:rStyle w:val="CharStyle62"/>
        </w:rPr>
        <w:t>版权所有翻印必究</w:t>
      </w:r>
      <w:r>
        <w:rPr>
          <w:rStyle w:val="CharStyle58"/>
          <w:b w:val="0"/>
          <w:bCs w:val="0"/>
        </w:rPr>
        <w:t>^</w:t>
      </w:r>
      <w:r>
        <w:rPr>
          <w:rStyle w:val="CharStyle62"/>
        </w:rPr>
        <w:t>印装有误负责调换</w:t>
      </w:r>
      <w:r>
        <w:rPr>
          <w:rStyle w:val="CharStyle58"/>
          <w:b w:val="0"/>
          <w:bCs w:val="0"/>
        </w:rPr>
        <w:t>)</w:t>
      </w:r>
    </w:p>
    <w:p>
      <w:pPr>
        <w:widowControl w:val="0"/>
        <w:spacing w:line="360" w:lineRule="exact"/>
      </w:pPr>
      <w:r>
        <w:pict>
          <v:shape id="_x0000_s1064" type="#_x0000_t202" style="position:absolute;margin-left:87.4pt;margin-top:0;width:49.9pt;height:32.9pt;z-index:25165775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6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166" w:line="200" w:lineRule="exact"/>
                    <w:ind w:left="0" w:right="0"/>
                  </w:pPr>
                  <w:bookmarkStart w:id="2" w:name="bookmark2"/>
                  <w:r>
                    <w:rPr>
                      <w:rStyle w:val="CharStyle67"/>
                    </w:rPr>
                    <w:t>目</w:t>
                  </w:r>
                  <w:r>
                    <w:rPr>
                      <w:rStyle w:val="CharStyle68"/>
                    </w:rPr>
                    <w:t xml:space="preserve"> </w:t>
                  </w:r>
                  <w:r>
                    <w:rPr>
                      <w:rStyle w:val="CharStyle67"/>
                    </w:rPr>
                    <w:t>录</w:t>
                  </w:r>
                  <w:bookmarkEnd w:id="2"/>
                </w:p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0"/>
                  </w:pPr>
                  <w:bookmarkStart w:id="3" w:name="bookmark3"/>
                  <w:r>
                    <w:rPr>
                      <w:rStyle w:val="CharStyle71"/>
                    </w:rPr>
                    <w:t>(</w:t>
                  </w:r>
                  <w:r>
                    <w:rPr>
                      <w:rStyle w:val="CharStyle70"/>
                    </w:rPr>
                    <w:t>后汉部分）</w:t>
                  </w:r>
                  <w:bookmarkEnd w:id="3"/>
                </w:p>
              </w:txbxContent>
            </v:textbox>
            <w10:wrap anchorx="margin"/>
          </v:shape>
        </w:pict>
      </w:r>
      <w:r>
        <w:pict>
          <v:shape id="_x0000_s1065" type="#_x0000_t202" style="position:absolute;margin-left:119.2pt;margin-top:48.9pt;width:10.4pt;height:12pt;z-index:25165775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/>
                  </w:pPr>
                  <w:r>
                    <w:rPr>
                      <w:rStyle w:val="CharStyle73"/>
                      <w:b/>
                      <w:bCs/>
                    </w:rPr>
                    <w:t>部</w:t>
                  </w:r>
                </w:p>
              </w:txbxContent>
            </v:textbox>
            <w10:wrap anchorx="margin"/>
          </v:shape>
        </w:pict>
      </w:r>
      <w:r>
        <w:pict>
          <v:shape id="_x0000_s1066" type="#_x0000_t202" style="position:absolute;margin-left:5.e-02pt;margin-top:72.4pt;width:55.25pt;height:39.8pt;z-index:25165775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20" w:right="0"/>
                  </w:pPr>
                  <w:r>
                    <w:rPr>
                      <w:rStyle w:val="CharStyle75"/>
                    </w:rPr>
                    <w:t>刘玄</w:t>
                  </w:r>
                  <w:r>
                    <w:rPr>
                      <w:rStyle w:val="CharStyle76"/>
                    </w:rPr>
                    <w:t xml:space="preserve"> ^</w:t>
                    <w:br/>
                  </w:r>
                  <w:r>
                    <w:rPr>
                      <w:rStyle w:val="CharStyle75"/>
                    </w:rPr>
                    <w:t>簧賦</w:t>
                  </w:r>
                </w:p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320" w:right="0"/>
                  </w:pPr>
                  <w:bookmarkStart w:id="4" w:name="bookmark4"/>
                  <w:r>
                    <w:rPr>
                      <w:rStyle w:val="CharStyle70"/>
                    </w:rPr>
                    <w:t>桓谭</w:t>
                  </w:r>
                  <w:r>
                    <w:rPr>
                      <w:rStyle w:val="CharStyle71"/>
                    </w:rPr>
                    <w:t>^</w:t>
                  </w:r>
                  <w:bookmarkEnd w:id="4"/>
                </w:p>
              </w:txbxContent>
            </v:textbox>
            <w10:wrap anchorx="margin"/>
          </v:shape>
        </w:pict>
      </w:r>
      <w:r>
        <w:pict>
          <v:shape id="_x0000_s1067" type="#_x0000_t202" style="position:absolute;margin-left:14.4pt;margin-top:139.3pt;width:40.85pt;height:10.35pt;z-index:25165775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30"/>
                  </w:pPr>
                  <w:r>
                    <w:rPr>
                      <w:rStyle w:val="CharStyle75"/>
                    </w:rPr>
                    <w:t>慰志陚</w:t>
                  </w:r>
                  <w:r>
                    <w:rPr>
                      <w:rStyle w:val="CharStyle76"/>
                    </w:rPr>
                    <w:t>^</w:t>
                  </w:r>
                </w:p>
              </w:txbxContent>
            </v:textbox>
            <w10:wrap anchorx="margin"/>
          </v:shape>
        </w:pict>
      </w:r>
      <w:r>
        <w:pict>
          <v:shape id="_x0000_s1068" type="#_x0000_t202" style="position:absolute;margin-left:189.2pt;margin-top:137.25pt;width:33.5pt;height:12.1pt;z-index:25165775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bookmarkStart w:id="5" w:name="bookmark5"/>
                  <w:r>
                    <w:rPr>
                      <w:rStyle w:val="CharStyle78"/>
                    </w:rPr>
                    <w:t>….（⑷</w:t>
                  </w:r>
                  <w:bookmarkEnd w:id="5"/>
                </w:p>
              </w:txbxContent>
            </v:textbox>
            <w10:wrap anchorx="margin"/>
          </v:shape>
        </w:pict>
      </w:r>
      <w:r>
        <w:pict>
          <v:shape id="_x0000_s1069" type="#_x0000_t202" style="position:absolute;margin-left:0.35pt;margin-top:140.3pt;width:222.35pt;height:83.95pt;z-index:25165775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465" w:lineRule="exact"/>
                    <w:ind w:left="0" w:right="0" w:firstLine="0"/>
                  </w:pPr>
                  <w:r>
                    <w:rPr>
                      <w:rStyle w:val="CharStyle75"/>
                    </w:rPr>
                    <w:t>班彪</w:t>
                  </w:r>
                  <w:r>
                    <w:rPr>
                      <w:rStyle w:val="CharStyle76"/>
                    </w:rPr>
                    <w:t xml:space="preserve"> </w:t>
                  </w:r>
                  <w:r>
                    <w:rPr>
                      <w:rStyle w:val="CharStyle75"/>
                    </w:rPr>
                    <w:t>^⑶</w:t>
                  </w:r>
                </w:p>
                <w:p>
                  <w:pPr>
                    <w:pStyle w:val="Style7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rStyle w:val="CharStyle81"/>
                    </w:rPr>
                    <w:t>遊顯</w:t>
                  </w:r>
                  <w:r>
                    <w:rPr>
                      <w:rStyle w:val="CharStyle82"/>
                    </w:rPr>
                    <w:t>^⑵)</w:t>
                  </w:r>
                </w:p>
                <w:p>
                  <w:pPr>
                    <w:pStyle w:val="Style83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82" w:line="80" w:lineRule="exact"/>
                    <w:ind w:left="0" w:right="0" w:firstLine="0"/>
                  </w:pPr>
                  <w:r>
                    <w:rPr>
                      <w:rStyle w:val="CharStyle84"/>
                    </w:rPr>
                    <w:t>屬霸，霸，聲琴，譬警攀譬警邐參聲譬參霸參，屬参参嘸参屬矗</w:t>
                  </w:r>
                  <w:r>
                    <w:rPr>
                      <w:rStyle w:val="CharStyle85"/>
                    </w:rPr>
                    <w:t>.</w:t>
                  </w:r>
                  <w:r>
                    <w:rPr>
                      <w:rStyle w:val="CharStyle84"/>
                    </w:rPr>
                    <w:t>楠，，</w:t>
                  </w:r>
                  <w:r>
                    <w:rPr>
                      <w:rStyle w:val="CharStyle85"/>
                    </w:rPr>
                    <w:t>-</w:t>
                  </w:r>
                  <w:r>
                    <w:rPr>
                      <w:rStyle w:val="CharStyle84"/>
                    </w:rPr>
                    <w:t>齡圓，，擎攀，警，，，遞參圓嘸參嘸參</w:t>
                  </w:r>
                  <w:r>
                    <w:rPr>
                      <w:rStyle w:val="CharStyle85"/>
                    </w:rPr>
                    <w:t>^^^^</w:t>
                  </w:r>
                </w:p>
                <w:p>
                  <w:pPr>
                    <w:pStyle w:val="Style79"/>
                    <w:tabs>
                      <w:tab w:leader="none" w:pos="58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1" w:lineRule="exact"/>
                    <w:ind w:left="0" w:right="0" w:firstLine="23"/>
                  </w:pPr>
                  <w:r>
                    <w:rPr>
                      <w:rStyle w:val="CharStyle81"/>
                      <w:vertAlign w:val="superscript"/>
                    </w:rPr>
                    <w:t>；</w:t>
                  </w:r>
                  <w:r>
                    <w:rPr>
                      <w:rStyle w:val="CharStyle81"/>
                    </w:rPr>
                    <w:t>马</w:t>
                  </w:r>
                  <w:r>
                    <w:rPr>
                      <w:rStyle w:val="CharStyle82"/>
                    </w:rPr>
                    <w:t>#</w:t>
                    <w:tab/>
                    <w:t>^⑷)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41" w:lineRule="exact"/>
                    <w:ind w:left="0" w:right="0" w:firstLine="0"/>
                  </w:pPr>
                  <w:r>
                    <w:rPr>
                      <w:rStyle w:val="CharStyle75"/>
                    </w:rPr>
                    <w:t>显志赋并自论</w:t>
                  </w:r>
                  <w:r>
                    <w:rPr>
                      <w:rStyle w:val="CharStyle76"/>
                    </w:rPr>
                    <w:t xml:space="preserve"> ^</w:t>
                  </w:r>
                  <w:r>
                    <w:rPr>
                      <w:rStyle w:val="CharStyle75"/>
                    </w:rPr>
                    <w:t>〔</w:t>
                  </w:r>
                  <w:r>
                    <w:rPr>
                      <w:rStyle w:val="CharStyle76"/>
                    </w:rPr>
                    <w:t>45</w:t>
                  </w:r>
                  <w:r>
                    <w:rPr>
                      <w:rStyle w:val="CharStyle75"/>
                    </w:rPr>
                    <w:t>〉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10" w:lineRule="exact"/>
      </w:pPr>
    </w:p>
    <w:p>
      <w:pPr>
        <w:widowControl w:val="0"/>
        <w:rPr>
          <w:sz w:val="2"/>
          <w:szCs w:val="2"/>
        </w:rPr>
        <w:sectPr>
          <w:headerReference w:type="even" r:id="rId27"/>
          <w:headerReference w:type="first" r:id="rId28"/>
          <w:titlePg/>
          <w:pgSz w:w="5262" w:h="7455"/>
          <w:pgMar w:top="804" w:left="369" w:right="439" w:bottom="583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229" w:line="130" w:lineRule="exact"/>
        <w:ind w:left="0" w:right="0" w:firstLine="316"/>
      </w:pPr>
      <w:r>
        <w:rPr>
          <w:lang w:val="zh-TW" w:eastAsia="zh-TW" w:bidi="zh-TW"/>
          <w:w w:val="100"/>
          <w:color w:val="000000"/>
          <w:position w:val="0"/>
        </w:rPr>
        <w:t>杨作賦</w:t>
      </w:r>
      <w:r>
        <w:rPr>
          <w:rStyle w:val="CharStyle104"/>
        </w:rPr>
        <w:t>I</w:t>
      </w:r>
      <w:r>
        <w:rPr>
          <w:lang w:val="zh-TW" w:eastAsia="zh-TW" w:bidi="zh-TW"/>
          <w:w w:val="100"/>
          <w:color w:val="000000"/>
          <w:position w:val="0"/>
        </w:rPr>
        <w:t>？</w:t>
      </w:r>
      <w:r>
        <w:rPr>
          <w:rStyle w:val="CharStyle104"/>
        </w:rPr>
        <w:t xml:space="preserve"> ^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lang w:val="zh-TW" w:eastAsia="zh-TW" w:bidi="zh-TW"/>
          <w:w w:val="100"/>
          <w:color w:val="000000"/>
          <w:position w:val="0"/>
        </w:rPr>
        <w:t>论都賦并奏及</w:t>
      </w:r>
      <w:r>
        <w:rPr>
          <w:rStyle w:val="CharStyle107"/>
        </w:rPr>
        <w:t xml:space="preserve"># </w:t>
      </w:r>
      <w:r>
        <w:rPr>
          <w:lang w:val="zh-TW" w:eastAsia="zh-TW" w:bidi="zh-TW"/>
          <w:w w:val="100"/>
          <w:color w:val="000000"/>
          <w:position w:val="0"/>
        </w:rPr>
        <w:t>^侧</w:t>
        <w:br/>
        <w:t>首融賦</w:t>
      </w:r>
      <w:r>
        <w:rPr>
          <w:rStyle w:val="CharStyle107"/>
        </w:rPr>
        <w:t xml:space="preserve">^ </w:t>
      </w:r>
      <w:r>
        <w:rPr>
          <w:lang w:val="zh-TW" w:eastAsia="zh-TW" w:bidi="zh-TW"/>
          <w:w w:val="100"/>
          <w:color w:val="000000"/>
          <w:position w:val="0"/>
        </w:rPr>
        <w:t>(剌</w:t>
        <w:br/>
        <w:t>拔禊陚</w:t>
      </w:r>
      <w:r>
        <w:rPr>
          <w:rStyle w:val="CharStyle107"/>
        </w:rPr>
        <w:t>^ (</w:t>
      </w:r>
      <w:r>
        <w:rPr>
          <w:lang w:val="zh-TW" w:eastAsia="zh-TW" w:bidi="zh-TW"/>
          <w:w w:val="100"/>
          <w:color w:val="000000"/>
          <w:position w:val="0"/>
        </w:rPr>
        <w:t>削</w:t>
      </w:r>
      <w:r>
        <w:rPr>
          <w:rStyle w:val="CharStyle107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书掮赋</w:t>
      </w:r>
      <w:r>
        <w:rPr>
          <w:rStyle w:val="CharStyle107"/>
        </w:rPr>
        <w:t xml:space="preserve"> ^ </w:t>
      </w:r>
      <w:r>
        <w:rPr>
          <w:lang w:val="zh-TW" w:eastAsia="zh-TW" w:bidi="zh-TW"/>
          <w:w w:val="100"/>
          <w:color w:val="000000"/>
          <w:position w:val="0"/>
        </w:rPr>
        <w:t>“⑷</w:t>
        <w:br/>
        <w:t>众瑞赋</w:t>
      </w:r>
      <w:r>
        <w:rPr>
          <w:rStyle w:val="CharStyle107"/>
        </w:rPr>
        <w:t xml:space="preserve"> ^ </w:t>
      </w:r>
      <w:r>
        <w:rPr>
          <w:rStyle w:val="CharStyle108"/>
        </w:rPr>
        <w:t>016</w:t>
      </w:r>
      <w:r>
        <w:rPr>
          <w:lang w:val="zh-TW" w:eastAsia="zh-TW" w:bidi="zh-TW"/>
          <w:w w:val="100"/>
          <w:color w:val="000000"/>
          <w:position w:val="0"/>
        </w:rPr>
        <w:t>》</w:t>
        <w:br/>
      </w:r>
      <w:r>
        <w:rPr>
          <w:rStyle w:val="CharStyle109"/>
        </w:rPr>
        <w:t>梁竦</w:t>
      </w:r>
      <w:r>
        <w:rPr>
          <w:rStyle w:val="CharStyle110"/>
          <w:b w:val="0"/>
          <w:bCs w:val="0"/>
        </w:rPr>
        <w:t>^ (</w:t>
      </w:r>
      <w:r>
        <w:rPr>
          <w:rStyle w:val="CharStyle109"/>
        </w:rPr>
        <w:t>旧</w:t>
      </w:r>
      <w:r>
        <w:rPr>
          <w:rStyle w:val="CharStyle110"/>
          <w:b w:val="0"/>
          <w:bCs w:val="0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悼骚陚</w:t>
      </w:r>
      <w:r>
        <w:rPr>
          <w:rStyle w:val="CharStyle107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^⑴幻</w:t>
        <w:br/>
        <w:t>傅毅</w:t>
      </w:r>
      <w:r>
        <w:rPr>
          <w:rStyle w:val="CharStyle107"/>
        </w:rPr>
        <w:t xml:space="preserve">^ </w:t>
      </w:r>
      <w:r>
        <w:rPr>
          <w:rStyle w:val="CharStyle108"/>
        </w:rPr>
        <w:t>027</w:t>
      </w:r>
      <w:r>
        <w:rPr>
          <w:lang w:val="zh-TW" w:eastAsia="zh-TW" w:bidi="zh-TW"/>
          <w:w w:val="100"/>
          <w:color w:val="000000"/>
          <w:position w:val="0"/>
        </w:rPr>
        <w:t>〉</w:t>
        <w:br/>
        <w:t>洛都陚</w:t>
      </w:r>
      <w:r>
        <w:rPr>
          <w:rStyle w:val="CharStyle107"/>
        </w:rPr>
        <w:t xml:space="preserve"> ^ </w:t>
      </w:r>
      <w:r>
        <w:rPr>
          <w:rStyle w:val="CharStyle111"/>
        </w:rPr>
        <w:t>(^)</w:t>
        <w:br/>
      </w:r>
      <w:r>
        <w:rPr>
          <w:lang w:val="zh-TW" w:eastAsia="zh-TW" w:bidi="zh-TW"/>
          <w:w w:val="100"/>
          <w:color w:val="000000"/>
          <w:position w:val="0"/>
        </w:rPr>
        <w:t>舞陚并序</w:t>
      </w:r>
      <w:r>
        <w:rPr>
          <w:rStyle w:val="CharStyle107"/>
        </w:rPr>
        <w:t xml:space="preserve">^ </w:t>
      </w:r>
      <w:r>
        <w:rPr>
          <w:rStyle w:val="CharStyle108"/>
        </w:rPr>
        <w:t>033</w:t>
      </w:r>
      <w:r>
        <w:rPr>
          <w:lang w:val="zh-TW" w:eastAsia="zh-TW" w:bidi="zh-TW"/>
          <w:w w:val="100"/>
          <w:color w:val="000000"/>
          <w:position w:val="0"/>
        </w:rPr>
        <w:t>〉</w:t>
        <w:br/>
        <w:t>雜</w:t>
      </w:r>
      <w:r>
        <w:rPr>
          <w:rStyle w:val="CharStyle107"/>
        </w:rPr>
        <w:t>^ (⑷)</w:t>
        <w:br/>
      </w:r>
      <w:r>
        <w:rPr>
          <w:lang w:val="zh-TW" w:eastAsia="zh-TW" w:bidi="zh-TW"/>
          <w:w w:val="100"/>
          <w:color w:val="000000"/>
          <w:position w:val="0"/>
        </w:rPr>
        <w:t>賴</w:t>
      </w:r>
      <w:r>
        <w:rPr>
          <w:rStyle w:val="CharStyle107"/>
        </w:rPr>
        <w:t>^ (</w:t>
      </w:r>
      <w:r>
        <w:rPr>
          <w:lang w:val="zh-TW" w:eastAsia="zh-TW" w:bidi="zh-TW"/>
          <w:w w:val="100"/>
          <w:color w:val="000000"/>
          <w:position w:val="0"/>
        </w:rPr>
        <w:t>祕</w:t>
      </w:r>
      <w:r>
        <w:rPr>
          <w:rStyle w:val="CharStyle107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&amp;都賦</w:t>
      </w:r>
      <w:r>
        <w:rPr>
          <w:rStyle w:val="CharStyle107"/>
        </w:rPr>
        <w:t xml:space="preserve"> ^ (</w:t>
      </w:r>
      <w:r>
        <w:rPr>
          <w:lang w:val="zh-TW" w:eastAsia="zh-TW" w:bidi="zh-TW"/>
          <w:w w:val="100"/>
          <w:color w:val="000000"/>
          <w:position w:val="0"/>
        </w:rPr>
        <w:t>祕）</w:t>
        <w:br/>
        <w:t>賊賦</w:t>
      </w:r>
      <w:r>
        <w:rPr>
          <w:rStyle w:val="CharStyle107"/>
        </w:rPr>
        <w:t xml:space="preserve">^ </w:t>
      </w:r>
      <w:r>
        <w:rPr>
          <w:lang w:val="zh-TW" w:eastAsia="zh-TW" w:bidi="zh-TW"/>
          <w:w w:val="100"/>
          <w:color w:val="000000"/>
          <w:position w:val="0"/>
        </w:rPr>
        <w:t>(刚</w:t>
        <w:br/>
        <w:t>七激</w:t>
      </w:r>
      <w:r>
        <w:rPr>
          <w:rStyle w:val="CharStyle107"/>
        </w:rPr>
        <w:t xml:space="preserve">^ </w:t>
      </w:r>
      <w:r>
        <w:rPr>
          <w:lang w:val="zh-TW" w:eastAsia="zh-TW" w:bidi="zh-TW"/>
          <w:w w:val="100"/>
          <w:color w:val="000000"/>
          <w:position w:val="0"/>
        </w:rPr>
        <w:t>(撕</w:t>
        <w:br/>
        <w:t>刘广世</w:t>
      </w:r>
      <w:r>
        <w:rPr>
          <w:rStyle w:val="CharStyle107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，</w:t>
      </w:r>
      <w:r>
        <w:rPr>
          <w:rStyle w:val="CharStyle107"/>
        </w:rPr>
        <w:t>…</w:t>
      </w:r>
      <w:r>
        <w:rPr>
          <w:lang w:val="zh-TW" w:eastAsia="zh-TW" w:bidi="zh-TW"/>
          <w:w w:val="100"/>
          <w:color w:val="000000"/>
          <w:position w:val="0"/>
        </w:rPr>
        <w:t>〔</w:t>
      </w:r>
      <w:r>
        <w:rPr>
          <w:rStyle w:val="CharStyle108"/>
        </w:rPr>
        <w:t>159</w:t>
      </w:r>
      <w:r>
        <w:rPr>
          <w:lang w:val="zh-TW" w:eastAsia="zh-TW" w:bidi="zh-TW"/>
          <w:w w:val="100"/>
          <w:color w:val="000000"/>
          <w:position w:val="0"/>
        </w:rPr>
        <w:t>〉</w:t>
        <w:br/>
        <w:t>七兴</w:t>
      </w:r>
      <w:r>
        <w:rPr>
          <w:rStyle w:val="CharStyle107"/>
        </w:rPr>
        <w:t xml:space="preserve">^ </w:t>
      </w:r>
      <w:r>
        <w:rPr>
          <w:lang w:val="zh-TW" w:eastAsia="zh-TW" w:bidi="zh-TW"/>
          <w:w w:val="100"/>
          <w:color w:val="000000"/>
          <w:position w:val="0"/>
        </w:rPr>
        <w:t>(刺</w:t>
      </w:r>
    </w:p>
    <w:p>
      <w:pPr>
        <w:pStyle w:val="Style11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34"/>
      </w:pPr>
      <w:r>
        <w:rPr>
          <w:rStyle w:val="CharStyle113"/>
        </w:rPr>
        <w:t>崔</w:t>
      </w:r>
      <w:r>
        <w:rPr>
          <w:lang w:val="zh-TW" w:eastAsia="zh-TW" w:bidi="zh-TW"/>
          <w:w w:val="100"/>
          <w:color w:val="000000"/>
          <w:position w:val="0"/>
        </w:rPr>
        <w:t xml:space="preserve">^ ^ </w:t>
      </w:r>
      <w:r>
        <w:rPr>
          <w:rStyle w:val="CharStyle114"/>
        </w:rPr>
        <w:t>062</w:t>
      </w:r>
      <w:r>
        <w:rPr>
          <w:rStyle w:val="CharStyle113"/>
        </w:rPr>
        <w:t>〉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反都賦</w:t>
      </w:r>
      <w:r>
        <w:rPr>
          <w:rStyle w:val="CharStyle116"/>
        </w:rPr>
        <w:t xml:space="preserve"> ^^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(蝴</w:t>
        <w:br/>
      </w:r>
      <w:r>
        <w:rPr>
          <w:rStyle w:val="CharStyle116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将军临洛观陚</w:t>
      </w:r>
      <w:r>
        <w:rPr>
          <w:rStyle w:val="CharStyle116"/>
        </w:rPr>
        <w:t>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晰）</w:t>
        <w:br/>
        <w:t>大将军西征賦</w:t>
      </w:r>
      <w:r>
        <w:rPr>
          <w:rStyle w:val="CharStyle116"/>
        </w:rPr>
        <w:t>^ (^)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武都陚</w:t>
      </w:r>
      <w:r>
        <w:rPr>
          <w:rStyle w:val="CharStyle116"/>
        </w:rPr>
        <w:t xml:space="preserve"> ^ 075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</w:t>
        <w:br/>
        <w:t>武賦</w:t>
      </w:r>
      <w:r>
        <w:rPr>
          <w:rStyle w:val="CharStyle116"/>
        </w:rPr>
        <w:t>^</w:t>
      </w:r>
      <w:r>
        <w:rPr>
          <w:rStyle w:val="CharStyle117"/>
        </w:rPr>
        <w:t>〈</w:t>
      </w:r>
      <w:r>
        <w:rPr>
          <w:rStyle w:val="CharStyle118"/>
        </w:rPr>
        <w:t>177</w:t>
      </w:r>
      <w:r>
        <w:rPr>
          <w:rStyle w:val="CharStyle117"/>
        </w:rPr>
        <w:t>、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达胃</w:t>
      </w:r>
      <w:r>
        <w:rPr>
          <w:rStyle w:val="CharStyle116"/>
        </w:rPr>
        <w:t xml:space="preserve">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(⑶）</w:t>
        <w:br/>
      </w:r>
      <w:r>
        <w:rPr>
          <w:rStyle w:val="CharStyle119"/>
        </w:rPr>
        <w:t xml:space="preserve">‘ </w:t>
      </w:r>
      <w:r>
        <w:rPr>
          <w:rStyle w:val="CharStyle120"/>
        </w:rPr>
        <w:t>2</w:t>
      </w:r>
      <w:r>
        <w:rPr>
          <w:rStyle w:val="CharStyle121"/>
        </w:rPr>
        <w:t>，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17" w:line="231" w:lineRule="exact"/>
        <w:ind w:left="0" w:right="0" w:firstLine="339"/>
      </w:pPr>
      <w:r>
        <w:pict>
          <v:shape id="_x0000_s1072" type="#_x0000_t202" style="position:absolute;margin-left:194.9pt;margin-top:-16.05pt;width:22.45pt;height:10pt;z-index:-12582937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30"/>
                  </w:pPr>
                  <w:r>
                    <w:rPr>
                      <w:rStyle w:val="CharStyle75"/>
                    </w:rPr>
                    <w:t>目录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22"/>
        </w:rPr>
        <w:t>七依</w:t>
      </w:r>
      <w:r>
        <w:rPr>
          <w:rStyle w:val="CharStyle123"/>
        </w:rPr>
        <w:t>’'</w:t>
        <w:br/>
      </w:r>
      <w:r>
        <w:rPr>
          <w:lang w:val="zh-TW" w:eastAsia="zh-TW" w:bidi="zh-TW"/>
          <w:w w:val="100"/>
          <w:color w:val="000000"/>
          <w:position w:val="0"/>
        </w:rPr>
        <w:t>王充</w:t>
      </w:r>
      <w:r>
        <w:rPr>
          <w:rStyle w:val="CharStyle104"/>
        </w:rPr>
        <w:t>‘</w:t>
        <w:br/>
      </w:r>
      <w:r>
        <w:rPr>
          <w:lang w:val="zh-TW" w:eastAsia="zh-TW" w:bidi="zh-TW"/>
          <w:w w:val="100"/>
          <w:color w:val="000000"/>
          <w:position w:val="0"/>
        </w:rPr>
        <w:t>果賦</w:t>
      </w:r>
      <w:r>
        <w:rPr>
          <w:rStyle w:val="CharStyle104"/>
        </w:rPr>
        <w:t>I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48" w:line="160" w:lineRule="exact"/>
        <w:ind w:left="0" w:right="0"/>
      </w:pPr>
      <w:r>
        <w:pict>
          <v:shape id="_x0000_s1073" type="#_x0000_t202" style="position:absolute;margin-left:204.6pt;margin-top:1pt;width:19.75pt;height:60.25pt;z-index:-125829374;mso-wrap-distance-left:163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47" w:line="130" w:lineRule="exact"/>
                    <w:ind w:left="0" w:right="0" w:firstLine="32"/>
                  </w:pPr>
                  <w:r>
                    <w:rPr>
                      <w:rStyle w:val="CharStyle82"/>
                    </w:rPr>
                    <w:t>(</w:t>
                  </w:r>
                  <w:r>
                    <w:rPr>
                      <w:rStyle w:val="CharStyle81"/>
                    </w:rPr>
                    <w:t>明</w:t>
                  </w:r>
                  <w:r>
                    <w:rPr>
                      <w:rStyle w:val="CharStyle82"/>
                    </w:rPr>
                    <w:t>)</w:t>
                  </w:r>
                </w:p>
                <w:p>
                  <w:pPr>
                    <w:pStyle w:val="Style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44" w:line="130" w:lineRule="exact"/>
                    <w:ind w:left="0" w:right="0" w:firstLine="32"/>
                  </w:pPr>
                  <w:r>
                    <w:rPr>
                      <w:rStyle w:val="CharStyle82"/>
                    </w:rPr>
                    <w:t>(</w:t>
                  </w:r>
                  <w:r>
                    <w:rPr>
                      <w:rStyle w:val="CharStyle81"/>
                    </w:rPr>
                    <w:t>柳</w:t>
                  </w:r>
                  <w:r>
                    <w:rPr>
                      <w:rStyle w:val="CharStyle82"/>
                    </w:rPr>
                    <w:t>)</w:t>
                  </w:r>
                </w:p>
                <w:p>
                  <w:pPr>
                    <w:pStyle w:val="Style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46" w:line="130" w:lineRule="exact"/>
                    <w:ind w:left="0" w:right="0" w:firstLine="32"/>
                  </w:pPr>
                  <w:r>
                    <w:rPr>
                      <w:rStyle w:val="CharStyle81"/>
                    </w:rPr>
                    <w:t>侧</w:t>
                  </w:r>
                  <w:r>
                    <w:rPr>
                      <w:rStyle w:val="CharStyle82"/>
                    </w:rPr>
                    <w:t>)</w:t>
                  </w:r>
                </w:p>
                <w:p>
                  <w:pPr>
                    <w:pStyle w:val="Style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42" w:line="140" w:lineRule="exact"/>
                    <w:ind w:left="0" w:right="0"/>
                  </w:pP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〈200</w:t>
                  </w:r>
                </w:p>
                <w:p>
                  <w:pPr>
                    <w:pStyle w:val="Style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32"/>
                  </w:pPr>
                  <w:r>
                    <w:rPr>
                      <w:rStyle w:val="CharStyle89"/>
                    </w:rPr>
                    <w:t>咖）</w:t>
                  </w:r>
                </w:p>
              </w:txbxContent>
            </v:textbox>
            <w10:wrap type="square" side="left" anchorx="margin" anchory="margin"/>
          </v:shape>
        </w:pict>
      </w:r>
      <w:bookmarkStart w:id="6" w:name="bookmark6"/>
      <w:r>
        <w:rPr>
          <w:rStyle w:val="CharStyle126"/>
        </w:rPr>
        <w:t>袁安</w:t>
      </w:r>
      <w:r>
        <w:rPr>
          <w:lang w:val="zh-TW" w:eastAsia="zh-TW" w:bidi="zh-TW"/>
          <w:w w:val="100"/>
          <w:color w:val="000000"/>
          <w:position w:val="0"/>
        </w:rPr>
        <w:t>…-</w:t>
      </w:r>
      <w:bookmarkEnd w:id="6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57" w:line="130" w:lineRule="exact"/>
        <w:ind w:left="0" w:right="0" w:firstLine="339"/>
      </w:pPr>
      <w:r>
        <w:pict>
          <v:shape id="_x0000_s1074" type="#_x0000_t202" style="position:absolute;margin-left:204.6pt;margin-top:8.5pt;width:19.4pt;height:117.7pt;z-index:-12582937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8" w:lineRule="exact"/>
                    <w:ind w:left="0" w:right="0" w:firstLine="30"/>
                  </w:pPr>
                  <w:r>
                    <w:rPr>
                      <w:rStyle w:val="CharStyle81"/>
                    </w:rPr>
                    <w:t>〈</w:t>
                  </w:r>
                  <w:r>
                    <w:rPr>
                      <w:rStyle w:val="CharStyle82"/>
                    </w:rPr>
                    <w:t>204</w:t>
                  </w:r>
                  <w:r>
                    <w:rPr>
                      <w:rStyle w:val="CharStyle81"/>
                    </w:rPr>
                    <w:t>〕</w:t>
                    <w:br/>
                    <w:t>〈</w:t>
                  </w:r>
                  <w:r>
                    <w:rPr>
                      <w:rStyle w:val="CharStyle82"/>
                    </w:rPr>
                    <w:t>206</w:t>
                  </w:r>
                  <w:r>
                    <w:rPr>
                      <w:rStyle w:val="CharStyle81"/>
                    </w:rPr>
                    <w:t>〉</w:t>
                    <w:br/>
                    <w:t>〈</w:t>
                  </w:r>
                  <w:r>
                    <w:rPr>
                      <w:rStyle w:val="CharStyle82"/>
                    </w:rPr>
                    <w:t>207</w:t>
                  </w:r>
                  <w:r>
                    <w:rPr>
                      <w:rStyle w:val="CharStyle81"/>
                    </w:rPr>
                    <w:t>〉</w:t>
                    <w:br/>
                  </w:r>
                  <w:r>
                    <w:rPr>
                      <w:rStyle w:val="CharStyle90"/>
                    </w:rPr>
                    <w:t>〈2</w:t>
                  </w:r>
                  <w:r>
                    <w:rPr>
                      <w:rStyle w:val="CharStyle91"/>
                    </w:rPr>
                    <w:t>⑶</w:t>
                    <w:br/>
                  </w:r>
                  <w:r>
                    <w:rPr>
                      <w:rStyle w:val="CharStyle92"/>
                    </w:rPr>
                    <w:t>⑵之</w:t>
                  </w:r>
                  <w:r>
                    <w:rPr>
                      <w:rStyle w:val="CharStyle93"/>
                    </w:rPr>
                    <w:t>)</w:t>
                  </w:r>
                </w:p>
                <w:p>
                  <w:pPr>
                    <w:pStyle w:val="Style9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/>
                  </w:pPr>
                  <w:r>
                    <w:rPr>
                      <w:rStyle w:val="CharStyle96"/>
                    </w:rPr>
                    <w:t>007</w:t>
                  </w:r>
                  <w:r>
                    <w:rPr>
                      <w:rStyle w:val="CharStyle97"/>
                    </w:rPr>
                    <w:t>〕</w:t>
                    <w:br/>
                  </w:r>
                  <w:r>
                    <w:rPr>
                      <w:rStyle w:val="CharStyle98"/>
                    </w:rPr>
                    <w:t>021</w:t>
                  </w:r>
                  <w:r>
                    <w:rPr>
                      <w:rStyle w:val="CharStyle99"/>
                    </w:rPr>
                    <w:t>〉</w:t>
                    <w:br/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>023</w:t>
                  </w:r>
                  <w:r>
                    <w:rPr>
                      <w:rStyle w:val="CharStyle100"/>
                    </w:rPr>
                    <w:t>〉</w:t>
                    <w:br/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>025</w:t>
                  </w:r>
                  <w:r>
                    <w:rPr>
                      <w:rStyle w:val="CharStyle100"/>
                    </w:rPr>
                    <w:t>〉</w:t>
                    <w:br/>
                  </w:r>
                  <w:r>
                    <w:rPr>
                      <w:rStyle w:val="CharStyle101"/>
                    </w:rPr>
                    <w:t>挪）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zh-TW" w:eastAsia="zh-TW" w:bidi="zh-TW"/>
          <w:w w:val="100"/>
          <w:spacing w:val="0"/>
          <w:color w:val="000000"/>
          <w:position w:val="0"/>
        </w:rPr>
        <w:t>夜酣賦</w:t>
      </w:r>
    </w:p>
    <w:p>
      <w:pPr>
        <w:pStyle w:val="Style127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0" w:right="0" w:firstLine="0"/>
      </w:pPr>
      <w:r>
        <w:rPr>
          <w:rStyle w:val="CharStyle129"/>
        </w:rPr>
        <w:t>闕</w:t>
      </w:r>
      <w:r>
        <w:rPr>
          <w:lang w:val="zh-TW" w:eastAsia="zh-TW" w:bidi="zh-TW"/>
          <w:w w:val="100"/>
          <w:color w:val="000000"/>
          <w:position w:val="0"/>
        </w:rPr>
        <w:t>^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63" w:line="228" w:lineRule="exact"/>
        <w:ind w:left="0" w:right="0" w:firstLine="0"/>
      </w:pPr>
      <w:r>
        <w:rPr>
          <w:rStyle w:val="CharStyle131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争，</w:t>
      </w:r>
      <w:r>
        <w:rPr>
          <w:rStyle w:val="CharStyle132"/>
        </w:rPr>
        <w:t>9</w:t>
      </w:r>
      <w:r>
        <w:rPr>
          <w:lang w:val="zh-TW" w:eastAsia="zh-TW" w:bidi="zh-TW"/>
          <w:w w:val="100"/>
          <w:color w:val="000000"/>
          <w:position w:val="0"/>
        </w:rPr>
        <w:t>，，籲矂嶺矚</w:t>
      </w:r>
      <w:r>
        <w:rPr>
          <w:rStyle w:val="CharStyle132"/>
        </w:rPr>
        <w:t>1</w:t>
      </w:r>
      <w:r>
        <w:rPr>
          <w:rStyle w:val="CharStyle131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嶺矚嶺矚翁奏嘸参</w:t>
      </w:r>
      <w:r>
        <w:rPr>
          <w:rStyle w:val="CharStyle131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参秦争参霧争，</w:t>
      </w:r>
      <w:r>
        <w:rPr>
          <w:rStyle w:val="CharStyle131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争</w:t>
      </w:r>
      <w:r>
        <w:rPr>
          <w:rStyle w:val="CharStyle132"/>
        </w:rPr>
        <w:t>9</w:t>
      </w:r>
      <w:r>
        <w:rPr>
          <w:lang w:val="zh-TW" w:eastAsia="zh-TW" w:bidi="zh-TW"/>
          <w:w w:val="100"/>
          <w:color w:val="000000"/>
          <w:position w:val="0"/>
        </w:rPr>
        <w:t>争霧</w:t>
      </w:r>
      <w:r>
        <w:rPr>
          <w:rStyle w:val="CharStyle132"/>
        </w:rPr>
        <w:t>9</w:t>
      </w:r>
      <w:r>
        <w:rPr>
          <w:lang w:val="zh-TW" w:eastAsia="zh-TW" w:bidi="zh-TW"/>
          <w:w w:val="100"/>
          <w:color w:val="000000"/>
          <w:position w:val="0"/>
        </w:rPr>
        <w:t>争</w:t>
      </w:r>
      <w:r>
        <w:rPr>
          <w:rStyle w:val="CharStyle132"/>
        </w:rPr>
        <w:t>99</w:t>
      </w:r>
      <w:r>
        <w:rPr>
          <w:lang w:val="zh-TW" w:eastAsia="zh-TW" w:bidi="zh-TW"/>
          <w:w w:val="100"/>
          <w:color w:val="000000"/>
          <w:position w:val="0"/>
        </w:rPr>
        <w:t>賢</w:t>
      </w:r>
      <w:r>
        <w:rPr>
          <w:rStyle w:val="CharStyle131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警令零，#，令</w:t>
        <w:br/>
        <w:t>脅零警嬋霽费嬋饞邐喔看，嘸</w:t>
      </w:r>
      <w:r>
        <w:rPr>
          <w:rStyle w:val="CharStyle131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楠嘸</w:t>
      </w:r>
      <w:r>
        <w:rPr>
          <w:rStyle w:val="CharStyle131"/>
        </w:rPr>
        <w:t>#</w:t>
      </w:r>
      <w:r>
        <w:rPr>
          <w:rStyle w:val="CharStyle132"/>
        </w:rPr>
        <w:t>4</w:t>
      </w:r>
      <w:r>
        <w:rPr>
          <w:rStyle w:val="CharStyle131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參嘸</w:t>
      </w:r>
      <w:r>
        <w:rPr>
          <w:rStyle w:val="CharStyle131"/>
        </w:rPr>
        <w:t>#|##</w:t>
      </w:r>
      <w:r>
        <w:rPr>
          <w:lang w:val="zh-TW" w:eastAsia="zh-TW" w:bidi="zh-TW"/>
          <w:w w:val="100"/>
          <w:color w:val="000000"/>
          <w:position w:val="0"/>
        </w:rPr>
        <w:t>屬</w:t>
      </w:r>
      <w:r>
        <w:rPr>
          <w:rStyle w:val="CharStyle131"/>
        </w:rPr>
        <w:t>#|#</w:t>
      </w:r>
      <w:r>
        <w:rPr>
          <w:lang w:val="zh-TW" w:eastAsia="zh-TW" w:bidi="zh-TW"/>
          <w:w w:val="100"/>
          <w:color w:val="000000"/>
          <w:position w:val="0"/>
        </w:rPr>
        <w:t>導邐</w:t>
      </w:r>
      <w:r>
        <w:rPr>
          <w:rStyle w:val="CharStyle131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譬</w:t>
      </w:r>
      <w:r>
        <w:rPr>
          <w:rStyle w:val="CharStyle131"/>
        </w:rPr>
        <w:t>##</w:t>
      </w:r>
      <w:r>
        <w:rPr>
          <w:lang w:val="zh-TW" w:eastAsia="zh-TW" w:bidi="zh-TW"/>
          <w:w w:val="100"/>
          <w:color w:val="000000"/>
          <w:position w:val="0"/>
        </w:rPr>
        <w:t>譬零警</w:t>
      </w:r>
      <w:r>
        <w:rPr>
          <w:rStyle w:val="CharStyle131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警费零费#警嬋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256" w:line="224" w:lineRule="exact"/>
        <w:ind w:left="34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鋪赋</w:t>
      </w:r>
      <w:r>
        <w:rPr>
          <w:rStyle w:val="CharStyle116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麵赋</w:t>
      </w:r>
      <w:r>
        <w:rPr>
          <w:rStyle w:val="CharStyle116"/>
        </w:rPr>
        <w:t xml:space="preserve"> 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答宾戏</w:t>
      </w:r>
      <w:r>
        <w:rPr>
          <w:rStyle w:val="CharStyle116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耿恭守疏勒城賦</w:t>
      </w:r>
      <w:r>
        <w:rPr>
          <w:rStyle w:val="CharStyle116"/>
        </w:rPr>
        <w:t xml:space="preserve"> 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竹細</w:t>
      </w:r>
      <w:r>
        <w:rPr>
          <w:rStyle w:val="CharStyle116"/>
        </w:rPr>
        <w:t>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310" w:line="130" w:lineRule="exact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览海陚</w:t>
      </w:r>
      <w:r>
        <w:rPr>
          <w:rStyle w:val="CharStyle116"/>
        </w:rPr>
        <w:t>^</w:t>
      </w:r>
    </w:p>
    <w:p>
      <w:pPr>
        <w:pStyle w:val="Style133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0" w:right="0" w:firstLine="0"/>
      </w:pPr>
      <w:r>
        <w:rPr>
          <w:rStyle w:val="CharStyle135"/>
          <w:i w:val="0"/>
          <w:iCs w:val="0"/>
        </w:rPr>
        <w:t>班昭</w:t>
      </w:r>
      <w:r>
        <w:rPr>
          <w:rStyle w:val="CharStyle136"/>
          <w:i w:val="0"/>
          <w:iCs w:val="0"/>
        </w:rPr>
        <w:t xml:space="preserve">^ </w:t>
      </w:r>
      <w:r>
        <w:rPr>
          <w:lang w:val="zh-TW" w:eastAsia="zh-TW" w:bidi="zh-TW"/>
          <w:w w:val="100"/>
          <w:color w:val="000000"/>
          <w:position w:val="0"/>
        </w:rPr>
        <w:t>030</w:t>
      </w:r>
      <w:r>
        <w:rPr>
          <w:rStyle w:val="CharStyle137"/>
          <w:i/>
          <w:iCs/>
        </w:rPr>
        <w:t>^</w:t>
      </w:r>
    </w:p>
    <w:p>
      <w:pPr>
        <w:pStyle w:val="Style83"/>
        <w:tabs>
          <w:tab w:leader="none" w:pos="9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07" w:line="130" w:lineRule="exact"/>
        <w:ind w:left="620" w:right="0" w:firstLine="6"/>
      </w:pPr>
      <w:r>
        <w:rPr>
          <w:rStyle w:val="CharStyle138"/>
        </w:rPr>
        <w:t>1</w:t>
      </w:r>
      <w:r>
        <w:rPr>
          <w:rStyle w:val="CharStyle139"/>
        </w:rPr>
        <w:t>^</w:t>
        <w:tab/>
      </w:r>
      <w:r>
        <w:rPr>
          <w:lang w:val="zh-TW" w:eastAsia="zh-TW" w:bidi="zh-TW"/>
          <w:w w:val="100"/>
          <w:color w:val="000000"/>
          <w:position w:val="0"/>
        </w:rPr>
        <w:t>參嘸籲暑籲參蠡籲奏嘸参</w:t>
      </w:r>
      <w:r>
        <w:rPr>
          <w:rStyle w:val="CharStyle132"/>
        </w:rPr>
        <w:t>4</w:t>
      </w:r>
      <w:r>
        <w:rPr>
          <w:lang w:val="zh-TW" w:eastAsia="zh-TW" w:bidi="zh-TW"/>
          <w:w w:val="100"/>
          <w:color w:val="000000"/>
          <w:position w:val="0"/>
        </w:rPr>
        <w:t>籲</w:t>
      </w:r>
      <w:r>
        <w:rPr>
          <w:rStyle w:val="CharStyle131"/>
        </w:rPr>
        <w:t>.</w:t>
      </w:r>
      <w:r>
        <w:rPr>
          <w:rStyle w:val="CharStyle140"/>
        </w:rPr>
        <w:t>楠論喔费琴警费零警</w:t>
      </w:r>
      <w:r>
        <w:rPr>
          <w:rStyle w:val="CharStyle131"/>
          <w:vertAlign w:val="subscript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警脅</w:t>
      </w:r>
      <w:r>
        <w:rPr>
          <w:rStyle w:val="CharStyle131"/>
          <w:vertAlign w:val="subscript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齡</w:t>
      </w:r>
      <w:r>
        <w:rPr>
          <w:rStyle w:val="CharStyle131"/>
          <w:vertAlign w:val="subscript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警遞參參遞參</w:t>
      </w:r>
      <w:r>
        <w:rPr>
          <w:rStyle w:val="CharStyle131"/>
          <w:vertAlign w:val="subscript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參</w:t>
      </w:r>
      <w:r>
        <w:rPr>
          <w:rStyle w:val="CharStyle131"/>
          <w:vertAlign w:val="subscript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饞參參嘸</w:t>
      </w:r>
      <w:r>
        <w:rPr>
          <w:lang w:val="zh-TW" w:eastAsia="zh-TW" w:bidi="zh-TW"/>
          <w:vertAlign w:val="subscript"/>
          <w:w w:val="100"/>
          <w:color w:val="000000"/>
          <w:position w:val="0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凑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61" w:line="130" w:lineRule="exact"/>
        <w:ind w:left="0" w:right="0" w:firstLine="339"/>
      </w:pPr>
      <w:r>
        <w:rPr>
          <w:lang w:val="zh-TW" w:eastAsia="zh-TW" w:bidi="zh-TW"/>
          <w:w w:val="100"/>
          <w:color w:val="000000"/>
          <w:position w:val="0"/>
        </w:rPr>
        <w:t>大雀陚</w:t>
      </w:r>
      <w:r>
        <w:rPr>
          <w:rStyle w:val="CharStyle104"/>
        </w:rPr>
        <w:t>^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0" w:right="0" w:firstLine="339"/>
      </w:pPr>
      <w:r>
        <w:rPr>
          <w:lang w:val="zh-TW" w:eastAsia="zh-TW" w:bidi="zh-TW"/>
          <w:w w:val="100"/>
          <w:color w:val="000000"/>
          <w:position w:val="0"/>
        </w:rPr>
        <w:t>蝉賦</w:t>
      </w:r>
      <w:r>
        <w:rPr>
          <w:rStyle w:val="CharStyle104"/>
        </w:rPr>
        <w:t xml:space="preserve">^ </w:t>
      </w:r>
      <w:r>
        <w:rPr>
          <w:lang w:val="zh-TW" w:eastAsia="zh-TW" w:bidi="zh-TW"/>
          <w:w w:val="100"/>
          <w:color w:val="000000"/>
          <w:position w:val="0"/>
        </w:rPr>
        <w:t>〔</w:t>
      </w:r>
      <w:r>
        <w:rPr>
          <w:rStyle w:val="CharStyle104"/>
        </w:rPr>
        <w:t>34</w:t>
      </w:r>
      <w:r>
        <w:rPr>
          <w:lang w:val="zh-TW" w:eastAsia="zh-TW" w:bidi="zh-TW"/>
          <w:w w:val="100"/>
          <w:color w:val="000000"/>
          <w:position w:val="0"/>
        </w:rPr>
        <w:t>〇</w:t>
      </w:r>
    </w:p>
    <w:p>
      <w:pPr>
        <w:pStyle w:val="Style127"/>
        <w:widowControl w:val="0"/>
        <w:keepNext w:val="0"/>
        <w:keepLines w:val="0"/>
        <w:shd w:val="clear" w:color="auto" w:fill="auto"/>
        <w:bidi w:val="0"/>
        <w:spacing w:before="0" w:after="112" w:line="224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 xml:space="preserve">^ </w:t>
      </w:r>
      <w:r>
        <w:rPr>
          <w:rStyle w:val="CharStyle141"/>
        </w:rPr>
        <w:t>043</w:t>
      </w:r>
      <w:r>
        <w:rPr>
          <w:lang w:val="zh-TW" w:eastAsia="zh-TW" w:bidi="zh-TW"/>
          <w:w w:val="100"/>
          <w:color w:val="000000"/>
          <w:position w:val="0"/>
        </w:rPr>
        <w:t>^</w:t>
        <w:br/>
      </w:r>
      <w:r>
        <w:rPr>
          <w:rStyle w:val="CharStyle142"/>
        </w:rPr>
        <w:t>九宫賦</w:t>
      </w:r>
      <w:r>
        <w:rPr>
          <w:rStyle w:val="CharStyle143"/>
        </w:rPr>
        <w:t xml:space="preserve"> ^</w:t>
      </w:r>
      <w:r>
        <w:rPr>
          <w:rStyle w:val="CharStyle142"/>
        </w:rPr>
        <w:t>加</w:t>
      </w:r>
      <w:r>
        <w:rPr>
          <w:rStyle w:val="CharStyle143"/>
        </w:rPr>
        <w:t>)</w:t>
      </w:r>
    </w:p>
    <w:p>
      <w:pPr>
        <w:pStyle w:val="Style127"/>
        <w:widowControl w:val="0"/>
        <w:keepNext w:val="0"/>
        <w:keepLines w:val="0"/>
        <w:shd w:val="clear" w:color="auto" w:fill="auto"/>
        <w:bidi w:val="0"/>
        <w:spacing w:before="0" w:after="58" w:line="160" w:lineRule="exact"/>
        <w:ind w:left="0" w:right="0" w:firstLine="0"/>
      </w:pPr>
      <w:r>
        <w:rPr>
          <w:rStyle w:val="CharStyle144"/>
        </w:rPr>
        <w:t>年</w:t>
      </w:r>
      <w:r>
        <w:rPr>
          <w:rStyle w:val="CharStyle145"/>
        </w:rPr>
        <w:t>^</w:t>
      </w:r>
      <w:r>
        <w:rPr>
          <w:lang w:val="zh-TW" w:eastAsia="zh-TW" w:bidi="zh-TW"/>
          <w:w w:val="100"/>
          <w:color w:val="000000"/>
          <w:position w:val="0"/>
        </w:rPr>
        <w:t xml:space="preserve"> ^ </w:t>
      </w:r>
      <w:r>
        <w:rPr>
          <w:rStyle w:val="CharStyle141"/>
        </w:rPr>
        <w:t>054</w:t>
      </w:r>
      <w:r>
        <w:rPr>
          <w:rStyle w:val="CharStyle129"/>
        </w:rPr>
        <w:t>】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0" w:right="0" w:firstLine="339"/>
        <w:sectPr>
          <w:pgSz w:w="5262" w:h="7455"/>
          <w:pgMar w:top="848" w:left="376" w:right="406" w:bottom="44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祕关陚</w:t>
      </w:r>
      <w:r>
        <w:rPr>
          <w:rStyle w:val="CharStyle116"/>
        </w:rPr>
        <w:t xml:space="preserve">^ </w:t>
      </w:r>
      <w:r>
        <w:rPr>
          <w:rStyle w:val="CharStyle118"/>
        </w:rPr>
        <w:t>056</w:t>
      </w:r>
      <w:r>
        <w:rPr>
          <w:rStyle w:val="CharStyle146"/>
        </w:rPr>
        <w:t>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420" w:right="0" w:hanging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辟雍陚</w:t>
      </w:r>
      <w:r>
        <w:rPr>
          <w:rStyle w:val="CharStyle116"/>
        </w:rPr>
        <w:t>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德阳殿賦</w:t>
      </w:r>
      <w:r>
        <w:rPr>
          <w:rStyle w:val="CharStyle116"/>
        </w:rPr>
        <w:t>‘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平乐观賦</w:t>
      </w:r>
      <w:r>
        <w:rPr>
          <w:rStyle w:val="CharStyle116"/>
        </w:rPr>
        <w:t>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东观賦</w:t>
      </w:r>
      <w:r>
        <w:rPr>
          <w:rStyle w:val="CharStyle116"/>
        </w:rPr>
        <w:t>‘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58" w:lineRule="exact"/>
        <w:ind w:left="420" w:right="0" w:hanging="0"/>
      </w:pPr>
      <w:r>
        <w:pict>
          <v:shape id="_x0000_s1075" type="#_x0000_t202" style="position:absolute;margin-left:206.95pt;margin-top:-3.55pt;width:22.45pt;height:133.95pt;z-index:-125829372;mso-wrap-distance-left:154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227" w:line="231" w:lineRule="exact"/>
                    <w:ind w:left="0" w:right="0" w:firstLine="60"/>
                  </w:pPr>
                  <w:r>
                    <w:rPr>
                      <w:rStyle w:val="CharStyle148"/>
                    </w:rPr>
                    <w:t>〔</w:t>
                  </w:r>
                  <w:r>
                    <w:rPr>
                      <w:rStyle w:val="CharStyle147"/>
                      <w:b w:val="0"/>
                      <w:bCs w:val="0"/>
                    </w:rPr>
                    <w:t>362</w:t>
                  </w:r>
                  <w:r>
                    <w:rPr>
                      <w:rStyle w:val="CharStyle148"/>
                    </w:rPr>
                    <w:t>〉</w:t>
                    <w:br/>
                  </w:r>
                  <w:r>
                    <w:rPr>
                      <w:rStyle w:val="CharStyle149"/>
                    </w:rPr>
                    <w:t>066</w:t>
                  </w:r>
                  <w:r>
                    <w:rPr>
                      <w:rStyle w:val="CharStyle150"/>
                    </w:rPr>
                    <w:t xml:space="preserve"> ^</w:t>
                    <w:br/>
                  </w:r>
                  <w:r>
                    <w:rPr>
                      <w:rStyle w:val="CharStyle147"/>
                      <w:b w:val="0"/>
                      <w:bCs w:val="0"/>
                    </w:rPr>
                    <w:t>069^</w:t>
                    <w:br/>
                  </w:r>
                  <w:r>
                    <w:rPr>
                      <w:rStyle w:val="CharStyle151"/>
                    </w:rPr>
                    <w:t>挪）</w:t>
                    <w:br/>
                    <w:t>饰）</w:t>
                  </w:r>
                </w:p>
                <w:p>
                  <w:pPr>
                    <w:pStyle w:val="Style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8" w:lineRule="exact"/>
                    <w:ind w:left="0" w:right="0" w:firstLine="60"/>
                  </w:pPr>
                  <w:r>
                    <w:rPr>
                      <w:rStyle w:val="CharStyle89"/>
                    </w:rPr>
                    <w:t>侧</w:t>
                    <w:br/>
                    <w:t>(则</w:t>
                    <w:br/>
                  </w:r>
                  <w:r>
                    <w:rPr>
                      <w:rStyle w:val="CharStyle152"/>
                    </w:rPr>
                    <w:t>083</w:t>
                  </w:r>
                  <w:r>
                    <w:rPr>
                      <w:rStyle w:val="CharStyle153"/>
                    </w:rPr>
                    <w:t>〕</w:t>
                  </w:r>
                </w:p>
                <w:p>
                  <w:pPr>
                    <w:pStyle w:val="Style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47" w:line="130" w:lineRule="exact"/>
                    <w:ind w:left="0" w:right="0" w:firstLine="60"/>
                  </w:pPr>
                  <w:r>
                    <w:rPr>
                      <w:rStyle w:val="CharStyle89"/>
                    </w:rPr>
                    <w:t>娜）</w:t>
                  </w:r>
                </w:p>
                <w:p>
                  <w:pPr>
                    <w:pStyle w:val="Style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30" w:lineRule="exact"/>
                    <w:ind w:left="0" w:right="0" w:firstLine="60"/>
                  </w:pPr>
                  <w:r>
                    <w:rPr>
                      <w:rStyle w:val="CharStyle154"/>
                    </w:rPr>
                    <w:t>(</w:t>
                  </w:r>
                  <w:r>
                    <w:rPr>
                      <w:rStyle w:val="CharStyle89"/>
                    </w:rPr>
                    <w:t>娜）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zh-TW" w:eastAsia="zh-TW" w:bidi="zh-TW"/>
          <w:w w:val="100"/>
          <w:spacing w:val="0"/>
          <w:color w:val="000000"/>
          <w:position w:val="0"/>
        </w:rPr>
        <w:t>七款</w:t>
      </w:r>
      <w:r>
        <w:rPr>
          <w:rStyle w:val="CharStyle116"/>
        </w:rPr>
        <w:t>‘</w:t>
      </w:r>
    </w:p>
    <w:p>
      <w:pPr>
        <w:pStyle w:val="Style157"/>
        <w:widowControl w:val="0"/>
        <w:keepNext w:val="0"/>
        <w:keepLines w:val="0"/>
        <w:shd w:val="clear" w:color="auto" w:fill="auto"/>
        <w:bidi w:val="0"/>
        <w:spacing w:before="0" w:after="0"/>
        <w:ind w:left="0" w:right="20" w:firstLine="0"/>
      </w:pPr>
      <w:bookmarkStart w:id="7" w:name="bookmark7"/>
      <w:r>
        <w:rPr>
          <w:lang w:val="zh-TW" w:eastAsia="zh-TW" w:bidi="zh-TW"/>
          <w:w w:val="100"/>
          <w:color w:val="000000"/>
          <w:position w:val="0"/>
        </w:rPr>
        <w:t>苏顺</w:t>
      </w:r>
      <w:r>
        <w:rPr>
          <w:rStyle w:val="CharStyle159"/>
        </w:rPr>
        <w:t>^</w:t>
      </w:r>
      <w:bookmarkEnd w:id="7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66" w:line="130" w:lineRule="exact"/>
        <w:ind w:left="420" w:right="0" w:hanging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叹怀陚</w:t>
      </w:r>
      <w:r>
        <w:rPr>
          <w:rStyle w:val="CharStyle116"/>
        </w:rPr>
        <w:t>‘</w:t>
      </w:r>
    </w:p>
    <w:p>
      <w:pPr>
        <w:pStyle w:val="Style160"/>
        <w:widowControl w:val="0"/>
        <w:keepNext/>
        <w:keepLines/>
        <w:shd w:val="clear" w:color="auto" w:fill="auto"/>
        <w:bidi w:val="0"/>
        <w:spacing w:before="0" w:after="0" w:line="190" w:lineRule="exact"/>
        <w:ind w:left="0" w:right="20" w:firstLine="0"/>
      </w:pPr>
      <w:bookmarkStart w:id="8" w:name="bookmark8"/>
      <w:r>
        <w:rPr>
          <w:rStyle w:val="CharStyle162"/>
        </w:rPr>
        <w:t>葛龚</w:t>
      </w:r>
      <w:r>
        <w:rPr>
          <w:lang w:val="zh-TW" w:eastAsia="zh-TW" w:bidi="zh-TW"/>
          <w:w w:val="100"/>
          <w:color w:val="000000"/>
          <w:position w:val="0"/>
        </w:rPr>
        <w:t>……-</w:t>
      </w:r>
      <w:bookmarkEnd w:id="8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61" w:lineRule="exact"/>
        <w:ind w:left="420" w:right="0" w:hanging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遂初赋〃</w:t>
      </w:r>
    </w:p>
    <w:p>
      <w:pPr>
        <w:pStyle w:val="Style157"/>
        <w:widowControl w:val="0"/>
        <w:keepNext w:val="0"/>
        <w:keepLines w:val="0"/>
        <w:shd w:val="clear" w:color="auto" w:fill="auto"/>
        <w:bidi w:val="0"/>
        <w:spacing w:before="0" w:after="0" w:line="261" w:lineRule="exact"/>
        <w:ind w:left="0" w:right="20" w:firstLine="0"/>
      </w:pPr>
      <w:bookmarkStart w:id="9" w:name="bookmark9"/>
      <w:r>
        <w:rPr>
          <w:lang w:val="zh-TW" w:eastAsia="zh-TW" w:bidi="zh-TW"/>
          <w:w w:val="100"/>
          <w:color w:val="000000"/>
          <w:position w:val="0"/>
        </w:rPr>
        <w:t>刘驹驗</w:t>
      </w:r>
      <w:r>
        <w:rPr>
          <w:rStyle w:val="CharStyle159"/>
        </w:rPr>
        <w:t>…-</w:t>
      </w:r>
      <w:bookmarkEnd w:id="9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369" w:line="130" w:lineRule="exact"/>
        <w:ind w:left="420" w:right="0" w:hanging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幺根赋</w:t>
      </w:r>
      <w:r>
        <w:rPr>
          <w:rStyle w:val="CharStyle116"/>
        </w:rPr>
        <w:t>‘</w:t>
      </w:r>
    </w:p>
    <w:p>
      <w:pPr>
        <w:pStyle w:val="Style163"/>
        <w:widowControl w:val="0"/>
        <w:keepNext w:val="0"/>
        <w:keepLines w:val="0"/>
        <w:shd w:val="clear" w:color="auto" w:fill="auto"/>
        <w:bidi w:val="0"/>
        <w:spacing w:before="0" w:after="330" w:line="140" w:lineRule="exact"/>
        <w:ind w:left="0" w:right="20" w:firstLine="0"/>
      </w:pPr>
      <w:bookmarkStart w:id="10" w:name="bookmark10"/>
      <w:r>
        <w:rPr>
          <w:lang w:val="zh-TW" w:eastAsia="zh-TW" w:bidi="zh-TW"/>
          <w:w w:val="100"/>
          <w:spacing w:val="0"/>
          <w:color w:val="000000"/>
          <w:position w:val="0"/>
        </w:rPr>
        <w:t>下</w:t>
      </w:r>
      <w:r>
        <w:rPr>
          <w:rStyle w:val="CharStyle165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部</w:t>
      </w:r>
      <w:bookmarkEnd w:id="10"/>
    </w:p>
    <w:p>
      <w:pPr>
        <w:pStyle w:val="Style127"/>
        <w:widowControl w:val="0"/>
        <w:keepNext w:val="0"/>
        <w:keepLines w:val="0"/>
        <w:shd w:val="clear" w:color="auto" w:fill="auto"/>
        <w:bidi w:val="0"/>
        <w:jc w:val="center"/>
        <w:spacing w:before="0" w:after="0" w:line="224" w:lineRule="exact"/>
        <w:ind w:left="0" w:right="0" w:firstLine="0"/>
      </w:pPr>
      <w:r>
        <w:rPr>
          <w:rStyle w:val="CharStyle129"/>
        </w:rPr>
        <w:t>张衡</w:t>
      </w:r>
      <w:r>
        <w:rPr>
          <w:lang w:val="zh-TW" w:eastAsia="zh-TW" w:bidi="zh-TW"/>
          <w:w w:val="100"/>
          <w:color w:val="000000"/>
          <w:position w:val="0"/>
        </w:rPr>
        <w:t xml:space="preserve">^ </w:t>
      </w:r>
      <w:r>
        <w:rPr>
          <w:rStyle w:val="CharStyle141"/>
        </w:rPr>
        <w:t>089</w:t>
      </w:r>
      <w:r>
        <w:rPr>
          <w:lang w:val="zh-TW" w:eastAsia="zh-TW" w:bidi="zh-TW"/>
          <w:w w:val="100"/>
          <w:color w:val="000000"/>
          <w:position w:val="0"/>
        </w:rPr>
        <w:t>^</w:t>
      </w:r>
    </w:p>
    <w:p>
      <w:pPr>
        <w:pStyle w:val="Style59"/>
        <w:widowControl w:val="0"/>
        <w:keepNext w:val="0"/>
        <w:keepLines w:val="0"/>
        <w:shd w:val="clear" w:color="auto" w:fill="auto"/>
        <w:bidi w:val="0"/>
        <w:jc w:val="right"/>
        <w:spacing w:before="0" w:after="0" w:line="224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^391 ^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420" w:right="0" w:hanging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南都陚</w:t>
      </w:r>
      <w:r>
        <w:rPr>
          <w:rStyle w:val="CharStyle167"/>
        </w:rPr>
        <w:t xml:space="preserve"> 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(则</w:t>
        <w:br/>
        <w:t>西京陚</w:t>
      </w:r>
      <w:r>
        <w:rPr>
          <w:rStyle w:val="CharStyle167"/>
        </w:rPr>
        <w:t xml:space="preserve"> 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仍</w:t>
      </w:r>
      <w:r>
        <w:rPr>
          <w:rStyle w:val="CharStyle167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东京賦</w:t>
      </w:r>
      <w:r>
        <w:rPr>
          <w:rStyle w:val="CharStyle167"/>
        </w:rPr>
        <w:t xml:space="preserve"> ^ ^</w:t>
      </w:r>
      <w:r>
        <w:rPr>
          <w:rStyle w:val="CharStyle168"/>
        </w:rPr>
        <w:t>474</w:t>
      </w:r>
      <w:r>
        <w:rPr>
          <w:rStyle w:val="CharStyle167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思玄陚并序</w:t>
      </w:r>
      <w:r>
        <w:rPr>
          <w:rStyle w:val="CharStyle167"/>
        </w:rPr>
        <w:t>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训</w:t>
      </w:r>
      <w:r>
        <w:rPr>
          <w:rStyle w:val="CharStyle167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师陚</w:t>
      </w:r>
      <w:r>
        <w:rPr>
          <w:rStyle w:val="CharStyle16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饰</w:t>
      </w:r>
      <w:r>
        <w:rPr>
          <w:rStyle w:val="CharStyle167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冢陚</w:t>
      </w:r>
      <w:r>
        <w:rPr>
          <w:rStyle w:val="CharStyle16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御</w:t>
      </w:r>
      <w:r>
        <w:rPr>
          <w:rStyle w:val="CharStyle167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髑髅陚</w:t>
      </w:r>
      <w:r>
        <w:rPr>
          <w:rStyle w:val="CharStyle16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</w:t>
      </w:r>
      <w:r>
        <w:rPr>
          <w:rStyle w:val="CharStyle167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定情陚</w:t>
      </w:r>
      <w:r>
        <w:rPr>
          <w:rStyle w:val="CharStyle167"/>
        </w:rPr>
        <w:t xml:space="preserve"> 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娜</w:t>
      </w:r>
      <w:r>
        <w:rPr>
          <w:rStyle w:val="CharStyle167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观舞陚</w:t>
      </w:r>
      <w:r>
        <w:rPr>
          <w:rStyle w:val="CharStyle167"/>
        </w:rPr>
        <w:t xml:space="preserve"> 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丕了!)）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32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補賦^卿</w:t>
        <w:br/>
        <w:t>舰</w:t>
      </w:r>
      <w:r>
        <w:rPr>
          <w:rStyle w:val="CharStyle116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咖</w:t>
      </w:r>
      <w:r>
        <w:rPr>
          <w:rStyle w:val="CharStyle116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鸿賦</w:t>
      </w:r>
      <w:r>
        <w:rPr>
          <w:rStyle w:val="CharStyle116"/>
        </w:rPr>
        <w:t>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谢）</w:t>
        <w:br/>
        <w:t>逍遥赋</w:t>
      </w:r>
      <w:r>
        <w:rPr>
          <w:rStyle w:val="CharStyle116"/>
        </w:rPr>
        <w:t xml:space="preserve"> 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挪</w:t>
      </w:r>
      <w:r>
        <w:rPr>
          <w:rStyle w:val="CharStyle116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应『可</w:t>
      </w:r>
      <w:r>
        <w:rPr>
          <w:rStyle w:val="CharStyle116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撕</w:t>
      </w:r>
      <w:r>
        <w:rPr>
          <w:rStyle w:val="CharStyle116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七</w:t>
      </w:r>
      <w:r>
        <w:rPr>
          <w:rStyle w:val="CharStyle116"/>
        </w:rPr>
        <w:t>，^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撕</w:t>
      </w:r>
      <w:r>
        <w:rPr>
          <w:rStyle w:val="CharStyle116"/>
        </w:rPr>
        <w:t>)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259" w:line="229" w:lineRule="exact"/>
        <w:ind w:left="0" w:right="0" w:firstLine="35"/>
      </w:pPr>
      <w:r>
        <w:rPr>
          <w:rStyle w:val="CharStyle116"/>
        </w:rPr>
        <w:t xml:space="preserve"># 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瑗</w:t>
      </w:r>
      <w:r>
        <w:rPr>
          <w:rStyle w:val="CharStyle116"/>
        </w:rPr>
        <w:t xml:space="preserve"> ^ “25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</w:t>
        <w:br/>
        <w:t>七苏、</w:t>
      </w:r>
      <w:r>
        <w:rPr>
          <w:rStyle w:val="CharStyle116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卿</w:t>
      </w:r>
      <w:r>
        <w:rPr>
          <w:rStyle w:val="CharStyle116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马融</w:t>
      </w:r>
      <w:r>
        <w:rPr>
          <w:rStyle w:val="CharStyle116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</w:t>
      </w:r>
      <w:r>
        <w:rPr>
          <w:rStyle w:val="CharStyle116"/>
        </w:rPr>
        <w:t>627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</w:t>
        <w:br/>
        <w:t>&amp;苗赋</w:t>
      </w:r>
      <w:r>
        <w:rPr>
          <w:rStyle w:val="CharStyle116"/>
        </w:rPr>
        <w:t xml:space="preserve"> 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咖）</w:t>
        <w:br/>
        <w:t>關赋^糊</w:t>
        <w:br/>
        <w:t>樗蒲赋</w:t>
      </w:r>
      <w:r>
        <w:rPr>
          <w:rStyle w:val="CharStyle116"/>
        </w:rPr>
        <w:t xml:space="preserve"> 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</w:t>
      </w:r>
      <w:r>
        <w:rPr>
          <w:rStyle w:val="CharStyle116"/>
        </w:rPr>
        <w:t>653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</w:t>
        <w:br/>
        <w:t>雅</w:t>
      </w:r>
      <w:r>
        <w:rPr>
          <w:rStyle w:val="CharStyle116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咖）</w:t>
        <w:br/>
        <w:t>龙虎賦</w:t>
      </w:r>
      <w:r>
        <w:rPr>
          <w:rStyle w:val="CharStyle116"/>
        </w:rPr>
        <w:t xml:space="preserve"> 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細）</w:t>
        <w:br/>
      </w:r>
      <w:r>
        <w:rPr>
          <w:rStyle w:val="CharStyle169"/>
        </w:rPr>
        <w:t>梁将军西第陚</w:t>
      </w:r>
      <w:r>
        <w:rPr>
          <w:rStyle w:val="CharStyle170"/>
        </w:rPr>
        <w:t xml:space="preserve">^ </w:t>
      </w:r>
      <w:r>
        <w:rPr>
          <w:rStyle w:val="CharStyle171"/>
        </w:rPr>
        <w:t>(^)</w:t>
        <w:br/>
      </w:r>
      <w:r>
        <w:rPr>
          <w:rStyle w:val="CharStyle116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七胃</w:t>
      </w:r>
      <w:r>
        <w:rPr>
          <w:rStyle w:val="CharStyle116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祕）</w:t>
        <w:br/>
      </w:r>
      <w:r>
        <w:rPr>
          <w:rStyle w:val="CharStyle169"/>
        </w:rPr>
        <w:t>皇甫规</w:t>
      </w:r>
      <w:r>
        <w:rPr>
          <w:rStyle w:val="CharStyle170"/>
        </w:rPr>
        <w:t>^ (^</w:t>
      </w:r>
      <w:r>
        <w:rPr>
          <w:rStyle w:val="CharStyle169"/>
        </w:rPr>
        <w:t>石亏</w:t>
      </w:r>
      <w:r>
        <w:rPr>
          <w:rStyle w:val="CharStyle170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鄕賦</w:t>
      </w:r>
      <w:r>
        <w:rPr>
          <w:rStyle w:val="CharStyle116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撕</w:t>
      </w:r>
      <w:r>
        <w:rPr>
          <w:rStyle w:val="CharStyle116"/>
        </w:rPr>
        <w:t>)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both"/>
        <w:spacing w:before="0" w:after="45" w:line="130" w:lineRule="exact"/>
        <w:ind w:left="32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郊祀賦</w:t>
      </w:r>
      <w:r>
        <w:rPr>
          <w:rStyle w:val="CharStyle167"/>
        </w:rPr>
        <w:t xml:space="preserve"> 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(秘幻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320" w:right="0" w:firstLine="189"/>
      </w:pPr>
      <w:r>
        <w:rPr>
          <w:rStyle w:val="CharStyle167"/>
        </w:rPr>
        <w:t xml:space="preserve">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邮</w:t>
      </w:r>
      <w:r>
        <w:rPr>
          <w:rStyle w:val="CharStyle167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机賦</w:t>
      </w:r>
      <w:r>
        <w:rPr>
          <w:rStyle w:val="CharStyle167"/>
        </w:rPr>
        <w:t>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泣〗）</w:t>
        <w:br/>
        <w:t>荔支賦</w:t>
      </w:r>
      <w:r>
        <w:rPr>
          <w:rStyle w:val="CharStyle167"/>
        </w:rPr>
        <w:t xml:space="preserve"> 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幼另）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320" w:right="0" w:firstLine="189"/>
        <w:sectPr>
          <w:headerReference w:type="even" r:id="rId29"/>
          <w:headerReference w:type="default" r:id="rId30"/>
          <w:footerReference w:type="even" r:id="rId31"/>
          <w:headerReference w:type="first" r:id="rId32"/>
          <w:footerReference w:type="first" r:id="rId33"/>
          <w:titlePg/>
          <w:pgSz w:w="5262" w:h="7455"/>
          <w:pgMar w:top="885" w:left="322" w:right="393" w:bottom="589" w:header="0" w:footer="3" w:gutter="0"/>
          <w:rtlGutter w:val="0"/>
          <w:cols w:space="720"/>
          <w:noEndnote/>
          <w:docGrid w:linePitch="360"/>
        </w:sectPr>
      </w:pPr>
      <w:r>
        <w:rPr>
          <w:rStyle w:val="CharStyle167"/>
        </w:rPr>
        <w:t xml:space="preserve">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祕</w:t>
      </w:r>
      <w:r>
        <w:rPr>
          <w:rStyle w:val="CharStyle167"/>
        </w:rPr>
        <w:t>)</w:t>
        <w:br/>
      </w:r>
      <w:r>
        <w:rPr>
          <w:rStyle w:val="CharStyle168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鹄賦</w:t>
      </w:r>
      <w:r>
        <w:rPr>
          <w:rStyle w:val="CharStyle16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卿）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199" w:line="249" w:lineRule="exact"/>
        <w:ind w:left="0" w:right="0" w:firstLine="0"/>
      </w:pPr>
      <w:r>
        <w:rPr>
          <w:rStyle w:val="CharStyle146"/>
        </w:rPr>
        <w:t>^</w:t>
      </w:r>
      <w:r>
        <w:rPr>
          <w:rStyle w:val="CharStyle116"/>
        </w:rPr>
        <w:t xml:space="preserve"> 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(卿</w:t>
        <w:br/>
      </w:r>
      <w:r>
        <w:rPr>
          <w:rStyle w:val="CharStyle172"/>
          <w:b w:val="0"/>
          <w:bCs w:val="0"/>
        </w:rPr>
        <w:t>^</w:t>
      </w:r>
      <w:r>
        <w:rPr>
          <w:rStyle w:val="CharStyle173"/>
        </w:rPr>
        <w:t>〈</w:t>
      </w:r>
      <w:r>
        <w:rPr>
          <w:rStyle w:val="CharStyle172"/>
          <w:b w:val="0"/>
          <w:bCs w:val="0"/>
        </w:rPr>
        <w:t>695</w:t>
      </w:r>
      <w:r>
        <w:rPr>
          <w:rStyle w:val="CharStyle173"/>
        </w:rPr>
        <w:t>〉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郁金陚</w:t>
      </w:r>
      <w:r>
        <w:rPr>
          <w:rStyle w:val="CharStyle116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^咖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spacing w:before="0" w:after="0" w:line="226" w:lineRule="exact"/>
        <w:ind w:left="0" w:right="0" w:firstLine="0"/>
      </w:pPr>
      <w:r>
        <w:rPr>
          <w:rStyle w:val="CharStyle175"/>
        </w:rPr>
        <w:t>大赦賦</w:t>
      </w:r>
      <w:r>
        <w:rPr>
          <w:rStyle w:val="CharStyle176"/>
        </w:rPr>
        <w:t xml:space="preserve">^ </w:t>
      </w:r>
      <w:r>
        <w:rPr>
          <w:rStyle w:val="CharStyle177"/>
        </w:rPr>
        <w:t>002</w:t>
      </w:r>
      <w:r>
        <w:rPr>
          <w:rStyle w:val="CharStyle178"/>
        </w:rPr>
        <w:t>^</w:t>
        <w:br/>
      </w:r>
      <w:r>
        <w:rPr>
          <w:rStyle w:val="CharStyle175"/>
        </w:rPr>
        <w:t>答讥</w:t>
      </w:r>
      <w:r>
        <w:rPr>
          <w:rStyle w:val="CharStyle176"/>
        </w:rPr>
        <w:t xml:space="preserve">^ </w:t>
      </w:r>
      <w:r>
        <w:rPr>
          <w:lang w:val="zh-TW" w:eastAsia="zh-TW" w:bidi="zh-TW"/>
          <w:w w:val="100"/>
          <w:color w:val="000000"/>
          <w:position w:val="0"/>
        </w:rPr>
        <w:t>^7065</w:t>
      </w:r>
    </w:p>
    <w:p>
      <w:pPr>
        <w:pStyle w:val="Style127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0" w:right="0" w:firstLine="0"/>
      </w:pPr>
      <w:r>
        <w:rPr>
          <w:rStyle w:val="CharStyle129"/>
        </w:rPr>
        <w:t>张奂</w:t>
      </w:r>
      <w:r>
        <w:rPr>
          <w:lang w:val="zh-TW" w:eastAsia="zh-TW" w:bidi="zh-TW"/>
          <w:w w:val="100"/>
          <w:color w:val="000000"/>
          <w:position w:val="0"/>
        </w:rPr>
        <w:t>^⑶)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9" w:lineRule="exact"/>
        <w:ind w:left="0" w:right="0" w:firstLine="324"/>
      </w:pPr>
      <w:r>
        <w:rPr>
          <w:lang w:val="zh-TW" w:eastAsia="zh-TW" w:bidi="zh-TW"/>
          <w:w w:val="100"/>
          <w:color w:val="000000"/>
          <w:position w:val="0"/>
        </w:rPr>
        <w:t>芙蓉赋</w:t>
      </w:r>
      <w:r>
        <w:rPr>
          <w:rStyle w:val="CharStyle104"/>
        </w:rPr>
        <w:t>^ (</w:t>
      </w:r>
      <w:r>
        <w:rPr>
          <w:lang w:val="zh-TW" w:eastAsia="zh-TW" w:bidi="zh-TW"/>
          <w:w w:val="100"/>
          <w:color w:val="000000"/>
          <w:position w:val="0"/>
        </w:rPr>
        <w:t>了</w:t>
      </w:r>
      <w:r>
        <w:rPr>
          <w:rStyle w:val="CharStyle104"/>
        </w:rPr>
        <w:t>^)</w:t>
        <w:br/>
      </w:r>
      <w:r>
        <w:rPr>
          <w:lang w:val="zh-TW" w:eastAsia="zh-TW" w:bidi="zh-TW"/>
          <w:w w:val="100"/>
          <w:color w:val="000000"/>
          <w:position w:val="0"/>
        </w:rPr>
        <w:t>王延寿</w:t>
      </w:r>
      <w:r>
        <w:rPr>
          <w:rStyle w:val="CharStyle104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〈</w:t>
      </w:r>
      <w:r>
        <w:rPr>
          <w:rStyle w:val="CharStyle104"/>
        </w:rPr>
        <w:t>716</w:t>
      </w:r>
      <w:r>
        <w:rPr>
          <w:lang w:val="zh-TW" w:eastAsia="zh-TW" w:bidi="zh-TW"/>
          <w:w w:val="100"/>
          <w:color w:val="000000"/>
          <w:position w:val="0"/>
        </w:rPr>
        <w:t>〉</w:t>
        <w:br/>
        <w:t>鲁灵光殿賦并序</w:t>
      </w:r>
      <w:r>
        <w:rPr>
          <w:rStyle w:val="CharStyle104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即</w:t>
      </w:r>
      <w:r>
        <w:rPr>
          <w:rStyle w:val="CharStyle104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梦賦</w:t>
      </w:r>
      <w:r>
        <w:rPr>
          <w:rStyle w:val="CharStyle104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咖</w:t>
      </w:r>
      <w:r>
        <w:rPr>
          <w:rStyle w:val="CharStyle104"/>
        </w:rPr>
        <w:t>)</w:t>
        <w:br/>
        <w:t xml:space="preserve">9 </w:t>
      </w:r>
      <w:r>
        <w:rPr>
          <w:lang w:val="zh-TW" w:eastAsia="zh-TW" w:bidi="zh-TW"/>
          <w:w w:val="100"/>
          <w:color w:val="000000"/>
          <w:position w:val="0"/>
        </w:rPr>
        <w:t>賦</w:t>
      </w:r>
      <w:r>
        <w:rPr>
          <w:rStyle w:val="CharStyle104"/>
        </w:rPr>
        <w:t xml:space="preserve"> ^ </w:t>
      </w:r>
      <w:r>
        <w:rPr>
          <w:rStyle w:val="CharStyle179"/>
        </w:rPr>
        <w:t>037</w:t>
      </w:r>
      <w:r>
        <w:rPr>
          <w:rStyle w:val="CharStyle180"/>
        </w:rPr>
        <w:t>^</w:t>
        <w:br/>
      </w:r>
      <w:r>
        <w:rPr>
          <w:lang w:val="zh-TW" w:eastAsia="zh-TW" w:bidi="zh-TW"/>
          <w:w w:val="100"/>
          <w:color w:val="000000"/>
          <w:position w:val="0"/>
        </w:rPr>
        <w:t>王孙陚</w:t>
      </w:r>
      <w:r>
        <w:rPr>
          <w:rStyle w:val="CharStyle104"/>
        </w:rPr>
        <w:t xml:space="preserve"> ^</w:t>
      </w:r>
      <w:r>
        <w:rPr>
          <w:lang w:val="zh-TW" w:eastAsia="zh-TW" w:bidi="zh-TW"/>
          <w:w w:val="100"/>
          <w:color w:val="000000"/>
          <w:position w:val="0"/>
        </w:rPr>
        <w:t>〈</w:t>
      </w:r>
      <w:r>
        <w:rPr>
          <w:rStyle w:val="CharStyle104"/>
        </w:rPr>
        <w:t>739</w:t>
      </w:r>
      <w:r>
        <w:rPr>
          <w:lang w:val="zh-TW" w:eastAsia="zh-TW" w:bidi="zh-TW"/>
          <w:w w:val="100"/>
          <w:color w:val="000000"/>
          <w:position w:val="0"/>
        </w:rPr>
        <w:t>〉</w:t>
        <w:br/>
        <w:t>刘梁</w:t>
      </w:r>
      <w:r>
        <w:rPr>
          <w:rStyle w:val="CharStyle104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挪</w:t>
      </w:r>
      <w:r>
        <w:rPr>
          <w:rStyle w:val="CharStyle104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七举</w:t>
      </w:r>
      <w:r>
        <w:rPr>
          <w:rStyle w:val="CharStyle104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洲</w:t>
      </w:r>
      <w:r>
        <w:rPr>
          <w:rStyle w:val="CharStyle104"/>
        </w:rPr>
        <w:t>)</w:t>
      </w:r>
    </w:p>
    <w:p>
      <w:pPr>
        <w:pStyle w:val="Style127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0" w:right="0" w:firstLine="0"/>
      </w:pPr>
      <w:r>
        <w:rPr>
          <w:rStyle w:val="CharStyle141"/>
        </w:rPr>
        <w:t>4</w:t>
      </w:r>
      <w:r>
        <w:rPr>
          <w:lang w:val="zh-TW" w:eastAsia="zh-TW" w:bidi="zh-TW"/>
          <w:w w:val="100"/>
          <w:color w:val="000000"/>
          <w:position w:val="0"/>
        </w:rPr>
        <w:t xml:space="preserve"> </w:t>
      </w:r>
      <w:r>
        <w:rPr>
          <w:rStyle w:val="CharStyle129"/>
        </w:rPr>
        <w:t>韶</w:t>
      </w:r>
      <w:r>
        <w:rPr>
          <w:lang w:val="zh-TW" w:eastAsia="zh-TW" w:bidi="zh-TW"/>
          <w:w w:val="100"/>
          <w:color w:val="000000"/>
          <w:position w:val="0"/>
        </w:rPr>
        <w:t xml:space="preserve"> ^ </w:t>
      </w:r>
      <w:r>
        <w:rPr>
          <w:rStyle w:val="CharStyle141"/>
        </w:rPr>
        <w:t>053</w:t>
      </w:r>
      <w:r>
        <w:rPr>
          <w:rStyle w:val="CharStyle129"/>
        </w:rPr>
        <w:t>〉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rStyle w:val="CharStyle183"/>
        </w:rPr>
        <w:t>賴</w:t>
      </w:r>
      <w:r>
        <w:rPr>
          <w:lang w:val="zh-TW" w:eastAsia="zh-TW" w:bidi="zh-TW"/>
          <w:w w:val="100"/>
          <w:color w:val="000000"/>
          <w:position w:val="0"/>
        </w:rPr>
        <w:t xml:space="preserve"> ^ 054</w:t>
      </w:r>
      <w:r>
        <w:rPr>
          <w:rStyle w:val="CharStyle183"/>
        </w:rPr>
        <w:t>〉</w:t>
        <w:br/>
      </w:r>
      <w:r>
        <w:rPr>
          <w:rStyle w:val="CharStyle184"/>
        </w:rPr>
        <w:t>侯理</w:t>
      </w:r>
      <w:r>
        <w:rPr>
          <w:rStyle w:val="CharStyle185"/>
        </w:rPr>
        <w:t>^</w:t>
      </w:r>
      <w:r>
        <w:rPr>
          <w:rStyle w:val="CharStyle186"/>
        </w:rPr>
        <w:t>咖</w:t>
      </w:r>
      <w:r>
        <w:rPr>
          <w:rStyle w:val="CharStyle185"/>
        </w:rPr>
        <w:t>)</w:t>
        <w:br/>
      </w:r>
      <w:r>
        <w:rPr>
          <w:rStyle w:val="CharStyle183"/>
        </w:rPr>
        <w:t>筝賦</w:t>
      </w:r>
      <w:r>
        <w:rPr>
          <w:lang w:val="zh-TW" w:eastAsia="zh-TW" w:bidi="zh-TW"/>
          <w:w w:val="100"/>
          <w:color w:val="000000"/>
          <w:position w:val="0"/>
        </w:rPr>
        <w:t>^ 061 ^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spacing w:before="0" w:after="0" w:line="130" w:lineRule="exact"/>
        <w:ind w:left="0" w:right="0" w:firstLine="0"/>
      </w:pPr>
      <w:r>
        <w:rPr>
          <w:rStyle w:val="CharStyle175"/>
        </w:rPr>
        <w:t>廉</w:t>
      </w:r>
      <w:r>
        <w:rPr>
          <w:lang w:val="zh-TW" w:eastAsia="zh-TW" w:bidi="zh-TW"/>
          <w:w w:val="100"/>
          <w:color w:val="000000"/>
          <w:position w:val="0"/>
        </w:rPr>
        <w:t>^</w:t>
      </w:r>
      <w:r>
        <w:rPr>
          <w:rStyle w:val="CharStyle175"/>
        </w:rPr>
        <w:t>邮</w:t>
      </w:r>
      <w:r>
        <w:rPr>
          <w:lang w:val="zh-TW" w:eastAsia="zh-TW" w:bidi="zh-TW"/>
          <w:w w:val="100"/>
          <w:color w:val="000000"/>
          <w:position w:val="0"/>
        </w:rPr>
        <w:t>)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人傩賦</w:t>
      </w:r>
      <w:r>
        <w:rPr>
          <w:rStyle w:val="CharStyle187"/>
        </w:rPr>
        <w:t xml:space="preserve"> ^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⑶巴）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桓麟</w:t>
      </w:r>
      <w:r>
        <w:rPr>
          <w:rStyle w:val="CharStyle107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〈</w:t>
      </w:r>
      <w:r>
        <w:rPr>
          <w:rStyle w:val="CharStyle108"/>
        </w:rPr>
        <w:t>77</w:t>
      </w:r>
      <w:r>
        <w:rPr>
          <w:rStyle w:val="CharStyle107"/>
        </w:rPr>
        <w:t>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0" w:firstLine="0"/>
      </w:pPr>
      <w:r>
        <w:rPr>
          <w:rStyle w:val="CharStyle187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</w:t>
      </w:r>
      <w:r>
        <w:rPr>
          <w:rStyle w:val="CharStyle18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咖）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0" w:right="0" w:firstLine="37"/>
        <w:sectPr>
          <w:pgSz w:w="5262" w:h="7455"/>
          <w:pgMar w:top="939" w:left="475" w:right="420" w:bottom="68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如支</w:t>
      </w:r>
      <w:r>
        <w:rPr>
          <w:rStyle w:val="CharStyle107"/>
        </w:rPr>
        <w:t>^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蓝陚并序</w:t>
      </w:r>
      <w:r>
        <w:rPr>
          <w:rStyle w:val="CharStyle104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〈</w:t>
      </w:r>
      <w:r>
        <w:rPr>
          <w:rStyle w:val="CharStyle104"/>
        </w:rPr>
        <w:t>778</w:t>
      </w:r>
      <w:r>
        <w:rPr>
          <w:lang w:val="zh-TW" w:eastAsia="zh-TW" w:bidi="zh-TW"/>
          <w:w w:val="100"/>
          <w:color w:val="000000"/>
          <w:position w:val="0"/>
        </w:rPr>
        <w:t>〉</w:t>
        <w:br/>
        <w:t>赵壹</w:t>
      </w:r>
      <w:r>
        <w:rPr>
          <w:rStyle w:val="CharStyle104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咖</w:t>
      </w:r>
      <w:r>
        <w:rPr>
          <w:rStyle w:val="CharStyle104"/>
        </w:rPr>
        <w:t>)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320" w:right="0" w:hanging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穷鸟陚并序</w:t>
      </w:r>
      <w:r>
        <w:rPr>
          <w:rStyle w:val="CharStyle16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卿</w:t>
      </w:r>
      <w:r>
        <w:rPr>
          <w:rStyle w:val="CharStyle167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刺世疾舰</w:t>
      </w:r>
      <w:r>
        <w:rPr>
          <w:rStyle w:val="CharStyle16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娜</w:t>
      </w:r>
      <w:r>
        <w:rPr>
          <w:rStyle w:val="CharStyle167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迅风赋</w:t>
      </w:r>
      <w:r>
        <w:rPr>
          <w:rStyle w:val="CharStyle16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挪</w:t>
      </w:r>
      <w:r>
        <w:rPr>
          <w:rStyle w:val="CharStyle167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龍賦</w:t>
      </w:r>
      <w:r>
        <w:rPr>
          <w:rStyle w:val="CharStyle167"/>
        </w:rPr>
        <w:t xml:space="preserve">^ </w:t>
      </w:r>
      <w:r>
        <w:rPr>
          <w:rStyle w:val="CharStyle188"/>
        </w:rPr>
        <w:t>095</w:t>
      </w:r>
      <w:r>
        <w:rPr>
          <w:rStyle w:val="CharStyle189"/>
        </w:rPr>
        <w:t>^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0" w:line="234" w:lineRule="exact"/>
        <w:ind w:left="0" w:right="0" w:firstLine="0"/>
      </w:pPr>
      <w:r>
        <w:rPr>
          <w:rStyle w:val="CharStyle107"/>
        </w:rPr>
        <w:t xml:space="preserve">^ </w:t>
      </w:r>
      <w:r>
        <w:rPr>
          <w:lang w:val="zh-TW" w:eastAsia="zh-TW" w:bidi="zh-TW"/>
          <w:w w:val="100"/>
          <w:color w:val="000000"/>
          <w:position w:val="0"/>
        </w:rPr>
        <w:t>挪</w:t>
      </w:r>
      <w:r>
        <w:rPr>
          <w:rStyle w:val="CharStyle107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章华</w:t>
      </w:r>
      <w:r>
        <w:rPr>
          <w:rStyle w:val="CharStyle107"/>
        </w:rPr>
        <w:t>&amp;</w:t>
      </w:r>
      <w:r>
        <w:rPr>
          <w:lang w:val="zh-TW" w:eastAsia="zh-TW" w:bidi="zh-TW"/>
          <w:w w:val="100"/>
          <w:color w:val="000000"/>
          <w:position w:val="0"/>
        </w:rPr>
        <w:t>賦</w:t>
      </w:r>
      <w:r>
        <w:rPr>
          <w:rStyle w:val="CharStyle107"/>
        </w:rPr>
        <w:t xml:space="preserve">^ </w:t>
      </w:r>
      <w:r>
        <w:rPr>
          <w:rStyle w:val="CharStyle111"/>
        </w:rPr>
        <w:t>^!)</w:t>
        <w:br/>
      </w:r>
      <w:r>
        <w:rPr>
          <w:lang w:val="zh-TW" w:eastAsia="zh-TW" w:bidi="zh-TW"/>
          <w:w w:val="100"/>
          <w:color w:val="000000"/>
          <w:position w:val="0"/>
        </w:rPr>
        <w:t>刘琬</w:t>
      </w:r>
      <w:r>
        <w:rPr>
          <w:rStyle w:val="CharStyle107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師〉</w:t>
        <w:br/>
        <w:t>神龙赋</w:t>
      </w:r>
      <w:r>
        <w:rPr>
          <w:rStyle w:val="CharStyle107"/>
        </w:rPr>
        <w:t xml:space="preserve"> ^</w:t>
      </w:r>
      <w:r>
        <w:rPr>
          <w:lang w:val="zh-TW" w:eastAsia="zh-TW" w:bidi="zh-TW"/>
          <w:w w:val="100"/>
          <w:color w:val="000000"/>
          <w:position w:val="0"/>
        </w:rPr>
        <w:t>娜</w:t>
      </w:r>
      <w:r>
        <w:rPr>
          <w:rStyle w:val="CharStyle107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聰</w:t>
      </w:r>
      <w:r>
        <w:rPr>
          <w:rStyle w:val="CharStyle107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卿</w:t>
      </w:r>
      <w:r>
        <w:rPr>
          <w:rStyle w:val="CharStyle107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桓彬</w:t>
      </w:r>
      <w:r>
        <w:rPr>
          <w:rStyle w:val="CharStyle107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師</w:t>
      </w:r>
      <w:r>
        <w:rPr>
          <w:rStyle w:val="CharStyle107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七说</w:t>
      </w:r>
      <w:r>
        <w:rPr>
          <w:rStyle w:val="CharStyle108"/>
        </w:rPr>
        <w:t>^〔810</w:t>
        <w:br/>
      </w:r>
      <w:r>
        <w:rPr>
          <w:lang w:val="zh-TW" w:eastAsia="zh-TW" w:bidi="zh-TW"/>
          <w:w w:val="100"/>
          <w:color w:val="000000"/>
          <w:position w:val="0"/>
        </w:rPr>
        <w:t>马芝</w:t>
      </w:r>
      <w:r>
        <w:rPr>
          <w:rStyle w:val="CharStyle107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〔</w:t>
      </w:r>
      <w:r>
        <w:rPr>
          <w:rStyle w:val="CharStyle108"/>
        </w:rPr>
        <w:t>814</w:t>
      </w:r>
      <w:r>
        <w:rPr>
          <w:lang w:val="zh-TW" w:eastAsia="zh-TW" w:bidi="zh-TW"/>
          <w:w w:val="100"/>
          <w:color w:val="000000"/>
          <w:position w:val="0"/>
        </w:rPr>
        <w:t>〉</w:t>
        <w:br/>
        <w:t>申情赋</w:t>
      </w:r>
      <w:r>
        <w:rPr>
          <w:rStyle w:val="CharStyle107"/>
        </w:rPr>
        <w:t xml:space="preserve"> ^</w:t>
      </w:r>
      <w:r>
        <w:rPr>
          <w:lang w:val="zh-TW" w:eastAsia="zh-TW" w:bidi="zh-TW"/>
          <w:w w:val="100"/>
          <w:color w:val="000000"/>
          <w:position w:val="0"/>
        </w:rPr>
        <w:t>〖</w:t>
      </w:r>
      <w:r>
        <w:rPr>
          <w:rStyle w:val="CharStyle108"/>
        </w:rPr>
        <w:t>815</w:t>
      </w:r>
      <w:r>
        <w:rPr>
          <w:lang w:val="zh-TW" w:eastAsia="zh-TW" w:bidi="zh-TW"/>
          <w:w w:val="100"/>
          <w:color w:val="000000"/>
          <w:position w:val="0"/>
        </w:rPr>
        <w:t>〉</w:t>
        <w:br/>
      </w:r>
      <w:r>
        <w:rPr>
          <w:rStyle w:val="CharStyle109"/>
        </w:rPr>
        <w:t>蔡邕</w:t>
      </w:r>
      <w:r>
        <w:rPr>
          <w:rStyle w:val="CharStyle110"/>
          <w:b w:val="0"/>
          <w:bCs w:val="0"/>
        </w:rPr>
        <w:t>^…</w:t>
      </w:r>
      <w:r>
        <w:rPr>
          <w:rStyle w:val="CharStyle109"/>
        </w:rPr>
        <w:t>化</w:t>
      </w:r>
      <w:r>
        <w:rPr>
          <w:rStyle w:val="CharStyle110"/>
          <w:b w:val="0"/>
          <w:bCs w:val="0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述行賦并序</w:t>
      </w:r>
      <w:r>
        <w:rPr>
          <w:rStyle w:val="CharStyle107"/>
        </w:rPr>
        <w:t>^ (</w:t>
      </w:r>
      <w:r>
        <w:rPr>
          <w:lang w:val="zh-TW" w:eastAsia="zh-TW" w:bidi="zh-TW"/>
          <w:w w:val="100"/>
          <w:color w:val="000000"/>
          <w:position w:val="0"/>
        </w:rPr>
        <w:t>沿了）</w:t>
        <w:br/>
        <w:t>汉津賦</w:t>
      </w:r>
      <w:r>
        <w:rPr>
          <w:rStyle w:val="CharStyle107"/>
        </w:rPr>
        <w:t xml:space="preserve"> ^</w:t>
      </w:r>
      <w:r>
        <w:rPr>
          <w:lang w:val="zh-TW" w:eastAsia="zh-TW" w:bidi="zh-TW"/>
          <w:w w:val="100"/>
          <w:color w:val="000000"/>
          <w:position w:val="0"/>
        </w:rPr>
        <w:t>咖）</w:t>
        <w:br/>
        <w:t>青衣賦</w:t>
      </w:r>
      <w:r>
        <w:rPr>
          <w:rStyle w:val="CharStyle107"/>
        </w:rPr>
        <w:t xml:space="preserve"> ^</w:t>
      </w:r>
      <w:r>
        <w:rPr>
          <w:lang w:val="zh-TW" w:eastAsia="zh-TW" w:bidi="zh-TW"/>
          <w:w w:val="100"/>
          <w:color w:val="000000"/>
          <w:position w:val="0"/>
        </w:rPr>
        <w:t>如苫）</w:t>
        <w:br/>
        <w:t>短人賦</w:t>
      </w:r>
      <w:r>
        <w:rPr>
          <w:rStyle w:val="CharStyle107"/>
        </w:rPr>
        <w:t xml:space="preserve"> ^ (^</w:t>
      </w:r>
      <w:r>
        <w:rPr>
          <w:lang w:val="zh-TW" w:eastAsia="zh-TW" w:bidi="zh-TW"/>
          <w:w w:val="100"/>
          <w:color w:val="000000"/>
          <w:position w:val="0"/>
        </w:rPr>
        <w:t>奶）</w:t>
        <w:br/>
        <w:t>笔赋</w:t>
      </w:r>
      <w:r>
        <w:rPr>
          <w:rStyle w:val="CharStyle107"/>
        </w:rPr>
        <w:t>，^ (</w:t>
      </w:r>
      <w:r>
        <w:rPr>
          <w:lang w:val="zh-TW" w:eastAsia="zh-TW" w:bidi="zh-TW"/>
          <w:w w:val="100"/>
          <w:color w:val="000000"/>
          <w:position w:val="0"/>
        </w:rPr>
        <w:t>糾今）</w:t>
        <w:br/>
        <w:t>弹琴賦</w:t>
      </w:r>
      <w:r>
        <w:rPr>
          <w:rStyle w:val="CharStyle107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〈</w:t>
      </w:r>
      <w:r>
        <w:rPr>
          <w:rStyle w:val="CharStyle108"/>
        </w:rPr>
        <w:t>849</w:t>
      </w:r>
      <w:r>
        <w:rPr>
          <w:lang w:val="zh-TW" w:eastAsia="zh-TW" w:bidi="zh-TW"/>
          <w:w w:val="100"/>
          <w:color w:val="000000"/>
          <w:position w:val="0"/>
        </w:rPr>
        <w:t>〉</w:t>
        <w:br/>
        <w:t>伤胡栗賦</w:t>
      </w:r>
      <w:r>
        <w:rPr>
          <w:rStyle w:val="CharStyle107"/>
        </w:rPr>
        <w:t>^ “</w:t>
      </w:r>
      <w:r>
        <w:rPr>
          <w:lang w:val="zh-TW" w:eastAsia="zh-TW" w:bidi="zh-TW"/>
          <w:w w:val="100"/>
          <w:color w:val="000000"/>
          <w:position w:val="0"/>
        </w:rPr>
        <w:t>夕石）</w:t>
        <w:br/>
        <w:t>蝉賦</w:t>
      </w:r>
      <w:r>
        <w:rPr>
          <w:rStyle w:val="CharStyle107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〈</w:t>
      </w:r>
      <w:r>
        <w:rPr>
          <w:rStyle w:val="CharStyle108"/>
        </w:rPr>
        <w:t>859</w:t>
      </w:r>
      <w:r>
        <w:rPr>
          <w:lang w:val="zh-TW" w:eastAsia="zh-TW" w:bidi="zh-TW"/>
          <w:w w:val="100"/>
          <w:color w:val="000000"/>
          <w:position w:val="0"/>
        </w:rPr>
        <w:t>〉</w:t>
        <w:br/>
        <w:t>弹棋陚</w:t>
      </w:r>
      <w:r>
        <w:rPr>
          <w:rStyle w:val="CharStyle107"/>
        </w:rPr>
        <w:t>^ (</w:t>
      </w:r>
      <w:r>
        <w:rPr>
          <w:rStyle w:val="CharStyle108"/>
        </w:rPr>
        <w:t>861</w:t>
      </w:r>
      <w:r>
        <w:rPr>
          <w:rStyle w:val="CharStyle107"/>
        </w:rPr>
        <w:t>)</w:t>
      </w:r>
    </w:p>
    <w:p>
      <w:pPr>
        <w:pStyle w:val="Style190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3900" w:right="0"/>
        <w:sectPr>
          <w:pgSz w:w="5262" w:h="7455"/>
          <w:pgMar w:top="844" w:left="369" w:right="425" w:bottom="43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192"/>
          <w:i/>
          <w:iCs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right"/>
        <w:spacing w:before="0" w:after="319" w:line="229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协和婚陚^则</w:t>
        <w:br/>
        <w:t>獅賦^咖</w:t>
        <w:br/>
        <w:t>胃雨陚</w:t>
      </w:r>
      <w:r>
        <w:rPr>
          <w:rStyle w:val="CharStyle167"/>
        </w:rPr>
        <w:t xml:space="preserve"> 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邮</w:t>
      </w:r>
      <w:r>
        <w:rPr>
          <w:rStyle w:val="CharStyle167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检逸</w:t>
      </w:r>
      <w:r>
        <w:rPr>
          <w:rStyle w:val="CharStyle167"/>
        </w:rPr>
        <w:t># 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咖</w:t>
      </w:r>
      <w:r>
        <w:rPr>
          <w:rStyle w:val="CharStyle167"/>
        </w:rPr>
        <w:t>)</w:t>
        <w:br/>
      </w:r>
      <w:r>
        <w:rPr>
          <w:rStyle w:val="CharStyle168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扇</w:t>
      </w:r>
      <w:r>
        <w:rPr>
          <w:rStyle w:val="CharStyle167"/>
        </w:rPr>
        <w:t># ^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167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响</w:t>
      </w:r>
      <w:r>
        <w:rPr>
          <w:rStyle w:val="CharStyle167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玄表賦</w:t>
      </w:r>
      <w:r>
        <w:rPr>
          <w:rStyle w:val="CharStyle167"/>
        </w:rPr>
        <w:t xml:space="preserve"> ^ 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各⑴</w:t>
        <w:br/>
        <w:t>释诲并序^咖</w:t>
        <w:br/>
      </w:r>
      <w:r>
        <w:rPr>
          <w:rStyle w:val="CharStyle193"/>
        </w:rPr>
        <w:t>张超</w:t>
      </w:r>
      <w:r>
        <w:rPr>
          <w:rStyle w:val="CharStyle194"/>
        </w:rPr>
        <w:t>^^^ (^</w:t>
      </w:r>
      <w:r>
        <w:rPr>
          <w:rStyle w:val="CharStyle193"/>
        </w:rPr>
        <w:t>的</w:t>
      </w:r>
      <w:r>
        <w:rPr>
          <w:rStyle w:val="CharStyle194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消青衣拭</w:t>
      </w:r>
      <w:r>
        <w:rPr>
          <w:rStyle w:val="CharStyle167"/>
        </w:rPr>
        <w:t>^ (^)</w:t>
        <w:br/>
      </w:r>
      <w:r>
        <w:rPr>
          <w:rStyle w:val="CharStyle195"/>
        </w:rPr>
        <w:t>张纹</w:t>
      </w:r>
      <w:r>
        <w:rPr>
          <w:rStyle w:val="CharStyle196"/>
        </w:rPr>
        <w:t>^ (</w:t>
      </w:r>
      <w:r>
        <w:rPr>
          <w:rStyle w:val="CharStyle195"/>
        </w:rPr>
        <w:t>卿〉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瑰材枕賦</w:t>
      </w:r>
      <w:r>
        <w:rPr>
          <w:rStyle w:val="CharStyle167"/>
        </w:rPr>
        <w:t xml:space="preserve">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(则</w:t>
        <w:br/>
      </w:r>
      <w:r>
        <w:rPr>
          <w:rStyle w:val="CharStyle197"/>
        </w:rPr>
        <w:t>郑玄</w:t>
      </w:r>
      <w:r>
        <w:rPr>
          <w:rStyle w:val="CharStyle198"/>
          <w:b w:val="0"/>
          <w:bCs w:val="0"/>
        </w:rPr>
        <w:t>^ (…</w:t>
      </w:r>
      <w:r>
        <w:rPr>
          <w:rStyle w:val="CharStyle197"/>
        </w:rPr>
        <w:t>石</w:t>
      </w:r>
      <w:r>
        <w:rPr>
          <w:rStyle w:val="CharStyle198"/>
          <w:b w:val="0"/>
          <w:bCs w:val="0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相风陚</w:t>
      </w:r>
      <w:r>
        <w:rPr>
          <w:rStyle w:val="CharStyle167"/>
        </w:rPr>
        <w:t xml:space="preserve"> ^‘^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射呂）</w:t>
        <w:br/>
      </w:r>
      <w:r>
        <w:rPr>
          <w:rStyle w:val="CharStyle199"/>
        </w:rPr>
        <w:t>祢衡</w:t>
      </w:r>
      <w:r>
        <w:rPr>
          <w:rStyle w:val="CharStyle200"/>
        </w:rPr>
        <w:t>^ (</w:t>
      </w:r>
      <w:r>
        <w:rPr>
          <w:rStyle w:val="CharStyle199"/>
        </w:rPr>
        <w:t>似）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鹦鹉賦并序</w:t>
      </w:r>
      <w:r>
        <w:rPr>
          <w:rStyle w:val="CharStyle16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邮）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0" w:firstLine="0"/>
        <w:sectPr>
          <w:headerReference w:type="even" r:id="rId34"/>
          <w:headerReference w:type="default" r:id="rId35"/>
          <w:footerReference w:type="even" r:id="rId36"/>
          <w:headerReference w:type="first" r:id="rId37"/>
          <w:footerReference w:type="first" r:id="rId38"/>
          <w:pgSz w:w="5262" w:h="7455"/>
          <w:pgMar w:top="768" w:left="465" w:right="438" w:bottom="76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后记</w:t>
      </w:r>
      <w:r>
        <w:rPr>
          <w:rStyle w:val="CharStyle187"/>
        </w:rPr>
        <w:t>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卿）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56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157"/>
        <w:widowControl w:val="0"/>
        <w:keepNext w:val="0"/>
        <w:keepLines w:val="0"/>
        <w:shd w:val="clear" w:color="auto" w:fill="auto"/>
        <w:bidi w:val="0"/>
        <w:spacing w:before="0" w:after="178" w:line="160" w:lineRule="exact"/>
        <w:ind w:left="0" w:right="0" w:firstLine="0"/>
      </w:pPr>
      <w:bookmarkStart w:id="11" w:name="bookmark11"/>
      <w:r>
        <w:rPr>
          <w:lang w:val="zh-TW" w:eastAsia="zh-TW" w:bidi="zh-TW"/>
          <w:w w:val="100"/>
          <w:color w:val="000000"/>
          <w:position w:val="0"/>
        </w:rPr>
        <w:t>张衡</w:t>
      </w:r>
      <w:bookmarkEnd w:id="11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张衡是我国古代著名的文学家和科学家。张衡</w:t>
        <w:br/>
        <w:t>字平子，南阳郡西鄂县（治所在今河南南阳市北）</w:t>
        <w:br/>
        <w:t>人，生于东汉章帝建初三年〈</w:t>
      </w:r>
      <w:r>
        <w:rPr>
          <w:rStyle w:val="CharStyle187"/>
        </w:rPr>
        <w:t>78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年〉，卒于顺帝永和</w:t>
        <w:br/>
        <w:t>四年</w:t>
      </w:r>
      <w:r>
        <w:rPr>
          <w:rStyle w:val="CharStyle187"/>
        </w:rPr>
        <w:t>“39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年张衡家为著姓，祖父堪当过几任太</w:t>
        <w:br/>
        <w:t>守，为官清廉，多有政绩。张衡少善属文，十七岁</w:t>
        <w:br/>
        <w:t>开始游学，到过西汉旧都长安和当时国都洛豳，就</w:t>
        <w:br/>
        <w:t>教于太学，因而学识水平提髙很快，通《五经》，贯</w:t>
        <w:br/>
        <w:t>六艺。但他淡薄功名，担任太史令达十四年之久。</w:t>
        <w:br/>
        <w:t>人们以为他仕途上不得志，他即写《应间》来回答。</w:t>
        <w:br/>
        <w:t>在此期间，他写作了天文巨著《灵宪》，制作了著名</w:t>
        <w:br/>
        <w:t>的候风仪和地动仪。阳嘉中</w:t>
      </w:r>
      <w:r>
        <w:rPr>
          <w:rStyle w:val="CharStyle187"/>
        </w:rPr>
        <w:t>033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187"/>
        </w:rPr>
        <w:t xml:space="preserve"> 135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年），张</w:t>
        <w:br/>
        <w:t>衡被升为侍中，做皇帝的高级顾问。但他处处受到</w:t>
        <w:br/>
        <w:t>谗言攻击，内心十分忧愤，就写了《思玄赋》寄托</w:t>
        <w:br/>
        <w:t>自己的情志。永和元年</w:t>
      </w:r>
      <w:r>
        <w:rPr>
          <w:rStyle w:val="CharStyle187"/>
        </w:rPr>
        <w:t>036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年〉，张衡出任河间王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660" w:right="0" w:firstLine="8"/>
      </w:pPr>
      <w:r>
        <w:rPr>
          <w:rStyle w:val="CharStyle205"/>
        </w:rPr>
        <w:t># 389 |</w:t>
      </w:r>
      <w:r>
        <w:br w:type="page"/>
      </w:r>
    </w:p>
    <w:p>
      <w:pPr>
        <w:pStyle w:val="Style206"/>
        <w:tabs>
          <w:tab w:leader="none" w:pos="23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7" w:line="90" w:lineRule="exact"/>
        <w:ind w:left="160" w:right="0"/>
      </w:pPr>
      <w:r>
        <w:rPr>
          <w:rStyle w:val="CharStyle208"/>
        </w:rPr>
        <w:t>张衡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  <w:t>^―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相。河间王刘政胡作非为，与国中豪右大族上下勾</w:t>
        <w:br/>
        <w:t>结，欺压百姓。张衡到任所，即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治威严，整法度，</w:t>
        <w:br/>
        <w:t>阴知奸党名姓，一时收禽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，国中大治。但汉王朝至</w:t>
        <w:br/>
        <w:t>此已百孔千疮，难于医治，张衡心情十分沉重，就</w:t>
        <w:br/>
        <w:t>写了著名的《四愁诗》和《归田陚》，要求退居田</w:t>
        <w:br/>
        <w:t>间。但顺帝不允，把他调回京师，让他当尚书，协</w:t>
        <w:br/>
        <w:t>助处理政务。可惜到任不到一年，就与世长辞了。</w:t>
        <w:br/>
        <w:t>他的好友崔瑗称颂他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道德漫流，文章云浮；数术</w:t>
        <w:br/>
        <w:t>穷天地，创作侔造化</w:t>
      </w:r>
      <w:r>
        <w:rPr>
          <w:rStyle w:val="CharStyle187"/>
        </w:rPr>
        <w:t xml:space="preserve">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乂《河间相张平子碑》对他</w:t>
        <w:br/>
        <w:t>的道德、文章、科学技木，都给了极高的评价。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张衡的賦较多，现在还保存完整的賦有《温泉</w:t>
        <w:br/>
        <w:t>赋</w:t>
      </w:r>
      <w:r>
        <w:rPr>
          <w:rStyle w:val="CharStyle18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〉、《南都賦》、《二京賦》、《思玄赋》、《归田賦》、</w:t>
        <w:br/>
        <w:t>《周天大象賦》等七篇和《羽猎賦》等五个片断。另</w:t>
        <w:br/>
        <w:t>外还有不以賦名而实为賦体的《应间》、《七辩》两</w:t>
        <w:br/>
        <w:t>篇。其中的</w:t>
      </w:r>
      <w:r>
        <w:rPr>
          <w:rStyle w:val="CharStyle209"/>
        </w:rPr>
        <w:t>《二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京赋》和《归田賦》最负盛名，前</w:t>
        <w:br/>
        <w:t>者创两汉长篇的极轨，后者开后代抒情的先河。在</w:t>
        <w:br/>
        <w:t>赋史上的影响极大。传在《后汉书》卷五十九。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line="90" w:lineRule="exact"/>
        <w:ind w:left="14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210"/>
        <w:widowControl w:val="0"/>
        <w:keepNext/>
        <w:keepLines/>
        <w:shd w:val="clear" w:color="auto" w:fill="auto"/>
        <w:bidi w:val="0"/>
        <w:spacing w:before="0" w:after="157" w:line="200" w:lineRule="exact"/>
        <w:ind w:left="140" w:right="0" w:firstLine="0"/>
      </w:pPr>
      <w:bookmarkStart w:id="12" w:name="bookmark12"/>
      <w:r>
        <w:rPr>
          <w:lang w:val="zh-TW" w:eastAsia="zh-TW" w:bidi="zh-TW"/>
          <w:w w:val="100"/>
          <w:color w:val="000000"/>
          <w:position w:val="0"/>
        </w:rPr>
        <w:t>温泉賦</w:t>
      </w:r>
      <w:bookmarkEnd w:id="12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99" w:line="130" w:lineRule="exact"/>
        <w:ind w:left="232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耗衡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316" w:line="185" w:lineRule="exact"/>
        <w:ind w:left="0" w:right="16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阳春之月①，百草萋萋余在远行愿望有</w:t>
        <w:br/>
        <w:t>怀。遂适骗山观温泉，浴神井，风中峦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。壮厥</w:t>
        <w:br/>
        <w:t>类之独美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，思在化之所原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，感洪泽之普施览</w:t>
        <w:br/>
        <w:t>中域之珍怪</w:t>
      </w:r>
      <w:r>
        <w:rPr>
          <w:rStyle w:val="CharStyle187"/>
        </w:rPr>
        <w:t xml:space="preserve">' 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无斯水之神灵，控汤谷于瀛州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，濯</w:t>
        <w:br/>
        <w:t>日月乎中营</w:t>
      </w:r>
      <w:r>
        <w:rPr>
          <w:rStyle w:val="CharStyle187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。荫高山之北延</w:t>
      </w:r>
      <w:r>
        <w:rPr>
          <w:rStyle w:val="CharStyle187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，处幽屏以间清。于</w:t>
        <w:br/>
        <w:t>是殊方交涉</w:t>
      </w:r>
      <w:r>
        <w:rPr>
          <w:rStyle w:val="CharStyle187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骏奔来臻。士女晔其鱗萃纷杂遝</w:t>
        <w:br/>
        <w:t>其如铟乱曰：天地之德，莫若生兮，帝育蒸民，</w:t>
        <w:br/>
        <w:t>懿厥成兮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。六气淫错，有疾疠兮温泉汩焉，以</w:t>
        <w:br/>
        <w:t>流秽兮气蠲除苛慝，服中正兮熙哉帝载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，保</w:t>
        <w:br/>
        <w:t>性命兮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580" w:right="0"/>
        <w:sectPr>
          <w:pgSz w:w="3616" w:h="5350"/>
          <w:pgMar w:top="408" w:left="304" w:right="149" w:bottom="24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,391 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37" w:line="130" w:lineRule="exact"/>
        <w:ind w:left="20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张衡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34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54" w:line="234" w:lineRule="exact"/>
        <w:ind w:left="0" w:right="0" w:firstLine="303"/>
      </w:pPr>
      <w:r>
        <w:rPr>
          <w:lang w:val="zh-TW" w:eastAsia="zh-TW" w:bidi="zh-TW"/>
          <w:w w:val="100"/>
          <w:color w:val="000000"/>
          <w:position w:val="0"/>
        </w:rPr>
        <w:t>此赋《水经注，渭水》条曾提到，《艺文类聚》</w:t>
        <w:br/>
        <w:t>卷九、《初学记》卷七有节录，《古文苑》卷五收全</w:t>
        <w:br/>
        <w:t>文。据《水经注，渭水》条引《三秦记》：“麗山西北</w:t>
        <w:br/>
        <w:t>有温水，祭时得入，不祭则烂人肉，俗云，始皇与</w:t>
        <w:br/>
        <w:t>神女游而忤其旨，神女唾之生疮，始皇谢之，神女</w:t>
        <w:br/>
        <w:t>又出温水，后人因以洗疮。”说明秦始皇时骟山温泉</w:t>
        <w:br/>
        <w:t>已开始被人利用。从赋中</w:t>
      </w:r>
      <w:r>
        <w:rPr>
          <w:rStyle w:val="CharStyle107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殊方交涉，駿奔来臻</w:t>
      </w:r>
      <w:r>
        <w:rPr>
          <w:rStyle w:val="CharStyle107"/>
        </w:rPr>
        <w:t>”</w:t>
        <w:br/>
      </w:r>
      <w:r>
        <w:rPr>
          <w:lang w:val="zh-TW" w:eastAsia="zh-TW" w:bidi="zh-TW"/>
          <w:w w:val="100"/>
          <w:color w:val="000000"/>
          <w:position w:val="0"/>
        </w:rPr>
        <w:t>看出，至东汉，麵山温泉已成为人们游览沐浴的胜</w:t>
        <w:br/>
        <w:t>地。此赋约写于和帝永元七年（公元</w:t>
      </w:r>
      <w:r>
        <w:rPr>
          <w:rStyle w:val="CharStyle108"/>
        </w:rPr>
        <w:t>95</w:t>
      </w:r>
      <w:r>
        <w:rPr>
          <w:rStyle w:val="CharStyle212"/>
        </w:rPr>
        <w:t>年〉，作者</w:t>
        <w:br/>
      </w:r>
      <w:r>
        <w:rPr>
          <w:lang w:val="zh-TW" w:eastAsia="zh-TW" w:bidi="zh-TW"/>
          <w:w w:val="100"/>
          <w:color w:val="000000"/>
          <w:position w:val="0"/>
        </w:rPr>
        <w:t>由长安赴东都洛阳途中。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74"/>
        <w:numPr>
          <w:ilvl w:val="0"/>
          <w:numId w:val="1"/>
        </w:numPr>
        <w:tabs>
          <w:tab w:leader="none" w:pos="5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阳春：温暖的春天。</w:t>
      </w:r>
    </w:p>
    <w:p>
      <w:pPr>
        <w:pStyle w:val="Style74"/>
        <w:numPr>
          <w:ilvl w:val="0"/>
          <w:numId w:val="1"/>
        </w:numPr>
        <w:tabs>
          <w:tab w:leader="none" w:pos="2056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03"/>
      </w:pPr>
      <w:r>
        <w:rPr>
          <w:rStyle w:val="CharStyle214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萋萋：花草浅盛的样子。</w:t>
      </w:r>
      <w:r>
        <w:rPr>
          <w:rStyle w:val="CharStyle187"/>
        </w:rPr>
        <w:tab/>
      </w:r>
      <w:r>
        <w:rPr>
          <w:rStyle w:val="CharStyle146"/>
        </w:rPr>
        <w:t>―</w:t>
      </w:r>
    </w:p>
    <w:p>
      <w:pPr>
        <w:pStyle w:val="Style74"/>
        <w:numPr>
          <w:ilvl w:val="0"/>
          <w:numId w:val="1"/>
        </w:numPr>
        <w:tabs>
          <w:tab w:leader="none" w:pos="5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余在远行：指作者由长安赴首都洛阳。</w:t>
      </w:r>
    </w:p>
    <w:p>
      <w:pPr>
        <w:pStyle w:val="Style74"/>
        <w:numPr>
          <w:ilvl w:val="0"/>
          <w:numId w:val="1"/>
        </w:numPr>
        <w:tabs>
          <w:tab w:leader="none" w:pos="5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顧山：在今陕西临潼县</w:t>
      </w:r>
      <w:r>
        <w:rPr>
          <w:rStyle w:val="CharStyle18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陚所写的温泉即在山下。</w:t>
      </w:r>
    </w:p>
    <w:p>
      <w:pPr>
        <w:pStyle w:val="Style74"/>
        <w:numPr>
          <w:ilvl w:val="0"/>
          <w:numId w:val="1"/>
        </w:numPr>
        <w:tabs>
          <w:tab w:leader="none" w:pos="4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风：被风吹，引申为乘凉。《论语，先进》何晏集解引包咸曰：</w:t>
        <w:br/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浴乎沂水之上，风凉于舞雩之下。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中峦：半山腰。峦，尖面小的山。</w:t>
        <w:br/>
        <w:t>骊山是座小山。</w:t>
      </w:r>
    </w:p>
    <w:p>
      <w:pPr>
        <w:pStyle w:val="Style74"/>
        <w:numPr>
          <w:ilvl w:val="0"/>
          <w:numId w:val="1"/>
        </w:numPr>
        <w:tabs>
          <w:tab w:leader="none" w:pos="5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厥：其。类：形貌、形象。</w:t>
      </w:r>
    </w:p>
    <w:p>
      <w:pPr>
        <w:pStyle w:val="Style74"/>
        <w:numPr>
          <w:ilvl w:val="0"/>
          <w:numId w:val="1"/>
        </w:numPr>
        <w:tabs>
          <w:tab w:leader="none" w:pos="222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03"/>
      </w:pPr>
      <w:r>
        <w:rPr>
          <w:rStyle w:val="CharStyle214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化：造化。原：来潭。</w:t>
      </w:r>
      <w:r>
        <w:rPr>
          <w:rStyle w:val="CharStyle187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74"/>
        <w:numPr>
          <w:ilvl w:val="0"/>
          <w:numId w:val="1"/>
        </w:numPr>
        <w:tabs>
          <w:tab w:leader="none" w:pos="5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洪泽：指温泉嘉惠于人。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03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中域：宇内；国中。珍怪：珍奇怪异，即下句所说的神灵。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00" w:right="0" w:hanging="1"/>
        <w:sectPr>
          <w:pgSz w:w="4312" w:h="6424"/>
          <w:pgMar w:top="492" w:left="375" w:right="182" w:bottom="31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392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⑩控：弓丨。汤谷：传说中日出的地方。瀛洲：传说中的神山，据</w:t>
        <w:br/>
        <w:t>说在东海中。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⑪濯：洗。中营：营域之中。营指营室，星宿名。《古文苑》章樵</w:t>
        <w:br/>
        <w:t>注：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日月坎离之精濯乎其中，故液泉微温</w:t>
      </w:r>
      <w:r>
        <w:rPr>
          <w:rStyle w:val="CharStyle18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⑫萌：庇护。延：通诞，边际。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⑬殊方：异域。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⑭晔：闪光貌。鱭萃：如鱼鱗之丛集。这句意思是众士女华美的</w:t>
        <w:br/>
        <w:t>服饰如鱼鱗闪嫌</w:t>
      </w:r>
      <w:r>
        <w:rPr>
          <w:rStyle w:val="CharStyle187"/>
        </w:rPr>
        <w:t>6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⑮杂遝：众多杂乱貌。铟：气和光色混和鼓荡貌。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⑯蒸：通黑，众也。懿：美也。此句化用（诗经</w:t>
      </w:r>
      <w:r>
        <w:rPr>
          <w:rStyle w:val="CharStyle18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大雅，丞民》，是</w:t>
        <w:br/>
        <w:t>说上天生育万民，成就其美德。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⑫六气淫错，有疾疠兮：《左传</w:t>
      </w:r>
      <w:r>
        <w:rPr>
          <w:rStyle w:val="CharStyle187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昭公元年》：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六气曰阴、阳、风、</w:t>
        <w:br/>
        <w:t>雨、晦、明也。</w:t>
      </w:r>
      <w:r>
        <w:rPr>
          <w:rStyle w:val="CharStyle18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过则为灾，阴淫寒疾，阳淫热疾，风淫曰末疾，</w:t>
        <w:br/>
        <w:t>雨淫腹疾，晦淫惑疾，明淫心疾。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却为此两句所本。淫：过多，过</w:t>
        <w:br/>
        <w:t>甚。疾疠：瘟疾。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⑯汩：水急流。流秽：冲掉污秽。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⑬屬（丨捐除去。苛賬：暴虐邪恶。服：施行。中正：正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道。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0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熙哉帝载：发扬光大帝王亊业。熙：兴起；兴盛。帝栽：帝王</w:t>
        <w:br/>
        <w:t>的事业。《尚书</w:t>
      </w:r>
      <w:r>
        <w:rPr>
          <w:rStyle w:val="CharStyle18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舜典》：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有能奋康照帝之载</w:t>
      </w:r>
      <w:r>
        <w:rPr>
          <w:rStyle w:val="CharStyle18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0"/>
        <w:sectPr>
          <w:headerReference w:type="even" r:id="rId39"/>
          <w:headerReference w:type="default" r:id="rId40"/>
          <w:pgSz w:w="4888" w:h="7036"/>
          <w:pgMar w:top="967" w:left="379" w:right="253" w:bottom="96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⑪性命：即生命。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65" w:line="90" w:lineRule="exact"/>
        <w:ind w:left="0" w:right="0" w:firstLine="0"/>
      </w:pPr>
      <w:r>
        <w:rPr>
          <w:rStyle w:val="CharStyle215"/>
        </w:rPr>
        <w:t>全汉赋评注</w:t>
      </w:r>
    </w:p>
    <w:p>
      <w:pPr>
        <w:pStyle w:val="Style210"/>
        <w:widowControl w:val="0"/>
        <w:keepNext/>
        <w:keepLines/>
        <w:shd w:val="clear" w:color="auto" w:fill="auto"/>
        <w:bidi w:val="0"/>
        <w:spacing w:before="0" w:after="157" w:line="200" w:lineRule="exact"/>
        <w:ind w:left="0" w:right="0" w:firstLine="0"/>
      </w:pPr>
      <w:bookmarkStart w:id="13" w:name="bookmark13"/>
      <w:r>
        <w:rPr>
          <w:lang w:val="zh-TW" w:eastAsia="zh-TW" w:bidi="zh-TW"/>
          <w:w w:val="100"/>
          <w:color w:val="000000"/>
          <w:position w:val="0"/>
        </w:rPr>
        <w:t>南都賦</w:t>
      </w:r>
      <w:bookmarkEnd w:id="13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66" w:line="130" w:lineRule="exact"/>
        <w:ind w:left="23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豬衡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5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於显乐都，既丽且康陪京之七，居汉之阳</w:t>
        <w:br/>
        <w:t>割周楚之丰壤，跨荆豫而为疆体爽垲以闲敞，纷</w:t>
        <w:br/>
        <w:t>郁郁其难详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5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尔其地势，则武阙关其西，桐柏揭其东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。流沧</w:t>
        <w:br/>
        <w:t>浪而为隍，廓方城而为墉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。汤谷涌其后，清水荡其</w:t>
        <w:br/>
        <w:t>胸推淮引湍，三方是通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5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其宝利珍怪，则金彩玉璞，随珠夜光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。铜锡铅</w:t>
        <w:br/>
        <w:t>锴，赭垩流黄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。绿碧紫英，青膜丹粟太一余粮，</w:t>
        <w:br/>
        <w:t>中黄毂玉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。松子神陂，赤灵解角耕父扬光于清</w:t>
        <w:br/>
        <w:t>冷之渊，游女弄珠于汉皋之曲⑭。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5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其山则崆螝蝎竭，螗硭寮剌笮畧靠嵬，嵚峨</w:t>
        <w:br/>
        <w:t>屹噃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。幽谷眷岑，夏含霜雪或岩嶙而缅连，或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180" w:right="0"/>
        <w:sectPr>
          <w:headerReference w:type="even" r:id="rId41"/>
          <w:headerReference w:type="default" r:id="rId42"/>
          <w:pgSz w:w="3804" w:h="5382"/>
          <w:pgMar w:top="500" w:left="499" w:right="257" w:bottom="32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vertAlign w:val="superscript"/>
          <w:w w:val="100"/>
          <w:color w:val="000000"/>
          <w:position w:val="0"/>
        </w:rPr>
        <w:t>%</w:t>
      </w:r>
      <w:r>
        <w:rPr>
          <w:lang w:val="zh-TW" w:eastAsia="zh-TW" w:bidi="zh-TW"/>
          <w:w w:val="100"/>
          <w:color w:val="000000"/>
          <w:position w:val="0"/>
        </w:rPr>
        <w:t xml:space="preserve"> 394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9" w:line="130" w:lineRule="exact"/>
        <w:ind w:left="0" w:right="0" w:firstLine="393"/>
      </w:pPr>
      <w:r>
        <w:rPr>
          <w:lang w:val="zh-TW" w:eastAsia="zh-TW" w:bidi="zh-TW"/>
          <w:w w:val="100"/>
          <w:spacing w:val="0"/>
          <w:color w:val="000000"/>
          <w:position w:val="0"/>
        </w:rPr>
        <w:t>^</w:t>
      </w:r>
      <w:r>
        <w:rPr>
          <w:rStyle w:val="CharStyle216"/>
        </w:rPr>
        <w:t>南都鲛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8" w:lineRule="exact"/>
        <w:ind w:left="0" w:right="0" w:firstLine="393"/>
      </w:pPr>
      <w:r>
        <w:rPr>
          <w:lang w:val="zh-TW" w:eastAsia="zh-TW" w:bidi="zh-TW"/>
          <w:w w:val="100"/>
          <w:spacing w:val="0"/>
          <w:color w:val="000000"/>
          <w:position w:val="0"/>
        </w:rPr>
        <w:t>豁尔而中绝鞠巍巍其隐天，俯而观乎云霓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400" w:right="0" w:firstLine="257"/>
      </w:pPr>
      <w:r>
        <w:rPr>
          <w:lang w:val="zh-TW" w:eastAsia="zh-TW" w:bidi="zh-TW"/>
          <w:w w:val="100"/>
          <w:spacing w:val="0"/>
          <w:color w:val="000000"/>
          <w:position w:val="0"/>
        </w:rPr>
        <w:t>若夫天封大狐，列仙之陬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。上平衍而旷荡，下</w:t>
        <w:br/>
        <w:t>蒙笼而崎岖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。坂坻峩嶙而成甎，溪壑错缪而盘纡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芝房菌蠢生其隈，玉膏瀋溢流其隅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。昆仑无以麥，</w:t>
        <w:br/>
        <w:t>阆风不能踰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tabs>
          <w:tab w:leader="none" w:pos="338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657"/>
      </w:pPr>
      <w:r>
        <w:rPr>
          <w:lang w:val="zh-TW" w:eastAsia="zh-TW" w:bidi="zh-TW"/>
          <w:w w:val="100"/>
          <w:spacing w:val="0"/>
          <w:color w:val="000000"/>
          <w:position w:val="0"/>
        </w:rPr>
        <w:t>其木则柽松楔梗，橙柏杻植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。枫柙栌枥，帝女</w:t>
        <w:br/>
        <w:t>之桑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。搰枒拼榈，袂柘檍檀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。结根竦本，垂条婵</w:t>
        <w:br/>
        <w:t>媛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。布绿叶之萎萋，敷华蕊之蓑蓑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。玄云合而重</w:t>
        <w:br/>
        <w:t>阴，谷风起而增哀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。攒立丛骈，青冥旰瞑杳蔼</w:t>
        <w:br/>
        <w:t>蓊郁于谷底，森奪孳而刺天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。虎豹黄熊游其下，縠</w:t>
        <w:br/>
      </w:r>
      <w:r>
        <w:rPr>
          <w:rStyle w:val="CharStyle187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獲猱铤戏其巔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。鸾鹫鹓鹐翔其上，腾猿飞蟮栖其</w:t>
      </w:r>
    </w:p>
    <w:p>
      <w:pPr>
        <w:pStyle w:val="Style74"/>
        <w:tabs>
          <w:tab w:leader="none" w:pos="35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88" w:lineRule="exact"/>
        <w:ind w:left="0" w:right="0" w:firstLine="393"/>
      </w:pPr>
      <w:r>
        <w:rPr>
          <w:lang w:val="zh-TW" w:eastAsia="zh-TW" w:bidi="zh-TW"/>
          <w:w w:val="100"/>
          <w:spacing w:val="0"/>
          <w:color w:val="000000"/>
          <w:position w:val="0"/>
        </w:rPr>
        <w:t>间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。其竹则籮笼蓳蔑，篠綷菰箠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。缘延坻坂，澶</w:t>
        <w:br/>
      </w:r>
      <w:r>
        <w:rPr>
          <w:rStyle w:val="CharStyle187"/>
          <w:vertAlign w:val="superscript"/>
        </w:rPr>
        <w:t>1</w:t>
      </w:r>
      <w:r>
        <w:rPr>
          <w:rStyle w:val="CharStyle187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漫陆离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。阿那蓊茸，风靡云披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tabs>
          <w:tab w:leader="none" w:pos="338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49"/>
      </w:pPr>
      <w:r>
        <w:rPr>
          <w:rStyle w:val="CharStyle187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尔其川渎，则漯澧满烬，发源岩穴，潜厘洞出，</w:t>
      </w:r>
    </w:p>
    <w:p>
      <w:pPr>
        <w:pStyle w:val="Style74"/>
        <w:tabs>
          <w:tab w:leader="none" w:pos="338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49"/>
      </w:pPr>
      <w:r>
        <w:rPr>
          <w:rStyle w:val="CharStyle187"/>
        </w:rPr>
        <w:t>,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没滑澳谲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。布濩漫汗，漭沆洋溢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。摁括趋飲，箭</w:t>
      </w:r>
    </w:p>
    <w:p>
      <w:pPr>
        <w:pStyle w:val="Style74"/>
        <w:tabs>
          <w:tab w:leader="none" w:pos="3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49"/>
      </w:pPr>
      <w:r>
        <w:rPr>
          <w:rStyle w:val="CharStyle187"/>
          <w:vertAlign w:val="superscript"/>
        </w:rPr>
        <w:t>1</w:t>
      </w:r>
      <w:r>
        <w:rPr>
          <w:rStyle w:val="CharStyle187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驰风疾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。流湍投澉，研扒辆轧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。长输远逝，谬淚</w:t>
      </w:r>
    </w:p>
    <w:p>
      <w:pPr>
        <w:pStyle w:val="Style74"/>
        <w:tabs>
          <w:tab w:leader="none" w:pos="338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49"/>
      </w:pPr>
      <w:r>
        <w:rPr>
          <w:rStyle w:val="CharStyle187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滅汩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。其水虫则有蠼龟鸣蛇，潜龙伏螭，嬅嬗稱</w:t>
      </w:r>
    </w:p>
    <w:p>
      <w:pPr>
        <w:pStyle w:val="Style74"/>
        <w:tabs>
          <w:tab w:leader="none" w:pos="3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49"/>
      </w:pPr>
      <w:r>
        <w:rPr>
          <w:rStyle w:val="CharStyle187"/>
        </w:rPr>
        <w:t>,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鳙，鼋鼉鲛纗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。巨蟑函珠，狡瑕委蛇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tabs>
          <w:tab w:leader="none" w:pos="338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88" w:lineRule="exact"/>
        <w:ind w:left="0" w:right="0" w:firstLine="657"/>
      </w:pPr>
      <w:r>
        <w:rPr>
          <w:rStyle w:val="CharStyle187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于其陂泽，则有钳卢玉池，赭阳东陂⑮。贮水淳</w:t>
        <w:br/>
      </w:r>
      <w:r>
        <w:rPr>
          <w:rStyle w:val="CharStyle187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挎，亘望无涯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。其草则蔗苧蓣莞，蒋蒲蒹葭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。藻</w:t>
      </w:r>
    </w:p>
    <w:p>
      <w:pPr>
        <w:pStyle w:val="Style74"/>
        <w:tabs>
          <w:tab w:leader="none" w:pos="338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49"/>
      </w:pPr>
      <w:r>
        <w:rPr>
          <w:rStyle w:val="CharStyle187"/>
        </w:rPr>
        <w:t>,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茆菱芡，芙蓉含华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。从风发荣，斐披芬葩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。其鸟</w:t>
      </w:r>
    </w:p>
    <w:p>
      <w:pPr>
        <w:pStyle w:val="Style74"/>
        <w:tabs>
          <w:tab w:leader="none" w:pos="321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49"/>
      </w:pPr>
      <w:r>
        <w:rPr>
          <w:rStyle w:val="CharStyle187"/>
          <w:vertAlign w:val="superscript"/>
        </w:rPr>
        <w:t>1</w:t>
      </w:r>
      <w:r>
        <w:rPr>
          <w:rStyle w:val="CharStyle187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则有鸳鸯鹄鹫，鸿鸨驾鹅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。鹦鹛鹛鹌，鹈鹅鵾鸬</w:t>
      </w:r>
    </w:p>
    <w:p>
      <w:pPr>
        <w:pStyle w:val="Style203"/>
        <w:tabs>
          <w:tab w:leader="none" w:pos="3004" w:val="right"/>
          <w:tab w:leader="none" w:pos="3215" w:val="right"/>
          <w:tab w:leader="none" w:pos="338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49"/>
      </w:pPr>
      <w:r>
        <w:rPr>
          <w:lang w:val="zh-TW" w:eastAsia="zh-TW" w:bidi="zh-TW"/>
          <w:w w:val="100"/>
          <w:color w:val="000000"/>
          <w:position w:val="0"/>
        </w:rPr>
        <w:t>I</w:t>
        <w:tab/>
        <w:t>^</w:t>
        <w:tab/>
        <w:t>395</w:t>
        <w:tab/>
        <w:t>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96" w:lineRule="exact"/>
        <w:ind w:left="36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嚶嘤和鸣，澹淡随波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360" w:right="0" w:firstLine="274"/>
      </w:pPr>
      <w:r>
        <w:rPr>
          <w:lang w:val="zh-TW" w:eastAsia="zh-TW" w:bidi="zh-TW"/>
          <w:w w:val="100"/>
          <w:spacing w:val="0"/>
          <w:color w:val="000000"/>
          <w:position w:val="0"/>
        </w:rPr>
        <w:t>其水则开窦洒流，浸彼稻田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。沟浍脉连，隄塍</w:t>
        <w:br/>
        <w:t>相裙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。朝云不兴，而潢潦独臻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。决渫则瞜，为溉</w:t>
        <w:br/>
        <w:t>为陆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。冬徐夏稱，随时代熟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。其原野则有桑漆麻</w:t>
        <w:br/>
        <w:t>苧，菽麦稷黍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。百谷蕃庑，翼翼与与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360" w:right="0" w:firstLine="274"/>
      </w:pPr>
      <w:r>
        <w:rPr>
          <w:lang w:val="zh-TW" w:eastAsia="zh-TW" w:bidi="zh-TW"/>
          <w:w w:val="100"/>
          <w:spacing w:val="0"/>
          <w:color w:val="000000"/>
          <w:position w:val="0"/>
        </w:rPr>
        <w:t>若其园圃，则有寥蕺薬荷，萑蔗姜鑛，菥蓂芋</w:t>
        <w:br/>
        <w:t>瓜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。乃有櫻梅山柿，侯桃梨栗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。榑枣若留，穣橙</w:t>
        <w:br/>
        <w:t>邓橘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。其香草则有薜荔蕙若，薇芜荪苌，晻暧蓊</w:t>
        <w:br/>
        <w:t>郁，含芬吐芳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360" w:right="0" w:firstLine="274"/>
      </w:pPr>
      <w:r>
        <w:rPr>
          <w:lang w:val="zh-TW" w:eastAsia="zh-TW" w:bidi="zh-TW"/>
          <w:w w:val="100"/>
          <w:spacing w:val="0"/>
          <w:color w:val="000000"/>
          <w:position w:val="0"/>
        </w:rPr>
        <w:t>若其厨膳，则有华芗重租，溃皋香杭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。归雁鸣</w:t>
        <w:br/>
        <w:t>鹩，黄稻鲜鱼，以为芍药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。酸甜滋味，百种千名。</w:t>
        <w:br/>
        <w:t>春卵夏筍，秋韭冬菁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。苏菽紫姜，拂彻羶腥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。酒</w:t>
        <w:br/>
        <w:t>则九醖甘醴，十旬兼清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。醪敷径寸，浮蚁若漭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其甘不爽，醉而不酲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360" w:right="0" w:firstLine="274"/>
      </w:pPr>
      <w:r>
        <w:rPr>
          <w:lang w:val="zh-TW" w:eastAsia="zh-TW" w:bidi="zh-TW"/>
          <w:w w:val="100"/>
          <w:spacing w:val="0"/>
          <w:color w:val="000000"/>
          <w:position w:val="0"/>
        </w:rPr>
        <w:t>及其纠宗绥族</w:t>
      </w:r>
      <w:r>
        <w:rPr>
          <w:rStyle w:val="CharStyle217"/>
        </w:rPr>
        <w:t>，褕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祠蒸尝以速远朋，喜宾是</w:t>
        <w:br/>
        <w:t>将气揖让而升，宴于兰堂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。珍羞琅矸，充溢圆</w:t>
        <w:br/>
        <w:t>方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。琢调狎猎，金银琳琅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187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侍者蛊媚，巾構鲜</w:t>
        <w:br/>
        <w:t>明气被服杂错，履蹑华英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。儇才齐敏，受爵传</w:t>
        <w:br/>
        <w:t>觞气献酬既交，率礼无违气弹琴撅籥，流风徘</w:t>
        <w:br/>
        <w:t>徊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。清角发徵，听者增哀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。客赋醉言归，主称露</w:t>
        <w:br/>
        <w:t>未稀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。接欢宴于日夜，终倦乐之令仪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61" w:lineRule="exact"/>
        <w:ind w:left="520" w:right="0" w:firstLine="114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于是暮春之禊，元已之辰，方轨齐轸，祓于阳</w:t>
        <w:br/>
      </w:r>
      <w:r>
        <w:rPr>
          <w:rStyle w:val="CharStyle187"/>
        </w:rPr>
        <w:t>^ 396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21" w:line="130" w:lineRule="exact"/>
        <w:ind w:left="0" w:right="14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南都賦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360" w:right="0" w:hanging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濒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。朱帷连纲，曜野映云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。男女姣服，骆驿缤</w:t>
        <w:br/>
        <w:t>纷气致饰程蛊，傈绍便娟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。微眺流睇，蛾眉连</w:t>
        <w:br/>
        <w:t>卷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。于是齐僮倡兮列赵女，坐南歌兮起郑憐，白鹤</w:t>
        <w:br/>
        <w:t>飞兮茧曳绪，修袖缭绕而满庭，罗袜蹑蹀而容与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翩绵绵其若绝，眩将坠而复举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。翘遥迁延，嫩癖蹁</w:t>
        <w:br/>
        <w:t>跹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。结九秋之增伤，怨西荆之折盘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。弹筝吹笙，</w:t>
        <w:br/>
        <w:t>更为新声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。寡妇悲吟，鹞鸡哀鸣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。坐者凄欷，荡</w:t>
        <w:br/>
        <w:t>魂伤精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360" w:right="0" w:firstLine="275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于是群士放逐，驰乎沙场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。騄骥齐镳，黄间机</w:t>
        <w:br/>
        <w:t>张气足逸惊飚，镞析毫芒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。俯贯鲂屿，仰落双</w:t>
        <w:br/>
        <w:t>鸽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。鱼不及窜，鸟不暇翔。尔乃抚轻舟兮泛清池，</w:t>
        <w:br/>
        <w:t>乱北渚兮揭南涯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。汰攙溜兮般容裔，阳侯浇兮掩凫</w:t>
        <w:br/>
        <w:t>鹙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。追水豹兮鞭網婀，惮夔龙兮怖蚊螭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。于是曰</w:t>
        <w:br/>
        <w:t>将逮昏，乐者未荒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。收獾命驾，分背回塘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。车雷</w:t>
        <w:br/>
        <w:t>震而风厉，马鹿超而龙骧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。夕暮言归，其乐难忘。</w:t>
        <w:br/>
        <w:t>此乃游观之好，耳目之娱，未睹其美者，焉足称</w:t>
        <w:br/>
        <w:t>举@。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360" w:right="0" w:firstLine="275"/>
      </w:pPr>
      <w:r>
        <w:rPr>
          <w:lang w:val="zh-TW" w:eastAsia="zh-TW" w:bidi="zh-TW"/>
          <w:w w:val="100"/>
          <w:spacing w:val="0"/>
          <w:color w:val="000000"/>
          <w:position w:val="0"/>
        </w:rPr>
        <w:t>夫南阳者，真所谓汉之旧都也。'远世则刘后甘</w:t>
        <w:br/>
        <w:t>厥龙醢，视鲁县而来迁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。奉先帝而追孝，立唐祀乎</w:t>
        <w:br/>
        <w:t>尧山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。固灵根于夏叶，终三代而始蕃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。非纯德之</w:t>
        <w:br/>
        <w:t>宏图，孰能接而处旃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360" w:right="0" w:firstLine="275"/>
      </w:pPr>
      <w:r>
        <w:rPr>
          <w:lang w:val="zh-TW" w:eastAsia="zh-TW" w:bidi="zh-TW"/>
          <w:w w:val="100"/>
          <w:spacing w:val="0"/>
          <w:color w:val="000000"/>
          <w:position w:val="0"/>
        </w:rPr>
        <w:t>近则考侯思故，匪居匪宁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。秽长沙之无乐，历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320" w:right="0" w:firstLine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江湘而北征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。曜朱光于白水，会九世而飞荣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。察</w:t>
        <w:br/>
        <w:t>兹邦之神伟，启天心而寤灵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320" w:right="0" w:firstLine="266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于其宫室，则有园庐旧宅，隆崇崔嵬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。御房穆</w:t>
        <w:br/>
        <w:t>以华丽，连阁焕其相徽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。圣皇之所逍遥，灵祇之所</w:t>
        <w:br/>
        <w:t>保绥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。章陵郁以青葱，清庙肃以微微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。皇祖歆而</w:t>
        <w:br/>
        <w:t>降福，弥万祀而无衰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。帝王臧其揸美，咏南音以顾</w:t>
        <w:br/>
        <w:t>怀</w:t>
      </w: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。且其君子，弘懿明睿，允恭温良</w:t>
      </w: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。容止可则，</w:t>
        <w:br/>
        <w:t>出言有章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。进退屈伸，与时仰扬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320" w:right="0" w:firstLine="266"/>
      </w:pPr>
      <w:r>
        <w:rPr>
          <w:lang w:val="zh-TW" w:eastAsia="zh-TW" w:bidi="zh-TW"/>
          <w:w w:val="100"/>
          <w:spacing w:val="0"/>
          <w:color w:val="000000"/>
          <w:position w:val="0"/>
        </w:rPr>
        <w:t>方今天地之睢剌，帝乱其政，豺虎肆虐，真人</w:t>
        <w:br/>
        <w:t>革命之秋也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。尔其则有谋臣武将，皆能擭戾执猛，</w:t>
        <w:br/>
        <w:t>破坚摧刚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。排楗陷扃，蹵蹈咸阳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。高祖阶其途，</w:t>
        <w:br/>
        <w:t>光武揽其英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。是以关门反距，汉德久长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320" w:right="0" w:firstLine="266"/>
      </w:pPr>
      <w:r>
        <w:rPr>
          <w:lang w:val="zh-TW" w:eastAsia="zh-TW" w:bidi="zh-TW"/>
          <w:w w:val="100"/>
          <w:spacing w:val="0"/>
          <w:color w:val="000000"/>
          <w:position w:val="0"/>
        </w:rPr>
        <w:t>及其去危乘安，视人用迁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。周召之俦，据鼎足</w:t>
        <w:br/>
        <w:t>焉，以庀王职气绪绅之伦，经纶训典，赋纳以言气</w:t>
        <w:br/>
        <w:t>是以朝无阙政，风烈昭宣也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。于是乎鲵齿眉寿鲐背</w:t>
        <w:br/>
        <w:t>之叟，皤皤然披黄发者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，喟然相与歌曰：“望翠华</w:t>
        <w:br/>
        <w:t>兮葳蕤，建太常兮棑棑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。驷飞龙兮暌睽，振和鸾兮</w:t>
        <w:br/>
        <w:t>京师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。总万乘兮徘徊，按平路兮来归”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。岂不思天</w:t>
        <w:br/>
        <w:t>子南巡之辞者哉？遂作颂曰：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皇祖止焉，光武起</w:t>
        <w:br/>
        <w:t>焉气据彼河洛，统四海焉气本枝百世，位天子</w:t>
        <w:br/>
        <w:t>焉</w:t>
      </w:r>
      <w:r>
        <w:rPr>
          <w:rStyle w:val="CharStyle18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。永世克孝，怀桑梓焉</w:t>
      </w:r>
      <w:r>
        <w:rPr>
          <w:rStyle w:val="CharStyle187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真人南巡，睹旧里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left"/>
        <w:spacing w:before="0" w:after="228" w:line="100" w:lineRule="exact"/>
        <w:ind w:left="294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南都赋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/>
      </w:pPr>
      <w:r>
        <w:rPr>
          <w:lang w:val="zh-TW" w:eastAsia="zh-TW" w:bidi="zh-TW"/>
          <w:w w:val="100"/>
          <w:color w:val="000000"/>
          <w:position w:val="0"/>
        </w:rPr>
        <w:t>南郡，即南阳。李善注引挚虞曰：“南阳郡治</w:t>
        <w:br/>
        <w:t>宛，在京之南，故曰南都。”南阳是光武帝刘秀的故</w:t>
        <w:br/>
        <w:t>里。光武建汉之后，南阳也就很自然地成为南都。</w:t>
        <w:br/>
        <w:t>南阳也是作者的故乡，作者熟稔这里的地理环境、</w:t>
        <w:br/>
        <w:t>历史人文，因此，他以娴熟华美的文笔对南阳进行</w:t>
        <w:br/>
        <w:t>了热情的礼赞。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/>
      </w:pPr>
      <w:r>
        <w:rPr>
          <w:lang w:val="zh-TW" w:eastAsia="zh-TW" w:bidi="zh-TW"/>
          <w:w w:val="100"/>
          <w:color w:val="000000"/>
          <w:position w:val="0"/>
        </w:rPr>
        <w:t>虽然，作者写这篇赋的主要用意在于为刘汉王</w:t>
        <w:br/>
        <w:t>朝唱赞歌，祝愿刘汉帝业百世永昌，但作者客观上</w:t>
        <w:br/>
        <w:t>也对南阳秀美的风光、丰饶的物产、安定的生活进</w:t>
        <w:br/>
        <w:t>行了大力的铺张。尽管在笔法上本篇有模仿扬雄</w:t>
        <w:br/>
        <w:t>《蜀都賦》的痕迹，但与后者相比，本篇既描写哀地</w:t>
        <w:br/>
        <w:t>理环境，又追溯了历史人文，语言也更加整饬凝炼，</w:t>
        <w:br/>
        <w:t>是赋史上不可多得的名篇。同时，作者对历史的追</w:t>
        <w:br/>
        <w:t>溯，也多少体现出他对当政者的微意讽谏一希望</w:t>
        <w:br/>
        <w:t>他们继承高祖、光武的功业。张铣曾注曰：“言真人</w:t>
        <w:br/>
        <w:t>南巡者，亦冀天子复南巡，见旧里邑者也”，亦多少</w:t>
        <w:br/>
        <w:t>透露出其中消息。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/>
      </w:pPr>
      <w:r>
        <w:rPr>
          <w:lang w:val="zh-TW" w:eastAsia="zh-TW" w:bidi="zh-TW"/>
          <w:w w:val="100"/>
          <w:color w:val="000000"/>
          <w:position w:val="0"/>
        </w:rPr>
        <w:t>关于本篇的写作时间，李周翰认为作于桓帝时，</w:t>
        <w:br/>
        <w:t>其说不可信。因为在桓帝登位前八年，张衡就已逝</w:t>
        <w:br/>
        <w:t>世了。陆师系于永初六年〈</w:t>
      </w:r>
      <w:r>
        <w:rPr>
          <w:rStyle w:val="CharStyle224"/>
        </w:rPr>
        <w:t>112</w:t>
      </w:r>
      <w:r>
        <w:rPr>
          <w:rStyle w:val="CharStyle225"/>
        </w:rPr>
        <w:t>年：！，张衡三十六岁，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940" w:right="0" w:firstLine="5"/>
        <w:sectPr>
          <w:pgSz w:w="3804" w:h="5382"/>
          <w:pgMar w:top="425" w:left="130" w:right="195" w:bottom="23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399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99" w:line="130" w:lineRule="exact"/>
        <w:ind w:left="220" w:right="0" w:hanging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张衡</w:t>
      </w:r>
    </w:p>
    <w:p>
      <w:pPr>
        <w:pStyle w:val="Style77"/>
        <w:widowControl w:val="0"/>
        <w:keepNext/>
        <w:keepLines/>
        <w:shd w:val="clear" w:color="auto" w:fill="auto"/>
        <w:bidi w:val="0"/>
        <w:jc w:val="both"/>
        <w:spacing w:before="0" w:after="238" w:line="160" w:lineRule="exact"/>
        <w:ind w:left="0" w:right="0" w:firstLine="42"/>
      </w:pPr>
      <w:bookmarkStart w:id="14" w:name="bookmark14"/>
      <w:r>
        <w:rPr>
          <w:lang w:val="zh-TW" w:eastAsia="zh-TW" w:bidi="zh-TW"/>
          <w:w w:val="100"/>
          <w:color w:val="000000"/>
          <w:position w:val="0"/>
        </w:rPr>
        <w:t>为南衡主薄时，可从。</w:t>
      </w:r>
      <w:bookmarkEnd w:id="14"/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bookmarkStart w:id="15" w:name="bookmark15"/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  <w:bookmarkEnd w:id="15"/>
    </w:p>
    <w:p>
      <w:pPr>
        <w:pStyle w:val="Style74"/>
        <w:numPr>
          <w:ilvl w:val="0"/>
          <w:numId w:val="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於（地屋〉：赞叹词。显：著名。乐都：这里指南都。康：安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42"/>
      </w:pPr>
      <w:r>
        <w:rPr>
          <w:lang w:val="zh-TW" w:eastAsia="zh-TW" w:bidi="zh-TW"/>
          <w:w w:val="100"/>
          <w:spacing w:val="0"/>
          <w:color w:val="000000"/>
          <w:position w:val="0"/>
        </w:rPr>
        <w:t>康。</w:t>
      </w:r>
    </w:p>
    <w:p>
      <w:pPr>
        <w:pStyle w:val="Style74"/>
        <w:numPr>
          <w:ilvl w:val="0"/>
          <w:numId w:val="3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陪京：背向洛阳。《文选》善曰：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京，谓洛阳也。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汉之阳：汉</w:t>
        <w:br/>
        <w:t>水之北，山的南面或水的北面曰阳。</w:t>
      </w:r>
    </w:p>
    <w:p>
      <w:pPr>
        <w:pStyle w:val="Style74"/>
        <w:numPr>
          <w:ilvl w:val="0"/>
          <w:numId w:val="3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9"/>
      </w:pPr>
      <w:r>
        <w:rPr>
          <w:rStyle w:val="CharStyle18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壤：沃土。这两句话言南阳的地理位置，周朝时南阳郡北部</w:t>
        <w:br/>
        <w:t>属周地，南部属楚地。以九州而论，北部属豫州，南部属荆州。</w:t>
      </w:r>
    </w:p>
    <w:p>
      <w:pPr>
        <w:pStyle w:val="Style74"/>
        <w:numPr>
          <w:ilvl w:val="0"/>
          <w:numId w:val="3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爽垲</w:t>
      </w:r>
      <w:r>
        <w:rPr>
          <w:rStyle w:val="CharStyle187"/>
        </w:rPr>
        <w:t>0^61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凯〉：地势高而土质干燥。闲敞：广阃。纷：众多。</w:t>
        <w:br/>
        <w:t>郁郁：美盛貌。</w:t>
      </w:r>
    </w:p>
    <w:p>
      <w:pPr>
        <w:pStyle w:val="Style74"/>
        <w:numPr>
          <w:ilvl w:val="0"/>
          <w:numId w:val="3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武阚：山名，在今陕西东部临近河南省处。（文选》養曰：“武</w:t>
        <w:br/>
        <w:t>阙山为关在西也。</w:t>
      </w:r>
      <w:r>
        <w:rPr>
          <w:rStyle w:val="CharStyle187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桐柏：山名，在今河南省桐柏县。掲：高耸。</w:t>
      </w:r>
    </w:p>
    <w:p>
      <w:pPr>
        <w:pStyle w:val="Style74"/>
        <w:numPr>
          <w:ilvl w:val="0"/>
          <w:numId w:val="3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沧浪</w:t>
      </w:r>
      <w:r>
        <w:rPr>
          <w:rStyle w:val="CharStyle217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水名，有汉水、汉水之别流、汉水之下流诸说</w:t>
      </w:r>
      <w:r>
        <w:rPr>
          <w:rStyle w:val="CharStyle217"/>
        </w:rPr>
        <w:t>。如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《书</w:t>
      </w:r>
      <w:r>
        <w:rPr>
          <w:rStyle w:val="CharStyle187"/>
        </w:rPr>
        <w:t>-</w:t>
      </w:r>
    </w:p>
    <w:p>
      <w:pPr>
        <w:pStyle w:val="Style74"/>
        <w:tabs>
          <w:tab w:leader="none" w:pos="396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42"/>
      </w:pPr>
      <w:r>
        <w:rPr>
          <w:lang w:val="zh-TW" w:eastAsia="zh-TW" w:bidi="zh-TW"/>
          <w:w w:val="100"/>
          <w:spacing w:val="0"/>
          <w:color w:val="000000"/>
          <w:position w:val="0"/>
        </w:rPr>
        <w:t>禹贡</w:t>
      </w:r>
      <w:r>
        <w:rPr>
          <w:rStyle w:val="CharStyle187"/>
        </w:rPr>
        <w:t>》：“</w:t>
      </w:r>
      <w:r>
        <w:rPr>
          <w:rStyle w:val="CharStyle217"/>
        </w:rPr>
        <w:t>皤冢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导漾，东流为汉，又东为沧浪之水。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隍：城池无水曰</w:t>
        <w:br/>
        <w:t>隍。廓：通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郭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，城郭，这里用作动词，以</w:t>
      </w:r>
      <w:r>
        <w:rPr>
          <w:rStyle w:val="CharStyle18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为城郭。方城：春秋</w:t>
        <w:br/>
        <w:t>时楚国北部的长城。在今河南方城县，循伏牛山，北至今邓县，为古</w:t>
        <w:br/>
        <w:t>；</w:t>
      </w:r>
      <w:r>
        <w:rPr>
          <w:rStyle w:val="CharStyle18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之一。《淮南子，坠形训》：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何谓九塞，曰太汾</w:t>
      </w:r>
      <w:r>
        <w:rPr>
          <w:rStyle w:val="CharStyle18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方城</w:t>
      </w:r>
      <w:r>
        <w:rPr>
          <w:rStyle w:val="CharStyle187"/>
        </w:rPr>
        <w:t>……。”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墉：城墙。这两句的意思是，南都以沧浪为护城壤，以方城为城墙，</w:t>
        <w:br/>
        <w:t>极言其广阔险要。</w:t>
      </w:r>
      <w:r>
        <w:rPr>
          <w:rStyle w:val="CharStyle187"/>
        </w:rPr>
        <w:tab/>
        <w:t>':</w:t>
      </w:r>
    </w:p>
    <w:p>
      <w:pPr>
        <w:pStyle w:val="Style74"/>
        <w:numPr>
          <w:ilvl w:val="0"/>
          <w:numId w:val="3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汤谷：李善注引盛弘《荆州记》曰：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南阳郡城北有紫山，紫</w:t>
        <w:br/>
        <w:t>山东有一水，无所会通，冬夏常温，因名汤谷。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汤谷在城北，故曰涌</w:t>
        <w:br/>
        <w:t>其后。清水：古水名，源于伏牛山，经雉县、西鄂、南阳东南，于新</w:t>
        <w:br/>
        <w:t>野汇湍水，又南流人汉。清水在城南，故曰荡其胸。胸：这里指南面。</w:t>
      </w:r>
    </w:p>
    <w:p>
      <w:pPr>
        <w:pStyle w:val="Style74"/>
        <w:numPr>
          <w:ilvl w:val="0"/>
          <w:numId w:val="3"/>
        </w:numPr>
        <w:tabs>
          <w:tab w:leader="none" w:pos="5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淮：即今淮河，源出今河南桐柏县桐柏山，东流经河南、安徽</w:t>
        <w:br/>
        <w:t>人江苏洪泽湖。湍：湍水。《山海经，中山经》：</w:t>
      </w:r>
      <w:r>
        <w:rPr>
          <w:rStyle w:val="CharStyle187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荆山之首曰冀望之山，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220" w:right="0"/>
        <w:sectPr>
          <w:pgSz w:w="4914" w:h="7325"/>
          <w:pgMar w:top="615" w:left="412" w:right="234" w:bottom="34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400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48" w:line="130" w:lineRule="exact"/>
        <w:ind w:left="0" w:right="22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南都賦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湍水出焉，东流注〒消。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淮水自此而去，故曰推。湍水自西北来汇，</w:t>
        <w:br/>
        <w:t>故曰引。三方：谓东西南三个方向。</w:t>
      </w:r>
    </w:p>
    <w:p>
      <w:pPr>
        <w:pStyle w:val="Style74"/>
        <w:numPr>
          <w:ilvl w:val="0"/>
          <w:numId w:val="3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金彩：指各种有光彩的金属。璞：未琢的玉。随珠：同“隋</w:t>
        <w:br/>
        <w:t>珠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，《淮南子</w:t>
      </w:r>
      <w:r>
        <w:rPr>
          <w:rStyle w:val="CharStyle18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览冥训》高诱注：隋侯为伤蛇包扎，蛇愈，夜间衔大明</w:t>
        <w:br/>
        <w:t>珠来报，故称隋珠。夜光：即夜明珠。</w:t>
      </w:r>
    </w:p>
    <w:p>
      <w:pPr>
        <w:pStyle w:val="Style74"/>
        <w:numPr>
          <w:ilvl w:val="0"/>
          <w:numId w:val="3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锴：即铁。《说文》：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九江谓铁曰锴。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赭〈</w:t>
      </w:r>
      <w:r>
        <w:rPr>
          <w:rStyle w:val="CharStyle187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咕者》：红土。</w:t>
        <w:br/>
        <w:t>《说文》：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赤土也。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垩化恶白垩。似土，白色，可以做粉笔。流</w:t>
        <w:br/>
        <w:t>黄：即琉磺</w:t>
      </w:r>
      <w:r>
        <w:rPr>
          <w:rStyle w:val="CharStyle229"/>
        </w:rPr>
        <w:t>。一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种非金属原料，可做火药、火柴等。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⑪紫英：紫石英。赝〇</w:t>
      </w:r>
      <w:r>
        <w:rPr>
          <w:rStyle w:val="CharStyle187"/>
        </w:rPr>
        <w:t>1|6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获颜料，赤石腊之类。其青而善者</w:t>
        <w:br/>
        <w:t>曰青腹。丹粟：即朱砂，其细如沙。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⑫太一余粮：石类药名，可作止血剂。据说太山有此药，视之，</w:t>
        <w:br/>
        <w:t>石也。太乙尝服此而弃其余，故名。中黄穀玉：即指太一余粮石上有</w:t>
        <w:br/>
        <w:t>甲，甲中有白，白中有黄。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⑬松子神陂，赤灵解角：松子即传说中仙人赤松子的省称。李善</w:t>
        <w:br/>
        <w:t>注引习凿齿《襄阳耆旧记》曰：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神陂在蔡阳县界，有松子亭，下有神</w:t>
        <w:br/>
        <w:t>陂也。赤灵，赤龙也。解角，脱角也。事未详。”赤龙传说为神仙所</w:t>
        <w:br/>
        <w:t>乘。见刘向《列女传，啕安公》。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rStyle w:val="CharStyle187"/>
        </w:rPr>
        <w:t>^8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耕父：神名。《山海经，中山经》：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东南三百里曰丰山，……神</w:t>
        <w:br/>
        <w:t>耕父处之，常游清泠之渊，出人有光，见则其国为败。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游女：这里指</w:t>
        <w:br/>
        <w:t>汉水的女神。汉皋（的。</w:t>
      </w:r>
      <w:r>
        <w:rPr>
          <w:rStyle w:val="CharStyle187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：汉水岸边。李善注引《韩诗外传》：“郑交</w:t>
        <w:br/>
        <w:t>甫将南适楚，遵彼汉皋台下，乃遇二女，佩两珠，大如荆鸡之卵</w:t>
      </w:r>
      <w:r>
        <w:rPr>
          <w:rStyle w:val="CharStyle18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⑮崆岣（沾</w:t>
      </w:r>
      <w:r>
        <w:rPr>
          <w:rStyle w:val="CharStyle230"/>
        </w:rPr>
        <w:t>09</w:t>
      </w:r>
      <w:r>
        <w:rPr>
          <w:rStyle w:val="CharStyle187"/>
        </w:rPr>
        <w:t>^*</w:t>
      </w:r>
      <w:r>
        <w:rPr>
          <w:rStyle w:val="CharStyle23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空扬</w:t>
      </w:r>
      <w:r>
        <w:rPr>
          <w:rStyle w:val="CharStyle187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，蠛竭（扣酤隔合〕：皆山石高峻之</w:t>
        <w:br/>
        <w:t>貌。崎硭荡莽〉：山石广大之貌。寮剌（丨丨知尥辽腊</w:t>
      </w:r>
      <w:r>
        <w:rPr>
          <w:rStyle w:val="CharStyle187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山石高峻而相背离。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  <w:sectPr>
          <w:headerReference w:type="even" r:id="rId43"/>
          <w:pgSz w:w="4914" w:h="7325"/>
          <w:pgMar w:top="615" w:left="412" w:right="234" w:bottom="34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⑯窄窶白作恶〉：山势不齐貌。靠嵬（扣丨</w:t>
      </w:r>
      <w:r>
        <w:rPr>
          <w:rStyle w:val="CharStyle18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丨罪伪广山高</w:t>
        <w:br/>
        <w:t>峻貌。嵚喊</w:t>
      </w:r>
      <w:r>
        <w:rPr>
          <w:rStyle w:val="CharStyle187"/>
        </w:rPr>
        <w:t>XI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亲西〉：山势险峻貌。屹皤</w:t>
      </w:r>
      <w:r>
        <w:rPr>
          <w:rStyle w:val="CharStyle187"/>
        </w:rPr>
        <w:t>〈V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丨⑴咍义灭山断绝</w:t>
        <w:br/>
        <w:t>之貌。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⑰眷〇</w:t>
      </w:r>
      <w:r>
        <w:rPr>
          <w:rStyle w:val="CharStyle233"/>
          <w:b w:val="0"/>
          <w:bCs w:val="0"/>
        </w:rPr>
        <w:t>7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234"/>
          <w:b w:val="0"/>
          <w:bCs w:val="0"/>
        </w:rPr>
        <w:t>今〉岑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：山高峻幽深</w:t>
      </w:r>
      <w:r>
        <w:rPr>
          <w:rStyle w:val="CharStyle234"/>
          <w:b w:val="0"/>
          <w:bCs w:val="0"/>
        </w:rPr>
        <w:t>之貌。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7"/>
      </w:pPr>
      <w:r>
        <w:rPr>
          <w:rStyle w:val="CharStyle235"/>
        </w:rPr>
        <w:t>⑬岩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〔</w:t>
      </w:r>
      <w:r>
        <w:rPr>
          <w:rStyle w:val="CharStyle187"/>
        </w:rPr>
        <w:t>01“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群）</w:t>
      </w:r>
      <w:r>
        <w:rPr>
          <w:rStyle w:val="CharStyle235"/>
        </w:rPr>
        <w:t>嶙：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山相连之貌</w:t>
      </w:r>
      <w:r>
        <w:rPr>
          <w:rStyle w:val="CharStyle235"/>
        </w:rPr>
        <w:t>。缠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连：连绵不断。豁尔：开裂</w:t>
        <w:br/>
      </w:r>
      <w:r>
        <w:rPr>
          <w:rStyle w:val="CharStyle235"/>
        </w:rPr>
        <w:t>断缺貌。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233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鞠：髙貌。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⑳天封、大狐：皆山名。李善注：</w:t>
      </w:r>
      <w:r>
        <w:rPr>
          <w:rStyle w:val="CharStyle233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天辑，未详，或曰山名也。</w:t>
        <w:br/>
        <w:t>铺郡图经》曰：</w:t>
      </w:r>
      <w:r>
        <w:rPr>
          <w:rStyle w:val="CharStyle233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大胡山，故县县南十里。</w:t>
      </w:r>
      <w:r>
        <w:rPr>
          <w:rStyle w:val="CharStyle233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张衡云：</w:t>
      </w:r>
      <w:r>
        <w:rPr>
          <w:rStyle w:val="CharStyle233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天封，大胡</w:t>
        <w:br/>
        <w:t>也</w:t>
      </w:r>
      <w:r>
        <w:rPr>
          <w:rStyle w:val="CharStyle233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。”陳（细</w:t>
      </w:r>
      <w:r>
        <w:rPr>
          <w:rStyle w:val="CharStyle233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rStyle w:val="CharStyle233"/>
          <w:b w:val="0"/>
          <w:bCs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界。或以为通</w:t>
      </w:r>
      <w:r>
        <w:rPr>
          <w:rStyle w:val="CharStyle233"/>
          <w:b w:val="0"/>
          <w:bCs w:val="0"/>
        </w:rPr>
        <w:t>“</w:t>
      </w:r>
      <w:r>
        <w:rPr>
          <w:rStyle w:val="CharStyle236"/>
          <w:b/>
          <w:bCs/>
        </w:rPr>
        <w:t>聚”，村落。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⑬平衍：平而宽广。旷荡：辽远。蒙笼：草木茂盛。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233"/>
          <w:b w:val="0"/>
          <w:bCs w:val="0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坂（你板山坡，斜坡。坻（你彳持〉：涯岸。嵌解（胂</w:t>
      </w:r>
      <w:r>
        <w:rPr>
          <w:rStyle w:val="CharStyle233"/>
          <w:b w:val="0"/>
          <w:bCs w:val="0"/>
        </w:rPr>
        <w:t>|1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治</w:t>
        <w:br/>
        <w:t>节啮</w:t>
      </w:r>
      <w:r>
        <w:rPr>
          <w:rStyle w:val="CharStyle234"/>
          <w:b w:val="0"/>
          <w:bCs w:val="0"/>
        </w:rPr>
        <w:t>〉：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高峻貌。麒</w:t>
      </w:r>
      <w:r>
        <w:rPr>
          <w:rStyle w:val="CharStyle237"/>
          <w:b w:val="0"/>
          <w:bCs w:val="0"/>
        </w:rPr>
        <w:t>〔V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知咽古代炊器，上可蒸下可煮，上大下小，</w:t>
        <w:br/>
        <w:t>这里比喻山形似覷，上大下小。藥，五臣本作瓛。错缪：杂乱貌。盘</w:t>
        <w:br/>
        <w:t>纡（沖语</w:t>
      </w:r>
      <w:r>
        <w:rPr>
          <w:rStyle w:val="CharStyle233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屈曲。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233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芝房：即灵芝。其头部有些小隔，如同分开的房间，故名。菌</w:t>
        <w:br/>
        <w:t>蠢：芝貌。玉資：此处盖指泉水如玉裔。《山海经，西山经》：“桊山其</w:t>
        <w:br/>
        <w:t>中多白玉，是有玉青</w:t>
      </w:r>
      <w:r>
        <w:rPr>
          <w:rStyle w:val="CharStyle233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其原沸沸汤汤。</w:t>
      </w:r>
      <w:r>
        <w:rPr>
          <w:rStyle w:val="CharStyle233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淸溢：流动貌。隅：山边。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⑭昆仑：西方神山。阆风：李善引：东方朔《十州记》曰：“昆</w:t>
        <w:br/>
      </w:r>
      <w:r>
        <w:rPr>
          <w:rStyle w:val="CharStyle234"/>
          <w:b w:val="0"/>
          <w:bCs w:val="0"/>
        </w:rPr>
        <w:t>仑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，其北角曰阆风之巔</w:t>
      </w:r>
      <w:r>
        <w:rPr>
          <w:rStyle w:val="CharStyle237"/>
          <w:b w:val="0"/>
          <w:bCs w:val="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则间风是昆仑之北角。麥〈</w:t>
      </w:r>
      <w:r>
        <w:rPr>
          <w:rStyle w:val="CharStyle233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相齿同</w:t>
        <w:br/>
      </w:r>
      <w:r>
        <w:rPr>
          <w:rStyle w:val="CharStyle233"/>
          <w:b w:val="0"/>
          <w:bCs w:val="0"/>
        </w:rPr>
        <w:t>“</w:t>
      </w:r>
      <w:r>
        <w:rPr>
          <w:rStyle w:val="CharStyle236"/>
          <w:b/>
          <w:bCs/>
        </w:rPr>
        <w:t>侈”，超过。输</w:t>
      </w:r>
      <w:r>
        <w:rPr>
          <w:rStyle w:val="CharStyle233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过。这句是说，南都诸山险峻，虽昆仑、阁风无以</w:t>
        <w:br/>
        <w:t>超越。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233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柽化沾叫称沁木名，柽拂，亦即河柳。《说文》：</w:t>
      </w:r>
      <w:r>
        <w:rPr>
          <w:rStyle w:val="CharStyle233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柽，河柳</w:t>
        <w:br/>
        <w:t>也。</w:t>
      </w:r>
      <w:r>
        <w:rPr>
          <w:rStyle w:val="CharStyle233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楔〔</w:t>
      </w:r>
      <w:r>
        <w:rPr>
          <w:rStyle w:val="CharStyle233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运歇櫻桃。《尔雅</w:t>
      </w:r>
      <w:r>
        <w:rPr>
          <w:rStyle w:val="CharStyle233"/>
          <w:b w:val="0"/>
          <w:bCs w:val="0"/>
        </w:rPr>
        <w:t>‘</w:t>
      </w:r>
      <w:r>
        <w:rPr>
          <w:rStyle w:val="CharStyle238"/>
          <w:b/>
          <w:bCs/>
        </w:rPr>
        <w:t>释木》：</w:t>
      </w:r>
      <w:r>
        <w:rPr>
          <w:rStyle w:val="CharStyle233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換，荆桃。</w:t>
      </w:r>
      <w:r>
        <w:rPr>
          <w:rStyle w:val="CharStyle233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郭璞注：今櫻</w:t>
        <w:br/>
        <w:t>桃。禝（厂鸡）：木名，即水松。似松，有刺，细理。搜：荆木。杻</w:t>
        <w:br/>
      </w:r>
      <w:r>
        <w:rPr>
          <w:rStyle w:val="CharStyle233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口吣扭、木名，植树。叶似杏而尖，白色，其木质柔性较大，可作弓</w:t>
        <w:br/>
      </w:r>
      <w:r>
        <w:rPr>
          <w:rStyle w:val="CharStyle238"/>
          <w:b/>
          <w:bCs/>
        </w:rPr>
        <w:t>弩。榧（丨丨加</w:t>
      </w:r>
      <w:r>
        <w:rPr>
          <w:rStyle w:val="CharStyle233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将〉：木名，质地坚韧，古用作车材。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233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柙（丨</w:t>
      </w:r>
      <w:r>
        <w:rPr>
          <w:rStyle w:val="CharStyle233"/>
          <w:b w:val="0"/>
          <w:bCs w:val="0"/>
        </w:rPr>
        <w:t>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甲香木名。栌：黄栌。落叶灌木，木材可制器具。</w:t>
        <w:br/>
        <w:t>枥：同</w:t>
      </w:r>
      <w:r>
        <w:rPr>
          <w:rStyle w:val="CharStyle233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栋</w:t>
      </w:r>
      <w:r>
        <w:rPr>
          <w:rStyle w:val="CharStyle233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，落叶乔木，幼叶可词柞蚕</w:t>
      </w:r>
      <w:r>
        <w:rPr>
          <w:rStyle w:val="CharStyle234"/>
          <w:b w:val="0"/>
          <w:bCs w:val="0"/>
        </w:rPr>
        <w:t>。壳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斗和树皮可提取栲胶。帝</w:t>
        <w:br/>
      </w:r>
      <w:r>
        <w:rPr>
          <w:rStyle w:val="CharStyle234"/>
          <w:b w:val="0"/>
          <w:bCs w:val="0"/>
        </w:rPr>
        <w:t>女之桑：传说中的桑树。《山海经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234"/>
          <w:b w:val="0"/>
          <w:bCs w:val="0"/>
        </w:rPr>
        <w:t>中山经》：</w:t>
      </w:r>
      <w:r>
        <w:rPr>
          <w:rStyle w:val="CharStyle233"/>
          <w:b w:val="0"/>
          <w:bCs w:val="0"/>
        </w:rPr>
        <w:t>“</w:t>
      </w:r>
      <w:r>
        <w:rPr>
          <w:rStyle w:val="CharStyle234"/>
          <w:b w:val="0"/>
          <w:bCs w:val="0"/>
        </w:rPr>
        <w:t>宣山……其上有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桑焉，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  <w:sectPr>
          <w:pgSz w:w="4914" w:h="7325"/>
          <w:pgMar w:top="936" w:left="412" w:right="233" w:bottom="33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402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111" w:line="130" w:lineRule="exact"/>
        <w:ind w:left="0" w:right="18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南都賦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14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人五十尺，其枝四衝，其叶大尺余，赤理黄华青拊，名口帝女之桑</w:t>
      </w:r>
      <w:r>
        <w:rPr>
          <w:rStyle w:val="CharStyle18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4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梢枒以</w:t>
      </w:r>
      <w:r>
        <w:rPr>
          <w:rStyle w:val="CharStyle187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的须丫即椰子树。拼搁（执叫沁兵吕即棕榈，</w:t>
        <w:br/>
        <w:t>皮可作索。袂（作柯仰木名。柘（这、桑属，叶可喂蚕。檍〈</w:t>
      </w:r>
      <w:r>
        <w:rPr>
          <w:rStyle w:val="CharStyle187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</w:t>
        <w:br/>
        <w:t>义木名，又名木棰，可作弓。檀：即檀木，木质坚实。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⑳结根：树根交结。竦本：树干向上高耸。本，树干。婵媛：树</w:t>
        <w:br/>
        <w:t>枝相连引。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⑳萋萋：茂盛貌。敷：布。蓑蓑：下垂貌。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4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玄云：黑云。谷风：东风。《诗</w:t>
      </w:r>
      <w:r>
        <w:rPr>
          <w:rStyle w:val="CharStyle18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小雅，谷风》：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习习谷风，维山</w:t>
        <w:br/>
        <w:t>崔嵬。无草不死，无木不萎。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《尔雅</w:t>
      </w:r>
      <w:r>
        <w:rPr>
          <w:rStyle w:val="CharStyle18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释天》：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东风谓之谷风。”这两</w:t>
        <w:br/>
        <w:t>句的意思是说，东风吹动茂密幽昧的草木，令人产生凄哀的感觉。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4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播立：簇集树立。丛骈：繁多而并立。青冥：竹木郁茂貌。旰</w:t>
        <w:br/>
        <w:t>瞑（印如</w:t>
      </w:r>
      <w:r>
        <w:rPr>
          <w:rStyle w:val="CharStyle187"/>
        </w:rPr>
        <w:t>01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丨如千眠幽昧不明。王褒《九怀，通路》：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远望兮仟眠</w:t>
      </w:r>
      <w:r>
        <w:rPr>
          <w:rStyle w:val="CharStyle187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王逸注：遥视楚国，阉未明也。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仟眠，同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旰瞑”。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4"/>
      </w:pPr>
      <w:r>
        <w:rPr>
          <w:rStyle w:val="CharStyle187"/>
        </w:rPr>
        <w:t>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杳蔼：深远貌。蓊郁：繁茂貌</w:t>
      </w:r>
      <w:r>
        <w:rPr>
          <w:rStyle w:val="CharStyle169"/>
        </w:rPr>
        <w:t>。尊萆</w:t>
      </w:r>
      <w:r>
        <w:rPr>
          <w:rStyle w:val="CharStyle187"/>
        </w:rPr>
        <w:t>〈200 200</w:t>
      </w:r>
      <w:r>
        <w:rPr>
          <w:rStyle w:val="CharStyle169"/>
        </w:rPr>
        <w:t>尊尊〉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：草木茂</w:t>
        <w:br/>
        <w:t>盛貌。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4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黄熊：棕熊。毅</w:t>
      </w:r>
      <w:r>
        <w:rPr>
          <w:rStyle w:val="CharStyle187"/>
        </w:rPr>
        <w:t>㈨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户《说文》：“小豚也</w:t>
      </w:r>
      <w:r>
        <w:rPr>
          <w:rStyle w:val="CharStyle169"/>
        </w:rPr>
        <w:t>。”獾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治决》：</w:t>
        <w:br/>
        <w:t>大候。《说文》：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大母猴也。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猱〇</w:t>
      </w:r>
      <w:r>
        <w:rPr>
          <w:rStyle w:val="CharStyle230"/>
        </w:rPr>
        <w:t>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〇挠〉：猕族。挺（你</w:t>
      </w:r>
      <w:r>
        <w:rPr>
          <w:rStyle w:val="CharStyle23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亭猿</w:t>
        <w:br/>
        <w:t>属。</w:t>
      </w:r>
    </w:p>
    <w:p>
      <w:pPr>
        <w:pStyle w:val="Style74"/>
        <w:tabs>
          <w:tab w:leader="none" w:pos="3821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⑭鸾：传说中凤凰一类的神鸟</w:t>
      </w:r>
      <w:r>
        <w:rPr>
          <w:rStyle w:val="CharStyle169"/>
        </w:rPr>
        <w:t>。鹫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〔</w:t>
      </w:r>
      <w:r>
        <w:rPr>
          <w:rStyle w:val="CharStyle187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必月厶凤属。鹓鹐</w:t>
        <w:br/>
        <w:t>比</w:t>
      </w:r>
      <w:r>
        <w:rPr>
          <w:rStyle w:val="CharStyle187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渊厨》：即鹓雏，传说中鸾凤一类的神鸟</w:t>
      </w:r>
      <w:r>
        <w:rPr>
          <w:rStyle w:val="CharStyle169"/>
        </w:rPr>
        <w:t>。蝙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（商垒同猓，飞</w:t>
        <w:br/>
        <w:t>鼠</w:t>
      </w:r>
      <w:r>
        <w:rPr>
          <w:rStyle w:val="CharStyle187"/>
        </w:rPr>
        <w:t>。‘</w:t>
        <w:tab/>
        <w:t>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4"/>
        <w:sectPr>
          <w:pgSz w:w="4914" w:h="7325"/>
          <w:pgMar w:top="638" w:left="416" w:right="216" w:bottom="53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⑯鎳。咕叫中〉笼：竹名，可用作笛。李善注引戴凯之《竹谱》</w:t>
        <w:br/>
        <w:t>曰：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鐘笼，竹名也。伶伦吹以为律。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蓳（阼今即蓳竹，坚而促</w:t>
        <w:br/>
        <w:t>节，体圆而质劲，皮白如霜，大者宜为篙，细者可为笛。蔑丨</w:t>
      </w:r>
      <w:r>
        <w:rPr>
          <w:rStyle w:val="CharStyle187"/>
        </w:rPr>
        <w:t>6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灭桃枝竹。《文选》李善注引孔安国曰：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篾，桃枝也。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篠〈</w:t>
      </w:r>
      <w:r>
        <w:rPr>
          <w:rStyle w:val="CharStyle187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187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  <w:br/>
        <w:t>小</w:t>
      </w:r>
      <w:r>
        <w:rPr>
          <w:rStyle w:val="CharStyle187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小竹，可为箭。筠（你敢》：小竹，可为箭杆。菰（沐孤〕：即</w:t>
        <w:br/>
        <w:t>菰築。箠…丨捶亦竹名。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4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檀漫：布散貌。陆离：参差。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忽</w:t>
      </w:r>
      <w:r>
        <w:rPr>
          <w:rStyle w:val="CharStyle187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阿那：同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婀娜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，柔美貌。蓊茸：美盛貌。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⑳渎：沟。潘、澧、铯、烬：四水名。浬〔沙丨至〕，占称泜水，</w:t>
        <w:br/>
        <w:t>即今河南鲁山县、叶县境内的沙河，东南流于漯河，汇入汝水。澧（丨】</w:t>
        <w:br/>
        <w:t>里〉，源于河南方城县北伏牛山，经叶县，至漯河市与沙河汇合人汝</w:t>
        <w:br/>
        <w:t>水。铯药沁古水名。烬（如进〕，李善注引《水经注》曰：“烬</w:t>
        <w:br/>
        <w:t>水出襄阳县东北阳中山。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潜廉（丨格壳〉：水从山旁洞穴流出。蘧，山</w:t>
        <w:br/>
        <w:t>旁洞穴。没滑（如古〉、濟濡（⑴治丨⑷灭绝〉：皆疾流之貌。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4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布濩（吣户〉、搜汗、漭盲）沆、洋溢：皆状水流广</w:t>
        <w:br/>
        <w:t>大、声势澎湃之貌。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4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搛括趋歆（垛喝河流接纳其他水流不断向前。歆，受，收。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44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⑪湍：急流。</w:t>
      </w:r>
      <w:r>
        <w:rPr>
          <w:rStyle w:val="CharStyle187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投：状水急泻。澉（</w:t>
      </w:r>
      <w:r>
        <w:rPr>
          <w:rStyle w:val="CharStyle187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：水行出貌。砑扒辋轧</w:t>
        <w:br/>
        <w:t>匕</w:t>
      </w:r>
      <w:r>
        <w:rPr>
          <w:rStyle w:val="CharStyle187"/>
        </w:rPr>
        <w:t>5^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卩</w:t>
      </w:r>
      <w:r>
        <w:rPr>
          <w:rStyle w:val="CharStyle187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喷八朋芽〉：波涛相激之声。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4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谬淚</w:t>
      </w:r>
      <w:r>
        <w:rPr>
          <w:rStyle w:val="CharStyle187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187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187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丨辽力〉、滅汩（</w:t>
      </w:r>
      <w:r>
        <w:rPr>
          <w:rStyle w:val="CharStyle187"/>
        </w:rPr>
        <w:t>㈨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沖玉玉〕：皆水疾流之貌。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⑬水虫：指下列所述的水中动物。蠼（沖屯）龟：传说中一种能</w:t>
        <w:br/>
        <w:t>食蛇的龟。又名呷蛇龟。李善注引《抱朴子》曰：“瓔龟瞰蛇。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鸣蛇：</w:t>
        <w:br/>
        <w:t>传说中的一种怪蛇。《山海经</w:t>
      </w:r>
      <w:r>
        <w:rPr>
          <w:rStyle w:val="CharStyle18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中山经》：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鲜水出焉，而北流注于伊水，</w:t>
        <w:br/>
        <w:t>其中多鸣蛇，其状如蛇而四翼，其音如磬，见（现）则其邑大旱。”螭</w:t>
        <w:br/>
        <w:t>(咖持传说中的无角的龙。禪〔</w:t>
      </w:r>
      <w:r>
        <w:rPr>
          <w:rStyle w:val="CharStyle187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如寻同鲟。鳙〈</w:t>
      </w:r>
      <w:r>
        <w:rPr>
          <w:rStyle w:val="CharStyle187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咏沾即</w:t>
        <w:br/>
        <w:t>爵鳙鱼。《尔雅</w:t>
      </w:r>
      <w:r>
        <w:rPr>
          <w:rStyle w:val="CharStyle18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释鱼》郭璞注</w:t>
      </w:r>
      <w:r>
        <w:rPr>
          <w:rStyle w:val="CharStyle187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鳙，大鱼，似蠔而短鼻，口在颌</w:t>
        <w:br/>
        <w:t>下，</w:t>
      </w:r>
      <w:r>
        <w:rPr>
          <w:rStyle w:val="CharStyle18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无鱗。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螭（妁鱼</w:t>
      </w:r>
      <w:r>
        <w:rPr>
          <w:rStyle w:val="CharStyle18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鱼名。皮有文采。鳙</w:t>
      </w:r>
      <w:r>
        <w:rPr>
          <w:rStyle w:val="CharStyle187"/>
        </w:rPr>
        <w:t>46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187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喁\似链</w:t>
        <w:br/>
        <w:t>而黑。鼋元》：大鳖。鼉（祕驮〉：也叫扬子鳄、猪婆龙，鳄</w:t>
        <w:br/>
        <w:t>鱼的一种，产于长江下游。較（丨</w:t>
      </w:r>
      <w:r>
        <w:rPr>
          <w:rStyle w:val="CharStyle187"/>
        </w:rPr>
        <w:t>15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〇交厶鲨鱼。鲷（</w:t>
      </w:r>
      <w:r>
        <w:rPr>
          <w:rStyle w:val="CharStyle187"/>
        </w:rPr>
        <w:t>^!</w:t>
      </w:r>
      <w:r>
        <w:rPr>
          <w:rStyle w:val="CharStyle241"/>
        </w:rPr>
        <w:t>溪同蠘，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大龟。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⑭蟀：同蚌。函：含。胶瑕，亦作驳虾，大虾。瑕，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虾”的借</w:t>
        <w:br/>
        <w:t>字。《文选》李善引：郭璞《尔雅》注：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虾大者长一二丈。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委铊：长</w:t>
        <w:br/>
        <w:t>貌。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304"/>
        <w:sectPr>
          <w:pgSz w:w="4914" w:h="7325"/>
          <w:pgMar w:top="923" w:left="411" w:right="234" w:bottom="35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404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108" w:line="130" w:lineRule="exact"/>
        <w:ind w:left="0" w:right="20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〜南都賦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⑮钳卢、玉池：皆陂泽名。李蕃注：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杜预《表》曰：‘所领部曲</w:t>
        <w:br/>
        <w:t>皆居南乡界，所近钳卢大陂，下有良田。</w:t>
      </w:r>
      <w:r>
        <w:rPr>
          <w:rStyle w:val="CharStyle187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旧说曰：</w:t>
      </w:r>
      <w:r>
        <w:rPr>
          <w:rStyle w:val="CharStyle18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玉池在宛也</w:t>
      </w:r>
      <w:r>
        <w:rPr>
          <w:rStyle w:val="CharStyle187"/>
        </w:rPr>
        <w:t>。’”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钳卢，汉蓄水工程名，在今河南邓州市南，汉元帝时南阳太守召信臣</w:t>
        <w:br/>
        <w:t>所凿。灌田三万余顷，后屡有兴废。赭阳：即堵阳，在今河南方城。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⑯淳挎（你</w:t>
      </w:r>
      <w:r>
        <w:rPr>
          <w:rStyle w:val="CharStyle187"/>
        </w:rPr>
        <w:t>9*0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听屋水停滞不流貌。直：穷尽。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⑬蘼（⑴纪表多年生草本植物，茎可织席、编草鞋等。苧</w:t>
        <w:br/>
      </w:r>
      <w:r>
        <w:rPr>
          <w:rStyle w:val="CharStyle187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洲住苧麻，皮麻厲，可为绳索。璜（细烦青璇，似莎而大，</w:t>
        <w:br/>
        <w:t>生江湖，可食。莞《</w:t>
      </w:r>
      <w:r>
        <w:rPr>
          <w:rStyle w:val="CharStyle230"/>
        </w:rPr>
        <w:t>91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由棺〕：俗名水葱、席子草，可以织席。蒋</w:t>
        <w:br/>
      </w:r>
      <w:r>
        <w:rPr>
          <w:rStyle w:val="CharStyle187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187"/>
        </w:rPr>
        <w:t>;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的将〕：菰，幼芽为茭白。蒲：蒲草。蒹截：芦苇。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⑬藻：指藻类植物，是一种低等植物。茆毛凫葵，江南</w:t>
        <w:br/>
        <w:t>人称蓴菜。生于水中，叶大如手，可食。菱：俗称菱角，一种水生植</w:t>
        <w:br/>
        <w:t>物。芡（邙洳欠俗名鸡头，全株有剌，浮水面，其子名芡实，可</w:t>
        <w:br/>
        <w:t>食。芙蓉：荷花。华：同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花”。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3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发荣：开花。荣，草本植物的花。斐披：花披垂貌。芬葩：香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气。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3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雜（吆湖〕：天鹅。鹫〈</w:t>
      </w:r>
      <w:r>
        <w:rPr>
          <w:rStyle w:val="CharStyle187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了医〉：水鸟，即鸥。鸿：大雁。鸨</w:t>
        <w:br/>
        <w:t>⑴</w:t>
      </w:r>
      <w:r>
        <w:rPr>
          <w:rStyle w:val="CharStyle187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〇保</w:t>
      </w:r>
      <w:r>
        <w:rPr>
          <w:rStyle w:val="CharStyle18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似雁略大。驾鹅：野鹅。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23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鹅鹃（你</w:t>
      </w:r>
      <w:r>
        <w:rPr>
          <w:rStyle w:val="CharStyle187"/>
        </w:rPr>
        <w:t>VI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气医鸟名。《说文》：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鹦销，凫属。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鹛鹌（讲好</w:t>
        <w:br/>
        <w:t>屁提〉：亦作鹫鹈、鸯鹏，水鸟名，俗称油鸭，善潜水。《方言》：“野</w:t>
        <w:br/>
        <w:t>凫甚小而好没水中者，南楚之外谓之鹛鹌。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聃鹅：水鸟，其形似雁，</w:t>
        <w:br/>
        <w:t>颈长，羽绿。《楚辞，大招》：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鸿鹄代游，曼鹛鹅只。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鵾化</w:t>
      </w:r>
      <w:r>
        <w:rPr>
          <w:rStyle w:val="CharStyle187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</w:t>
      </w:r>
      <w:r>
        <w:rPr>
          <w:rStyle w:val="CharStyle187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昆</w:t>
        <w:br/>
        <w:t>鵾鸡，似鹤，黄白色。鸬（沿庐〉：即鸬鹚，俗称鱼鹰，似水鸭而大</w:t>
      </w:r>
      <w:r>
        <w:rPr>
          <w:rStyle w:val="CharStyle187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黑色，善潜水，渔人驯养用来捕鱼。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3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澹淡：水动荡貌。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3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窦：孔穴。洒流：分流。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3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沟浍（私治丨会田间的小沟渠。隄：岸。滕（(^呈田</w:t>
        <w:br/>
      </w:r>
      <w:r>
        <w:rPr>
          <w:rStyle w:val="CharStyle242"/>
        </w:rPr>
        <w:t>埂。裙如群</w:t>
      </w:r>
      <w:r>
        <w:rPr>
          <w:rStyle w:val="CharStyle187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相连之貌。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spacing w:before="0" w:after="0" w:line="130" w:lineRule="exact"/>
        <w:ind w:left="0" w:right="200" w:firstLine="0"/>
      </w:pPr>
      <w:r>
        <w:rPr>
          <w:rStyle w:val="CharStyle243"/>
        </w:rPr>
        <w:t>,405 ‘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54" w:line="130" w:lineRule="exact"/>
        <w:ind w:left="180" w:right="0" w:firstLine="9"/>
      </w:pPr>
      <w:r>
        <w:rPr>
          <w:rStyle w:val="CharStyle216"/>
        </w:rPr>
        <w:t>张衡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朝云不兴：意即朝不兴云，暮不行雨。宋玉《高唐賦》：</w:t>
      </w:r>
      <w:r>
        <w:rPr>
          <w:rStyle w:val="CharStyle244"/>
        </w:rPr>
        <w:t>“0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</w:t>
        <w:br/>
        <w:t>朝云，暮为行雨。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潢（⑷</w:t>
      </w:r>
      <w:r>
        <w:rPr>
          <w:rStyle w:val="CharStyle187"/>
        </w:rPr>
        <w:t>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积水。潦〔丨</w:t>
      </w:r>
      <w:r>
        <w:rPr>
          <w:rStyle w:val="CharStyle187"/>
        </w:rPr>
        <w:t>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187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了雨后积水。绿：</w:t>
        <w:br/>
        <w:t>至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〇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决渫：排水。渫，同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泄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。瞋（油</w:t>
      </w:r>
      <w:r>
        <w:rPr>
          <w:rStyle w:val="CharStyle187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汉入干枯。为溉为陆：</w:t>
        <w:br/>
        <w:t>可以作水田或旱田。溉，水田。陆，旱田。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徐：稻，粳稻。稱（丨丨觉早熟的稻、麦等。时：指四季。</w:t>
        <w:br/>
        <w:t>代：交替。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漆：漆树。苧：麻属。栽：大豆。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蕃庑：茂盛貌。《书，洪范》：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庶草蕃虎。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翼翼与与：皆茂盛之</w:t>
        <w:br/>
        <w:t>貌。《诗</w:t>
      </w:r>
      <w:r>
        <w:rPr>
          <w:rStyle w:val="CharStyle18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小雅，楚茨》：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我黍与与，我稷翼翼。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球笼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黍与与，稷翼</w:t>
        <w:br/>
        <w:t>翼，蕃庑貌</w:t>
      </w:r>
      <w:r>
        <w:rPr>
          <w:rStyle w:val="CharStyle18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rStyle w:val="CharStyle187"/>
        </w:rPr>
        <w:t>@</w:t>
      </w:r>
      <w:r>
        <w:rPr>
          <w:rStyle w:val="CharStyle245"/>
        </w:rPr>
        <w:t>寥〔丨丨</w:t>
      </w:r>
      <w:r>
        <w:rPr>
          <w:rStyle w:val="CharStyle187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187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了植物名，有水蓼、红寥等等，又名辛菜，可人</w:t>
        <w:br/>
        <w:t>药。蕺〈丨丨即〉：蕺菜，嫩叶可作菜。襄（「如</w:t>
      </w:r>
      <w:r>
        <w:rPr>
          <w:rStyle w:val="CharStyle187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壤）荷：一名薬草，多</w:t>
        <w:br/>
        <w:t>年生植物，根似姜，可人药。蒲蔗：甘蔗。錄烦</w:t>
      </w:r>
      <w:r>
        <w:rPr>
          <w:rStyle w:val="CharStyle187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小蒜。菥蓂</w:t>
        <w:br/>
      </w:r>
      <w:r>
        <w:rPr>
          <w:rStyle w:val="CharStyle187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奵⑴丨％西名〉：荠菜的一种，茎梗上有毛，可入药，嫩苗可食。《尔</w:t>
        <w:br/>
        <w:t>雅</w:t>
      </w:r>
      <w:r>
        <w:rPr>
          <w:rStyle w:val="CharStyle187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释草》：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大荠</w:t>
      </w:r>
      <w:r>
        <w:rPr>
          <w:rStyle w:val="CharStyle18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侯桃：山桃，子如麻子。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rStyle w:val="CharStyle246"/>
          <w:b w:val="0"/>
          <w:bCs w:val="0"/>
        </w:rPr>
        <w:t>@</w:t>
      </w:r>
      <w:r>
        <w:rPr>
          <w:rStyle w:val="CharStyle247"/>
          <w:b/>
          <w:bCs/>
        </w:rPr>
        <w:t>栲〜丨〇</w:t>
      </w:r>
      <w:r>
        <w:rPr>
          <w:rStyle w:val="CharStyle246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萦）枣：软枣，结实似柿而极小，干之则紫黑如葡萄。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若留：石榴。穣、邓：《汉书，地理志》：南阳郡有穣县、邓县。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薜荔：植物名，又称木莲，</w:t>
      </w:r>
      <w:r>
        <w:rPr>
          <w:rStyle w:val="CharStyle187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生，果实富胶汁，可制凉粉。《楚</w:t>
        <w:br/>
        <w:t>辞，离骚》：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贯薛荔之落蕊。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王逸注：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薜荔，香草也，缘木而生蕊实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也。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蕙：香草名，一指薰荜，俗称佩兰，二指蕙兰。若：香草名，即</w:t>
        <w:br/>
        <w:t>杜若。薇芜：即蘼芜，香草名。荪：香草名。苌：苌楚，羊桃。实如</w:t>
        <w:br/>
        <w:t>水桃，可食。（诗</w:t>
      </w:r>
      <w:r>
        <w:rPr>
          <w:rStyle w:val="CharStyle18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桧风，隰有苌楚》：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隰有苌楚，猗傩其枝。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晻暧：</w:t>
        <w:br/>
        <w:t>不明貌。蓊郁：茂盛貌。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华萝：《文选》善曰：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乡名也。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租：黑黍。湩皋：搔水之泽</w:t>
        <w:br/>
        <w:t>陂。秔京〉：一种粘性较小的稻。禾曰杭，米曰粳。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  <w:sectPr>
          <w:headerReference w:type="even" r:id="rId44"/>
          <w:pgSz w:w="4914" w:h="7325"/>
          <w:pgMar w:top="594" w:left="411" w:right="235" w:bottom="32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，406 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爾（也</w:t>
      </w:r>
      <w:r>
        <w:rPr>
          <w:rStyle w:val="CharStyle18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剁厶销鸡，大如鸽，群飞，出入北方沙漠地。芍药：</w:t>
        <w:br/>
        <w:t>调和五味之物。吕延济注：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芍药，五味之主</w:t>
      </w:r>
      <w:r>
        <w:rPr>
          <w:rStyle w:val="CharStyle18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卵：或以为即卵蒜，俗称小蒜。生山泽间，根如鸟卵，十二月</w:t>
        <w:br/>
        <w:t>及正月掘取食之。《大戴礼，夏小正》：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纳卵蒜。卵蒜也者，本如卵者</w:t>
        <w:br/>
        <w:t>也。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荀：竹齊。菁：《文选》李善注引《广雅》曰：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龍，其华谓之</w:t>
        <w:br/>
        <w:t>菁。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又翰曰：“菁</w:t>
      </w:r>
      <w:r>
        <w:rPr>
          <w:rStyle w:val="CharStyle217"/>
        </w:rPr>
        <w:t>，箋菁</w:t>
      </w:r>
      <w:r>
        <w:rPr>
          <w:rStyle w:val="CharStyle248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苏：即紫苏，又名桂荏。莪：即茱萸。拂：除去。彻：通</w:t>
        <w:br/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撤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，去掉。羶腥（由品</w:t>
      </w:r>
      <w:r>
        <w:rPr>
          <w:rStyle w:val="CharStyle187"/>
        </w:rPr>
        <w:t>^'&amp;</w:t>
      </w:r>
      <w:r>
        <w:rPr>
          <w:rStyle w:val="CharStyle230"/>
        </w:rPr>
        <w:t>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山星一种难闻的气味。《文选》向</w:t>
        <w:br/>
        <w:t>曰：“言苏莪紫姜香辛</w:t>
      </w:r>
      <w:r>
        <w:rPr>
          <w:rStyle w:val="CharStyle217"/>
        </w:rPr>
        <w:t>，能拂除羶腥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之气也</w:t>
      </w:r>
      <w:r>
        <w:rPr>
          <w:rStyle w:val="CharStyle18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九醞（</w:t>
      </w:r>
      <w:r>
        <w:rPr>
          <w:rStyle w:val="CharStyle187"/>
        </w:rPr>
        <w:t>/</w:t>
      </w:r>
      <w:r>
        <w:rPr>
          <w:rStyle w:val="CharStyle249"/>
        </w:rPr>
        <w:t>如孕酒名，多次酿制而成</w:t>
      </w:r>
      <w:r>
        <w:rPr>
          <w:rStyle w:val="CharStyle169"/>
        </w:rPr>
        <w:t>。醴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：甜酒。十旬：酒</w:t>
        <w:br/>
        <w:t>名，酿制百日而成。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醪（丨西</w:t>
      </w:r>
      <w:r>
        <w:rPr>
          <w:rStyle w:val="CharStyle187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了带糟的酒。敷：布。浮蚁：酒面上的泡沫。辨：</w:t>
        <w:br/>
        <w:t>同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萍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。《文选》良曰：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九醖十旬，皆酒名。敷，布也。酒裔径寸，</w:t>
        <w:br/>
        <w:t>布于酒上，亦有浮蚁如水萍也</w:t>
      </w:r>
      <w:r>
        <w:rPr>
          <w:rStyle w:val="CharStyle18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⑩爽：伤。醒（</w:t>
      </w:r>
      <w:r>
        <w:rPr>
          <w:rStyle w:val="CharStyle187"/>
        </w:rPr>
        <w:t>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叫呈〉：病酒，酒醉后神志不清。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714"/>
      </w:pPr>
      <w:r>
        <w:rPr>
          <w:lang w:val="zh-TW" w:eastAsia="zh-TW" w:bidi="zh-TW"/>
          <w:w w:val="100"/>
          <w:spacing w:val="0"/>
          <w:color w:val="000000"/>
          <w:position w:val="0"/>
        </w:rPr>
        <w:t>集合。绥：安顺。《左传，僖公二十四年》：“召穆公思周徳</w:t>
        <w:br/>
        <w:t>之不类，故纠合宗族于成周而作诗</w:t>
      </w:r>
      <w:r>
        <w:rPr>
          <w:rStyle w:val="CharStyle169"/>
        </w:rPr>
        <w:t>。”檐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月》、祠、蒸、尝：古</w:t>
        <w:br/>
        <w:t>代宗庙四时祭祀之名</w:t>
      </w:r>
      <w:r>
        <w:rPr>
          <w:rStyle w:val="CharStyle187"/>
          <w:vertAlign w:val="subscript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《诗</w:t>
      </w:r>
      <w:r>
        <w:rPr>
          <w:rStyle w:val="CharStyle18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</w:t>
      </w:r>
      <w:r>
        <w:rPr>
          <w:rStyle w:val="CharStyle18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天保》：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褕祠蒸尝，于公先王。”《毛</w:t>
        <w:br/>
        <w:t>传》：“春曰祠</w:t>
      </w:r>
      <w:r>
        <w:rPr>
          <w:rStyle w:val="CharStyle217"/>
        </w:rPr>
        <w:t>，夏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曰榆，秋曰尝，冬曰蒸</w:t>
      </w:r>
      <w:r>
        <w:rPr>
          <w:rStyle w:val="CharStyle18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速：召、请。《诗</w:t>
      </w:r>
      <w:r>
        <w:rPr>
          <w:rStyle w:val="CharStyle18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小雅，伐木》：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以速诸公。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郑笺注：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速，召</w:t>
        <w:br/>
        <w:t>也。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远朋：远方的朋友。《论语，学而》：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有朋自远方来，不亦乐乎</w:t>
      </w:r>
      <w:r>
        <w:rPr>
          <w:rStyle w:val="CharStyle187"/>
        </w:rPr>
        <w:t>?”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将：进。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揖让：古代宾主相见时的礼节。升：登堂。《仪礼，乡饮酒礼</w:t>
      </w:r>
      <w:r>
        <w:rPr>
          <w:rStyle w:val="CharStyle187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主人以介揖让升，拜如宾礼。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兰堂：堂之美称。兰，取其芬芳。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⑭珍羞：美食。浪矸：似珠的美玉。这里用琅圩形容各种美食琳</w:t>
        <w:br/>
        <w:t>琅满目。圆方：指食器或圆或方。《文选》翰曰：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羞，饮食也。瑰矸，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44"/>
      </w:pPr>
      <w:r>
        <w:rPr>
          <w:lang w:val="zh-TW" w:eastAsia="zh-TW" w:bidi="zh-TW"/>
          <w:w w:val="100"/>
          <w:spacing w:val="0"/>
          <w:color w:val="000000"/>
          <w:position w:val="0"/>
        </w:rPr>
        <w:t>玉名，饮食比之，所以为美。器有圆方，皆充溢其中</w:t>
      </w:r>
      <w:r>
        <w:rPr>
          <w:rStyle w:val="CharStyle187"/>
        </w:rPr>
        <w:t>。”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⑮琢调：即雕琢。调，同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雕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。狎猎：众饰缤纷之貌。琳琅：美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玉名。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⑯蛊媚：妖冶妩媚。巾：佩巾。構沟〉：上衣。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被服：穿着。《古诗十九首，东城高且长》：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被服罗裳衣。”杂</w:t>
        <w:br/>
        <w:t>错：形色不一。履：鞋。华英：光嫌，光采。《文选》铣曰：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华英，</w:t>
        <w:br/>
        <w:t>光辉也。言履蹑生辉也</w:t>
      </w:r>
      <w:r>
        <w:rPr>
          <w:rStyle w:val="CharStyle18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價《</w:t>
      </w:r>
      <w:r>
        <w:rPr>
          <w:rStyle w:val="CharStyle187"/>
        </w:rPr>
        <w:t>XII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由宣）才：指聪明敏捷的人。齐敏：犹敏捷。受：同</w:t>
        <w:br/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授”。言传杯递盏</w:t>
      </w:r>
      <w:r>
        <w:rPr>
          <w:rStyle w:val="CharStyle217"/>
        </w:rPr>
        <w:t>。爵、鵾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：皆古酒器。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献酬：亦作献畴，饮酒时主客相互敬酒。《诗，小雅，楚茨》：“为</w:t>
        <w:br/>
        <w:t>宾为客，献酬交错。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郑玄注：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始主人酌宾为献，宾既酌主人，主人</w:t>
        <w:br/>
        <w:t>又自饮酌宾曰画。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率：遵循。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rStyle w:val="CharStyle245"/>
        </w:rPr>
        <w:t>琢概（作夜〉：《说文》：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一指按也。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流风徘徊：指乐声随风回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荡。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清角：角为五音之一。古以为角音清，故曰清角。《韩非子-十</w:t>
        <w:br/>
        <w:t>过》：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平公</w:t>
      </w:r>
      <w:r>
        <w:rPr>
          <w:rStyle w:val="CharStyle18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曰：</w:t>
      </w:r>
      <w:r>
        <w:rPr>
          <w:rStyle w:val="CharStyle18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音奠悲于淸徵乎？</w:t>
      </w:r>
      <w:r>
        <w:rPr>
          <w:rStyle w:val="CharStyle187"/>
        </w:rPr>
        <w:t>’</w:t>
      </w:r>
      <w:r>
        <w:rPr>
          <w:rStyle w:val="CharStyle250"/>
        </w:rPr>
        <w:t>师旷曰：</w:t>
      </w:r>
      <w:r>
        <w:rPr>
          <w:rStyle w:val="CharStyle18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不如清角。</w:t>
      </w:r>
      <w:r>
        <w:rPr>
          <w:rStyle w:val="CharStyle187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徵：</w:t>
        <w:br/>
        <w:t>古代五音之一。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客賦醉言归，主称露未晞：《文选》曰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皆诗也，所以尽主客</w:t>
        <w:br/>
        <w:t>之情。</w:t>
      </w:r>
      <w:r>
        <w:rPr>
          <w:rStyle w:val="CharStyle187"/>
        </w:rPr>
        <w:t>”</w:t>
      </w:r>
      <w:r>
        <w:rPr>
          <w:rStyle w:val="CharStyle245"/>
        </w:rPr>
        <w:t>《诗，鲁颂</w:t>
      </w:r>
      <w:r>
        <w:rPr>
          <w:rStyle w:val="CharStyle187"/>
        </w:rPr>
        <w:t>‘</w:t>
      </w:r>
      <w:r>
        <w:rPr>
          <w:rStyle w:val="CharStyle245"/>
        </w:rPr>
        <w:t>有秘》</w:t>
      </w:r>
      <w:r>
        <w:rPr>
          <w:rStyle w:val="CharStyle245"/>
          <w:vertAlign w:val="subscript"/>
        </w:rPr>
        <w:t>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鼓咽咽，醉言归。</w:t>
      </w:r>
      <w:r>
        <w:rPr>
          <w:rStyle w:val="CharStyle187"/>
        </w:rPr>
        <w:t>”</w:t>
      </w:r>
      <w:r>
        <w:rPr>
          <w:rStyle w:val="CharStyle245"/>
        </w:rPr>
        <w:t>《小雅，湛霣》：“湛斯露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斯，匪阳不晞。</w:t>
      </w:r>
      <w:r>
        <w:rPr>
          <w:rStyle w:val="CharStyle18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晞，干。这两句话是说，客人说酒已饮足，要告辞</w:t>
        <w:br/>
        <w:t>了。主人则说，露水未干，不能走。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倦（沾丨凯〉：康乐，安乐。令仪：美好的仪容。言醉而不失其</w:t>
        <w:br/>
        <w:t>威仪。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rStyle w:val="CharStyle217"/>
        </w:rPr>
        <w:t>@暮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春：阳历三月。禊：古代民俗，于三月上旬已日临水洗濯，</w:t>
        <w:br/>
        <w:t>以祓去不祥。元已，即上已，农历三月第一个已日。辰：上午七点到</w:t>
        <w:br/>
      </w:r>
      <w:r>
        <w:rPr>
          <w:rStyle w:val="CharStyle251"/>
        </w:rPr>
        <w:t>九点为辰时。方轨齐轸枕车驾并排而行。方，并。轸，车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后横木，这里泛指车。祓（拟父古代去灾祈福的祭礼。阳瀕：水之</w:t>
        <w:br/>
        <w:t>北岸。瀕，同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滨”。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rStyle w:val="CharStyle243"/>
        </w:rPr>
        <w:t>,408 ,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57" w:line="130" w:lineRule="exact"/>
        <w:ind w:left="0" w:right="200" w:firstLine="0"/>
      </w:pPr>
      <w:r>
        <w:rPr>
          <w:lang w:val="zh-TW" w:eastAsia="zh-TW" w:bidi="zh-TW"/>
          <w:w w:val="100"/>
          <w:color w:val="000000"/>
          <w:position w:val="0"/>
        </w:rPr>
        <w:t>南都賦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6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朱帷：红色的车帷。连纲：连接帷幕之绳。曜：同</w:t>
      </w:r>
      <w:r>
        <w:rPr>
          <w:rStyle w:val="CharStyle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耀</w:t>
      </w:r>
      <w:r>
        <w:rPr>
          <w:rStyle w:val="CharStyle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，照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耀。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6"/>
          <w:b w:val="0"/>
          <w:bCs w:val="0"/>
        </w:rPr>
        <w:t>㊣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姣服：漂亮华美的眼装。骆驿缤纷：往来众多貌。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6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程：示。《广雅</w:t>
      </w:r>
      <w:r>
        <w:rPr>
          <w:rStyle w:val="CharStyle256"/>
          <w:b w:val="0"/>
          <w:bCs w:val="0"/>
        </w:rPr>
        <w:t>‘</w:t>
      </w:r>
      <w:r>
        <w:rPr>
          <w:rStyle w:val="CharStyle257"/>
          <w:b/>
          <w:bCs/>
        </w:rPr>
        <w:t>释诂》：</w:t>
      </w:r>
      <w:r>
        <w:rPr>
          <w:rStyle w:val="CharStyle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示也。</w:t>
      </w:r>
      <w:r>
        <w:rPr>
          <w:rStyle w:val="CharStyle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蛊：诱惑。偎（丫由舀）绍：</w:t>
        <w:br/>
        <w:t>姿容美丽貌。便娟：轻盈美好貌。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6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眺：斜视。睇：俩看。蛾眉：形容女子长而曲的眉毛。连卷：</w:t>
        <w:br/>
        <w:t>曲貌。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6"/>
          <w:b w:val="0"/>
          <w:bCs w:val="0"/>
        </w:rPr>
        <w:t>㉙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齐值、赵女：古齐赵女子善歌舞，故成为歌妓舞女的代名词。</w:t>
        <w:br/>
        <w:t>倡：同</w:t>
      </w:r>
      <w:r>
        <w:rPr>
          <w:rStyle w:val="CharStyle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唱</w:t>
      </w:r>
      <w:r>
        <w:rPr>
          <w:rStyle w:val="CharStyle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。南歌：南方的歌曲。《吕氏春秋</w:t>
      </w:r>
      <w:r>
        <w:rPr>
          <w:rStyle w:val="CharStyle256"/>
          <w:b w:val="0"/>
          <w:bCs w:val="0"/>
        </w:rPr>
        <w:t>‘</w:t>
      </w:r>
      <w:r>
        <w:rPr>
          <w:rStyle w:val="CharStyle257"/>
          <w:b/>
          <w:bCs/>
        </w:rPr>
        <w:t>音初》：</w:t>
      </w:r>
      <w:r>
        <w:rPr>
          <w:rStyle w:val="CharStyle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禹未之遇，而</w:t>
        <w:br/>
        <w:t>巡省南土。涂山氏之女乃令其妾候于涂山之阳。女乃作歌：‘候人兮</w:t>
        <w:br/>
        <w:t>猗！</w:t>
      </w:r>
      <w:r>
        <w:rPr>
          <w:rStyle w:val="CharStyle256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实始作为南音。周公及召公取风焉，以为《周南》、《召南》。”郑</w:t>
        <w:br/>
        <w:t>俦：郑国之舞。舞，同</w:t>
      </w:r>
      <w:r>
        <w:rPr>
          <w:rStyle w:val="CharStyle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舞</w:t>
      </w:r>
      <w:r>
        <w:rPr>
          <w:rStyle w:val="CharStyle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。白鹤飞：形容舞姿翩翩，如白销飞舞。</w:t>
        <w:br/>
        <w:t>茧曳绪：形容舞姿如蚕茧曳丝绪而相连。修袖：长袖。缭绕：衣袖飘</w:t>
        <w:br/>
        <w:t>扬貌。摄蹀：小步貌。容与：从容闲舒。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6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缔绵：长而不绝貌。眩：眼花缭乱。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6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翘遥：轻举貌。迁延：后退貌。蹴蹒…治乂治沁亦作蹩薏，盘</w:t>
        <w:br/>
        <w:t>旋起舞貌。蹁跹：旋转的舞姿。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6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九秋：即古乐曲《历九秋八李善注：</w:t>
      </w:r>
      <w:r>
        <w:rPr>
          <w:rStyle w:val="CharStyle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古乐府有《历九秋妾薄</w:t>
        <w:br/>
        <w:t>相行》，歌辞曰：</w:t>
      </w:r>
      <w:r>
        <w:rPr>
          <w:rStyle w:val="CharStyle256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齐讴楚舞纷纷，歌声上彻青云。</w:t>
      </w:r>
      <w:r>
        <w:rPr>
          <w:rStyle w:val="CharStyle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西荆：即西楚，这</w:t>
        <w:br/>
        <w:t>里指楚舞。折盘：李善注：</w:t>
      </w:r>
      <w:r>
        <w:rPr>
          <w:rStyle w:val="CharStyle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舞貌。张衡有《七盘舞陚》，咸以折盘为</w:t>
        <w:br/>
        <w:t>七盘也</w:t>
      </w:r>
      <w:r>
        <w:rPr>
          <w:rStyle w:val="CharStyle256"/>
          <w:b w:val="0"/>
          <w:bCs w:val="0"/>
        </w:rPr>
        <w:t>。”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6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新声：新作的乐曲或新颖美妙的乐曲。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⑭寡妇：李费注：</w:t>
      </w:r>
      <w:r>
        <w:rPr>
          <w:rStyle w:val="CharStyle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《寡妇曲》，未详。</w:t>
      </w:r>
      <w:r>
        <w:rPr>
          <w:rStyle w:val="CharStyle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鹃鸡：李善注："古相和歌</w:t>
        <w:br/>
        <w:t>者有《昆鸡之曲》。</w:t>
      </w:r>
      <w:r>
        <w:rPr>
          <w:rStyle w:val="CharStyle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髙步瀛《文选李注义疏》：</w:t>
      </w:r>
      <w:r>
        <w:rPr>
          <w:rStyle w:val="CharStyle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胡绍英曰：‘此非曲</w:t>
        <w:br/>
        <w:t>名，乃形容新声耳。言寡妇闻而悲吟，鹃鸡听而哀鸣。’……《九辩》</w:t>
        <w:br/>
        <w:t>云：鹃鸡啁哳而悲鸣</w:t>
      </w:r>
      <w:r>
        <w:rPr>
          <w:rStyle w:val="CharStyle256"/>
          <w:b w:val="0"/>
          <w:bCs w:val="0"/>
        </w:rPr>
        <w:t>。”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  <w:sectPr>
          <w:headerReference w:type="even" r:id="rId45"/>
          <w:headerReference w:type="first" r:id="rId46"/>
          <w:titlePg/>
          <w:pgSz w:w="4914" w:h="7325"/>
          <w:pgMar w:top="824" w:left="418" w:right="227" w:bottom="362" w:header="0" w:footer="3" w:gutter="0"/>
          <w:rtlGutter w:val="0"/>
          <w:cols w:space="720"/>
          <w:noEndnote/>
          <w:docGrid w:linePitch="360"/>
        </w:sectPr>
      </w:pPr>
      <w:r>
        <w:rPr>
          <w:rStyle w:val="CharStyle256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凄欷：悲伤感叹。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rStyle w:val="CharStyle258"/>
          <w:b w:val="0"/>
          <w:bCs w:val="0"/>
        </w:rPr>
        <w:t>㊣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放逐：放纵追逐。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驿、骥：皆骏马名。《穆天子传》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八骏有赤骥、碌耳。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镳：</w:t>
        <w:br/>
        <w:t>马嚼子。黄间：弩名。机：弩机，弩上发箭机关。张：开。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足逸惊颳（扮</w:t>
      </w:r>
      <w:r>
        <w:rPr>
          <w:rStyle w:val="CharStyle258"/>
          <w:b w:val="0"/>
          <w:bCs w:val="0"/>
        </w:rPr>
        <w:t>50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标形容马蹄飞快，象疾风一祥。镞析奄芒：</w:t>
        <w:br/>
        <w:t>形容射术高妙，能射破细毛或麦芒。镞，箭头。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贯：射穿。鲂鈞：鳊鱼与鲢鱼。《诗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齐风，敝笱》：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其鱼妨鈞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鸽：鸽鸹。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⑯乱：横渡。《诗，小雅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公刘》：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涉渭为乱。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《嫌》：“水以流为</w:t>
        <w:br/>
        <w:t>顾，横渡则绝其乱，故为乱。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掲：高举，指蹇衣之意。玉念孙以为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揭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当读为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愒（邙气广，息。《诗，小雅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菀柳》：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有菀者柳，不尚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59"/>
      </w:pPr>
      <w:r>
        <w:rPr>
          <w:rStyle w:val="CharStyle259"/>
        </w:rPr>
        <w:t>愒焉</w:t>
      </w:r>
      <w:r>
        <w:rPr>
          <w:rStyle w:val="CharStyle26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⑩汰：水波。澹灌：小水声。司马相如《上林賦》：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澹漘赏坠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容裔：船缓行貌。阳侯：水神。阳侯本阳国侯，溺死于水，其神能为</w:t>
        <w:br/>
        <w:t>大波，后亦用阳侯代称大波。浇：回波。凫：野鸭。鹫：鸥鸟。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⑩水豹：蛟蛇。網緬：即魉軀，山川之精物。夔、龙、蛟、蛸：</w:t>
        <w:br/>
        <w:t>皆水兽名。或曰：夔，木石之怪。龙，水之怪。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逮：及，到。乐者未荒：虽然游乐而不过分。《诗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唐风、蟋蜂》：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好乐无荒。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呂延济注：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虽游乐者，未至荒淫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收骧：即收欢，结束游乐之亊。權，同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欢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。命驾：命人驾起</w:t>
        <w:br/>
        <w:t>车马。分背：犹言分别。塘：堤岸。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雷震、风厉：状驱车之声如雷响风吼。鹿超、龙穰：状车马疾</w:t>
        <w:br/>
        <w:t>行，如鹿跳跃、龙昂首一样迅速奔腾。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称举：称道。刘良注：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言未观南都之美，何足为称游观耳目之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59"/>
      </w:pPr>
      <w:r>
        <w:rPr>
          <w:rStyle w:val="CharStyle259"/>
        </w:rPr>
        <w:t>事</w:t>
      </w:r>
      <w:r>
        <w:rPr>
          <w:rStyle w:val="CharStyle260"/>
          <w:vertAlign w:val="subscript"/>
        </w:rPr>
        <w:t>。</w:t>
      </w:r>
      <w:r>
        <w:rPr>
          <w:rStyle w:val="CharStyle260"/>
        </w:rPr>
        <w:t>，’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0"/>
        <w:sectPr>
          <w:pgSz w:w="4914" w:h="7325"/>
          <w:pgMar w:top="945" w:left="407" w:right="220" w:bottom="340" w:header="0" w:footer="3" w:gutter="0"/>
          <w:rtlGutter w:val="0"/>
          <w:cols w:space="720"/>
          <w:noEndnote/>
          <w:docGrid w:linePitch="360"/>
        </w:sectPr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远世：指刘汉的远祖。刘后：指刘累，传说是唐尧之后。醢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纪</w:t>
      </w:r>
      <w:r>
        <w:rPr>
          <w:rStyle w:val="CharStyle258"/>
          <w:b w:val="0"/>
          <w:bCs w:val="0"/>
        </w:rPr>
        <w:t>!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海〉：肉酱。鲁县：今河南省鲁阳县。《文选》善曰：《左传》昭公</w:t>
        <w:br/>
        <w:t>二十九年，</w:t>
      </w:r>
      <w:r>
        <w:rPr>
          <w:rStyle w:val="CharStyle258"/>
          <w:b w:val="0"/>
          <w:bCs w:val="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其后有刘累，学扰龙子豢龙氏，以事孔甲，能饮食之。夏</w:t>
        <w:br/>
      </w:r>
      <w:r>
        <w:rPr>
          <w:rStyle w:val="CharStyle261"/>
          <w:b w:val="0"/>
          <w:bCs w:val="0"/>
        </w:rPr>
        <w:t>,410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"/>
      </w:pPr>
      <w:r>
        <w:rPr>
          <w:lang w:val="zh-TW" w:eastAsia="zh-TW" w:bidi="zh-TW"/>
          <w:w w:val="100"/>
          <w:spacing w:val="0"/>
          <w:color w:val="000000"/>
          <w:position w:val="0"/>
        </w:rPr>
        <w:t>后（孔甲〉嘉之，賜氏曰御龙，以更豕韦之后。龙一雌死，潜醢以食</w:t>
        <w:br/>
        <w:t>夏后。夏后飨之，既而使求之。惧而迁于鲁县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⑩先帝：指尧。追孝：追行孝道亍前人，指敬重宗庙、祭祀等，</w:t>
        <w:br/>
        <w:t>以尽孝道。唐祀：即尧祠。张铣注：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汉承帝尧之后，故追孝而立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尧山：有二说</w:t>
      </w:r>
      <w:r>
        <w:rPr>
          <w:rStyle w:val="CharStyle263"/>
          <w:b w:val="0"/>
          <w:bCs w:val="0"/>
        </w:rPr>
        <w:t>，一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在河北唐县；一在河南鲁山县（即溃水发源地），这</w:t>
        <w:br/>
        <w:t>里指后者。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灵根：对先祖的敬称。夏叶：夏世。终三代而始蕃：是说终夏、</w:t>
        <w:br/>
        <w:t>商、周三代，至秦而高祖刘邦嵋起。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纯德：纯粹的徳行，即美德。揆：度。旃〈</w:t>
      </w:r>
      <w:r>
        <w:rPr>
          <w:rStyle w:val="CharStyle258"/>
          <w:b w:val="0"/>
          <w:bCs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怕</w:t>
      </w:r>
      <w:r>
        <w:rPr>
          <w:rStyle w:val="CharStyle258"/>
          <w:b w:val="0"/>
          <w:bCs w:val="0"/>
        </w:rPr>
        <w:t>0</w:t>
      </w:r>
      <w:r>
        <w:rPr>
          <w:rStyle w:val="CharStyle264"/>
          <w:b/>
          <w:bCs/>
        </w:rPr>
        <w:t>沾之焉的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"/>
      </w:pPr>
      <w:r>
        <w:rPr>
          <w:lang w:val="zh-TW" w:eastAsia="zh-TW" w:bidi="zh-TW"/>
          <w:w w:val="100"/>
          <w:spacing w:val="0"/>
          <w:color w:val="000000"/>
          <w:position w:val="0"/>
        </w:rPr>
        <w:t>合音。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考侯：光武帝之祖春陵考侯刘仁。思故：思恋故土南阳。匪居</w:t>
        <w:br/>
        <w:t>匪宁：不以舂陵为安康之居。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移长沙之无乐，历江湘而北征：李善注引《东观汉记》：“考侯</w:t>
        <w:br/>
        <w:t>仁以舂陵地势下湿，难以久处，上书愿徒南阳守坟墓，元帝许之，于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"/>
      </w:pPr>
      <w:r>
        <w:rPr>
          <w:lang w:val="zh-TW" w:eastAsia="zh-TW" w:bidi="zh-TW"/>
          <w:w w:val="100"/>
          <w:spacing w:val="0"/>
          <w:color w:val="000000"/>
          <w:position w:val="0"/>
        </w:rPr>
        <w:t>是北徙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⑭朱光：火德，汉以火德兴，故借指汉朝。白水：水名。源出湖</w:t>
        <w:br/>
        <w:t>北枣阳市东大阜山，相传光武旧宅在此。九世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光武帝为汉高帝九世</w:t>
        <w:br/>
        <w:t>孙，光武中兴，故谓九世飞荣。飞荣：迅速发迹。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⑭兹邦：此邦，即南阳。李善注：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言，侯既察此邦之神伟，且启</w:t>
        <w:br/>
        <w:t>上天之心，又悟先灵之意，使之而王也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园庐旧宅：指光武旧居，在今湖北枣阳市。隆崇、崔嵬：皆高</w:t>
        <w:br/>
        <w:t>大貌。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御房：指光武旧房。穆：壮美，修饰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华丽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。连阁：相连的台</w:t>
        <w:br/>
        <w:t>阁。焕：光亮。相徽：同样的美好。徽，美。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圣皇：指光武刘秀。逍遥：《文选》善曰：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逍遥，谓潜龙之</w:t>
        <w:br/>
        <w:t>日</w:t>
      </w:r>
      <w:r>
        <w:rPr>
          <w:rStyle w:val="CharStyle258"/>
          <w:b w:val="0"/>
          <w:bCs w:val="0"/>
        </w:rPr>
        <w:t>6”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灵祗：天灵地祗。保绥：佑护平安。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⑩章陵：光武祖坟。清庙：祖庙。微微：幽静貌。高步瀛《文选</w:t>
      </w:r>
    </w:p>
    <w:p>
      <w:pPr>
        <w:pStyle w:val="Style2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40" w:right="0"/>
      </w:pPr>
      <w:r>
        <w:rPr>
          <w:lang w:val="zh-TW" w:eastAsia="zh-TW" w:bidi="zh-TW"/>
          <w:w w:val="100"/>
          <w:color w:val="000000"/>
          <w:position w:val="0"/>
        </w:rPr>
        <w:t>，411</w:t>
      </w:r>
      <w:r>
        <w:rPr>
          <w:rStyle w:val="CharStyle267"/>
        </w:rPr>
        <w:t xml:space="preserve"> </w:t>
      </w:r>
      <w:r>
        <w:rPr>
          <w:rStyle w:val="CharStyle268"/>
        </w:rPr>
        <w:t>麵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1"/>
      </w:pPr>
      <w:r>
        <w:rPr>
          <w:lang w:val="zh-TW" w:eastAsia="zh-TW" w:bidi="zh-TW"/>
          <w:w w:val="100"/>
          <w:spacing w:val="0"/>
          <w:color w:val="000000"/>
          <w:position w:val="0"/>
        </w:rPr>
        <w:t>李注义疏》：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《东观汉记，光武纪》曰：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建武三年冬十月，帝幸舂陵、</w:t>
        <w:br/>
        <w:t>祠园庙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以皇祖皇考墓为冒陵，后改为章陵</w:t>
      </w:r>
      <w:r>
        <w:rPr>
          <w:rStyle w:val="CharStyle258"/>
          <w:b w:val="0"/>
          <w:bCs w:val="0"/>
        </w:rPr>
        <w:t>。’”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皇祖：皇祖之抻。歆：飨，嗅闻。抬神灵享用祭品的香气。弥：</w:t>
        <w:br/>
        <w:t>终。祀：年。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滅：善。擅美：专美，独享美名。南音：南方的音乐。顾怀：</w:t>
        <w:br/>
        <w:t>眷顾怀念。指光武来章陵祭祖庙。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弘懿：弘大美善。明睿：通达明智。允恭温良：允，诚然。恭，</w:t>
        <w:br/>
        <w:t>严肃。温，温和。良，善良。《论语，学而》：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夫子温、良、恭、俭、</w:t>
        <w:br/>
        <w:t>让以得之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容止可则：举止仪容可以效仿。《孝经》：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容止可观，进退可</w:t>
        <w:br/>
        <w:t>度。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出言有章：说出的话有章有法。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与时抑物：随着具体情况而变化。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⑭方今：犹向时也。睢（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虽）剌：乖离不正貌，喻祸乱。帝：</w:t>
        <w:br/>
        <w:t>指秦二世、王莽。一说乱训理，帝指汉髙帝、光武帝。真人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指统一</w:t>
        <w:br/>
        <w:t>天下的真命夭子，指汉髙帝、光武帝。《史记，秦始皇本纪》：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始皇曰：</w:t>
        <w:br/>
        <w:t>吾慕真人，自谓真人，不称朕。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革命：实行变革以应天命。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69"/>
          <w:b w:val="0"/>
          <w:bCs w:val="0"/>
        </w:rPr>
        <w:t>@攫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戾执猛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搜捕、制服贪残凶猛的人</w:t>
      </w:r>
      <w:r>
        <w:rPr>
          <w:rStyle w:val="CharStyle269"/>
          <w:b w:val="0"/>
          <w:bCs w:val="0"/>
        </w:rPr>
        <w:t>。搜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，抓取，夺取。戾，</w:t>
        <w:br/>
        <w:t>暴戾。执，捉住。猛，凶猛。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⑭楗、扃：门内闭之关为楗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即门闩。外闭之关为扃</w:t>
      </w:r>
      <w:r>
        <w:rPr>
          <w:rStyle w:val="CharStyle269"/>
          <w:b w:val="0"/>
          <w:bCs w:val="0"/>
        </w:rPr>
        <w:t>。蹵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蹈：践</w:t>
        <w:br/>
        <w:t>踏，这里指攻陷。这两句的意思是，高帝当年率领谋臣武将，破城陷</w:t>
        <w:br/>
        <w:t>关，占领咸阳。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⑬阶：台阶，用如动词，以为台阶。意谓髙祖得南阳，以南阳为</w:t>
        <w:br/>
        <w:t>台阶，从而夺取天下。《汉书，髙帝纪》：沛公攻宛城，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南阳守觭降，</w:t>
        <w:br/>
        <w:t>封为殷侯，引兵西，无不下者。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光武摁其英：光武帝聚合了南阳的精</w:t>
        <w:br/>
        <w:t>英。《文选》善曰：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《东观汉记》：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邓禹、吴汉并南阳人。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《三略》</w:t>
        <w:br/>
        <w:t>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主将之体，务在揽英雄这心</w:t>
      </w:r>
      <w:r>
        <w:rPr>
          <w:rStyle w:val="CharStyle258"/>
          <w:b w:val="0"/>
          <w:bCs w:val="0"/>
        </w:rPr>
        <w:t>。’”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⑬关：函谷关。距：同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拒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。《文选》向曰：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反距谓反复距关</w:t>
      </w:r>
      <w:r>
        <w:rPr>
          <w:rStyle w:val="CharStyle258"/>
          <w:b w:val="0"/>
          <w:bCs w:val="0"/>
        </w:rPr>
        <w:t>,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60"/>
        </w:rPr>
        <w:t>,412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0"/>
      </w:pPr>
      <w:r>
        <w:rPr>
          <w:lang w:val="zh-TW" w:eastAsia="zh-TW" w:bidi="zh-TW"/>
          <w:w w:val="100"/>
          <w:spacing w:val="0"/>
          <w:color w:val="000000"/>
          <w:position w:val="0"/>
        </w:rPr>
        <w:t>高祖都西而距东，光武居东而距西，故能长久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⑯迁：变易。李善注：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去危乘安，谓太平也。视人用迁，谓观人</w:t>
        <w:br/>
        <w:t>所安而设教。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又高步瀛《文选李注义疏》：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视人用迁，谓定都洛阳</w:t>
        <w:br/>
        <w:t>耳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周、召：指周公旦、召公奭。周成王时，周、召共同辅政，史</w:t>
        <w:br/>
        <w:t>称周召</w:t>
      </w:r>
      <w:r>
        <w:rPr>
          <w:rStyle w:val="CharStyle270"/>
          <w:b w:val="0"/>
          <w:bCs w:val="0"/>
        </w:rPr>
        <w:t>。祷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：辈，同类</w:t>
      </w:r>
      <w:r>
        <w:rPr>
          <w:rStyle w:val="CharStyle270"/>
          <w:b w:val="0"/>
          <w:bCs w:val="0"/>
        </w:rPr>
        <w:t>。据鼎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足：周召辅政，如鼎之有三足，使王政</w:t>
        <w:br/>
        <w:t>平稳。庀（饵匹</w:t>
      </w:r>
      <w:r>
        <w:rPr>
          <w:rStyle w:val="CharStyle258"/>
          <w:b w:val="0"/>
          <w:bCs w:val="0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治理。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⑩绪绅：插笏于衣带间，旧时官宦的装束。这里指代官吏、士大</w:t>
        <w:br/>
        <w:t>夫等等。经纶：规划整理。训典：指先王典治之书，后泛指奉为典则</w:t>
        <w:br/>
        <w:t>的书籍。賦：敷，遍。纳：接受。敷纳以言，即广泛接受意见。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朝无阙政：朝政没有缺陷或弊病。阙，同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映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。风烈昭宣：先</w:t>
        <w:br/>
        <w:t>辈的功业得到发扬光大。风烈，风教德业。昭宣，明宣。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鲵泥）齿：老人大齿落尽后更生的细齿，古以为寿者。这</w:t>
        <w:br/>
        <w:t>里借指老人。眉寿：长寿。老人眉有豪毛秀出，故曰眉寿。鲐背：老</w:t>
        <w:br/>
        <w:t>人背生黑斑，如鲐鱼之纹，这也是高寿的象征。皤皤：发白貌。黄发：</w:t>
        <w:br/>
        <w:t>老人发由白变黄。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翠华：车盖。这里用来借指皇帝出巡时的仪仗。葳蕤（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岳</w:t>
      </w:r>
      <w:r>
        <w:rPr>
          <w:rStyle w:val="CharStyle258"/>
          <w:b w:val="0"/>
          <w:bCs w:val="0"/>
        </w:rPr>
        <w:t>1111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威锐鲜艳亮丽的样子。太常：旗帜名。画有日月北斗，垂十二旒的</w:t>
        <w:br/>
        <w:t>帝王旌旗。棑棑（招</w:t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栢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飞飞〉：旗长貌</w:t>
      </w:r>
      <w:r>
        <w:rPr>
          <w:rStyle w:val="CharStyle270"/>
          <w:b w:val="0"/>
          <w:bCs w:val="0"/>
        </w:rPr>
        <w:t>。《文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选，子虚陚》：“扮扮棑</w:t>
        <w:br/>
        <w:t>棑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，郭璞注：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皆衣长貌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飞龙：指骏马。《周礼，夏官，庾人》：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马八尺以上为龙。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睽联：</w:t>
        <w:br/>
        <w:t>强健貌。和、鸾：皆车上铃。《周礼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夏官，大驭》：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以鸾和为节。”郑</w:t>
        <w:br/>
        <w:t>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鸾在衡，和在轼，皆以金为铃。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京师：都城，此指洛阳。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万乘：这里指天子的车队。平路：大道。来归：光武回故居南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0"/>
      </w:pPr>
      <w:r>
        <w:rPr>
          <w:lang w:val="zh-TW" w:eastAsia="zh-TW" w:bidi="zh-TW"/>
          <w:w w:val="100"/>
          <w:spacing w:val="0"/>
          <w:color w:val="000000"/>
          <w:position w:val="0"/>
        </w:rPr>
        <w:t>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皇祖：指汉高帝刘邦。止：终止，指逝世。起：作。指光武中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兴汉室。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29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河洛：指洛阳。《文选，西都陚》：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尝有意乎都河洛！”李善注</w:t>
        <w:br/>
        <w:t>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东都有河南洛阳，故曰河洛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29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本枝百世：《诗，大雅，文王》：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文王孙子，本枝百世。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枝同支。</w:t>
        <w:br/>
        <w:t>《毛传》：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本，本宗；支，支子也。”这两句意谓祝愿刘氏的皇帝基业</w:t>
        <w:br/>
        <w:t>传世久远。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29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喿梓：故乡，此指南阳。《诗</w:t>
      </w:r>
      <w:r>
        <w:rPr>
          <w:rStyle w:val="CharStyle258"/>
          <w:b w:val="0"/>
          <w:bCs w:val="0"/>
        </w:rPr>
        <w:t>|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小雅，小弁》：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维喿与梓，必恭敬</w:t>
        <w:br/>
        <w:t>止。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朱熹《集传》：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桑梓二木，古者五亩之宅，树之墙下故以桑</w:t>
        <w:br/>
        <w:t>梓代故乡或乡亲父老。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298"/>
        <w:sectPr>
          <w:headerReference w:type="even" r:id="rId47"/>
          <w:headerReference w:type="default" r:id="rId48"/>
          <w:headerReference w:type="first" r:id="rId49"/>
          <w:titlePg/>
          <w:pgSz w:w="4914" w:h="7325"/>
          <w:pgMar w:top="945" w:left="407" w:right="220" w:bottom="34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⑭真人：指光武。南巡：髙步瀛《文选李注义疏》曰：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《通鉴，汉</w:t>
        <w:br/>
        <w:t>纪）三十三云，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十二月，（光武）帝幸黎丘，遣使招（秦）丰，（秦〉</w:t>
        <w:br/>
        <w:t>丰不肯降。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是光武幸旧宅，即因征秦丰</w:t>
      </w:r>
      <w:r>
        <w:rPr>
          <w:rStyle w:val="CharStyle258"/>
          <w:b w:val="0"/>
          <w:bCs w:val="0"/>
        </w:rPr>
        <w:t>。”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73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271"/>
        <w:widowControl w:val="0"/>
        <w:keepNext/>
        <w:keepLines/>
        <w:shd w:val="clear" w:color="auto" w:fill="auto"/>
        <w:bidi w:val="0"/>
        <w:spacing w:before="0" w:after="104" w:line="190" w:lineRule="exact"/>
        <w:ind w:left="20" w:right="0" w:firstLine="0"/>
      </w:pPr>
      <w:bookmarkStart w:id="16" w:name="bookmark16"/>
      <w:r>
        <w:rPr>
          <w:lang w:val="zh-TW" w:eastAsia="zh-TW" w:bidi="zh-TW"/>
          <w:w w:val="100"/>
          <w:color w:val="000000"/>
          <w:position w:val="0"/>
        </w:rPr>
        <w:t>西京陚</w:t>
      </w:r>
      <w:bookmarkEnd w:id="16"/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219" w:line="130" w:lineRule="exact"/>
        <w:ind w:left="2320" w:right="0" w:firstLine="0"/>
      </w:pPr>
      <w:r>
        <w:rPr>
          <w:lang w:val="zh-TW" w:eastAsia="zh-TW" w:bidi="zh-TW"/>
          <w:w w:val="100"/>
          <w:color w:val="000000"/>
          <w:position w:val="0"/>
        </w:rPr>
        <w:t>祐衡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5" w:lineRule="exact"/>
        <w:ind w:left="0" w:right="0" w:firstLine="298"/>
      </w:pPr>
      <w:r>
        <w:rPr>
          <w:rStyle w:val="CharStyle273"/>
        </w:rPr>
        <w:t>有凭虚公子者</w:t>
      </w:r>
      <w:r>
        <w:rPr>
          <w:rStyle w:val="CharStyle274"/>
        </w:rPr>
        <w:t>\</w:t>
      </w:r>
      <w:r>
        <w:rPr>
          <w:rStyle w:val="CharStyle273"/>
        </w:rPr>
        <w:t>心麥体伐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，雅好博古气学</w:t>
        <w:br/>
        <w:t>乎旧史氏④，是以多识前代之载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。言于安处先生曰：</w:t>
        <w:br/>
        <w:t>“夫人在阳时则舒，在阴时则惨，此牵乎天者也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处沃土则逸，处瘠土则劳，此系乎地者也惨则鲜</w:t>
        <w:br/>
        <w:t>于驩，劳则褊于惠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，能违之者寡矣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。小必有之，</w:t>
        <w:br/>
        <w:t>大亦宜然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。故帝者因天地以致化，兆人承上教以成</w:t>
        <w:br/>
        <w:t>俗化俗之本，有与推移。何以票诸秦据雍而</w:t>
        <w:br/>
        <w:t>彊</w:t>
      </w:r>
      <w:r>
        <w:rPr>
          <w:rStyle w:val="CharStyle274"/>
          <w:vertAlign w:val="superscript"/>
        </w:rPr>
        <w:t>0</w:t>
      </w:r>
      <w:r>
        <w:rPr>
          <w:rStyle w:val="CharStyle273"/>
        </w:rPr>
        <w:t>，周即豫而弱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，高祖都西而泰气光武处东而</w:t>
        <w:br/>
        <w:t>约⑯，政之兴衰，恒由此作⑪，先生独不见西京之事</w:t>
        <w:br/>
        <w:t>欤？请为吾子陈之：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5" w:lineRule="exact"/>
        <w:ind w:left="0" w:right="0" w:firstLine="298"/>
      </w:pPr>
      <w:r>
        <w:rPr>
          <w:rStyle w:val="CharStyle273"/>
        </w:rPr>
        <w:t>汉氏初都，在渭之涘秦里其朔，宴为咸阳</w:t>
      </w:r>
      <w:r>
        <w:rPr>
          <w:rStyle w:val="CharStyle274"/>
        </w:rPr>
        <w:t>0</w:t>
      </w:r>
      <w:r>
        <w:rPr>
          <w:rStyle w:val="CharStyle273"/>
        </w:rPr>
        <w:t>。</w:t>
        <w:br/>
        <w:t>左有崤函重险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，桃林之塞</w:t>
      </w:r>
      <w:r>
        <w:rPr>
          <w:rStyle w:val="CharStyle274"/>
        </w:rPr>
        <w:t>'</w:t>
      </w:r>
      <w:r>
        <w:rPr>
          <w:rStyle w:val="CharStyle273"/>
        </w:rPr>
        <w:t>缀以二华@，巨灵蝨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9" w:lineRule="exact"/>
        <w:ind w:left="0" w:right="180" w:firstLine="44"/>
      </w:pPr>
      <w:r>
        <w:rPr>
          <w:rStyle w:val="CharStyle273"/>
        </w:rPr>
        <w:t>质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，高掌远躕，以流河曲，厥迹犹存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。右有陇坻</w:t>
        <w:br/>
        <w:t>之隘气隔阂华戎气岐梁汧雍，陈宝鸣鸡在焉</w:t>
      </w:r>
      <w:r>
        <w:rPr>
          <w:rStyle w:val="CharStyle274"/>
        </w:rPr>
        <w:t>'</w:t>
        <w:br/>
      </w:r>
      <w:r>
        <w:rPr>
          <w:rStyle w:val="CharStyle273"/>
        </w:rPr>
        <w:t>于前则终南太</w:t>
      </w:r>
      <w:r>
        <w:rPr>
          <w:rStyle w:val="CharStyle275"/>
        </w:rPr>
        <w:t>一</w:t>
      </w:r>
      <w:r>
        <w:rPr>
          <w:rStyle w:val="CharStyle275"/>
          <w:vertAlign w:val="superscript"/>
        </w:rPr>
        <w:t>@</w:t>
      </w:r>
      <w:r>
        <w:rPr>
          <w:rStyle w:val="CharStyle275"/>
        </w:rPr>
        <w:t>，</w:t>
      </w:r>
      <w:r>
        <w:rPr>
          <w:rStyle w:val="CharStyle273"/>
        </w:rPr>
        <w:t>隆崛崔峄气隐辚郁律气连冈</w:t>
        <w:br/>
        <w:t>乎皤冢，抱杜含鄠飲沣吐镐，爰有蓝田珍玉</w:t>
      </w:r>
      <w:r>
        <w:rPr>
          <w:rStyle w:val="CharStyle274"/>
        </w:rPr>
        <w:t>'</w:t>
        <w:br/>
      </w:r>
      <w:r>
        <w:rPr>
          <w:rStyle w:val="CharStyle273"/>
        </w:rPr>
        <w:t>是之自出。于后则髙陵平原气据渭踞泾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，澶漫靡</w:t>
        <w:br/>
        <w:t>迤</w:t>
      </w:r>
      <w:r>
        <w:rPr>
          <w:rStyle w:val="CharStyle274"/>
        </w:rPr>
        <w:t>'</w:t>
      </w:r>
      <w:r>
        <w:rPr>
          <w:rStyle w:val="CharStyle273"/>
        </w:rPr>
        <w:t>作镇于近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。其远则九崚甘泉气涸阴沍寒</w:t>
      </w:r>
      <w:r>
        <w:rPr>
          <w:rStyle w:val="CharStyle274"/>
        </w:rPr>
        <w:t>'</w:t>
        <w:br/>
      </w:r>
      <w:r>
        <w:rPr>
          <w:rStyle w:val="CharStyle273"/>
        </w:rPr>
        <w:t>曰北至而含冻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，此焉清暑。尔乃广衍沃野，厥田上</w:t>
        <w:br/>
        <w:t>上气宴惟地之奥区神皋昔者，大帝说秦穆公而</w:t>
        <w:br/>
        <w:t>觐之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，飨以钧天广乐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。帝有瘅焉，乃为金策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</w:t>
        <w:br/>
        <w:t>锡用此土，而翦诸鹑首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。是时也，并为彊国者有</w:t>
        <w:br/>
        <w:t>六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，然而四海同宅西秦，岂不诡哉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！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9" w:lineRule="exact"/>
        <w:ind w:left="0" w:right="180" w:firstLine="305"/>
      </w:pPr>
      <w:r>
        <w:rPr>
          <w:rStyle w:val="CharStyle273"/>
        </w:rPr>
        <w:t>自我高祖之始人也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，五纬相汁，以旅于东井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娄敬委辂</w:t>
      </w:r>
      <w:r>
        <w:rPr>
          <w:rStyle w:val="CharStyle274"/>
        </w:rPr>
        <w:t>'</w:t>
      </w:r>
      <w:r>
        <w:rPr>
          <w:rStyle w:val="CharStyle273"/>
        </w:rPr>
        <w:t>干非其议天启其心气人基之谋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及帝图时，意亦有虑乎神祇，宜其可定，以为天</w:t>
        <w:br/>
        <w:t>邑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。岂伊不虔思于天衡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？岂伊不怀归于扮榆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？</w:t>
        <w:br/>
        <w:t>天命不滔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，畴敢以渝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！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9" w:lineRule="exact"/>
        <w:ind w:left="0" w:right="180" w:firstLine="305"/>
      </w:pPr>
      <w:r>
        <w:rPr>
          <w:rStyle w:val="CharStyle273"/>
        </w:rPr>
        <w:t>于是量径轮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，考广袤气经城洫，营郭郛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</w:t>
        <w:br/>
        <w:t>取殊裁于八都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，岂启度于往旧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。乃览秦制，跨周</w:t>
        <w:br/>
        <w:t>法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，狭百堵之侧陋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，增九筵之迫胁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。正紫宫于</w:t>
        <w:br/>
        <w:t>未央，表晓阙于阊阖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。疏龙首以抗殿，状巍峨以岌</w:t>
        <w:br/>
        <w:t>並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。亘雄虹之长梁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，结棼榇以相接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。蒂倒茄于</w:t>
        <w:br/>
        <w:t>藻井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，披红葩之狎猎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。饰华榱而璧挡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，流景曜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left"/>
        <w:spacing w:before="0" w:after="26" w:line="100" w:lineRule="exact"/>
        <w:ind w:left="2520" w:right="0" w:hanging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西京賦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9" w:lineRule="exact"/>
        <w:ind w:left="0" w:right="180" w:firstLine="40"/>
      </w:pPr>
      <w:r>
        <w:rPr>
          <w:rStyle w:val="CharStyle273"/>
        </w:rPr>
        <w:t>之铧晔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。雕楹玉碣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，绣桶云楣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。三阶重轩镂</w:t>
        <w:br/>
        <w:t>槛文榴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。右平左城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，青琐丹墀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。刊层平堂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，设</w:t>
        <w:br/>
        <w:t>切厓嗛气坻鳄鱗晦气栈膝蜷嶮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。襄岸夷塗，修</w:t>
        <w:br/>
        <w:t>路睃险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。重门袭固，奸宄是防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。仰福帝居，阳曜</w:t>
        <w:br/>
        <w:t>阴藏气洪钟万钧气猛虡趱趲气负筍业而馀怒，</w:t>
        <w:br/>
        <w:t>乃奋翅而腾骧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9" w:lineRule="exact"/>
        <w:ind w:left="0" w:right="180" w:firstLine="287"/>
      </w:pPr>
      <w:r>
        <w:rPr>
          <w:rStyle w:val="CharStyle273"/>
        </w:rPr>
        <w:t>朝堂承东气温调延北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，西有玉台，联以昆</w:t>
        <w:br/>
        <w:t>德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。嵯峨睫蜕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，罔识所则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。若夫长年神仙，宣</w:t>
        <w:br/>
        <w:t>室玉堂，麒麟朱鸟，龙兴含章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，譬众星之环极气</w:t>
        <w:br/>
        <w:t>叛赫戏以焊煌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。正殿路寝，用朝群辟气大夏耽</w:t>
        <w:br/>
        <w:t>耽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，九户开阏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。嘉木树庭，芳草如积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。高门有</w:t>
        <w:br/>
        <w:t>闶，列坐金狄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。内有常侍谒者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，奉命当御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。兰</w:t>
        <w:br/>
        <w:t>台金马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，递宿迭居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。次有天禄石渠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，校文之处。</w:t>
        <w:br/>
        <w:t>重以虎威章沟，严更之署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。微道外周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，千卢内附，</w:t>
        <w:br/>
        <w:t>卫尉八屯，警夜巡昼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。植铩悬跋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，用戒不虞。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9" w:lineRule="exact"/>
        <w:ind w:left="0" w:right="180" w:firstLine="287"/>
      </w:pPr>
      <w:r>
        <w:rPr>
          <w:rStyle w:val="CharStyle273"/>
        </w:rPr>
        <w:t>后宫则昭阳、飞翔、增成、合骓、兰林、披香、</w:t>
        <w:br/>
        <w:t>凤皇、鸳鸾气群窈窕之华丽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、嗟内顾之所观气</w:t>
        <w:br/>
        <w:t>故其馆室次舍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，采饰纤缛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。亵以藻绣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，文以朱</w:t>
        <w:br/>
        <w:t>绿翡翠火齐气络以美玉。流悬黎之夜光气缀</w:t>
        <w:br/>
        <w:t>随珠以为烛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。金托玉阶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，彤庭辉辉气珊瑚琳</w:t>
        <w:br/>
        <w:t>碧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，璃珉璘彬。珍物罗生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，焕若崐蛤气虽厥裁</w:t>
        <w:br/>
        <w:t>之不广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，侈靡踰乎至尊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。于是钩陈之外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，阁道</w:t>
      </w:r>
      <w:r>
        <w:br w:type="page"/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left"/>
        <w:spacing w:before="0" w:after="13" w:line="130" w:lineRule="exact"/>
        <w:ind w:left="200" w:right="0" w:firstLine="10"/>
      </w:pPr>
      <w:r>
        <w:rPr>
          <w:rStyle w:val="CharStyle276"/>
        </w:rPr>
        <w:t>张衡</w:t>
      </w:r>
      <w:r>
        <w:rPr>
          <w:rStyle w:val="CharStyle277"/>
        </w:rPr>
        <w:t>^</w:t>
      </w:r>
      <w:r>
        <w:rPr>
          <w:rStyle w:val="CharStyle278"/>
        </w:rPr>
        <w:t>一</w:t>
      </w:r>
      <w:r>
        <w:rPr>
          <w:rStyle w:val="CharStyle277"/>
        </w:rPr>
        <w:t>—^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1" w:lineRule="exact"/>
        <w:ind w:left="0" w:right="0" w:firstLine="112"/>
      </w:pPr>
      <w:r>
        <w:rPr>
          <w:rStyle w:val="CharStyle273"/>
        </w:rPr>
        <w:t>穹隆，属长乐与明光气径北通乎桂宫，命般尔之巧</w:t>
        <w:br/>
        <w:t>匠，尽变态乎其中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。后宫不移，乐不徙悬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，门卫</w:t>
        <w:br/>
        <w:t>供帐，官以物辨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。恣意所幸，下辇成燕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。穷年忘</w:t>
        <w:br/>
        <w:t>归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，犹弗能徧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。瑰异日新，殚所未见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。惟帝王</w:t>
        <w:br/>
        <w:t>之神丽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，惧尊卑之不殊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。虽斯宇之既坦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，心犹</w:t>
        <w:br/>
        <w:t>凭而未摅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。思比象于紫微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，恨阿房之不可庐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舰往昔之遗馆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，获林光于秦余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。处甘泉之爽垲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</w:t>
        <w:br/>
        <w:t>乃隆崇而弘敷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。既新作于迎风，增露寒与储胥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托乔基于山冈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，直埽霓以髙居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。通天紗以竦峙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</w:t>
        <w:br/>
        <w:t>径百常而茎擢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。上辨华以交纷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，下刻哨其若削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翔鹑仰而弗逮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，况青鸟与黄雀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。伏棂槛而頫听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</w:t>
        <w:br/>
        <w:t>闻雷霆之相激。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1" w:lineRule="exact"/>
        <w:ind w:left="0" w:right="0" w:firstLine="358"/>
      </w:pPr>
      <w:r>
        <w:rPr>
          <w:rStyle w:val="CharStyle273"/>
        </w:rPr>
        <w:t>柏梁即灾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，越巫陈方气建章是经，用厌火</w:t>
        <w:br/>
        <w:t>祥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。营宇之制，事兼未央</w:t>
      </w:r>
      <w:r>
        <w:rPr>
          <w:rStyle w:val="CharStyle274"/>
          <w:vertAlign w:val="superscript"/>
        </w:rPr>
        <w:t>@</w:t>
      </w:r>
      <w:r>
        <w:rPr>
          <w:rStyle w:val="CharStyle279"/>
        </w:rPr>
        <w:t>。園阙</w:t>
      </w:r>
      <w:r>
        <w:rPr>
          <w:rStyle w:val="CharStyle273"/>
        </w:rPr>
        <w:t>竦以造天，若双</w:t>
        <w:br/>
        <w:t>碣之相望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。凤骞</w:t>
      </w:r>
      <w:r>
        <w:rPr>
          <w:rStyle w:val="CharStyle279"/>
        </w:rPr>
        <w:t>翥</w:t>
      </w:r>
      <w:r>
        <w:rPr>
          <w:rStyle w:val="CharStyle273"/>
        </w:rPr>
        <w:t>于甍标，咸遡风而欲翔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。阊阖</w:t>
        <w:br/>
        <w:t>之内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，别风噍晓。何工巧之瑰玮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，交绮豁以疏</w:t>
        <w:br/>
        <w:t>寮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。干云雾而上达，状亭亭以岧岧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。神明崛其特</w:t>
        <w:br/>
        <w:t>起，井幹叠而百增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。跨游极于浮柱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，结重栾以相</w:t>
        <w:br/>
        <w:t>承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。累层构而遂哜望北辰而髙兴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。消雰埃于</w:t>
        <w:br/>
        <w:t>中宸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。集重阳之清澂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。瞰宛虹之长鬌，察云师之</w:t>
        <w:br/>
        <w:t>所凭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。上飞闼而仰眺</w:t>
      </w:r>
      <w:r>
        <w:rPr>
          <w:rStyle w:val="CharStyle274"/>
        </w:rPr>
        <w:t>'</w:t>
      </w:r>
      <w:r>
        <w:rPr>
          <w:rStyle w:val="CharStyle273"/>
        </w:rPr>
        <w:t>正睹瑶光与玉绳。将乍往</w:t>
        <w:br/>
        <w:t>而未半，休悼慄而怂兢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。非都卢之轻趙、孰能超而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jc w:val="both"/>
        <w:spacing w:before="0" w:after="23" w:line="90" w:lineRule="exact"/>
        <w:ind w:left="360" w:right="0" w:firstLine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^^^</w:t>
      </w:r>
      <w:r>
        <w:rPr>
          <w:rStyle w:val="CharStyle215"/>
        </w:rPr>
        <w:t>西京賦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60" w:right="0" w:firstLine="5"/>
      </w:pPr>
      <w:r>
        <w:rPr>
          <w:rStyle w:val="CharStyle273"/>
        </w:rPr>
        <w:t>究升，</w:t>
      </w:r>
    </w:p>
    <w:p>
      <w:pPr>
        <w:pStyle w:val="Style74"/>
        <w:tabs>
          <w:tab w:leader="none" w:pos="2339" w:val="right"/>
          <w:tab w:leader="none" w:pos="330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60" w:right="0" w:firstLine="266"/>
      </w:pPr>
      <w:r>
        <w:rPr>
          <w:rStyle w:val="CharStyle273"/>
        </w:rPr>
        <w:t>趿娑、骀荡，焘畀桔桀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。柃诣、承光，睽眾庠</w:t>
        <w:br/>
        <w:t>縛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。槽桴重棼，锷锷列列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。反宇业业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，飞檐谳</w:t>
        <w:br/>
        <w:t>谳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。流景内照，引曜日月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。天梁之宫，宴开高闱。</w:t>
        <w:br/>
        <w:t>旗不脱扃，结驷方蕲。轹辐轻骛，容于一扉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。长廊</w:t>
        <w:br/>
        <w:t>广庑</w:t>
      </w:r>
      <w:r>
        <w:rPr>
          <w:rStyle w:val="CharStyle274"/>
        </w:rPr>
        <w:t>'</w:t>
      </w:r>
      <w:r>
        <w:rPr>
          <w:rStyle w:val="CharStyle273"/>
        </w:rPr>
        <w:t>途阁云蔓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。闬庭诡异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，门千户万。重闺</w:t>
        <w:br/>
        <w:t>幽闼，转相踰延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。望茚篠以径廷，眇不知其所返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既乃珍台蹇产以极壮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，澄道逦倚以正东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。似阆风</w:t>
        <w:br/>
        <w:t>之遐坂</w:t>
      </w:r>
      <w:r>
        <w:rPr>
          <w:rStyle w:val="CharStyle274"/>
          <w:vertAlign w:val="superscript"/>
        </w:rPr>
        <w:t>#</w:t>
      </w:r>
      <w:r>
        <w:rPr>
          <w:rStyle w:val="CharStyle273"/>
        </w:rPr>
        <w:t>，横西洫而绝金墉。城尉不沲柝，而内外潜</w:t>
        <w:br/>
        <w:t>通气</w:t>
      </w:r>
      <w:r>
        <w:rPr>
          <w:rStyle w:val="CharStyle274"/>
        </w:rPr>
        <w:tab/>
        <w:t>…</w:t>
        <w:tab/>
        <w:t>…、'</w:t>
      </w:r>
    </w:p>
    <w:p>
      <w:pPr>
        <w:pStyle w:val="Style74"/>
        <w:tabs>
          <w:tab w:leader="none" w:pos="3304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626"/>
      </w:pPr>
      <w:r>
        <w:rPr>
          <w:rStyle w:val="CharStyle273"/>
        </w:rPr>
        <w:t>前开唐中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，弥望广像</w:t>
      </w:r>
      <w:r>
        <w:rPr>
          <w:rStyle w:val="CharStyle274"/>
          <w:vertAlign w:val="superscript"/>
        </w:rPr>
        <w:t>#</w:t>
      </w:r>
      <w:r>
        <w:rPr>
          <w:rStyle w:val="CharStyle273"/>
        </w:rPr>
        <w:t>。顾临太液，、沧池漭</w:t>
        <w:br/>
      </w:r>
      <w:r>
        <w:rPr>
          <w:rStyle w:val="CharStyle274"/>
        </w:rPr>
        <w:t>I</w:t>
        <w:tab/>
      </w:r>
      <w:r>
        <w:rPr>
          <w:rStyle w:val="CharStyle273"/>
        </w:rPr>
        <w:t>沆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。渐台立于中央、赫旷妒以弘敞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。清渊洋洋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190" w:lineRule="exact"/>
        <w:ind w:left="0" w:right="0" w:firstLine="0"/>
      </w:pPr>
      <w:r>
        <w:rPr>
          <w:rStyle w:val="CharStyle273"/>
        </w:rPr>
        <w:t>神山峨峨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。列瀛洲与方丈，夹蓬莱而骈罗上林</w:t>
        <w:br/>
        <w:t>岑以垒靠，下蜥岩以函龉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。长风激于别踌'起洪</w:t>
        <w:br/>
        <w:t>涛而扬波，浸石菌于重涯，濯灵芝以朱柯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。海若游</w:t>
        <w:br/>
      </w:r>
      <w:r>
        <w:rPr>
          <w:rStyle w:val="CharStyle274"/>
          <w:vertAlign w:val="superscript"/>
        </w:rPr>
        <w:t>1</w:t>
      </w:r>
      <w:r>
        <w:rPr>
          <w:rStyle w:val="CharStyle274"/>
        </w:rPr>
        <w:t xml:space="preserve"> </w:t>
      </w:r>
      <w:r>
        <w:rPr>
          <w:rStyle w:val="CharStyle273"/>
        </w:rPr>
        <w:t>于玄渚鲸鱼失流而蹉跑</w:t>
      </w:r>
      <w:r>
        <w:rPr>
          <w:rStyle w:val="CharStyle274"/>
          <w:vertAlign w:val="superscript"/>
        </w:rPr>
        <w:t>#</w:t>
      </w:r>
      <w:r>
        <w:rPr>
          <w:rStyle w:val="CharStyle273"/>
        </w:rPr>
        <w:t>。于是采少君之端信，</w:t>
        <w:br/>
        <w:t>庶栾大之贞固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。立修茎之仙掌，承云表之清露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tabs>
          <w:tab w:leader="none" w:pos="330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9"/>
      </w:pPr>
      <w:r>
        <w:rPr>
          <w:rStyle w:val="CharStyle274"/>
        </w:rPr>
        <w:t>I</w:t>
        <w:tab/>
      </w:r>
      <w:r>
        <w:rPr>
          <w:rStyle w:val="CharStyle273"/>
        </w:rPr>
        <w:t>肩琼蕊以朝飧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，必性命之可度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。美佳昔之松乔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60" w:right="0" w:firstLine="5"/>
      </w:pPr>
      <w:r>
        <w:rPr>
          <w:rStyle w:val="CharStyle273"/>
        </w:rPr>
        <w:t>要羡门乎天路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。想升龙于鼎湖，岂时俗之足慕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</w:t>
        <w:br/>
        <w:t>若历世而长存，何遽营乎陵墓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60" w:right="0" w:firstLine="266"/>
      </w:pPr>
      <w:r>
        <w:rPr>
          <w:rStyle w:val="CharStyle273"/>
        </w:rPr>
        <w:t>徒观其城郭之制，则旁开三门，参塗夷庭，方</w:t>
        <w:br/>
        <w:t>轨十二，街衢相经，廛里端直，甍宇齐平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。北阙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5" w:lineRule="exact"/>
        <w:ind w:left="400" w:right="0" w:firstLine="8"/>
      </w:pPr>
      <w:r>
        <w:rPr>
          <w:rStyle w:val="CharStyle273"/>
        </w:rPr>
        <w:t>甲第，当道直启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。程巧致功，朝不陁眵。木衣绨</w:t>
        <w:br/>
        <w:t>锦，土被朱紫。武库禁兵，设在兰锜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。匪石匪董，</w:t>
        <w:br/>
        <w:t>畴能宅此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？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5" w:lineRule="exact"/>
        <w:ind w:left="400" w:right="0" w:firstLine="262"/>
      </w:pPr>
      <w:r>
        <w:rPr>
          <w:rStyle w:val="CharStyle273"/>
        </w:rPr>
        <w:t>尔乃廓开九市，通阑带阓。旗亭五重，俯察百</w:t>
        <w:br/>
        <w:t>隧。周制大胥，今也惟尉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。瑰货方至，鸟集鱗萃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鬻者兼贏，求者不匮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。尔乃商贾百族气裨贩夫</w:t>
        <w:br/>
        <w:t>妇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，鬻良杂苦气蚩眩边鄙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。何必</w:t>
      </w:r>
      <w:r>
        <w:rPr>
          <w:rStyle w:val="CharStyle274"/>
        </w:rPr>
        <w:t>1</w:t>
      </w:r>
      <w:r>
        <w:rPr>
          <w:rStyle w:val="CharStyle273"/>
        </w:rPr>
        <w:t>于作劳气邪</w:t>
        <w:br/>
        <w:t>赢优而足恃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。彼肆人之男女，丽美奢乎许史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。若</w:t>
        <w:br/>
        <w:t>夫翁伯、浊、质、张里之家，击钟鼎食，连骑相过。</w:t>
        <w:br/>
        <w:t>东京公侯，壮何能加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5" w:lineRule="exact"/>
        <w:ind w:left="400" w:right="0" w:firstLine="262"/>
      </w:pPr>
      <w:r>
        <w:rPr>
          <w:rStyle w:val="CharStyle273"/>
        </w:rPr>
        <w:t>都邑游侠气张赵之伦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，齐志无忌，拟迹田</w:t>
        <w:br/>
        <w:t>文</w:t>
      </w:r>
      <w:r>
        <w:rPr>
          <w:rStyle w:val="CharStyle274"/>
          <w:vertAlign w:val="superscript"/>
        </w:rPr>
        <w:t>#</w:t>
      </w:r>
      <w:r>
        <w:rPr>
          <w:rStyle w:val="CharStyle273"/>
        </w:rPr>
        <w:t>。轻死重气，结党连群，宴蕃有徒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，其从如云。</w:t>
        <w:br/>
        <w:t>茂陵之原</w:t>
      </w:r>
      <w:r>
        <w:rPr>
          <w:rStyle w:val="CharStyle274"/>
          <w:vertAlign w:val="superscript"/>
        </w:rPr>
        <w:t>#</w:t>
      </w:r>
      <w:r>
        <w:rPr>
          <w:rStyle w:val="CharStyle273"/>
        </w:rPr>
        <w:t>，阳陵之朱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。趙悍虓豁如虎如繅</w:t>
        <w:br/>
        <w:t>睚眦虿芥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，尸僵路隅丞相欲以赎子罪，阳石污</w:t>
        <w:br/>
        <w:t>而公孙诛若其五县游丽辩论之士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，街谈巷议，</w:t>
        <w:br/>
        <w:t>弹射臧否</w:t>
      </w:r>
      <w:r>
        <w:rPr>
          <w:rStyle w:val="CharStyle274"/>
          <w:vertAlign w:val="superscript"/>
        </w:rPr>
        <w:t>#</w:t>
      </w:r>
      <w:r>
        <w:rPr>
          <w:rStyle w:val="CharStyle273"/>
        </w:rPr>
        <w:t>，剖析毫厘，擘肌分理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。所好生毛羽，</w:t>
        <w:br/>
        <w:t>所恶成创痏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5" w:lineRule="exact"/>
        <w:ind w:left="400" w:right="0" w:firstLine="262"/>
      </w:pPr>
      <w:r>
        <w:rPr>
          <w:rStyle w:val="CharStyle273"/>
        </w:rPr>
        <w:t>郊甸之内气乡邑殷赈气五都货殖气既迁既</w:t>
        <w:br/>
        <w:t>弓丨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。商旅联桶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，隐隐展展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。冠带交错方辕接</w:t>
        <w:br/>
      </w:r>
      <w:r>
        <w:rPr>
          <w:rStyle w:val="CharStyle280"/>
        </w:rPr>
        <w:t>轸封畿千里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，统以京尹郡国宫馆⑬，百四十</w:t>
        <w:br/>
        <w:t>五。右极盩厓，并卷酆鄠气左暨河华，遂至虢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left"/>
        <w:spacing w:before="0" w:after="25" w:line="100" w:lineRule="exact"/>
        <w:ind w:left="282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西京賦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5" w:lineRule="exact"/>
        <w:ind w:left="300" w:right="160" w:firstLine="242"/>
      </w:pPr>
      <w:r>
        <w:rPr>
          <w:rStyle w:val="CharStyle273"/>
        </w:rPr>
        <w:t>上林禁苑，跨谷弥阜气东至鼎湖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，邪界细</w:t>
        <w:br/>
      </w:r>
      <w:r>
        <w:rPr>
          <w:rStyle w:val="CharStyle281"/>
        </w:rPr>
        <w:t>柳掩长杨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而联五柞绕黄山而款牛首@。缭垣</w:t>
        <w:br/>
        <w:t>绵联气四百余里。植物斯生，动物斯止众鸟翩</w:t>
        <w:br/>
        <w:t>翻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，群兽踎骇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。散似惊波，聚以京峙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。伯益不</w:t>
        <w:br/>
        <w:t>能名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，隶首不能纪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。林麓之饶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，于何不有？木</w:t>
        <w:br/>
        <w:t>则枞栝梭楠，梓楝櫬枫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。嘉卉灌丛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，蔚若邓林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郁蓊荽莳，檐爽潇掺</w:t>
      </w:r>
      <w:r>
        <w:rPr>
          <w:rStyle w:val="CharStyle274"/>
        </w:rPr>
        <w:t>6</w:t>
      </w:r>
      <w:r>
        <w:rPr>
          <w:rStyle w:val="CharStyle273"/>
        </w:rPr>
        <w:t>。吐施飏荣气布叶垂阴。草</w:t>
        <w:br/>
        <w:t>则葳莎菅蒯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，薇蕨荔艽气王刍商台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，戎葵怀</w:t>
        <w:br/>
        <w:t>羊</w:t>
      </w:r>
      <w:r>
        <w:rPr>
          <w:rStyle w:val="CharStyle274"/>
        </w:rPr>
        <w:t>&amp;</w:t>
      </w:r>
      <w:r>
        <w:rPr>
          <w:rStyle w:val="CharStyle273"/>
        </w:rPr>
        <w:t>。苯奪蓬茸</w:t>
      </w:r>
      <w:r>
        <w:rPr>
          <w:rStyle w:val="CharStyle274"/>
        </w:rPr>
        <w:t>@</w:t>
      </w:r>
      <w:r>
        <w:rPr>
          <w:rStyle w:val="CharStyle273"/>
        </w:rPr>
        <w:t>，弥皋被冈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。篠荡敷衍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，编町成</w:t>
        <w:br/>
        <w:t>篁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。山谷原隰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，泱漭无疆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5" w:lineRule="exact"/>
        <w:ind w:left="300" w:right="160" w:firstLine="242"/>
      </w:pPr>
      <w:r>
        <w:rPr>
          <w:rStyle w:val="CharStyle273"/>
        </w:rPr>
        <w:t>乃有昆明灵沼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，黑火玄阯，周以金堤，树以柳</w:t>
        <w:br/>
        <w:t>杞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。豫章珍馆，揭焉中峙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。牵牛立其左气织女</w:t>
        <w:br/>
        <w:t>处其右，日月于是乎出人，象扶桑与濛汜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。其中则</w:t>
        <w:br/>
        <w:t>有鼋鼉巨鳖</w:t>
      </w:r>
      <w:r>
        <w:rPr>
          <w:rStyle w:val="CharStyle274"/>
        </w:rPr>
        <w:t>'</w:t>
      </w:r>
      <w:r>
        <w:rPr>
          <w:rStyle w:val="CharStyle273"/>
        </w:rPr>
        <w:t>蝮鲤塽銅，鲔鲵偿桫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，修额短项，</w:t>
        <w:br/>
        <w:t>大口折鼻诡类殊种⑭。鸟则鹈鹅鸹鸨@，驾鹅鸿</w:t>
        <w:br/>
        <w:t>鸦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。上春候来，季秋就温</w:t>
      </w:r>
      <w:r>
        <w:rPr>
          <w:rStyle w:val="CharStyle274"/>
          <w:vertAlign w:val="superscript"/>
        </w:rPr>
        <w:t>#</w:t>
      </w:r>
      <w:r>
        <w:rPr>
          <w:rStyle w:val="CharStyle273"/>
        </w:rPr>
        <w:t>。南翔衡阳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，北栖雁</w:t>
        <w:br/>
        <w:t>门气奋隼归傷，沸丼轿匍、众形殊声，不可胜论。</w:t>
        <w:br/>
        <w:t>于是盂冬作阴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，寒风肃杀气雨雪飘飘，冰霜惨</w:t>
        <w:br/>
        <w:t>烈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。百卉具零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，刚虫搏挚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。尔乃振天维，衍地</w:t>
        <w:br/>
        <w:t>络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，荡川渎，簸林薄气鸟毕骇，兽咸作，草伏木</w:t>
        <w:br/>
        <w:t>栖，寓居穴吒，起彼集此，霍泽纷泊，在彼灵囿之</w:t>
        <w:br/>
        <w:t>中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，前后无有垠锷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。虞人掌焉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，为之营域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。焚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282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,421</w:t>
      </w:r>
      <w:r>
        <w:rPr>
          <w:rStyle w:val="CharStyle284"/>
        </w:rPr>
        <w:t xml:space="preserve"> ,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8" w:lineRule="exact"/>
        <w:ind w:left="380" w:right="200" w:firstLine="7"/>
      </w:pPr>
      <w:r>
        <w:rPr>
          <w:rStyle w:val="CharStyle273"/>
        </w:rPr>
        <w:t>莱平场，柞木翦棘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，结罝百里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，选杜蹊塞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。磨</w:t>
        <w:br/>
        <w:t>鹿鏖鏖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，骈田偈仄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8" w:lineRule="exact"/>
        <w:ind w:left="380" w:right="200" w:firstLine="253"/>
      </w:pPr>
      <w:r>
        <w:rPr>
          <w:rStyle w:val="CharStyle273"/>
        </w:rPr>
        <w:t>天子乃驾彫轸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，六骏狡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。戴翠帽气倚金</w:t>
        <w:br/>
        <w:t>较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。璿弁玉缪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，遗光倏熵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。建玄弋，树招摇气</w:t>
        <w:br/>
        <w:t>栖鸣鸢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，曳云梢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。弧旌枉矢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，虹旃蛻旄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。华盖</w:t>
        <w:br/>
        <w:t>承辰气天毕前驱气千乘雷动，万骑龙趋气属车</w:t>
        <w:br/>
        <w:t>之篷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，载猃揭挢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。匪唯翫好，乃有秘书。小说九</w:t>
        <w:br/>
        <w:t>百，本自虞初从容之求，宴俟宴储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。于是蚩尤</w:t>
        <w:br/>
        <w:t>秉钺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，奋鬣被般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。禁御不若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，以知神奸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。螭魅</w:t>
        <w:br/>
        <w:t>魍魉，莫能逢旃气陈虎旅于飞廉正垒壁乎上</w:t>
        <w:br/>
        <w:t>兰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。结部曲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，整行伍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。燎京薪气賊雷鼓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。纵</w:t>
        <w:br/>
        <w:t>猎徒，赴长莽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。迥卒清候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，武士赫怒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。堤衣袜</w:t>
        <w:br/>
        <w:t>铪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，睢盱拔扈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。光炎烛天庭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，嚣声震海浦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。河</w:t>
        <w:br/>
        <w:t>渭为之波荡吴岳为之陁堵</w:t>
      </w:r>
      <w:r>
        <w:rPr>
          <w:rStyle w:val="CharStyle274"/>
          <w:vertAlign w:val="superscript"/>
        </w:rPr>
        <w:t>#</w:t>
      </w:r>
      <w:r>
        <w:rPr>
          <w:rStyle w:val="CharStyle273"/>
        </w:rPr>
        <w:t>。百禽悛遽，睽瞿奔</w:t>
        <w:br/>
        <w:t>触丧精亡魂，失归忘趋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。‘投轮关辐不邀自</w:t>
        <w:br/>
        <w:t>遇</w:t>
      </w:r>
      <w:r>
        <w:rPr>
          <w:rStyle w:val="CharStyle274"/>
        </w:rPr>
        <w:t>@</w:t>
      </w:r>
      <w:r>
        <w:rPr>
          <w:rStyle w:val="CharStyle273"/>
        </w:rPr>
        <w:t>。飞罕濟</w:t>
      </w:r>
      <w:r>
        <w:rPr>
          <w:rStyle w:val="CharStyle274"/>
        </w:rPr>
        <w:t>@</w:t>
      </w:r>
      <w:r>
        <w:rPr>
          <w:rStyle w:val="CharStyle273"/>
        </w:rPr>
        <w:t>箾，流镝拖捧气矢不虚舍，铤不苟</w:t>
        <w:br/>
        <w:t>跃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。当足见碾</w:t>
      </w:r>
      <w:r>
        <w:rPr>
          <w:rStyle w:val="CharStyle274"/>
        </w:rPr>
        <w:t>'</w:t>
      </w:r>
      <w:r>
        <w:rPr>
          <w:rStyle w:val="CharStyle273"/>
        </w:rPr>
        <w:t>值轮被轹</w:t>
      </w:r>
      <w:r>
        <w:rPr>
          <w:rStyle w:val="CharStyle274"/>
          <w:vertAlign w:val="superscript"/>
        </w:rPr>
        <w:t>#</w:t>
      </w:r>
      <w:r>
        <w:rPr>
          <w:rStyle w:val="CharStyle273"/>
        </w:rPr>
        <w:t>。僵禽毙兽，烂若碛</w:t>
        <w:br/>
        <w:t>砾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。但观罝罗之所镇结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，竿殳之所徨毕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，叉簇</w:t>
      </w:r>
      <w:r>
        <w:rPr>
          <w:rStyle w:val="CharStyle274"/>
          <w:vertAlign w:val="superscript"/>
        </w:rPr>
        <w:t>@</w:t>
        <w:br/>
      </w:r>
      <w:r>
        <w:rPr>
          <w:rStyle w:val="CharStyle273"/>
        </w:rPr>
        <w:t>之所攙桷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，徒搏之所撞祕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，白日未及移其晷，已</w:t>
        <w:br/>
        <w:t>称其什七八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8" w:lineRule="exact"/>
        <w:ind w:left="380" w:right="200" w:firstLine="253"/>
      </w:pPr>
      <w:r>
        <w:rPr>
          <w:rStyle w:val="CharStyle273"/>
        </w:rPr>
        <w:t>若夫游鸪髙辇</w:t>
      </w:r>
      <w:r>
        <w:rPr>
          <w:rStyle w:val="CharStyle274"/>
        </w:rPr>
        <w:t>'</w:t>
      </w:r>
      <w:r>
        <w:rPr>
          <w:rStyle w:val="CharStyle273"/>
        </w:rPr>
        <w:t>绝阬逾斥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。毚兔联緣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，陵</w:t>
        <w:br/>
        <w:t>峦超壑。比诸东郭</w:t>
      </w:r>
      <w:r>
        <w:rPr>
          <w:rStyle w:val="CharStyle274"/>
        </w:rPr>
        <w:t>'</w:t>
      </w:r>
      <w:r>
        <w:rPr>
          <w:rStyle w:val="CharStyle273"/>
        </w:rPr>
        <w:t>莫之能获。乃有迅羽轻足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520" w:right="0"/>
      </w:pPr>
      <w:r>
        <w:rPr>
          <w:rStyle w:val="CharStyle287"/>
        </w:rPr>
        <w:t>隹</w:t>
      </w:r>
      <w:r>
        <w:rPr>
          <w:lang w:val="zh-TW" w:eastAsia="zh-TW" w:bidi="zh-TW"/>
          <w:w w:val="100"/>
          <w:spacing w:val="0"/>
          <w:color w:val="000000"/>
          <w:position w:val="0"/>
        </w:rPr>
        <w:t>422</w:t>
      </w:r>
      <w:r>
        <w:rPr>
          <w:rStyle w:val="CharStyle287"/>
        </w:rPr>
        <w:t>秦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22" w:line="130" w:lineRule="exact"/>
        <w:ind w:left="300" w:right="0" w:firstLine="0"/>
      </w:pPr>
      <w:r>
        <w:rPr>
          <w:rStyle w:val="CharStyle273"/>
        </w:rPr>
        <w:t>―^^</w:t>
      </w:r>
      <w:r>
        <w:rPr>
          <w:rStyle w:val="CharStyle288"/>
        </w:rPr>
        <w:t>西京赋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9" w:lineRule="exact"/>
        <w:ind w:left="300" w:right="240" w:firstLine="0"/>
      </w:pPr>
      <w:r>
        <w:rPr>
          <w:rStyle w:val="CharStyle273"/>
        </w:rPr>
        <w:t>寻景追括气鸟不暇举，兽不得发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。青骹挚于耩</w:t>
        <w:br/>
        <w:t>下</w:t>
      </w:r>
      <w:r>
        <w:rPr>
          <w:rStyle w:val="CharStyle274"/>
          <w:vertAlign w:val="superscript"/>
        </w:rPr>
        <w:t>#</w:t>
      </w:r>
      <w:r>
        <w:rPr>
          <w:rStyle w:val="CharStyle273"/>
        </w:rPr>
        <w:t>，韩卢噬于练末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。及其猛毅髢鬅</w:t>
      </w:r>
      <w:r>
        <w:rPr>
          <w:rStyle w:val="CharStyle274"/>
        </w:rPr>
        <w:t>#</w:t>
      </w:r>
      <w:r>
        <w:rPr>
          <w:rStyle w:val="CharStyle273"/>
        </w:rPr>
        <w:t>，隅目高匡，</w:t>
        <w:br/>
        <w:t>威慑兕虎，莫之敢伉气乃使中黄之士气育获之</w:t>
        <w:br/>
        <w:t>俦、朱鬂鬚髢，植发如竿</w:t>
      </w:r>
      <w:r>
        <w:rPr>
          <w:rStyle w:val="CharStyle274"/>
        </w:rPr>
        <w:t>#</w:t>
      </w:r>
      <w:r>
        <w:rPr>
          <w:rStyle w:val="CharStyle273"/>
        </w:rPr>
        <w:t>。袒裼戟手，奎踽盘</w:t>
        <w:br/>
        <w:t>桓气鼻赤象</w:t>
      </w:r>
      <w:r>
        <w:rPr>
          <w:rStyle w:val="CharStyle274"/>
          <w:vertAlign w:val="superscript"/>
        </w:rPr>
        <w:t>#</w:t>
      </w:r>
      <w:r>
        <w:rPr>
          <w:rStyle w:val="CharStyle273"/>
        </w:rPr>
        <w:t>，圈巨涎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，據狒猬气妣窳狻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。揩</w:t>
        <w:br/>
        <w:t>枳落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，突棘藩</w:t>
      </w:r>
      <w:r>
        <w:rPr>
          <w:rStyle w:val="CharStyle274"/>
        </w:rPr>
        <w:t xml:space="preserve">' </w:t>
      </w:r>
      <w:r>
        <w:rPr>
          <w:rStyle w:val="CharStyle289"/>
        </w:rPr>
        <w:t>梗林为之靡拉朴丛为之摧</w:t>
        <w:br/>
      </w:r>
      <w:r>
        <w:rPr>
          <w:rStyle w:val="CharStyle273"/>
        </w:rPr>
        <w:t>残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。轻锐僳狡趙捷之徒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，赴洞穴，探封狐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。陵</w:t>
        <w:br/>
        <w:t>重巇气猎昆酴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。杪木末</w:t>
      </w:r>
      <w:r>
        <w:rPr>
          <w:rStyle w:val="CharStyle274"/>
        </w:rPr>
        <w:t>'</w:t>
      </w:r>
      <w:r>
        <w:rPr>
          <w:rStyle w:val="CharStyle273"/>
        </w:rPr>
        <w:t>擭渐猢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，超殊榛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</w:t>
        <w:br/>
        <w:t>滞飞鼯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。是时，后宫嬖人，昭仪之伦'常亚于乘</w:t>
        <w:br/>
        <w:t>舆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。慕贾氏之如皋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，乐北凤之同车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。盘于游畋，</w:t>
        <w:br/>
        <w:t>其乐只且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。于是鸟兽殚，目观穷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。迁延邪睨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集乎长杨之宫。息行夫，展车马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。收禽举觜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，数</w:t>
        <w:br/>
        <w:t>课众寡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。置互摆牲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，颁赐获鹵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。割鲜野繪犒</w:t>
        <w:br/>
        <w:t>勤赏功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。五军六师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，千列百重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。酒车酌醴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，方</w:t>
        <w:br/>
        <w:t>驾授饔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。升觞举燧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，既酹鸣钟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，膳夫驰骑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，察</w:t>
        <w:br/>
        <w:t>贰廉空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。炙焦夥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，清酤銨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。皇恩溥，洪德施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徒御悦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，士忘罢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。巾车命驾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，回旆右移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。相羊</w:t>
        <w:br/>
        <w:t>乎五柞之馆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，旋憩乎昆明之池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。登豫章，简增</w:t>
        <w:br/>
        <w:t>红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。蒲且发，弋高鸿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。挂白鹄，联飞龙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。皤不</w:t>
        <w:br/>
        <w:t>特锂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，往必加双。于是命舟牧，为水嬉气浮鹆</w:t>
        <w:br/>
        <w:t>首气翳云芝、垂翟葆@，建羽旗气齐拽女气纵</w:t>
        <w:br/>
        <w:t>櫂歌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。发引和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，校鸣葭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。奏淮南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，度阳阿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274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| </w:t>
      </w:r>
      <w:r>
        <w:rPr>
          <w:rStyle w:val="CharStyle292"/>
        </w:rPr>
        <w:t>423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|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20" w:line="130" w:lineRule="exact"/>
        <w:ind w:left="480" w:right="0" w:hanging="2"/>
      </w:pPr>
      <w:r>
        <w:rPr>
          <w:rStyle w:val="CharStyle288"/>
        </w:rPr>
        <w:t>张衡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2" w:lineRule="exact"/>
        <w:ind w:left="380" w:right="0" w:hanging="5"/>
      </w:pPr>
      <w:r>
        <w:rPr>
          <w:rStyle w:val="CharStyle273"/>
        </w:rPr>
        <w:t>感河冯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，怀湘娥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。惊網辆气惮蛟蛇。然后钓鲂</w:t>
        <w:br/>
        <w:t>鳢，铘鱷鈾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。摭紫贝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，搏耆龟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。溢水豹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，畢潜</w:t>
        <w:br/>
        <w:t>牛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。泽虞是滥，何有春秋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？搪缪懈</w:t>
      </w:r>
      <w:r>
        <w:rPr>
          <w:rStyle w:val="CharStyle274"/>
        </w:rPr>
        <w:t>'</w:t>
      </w:r>
      <w:r>
        <w:rPr>
          <w:rStyle w:val="CharStyle273"/>
        </w:rPr>
        <w:t>搜川渎。</w:t>
        <w:br/>
        <w:t>布九蕻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，设</w:t>
      </w:r>
      <w:r>
        <w:rPr>
          <w:rStyle w:val="CharStyle274"/>
        </w:rPr>
        <w:t>1</w:t>
      </w:r>
      <w:r>
        <w:rPr>
          <w:rStyle w:val="CharStyle273"/>
        </w:rPr>
        <w:t>麗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。揲鲲鲕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，殄水族</w:t>
      </w:r>
      <w:r>
        <w:rPr>
          <w:rStyle w:val="CharStyle274"/>
          <w:vertAlign w:val="superscript"/>
        </w:rPr>
        <w:t>#</w:t>
      </w:r>
      <w:r>
        <w:rPr>
          <w:rStyle w:val="CharStyle273"/>
        </w:rPr>
        <w:t>。蘧藕拔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</w:t>
        <w:br/>
        <w:t>蜃蛤剥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。逞欲畋蚊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，效获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麋麋气摻寥沣浪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</w:t>
        <w:br/>
        <w:t>干池涤薮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。上无逸飞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，下无遗走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。搜胎拾卵，</w:t>
        <w:br/>
        <w:t>蜓蝝尽取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。取乐今日，遑恤我后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！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2" w:lineRule="exact"/>
        <w:ind w:left="380" w:right="0" w:firstLine="245"/>
      </w:pPr>
      <w:r>
        <w:rPr>
          <w:rStyle w:val="CharStyle280"/>
        </w:rPr>
        <w:t>既定且宁焉知倾陁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？大驾幸乎平乐@，张</w:t>
        <w:br/>
        <w:t>甲乙而袭翠被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。攒珍宝之玩好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，纷瑰丽以麥靡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临迥望之广场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，程角觝之妙戏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。乌获扛鼎、都</w:t>
        <w:br/>
      </w:r>
      <w:r>
        <w:rPr>
          <w:rStyle w:val="CharStyle289"/>
        </w:rPr>
        <w:t>卢寻撞气冲狭燕濯'胸突铦锋气跳丸剑之挥</w:t>
        <w:br/>
      </w:r>
      <w:r>
        <w:rPr>
          <w:rStyle w:val="CharStyle273"/>
        </w:rPr>
        <w:t>霍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，走索上而相逢。华岳峨峨，闪峦参差，神木灵</w:t>
        <w:br/>
        <w:t>草，朱实离离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。总会仙倡，戏豹舞罴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。白虎鼓瑟，</w:t>
        <w:br/>
        <w:t>苍龙吹篪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。女娥坐而长歌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，声清畅而蝼蛇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。洪</w:t>
        <w:br/>
        <w:t>涯立而指麾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，被毛羽之機福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。度曲未终，云起雪</w:t>
        <w:br/>
        <w:t>飞。初若飘飘，后遂霏霏</w:t>
      </w:r>
      <w:r>
        <w:rPr>
          <w:rStyle w:val="CharStyle274"/>
        </w:rPr>
        <w:t>'</w:t>
      </w:r>
      <w:r>
        <w:rPr>
          <w:rStyle w:val="CharStyle273"/>
        </w:rPr>
        <w:t>复陆重阁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，转石成</w:t>
        <w:br/>
        <w:t>雷气擗砺激而增响，磅磕象乎天威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。巨兽百寻，</w:t>
        <w:br/>
        <w:t>是为曼延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。神山崔巍，欽从背见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。熊虎升而挈搜，</w:t>
        <w:br/>
      </w:r>
      <w:r>
        <w:rPr>
          <w:rStyle w:val="CharStyle280"/>
        </w:rPr>
        <w:t>猿狖超而高援怪兽陆梁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，大雀跋跤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，白象行</w:t>
        <w:br/>
        <w:t>孕，垂鼻辚囷海鱗变而成龙，状蜿蜿以媪媼@。</w:t>
        <w:br/>
        <w:t>含利飓飕，化为仙车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。骊驾四鹿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，芝盖九葩气</w:t>
        <w:br/>
        <w:t>蟾蜍与龟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，水人弄蛇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。奇幻倏忽，易貌分形。吞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left"/>
        <w:spacing w:before="0" w:after="24" w:line="100" w:lineRule="exact"/>
        <w:ind w:left="2780" w:right="0" w:hanging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西京賦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9" w:lineRule="exact"/>
        <w:ind w:left="300" w:right="240" w:firstLine="4"/>
      </w:pPr>
      <w:r>
        <w:rPr>
          <w:rStyle w:val="CharStyle273"/>
        </w:rPr>
        <w:t>刀吐火，云雾杳冥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。画地成川，流渭通泾。东海黄</w:t>
        <w:br/>
        <w:t>公，赤刀粤祝。冀厌白虎，卒不能救。挟邪作蛊，</w:t>
        <w:br/>
        <w:t>于是不售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。尔乃建戏车，树修旃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。侷僮程材，上</w:t>
        <w:br/>
        <w:t>下翩翻。突倒投而跟娃，譬陨绝而复联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。百马同</w:t>
        <w:br/>
        <w:t>辔，骋足并驰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。撞末之伎，态不可弥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。弯弓射乎</w:t>
        <w:br/>
        <w:t>西羌，又顾发乎鲜卑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9" w:lineRule="exact"/>
        <w:ind w:left="300" w:right="240" w:firstLine="254"/>
      </w:pPr>
      <w:r>
        <w:rPr>
          <w:rStyle w:val="CharStyle273"/>
        </w:rPr>
        <w:t>于是众变尽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，心酲醉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。盘乐极，怅怀萃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阴戒期门，微行要屈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。降尊就卑</w:t>
      </w:r>
      <w:r>
        <w:rPr>
          <w:rStyle w:val="CharStyle274"/>
        </w:rPr>
        <w:t>V</w:t>
      </w:r>
      <w:r>
        <w:rPr>
          <w:rStyle w:val="CharStyle273"/>
        </w:rPr>
        <w:t>怀玺藏绂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。便</w:t>
        <w:br/>
        <w:t>旋闾阎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，周观郊遂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。若神龙之变化^，章后皇之</w:t>
        <w:br/>
        <w:t>为贵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9" w:lineRule="exact"/>
        <w:ind w:left="300" w:right="240" w:firstLine="254"/>
      </w:pPr>
      <w:r>
        <w:rPr>
          <w:rStyle w:val="CharStyle273"/>
        </w:rPr>
        <w:t>然后历掖庭，适骧馆</w:t>
      </w:r>
      <w:r>
        <w:rPr>
          <w:rStyle w:val="CharStyle274"/>
        </w:rPr>
        <w:t>#</w:t>
      </w:r>
      <w:r>
        <w:rPr>
          <w:rStyle w:val="CharStyle273"/>
        </w:rPr>
        <w:t>。捐衰色，从嫵婉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。促</w:t>
        <w:br/>
        <w:t>中堂之狭坐</w:t>
      </w:r>
      <w:r>
        <w:rPr>
          <w:rStyle w:val="CharStyle274"/>
        </w:rPr>
        <w:t>'</w:t>
      </w:r>
      <w:r>
        <w:rPr>
          <w:rStyle w:val="CharStyle273"/>
        </w:rPr>
        <w:t>羽觞行而无箅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。秘舞更奏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，妙材</w:t>
        <w:br/>
        <w:t>骋伎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。妖蛊艳夫夏姬，美声畅于虞氏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。始徐进而</w:t>
        <w:br/>
        <w:t>羸形，似不任乎罗绮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。嚼清商而却转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，增婵娟以</w:t>
        <w:br/>
        <w:t>此豸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。纷纵体而迅赴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，若惊鹤之群罢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。振朱屣</w:t>
        <w:br/>
        <w:t>于盘樽，奋长袖之飒缅要绍修态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，丽服飏菁</w:t>
        <w:br/>
        <w:t>睹藐流眄</w:t>
      </w:r>
      <w:r>
        <w:rPr>
          <w:rStyle w:val="CharStyle274"/>
          <w:vertAlign w:val="superscript"/>
        </w:rPr>
        <w:t>@</w:t>
      </w:r>
      <w:r>
        <w:rPr>
          <w:rStyle w:val="CharStyle280"/>
        </w:rPr>
        <w:t>，一顾倾城展季桑门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，谁能不营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？</w:t>
        <w:br/>
        <w:t>列爵十四，竞媚取荣。盛衰无常，唯爱所丁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。卫后</w:t>
        <w:br/>
        <w:t>兴于鬓发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，飞燕宠于体轻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。尔乃逞志究欲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，穷</w:t>
        <w:br/>
        <w:t>身极娱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，鉴戒唐《诗》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，他人是蝓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。自君作故，</w:t>
        <w:br/>
        <w:t>何礼之拘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？增昭仪于婕妤气贤既公而又侯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。许</w:t>
        <w:br/>
        <w:t>赵氏以无上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，思致董于有虞。王闳争于坐侧，汉载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320" w:right="0" w:firstLine="1"/>
      </w:pPr>
      <w:r>
        <w:rPr>
          <w:rStyle w:val="CharStyle273"/>
        </w:rPr>
        <w:t>安而不渝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22" w:line="190" w:lineRule="exact"/>
        <w:ind w:left="320" w:right="0" w:firstLine="248"/>
      </w:pPr>
      <w:r>
        <w:rPr>
          <w:rStyle w:val="CharStyle289"/>
        </w:rPr>
        <w:t>高祖创业，继体承基气暂劳永逸</w:t>
      </w:r>
      <w:r>
        <w:rPr>
          <w:rStyle w:val="CharStyle274"/>
        </w:rPr>
        <w:t xml:space="preserve">' </w:t>
      </w:r>
      <w:r>
        <w:rPr>
          <w:rStyle w:val="CharStyle289"/>
        </w:rPr>
        <w:t>无为而</w:t>
        <w:br/>
      </w:r>
      <w:r>
        <w:rPr>
          <w:rStyle w:val="CharStyle273"/>
        </w:rPr>
        <w:t>治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。耽乐是从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，何虑何思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？多历年所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，二百余</w:t>
        <w:br/>
        <w:t>期</w:t>
      </w:r>
      <w:r>
        <w:rPr>
          <w:rStyle w:val="CharStyle274"/>
        </w:rPr>
        <w:t>'</w:t>
      </w:r>
      <w:r>
        <w:rPr>
          <w:rStyle w:val="CharStyle273"/>
        </w:rPr>
        <w:t>徒以地沃野丰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，、百物殷阜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，岩险周固气衿</w:t>
        <w:br/>
        <w:t>带易守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。得之者强，据之者久。流长则难竭，柢深</w:t>
        <w:br/>
        <w:t>则难朽。故奢泰肆情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，馨烈弥茂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。鄙生生乎三百</w:t>
        <w:br/>
        <w:t>之外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，传闻于未闻之者，曾仿佛其若梦，未一隅之</w:t>
        <w:br/>
        <w:t>能睹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。此何与于殷人屡迕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，前八而后五'居相</w:t>
        <w:br/>
        <w:t>圮耿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，不常厥土。盘庚作诘，帅人以苦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。方今圣</w:t>
        <w:br/>
        <w:t>上，同天号于帝皇气掩四海而为家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。富有岑业，</w:t>
        <w:br/>
        <w:t>莫我大也。徒恨不能以靡丽为国华'独俭啬以龌</w:t>
        <w:br/>
        <w:t>龊，忘蟋蟀之谓何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。岂欲之而不能，将能之而不欲</w:t>
        <w:br/>
      </w:r>
      <w:r>
        <w:rPr>
          <w:rStyle w:val="CharStyle281"/>
        </w:rPr>
        <w:t>欤蒙窃惑焉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，愿闻所以辯之之说也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320" w:right="0" w:firstLine="248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320" w:right="0" w:firstLine="248"/>
      </w:pPr>
      <w:r>
        <w:rPr>
          <w:lang w:val="zh-TW" w:eastAsia="zh-TW" w:bidi="zh-TW"/>
          <w:w w:val="100"/>
          <w:color w:val="000000"/>
          <w:position w:val="0"/>
        </w:rPr>
        <w:t>《后汉书</w:t>
      </w:r>
      <w:r>
        <w:rPr>
          <w:rStyle w:val="CharStyle293"/>
        </w:rPr>
        <w:t>.</w:t>
      </w:r>
      <w:r>
        <w:rPr>
          <w:rStyle w:val="CharStyle294"/>
        </w:rPr>
        <w:t>张衡传》：</w:t>
      </w:r>
      <w:r>
        <w:rPr>
          <w:rStyle w:val="CharStyle29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永元〈汉和帝年号，</w:t>
      </w:r>
      <w:r>
        <w:rPr>
          <w:rStyle w:val="CharStyle295"/>
        </w:rPr>
        <w:t>89</w:t>
      </w:r>
      <w:r>
        <w:rPr>
          <w:lang w:val="zh-TW" w:eastAsia="zh-TW" w:bidi="zh-TW"/>
          <w:w w:val="100"/>
          <w:color w:val="000000"/>
          <w:position w:val="0"/>
        </w:rPr>
        <w:t>年</w:t>
        <w:br/>
      </w:r>
      <w:r>
        <w:rPr>
          <w:rStyle w:val="CharStyle293"/>
        </w:rPr>
        <w:t>―</w:t>
      </w:r>
      <w:r>
        <w:rPr>
          <w:rStyle w:val="CharStyle295"/>
        </w:rPr>
        <w:t>105</w:t>
      </w:r>
      <w:r>
        <w:rPr>
          <w:lang w:val="zh-TW" w:eastAsia="zh-TW" w:bidi="zh-TW"/>
          <w:w w:val="100"/>
          <w:color w:val="000000"/>
          <w:position w:val="0"/>
        </w:rPr>
        <w:t>年）中，举孝廉不行，连辟公府不就，时天下</w:t>
        <w:br/>
        <w:t>承平日久，自王侯以下，莫不逾侈，衡乃拟班固</w:t>
        <w:br/>
        <w:t>《两都》，作《二京赋》，因以讽谏，精思傅会，十年</w:t>
        <w:br/>
        <w:t>乃成。</w:t>
      </w:r>
      <w:r>
        <w:rPr>
          <w:rStyle w:val="CharStyle293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这段记叙告诉我们，张衡写作赋的主要动机</w:t>
        <w:br/>
        <w:t>是讽谏帝王的过度奢华，赋中</w:t>
      </w:r>
      <w:r>
        <w:rPr>
          <w:rStyle w:val="CharStyle293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安排了两个人物，即</w:t>
        <w:br/>
        <w:t>西京的代表凭虚公子和东京的代表安处先生。作者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right"/>
        <w:spacing w:before="0" w:after="71" w:line="100" w:lineRule="exact"/>
        <w:ind w:left="0" w:right="16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西京赋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280" w:right="0" w:hanging="5"/>
      </w:pPr>
      <w:r>
        <w:rPr>
          <w:lang w:val="zh-TW" w:eastAsia="zh-TW" w:bidi="zh-TW"/>
          <w:w w:val="100"/>
          <w:color w:val="000000"/>
          <w:position w:val="0"/>
        </w:rPr>
        <w:t>先让凭虚公子极力夸耀西京天子的逾侈，其官室也，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280" w:right="0" w:hanging="5"/>
      </w:pPr>
      <w:r>
        <w:rPr>
          <w:rStyle w:val="CharStyle29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流悬黎之夜光，缀随珠以为烛</w:t>
      </w:r>
      <w:r>
        <w:rPr>
          <w:rStyle w:val="CharStyle293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</w:t>
      </w:r>
      <w:r>
        <w:rPr>
          <w:rStyle w:val="CharStyle29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珍物罗生，焕若</w:t>
        <w:br/>
        <w:t>崐岭</w:t>
      </w:r>
      <w:r>
        <w:rPr>
          <w:rStyle w:val="CharStyle293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，而且到处张设，</w:t>
      </w:r>
      <w:r>
        <w:rPr>
          <w:rStyle w:val="CharStyle29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穷年忘归，犹弗能徧。”天</w:t>
        <w:br/>
        <w:t>子的出游是</w:t>
      </w:r>
      <w:r>
        <w:rPr>
          <w:rStyle w:val="CharStyle29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千乘雷动，万骑龙趋”。天子甚至还要</w:t>
        <w:br/>
        <w:t>微服下乡胡闹。由此可知，此赋的讽谏目的是很明</w:t>
        <w:br/>
        <w:t>显的。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280" w:right="0" w:firstLine="262"/>
      </w:pPr>
      <w:r>
        <w:rPr>
          <w:lang w:val="zh-TW" w:eastAsia="zh-TW" w:bidi="zh-TW"/>
          <w:w w:val="100"/>
          <w:color w:val="000000"/>
          <w:position w:val="0"/>
        </w:rPr>
        <w:t>但东京的天子却截然相反，</w:t>
      </w:r>
      <w:r>
        <w:rPr>
          <w:rStyle w:val="CharStyle29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其迁邑易京，则同</w:t>
        <w:br/>
        <w:t>规乎殷盘〔指盘庚迁都殷改奢即俭，则合美乎</w:t>
        <w:br/>
        <w:t>《斯干》（此诗颂周宣王美德登封降禅，则齐德乎</w:t>
        <w:br/>
        <w:t>黄轩（黄帝为无为，事无事，永有民，以孔安心</w:t>
        <w:br/>
        <w:t>遵节俭，尚素朴，</w:t>
      </w:r>
      <w:r>
        <w:rPr>
          <w:rStyle w:val="CharStyle293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所贵唯贤，所宝唯谷。”作者</w:t>
        <w:br/>
        <w:t>对西京天子的逾侈揭露批评，对东京天子当今皇上</w:t>
        <w:br/>
        <w:t>俭约的称扬，是再清楚不过了^对日益腐朽堕落的</w:t>
        <w:br/>
        <w:t>东汉王朝，作者采取如此褒贬毁誉，也不是无的放</w:t>
        <w:br/>
        <w:t>矢，皞是值得指出的。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280" w:right="0" w:firstLine="262"/>
      </w:pPr>
      <w:r>
        <w:rPr>
          <w:lang w:val="zh-TW" w:eastAsia="zh-TW" w:bidi="zh-TW"/>
          <w:w w:val="100"/>
          <w:color w:val="000000"/>
          <w:position w:val="0"/>
        </w:rPr>
        <w:t>作者在《西京赋》里，写了西京的角觝戏，作</w:t>
        <w:br/>
        <w:t>者原是把这部分纳入西京天子的逾侈范围，意在暴</w:t>
        <w:br/>
        <w:t>露，但无意中却给我们留下了一份无比珍贵的杂技</w:t>
        <w:br/>
        <w:t>艺术史料。从几十年来出土的文物资料也可以看出</w:t>
        <w:br/>
        <w:t>这些记录是可信的，可谓当时杂技艺术的实录，同</w:t>
        <w:br/>
        <w:t>时也是对李尤《平乐观赋》的仿效和发扬。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280" w:right="0" w:firstLine="262"/>
        <w:sectPr>
          <w:headerReference w:type="even" r:id="rId50"/>
          <w:headerReference w:type="default" r:id="rId51"/>
          <w:headerReference w:type="first" r:id="rId52"/>
          <w:pgSz w:w="3548" w:h="5095"/>
          <w:pgMar w:top="398" w:left="110" w:right="60" w:bottom="21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在艺术上，《后汉书》张衡本传说得很清楚，此</w:t>
      </w:r>
    </w:p>
    <w:p>
      <w:pPr>
        <w:pStyle w:val="Style296"/>
        <w:widowControl w:val="0"/>
        <w:keepNext w:val="0"/>
        <w:keepLines w:val="0"/>
        <w:shd w:val="clear" w:color="auto" w:fill="auto"/>
        <w:bidi w:val="0"/>
        <w:jc w:val="both"/>
        <w:spacing w:before="0" w:after="213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赋是模拟《两都赋》的，从总的题材结构看当是如</w:t>
        <w:br/>
        <w:t>此，但张衡赋思想性较强，内容较丰富，刻画更加</w:t>
        <w:br/>
        <w:t>细腻，文字更加华美，却也值得注意。此赋陆师假</w:t>
        <w:br/>
        <w:t>定于元兴元年〔</w:t>
      </w:r>
      <w:r>
        <w:rPr>
          <w:rStyle w:val="CharStyle298"/>
        </w:rPr>
        <w:t>105</w:t>
      </w:r>
      <w:r>
        <w:rPr>
          <w:lang w:val="zh-TW" w:eastAsia="zh-TW" w:bidi="zh-TW"/>
          <w:w w:val="100"/>
          <w:color w:val="000000"/>
          <w:position w:val="0"/>
        </w:rPr>
        <w:t>年）写成，载《文选》及《艺文</w:t>
        <w:br/>
        <w:t>类聚》卷六十二。</w:t>
      </w:r>
    </w:p>
    <w:p>
      <w:pPr>
        <w:pStyle w:val="Style29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bookmarkStart w:id="17" w:name="bookmark17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17"/>
    </w:p>
    <w:p>
      <w:pPr>
        <w:pStyle w:val="Style231"/>
        <w:numPr>
          <w:ilvl w:val="0"/>
          <w:numId w:val="5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34"/>
      </w:pPr>
      <w:r>
        <w:rPr>
          <w:lang w:val="zh-TW" w:eastAsia="zh-TW" w:bidi="zh-TW"/>
          <w:w w:val="100"/>
          <w:spacing w:val="0"/>
          <w:color w:val="000000"/>
          <w:position w:val="0"/>
        </w:rPr>
        <w:t>凭虚公子：无此公子。凭，托；虚，无。与下文安处先生（即</w:t>
        <w:br/>
        <w:t>何处先生、无此先生）一样，都是虚构中的人物。这个假设人物的称</w:t>
        <w:br/>
        <w:t>呼与司马相如《夭子游猎陚》中的子虚、乌有先生、亡是公，如出一</w:t>
        <w:br/>
        <w:t>辙。</w:t>
      </w:r>
    </w:p>
    <w:p>
      <w:pPr>
        <w:pStyle w:val="Style231"/>
        <w:numPr>
          <w:ilvl w:val="0"/>
          <w:numId w:val="5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34"/>
      </w:pPr>
      <w:r>
        <w:rPr>
          <w:lang w:val="zh-TW" w:eastAsia="zh-TW" w:bidi="zh-TW"/>
          <w:w w:val="100"/>
          <w:spacing w:val="0"/>
          <w:color w:val="000000"/>
          <w:position w:val="0"/>
        </w:rPr>
        <w:t>心麥匕涵奢）体忱：《文选》综曰：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心志麥溢，体安骄泰</w:t>
      </w:r>
      <w:r>
        <w:rPr>
          <w:rStyle w:val="CharStyle302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指心志骄纵，恣纵。麥，奢的箝文。</w:t>
      </w:r>
    </w:p>
    <w:p>
      <w:pPr>
        <w:pStyle w:val="Style231"/>
        <w:numPr>
          <w:ilvl w:val="0"/>
          <w:numId w:val="5"/>
        </w:numPr>
        <w:tabs>
          <w:tab w:leader="none" w:pos="6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34"/>
      </w:pPr>
      <w:r>
        <w:rPr>
          <w:lang w:val="zh-TW" w:eastAsia="zh-TW" w:bidi="zh-TW"/>
          <w:w w:val="100"/>
          <w:spacing w:val="0"/>
          <w:color w:val="000000"/>
          <w:position w:val="0"/>
        </w:rPr>
        <w:t>雅好：平素喜爱。雅，素常，向来。博古：博通古今。</w:t>
      </w:r>
      <w:r>
        <w:rPr>
          <w:rStyle w:val="CharStyle303"/>
          <w:b w:val="0"/>
          <w:bCs w:val="0"/>
        </w:rPr>
        <w:t>、</w:t>
      </w:r>
    </w:p>
    <w:p>
      <w:pPr>
        <w:pStyle w:val="Style231"/>
        <w:numPr>
          <w:ilvl w:val="0"/>
          <w:numId w:val="5"/>
        </w:numPr>
        <w:tabs>
          <w:tab w:leader="none" w:pos="6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34"/>
      </w:pPr>
      <w:r>
        <w:rPr>
          <w:lang w:val="zh-TW" w:eastAsia="zh-TW" w:bidi="zh-TW"/>
          <w:w w:val="100"/>
          <w:spacing w:val="0"/>
          <w:color w:val="000000"/>
          <w:position w:val="0"/>
        </w:rPr>
        <w:t>旧史氏：指太史，攀图书典籍。旧史，前代历史。</w:t>
      </w:r>
    </w:p>
    <w:p>
      <w:pPr>
        <w:pStyle w:val="Style231"/>
        <w:numPr>
          <w:ilvl w:val="0"/>
          <w:numId w:val="5"/>
        </w:numPr>
        <w:tabs>
          <w:tab w:leader="none" w:pos="6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34"/>
      </w:pPr>
      <w:r>
        <w:rPr>
          <w:lang w:val="zh-TW" w:eastAsia="zh-TW" w:bidi="zh-TW"/>
          <w:w w:val="100"/>
          <w:spacing w:val="0"/>
          <w:color w:val="000000"/>
          <w:position w:val="0"/>
        </w:rPr>
        <w:t>载：记载，即记载之事。</w:t>
      </w:r>
    </w:p>
    <w:p>
      <w:pPr>
        <w:pStyle w:val="Style231"/>
        <w:numPr>
          <w:ilvl w:val="0"/>
          <w:numId w:val="5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34"/>
      </w:pPr>
      <w:r>
        <w:rPr>
          <w:lang w:val="zh-TW" w:eastAsia="zh-TW" w:bidi="zh-TW"/>
          <w:w w:val="100"/>
          <w:spacing w:val="0"/>
          <w:color w:val="000000"/>
          <w:position w:val="0"/>
        </w:rPr>
        <w:t>夫：语词。阳、阴：《文选》综曰：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阳谓春夏，阴谓秋冬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舒：心情舒畅。惨：内</w:t>
      </w:r>
      <w:r>
        <w:rPr>
          <w:rStyle w:val="CharStyle270"/>
          <w:b w:val="0"/>
          <w:bCs w:val="0"/>
        </w:rPr>
        <w:t>心惨戚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。牵：</w:t>
      </w:r>
      <w:r>
        <w:rPr>
          <w:rStyle w:val="CharStyle270"/>
          <w:b w:val="0"/>
          <w:bCs w:val="0"/>
        </w:rPr>
        <w:t>牵连。</w:t>
      </w:r>
    </w:p>
    <w:p>
      <w:pPr>
        <w:pStyle w:val="Style231"/>
        <w:numPr>
          <w:ilvl w:val="0"/>
          <w:numId w:val="5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34"/>
      </w:pPr>
      <w:r>
        <w:rPr>
          <w:lang w:val="zh-TW" w:eastAsia="zh-TW" w:bidi="zh-TW"/>
          <w:w w:val="100"/>
          <w:spacing w:val="0"/>
          <w:color w:val="000000"/>
          <w:position w:val="0"/>
        </w:rPr>
        <w:t>处：居住。沃土：肥沃的土地。逸：安乐。瘠土：贫瘠的土地。</w:t>
        <w:br/>
        <w:t>劳：劳苦。系：关系。</w:t>
      </w:r>
    </w:p>
    <w:p>
      <w:pPr>
        <w:pStyle w:val="Style231"/>
        <w:numPr>
          <w:ilvl w:val="0"/>
          <w:numId w:val="5"/>
        </w:numPr>
        <w:tabs>
          <w:tab w:leader="none" w:pos="6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34"/>
      </w:pPr>
      <w:r>
        <w:rPr>
          <w:lang w:val="zh-TW" w:eastAsia="zh-TW" w:bidi="zh-TW"/>
          <w:w w:val="100"/>
          <w:spacing w:val="0"/>
          <w:color w:val="000000"/>
          <w:position w:val="0"/>
        </w:rPr>
        <w:t>鲜：很少。雍：同欢。褊：狭小。惠：仁慈，给人以好处。</w:t>
      </w:r>
    </w:p>
    <w:p>
      <w:pPr>
        <w:pStyle w:val="Style231"/>
        <w:numPr>
          <w:ilvl w:val="0"/>
          <w:numId w:val="5"/>
        </w:numPr>
        <w:tabs>
          <w:tab w:leader="none" w:pos="6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34"/>
      </w:pPr>
      <w:r>
        <w:rPr>
          <w:lang w:val="zh-TW" w:eastAsia="zh-TW" w:bidi="zh-TW"/>
          <w:w w:val="100"/>
          <w:spacing w:val="0"/>
          <w:color w:val="000000"/>
          <w:position w:val="0"/>
        </w:rPr>
        <w:t>违：背离。</w:t>
      </w:r>
      <w:r>
        <w:rPr>
          <w:rStyle w:val="CharStyle304"/>
          <w:b w:val="0"/>
          <w:bCs w:val="0"/>
        </w:rPr>
        <w:t>，</w:t>
      </w:r>
    </w:p>
    <w:p>
      <w:pPr>
        <w:pStyle w:val="Style231"/>
        <w:numPr>
          <w:ilvl w:val="0"/>
          <w:numId w:val="5"/>
        </w:numPr>
        <w:tabs>
          <w:tab w:leader="none" w:pos="6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34"/>
      </w:pPr>
      <w:r>
        <w:rPr>
          <w:lang w:val="zh-TW" w:eastAsia="zh-TW" w:bidi="zh-TW"/>
          <w:w w:val="100"/>
          <w:spacing w:val="0"/>
          <w:color w:val="000000"/>
          <w:position w:val="0"/>
        </w:rPr>
        <w:t>小：指平民百姓。大：指帝王将相。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3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⑪帝：帝王。因：依照。天地：指上文沃土、瘠土等自然条件。</w:t>
        <w:br/>
        <w:t>致化：实施教化。兆人：泛称众民、百性。兆，极言其多。成俗：形</w:t>
        <w:br/>
      </w:r>
      <w:r>
        <w:rPr>
          <w:rStyle w:val="CharStyle258"/>
          <w:b w:val="0"/>
          <w:bCs w:val="0"/>
        </w:rPr>
        <w:t>‘ 428 ‘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57" w:line="130" w:lineRule="exact"/>
        <w:ind w:left="0" w:right="18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西京賦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55"/>
      </w:pPr>
      <w:r>
        <w:rPr>
          <w:rStyle w:val="CharStyle305"/>
        </w:rPr>
        <w:t>成风俗。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⑫推移：变化，移动。以上四句说，帝王依照自然条件实施教化</w:t>
        <w:br/>
        <w:t>形成良好风俗。转变风俗的根本，就是要注意顺应自然条件的变化。</w:t>
        <w:br/>
        <w:t>锻：同核，査对，验证。诸：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之乎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合音。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⑬雍：古九州之一。贾谊《过秦论》：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秦孝公据雍州之地。”《尚</w:t>
        <w:br/>
        <w:t>书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禹贡》：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黑水、西河惟雍州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厥土惟黄壤，厥田惟上上。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强：</w:t>
        <w:br/>
        <w:t>同强。秦因占据雍州，土地肥沃，故国强。作者这种观点是地理决定</w:t>
        <w:br/>
        <w:t>论，自然是错误的。下同。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⑭豫：古九州之一。《尚书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禹贡》：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荆、河惟豫州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廉土惟壤，</w:t>
        <w:br/>
        <w:t>下土坟垆（髙起的黑色硬土厥田惟中上。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周朝自平王迁都洛邑，</w:t>
        <w:br/>
        <w:t>这里属^'豫州。因土地较差，所以周朝始衰落。</w:t>
      </w:r>
    </w:p>
    <w:p>
      <w:pPr>
        <w:pStyle w:val="Style231"/>
        <w:tabs>
          <w:tab w:leader="none" w:pos="27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⑮高祖：指西汉高祖刘邦。都西：指在西面一即西安建都。泰：</w:t>
        <w:br/>
        <w:t>平安。</w:t>
      </w:r>
      <w:r>
        <w:rPr>
          <w:rStyle w:val="CharStyle258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⑯光武：指东汉光武帝刘秀。处东：指在东面一即洛阳建都。</w:t>
        <w:br/>
        <w:t>约：俭约。指（东京賦》所吹捧的光武帝等政治淸明简要，处处“节</w:t>
        <w:br/>
        <w:t>之以礼”。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⑬政：朝政。指国家。恒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常。作：兴起，发生。这句是说，国</w:t>
        <w:br/>
        <w:t>家的强盛或衰败，都是由此而产生的。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⑯渭：渭河，黄河最大的支流，源于甘肃省渭源乌鼠山，流经陕</w:t>
        <w:br/>
        <w:t>西中部，至憧关汇人黄河。挨〔</w:t>
      </w:r>
      <w:r>
        <w:rPr>
          <w:rStyle w:val="CharStyle258"/>
          <w:b w:val="0"/>
          <w:bCs w:val="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丨四水边。这句是说，西汉建都长</w:t>
        <w:br/>
        <w:t>安，在渭河南岸。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⑬里：居。朔：北。秦都咸阳，在渭水与长安之北。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⑳左：指东。古坐北朝南，东为左。崤：山名，秦岭支脉，主峰</w:t>
        <w:br/>
        <w:t>在河南（西部〉灵宝县塊。函：即函谷关，在河南灵宝县。因关在谷</w:t>
        <w:br/>
        <w:t>中，深险如函得名。东自崤山，西至潼关，通名函谷，号称天险。重</w:t>
        <w:br/>
        <w:t>险：双重的险阻。指崤、函二脸。《易，坎》彖曰：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习坎，重险也</w:t>
      </w:r>
      <w:r>
        <w:rPr>
          <w:rStyle w:val="CharStyle258"/>
          <w:b w:val="0"/>
          <w:bCs w:val="0"/>
        </w:rPr>
        <w:t>。”</w:t>
        <w:br/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习是重复的意思）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17" w:line="130" w:lineRule="exact"/>
        <w:ind w:left="20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张衡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⑪桃林：即桃林塞，桃原。地约今陕西潼关以东、河南灵宝以西。</w:t>
        <w:br/>
        <w:t>塞：边界险要之处。前人有所谓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扼据殽阙之险要，横塞秦衡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，使人</w:t>
        <w:br/>
        <w:t>难以超越。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⑫缀：连接。二华：即太华、少华二山。太华，即华山，在陕西</w:t>
        <w:br/>
        <w:t>华阴县南。少华，在陕西华县东南，与太华峰相连而稍低，故名。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⑬巨灵：河神名。跺质（扮沾）：壮猛有力貌</w:t>
      </w:r>
      <w:r>
        <w:rPr>
          <w:rStyle w:val="CharStyle258"/>
          <w:vertAlign w:val="subscript"/>
          <w:b w:val="0"/>
          <w:bCs w:val="0"/>
        </w:rPr>
        <w:t>0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⑭掌、踱（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卜丨直都是名词作动词。厥：其。《文选》综曰：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2"/>
      </w:pP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本一山（指华山〉当（挡）河，水过之而曲行，河之神以手荸开其</w:t>
        <w:br/>
        <w:t>上，足蹋离其下，中分为二，以通河流，手足之迹，于今尚在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右：指西边。陇坻（戊底即陇山，六盘山南段的别称。约处</w:t>
        <w:br/>
        <w:t>北至今甘肃的镇原、平凉，南至今陕西陇县、宝鸡等地。这里山商阪</w:t>
        <w:br/>
        <w:t>长谷深，地势险要。隘：险要之处。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隔阂：隔离，阻绝。华：指中原地区。戎：古代对西部边塊少</w:t>
        <w:br/>
        <w:t>数民族的称呼。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⑬岐：岐山，在今陕西岐山县境。梁：梁山，在今陕西乾县境。</w:t>
        <w:br/>
        <w:t>汧</w:t>
      </w:r>
      <w:r>
        <w:rPr>
          <w:rStyle w:val="CharStyle258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咏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千汧山，在今陕西陇县境。雍：雍山，在今陕西凤翔县</w:t>
        <w:br/>
        <w:t>境。以上四山均在长安西部。陈宝：神名。焉：于此。《史记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封禅</w:t>
        <w:br/>
        <w:t>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（秦）文公获若石云〈苏林曰：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质如石也〉，于陈仓北阪城祠</w:t>
        <w:br/>
        <w:t>之，其神或岁不至，或岁数来。来也常以夜，光辉若流星，从东南来，</w:t>
        <w:br/>
        <w:t>集于祠城，则若雄雉，其声殷云，野鸡夜雊。以一牢祠之，命曰陈</w:t>
        <w:br/>
        <w:t>宝</w:t>
      </w:r>
      <w:r>
        <w:rPr>
          <w:rStyle w:val="CharStyle258"/>
          <w:b w:val="0"/>
          <w:bCs w:val="0"/>
        </w:rPr>
        <w:t>。"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rStyle w:val="CharStyle258"/>
          <w:b w:val="0"/>
          <w:bCs w:val="0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终南：山名，又名南山，古名太</w:t>
      </w:r>
      <w:r>
        <w:rPr>
          <w:rStyle w:val="CharStyle306"/>
          <w:b w:val="0"/>
          <w:bCs w:val="0"/>
        </w:rPr>
        <w:t>一，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秦岭的主峰之</w:t>
      </w:r>
      <w:r>
        <w:rPr>
          <w:rStyle w:val="CharStyle307"/>
          <w:b w:val="0"/>
          <w:bCs w:val="0"/>
        </w:rPr>
        <w:t>'</w:t>
      </w:r>
      <w:r>
        <w:rPr>
          <w:rStyle w:val="CharStyle306"/>
          <w:b w:val="0"/>
          <w:bCs w:val="0"/>
        </w:rPr>
        <w:t>一，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在西安</w:t>
        <w:br/>
        <w:t>市南。太一：山名，又作太乙、太壹，在今陕西郿县南，髙矗云表，</w:t>
        <w:br/>
        <w:t>终年积雪，故又名太白山，为秦岭主峰，或以为终南山之别名。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隆崛：特起貌，高耸貌。崔晬（力卒高峻貌。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隐辚：险竣不平貌。郁律：山势脸阻突兀貌。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⑪冈：山脊。皤（比播）冢：山名，在今甘肃天水与礼县之间。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  <w:sectPr>
          <w:pgSz w:w="4913" w:h="7499"/>
          <w:pgMar w:top="749" w:left="427" w:right="218" w:bottom="386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^ 430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古人误以为汉水源头〖汉水之源头实在陕西宁强县〉。杜：杜陵，地</w:t>
        <w:br/>
        <w:t>名，在今陕西西安东南，古为杜伯国，秦置杜县，汉宣帝筑陵于此，</w:t>
        <w:br/>
        <w:t>因名杜陵；并改杜县为杜陵县。鄠（吣户沁县名，即今陕西户县，</w:t>
        <w:br/>
        <w:t>在西安西南。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歆（阴喝吮进。《文选》五臣注飲作郃。沣：沣水，源出陕</w:t>
        <w:br/>
        <w:t>西长安县西南秦岭山中，北流至西安西北人渭。镐：水名，在今西安</w:t>
        <w:br/>
        <w:t>市西，将镐池水北输人渭水，唐以后已浬没。爱：于是。蓝田；县名，</w:t>
        <w:br/>
        <w:t>秦置。在西安东南，灞河上游，以产玉著名。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4"/>
      </w:pPr>
      <w:r>
        <w:rPr>
          <w:rStyle w:val="CharStyle258"/>
          <w:b w:val="0"/>
          <w:bCs w:val="0"/>
        </w:rPr>
        <w:t>㉓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髙陵：高丘，山丘。《易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同人》：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伏戎于莽，升其高陵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⑭据：倚靠。鹿：坐在上面。泾：泾水，渭河支流，源出宁夏六</w:t>
        <w:br/>
        <w:t>盘山南麓，东南经甘肃，于陕西髙陵县人渭河。河水混浊</w:t>
      </w:r>
      <w:r>
        <w:rPr>
          <w:rStyle w:val="CharStyle258"/>
          <w:b w:val="0"/>
          <w:bCs w:val="0"/>
        </w:rPr>
        <w:t>。'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4"/>
      </w:pPr>
      <w:r>
        <w:rPr>
          <w:rStyle w:val="CharStyle258"/>
          <w:b w:val="0"/>
          <w:bCs w:val="0"/>
        </w:rPr>
        <w:t>㊣</w:t>
      </w:r>
      <w:r>
        <w:rPr>
          <w:lang w:val="zh-TW" w:eastAsia="zh-TW" w:bidi="zh-TW"/>
          <w:w w:val="100"/>
          <w:spacing w:val="0"/>
          <w:color w:val="000000"/>
          <w:position w:val="0"/>
        </w:rPr>
        <w:t>澶但）漫：宽阔貌。靡迤：绵长貌，连续不断貌。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作镇于近：可作为京都的近镇。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九騣（拉叫宗山名，在西安西北礼泉县境。有九峰耸立，</w:t>
        <w:br/>
        <w:t>故名</w:t>
      </w:r>
      <w:r>
        <w:rPr>
          <w:rStyle w:val="CharStyle270"/>
          <w:b w:val="0"/>
          <w:bCs w:val="0"/>
        </w:rPr>
        <w:t>。甘泉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：山名，在西安西北淬化县境。秦始皇在此建甘泉宫</w:t>
      </w:r>
      <w:r>
        <w:rPr>
          <w:rStyle w:val="CharStyle270"/>
          <w:b w:val="0"/>
          <w:bCs w:val="0"/>
        </w:rPr>
        <w:t>，汉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武帝又增广之。是避暑胜地。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涸（吣户〕阴：犹穷阴，隆冬寒气凝结。涸通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沍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，冻结。，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日北至：指夏至。古人认为，日行赤道南北，于夏至运行到极</w:t>
        <w:br/>
        <w:t>北之处，于冬至运行到极南之处。或分别称日北至，日南至。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广衍：广阔辽远。上上：最上等。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⑪奥区：腹地。神皋：神明所聚之地。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大帝：指天。秦樓公（前</w:t>
      </w:r>
      <w:r>
        <w:rPr>
          <w:rStyle w:val="CharStyle258"/>
          <w:b w:val="0"/>
          <w:bCs w:val="0"/>
        </w:rPr>
        <w:t>659~~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</w:t>
      </w:r>
      <w:r>
        <w:rPr>
          <w:rStyle w:val="CharStyle258"/>
          <w:b w:val="0"/>
          <w:bCs w:val="0"/>
        </w:rPr>
        <w:t>621</w:t>
      </w:r>
      <w:r>
        <w:rPr>
          <w:rStyle w:val="CharStyle308"/>
          <w:b/>
          <w:bCs/>
        </w:rPr>
        <w:t>年名任好，勤求贤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士，任用谋臣百里奚、由余等等，战胜晋国，灭戎国十二国，开地千</w:t>
        <w:br/>
        <w:t>里，成为西方的霸主。覲（丨丨〇进会见。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⑫搶：以隆重的礼仪宴请宾客。钧天广乐：指天上的音乐。《史记</w:t>
        <w:br/>
        <w:t>，赵世家》：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与百神游于钧天，广乐九奏万舞。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钧天，天的中央。广</w:t>
        <w:br/>
        <w:t>乐，盛大之乐。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640" w:right="0" w:hanging="8"/>
      </w:pPr>
      <w:r>
        <w:rPr>
          <w:rStyle w:val="CharStyle260"/>
        </w:rPr>
        <w:t>,431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⑭金策：古记载大事或帝王诏命的连编金简。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⑮锡：賜给。翦：通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践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。王念孙《读书杂志余编，文选》注此</w:t>
        <w:br/>
        <w:t>句</w:t>
      </w:r>
      <w:r>
        <w:rPr>
          <w:rStyle w:val="CharStyle258"/>
          <w:b w:val="0"/>
          <w:bCs w:val="0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翦，读为践；践，居也。谓居之于鹑首之虚也。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鹑首：星次名，</w:t>
        <w:br/>
        <w:t>古以为秦之分野，指秦地。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@强国者六：指除秦以外的齐、楚、燕、魏、赵、韩。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宅：居。诡：怪异。《文选》善曰：“然后六国竟灭，秦果并而</w:t>
        <w:br/>
        <w:t>居之，岂不异哉</w:t>
      </w:r>
      <w:r>
        <w:rPr>
          <w:rStyle w:val="CharStyle258"/>
          <w:b w:val="0"/>
          <w:bCs w:val="0"/>
        </w:rPr>
        <w:t>?”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⑬高祖之始人：指公元前</w:t>
      </w:r>
      <w:r>
        <w:rPr>
          <w:rStyle w:val="CharStyle258"/>
          <w:b w:val="0"/>
          <w:bCs w:val="0"/>
        </w:rPr>
        <w:t>206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年（高祖元年）刘邦自武关人秦，</w:t>
        <w:br/>
        <w:t>用张良计，破哓关，攻咸阳，秦王子婴出投。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五纬：金、木、水、火、土五星。《周礼，春官，大宗伯》：“以实</w:t>
        <w:br/>
        <w:t>紫祀明星辰。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贾公彦疏：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五纬，即五星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言纬者，二十八宿随天</w:t>
        <w:br/>
        <w:t>左转为经，五星右转为纬。</w:t>
      </w:r>
      <w:r>
        <w:rPr>
          <w:rStyle w:val="CharStyle258"/>
          <w:b w:val="0"/>
          <w:bCs w:val="0"/>
        </w:rPr>
        <w:t>”</w:t>
      </w:r>
      <w:r>
        <w:rPr>
          <w:rStyle w:val="CharStyle308"/>
          <w:b/>
          <w:bCs/>
        </w:rPr>
        <w:t>汁偕和协；协调。《方言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第三：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自关而东曰协，关西曰汁。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旅：排列。东井：即井宿，二十八宿之</w:t>
        <w:br/>
        <w:t>一。因在玉井之东，故名。《史记，张耳陈余列传》：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汉王之人关，五</w:t>
        <w:br/>
        <w:t>星聚东井。东井者，秦分也，先至必鬌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娄敬委辂（吣合广二句：《汉书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酃陆朱刘叔孙传》载：“娄</w:t>
        <w:br/>
        <w:t>敬，齐人也。汉五年，戍陇西，过洛阳，离帝在爲。敬脱輓格"…^上</w:t>
        <w:br/>
        <w:t>召见，赐食，已而问敬。”娄敬接着说出了一大套由洛阳移都长安的大</w:t>
        <w:br/>
        <w:t>道理。张良也赞同娄敬的主张，高祖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即日驾西，都关中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。委：放</w:t>
        <w:br/>
        <w:t>下。辂：车辕上用来挽车的横木。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干〖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如甘）非其议：以都格阳为非而正之。〈文选》李善引薛</w:t>
        <w:br/>
        <w:t>君曰：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谓其义非而正之。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言娄敬贪乏人，不合干上</w:t>
        <w:br/>
        <w:t>妄议。其说允合帝心。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今人则多理解为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纠正批驳都洛的主张。干：</w:t>
        <w:br/>
        <w:t>正。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天启其心：指五星聚于东井，是天帝启示汉高祖建都长安。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人藤（丨</w:t>
      </w:r>
      <w:r>
        <w:rPr>
          <w:rStyle w:val="CharStyle258"/>
          <w:b w:val="0"/>
          <w:bCs w:val="0"/>
        </w:rPr>
        <w:t>?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季）之谋：指娄敬的说教。启发；引导。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及帝图时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三句：是指刘邦定都长安，也考虑到天帝的启示。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60"/>
        </w:rPr>
        <w:t>^ 432 ^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59"/>
      </w:pPr>
      <w:r>
        <w:rPr>
          <w:lang w:val="zh-TW" w:eastAsia="zh-TW" w:bidi="zh-TW"/>
          <w:w w:val="100"/>
          <w:spacing w:val="0"/>
          <w:color w:val="000000"/>
          <w:position w:val="0"/>
        </w:rPr>
        <w:t>帝：指髙祖。图：图谋。虑：思虑。天邑：谓帝王之都，指京都。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伊：惟，发语词。虔：恭敬。天衡：京都，指洛阳。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@粉（彳知坟）榆：汉高祖故乡的里社名。《史记，封禅书》：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高祖</w:t>
        <w:br/>
        <w:t>初起，祷丰扮榆社</w:t>
      </w:r>
      <w:r>
        <w:rPr>
          <w:rStyle w:val="CharStyle258"/>
          <w:b w:val="0"/>
          <w:bCs w:val="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裴铟集解引张晏曰：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社在丰东北十五里。或曰：</w:t>
        <w:br/>
        <w:t>扮榆，乡名，高祖里社也。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后用以泛指故乡。这里即指故乡。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天命：指五星聚于东井，传达天帝的意旨。滔〇</w:t>
      </w:r>
      <w:r>
        <w:rPr>
          <w:rStyle w:val="CharStyle258"/>
          <w:b w:val="0"/>
          <w:bCs w:val="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〇掏）：同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滔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，疑惑。《左传，哀公十七年》：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子高曰：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禾命不诮。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杜预注：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谄，疑也。谄本又作滔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rStyle w:val="CharStyle264"/>
          <w:b/>
          <w:bCs/>
        </w:rPr>
        <w:t>畴愁谁。渝：改变。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⑳径轮：古测董土地的术语，即直径和周围。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广袤：指土地的面积，东西横称广，南北纵称袤。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⑪经：治理。城洫（</w:t>
      </w:r>
      <w:r>
        <w:rPr>
          <w:rStyle w:val="CharStyle258"/>
          <w:b w:val="0"/>
          <w:bCs w:val="0"/>
        </w:rPr>
        <w:t>“</w:t>
      </w:r>
      <w:r>
        <w:rPr>
          <w:rStyle w:val="CharStyle308"/>
          <w:b/>
          <w:bCs/>
        </w:rPr>
        <w:t>畜城墙护城河。营：建造。郭郛(拍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扶、外城。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殊裁：不同的体制，样式。八都：八方的都邑。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启：开启，这里是沿用、运用的意思。度：法度，制度。这句</w:t>
        <w:br/>
        <w:t>意为：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非复遵往日之故法也。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（《文选》李善注〉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览：观览，这里有参照的意思。秦制：秦朝建都体制。跨：超</w:t>
        <w:br/>
        <w:t>越。《文选》善曰：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因（依照〉秦制，故曰览；比周胜，故曰跨之</w:t>
        <w:br/>
        <w:t>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狭：意动，以为狭隘。百堵：百堵墙，也即很多的墙。《诗-小</w:t>
        <w:br/>
        <w:t>雅，鸿雁》：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之子于埴，百堵皆作。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毛传：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一丈为板，五板为堵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这句是指京都前代修建的成群的建筑物，但汉帝还以为狭陋。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筵：竹席，长九尺。九筵，即八十一尺。《周礼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考工记，匠人</w:t>
      </w:r>
      <w:r>
        <w:rPr>
          <w:rStyle w:val="CharStyle258"/>
          <w:b w:val="0"/>
          <w:bCs w:val="0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周人明堂，度九尺之筵，东西九筵，南北七筵。”后即以九筵借指明</w:t>
        <w:br/>
        <w:t>堂。迫胁：狭窄。这句也是说明不满足前代明堂的规模。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紫宫：即紫微宫，天帝所居。未央：即未央宮，汉宫名。表</w:t>
      </w:r>
      <w:r>
        <w:rPr>
          <w:rStyle w:val="CharStyle258"/>
          <w:b w:val="0"/>
          <w:bCs w:val="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特出，屹然独立貌。晓〜</w:t>
      </w:r>
      <w:r>
        <w:rPr>
          <w:rStyle w:val="CharStyle258"/>
          <w:b w:val="0"/>
          <w:bCs w:val="0"/>
        </w:rPr>
        <w:t>6</w:t>
      </w:r>
      <w:r>
        <w:rPr>
          <w:rStyle w:val="CharStyle309"/>
          <w:b/>
          <w:bCs/>
        </w:rPr>
        <w:t>〇摇髙貌。阙：古宮殿（祠庙、陵墓〉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 w:line="210" w:lineRule="exact"/>
        <w:ind w:left="0" w:right="200" w:firstLine="0"/>
      </w:pPr>
      <w:r>
        <w:rPr>
          <w:rStyle w:val="CharStyle260"/>
        </w:rPr>
        <w:t>^ 433 ^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57"/>
      </w:pPr>
      <w:r>
        <w:rPr>
          <w:lang w:val="zh-TW" w:eastAsia="zh-TW" w:bidi="zh-TW"/>
          <w:w w:val="100"/>
          <w:spacing w:val="0"/>
          <w:color w:val="000000"/>
          <w:position w:val="0"/>
        </w:rPr>
        <w:t>前的高建筑物，通常左右各一，建成高台，上有楼观。因两阙中间有</w:t>
        <w:br/>
        <w:t>空缺，故名阙。阊阖：天门。《文选》向曰：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言法紫微宫以建未央，</w:t>
        <w:br/>
        <w:t>立高阙以象天门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疏：开拓，清除。龙首：山名，在陕西长安北。抗：举起。巍</w:t>
        <w:br/>
        <w:t>峩、岌並（丨丨作及业〉：都是高峻貌。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亘（物艮去声横贯。雄虹：彩虹。古以为虹有雄雌，雄者</w:t>
        <w:br/>
        <w:t>色彩鲜艳。此以彩虹形容长梁。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⑩结：连接上。棼（細楼阁的栋。撩（丨丨知辽屋椽。这句</w:t>
        <w:br/>
        <w:t>是指把许多楼阁的栋、橡连结成一片。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⑪蒂：同蒂（忒地〕，花或瓜果跟枝茎相连接的部分。这里是名词</w:t>
        <w:br/>
        <w:t>当动词，连结上。茄</w:t>
      </w:r>
      <w:r>
        <w:rPr>
          <w:rStyle w:val="CharStyle258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冶切阳平荷梗。《尔雅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释草》：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荷，芙渠，</w:t>
        <w:br/>
        <w:t>其茎茄。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藻井：我国传统建筑物顶棚上的一种装饰，多做成并形、多</w:t>
        <w:br/>
        <w:t>边形或圆形的凹面，上有各种雕饰和彩画。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⑫披：散布。葩（的爬〉：花。狎猎：重叠接续貌。这句是形容</w:t>
        <w:br/>
        <w:t>藻井上红花纷繁。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⑬华榱（如</w:t>
      </w:r>
      <w:r>
        <w:rPr>
          <w:rStyle w:val="CharStyle258"/>
          <w:b w:val="0"/>
          <w:bCs w:val="0"/>
        </w:rPr>
        <w:t>[</w:t>
      </w:r>
      <w:r>
        <w:rPr>
          <w:lang w:val="zh-TW" w:eastAsia="zh-TW" w:bidi="zh-TW"/>
          <w:w w:val="100"/>
          <w:spacing w:val="0"/>
          <w:color w:val="000000"/>
          <w:position w:val="0"/>
        </w:rPr>
        <w:t>催〉：雕画的屋橡。璧挡：即橡头以璧饰之，故名。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⑭流：流动，指光芒闪烁。景曜：即录嫌，光芒，阳光。铧（^涵</w:t>
        <w:br/>
        <w:t>靴）晔：光明美盛貌。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⑮敏（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丨叫盈沁柱子。揭〔</w:t>
      </w:r>
      <w:r>
        <w:rPr>
          <w:rStyle w:val="CharStyle258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丨义〉：柱子下面的垫石。玉碣，即</w:t>
        <w:br/>
        <w:t>用玉石作垫石。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⑯梱</w:t>
      </w:r>
      <w:r>
        <w:rPr>
          <w:rStyle w:val="CharStyle258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「儿〉：柱子上支承大梁的方木，即所谓斗拱。楣：旁屋</w:t>
        <w:br/>
        <w:t>的次梁。这句是说拱梁上布满华美的绣绘。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⑬三阶重轩：指多层台阶和重重叠叠的长庳。喻殿之高。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楼槛：雕刻的栏杆</w:t>
      </w:r>
      <w:r>
        <w:rPr>
          <w:rStyle w:val="CharStyle258"/>
          <w:vertAlign w:val="subscript"/>
          <w:b w:val="0"/>
          <w:bCs w:val="0"/>
        </w:rPr>
        <w:t>6</w:t>
      </w:r>
      <w:r>
        <w:rPr>
          <w:rStyle w:val="CharStyle308"/>
          <w:b/>
          <w:bCs/>
        </w:rPr>
        <w:t>文撤（饵皮文彩的屋檐前板。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rStyle w:val="CharStyle308"/>
          <w:b/>
          <w:bCs/>
        </w:rPr>
        <w:t>城锎台阶。班固《两都賦》：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左城右平，重轩三阶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李善引挚离《决疑要注》：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平者，以文砖相亚次也。城者，为陛阶</w:t>
        <w:br/>
        <w:t>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《三辅黄图》卷二《汉宫》：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未央宫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左城右平。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注：“右乘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4"/>
        <w:sectPr>
          <w:headerReference w:type="even" r:id="rId53"/>
          <w:headerReference w:type="default" r:id="rId54"/>
          <w:headerReference w:type="first" r:id="rId55"/>
          <w:titlePg/>
          <w:pgSz w:w="4913" w:h="7499"/>
          <w:pgMar w:top="956" w:left="414" w:right="217" w:bottom="213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^ 434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57"/>
      </w:pPr>
      <w:r>
        <w:rPr>
          <w:lang w:val="zh-TW" w:eastAsia="zh-TW" w:bidi="zh-TW"/>
          <w:w w:val="100"/>
          <w:spacing w:val="0"/>
          <w:color w:val="000000"/>
          <w:position w:val="0"/>
        </w:rPr>
        <w:t>车上，故使之平</w:t>
      </w:r>
      <w:r>
        <w:rPr>
          <w:rStyle w:val="CharStyle301"/>
          <w:b w:val="0"/>
          <w:bCs w:val="0"/>
        </w:rPr>
        <w:t>。左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以人上，故为之阶级</w:t>
      </w:r>
      <w:r>
        <w:rPr>
          <w:rStyle w:val="CharStyle301"/>
          <w:b w:val="0"/>
          <w:bCs w:val="0"/>
        </w:rPr>
        <w:t>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城，阶级也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青琐：装饰皇宫门窗上的青色连环花纹。有如连琐。丹墀化时</w:t>
        <w:br/>
        <w:t>池以丹漆成的台阶。墀，阶上平地。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rStyle w:val="CharStyle258"/>
          <w:b w:val="0"/>
          <w:bCs w:val="0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刊：削。层：重。堂：高。这句是说前平隆起的土地。刊、平</w:t>
        <w:br/>
        <w:t>都作动词。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设：建。切：同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砌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。厓（和牙沁边。賺</w:t>
      </w:r>
      <w:r>
        <w:rPr>
          <w:rStyle w:val="CharStyle258"/>
          <w:b w:val="0"/>
          <w:bCs w:val="0"/>
        </w:rPr>
        <w:t>〖V</w:t>
      </w:r>
      <w:r>
        <w:rPr>
          <w:rStyle w:val="CharStyle310"/>
          <w:b/>
          <w:bCs/>
        </w:rPr>
        <w:t>如眼层叠的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山崖。这句是说在边崖用石砌起。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坻崤（也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底饿</w:t>
      </w:r>
      <w:r>
        <w:rPr>
          <w:rStyle w:val="CharStyle258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：亦作坻那、坻埒，殿基。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rStyle w:val="CharStyle309"/>
          <w:b/>
          <w:bCs/>
        </w:rPr>
        <w:t>⑭栈諺（辦！眼高竣貌。蜷检（(^兴相馋险\亦作蜱险，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险竣貌。以上八句，《文选）薛综以为都是讲“轚基之形势”。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襄：髙。岸：殿阶。夷：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平。塗：路。修：长。《文选》向曰：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言殿阶之上，塗路甚平而长，然升者谓之危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tabs>
          <w:tab w:leader="none" w:pos="375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③重门：谓重重设门。袭固：重重加固。奸宄〔</w:t>
      </w:r>
      <w:r>
        <w:rPr>
          <w:rStyle w:val="CharStyle258"/>
          <w:b w:val="0"/>
          <w:bCs w:val="0"/>
        </w:rPr>
        <w:t>9^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鬼广.指违法</w:t>
        <w:br/>
        <w:t>作乱，亦作奸轨。《书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舜典》：“寇贼奸宄。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孔传：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在外曰奸，在内</w:t>
        <w:br/>
        <w:t>曰宄</w:t>
      </w:r>
      <w:r>
        <w:rPr>
          <w:rStyle w:val="CharStyle258"/>
          <w:b w:val="0"/>
          <w:bCs w:val="0"/>
        </w:rPr>
        <w:t>。”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麵：符合。帝居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天帝所居。</w:t>
      </w:r>
      <w:r>
        <w:rPr>
          <w:rStyle w:val="CharStyle258"/>
          <w:b w:val="0"/>
          <w:bCs w:val="0"/>
        </w:rPr>
        <w:t>’“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阳曜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句：《文选》翰日：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阳，</w:t>
        <w:br/>
        <w:t>日也，言光色可以曜日，深邃可以藏阴。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意思是长安的宫殿，光亮到</w:t>
        <w:br/>
        <w:t>超过日光，深邃阴暗要甚于黑夜。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洪钟：大钟。钧：古三十斤为一钧。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猛虡（丨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巨〉：勇猛的神兽。《汉书，郊祀志下》：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建章、未决、</w:t>
        <w:br/>
        <w:t>长乐宮钟虡铜人皆生毛，长一寸所，时以为美祥。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师古注</w:t>
      </w:r>
      <w:r>
        <w:rPr>
          <w:rStyle w:val="CharStyle258"/>
          <w:b w:val="0"/>
          <w:bCs w:val="0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虡，神</w:t>
        <w:br/>
        <w:t>兽也。</w:t>
      </w:r>
      <w:r>
        <w:rPr>
          <w:rStyle w:val="CharStyle258"/>
          <w:b w:val="0"/>
          <w:bCs w:val="0"/>
        </w:rPr>
        <w:t>”</w:t>
      </w:r>
      <w:r>
        <w:rPr>
          <w:rStyle w:val="CharStyle311"/>
          <w:b/>
          <w:bCs/>
        </w:rPr>
        <w:t>趱趙黄黄武猛貌。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筍业：古悬挂钟、磬等乐器的横木以及横木上的大板。腾骧</w:t>
      </w:r>
      <w:r>
        <w:rPr>
          <w:rStyle w:val="CharStyle258"/>
          <w:b w:val="0"/>
          <w:bCs w:val="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飞腾，奔腾。《文选》善曰：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言兽负此笱业已重，乃有馀力，奋其两</w:t>
        <w:br/>
        <w:t>翼，如将超驰者矣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朝堂：殿名。汉代正朝左右官议政之处。《周礼，考工记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匠人</w:t>
      </w:r>
      <w:r>
        <w:rPr>
          <w:rStyle w:val="CharStyle258"/>
          <w:b w:val="0"/>
          <w:bCs w:val="0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九卿朝焉。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汉郑玄注：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如今朝堂诸曹治事处。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《后汉书，明帝纪</w:t>
      </w:r>
      <w:r>
        <w:rPr>
          <w:rStyle w:val="CharStyle258"/>
          <w:b w:val="0"/>
          <w:bCs w:val="0"/>
        </w:rPr>
        <w:t>》: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 w:line="210" w:lineRule="exact"/>
        <w:ind w:left="0" w:right="200" w:firstLine="0"/>
      </w:pPr>
      <w:r>
        <w:rPr>
          <w:rStyle w:val="CharStyle260"/>
        </w:rPr>
        <w:t xml:space="preserve">^ 435 </w:t>
      </w:r>
      <w:r>
        <w:rPr>
          <w:rStyle w:val="CharStyle260"/>
          <w:vertAlign w:val="superscript"/>
        </w:rPr>
        <w:t>#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46"/>
      </w:pPr>
      <w:r>
        <w:rPr>
          <w:rStyle w:val="CharStyle274"/>
        </w:rPr>
        <w:t>“</w:t>
      </w:r>
      <w:r>
        <w:rPr>
          <w:rStyle w:val="CharStyle273"/>
        </w:rPr>
        <w:t>夏五月戊子，公卿百官以帝威德怀远，</w:t>
      </w:r>
      <w:r>
        <w:rPr>
          <w:rStyle w:val="CharStyle274"/>
        </w:rPr>
        <w:t>……</w:t>
      </w:r>
      <w:r>
        <w:rPr>
          <w:rStyle w:val="CharStyle273"/>
        </w:rPr>
        <w:t>乃并集朝堂，奉觞上寿</w:t>
      </w:r>
      <w:r>
        <w:rPr>
          <w:rStyle w:val="CharStyle274"/>
        </w:rPr>
        <w:t>。”</w:t>
        <w:br/>
      </w:r>
      <w:r>
        <w:rPr>
          <w:rStyle w:val="CharStyle273"/>
        </w:rPr>
        <w:t>承：迎，向</w:t>
      </w:r>
      <w:r>
        <w:rPr>
          <w:rStyle w:val="CharStyle235"/>
        </w:rPr>
        <w:t>。承东</w:t>
      </w:r>
      <w:r>
        <w:rPr>
          <w:rStyle w:val="CharStyle273"/>
        </w:rPr>
        <w:t>，即面向</w:t>
      </w:r>
      <w:r>
        <w:rPr>
          <w:rStyle w:val="CharStyle235"/>
        </w:rPr>
        <w:t>东方。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5"/>
      </w:pPr>
      <w:r>
        <w:rPr>
          <w:rStyle w:val="CharStyle274"/>
        </w:rPr>
        <w:t>@</w:t>
      </w:r>
      <w:r>
        <w:rPr>
          <w:rStyle w:val="CharStyle273"/>
        </w:rPr>
        <w:t>温调：殿名，即温室殿，在未央宫北</w:t>
      </w:r>
      <w:r>
        <w:rPr>
          <w:rStyle w:val="CharStyle235"/>
        </w:rPr>
        <w:t>。《三</w:t>
      </w:r>
      <w:r>
        <w:rPr>
          <w:rStyle w:val="CharStyle273"/>
        </w:rPr>
        <w:t>辅黄图》</w:t>
      </w:r>
      <w:r>
        <w:rPr>
          <w:rStyle w:val="CharStyle235"/>
        </w:rPr>
        <w:t>卷三</w:t>
      </w:r>
      <w:r>
        <w:rPr>
          <w:rStyle w:val="CharStyle273"/>
        </w:rPr>
        <w:t>：</w:t>
      </w:r>
      <w:r>
        <w:rPr>
          <w:rStyle w:val="CharStyle312"/>
        </w:rPr>
        <w:t>“</w:t>
      </w:r>
      <w:r>
        <w:rPr>
          <w:rStyle w:val="CharStyle273"/>
        </w:rPr>
        <w:t>温</w:t>
        <w:br/>
        <w:t>室殿，武帝建，冬处之温</w:t>
      </w:r>
      <w:r>
        <w:rPr>
          <w:rStyle w:val="CharStyle235"/>
        </w:rPr>
        <w:t>暖也。</w:t>
      </w:r>
      <w:r>
        <w:rPr>
          <w:rStyle w:val="CharStyle273"/>
        </w:rPr>
        <w:t>《西京杂记》曰</w:t>
      </w:r>
      <w:r>
        <w:rPr>
          <w:rStyle w:val="CharStyle235"/>
        </w:rPr>
        <w:t>：</w:t>
      </w:r>
      <w:r>
        <w:rPr>
          <w:rStyle w:val="CharStyle274"/>
        </w:rPr>
        <w:t>“</w:t>
      </w:r>
      <w:r>
        <w:rPr>
          <w:rStyle w:val="CharStyle273"/>
        </w:rPr>
        <w:t>温室以椒涂壁，被</w:t>
        <w:br/>
        <w:t>以文绣，香桂为柱，设火齐屏风。</w:t>
      </w:r>
      <w:r>
        <w:rPr>
          <w:rStyle w:val="CharStyle274"/>
        </w:rPr>
        <w:t>”</w:t>
      </w:r>
      <w:r>
        <w:rPr>
          <w:rStyle w:val="CharStyle273"/>
        </w:rPr>
        <w:t>延北：向北延伸。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玉台：台名。昆德：殿名。联：连接。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⑭嵯哦</w:t>
      </w:r>
      <w:r>
        <w:rPr>
          <w:rStyle w:val="CharStyle313"/>
          <w:b/>
          <w:bCs/>
        </w:rPr>
        <w:t>（口必’会</w:t>
      </w:r>
      <w:r>
        <w:rPr>
          <w:rStyle w:val="CharStyle257"/>
          <w:b/>
          <w:bCs/>
        </w:rPr>
        <w:t>痤鹅〉、崦並（丨洽</w:t>
      </w:r>
      <w:r>
        <w:rPr>
          <w:rStyle w:val="CharStyle256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会结业都是髙峻貌。</w:t>
      </w:r>
    </w:p>
    <w:p>
      <w:pPr>
        <w:pStyle w:val="Style231"/>
        <w:tabs>
          <w:tab w:leader="none" w:pos="156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罔识所则：《文选》综曰：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不能明其所法也。”即不知根据什么</w:t>
        <w:br/>
        <w:t>法则建造的。</w:t>
      </w:r>
      <w:r>
        <w:rPr>
          <w:rStyle w:val="CharStyle258"/>
          <w:b w:val="0"/>
          <w:bCs w:val="0"/>
        </w:rPr>
        <w:tab/>
        <w:t>8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长年、神仙、宣室、太堂、麒麟、朱鸟、龙兴、含章：都是殿</w:t>
        <w:br/>
      </w:r>
      <w:r>
        <w:rPr>
          <w:rStyle w:val="CharStyle314"/>
          <w:b/>
          <w:bCs/>
        </w:rPr>
        <w:t>名。《文选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两都陚》李善引《三辅黄图》曰：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未央宮有淸凉殿、宣室</w:t>
        <w:br/>
        <w:t>殿、中温室殿、金华殿、太玉堂殿、中白虎鷇、錤麟殿。长乐官中有</w:t>
        <w:br/>
        <w:t>神仙殿。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长年，亦殿名。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极：指北极星。这甸是说，宫观台榭之周围正殿，有如金星之</w:t>
        <w:br/>
        <w:t>环绕北极星。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叛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鲜明，光亮。赫戏：光明的样子。挥（以辉〉煌：光辉灿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6"/>
      </w:pPr>
      <w:r>
        <w:rPr>
          <w:lang w:val="zh-TW" w:eastAsia="zh-TW" w:bidi="zh-TW"/>
          <w:w w:val="100"/>
          <w:spacing w:val="0"/>
          <w:color w:val="000000"/>
          <w:position w:val="0"/>
        </w:rPr>
        <w:t>烂。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正殿、路寝：古天子诸侯的正厅。周曰路寝，汉曰正殿。群辟</w:t>
      </w:r>
      <w:r>
        <w:rPr>
          <w:rStyle w:val="CharStyle258"/>
          <w:vertAlign w:val="subscript"/>
          <w:b w:val="0"/>
          <w:bCs w:val="0"/>
        </w:rPr>
        <w:t>5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指王、侯、公卿、大夫、士等。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⑭大真：殿名。夏同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厦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。秦始皇造铜人十板，置殿前。耽耽：</w:t>
        <w:br/>
        <w:t>深邃貌。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狲九户：路寝制如明堂，有九室，室有一户，故曰九户。阐：开。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翻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木：佳树，美树。（楚辞，九章，橘颂》：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后皇嘉树，橘徕服</w:t>
        <w:br/>
        <w:t>兮。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积：堆积，喻其多。《文选〉翰曰：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言裹木芳草积之于庭。如</w:t>
        <w:br/>
        <w:t>积，言其多也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闶（时叫抗门限。金狄：金人，即铜铸的人像。《水经注</w:t>
      </w:r>
      <w:r>
        <w:rPr>
          <w:rStyle w:val="CharStyle258"/>
          <w:b w:val="0"/>
          <w:bCs w:val="0"/>
        </w:rPr>
        <w:t>‘</w:t>
        <w:br/>
      </w:r>
      <w:r>
        <w:rPr>
          <w:rStyle w:val="CharStyle314"/>
          <w:b/>
          <w:bCs/>
        </w:rPr>
        <w:t>河水四》：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秦始皇二十六年，长狄十二，见于临洮，长五丈余，以为</w:t>
      </w:r>
    </w:p>
    <w:p>
      <w:pPr>
        <w:pStyle w:val="Style265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315"/>
      </w:pPr>
      <w:r>
        <w:rPr>
          <w:lang w:val="zh-TW" w:eastAsia="zh-TW" w:bidi="zh-TW"/>
          <w:w w:val="100"/>
          <w:color w:val="000000"/>
          <w:position w:val="0"/>
        </w:rPr>
        <w:t>，436</w:t>
      </w:r>
      <w:r>
        <w:rPr>
          <w:rStyle w:val="CharStyle267"/>
        </w:rPr>
        <w:t xml:space="preserve">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善祥，铸金人十二以象之，各重二十四万斤，坐之宮门之前，谓之金</w:t>
        <w:br/>
        <w:t>狄。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按，长狄，春秋时狄族一支，传说其人身材较长，故名。《公羊</w:t>
        <w:br/>
        <w:t>传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文公十一年》：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狄者何，长狄也。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何休注：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盖长百尺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⑳常侍：官名。秦汉有中常侍。东汉以宦官为之，《后汉书，百官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中常侍，千石，后增秩比二千石，常侍左右，从入内宫，赞导</w:t>
        <w:br/>
        <w:t>内众事。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谒者：始置于春秋、战国，秦汉沿置，为国君掌管传达之</w:t>
        <w:br/>
        <w:t>事。有中书谒者，中书谒者令，往往以宦官任之。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⑯当御：犹今天的值班。《左传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襄公二十六年》：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行人朱子曰：</w:t>
        <w:br/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朱也当锏</w:t>
      </w:r>
      <w:r>
        <w:rPr>
          <w:rStyle w:val="CharStyle258"/>
          <w:b w:val="0"/>
          <w:bCs w:val="0"/>
        </w:rPr>
        <w:t>I。’”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⑭兰台：台名，汉代宮内收藏典籍之处。以御史中丞掌之。后世</w:t>
        <w:br/>
        <w:t>因称御史台为兰台。班固曾为兰台令史。这里指官职。金马：门名，</w:t>
        <w:br/>
        <w:t>宦者署门，因门旁有铜马，故名。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递宿迭居：是说轮流值班。递、迭都是更换之意。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天禄：阁名，</w:t>
      </w:r>
      <w:r>
        <w:rPr>
          <w:rStyle w:val="CharStyle258"/>
          <w:b w:val="0"/>
          <w:bCs w:val="0"/>
        </w:rPr>
        <w:t>'(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三辅黄图》卷六：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天禄阁，藏典籍之所……萧</w:t>
        <w:br/>
        <w:t>何造，以藏秘书，处贤才也。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刘向于成帝之末，校书天禄阁。石渠：</w:t>
        <w:br/>
        <w:t>阁名，《三辅黄图》卷六：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石渠阁，萧何造。其下耽石以渠以导水，</w:t>
        <w:br/>
        <w:t>若今御沟，因为阁名，所藏人关所得秦之图瘙。至于成帝，又于此藏</w:t>
        <w:br/>
        <w:t>秘书焉。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在未央宫殿北。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⑯虎威、章沟：汉代长安警夜的更置名。严更：蓍夜行的更鼓。</w:t>
        <w:br/>
        <w:t>班固《两都陚》：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卫以严更之署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rStyle w:val="CharStyle238"/>
          <w:b/>
          <w:bCs/>
        </w:rPr>
        <w:t>微（丨丨出交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道：巡逻蓍戒的道路。班固《两都陚》：“微道绮</w:t>
        <w:br/>
        <w:t>错。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外周：环绕宫外。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  <w:sectPr>
          <w:headerReference w:type="even" r:id="rId56"/>
          <w:headerReference w:type="default" r:id="rId57"/>
          <w:headerReference w:type="first" r:id="rId58"/>
          <w:pgSz w:w="4913" w:h="7499"/>
          <w:pgMar w:top="956" w:left="414" w:right="217" w:bottom="213" w:header="0" w:footer="3" w:gutter="0"/>
          <w:rtlGutter w:val="0"/>
          <w:cols w:space="720"/>
          <w:noEndnote/>
          <w:docGrid w:linePitch="360"/>
        </w:sectPr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庐：简陋的房屋，指聱卫人员住的。千庐，喻其多。卫尉：秦</w:t>
        <w:br/>
        <w:t>汉官名。《后汉书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百官志》：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卫尉，卿一人，中二千石。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本注曰：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掌宫门卫士宮中傲循事。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屯：士兵驻守营地。《文选》综曰：“卫尉</w:t>
        <w:br/>
        <w:t>帅吏士周宫外，于四方四角立八屯土。土則傅宫外向为庐舍，昼則巡</w:t>
        <w:br/>
        <w:t>行非常，夜则警备不虞也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植：树立。铩〔</w:t>
      </w:r>
      <w:r>
        <w:rPr>
          <w:rStyle w:val="CharStyle258"/>
          <w:b w:val="0"/>
          <w:bCs w:val="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315"/>
          <w:b w:val="0"/>
          <w:bCs w:val="0"/>
        </w:rPr>
        <w:t>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杀、长刃刀矛之属。《史记，秦始皇本纪》：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勾战长铩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，裴骝集解引如沣曰：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长刃矛也。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滕〖柘发〉：盾。《方</w:t>
        <w:br/>
        <w:t>言》：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盾或谓之跋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昭阳、飞翔、增成、合獾、兰林、披香、凤皇、鸳鸾：都是后</w:t>
        <w:br/>
        <w:t>宫殿名。《三辅黄图》卷三：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武帝时，后宫八区，有昭阳、飞翔、增</w:t>
        <w:br/>
        <w:t>成、合欢、兰林、披香、凤皇、鸳鸾等殿。后有增修安处、常宁</w:t>
      </w:r>
      <w:r>
        <w:rPr>
          <w:rStyle w:val="CharStyle258"/>
          <w:b w:val="0"/>
          <w:bCs w:val="0"/>
        </w:rPr>
        <w:t>……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等殿，为十四位。成帝赵皇后居昭陌殿，有女弟，俱为婕妤，贵僙后</w:t>
        <w:br/>
        <w:t>宫。昭阳舍兰房椒壁，其中庭彤朱，而庭上髹漆，切皆锎沓；黄金塗，</w:t>
        <w:br/>
        <w:t>白玉增壁带，往往为金红，函蓝田璧，明珠翠羽饰之，自后宫未尝有</w:t>
        <w:br/>
        <w:t>焉，班馇伃居增成舍。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0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⑭群窈窕：指后宫皇后、嫔妃、美人们。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0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⑩嗟：赞叹词。《文选》良曰：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言叹而内顾，所见者皆美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tabs>
          <w:tab w:leader="none" w:pos="4073" w:val="right"/>
          <w:tab w:leader="none" w:pos="421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次舍：止息之所。《周礼，天官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宫伯》</w:t>
      </w:r>
      <w:r>
        <w:rPr>
          <w:rStyle w:val="CharStyle258"/>
          <w:b w:val="0"/>
          <w:bCs w:val="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授八次舍之职事。”郑</w:t>
        <w:br/>
        <w:t>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郑司农云：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庶子卫王宫，在内为次，在外为舍。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次，其宿卫</w:t>
        <w:br/>
        <w:t>所在；舍，其休沐之处</w:t>
      </w:r>
      <w:r>
        <w:rPr>
          <w:rStyle w:val="CharStyle258"/>
          <w:b w:val="0"/>
          <w:bCs w:val="0"/>
        </w:rPr>
        <w:t>。”</w:t>
        <w:tab/>
        <w:t>’</w:t>
        <w:tab/>
        <w:t>'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00" w:right="0" w:firstLine="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纤缛：梢细华美，纤巧秀丽。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褰义缠绕。藻绣：华美饰绣。班固《两都賦》：“亵以藻</w:t>
        <w:br/>
        <w:t>绣，络以纶连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00" w:right="0" w:firstLine="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文：修饰。朱：红色。绿：绿色。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⑭裴翠：硬玉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色彩鲜艳的天然矿石。火齐：一种宝珠名。《梁</w:t>
        <w:br/>
        <w:t>书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诸夷传，中天竺国》</w:t>
      </w:r>
      <w:r>
        <w:rPr>
          <w:rStyle w:val="CharStyle258"/>
          <w:b w:val="0"/>
          <w:bCs w:val="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火齐状如云母，色如紫金，有光嫌。别之，</w:t>
        <w:br/>
        <w:t>则薄如蝉翼；积之，则如纱穀之重沓也。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这句是说用翡翠；火齐珠装</w:t>
        <w:br/>
        <w:t>饰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〇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⑬流：流动，形容珠光闪烁。悬黎：美玉名。《战国策，秦策三</w:t>
      </w:r>
      <w:r>
        <w:rPr>
          <w:rStyle w:val="CharStyle258"/>
          <w:b w:val="0"/>
          <w:bCs w:val="0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周有砥厄，宋有结绿，梁有悬黎，楚有和璞。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唐钱起《送李四擢第</w:t>
        <w:br/>
      </w:r>
      <w:r>
        <w:rPr>
          <w:rStyle w:val="CharStyle236"/>
          <w:b/>
          <w:bCs/>
        </w:rPr>
        <w:t>归觐省诗》：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悬黎宝中出，高价世难掩。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被视为国家级珠宝。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00" w:right="0" w:firstLine="0"/>
        <w:sectPr>
          <w:headerReference w:type="even" r:id="rId59"/>
          <w:headerReference w:type="default" r:id="rId60"/>
          <w:pgSz w:w="4913" w:h="7499"/>
          <w:pgMar w:top="1112" w:left="448" w:right="301" w:bottom="469" w:header="0" w:footer="3" w:gutter="0"/>
          <w:rtlGutter w:val="0"/>
          <w:cols w:space="720"/>
          <w:noEndnote/>
          <w:docGrid w:linePitch="360"/>
        </w:sectPr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缀：结。随珠：即随侯珠。传说古代随门姬姓诸侯救一大蛇，</w:t>
        <w:br/>
      </w:r>
      <w:r>
        <w:rPr>
          <w:rStyle w:val="CharStyle258"/>
          <w:b w:val="0"/>
          <w:bCs w:val="0"/>
        </w:rPr>
        <w:t>^ 438 ^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52" w:line="140" w:lineRule="exact"/>
        <w:ind w:left="0" w:right="200" w:firstLine="0"/>
      </w:pPr>
      <w:r>
        <w:rPr>
          <w:lang w:val="zh-TW" w:eastAsia="zh-TW" w:bidi="zh-TW"/>
          <w:w w:val="100"/>
          <w:color w:val="000000"/>
          <w:position w:val="0"/>
        </w:rPr>
        <w:t>西京賦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"/>
      </w:pPr>
      <w:r>
        <w:rPr>
          <w:lang w:val="zh-TW" w:eastAsia="zh-TW" w:bidi="zh-TW"/>
          <w:w w:val="100"/>
          <w:spacing w:val="0"/>
          <w:color w:val="000000"/>
          <w:position w:val="0"/>
        </w:rPr>
        <w:t>蛇衔珠以报，故名。此珠常与和璧并称，极珍贵。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托（油</w:t>
      </w:r>
      <w:r>
        <w:rPr>
          <w:rStyle w:val="CharStyle258"/>
          <w:b w:val="0"/>
          <w:bCs w:val="0"/>
        </w:rPr>
        <w:t>!</w:t>
      </w:r>
      <w:r>
        <w:rPr>
          <w:rStyle w:val="CharStyle238"/>
          <w:b/>
          <w:bCs/>
        </w:rPr>
        <w:t>是〉：门槛。《广韵，上止》：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扈，国也。”一说甩为庭阶</w:t>
        <w:br/>
        <w:t>两旁自堂至地所砌的斜石。这句是说，金砲的门槛，玉砌的台阶。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彤：赤。庭：堂前地，即院子。辉辉：赤色貌。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珊瑚：由珊瑚虫分泌的石灰质骨骼聚结而成的东西。状如树枝，</w:t>
        <w:br/>
        <w:t>多为红色，鲜艳美观，可做装饰品。琳：美玉名，青碧色。碧：青绿</w:t>
        <w:br/>
        <w:t>色或青白色的玉。《庄子</w:t>
      </w:r>
      <w:r>
        <w:rPr>
          <w:rStyle w:val="CharStyle258"/>
          <w:b w:val="0"/>
          <w:bCs w:val="0"/>
        </w:rPr>
        <w:t>‘</w:t>
      </w:r>
      <w:r>
        <w:rPr>
          <w:rStyle w:val="CharStyle238"/>
          <w:b/>
          <w:bCs/>
        </w:rPr>
        <w:t>外物》：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苌弘死于蜀，藏其血，三年而化为</w:t>
        <w:br/>
        <w:t>碧。</w:t>
      </w:r>
      <w:r>
        <w:rPr>
          <w:rStyle w:val="CharStyle258"/>
          <w:b w:val="0"/>
          <w:bCs w:val="0"/>
        </w:rPr>
        <w:t>”</w:t>
      </w:r>
      <w:r>
        <w:rPr>
          <w:rStyle w:val="CharStyle238"/>
          <w:b/>
          <w:bCs/>
        </w:rPr>
        <w:t>《汉书，司马相如列传上》：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锚碧金银。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师古注：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碧，谓玉之青</w:t>
        <w:br/>
        <w:t>白色者也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rStyle w:val="CharStyle238"/>
          <w:b/>
          <w:bCs/>
        </w:rPr>
        <w:t>谲（『必</w:t>
      </w:r>
      <w:r>
        <w:rPr>
          <w:rStyle w:val="CharStyle258"/>
          <w:b w:val="0"/>
          <w:bCs w:val="0"/>
        </w:rPr>
        <w:t>1</w:t>
      </w:r>
      <w:r>
        <w:rPr>
          <w:rStyle w:val="CharStyle308"/>
          <w:b/>
          <w:bCs/>
        </w:rPr>
        <w:t>软似玉的美石。珉（</w:t>
      </w:r>
      <w:r>
        <w:rPr>
          <w:rStyle w:val="CharStyle258"/>
          <w:b w:val="0"/>
          <w:bCs w:val="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把民〉：次玉的美石。璘彬：</w:t>
        <w:br/>
        <w:t>光彩缤纷貌。罗生：罗列而生。宋玉《商唐賦》：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箕踵蔓衍，芳車罗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"/>
      </w:pPr>
      <w:r>
        <w:rPr>
          <w:rStyle w:val="CharStyle259"/>
        </w:rPr>
        <w:t>生</w:t>
      </w:r>
      <w:r>
        <w:rPr>
          <w:rStyle w:val="CharStyle260"/>
          <w:vertAlign w:val="subscript"/>
        </w:rPr>
        <w:t>。</w:t>
      </w:r>
      <w:r>
        <w:rPr>
          <w:rStyle w:val="CharStyle260"/>
        </w:rPr>
        <w:t>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焕：光彩貌。电轮：神话中我国西部的仙山。《山海经，西山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"/>
      </w:pPr>
      <w:r>
        <w:rPr>
          <w:lang w:val="zh-TW" w:eastAsia="zh-TW" w:bidi="zh-TW"/>
          <w:w w:val="100"/>
          <w:spacing w:val="0"/>
          <w:color w:val="000000"/>
          <w:position w:val="0"/>
        </w:rPr>
        <w:t>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望望昆仑，其光熊熊，其气魂魂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⑩厥：其，指后宫。裁：体制，格式</w:t>
      </w:r>
      <w:r>
        <w:rPr>
          <w:rStyle w:val="CharStyle318"/>
          <w:b w:val="0"/>
          <w:bCs w:val="0"/>
        </w:rPr>
        <w:t>。这句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是指后宫规模、格局</w:t>
        <w:br/>
        <w:t>虽不广大。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瑜：超过。至尊：指皇上。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钩陈：星名。共六星，在紫微垣内，最近北极，天文学家多称</w:t>
        <w:br/>
        <w:t>之为极星。后用以借指后宫。班固《两都賦》：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周以钧陈之位。”李善</w:t>
        <w:br/>
        <w:t>引《乐叶图》曰，钩陈，后宫也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阁道：复道，『架木于苑圃中以行车。《史记</w:t>
      </w:r>
      <w:r>
        <w:rPr>
          <w:rStyle w:val="CharStyle258"/>
          <w:b w:val="0"/>
          <w:bCs w:val="0"/>
        </w:rPr>
        <w:t>"</w:t>
      </w:r>
      <w:r>
        <w:rPr>
          <w:rStyle w:val="CharStyle238"/>
          <w:b/>
          <w:bCs/>
        </w:rPr>
        <w:t>秦始皇本纪》：“先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作前殿阿房，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周驰为阁道，自轚下直抵南山。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穹隆：长曲貌。</w:t>
        <w:br/>
        <w:t>属：连接。长乐、明光：宫名。《三辅黄图，北宮》卷三：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明光宫，武</w:t>
        <w:br/>
        <w:t>帝太初四年秋，在长乐宮后，南与长乐宫相连属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桂宫：宫名。《三辅黄图》卷二：</w:t>
      </w:r>
      <w:r>
        <w:rPr>
          <w:rStyle w:val="CharStyle258"/>
          <w:b w:val="0"/>
          <w:bCs w:val="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桂宮，汉武帝造，周</w:t>
      </w:r>
      <w:r>
        <w:rPr>
          <w:rStyle w:val="CharStyle318"/>
          <w:b w:val="0"/>
          <w:bCs w:val="0"/>
        </w:rPr>
        <w:t>回十余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里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《关中记》云：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桂宫在未央宫北，中有明光殿，土山、复道从</w:t>
        <w:br/>
        <w:t>宫中西上城。</w:t>
      </w:r>
      <w:r>
        <w:rPr>
          <w:rStyle w:val="CharStyle258"/>
          <w:b w:val="0"/>
          <w:bCs w:val="0"/>
        </w:rPr>
        <w:t>’……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《三秦记》未央宫渐台西有桂宫，中有明光殿</w:t>
      </w:r>
      <w:r>
        <w:rPr>
          <w:rStyle w:val="CharStyle258"/>
          <w:b w:val="0"/>
          <w:bCs w:val="0"/>
        </w:rPr>
        <w:t>,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00" w:firstLine="0"/>
        <w:sectPr>
          <w:pgSz w:w="4913" w:h="7499"/>
          <w:pgMar w:top="687" w:left="420" w:right="218" w:bottom="482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^ 439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皆金玉珠玑为帘箔，缀明月珠，、全吒玉阶，昼夜光明。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般；公输般，</w:t>
        <w:br/>
        <w:t>又称公输班、鲁班，春秋时鲁国巧匠。据说他制造的木鸢能飞。尔：</w:t>
        <w:br/>
        <w:t>王尔，古巧匠。《淮南子，本经训》：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公输、王尔，无所错其剞剧削</w:t>
        <w:br/>
        <w:t>锯。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变态：尽其奇态。这句是指后宮所有建筑物都由能工巧匠使尽浑</w:t>
        <w:br/>
        <w:t>身解数建造的。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后宫不移：意指到处有皇帝的后宫，即处处有他的嫔妃。乐不</w:t>
        <w:br/>
        <w:t>徙悬：乐器不用移动。也即指到处备有乐器。《文选》李善引刘向《新</w:t>
        <w:br/>
        <w:t>序</w:t>
      </w:r>
      <w:r>
        <w:rPr>
          <w:rStyle w:val="CharStyle258"/>
          <w:b w:val="0"/>
          <w:bCs w:val="0"/>
        </w:rPr>
        <w:t>-</w:t>
      </w:r>
      <w:r>
        <w:rPr>
          <w:rStyle w:val="CharStyle238"/>
          <w:b/>
          <w:bCs/>
        </w:rPr>
        <w:t>刺奢》：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孟献子稱于晋，韩宣子止而觴之，饮三徙，钟石之悬，不</w:t>
        <w:br/>
        <w:t>移而具也。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即此意。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门卫：即上面由卫尉掌捱的卫兵。供帐：供设帷枨。官以物辨：</w:t>
        <w:br/>
        <w:t>由官员负责筹办各种物品。辨，通办。或以辨作辨别解，意即由各类</w:t>
        <w:br/>
        <w:t>不同官职负责供应各种物品。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恣意：放纵，肆意。幸：旧指皇帝驾临。辇：指皇帝所乘的车。</w:t>
        <w:br/>
        <w:t>燕：安乐。此句意即皇帝到处可以获得欢乐。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2"/>
      </w:pPr>
      <w:r>
        <w:rPr>
          <w:rStyle w:val="CharStyle258"/>
          <w:b w:val="0"/>
          <w:bCs w:val="0"/>
        </w:rPr>
        <w:t>@</w:t>
      </w:r>
      <w:r>
        <w:rPr>
          <w:rStyle w:val="CharStyle236"/>
          <w:b/>
          <w:bCs/>
        </w:rPr>
        <w:t>穷年：《文选》善曰：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没世穷年。”也即终生，一辈子。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编：遍。这句是说，游玩不完一遍。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瑰异：珍奇怪异之物。日新：日日换新。殚：尽。《文选》综</w:t>
        <w:br/>
        <w:t>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言奇妙之好，日日变易，皆所未尝目觅之物也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场惟：思。神丽：指宫殿神妙丽的。班固《东都賦》：“阙庭神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丽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殊：不同。这句是指天子担心自已的尊贵与一般人的卑贱相混。</w:t>
        <w:br/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斯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这个。斯宇，指自己的宫殿。坦：广大。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⑭凭：烦闷，愤怒。摅（拥书即抒。抒发，发泄。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思：想念。比象：仿效。紫微：指天上的紫微垣。紫微宫，天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帝所居。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8"/>
        <w:sectPr>
          <w:pgSz w:w="4913" w:h="7499"/>
          <w:pgMar w:top="872" w:left="416" w:right="221" w:bottom="257" w:header="0" w:footer="3" w:gutter="0"/>
          <w:rtlGutter w:val="0"/>
          <w:cols w:space="720"/>
          <w:noEndnote/>
          <w:docGrid w:linePitch="360"/>
        </w:sectPr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阿房：著名宮殿。《三辅黄图》卷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阿房宫，亦曰阿城，惠</w:t>
        <w:br/>
        <w:t>文帝造，宫未成而亡。始皇广其宫，规恢三百余里，离宫别馆，弥山</w:t>
        <w:br/>
      </w:r>
      <w:r>
        <w:rPr>
          <w:rStyle w:val="CharStyle258"/>
          <w:b w:val="0"/>
          <w:bCs w:val="0"/>
        </w:rPr>
        <w:t>^ 440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59"/>
      </w:pPr>
      <w:r>
        <w:rPr>
          <w:lang w:val="zh-TW" w:eastAsia="zh-TW" w:bidi="zh-TW"/>
          <w:w w:val="100"/>
          <w:spacing w:val="0"/>
          <w:color w:val="000000"/>
          <w:position w:val="0"/>
        </w:rPr>
        <w:t>跨谷，辇道相属</w:t>
      </w:r>
      <w:r>
        <w:rPr>
          <w:rStyle w:val="CharStyle319"/>
          <w:b w:val="0"/>
          <w:bCs w:val="0"/>
        </w:rPr>
        <w:t>。阁道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通骊山八十里。表南山之颠以为阙。络樊川以</w:t>
        <w:br/>
        <w:t>为池。作阿房前殿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上可坐万人，下建五大旗庐：居住。这句是</w:t>
        <w:br/>
        <w:t>指，尽管阿房雄伟华丽，但天子还不满意，以为不能居住。又：《文</w:t>
        <w:br/>
        <w:t>趟综注：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时阿房已坏，故不得居也。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此说似未妥。因汉武帝时的</w:t>
        <w:br/>
        <w:t>帝官早已是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倍秦越旧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了。玩上下句亦可悟出。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规（抑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觅〕：视。遗馆：指秦遭火后遗留的宫馆。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林光：宫名。《三辅黄图》卷一：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林光宫，胡亥所造，从（纵）</w:t>
        <w:br/>
        <w:t>广各五里，在云阳县界。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秦余：秦朝遗留下的宮殿。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甘泉：这里指甘泉山。在今陕西淳化县西北。秦皇在此建宫，</w:t>
        <w:br/>
        <w:t>汉武又增广之。宮因山名，即甘泉宫。爽垲化</w:t>
      </w:r>
      <w:r>
        <w:rPr>
          <w:rStyle w:val="CharStyle258"/>
          <w:b w:val="0"/>
          <w:bCs w:val="0"/>
        </w:rPr>
        <w:t>61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凯离爽干燦。《左</w:t>
        <w:br/>
        <w:t>传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眧公三年》：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子之宅近市，不可以居，请更诸爽垲者。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杜预说：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爽，明；垲，燥。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这句是指林光宫（一曰甘泉宫〉处在淸爽干燥的</w:t>
        <w:br/>
        <w:t>甘泉山上。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隆崇：离耸貌。这里用使动式，使之知高。弘敷：广为延伸。</w:t>
        <w:br/>
        <w:t>也是使动式，使之延伸。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既：即、便。新作：新建。迎风：馆名。增：增加。霣寒、储</w:t>
        <w:br/>
        <w:t>胥：馆名。《三辅黄图》卷二：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武帝作迎风馆于甘泉山，后加露寒、</w:t>
        <w:br/>
        <w:t>信者胥二馆，皆在云阳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⑭芘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依托。乔基：高离的地基。或以为指宫殿高。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埽（也地）霓：高危貌。埽，髙貌。这里是形容宫殿离离地耸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59"/>
      </w:pPr>
      <w:r>
        <w:rPr>
          <w:lang w:val="zh-TW" w:eastAsia="zh-TW" w:bidi="zh-TW"/>
          <w:w w:val="100"/>
          <w:spacing w:val="0"/>
          <w:color w:val="000000"/>
          <w:position w:val="0"/>
        </w:rPr>
        <w:t>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454"/>
      </w:pPr>
      <w:r>
        <w:rPr>
          <w:lang w:val="zh-TW" w:eastAsia="zh-TW" w:bidi="zh-TW"/>
          <w:w w:val="100"/>
          <w:spacing w:val="0"/>
          <w:color w:val="000000"/>
          <w:position w:val="0"/>
        </w:rPr>
        <w:t>通天：</w:t>
      </w:r>
      <w:r>
        <w:rPr>
          <w:rStyle w:val="CharStyle319"/>
          <w:b w:val="0"/>
          <w:bCs w:val="0"/>
        </w:rPr>
        <w:t>台名。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《三辅黄图》卷五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武帝元封二年，作甘泉通天</w:t>
        <w:br/>
        <w:t>台。《汉旧仪》：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通天者，言此台髙通于天也。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《汉武故事》筑通天</w:t>
        <w:br/>
        <w:t>台于甘泉，去地百余丈，望云雨悉在其下，武帝时，祭泰乙，上通天</w:t>
        <w:br/>
        <w:t>台。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紗（加知秒《文选》综曰：</w:t>
      </w:r>
      <w:r>
        <w:rPr>
          <w:rStyle w:val="CharStyle258"/>
          <w:b w:val="0"/>
          <w:bCs w:val="0"/>
        </w:rPr>
        <w:t>“</w:t>
      </w:r>
      <w:r>
        <w:rPr>
          <w:rStyle w:val="CharStyle321"/>
          <w:b/>
          <w:bCs/>
        </w:rPr>
        <w:t>紗，髙也。”竦峙拆耸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59"/>
      </w:pPr>
      <w:r>
        <w:rPr>
          <w:lang w:val="zh-TW" w:eastAsia="zh-TW" w:bidi="zh-TW"/>
          <w:w w:val="100"/>
          <w:spacing w:val="0"/>
          <w:color w:val="000000"/>
          <w:position w:val="0"/>
        </w:rPr>
        <w:t>至〉：耸立。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径：直。常：古八尺为寻，倍寻为常。茎：指直立的柱式等。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3560" w:right="0" w:hanging="1"/>
      </w:pPr>
      <w:r>
        <w:rPr>
          <w:rStyle w:val="CharStyle260"/>
        </w:rPr>
        <w:t>,441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8"/>
      </w:pPr>
      <w:r>
        <w:rPr>
          <w:lang w:val="zh-TW" w:eastAsia="zh-TW" w:bidi="zh-TW"/>
          <w:w w:val="100"/>
          <w:spacing w:val="0"/>
          <w:color w:val="000000"/>
          <w:position w:val="0"/>
        </w:rPr>
        <w:t>擢：独出貌。班固《两都賦》：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擢双立之金茎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⑭上：指通天台上。辫华：彩绘斑烂华美。辦通斑。交纷：交错。</w:t>
        <w:br/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刻哨：形容楼台棱角分明，峥嵘峭拔。司马相如《上林賦》：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刻削峥嵘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翔鹑</w:t>
      </w:r>
      <w:r>
        <w:rPr>
          <w:rStyle w:val="CharStyle258"/>
          <w:b w:val="0"/>
          <w:bCs w:val="0"/>
        </w:rPr>
        <w:t>0^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昆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高飞的的鹎鸟。鹑同鵾。仰而弗逮：飞不到顶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8"/>
      </w:pPr>
      <w:r>
        <w:rPr>
          <w:lang w:val="zh-TW" w:eastAsia="zh-TW" w:bidi="zh-TW"/>
          <w:w w:val="100"/>
          <w:spacing w:val="0"/>
          <w:color w:val="000000"/>
          <w:position w:val="0"/>
        </w:rPr>
        <w:t>上。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青鸟、黄雀：都是一种小鸟。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妫伏：凭。棂（如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灵）槛：台上栏杆。頦：同俯，低头。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柏梁：台名。《三糯黄图》卷五：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柏梁台，武帝元鼎二年春起，</w:t>
        <w:br/>
        <w:t>此台在长安城北关内。《三辅彳日事》云：以香柏为梁也。帝尝置酒其</w:t>
        <w:br/>
        <w:t>上，诏群臣和诗（按：即所谓《柏梁诗〉》，能七言者乃得上，太初中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8"/>
      </w:pPr>
      <w:r>
        <w:rPr>
          <w:rStyle w:val="CharStyle259"/>
        </w:rPr>
        <w:t>台灾</w:t>
      </w:r>
      <w:r>
        <w:rPr>
          <w:rStyle w:val="CharStyle26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越巫：指越地之巫师。陈方：胨述建宫方案。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建章是经，用厌火祥：《史记，封禅书》：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是时既灭两越，越人</w:t>
        <w:br/>
        <w:t>勇之乃言：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越人俗鬼，而其祠皆见鬼，数有效</w:t>
      </w:r>
      <w:r>
        <w:rPr>
          <w:rStyle w:val="CharStyle258"/>
          <w:b w:val="0"/>
          <w:bCs w:val="0"/>
        </w:rPr>
        <w:t>。’ ‘V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…以柏梁灾故</w:t>
        <w:br/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勇之乃曰：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越俗有火灾，复越屋必以大，用胜服之!’于是作建</w:t>
        <w:br/>
        <w:t>章宫，度为千门万户，前殿度高未央，其东则凤阚，髙</w:t>
      </w:r>
      <w:r>
        <w:rPr>
          <w:rStyle w:val="CharStyle322"/>
          <w:b w:val="0"/>
          <w:bCs w:val="0"/>
        </w:rPr>
        <w:t>二十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余丈；其</w:t>
        <w:br/>
        <w:t>西则唐中，数十里虎圈，其北治大池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〈《史记，孝武本纪》同）</w:t>
        <w:br/>
      </w:r>
      <w:r>
        <w:rPr>
          <w:rStyle w:val="CharStyle322"/>
          <w:b w:val="0"/>
          <w:bCs w:val="0"/>
        </w:rPr>
        <w:t>厌：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用一种迷信的方法；以镇服或驱避可能出现的灾祸，或致人的灾</w:t>
        <w:br/>
        <w:t>祸。火祥，火灾。祥，凶灾，妖异。《左传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昭公十八年》：“将有大</w:t>
        <w:br/>
      </w:r>
      <w:r>
        <w:rPr>
          <w:rStyle w:val="CharStyle322"/>
          <w:b w:val="0"/>
          <w:bCs w:val="0"/>
        </w:rPr>
        <w:t>祥</w:t>
      </w:r>
      <w:r>
        <w:rPr>
          <w:rStyle w:val="CharStyle323"/>
          <w:b w:val="0"/>
          <w:bCs w:val="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杜预注</w:t>
      </w:r>
      <w:r>
        <w:rPr>
          <w:rStyle w:val="CharStyle322"/>
          <w:b w:val="0"/>
          <w:bCs w:val="0"/>
        </w:rPr>
        <w:t>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祥，变异之气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制：体制，规棋。兼：倍。这句是说；建章宫规棋比未央宫大</w:t>
        <w:br/>
        <w:t>一倍。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颳阙：圆形宫鲷。竦：耸立。造：至。碣：圆形石碑。《三辅黄</w:t>
        <w:br/>
        <w:t>图》卷二引《三辅旧事》云：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建章周回三十里，东起别风阙〈“以其</w:t>
        <w:br/>
        <w:t>出宫垣识风从何处来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），髙二十五丈，乘髙以望远。又于宫门北起圆</w:t>
        <w:br/>
        <w:t>阙，高二十五丈，上有铜凤凰。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故有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双阙相望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之说。</w:t>
      </w:r>
    </w:p>
    <w:p>
      <w:pPr>
        <w:pStyle w:val="Style32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  <w:sectPr>
          <w:headerReference w:type="even" r:id="rId61"/>
          <w:headerReference w:type="default" r:id="rId62"/>
          <w:pgSz w:w="4913" w:h="7499"/>
          <w:pgMar w:top="872" w:left="416" w:right="221" w:bottom="25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326"/>
          <w:b w:val="0"/>
          <w:bCs w:val="0"/>
        </w:rPr>
        <w:t>442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75" w:line="140" w:lineRule="exact"/>
        <w:ind w:left="0" w:right="180" w:firstLine="0"/>
      </w:pPr>
      <w:r>
        <w:rPr>
          <w:rStyle w:val="CharStyle327"/>
        </w:rPr>
        <w:t>西京賦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骞翥〇</w:t>
      </w:r>
      <w:r>
        <w:rPr>
          <w:rStyle w:val="CharStyle258"/>
          <w:b w:val="0"/>
          <w:bCs w:val="0"/>
        </w:rPr>
        <w:t>1</w:t>
      </w:r>
      <w:r>
        <w:rPr>
          <w:rStyle w:val="CharStyle321"/>
          <w:b/>
          <w:bCs/>
        </w:rPr>
        <w:t>加洲捡著飞举貌。甍（</w:t>
      </w:r>
      <w:r>
        <w:rPr>
          <w:rStyle w:val="CharStyle258"/>
          <w:b w:val="0"/>
          <w:bCs w:val="0"/>
        </w:rPr>
        <w:t>―9</w:t>
      </w:r>
      <w:r>
        <w:rPr>
          <w:rStyle w:val="CharStyle321"/>
          <w:b/>
          <w:bCs/>
        </w:rPr>
        <w:t>蒙屋脊。标：顶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端。遡〔</w:t>
      </w:r>
      <w:r>
        <w:rPr>
          <w:rStyle w:val="CharStyle258"/>
          <w:b w:val="0"/>
          <w:bCs w:val="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〇诉》：向着，面对。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间阖：指建章宮城门。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别风：即</w:t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注别风阙。噍晓（丨</w:t>
      </w:r>
      <w:r>
        <w:rPr>
          <w:rStyle w:val="CharStyle258"/>
          <w:b w:val="0"/>
          <w:bCs w:val="0"/>
        </w:rPr>
        <w:t>150 5^0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交摇〕：高耸貌。别风阙</w:t>
        <w:br/>
        <w:t>高二十五丈，故曰。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工巧：稱致巧妙。瑰玮：谓事物珍贵奇异。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交：结。绮：文。指雕刻。豁：空也。指刻镂为之。寮</w:t>
      </w:r>
      <w:r>
        <w:rPr>
          <w:rStyle w:val="CharStyle258"/>
          <w:vertAlign w:val="subscript"/>
          <w:b w:val="0"/>
          <w:bCs w:val="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窗。</w:t>
        <w:br/>
        <w:t>《文选》善曰：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交结绮文豁然穿以为寮也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干：触犯。亭亭、岧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〇条〉费：皆高貌。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神明：台名。井幹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楼名。《史记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孝武本纪》：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乃立神明台，</w:t>
        <w:br/>
        <w:t>井干楼，度五十丈，辇道相属焉。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司马贞索隐：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《关中记》：‘官北有</w:t>
        <w:br/>
        <w:t>井干楼，髙五十丈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积木为楼。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言筑累万本，转相交架，如井干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崛：高起貌。特：独。叠：重重叠叠。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增：通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层"。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跨〈也丨至置。游极：浮梁。浮柱</w:t>
      </w:r>
      <w:r>
        <w:rPr>
          <w:rStyle w:val="CharStyle258"/>
          <w:b w:val="0"/>
          <w:bCs w:val="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梁上柱。扬雄《甘泉</w:t>
        <w:br/>
        <w:t>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炕浮柱之飞榱〇</w:t>
      </w:r>
      <w:r>
        <w:rPr>
          <w:rStyle w:val="CharStyle258"/>
          <w:b w:val="0"/>
          <w:bCs w:val="0"/>
        </w:rPr>
        <w:t>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栾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建筑物立柱和横梁间成方形的承重结构物。所谓柱上木。</w:t>
        <w:br/>
        <w:t>此句意指结构起层层栾木互相承接。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累：指楼形重叠。层构：指层层构造。哜（的：升。</w:t>
      </w:r>
    </w:p>
    <w:p>
      <w:pPr>
        <w:pStyle w:val="Style231"/>
        <w:tabs>
          <w:tab w:leader="none" w:pos="387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⑭北辰：指北极星。高兴：兴建离楼。《文选》向曰：“望北极星</w:t>
        <w:br/>
        <w:t>之髙以起此楼也〇</w:t>
      </w:r>
      <w:r>
        <w:rPr>
          <w:rStyle w:val="CharStyle258"/>
          <w:b w:val="0"/>
          <w:bCs w:val="0"/>
        </w:rPr>
        <w:t>”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消：散。雰埃：尘秽。中宸〔</w:t>
      </w:r>
      <w:r>
        <w:rPr>
          <w:rStyle w:val="CharStyle258"/>
          <w:b w:val="0"/>
          <w:bCs w:val="0"/>
        </w:rPr>
        <w:t>0^1</w:t>
      </w:r>
      <w:r>
        <w:rPr>
          <w:rStyle w:val="CharStyle321"/>
          <w:b/>
          <w:bCs/>
        </w:rPr>
        <w:t>辰天地交接之处</w:t>
      </w:r>
      <w:r>
        <w:rPr>
          <w:rStyle w:val="CharStyle321"/>
          <w:vertAlign w:val="subscript"/>
          <w:b/>
          <w:bCs/>
        </w:rPr>
        <w:t>〇</w:t>
      </w:r>
      <w:r>
        <w:rPr>
          <w:rStyle w:val="CharStyle258"/>
          <w:b w:val="0"/>
          <w:bCs w:val="0"/>
        </w:rPr>
        <w:t xml:space="preserve">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33"/>
      </w:pPr>
      <w:r>
        <w:rPr>
          <w:lang w:val="zh-TW" w:eastAsia="zh-TW" w:bidi="zh-TW"/>
          <w:w w:val="100"/>
          <w:spacing w:val="0"/>
          <w:color w:val="000000"/>
          <w:position w:val="0"/>
        </w:rPr>
        <w:t>停留，来到。重阳：指天。《楚辞，远游》：“集童阳入帝宫</w:t>
        <w:br/>
        <w:t>兮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洪兴祖补注：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积阳为天，天有九重，故曰重阳。</w:t>
      </w:r>
      <w:r>
        <w:rPr>
          <w:rStyle w:val="CharStyle258"/>
          <w:b w:val="0"/>
          <w:bCs w:val="0"/>
        </w:rPr>
        <w:t>”</w:t>
      </w:r>
      <w:r>
        <w:rPr>
          <w:rStyle w:val="CharStyle321"/>
          <w:b/>
          <w:bCs/>
        </w:rPr>
        <w:t>淸激:即淸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澄，淸明，清澈。以上两句《文选》综注：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言神明台髙，即除去下地</w:t>
        <w:br/>
        <w:t>之埃秽。乃上止于无阳之宇，淸澂之中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⑩瞰：俯看</w:t>
      </w:r>
      <w:r>
        <w:rPr>
          <w:rStyle w:val="CharStyle319"/>
          <w:b w:val="0"/>
          <w:bCs w:val="0"/>
        </w:rPr>
        <w:t>。鬌（口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丨其〉：鱼的脊鳍。这里指虹脊。云师：云神，</w:t>
        <w:br/>
        <w:t>指丰隆。凭：依靠。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飞闼：高楼上的门。班固《两都赋》：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排飞闼而上出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瑶光：北斗七星之一，古以为象征祥瑞。玉绳：星名。李善引</w:t>
        <w:br/>
        <w:t>《春秋元命苞》曰：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玉衡北两星为玉绳。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后常指群星。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鮮：刚刚。又：《文选》善注引《广雅》曰：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乍，暂也。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怵：</w:t>
        <w:br/>
        <w:t>害怕。悼慄：恐慌战樣。怂兢：惊恐的样子。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都卢：古国名，在南海一带，其人善攀登。轻趙（却桥行</w:t>
        <w:br/>
        <w:t>动轻捷，善于缘木升高。究升：升到顶。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駿姿（叻</w:t>
      </w:r>
      <w:r>
        <w:rPr>
          <w:rStyle w:val="CharStyle258"/>
          <w:b w:val="0"/>
          <w:bCs w:val="0"/>
        </w:rPr>
        <w:t>805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飒缩〉、骀（泡逮〉荡：都是宫名。其取意是：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骀荡宮，春秋景物骀荡，满宫中也</w:t>
      </w:r>
      <w:r>
        <w:rPr>
          <w:rStyle w:val="CharStyle258"/>
          <w:b w:val="0"/>
          <w:bCs w:val="0"/>
        </w:rPr>
        <w:t>。”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聚娑，马行疾貌，马行迅疾，</w:t>
        <w:br/>
        <w:t>一旦之间遍宫中，言宫之大也。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（见《三辅黄图》卷三〉。焘开（出</w:t>
        <w:br/>
        <w:t>傲）桔桀：髙峻深邃貌。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杓〔</w:t>
      </w:r>
      <w:r>
        <w:rPr>
          <w:rStyle w:val="CharStyle258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丨义）诣、承光：都是宮殿名。睽笟（丨⑴丨如葵古）、庫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乂西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削）镝：都是形容宮殿峻拔幽深。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偁櫓（泊</w:t>
      </w:r>
      <w:r>
        <w:rPr>
          <w:rStyle w:val="CharStyle315"/>
          <w:b w:val="0"/>
          <w:bCs w:val="0"/>
        </w:rPr>
        <w:t>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增、一作增，通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。桴〇</w:t>
      </w:r>
      <w:r>
        <w:rPr>
          <w:rStyle w:val="CharStyle315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浮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次栋，即二梁。</w:t>
        <w:br/>
        <w:t>棼（伯〇坟〉：阁楼的栋。这句是形容重重叠叠的栋梁。锷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饿）锷、</w:t>
        <w:br/>
        <w:t>列列：皆高貌。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⑯反宇：指屋檐上仰起的瓦头。业业：离大貌。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飞檐：因屋檐上翘有如飞状，故名。瓛纖〈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培〇治躡蹑\高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67"/>
      </w:pPr>
      <w:r>
        <w:rPr>
          <w:rStyle w:val="CharStyle328"/>
        </w:rPr>
        <w:t>貌。</w:t>
      </w:r>
    </w:p>
    <w:p>
      <w:pPr>
        <w:pStyle w:val="Style231"/>
        <w:tabs>
          <w:tab w:leader="none" w:pos="22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流景：闪动的光彩。引曜日月：《文选》综曰：“流引日月之光</w:t>
        <w:br/>
        <w:t>曜于宇内</w:t>
      </w:r>
      <w:r>
        <w:rPr>
          <w:rStyle w:val="CharStyle258"/>
          <w:b w:val="0"/>
          <w:bCs w:val="0"/>
        </w:rPr>
        <w:t>。”</w:t>
        <w:tab/>
      </w:r>
      <w:r>
        <w:rPr>
          <w:rStyle w:val="CharStyle329"/>
          <w:b w:val="0"/>
          <w:bCs w:val="0"/>
        </w:rPr>
        <w:t>丨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⑭天梁：宮名。甬：古宫室、宗庙旁拥小门。扃：古代兵车上用</w:t>
        <w:br/>
        <w:t>以搁置兵器或固定旗子的横網或环扣。蕲（邰其入马衔。这里指马。</w:t>
        <w:br/>
        <w:t>轹辐：即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箠轹于辐使有声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，令车快走。轹，击打。辐，车轮中凑集</w:t>
        <w:br/>
        <w:t>于中心載上的直木。《文选》翰曰：“言此宮门髙大，车上载旗亦不脱</w:t>
        <w:br/>
        <w:t>扃而人，四马齐衔栋輾而走，乃一扉之地而容也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庑：大屋旁的小屋。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317"/>
        <w:sectPr>
          <w:headerReference w:type="even" r:id="rId63"/>
          <w:headerReference w:type="default" r:id="rId64"/>
          <w:titlePg/>
          <w:pgSz w:w="4913" w:h="7499"/>
          <w:pgMar w:top="872" w:left="416" w:right="221" w:bottom="25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444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⑯途阁：阁道</w:t>
      </w:r>
      <w:r>
        <w:rPr>
          <w:rStyle w:val="CharStyle330"/>
          <w:b w:val="0"/>
          <w:bCs w:val="0"/>
        </w:rPr>
        <w:t>。云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蔓：如云气相延荽。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⑳闬（咖汉墙垣。诡异：怪异，奇特。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⑯闺：宫中小门。闼：内门，小门。踰延：穿越，连接。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抑瘃（的</w:t>
      </w:r>
      <w:r>
        <w:rPr>
          <w:rStyle w:val="CharStyle258"/>
          <w:b w:val="0"/>
          <w:bCs w:val="0"/>
        </w:rPr>
        <w:t>0 1160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窃窕同窈窕，幽深貌。径廷：亦即径庭，以</w:t>
        <w:br/>
        <w:t>庭中横绝而过。《吕氏春秋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安死》：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孔子径庭而趋，历级而上。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眇：</w:t>
        <w:br/>
        <w:t>茫然。《文选》济曰：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闺闼互相通而深远入者，眇然而迷不知还路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掛珍台：台名，在长安城东</w:t>
      </w:r>
      <w:r>
        <w:rPr>
          <w:rStyle w:val="CharStyle319"/>
          <w:b w:val="0"/>
          <w:bCs w:val="0"/>
        </w:rPr>
        <w:t>。蹇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产：高大貌。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埵（</w:t>
      </w:r>
      <w:r>
        <w:rPr>
          <w:rStyle w:val="CharStyle258"/>
          <w:b w:val="0"/>
          <w:bCs w:val="0"/>
        </w:rPr>
        <w:t>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叫澄）道：有台阶的登高道路。逦倚：曲折连绵貌。</w:t>
        <w:br/>
        <w:t>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一高一下，一屈一直也。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正东：意指从建聿宫逾西城</w:t>
        <w:br/>
        <w:t>东人于正宮中。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4"/>
      </w:pPr>
      <w:r>
        <w:rPr>
          <w:rStyle w:val="CharStyle319"/>
          <w:b w:val="0"/>
          <w:bCs w:val="0"/>
        </w:rPr>
        <w:t>物阆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（丨如</w:t>
      </w:r>
      <w:r>
        <w:rPr>
          <w:rStyle w:val="CharStyle258"/>
          <w:b w:val="0"/>
          <w:bCs w:val="0"/>
        </w:rPr>
        <w:t>9</w:t>
      </w:r>
      <w:r>
        <w:rPr>
          <w:rStyle w:val="CharStyle319"/>
          <w:b w:val="0"/>
          <w:bCs w:val="0"/>
        </w:rPr>
        <w:t>浪〉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风：即阆风巔，传说中神仙居住的地方，在昆仑</w:t>
        <w:br/>
        <w:t>山之巅。遐坂：绵延不断的山岭。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檐、绝：都是超越的意思</w:t>
      </w:r>
      <w:r>
        <w:rPr>
          <w:rStyle w:val="CharStyle319"/>
          <w:b w:val="0"/>
          <w:bCs w:val="0"/>
        </w:rPr>
        <w:t>。洫：</w:t>
      </w:r>
      <w:r>
        <w:rPr>
          <w:rStyle w:val="CharStyle331"/>
          <w:b/>
          <w:bCs/>
        </w:rPr>
        <w:t>护城河。金塘拥金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城，西方之城</w:t>
      </w:r>
      <w:r>
        <w:rPr>
          <w:rStyle w:val="CharStyle332"/>
          <w:b w:val="0"/>
          <w:bCs w:val="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城尉：守城的都尉。柝（祕唾〉：旧时巡夜打吏洧的</w:t>
        <w:br/>
        <w:t>木梆。《文选》济曰：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言珍台之离，阁道之长，有似阆风之山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</w:t>
        <w:br/>
        <w:t>城尉不废守更而阁道之中潜行以通内外也</w:t>
      </w:r>
      <w:r>
        <w:rPr>
          <w:rStyle w:val="CharStyle333"/>
          <w:b w:val="0"/>
          <w:bCs w:val="0"/>
        </w:rPr>
        <w:t>6</w:t>
      </w:r>
      <w:r>
        <w:rPr>
          <w:rStyle w:val="CharStyle334"/>
          <w:b w:val="0"/>
          <w:bCs w:val="0"/>
        </w:rPr>
        <w:t>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唐中：池名。《三辅黄图，池沼》：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唐中池，周回十二里，在建</w:t>
        <w:br/>
        <w:t>章宫太液池之南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rStyle w:val="CharStyle321"/>
          <w:b/>
          <w:bCs/>
        </w:rPr>
        <w:t>弥望：满眼，充满视野。广涤费沁</w:t>
      </w:r>
      <w:r>
        <w:rPr>
          <w:rStyle w:val="CharStyle258"/>
          <w:b w:val="0"/>
          <w:bCs w:val="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广大无涯貌。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太液：著名池名。《三辅黄图，池沼》：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太液他，在长安故城西，</w:t>
        <w:br/>
        <w:t>建章宫北，未央宫西南。太液者，言其津润所及广</w:t>
      </w:r>
      <w:r>
        <w:rPr>
          <w:rStyle w:val="CharStyle258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。”太液他中有三</w:t>
        <w:br/>
        <w:t>山，以象瀛洲、蓬莱、方丈。沧池：青色的池水。漭沆：深大貌。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旷炉（</w:t>
      </w:r>
      <w:r>
        <w:rPr>
          <w:rStyle w:val="CharStyle258"/>
          <w:b w:val="0"/>
          <w:bCs w:val="0"/>
        </w:rPr>
        <w:t>㈨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吣户户文彩斑纗貌。弘敞：亦作弘悄，髙大宽敞</w:t>
        <w:br/>
        <w:t>貌。扬雄《甘泉陚》：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正浏滥以弘惝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⑩清渊：池名。《文选》善曰：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《三辅三代旧事》曰：‘建章宫北</w:t>
        <w:br/>
        <w:t>作清渊海。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洋洋：水盛大貌。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神山：指太液池中所建的蓬莱、方丈、瀛洲，象征海中的三仙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20" w:right="0" w:hanging="7"/>
      </w:pPr>
      <w:r>
        <w:rPr>
          <w:rStyle w:val="CharStyle260"/>
        </w:rPr>
        <w:t>,445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山。峨峨：山高貌。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40" w:right="0" w:firstLine="7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骈罗：并排罗列在一起。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林岑（咖银〉、垒罪（加罪〉、蜥岩、凿龉〔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丨加扣咸雨〉：皆</w:t>
        <w:br/>
        <w:t>险峻不齐貌。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換长风：远风。《文选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吴都陚》：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羽御长风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，刘逵注：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长风，</w:t>
        <w:br/>
        <w:t>远风也。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阵（</w:t>
      </w:r>
      <w:r>
        <w:rPr>
          <w:rStyle w:val="CharStyle258"/>
          <w:b w:val="0"/>
          <w:bCs w:val="0"/>
        </w:rPr>
        <w:t>^!&amp;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〇岛同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岛”。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石菌：灵芝。《文选》综曰：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皆海中神山所有抻草名，仙人所</w:t>
        <w:br/>
        <w:t>食者。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重涯：池岸。朱柯：指灵芝茎。其茎赤色，故曰</w:t>
      </w:r>
      <w:r>
        <w:rPr>
          <w:rStyle w:val="CharStyle258"/>
          <w:b w:val="0"/>
          <w:bCs w:val="0"/>
        </w:rPr>
        <w:t>6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⑯海若：海神。玄渚：深池。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rStyle w:val="CharStyle335"/>
          <w:b w:val="0"/>
          <w:bCs w:val="0"/>
        </w:rPr>
        <w:t>失流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：失水。蹉跎</w:t>
      </w:r>
      <w:r>
        <w:rPr>
          <w:rStyle w:val="CharStyle336"/>
          <w:b w:val="0"/>
          <w:bCs w:val="0"/>
        </w:rPr>
        <w:t>〈006</w:t>
      </w:r>
      <w:r>
        <w:rPr>
          <w:rStyle w:val="CharStyle321"/>
          <w:b/>
          <w:bCs/>
        </w:rPr>
        <w:t>以撮驮失足；</w:t>
      </w:r>
      <w:r>
        <w:rPr>
          <w:rStyle w:val="CharStyle335"/>
          <w:b w:val="0"/>
          <w:bCs w:val="0"/>
        </w:rPr>
        <w:t>困顿。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少君、栾大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指武帝时方士，他们以寻求长生不死药欺碥武帝。</w:t>
        <w:br/>
        <w:t>端信：端正信实。《史记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封禅书》：少君对武帝说，祠灶丹砂可化为黄</w:t>
        <w:br/>
        <w:t>金，用以制食器則人长生不死。又说他到海上见过仙人安期生。武帝</w:t>
        <w:br/>
        <w:t>信以为真，即祠灶，并派人到海上求安期生。后少君病死，武帝还以</w:t>
        <w:br/>
        <w:t>为是化去不死。贞固：即忠贞</w:t>
      </w:r>
      <w:r>
        <w:rPr>
          <w:rStyle w:val="CharStyle258"/>
          <w:vertAlign w:val="subscript"/>
          <w:b w:val="0"/>
          <w:bCs w:val="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《史记，封禅书》载栾大对武帝说:，不</w:t>
        <w:br/>
        <w:t>死之药可得，仙人可致。”但派去的使者要很尊贵，佩上印信才能通</w:t>
        <w:br/>
        <w:t>神。武帝即信以为真，即封栾大为五刹将军，数月之间，佩六印，贵</w:t>
        <w:br/>
        <w:t>倾天下。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修茎：指通天台。修，长。仙掌：仙人手攀。《三辅黄图-台</w:t>
        <w:br/>
        <w:t>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武帝元封二年，作甘泉通天台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上有承露盘，仙人掌擎玉杯，</w:t>
        <w:br/>
        <w:t>以承云表之露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屑：碎末。琼蕊：玉英也。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性命之可度：生命可度世而不死。度，指超越人世。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40" w:right="0" w:firstLine="7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美：赞美。松乔：古仙人，即赤松子与王子乔。详见《列仙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48"/>
      </w:pPr>
      <w:r>
        <w:rPr>
          <w:rStyle w:val="CharStyle328"/>
        </w:rPr>
        <w:t>传》。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40" w:right="0" w:firstLine="7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要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遨请。羡门：即古仙人羡门子髙。天路：天上的道路。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1" w:lineRule="exact"/>
        <w:ind w:left="240" w:right="0" w:firstLine="72"/>
        <w:sectPr>
          <w:pgSz w:w="4913" w:h="7499"/>
          <w:pgMar w:top="894" w:left="410" w:right="214" w:bottom="274" w:header="0" w:footer="3" w:gutter="0"/>
          <w:rtlGutter w:val="0"/>
          <w:cols w:space="720"/>
          <w:noEndnote/>
          <w:docGrid w:linePitch="360"/>
        </w:sectPr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鼎湖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二句：《史记，封禅书》载，黄帝在荆山下铸成鼎，龙</w:t>
        <w:br/>
      </w:r>
      <w:r>
        <w:rPr>
          <w:rStyle w:val="CharStyle337"/>
          <w:b/>
          <w:bCs/>
        </w:rPr>
        <w:t xml:space="preserve">^ </w:t>
      </w:r>
      <w:r>
        <w:rPr>
          <w:rStyle w:val="CharStyle338"/>
          <w:b w:val="0"/>
          <w:bCs w:val="0"/>
        </w:rPr>
        <w:t>446</w:t>
      </w:r>
      <w:r>
        <w:rPr>
          <w:rStyle w:val="CharStyle337"/>
          <w:b/>
          <w:bCs/>
        </w:rPr>
        <w:t xml:space="preserve"> ^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49" w:line="140" w:lineRule="exact"/>
        <w:ind w:left="0" w:right="220" w:firstLine="0"/>
      </w:pPr>
      <w:r>
        <w:rPr>
          <w:rStyle w:val="CharStyle327"/>
        </w:rPr>
        <w:t>西京賦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1"/>
      </w:pPr>
      <w:r>
        <w:rPr>
          <w:lang w:val="zh-TW" w:eastAsia="zh-TW" w:bidi="zh-TW"/>
          <w:w w:val="100"/>
          <w:spacing w:val="0"/>
          <w:color w:val="000000"/>
          <w:position w:val="0"/>
        </w:rPr>
        <w:t>即迎黄帝上天。群臣后宫随上的有七十余人。小臣们不得上，便纷纷</w:t>
        <w:br/>
        <w:t>抓住龙髯，龙髯脱落，小臣和黄帝弓掉下来，后世称此处为鼎湖。武</w:t>
        <w:br/>
        <w:t>帝听齐方士叙此事，即说我如能像黄帝，我便视妻子如脱鞋。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若历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二句：《文选》善曰：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言若历世而不死，何急营于陵</w:t>
        <w:br/>
        <w:t>墓乎</w:t>
      </w:r>
      <w:r>
        <w:rPr>
          <w:rStyle w:val="CharStyle258"/>
          <w:b w:val="0"/>
          <w:bCs w:val="0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历世：犹累世。遽：急。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70"/>
      </w:pPr>
      <w:r>
        <w:rPr>
          <w:lang w:val="zh-TW" w:eastAsia="zh-TW" w:bidi="zh-TW"/>
          <w:w w:val="100"/>
          <w:spacing w:val="0"/>
          <w:color w:val="000000"/>
          <w:position w:val="0"/>
        </w:rPr>
        <w:t>徒观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五句：《文选》济曰：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西京城面三门，门三道，皆平</w:t>
        <w:br/>
        <w:t>正，可齐列十二车，其中街衢互相经涉。”参：三。塗：途，道路。夷</w:t>
        <w:br/>
        <w:t>庭：平正，平直。方：并。相经：相互交涉。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rStyle w:val="CharStyle321"/>
          <w:b/>
          <w:bCs/>
        </w:rPr>
        <w:t>廛馋）里：古市民住宅区。</w:t>
      </w:r>
      <w:r>
        <w:rPr>
          <w:rStyle w:val="CharStyle319"/>
          <w:b w:val="0"/>
          <w:bCs w:val="0"/>
        </w:rPr>
        <w:t>甍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宇：栋檐。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北阙：指西京北城。甲第</w:t>
      </w:r>
      <w:r>
        <w:rPr>
          <w:rStyle w:val="CharStyle319"/>
          <w:b w:val="0"/>
          <w:bCs w:val="0"/>
        </w:rPr>
        <w:t>：指豪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门贵族的宅第</w:t>
      </w:r>
      <w:r>
        <w:rPr>
          <w:rStyle w:val="CharStyle319"/>
          <w:b w:val="0"/>
          <w:bCs w:val="0"/>
        </w:rPr>
        <w:t>。第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，次第，等</w:t>
        <w:br/>
        <w:t>级。当道直启：即门直接对着街道。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程巧：选择巧匠。致功：集精力和功夫于一处。陁眵（冰了</w:t>
        <w:br/>
        <w:t>只剁卜崩埸。衣、被：皆作动词。武库：收藏兵嫌之处</w:t>
      </w:r>
      <w:r>
        <w:rPr>
          <w:rStyle w:val="CharStyle319"/>
          <w:b w:val="0"/>
          <w:bCs w:val="0"/>
        </w:rPr>
        <w:t>。禁兵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：天子</w:t>
        <w:br/>
        <w:t>之兵器。兰铕（</w:t>
      </w:r>
      <w:r>
        <w:rPr>
          <w:rStyle w:val="CharStyle258"/>
          <w:b w:val="0"/>
          <w:bCs w:val="0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：兵架。《文选》铣曰：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言第一之宅，当道正开</w:t>
        <w:br/>
        <w:t>门，皆择巧匠以致其功，使无崩落之期。土木之上，加以绨缔朱紫</w:t>
        <w:br/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（兵器〉陈列于甲弟之门，若今戟门</w:t>
      </w:r>
      <w:r>
        <w:rPr>
          <w:rStyle w:val="CharStyle258"/>
          <w:b w:val="0"/>
          <w:bCs w:val="0"/>
        </w:rPr>
        <w:t>。‘’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石：指石显。董：指董贤。两人分别为西汉元帝和哀帝的佞臣，</w:t>
        <w:br/>
        <w:t>骄横至极。详见（汉书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佞幸传》。畴：谁。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319"/>
          <w:b w:val="0"/>
          <w:bCs w:val="0"/>
        </w:rPr>
        <w:t>@阑（加知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还市垣</w:t>
      </w:r>
      <w:r>
        <w:rPr>
          <w:rStyle w:val="CharStyle319"/>
          <w:b w:val="0"/>
          <w:bCs w:val="0"/>
        </w:rPr>
        <w:t>。阃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（如会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市区的门</w:t>
      </w:r>
      <w:r>
        <w:rPr>
          <w:rStyle w:val="CharStyle319"/>
          <w:b w:val="0"/>
          <w:bCs w:val="0"/>
        </w:rPr>
        <w:t>。旗亭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：市楼。</w:t>
        <w:br/>
        <w:t>五重：五层</w:t>
      </w:r>
      <w:r>
        <w:rPr>
          <w:rStyle w:val="CharStyle319"/>
          <w:b w:val="0"/>
          <w:bCs w:val="0"/>
        </w:rPr>
        <w:t>。隧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：街道。大脊：即胥师，古官名</w:t>
      </w:r>
      <w:r>
        <w:rPr>
          <w:rStyle w:val="CharStyle319"/>
          <w:b w:val="0"/>
          <w:bCs w:val="0"/>
        </w:rPr>
        <w:t>，掌管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市场物价的小</w:t>
        <w:br/>
        <w:t>官吏。《周礼</w:t>
      </w:r>
      <w:r>
        <w:rPr>
          <w:rStyle w:val="CharStyle319"/>
          <w:b w:val="0"/>
          <w:bCs w:val="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地官，胥师》：“胥师</w:t>
      </w:r>
      <w:r>
        <w:rPr>
          <w:rStyle w:val="CharStyle319"/>
          <w:b w:val="0"/>
          <w:bCs w:val="0"/>
        </w:rPr>
        <w:t>各掌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其政令而平其</w:t>
      </w:r>
      <w:r>
        <w:rPr>
          <w:rStyle w:val="CharStyle319"/>
          <w:b w:val="0"/>
          <w:bCs w:val="0"/>
        </w:rPr>
        <w:t>货贿。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財：官名。</w:t>
        <w:br/>
        <w:t>《三辅黄图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长安九市》：</w:t>
      </w:r>
      <w:r>
        <w:rPr>
          <w:rStyle w:val="CharStyle258"/>
          <w:b w:val="0"/>
          <w:bCs w:val="0"/>
        </w:rPr>
        <w:t>“</w:t>
      </w:r>
      <w:r>
        <w:rPr>
          <w:rStyle w:val="CharStyle319"/>
          <w:b w:val="0"/>
          <w:bCs w:val="0"/>
        </w:rPr>
        <w:t>《庙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记》云，长安市有九，各方二百六十六</w:t>
        <w:br/>
        <w:t>步。六市在道西，三市在道东。凡四里为一市，致九州之人在突门，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《水经注》：光门亦名突门〉</w:t>
      </w:r>
      <w:r>
        <w:rPr>
          <w:rStyle w:val="CharStyle258"/>
          <w:b w:val="0"/>
          <w:bCs w:val="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市楼皆重屋，又曰旗亭楼，在杜门大</w:t>
        <w:br/>
        <w:t>道南，又有柳市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当市楼有令署，以察商贾货财买卖贸易之事，三</w:t>
        <w:br/>
        <w:t>辅都尉掌之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物瑰货：奇货。方：四方。萃：聚集。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660" w:right="0" w:hanging="4"/>
      </w:pPr>
      <w:r>
        <w:rPr>
          <w:rStyle w:val="CharStyle260"/>
        </w:rPr>
        <w:t>,447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21" w:line="130" w:lineRule="exact"/>
        <w:ind w:left="20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张衡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鬻：卖。兼贏：加倍赚钱。匮：缺乏。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毪商：坐商。贾：行商。族：类。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禆丨必）畈：小贩。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毪良：指好货。杂：搀杂。指加人劣货。苦：通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鹽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，粗劣。</w:t>
        <w:br/>
        <w:t>《史记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五帝本纪》：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河滨器皆不苦窳。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张守节正义：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苦读如盥，音</w:t>
        <w:br/>
        <w:t>古，粗也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蚩眩：欺惑，欺侮。《文选》善曰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《苍颉篇》曰：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蚩，侮</w:t>
        <w:br/>
        <w:t>也。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鄙：边邑。</w:t>
      </w:r>
    </w:p>
    <w:p>
      <w:pPr>
        <w:pStyle w:val="Style231"/>
        <w:tabs>
          <w:tab w:leader="none" w:pos="3606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⑭隱：通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歎加如润广，勉力，尽力。《书，盘庚上》：？不蜃作</w:t>
        <w:br/>
        <w:t>劳。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孔颖达疏：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曾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强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郑玄读昏为敎，训为勉也</w:t>
      </w:r>
      <w:r>
        <w:rPr>
          <w:rStyle w:val="CharStyle258"/>
          <w:b w:val="0"/>
          <w:bCs w:val="0"/>
        </w:rPr>
        <w:t>。”</w:t>
        <w:tab/>
        <w:t>‘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邪：诈伪。优：丰厚。《文选》向曰</w:t>
      </w:r>
      <w:r>
        <w:rPr>
          <w:rStyle w:val="CharStyle258"/>
          <w:b w:val="0"/>
          <w:bCs w:val="0"/>
        </w:rPr>
        <w:t>5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言何必强作勘劳之亊，</w:t>
        <w:br/>
        <w:t>为欺诈之利，自得丰饶，足可恃也，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肆人：指长安市井之人。许：指宣帝许皇后娘家。许皇后父、</w:t>
        <w:br/>
        <w:t>弟三人皆被封侯。史：指宣帝亲母史良娣娘家，史良娣之庠、侄孙四</w:t>
        <w:br/>
        <w:t>人皆封侯。许史两外戚当时皆恣为奢僭。（详见《汉书，外戚传》）但市</w:t>
        <w:br/>
        <w:t>井男女服饰奢面皆超过。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翁翁伯、浊、质、张里：皆为西汉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自元成讫王莽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商界暴发户。</w:t>
        <w:br/>
        <w:t>击钟鼎食：击钟奏乐，列鼎而食。连騎：车綺相连，喻其多。相过：</w:t>
        <w:br/>
        <w:t>相互探问。东京：京都洛阳。壮：盛。加：超越。（汉书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货殖传》在</w:t>
        <w:br/>
        <w:t>叙述一等的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富商大贾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后说：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其余郡国畜民兼业颛利，以货赂自</w:t>
        <w:br/>
        <w:t>行，取重于乡里者，不可胜数。故秦杨以田农而甲一州，翁伯以联脂</w:t>
        <w:br/>
        <w:t>而倾县邑，张氏以卖酱而喻侈，质氏以洒削（修理刀剑）而鼎食，浊</w:t>
        <w:br/>
        <w:t>氏以胃脯而连骑，张里以马匡而击钟，皆越法矣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都邑：指都城长安。游侠：古称性格豪奭、轻生重义、乐于为</w:t>
        <w:br/>
        <w:t>人排难解纷的人。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  <w:sectPr>
          <w:headerReference w:type="even" r:id="rId65"/>
          <w:headerReference w:type="default" r:id="rId66"/>
          <w:pgSz w:w="4913" w:h="7499"/>
          <w:pgMar w:top="894" w:left="410" w:right="214" w:bottom="27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场张、赵：指张回、赵君都等等。《汉书，游侠传》：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河平（汉成</w:t>
        <w:br/>
        <w:t>帝年号，公元前</w:t>
      </w:r>
      <w:r>
        <w:rPr>
          <w:rStyle w:val="CharStyle258"/>
          <w:b w:val="0"/>
          <w:bCs w:val="0"/>
        </w:rPr>
        <w:t>28—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</w:t>
      </w:r>
      <w:r>
        <w:rPr>
          <w:rStyle w:val="CharStyle258"/>
          <w:b w:val="0"/>
          <w:bCs w:val="0"/>
        </w:rPr>
        <w:t>25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年）中，王尊为京兆尹，捕击豪侠，杀章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50"/>
      </w:pP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即萬</w:t>
      </w:r>
      <w:r>
        <w:rPr>
          <w:rStyle w:val="CharStyle258"/>
          <w:b w:val="0"/>
          <w:bCs w:val="0"/>
        </w:rPr>
        <w:t>[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举</w:t>
      </w:r>
      <w:r>
        <w:rPr>
          <w:rStyle w:val="CharStyle258"/>
          <w:b w:val="0"/>
          <w:bCs w:val="0"/>
        </w:rPr>
        <w:t>]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章，长安城西大侠）及箭（指制箭者）张回，酒市（中</w:t>
        <w:br/>
        <w:t>人）赵君都、贾子兴，皆长安名豪，报仇怨养刺客者也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32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铴无忌：指战国魏信陵君无忌。田文：指战国齐孟尝君田文。</w:t>
        <w:br/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富：即实。蕃：多。徒：徒众。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翅茂陵：古县名。治所在今陕西兴平县东北。汉初为茂乡，属槐</w:t>
        <w:br/>
        <w:t>里县，武帝筑茂陵，置为县。原：指原涉。祖父于武帝时被徙茂陵。</w:t>
        <w:br/>
        <w:t>西汉哀帝王葬时，当过谷口令、镇戎大尹，后被斩。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涉性略似郭解，</w:t>
        <w:br/>
        <w:t>外温仁谦逊，而内隐好杀，睚眦于尘中</w:t>
      </w:r>
      <w:r>
        <w:rPr>
          <w:rStyle w:val="CharStyle319"/>
          <w:b w:val="0"/>
          <w:bCs w:val="0"/>
        </w:rPr>
        <w:t>，敏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死者甚多。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〔《汉书，游侠</w:t>
        <w:br/>
        <w:t>传》〉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谗朱：指朱安世。西汉武帝时京师大侠。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⑯趙（句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〇桥）悍：矫捷勇猛。壚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258"/>
          <w:b w:val="0"/>
          <w:bCs w:val="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〇削）豁：形容勇猛。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襲（。袖出兽名，也称</w:t>
      </w:r>
      <w:r>
        <w:rPr>
          <w:rStyle w:val="CharStyle319"/>
          <w:b w:val="0"/>
          <w:bCs w:val="0"/>
        </w:rPr>
        <w:t>鑼虎。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大如狗，文如狸。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麵眦（妗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牙宇瞋目而视；瞪眼看人。借指微小的怨恨。</w:t>
        <w:br/>
        <w:t>虿（</w:t>
      </w:r>
      <w:r>
        <w:rPr>
          <w:rStyle w:val="CharStyle258"/>
          <w:b w:val="0"/>
          <w:bCs w:val="0"/>
        </w:rPr>
        <w:t>(^!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柴去声〉芥：犹蒂芥、芥蒂，积存心中的小小不快。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rStyle w:val="CharStyle339"/>
          <w:b w:val="0"/>
          <w:bCs w:val="0"/>
        </w:rPr>
        <w:t>@</w:t>
      </w:r>
      <w:r>
        <w:rPr>
          <w:rStyle w:val="CharStyle319"/>
          <w:b w:val="0"/>
          <w:bCs w:val="0"/>
        </w:rPr>
        <w:t>值：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仆倒。隅：侧，傍。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丞相：指公子贺。其子敬声。阳石：指武帝女阳石公主。污：</w:t>
        <w:br/>
        <w:t>污秽。据《汉书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公孙贺传》载，贺子为太仆</w:t>
      </w:r>
      <w:r>
        <w:rPr>
          <w:rStyle w:val="CharStyle319"/>
          <w:b w:val="0"/>
          <w:bCs w:val="0"/>
        </w:rPr>
        <w:t>，撞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用公款，事发下狱。</w:t>
        <w:br/>
        <w:t>贺提出以捕大侠朱安世赎罪。后果得安世。安世則于狱中揭敬声与阳</w:t>
        <w:br/>
        <w:t>石公丰私通，又使人巫祭诅武帝。武帝即处死贺父子。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五县：指五陵，即长陵（高帝〉、安陵（惠帝〉、阳陵（景帝】、</w:t>
        <w:br/>
        <w:t>茂陵（武帝〉、平陵（昭帝广筑凌后皆置县。游丽：犹游逸。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弹射：犹指责</w:t>
      </w:r>
      <w:r>
        <w:rPr>
          <w:rStyle w:val="CharStyle319"/>
          <w:b w:val="0"/>
          <w:bCs w:val="0"/>
        </w:rPr>
        <w:t>。臧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否：即褒贬。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剖析：辨析，分析。擘肌分理：喻分析精密。理，纹理。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所好生毛羽，所恶成创痏：即后来赵査《刺世疾邪賦》所说的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所好则钻皮出其毛羽，所恶则洗垢求其瘢痕。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毛羽，指美面的羽毛。</w:t>
        <w:br/>
        <w:t>铋郊、甸：古称城外为郊，郊外为甸。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⑭殷賑：丰饶，富足。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200" w:firstLine="0"/>
      </w:pPr>
      <w:r>
        <w:rPr>
          <w:rStyle w:val="CharStyle260"/>
        </w:rPr>
        <w:t>,449 ,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21" w:line="130" w:lineRule="exact"/>
        <w:ind w:left="180" w:right="0" w:hanging="2"/>
      </w:pPr>
      <w:r>
        <w:rPr>
          <w:rStyle w:val="CharStyle340"/>
        </w:rPr>
        <w:t>张衡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00" w:right="180" w:hanging="5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货殖：是说买卖获利。《论语，先进》：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賜不受命，而货殖焉</w:t>
      </w:r>
      <w:r>
        <w:rPr>
          <w:rStyle w:val="CharStyle187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竣迁、弓丨：即买、卖。《文选》翰曰：</w:t>
      </w:r>
      <w:r>
        <w:rPr>
          <w:rStyle w:val="CharStyle18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货出曰迁，货入曰引</w:t>
      </w:r>
      <w:r>
        <w:rPr>
          <w:rStyle w:val="CharStyle18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95"/>
      </w:pPr>
      <w:r>
        <w:rPr>
          <w:rStyle w:val="CharStyle18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联橘（昧哥〉：指车马连属。桶，大车之扼。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镑隐隐展展：车行进声。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昝冠带：帽子腰带，这里指官僚们。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9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方辕接轸：指车马相连。方，并。轸，车后横木。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9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封畿：古指京都所领辖的千里地面。（周礼，地官，大司农》：“乃</w:t>
        <w:br/>
        <w:t>建王国焉，制其幾云千里而封树之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9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京尹：即京兆尹、官名。汉时京畿分属京兆尹、左冯翊、右扶</w:t>
        <w:br/>
        <w:t>风统治，这里是以京兆尹代三辅。《三辅黄图，三辅治所》：“三辅者</w:t>
        <w:br/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汉武帝政曰京兆尹、左冯翊、右扶风，共洽长安城中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29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郡国：指郡和国。汉初，兼采封建及都县之制，分天下为郡与</w:t>
        <w:br/>
        <w:t>国。郡直属中央，国分封诸王、侯</w:t>
      </w:r>
      <w:r>
        <w:rPr>
          <w:rStyle w:val="CharStyle258"/>
          <w:b w:val="0"/>
          <w:bCs w:val="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封王谓之王国，封侯谓之侯国。</w:t>
        <w:br/>
        <w:t>⑫右：指长安西。极：至。盤屋：县名，今改周至。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物并卷：统包，包括</w:t>
      </w:r>
      <w:r>
        <w:rPr>
          <w:rStyle w:val="CharStyle319"/>
          <w:b w:val="0"/>
          <w:bCs w:val="0"/>
        </w:rPr>
        <w:t>。酆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、鄠（抝〉：都是县名，在今陕西户县一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⑩左：指长安东。暨：及。河、华：黄河、华山。虢幅</w:t>
        <w:br/>
        <w:t>古国名，这里指东虢、南虢，封地分别在今河南成皋县、陕县。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檢上林：苑名。禁苑！皇帝的苑囿，禁人妄入。跨：越。热：满。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阜：山丘。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钕鼎湖：在陕西华阴县，传说为黄帝升天处</w:t>
      </w:r>
      <w:r>
        <w:rPr>
          <w:rStyle w:val="CharStyle258"/>
          <w:vertAlign w:val="subscript"/>
          <w:b w:val="0"/>
          <w:bCs w:val="0"/>
        </w:rPr>
        <w:t>6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⑩邪：通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斜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。细柳：地名，在今陕西咸阳西南渭河北岸。是历</w:t>
        <w:br/>
        <w:t>史上著名的周亚夫将军屯兵处。因细柳在长安西北，故曰斜。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每掩：裹盖。长扬：离宮名，故址在今陕西周至县。本秦旧宫，</w:t>
        <w:br/>
        <w:t>至汉修饰之，以备行幸。宮中有垂梆数亩，因为宫名。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9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五柞：离宮名，故址在今陕西周至县。因宫中有五柞树，因以</w:t>
        <w:br/>
        <w:t>为名。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95"/>
      </w:pPr>
      <w:r>
        <w:rPr>
          <w:rStyle w:val="CharStyle260"/>
          <w:vertAlign w:val="superscript"/>
        </w:rPr>
        <w:t>#</w:t>
      </w:r>
      <w:r>
        <w:rPr>
          <w:rStyle w:val="CharStyle260"/>
        </w:rPr>
        <w:t xml:space="preserve"> 450</w:t>
      </w:r>
      <w:r>
        <w:rPr>
          <w:rStyle w:val="CharStyle259"/>
        </w:rPr>
        <w:t>，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绕：包裹。黄山：宫名，故址在今陕西兴平县。武帝微行，西</w:t>
        <w:br/>
        <w:t>至黄山宫，即此。款：至。牛首：地名。《文选》司马相如《上林陚》：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濯鹤牛首。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郭璞注引张揖曰：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牛首，地名，在上林苑西头。”李善</w:t>
        <w:br/>
        <w:t>说是山名，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甘泉宫中有牛首山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殮缭：绕。垣：墙。绵联：不绝貌。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斯：指示代词，此。止：居。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翩翻：鸟翻飞貌。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踎挨（拆油〖匹是沁野兽行走貌。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足時：高丘</w:t>
      </w:r>
      <w:r>
        <w:rPr>
          <w:rStyle w:val="CharStyle319"/>
          <w:b w:val="0"/>
          <w:bCs w:val="0"/>
        </w:rPr>
        <w:t>。京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，高。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伯益：相传舜时掌山林之官，多识鸟兽之名。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隶首：相传黄帝时史官，始作算数，后借指善算术者。纪：记。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⑭林麓：山林。麓，山脚。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执匆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：木名，类似松柏，干高数丈，可做建筑材料。</w:t>
        <w:br/>
      </w:r>
      <w:r>
        <w:rPr>
          <w:rStyle w:val="CharStyle321"/>
          <w:b/>
          <w:bCs/>
        </w:rPr>
        <w:t>栝化必阔〉：即桧树。搜（麵宗即棕梅树。楠（你南种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大乔木，木质坚密芳香，是一种珍责的建筑材料。梓：一</w:t>
      </w:r>
      <w:r>
        <w:rPr>
          <w:rStyle w:val="CharStyle319"/>
          <w:b w:val="0"/>
          <w:bCs w:val="0"/>
        </w:rPr>
        <w:t>神藥叶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乔木，</w:t>
        <w:br/>
        <w:t>木质优良，轻软，耐朽，可作建筑、家具、乐器之用。械（内玉》：</w:t>
        <w:br/>
        <w:t>木名，即白桜，纹理全白，直理易破，可为矛、戟、锻。耰（办丨冰</w:t>
        <w:br/>
        <w:t>便厶南方大木，质地坚密，上等建材。枫：即枫香树，因其叶经霜变</w:t>
        <w:br/>
        <w:t>红，又名红枫。可供观赏。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嘉：美。卉：草的总称。灌丛：树木丛生。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蔚：草木繁盛貌。邓林：即桃林。《山海经，海外北经》说，夸</w:t>
        <w:br/>
        <w:t>父逐日渴死，其手杖化为</w:t>
      </w:r>
      <w:r>
        <w:rPr>
          <w:rStyle w:val="CharStyle319"/>
          <w:b w:val="0"/>
          <w:bCs w:val="0"/>
        </w:rPr>
        <w:t>邓林。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郁蓊（和知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嗡〉、荽莳（況山</w:t>
      </w:r>
      <w:r>
        <w:rPr>
          <w:rStyle w:val="CharStyle258"/>
          <w:b w:val="0"/>
          <w:bCs w:val="0"/>
        </w:rPr>
        <w:t>;</w:t>
      </w:r>
      <w:r>
        <w:rPr>
          <w:rStyle w:val="CharStyle321"/>
          <w:b/>
          <w:bCs/>
        </w:rPr>
        <w:t>爱对〉、槺肃）爽、檬掺</w:t>
        <w:br/>
        <w:t>以丨</w:t>
      </w:r>
      <w:r>
        <w:rPr>
          <w:rStyle w:val="CharStyle258"/>
          <w:b w:val="0"/>
          <w:bCs w:val="0"/>
        </w:rPr>
        <w:t>5</w:t>
      </w:r>
      <w:r>
        <w:rPr>
          <w:rStyle w:val="CharStyle321"/>
          <w:b/>
          <w:bCs/>
        </w:rPr>
        <w:t>〇涵〇削森都是形容草木繁茂。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葩（的爬〉、荣：草木的花。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蔵〔</w:t>
      </w:r>
      <w:r>
        <w:rPr>
          <w:rStyle w:val="CharStyle258"/>
          <w:b w:val="0"/>
          <w:bCs w:val="0"/>
        </w:rPr>
        <w:t>2</w:t>
      </w:r>
      <w:r>
        <w:rPr>
          <w:rStyle w:val="CharStyle321"/>
          <w:b/>
          <w:bCs/>
        </w:rPr>
        <w:t>喻针马篮。莎（诚缩莎草。菅（丨版觅平声厶一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种多年生草本椬物。蒯（如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丨快上声〉：多年生草本植物，茎可织席。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 w:line="210" w:lineRule="exact"/>
        <w:ind w:left="0" w:right="200" w:firstLine="0"/>
        <w:sectPr>
          <w:headerReference w:type="default" r:id="rId67"/>
          <w:headerReference w:type="first" r:id="rId68"/>
          <w:titlePg/>
          <w:pgSz w:w="4913" w:h="7499"/>
          <w:pgMar w:top="894" w:left="410" w:right="214" w:bottom="274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,451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換薇：也称野豌豆，可食。蕨：多年生草本植物，嫩叶可食，茎</w:t>
        <w:br/>
        <w:t>根含淀粉，可食。荔：马荔，即马蔺。奔（纪</w:t>
      </w:r>
      <w:r>
        <w:rPr>
          <w:rStyle w:val="CharStyle315"/>
          <w:b w:val="0"/>
          <w:bCs w:val="0"/>
        </w:rPr>
        <w:t>119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航〉：北方称马楝子。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319"/>
          <w:b w:val="0"/>
          <w:bCs w:val="0"/>
        </w:rPr>
        <w:t>稱王刍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：即寮</w:t>
      </w:r>
      <w:r>
        <w:rPr>
          <w:rStyle w:val="CharStyle258"/>
          <w:b w:val="0"/>
          <w:bCs w:val="0"/>
        </w:rPr>
        <w:t>00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路</w:t>
      </w:r>
      <w:r>
        <w:rPr>
          <w:rStyle w:val="CharStyle258"/>
          <w:b w:val="0"/>
          <w:bCs w:val="0"/>
        </w:rPr>
        <w:t>~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年生细柔草木，高一二尺，茎叶可做药</w:t>
        <w:br/>
        <w:t>用。商叩蒙〉：药草名，即贝母。台：莎草，一名夫须。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翰戎葵：即蜀葵，两年生萆木植物，供观赏。《尔雅》：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蔦，戎</w:t>
        <w:br/>
        <w:t>葵。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郭璞注：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今蜀葵也。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怀羊：一种香草。《尔雅，释草》：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绳，怀</w:t>
        <w:br/>
        <w:t>羊。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郝懿行义疏</w:t>
      </w:r>
      <w:r>
        <w:rPr>
          <w:rStyle w:val="CharStyle258"/>
          <w:b w:val="0"/>
          <w:bCs w:val="0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癔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当是香草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场苯奪</w:t>
      </w:r>
      <w:r>
        <w:rPr>
          <w:rStyle w:val="CharStyle258"/>
          <w:b w:val="0"/>
          <w:bCs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如本尊厶草木茂盛貌。蓬莺：革木繁茂貌。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皋：水边。被：覆盖。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翁篠〔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258"/>
          <w:b w:val="0"/>
          <w:bCs w:val="0"/>
        </w:rPr>
        <w:t>6</w:t>
      </w:r>
      <w:r>
        <w:rPr>
          <w:rStyle w:val="CharStyle310"/>
          <w:b/>
          <w:bCs/>
        </w:rPr>
        <w:t>〇小箭竹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。铕（必薄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大竹。敷衍：分布蔓延。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⑩编：连。町（你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听</w:t>
      </w:r>
      <w:r>
        <w:rPr>
          <w:rStyle w:val="CharStyle258"/>
          <w:b w:val="0"/>
          <w:bCs w:val="0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田亩，田地。簋（</w:t>
      </w:r>
      <w:r>
        <w:rPr>
          <w:rStyle w:val="CharStyle258"/>
          <w:b w:val="0"/>
          <w:bCs w:val="0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竹林。</w:t>
      </w:r>
    </w:p>
    <w:p>
      <w:pPr>
        <w:pStyle w:val="Style231"/>
        <w:numPr>
          <w:ilvl w:val="0"/>
          <w:numId w:val="7"/>
        </w:numPr>
        <w:tabs>
          <w:tab w:leader="none" w:pos="5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原隰：髙原和低洼地。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泱漭：广大无边貌。以上四句，《文选》济曰：“言竹生舒布薨</w:t>
        <w:br/>
        <w:t>延，连畎亩而成丛也，山谷原颶之上，泱漭然无疆畔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7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昆明：池名。《三辅黄图，池沼》：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汉昆明池，武帝元狩四年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或说三年）穿，在长安西南</w:t>
      </w:r>
      <w:r>
        <w:rPr>
          <w:rStyle w:val="CharStyle258"/>
          <w:b w:val="0"/>
          <w:bCs w:val="0"/>
        </w:rPr>
        <w:t>。……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越襴昆明国有滇池，方三酉鱼，故</w:t>
        <w:br/>
        <w:t>作昆明他以象之，以习水战。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《兰秦记》曰：昆明池中有灵沼，</w:t>
        <w:br/>
        <w:t>名神池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竣黑水玄阯：《文选》济曰：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址，小渚也。水色黑，故云玄也。</w:t>
        <w:br/>
        <w:t>金堤，言坚如金。树，植也。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祀：即襦木，南方一种大木。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與豫章：观名。《三辅黄图，现》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豫聿馆，武帝造，在昆明祂中，</w:t>
        <w:br/>
        <w:t>亦曰昆明馆。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揭：髙举。峙：耸立。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牵牛：即河鼓，星座名，俗称牛郎星。与下句的织女星是传说</w:t>
        <w:br/>
        <w:t>中的一对，两人隔天河遥遥相望。这里是指立牵牛织女之像于池之东</w:t>
        <w:br/>
        <w:t>西，以象天河。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钱扶桑：日出的地方。灌把：日落的地方。《文选》善曰：“言池</w:t>
        <w:br/>
        <w:t>广大，日月出入其中</w:t>
      </w:r>
      <w:r>
        <w:rPr>
          <w:rStyle w:val="CharStyle258"/>
          <w:b w:val="0"/>
          <w:bCs w:val="0"/>
        </w:rPr>
        <w:t>。”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260"/>
        </w:rPr>
        <w:t>,452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rStyle w:val="CharStyle321"/>
          <w:b/>
          <w:bCs/>
        </w:rPr>
        <w:t>⑳鼋（叫加元大鳖，俗称癱头鼋</w:t>
      </w:r>
      <w:r>
        <w:rPr>
          <w:rStyle w:val="CharStyle319"/>
          <w:b w:val="0"/>
          <w:bCs w:val="0"/>
        </w:rPr>
        <w:t>。鼉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（如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驮〕：即扬子鳄。</w:t>
        <w:br/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嬗〈</w:t>
      </w:r>
      <w:r>
        <w:rPr>
          <w:rStyle w:val="CharStyle315"/>
          <w:b w:val="0"/>
          <w:bCs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紀</w:t>
      </w:r>
      <w:r>
        <w:rPr>
          <w:rStyle w:val="CharStyle315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沾〉：即鲟鳇鱼。姨（沾续〉：即鲢鱼。銅（偷</w:t>
      </w:r>
      <w:r>
        <w:rPr>
          <w:rStyle w:val="CharStyle315"/>
          <w:b w:val="0"/>
          <w:bCs w:val="0"/>
        </w:rPr>
        <w:t>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同》：</w:t>
        <w:br/>
        <w:t>即鳢鱼。鲔（你各丨伟〉：金枪鱼科的一种。鲵泥〉：俗称娃娃鱼。</w:t>
        <w:br/>
        <w:t>偿</w:t>
      </w:r>
      <w:r>
        <w:rPr>
          <w:rStyle w:val="CharStyle258"/>
          <w:b w:val="0"/>
          <w:bCs w:val="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咕叫尝〉：乂称黄颊鱼，头似燕，鱼身，黄色。桫（油</w:t>
      </w:r>
      <w:r>
        <w:rPr>
          <w:rStyle w:val="CharStyle258"/>
          <w:b w:val="0"/>
          <w:bCs w:val="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杀〉：吹</w:t>
        <w:br/>
        <w:t>沙鱼，生活在溪间的小鱼。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⑯修：长。项：脖子。折：反转。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诡：奇异。殊：不同。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鸦鹦（吣</w:t>
      </w:r>
      <w:r>
        <w:rPr>
          <w:rStyle w:val="CharStyle258"/>
          <w:b w:val="0"/>
          <w:bCs w:val="0"/>
        </w:rPr>
        <w:t>5^19</w:t>
      </w:r>
      <w:r>
        <w:rPr>
          <w:rStyle w:val="CharStyle321"/>
          <w:b/>
          <w:bCs/>
        </w:rPr>
        <w:t>肃双雁的一种，颈长，羽绿。鸹必刮〉：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鸽鸹。鸨：似雁而略大，头小，颈长。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驾鹅：即野鹅。鸿：雁。鹑：见前</w:t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趟上春：指孟春。候：季节。季秋：指夏历九月。就：向。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衡阳：在今湖南东南部。衡阳有回雁峰，传说雁至此峰不过。</w:t>
        <w:br/>
        <w:t>因而有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衡阳雁断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雁门：指雁门山，在今山西北部（代县西北《山海经，北山</w:t>
        <w:br/>
        <w:t>经）袁珂校注：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《海内西经》云：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雁门山，雁出其间。在高柳北</w:t>
      </w:r>
      <w:r>
        <w:rPr>
          <w:rStyle w:val="CharStyle258"/>
          <w:b w:val="0"/>
          <w:bCs w:val="0"/>
        </w:rPr>
        <w:t>。’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即此山也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奋：似应作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集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，形似而误（见胡克家《文选考异》〉。隼：鹰</w:t>
        <w:br/>
        <w:t>类。凫：野鸭。沸卉、耕訇（味间咕叫彭哄鸟奋飞声。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孟冬：指夏历十月。其时阴气始盛。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秒肃杀：形容草木枯落的萧杀气象。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惨烈：气候寒冷或气象凄凉。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⑩零：落。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刚虫：指鹰豺之类。搏挚：指可以搏击捕捉。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振：整理。天维：天的纲维。衍：申布。地络：地网。《文选》</w:t>
        <w:br/>
        <w:t>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维，纲也；络，网也。谓其大如天地矣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荡：动也。簸：扬也。林薄：草木丛生的地方。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毕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全。咸：尽。作：惊起。寓：寄。霍绎、纷泊：鸟兽飞走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20" w:right="0" w:firstLine="9"/>
      </w:pPr>
      <w:r>
        <w:rPr>
          <w:rStyle w:val="CharStyle260"/>
        </w:rPr>
        <w:t>‘ 453 ‘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之貌。灵囿：原指周文王苑囿名，后成为对帝王苑囿的美称，这里指</w:t>
        <w:br/>
        <w:t>上林苑。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垠锷：亦作垠鄠、垠鳄，界限，边界。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虞人：古掌管山林禽兽之官。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营域：划定区域。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莱：野草。柞《</w:t>
      </w:r>
      <w:r>
        <w:rPr>
          <w:rStyle w:val="CharStyle315"/>
          <w:b w:val="0"/>
          <w:bCs w:val="0"/>
        </w:rPr>
        <w:t>26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则砍伐树木。《诗，周颂，载芟》：“栽芟载</w:t>
        <w:br/>
        <w:t>柞。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毛传：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除木曰柞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罝〇</w:t>
      </w:r>
      <w:r>
        <w:rPr>
          <w:rStyle w:val="CharStyle258"/>
          <w:b w:val="0"/>
          <w:bCs w:val="0"/>
        </w:rPr>
        <w:t>0</w:t>
      </w:r>
      <w:r>
        <w:rPr>
          <w:rStyle w:val="CharStyle342"/>
          <w:b/>
          <w:bCs/>
        </w:rPr>
        <w:t>菊捕兽网。，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选</w:t>
      </w:r>
      <w:r>
        <w:rPr>
          <w:rStyle w:val="CharStyle315"/>
          <w:b w:val="0"/>
          <w:bCs w:val="0"/>
        </w:rPr>
        <w:t>0</w:t>
      </w:r>
      <w:r>
        <w:rPr>
          <w:rStyle w:val="CharStyle258"/>
          <w:b w:val="0"/>
          <w:bCs w:val="0"/>
        </w:rPr>
        <w:t>*</w:t>
      </w:r>
      <w:r>
        <w:rPr>
          <w:rStyle w:val="CharStyle315"/>
          <w:b w:val="0"/>
          <w:bCs w:val="0"/>
        </w:rPr>
        <w:t>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航上声）：道路。杜：堵塞。蹊：小路。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@磨（^如</w:t>
      </w:r>
      <w:r>
        <w:rPr>
          <w:rStyle w:val="CharStyle343"/>
          <w:b w:val="0"/>
          <w:bCs w:val="0"/>
        </w:rPr>
        <w:t>右〉：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母鹿。</w:t>
      </w:r>
      <w:r>
        <w:rPr>
          <w:rStyle w:val="CharStyle343"/>
          <w:b w:val="0"/>
          <w:bCs w:val="0"/>
        </w:rPr>
        <w:t>鏖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〈沖迂〉:群聚貌。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骈田：连属，聚会，形容多。偏（沁父）仄：密集，拥挤。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彩轸：画有彩色的车子。轸，原是车后横木，这里代车。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六骏胶：驾六匹骏马。胶，指马色错杂，白黑相杂谓之較。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鈐翠帽：以翠羽为饰的车盖。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较：车箱两旁板上的横木。金较，以金饰较。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堵旋</w:t>
      </w:r>
      <w:r>
        <w:rPr>
          <w:rStyle w:val="CharStyle258"/>
          <w:b w:val="0"/>
          <w:bCs w:val="0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美玉。弁</w:t>
      </w:r>
      <w:r>
        <w:rPr>
          <w:rStyle w:val="CharStyle258"/>
          <w:b w:val="0"/>
          <w:bCs w:val="0"/>
        </w:rPr>
        <w:t>^</w:t>
      </w:r>
      <w:r>
        <w:rPr>
          <w:rStyle w:val="CharStyle321"/>
          <w:b/>
          <w:bCs/>
        </w:rPr>
        <w:t>化咖便古贵族的一种帽子，这里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指马笼头。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@遗光：光彩照人。倏燫（相細输月》：光彩闪烁。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建：树起。玄弋〈</w:t>
      </w:r>
      <w:r>
        <w:rPr>
          <w:rStyle w:val="CharStyle258"/>
          <w:b w:val="0"/>
          <w:bCs w:val="0"/>
        </w:rPr>
        <w:t>VI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义〉、招摇：星名。《文选》综曰：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玄弋，</w:t>
        <w:br/>
        <w:t>北斗第八星名，为矛头，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招摇，第九星名，为盾。今簿中画之于</w:t>
        <w:br/>
        <w:t>旗，建树之以前驱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鸢（作如冤</w:t>
      </w:r>
      <w:r>
        <w:rPr>
          <w:rStyle w:val="CharStyle258"/>
          <w:b w:val="0"/>
          <w:bCs w:val="0"/>
        </w:rPr>
        <w:t>^ 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种凶猛的鸟，形状类鹰。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曳：摇动。云梢：指绘有云彩的旗。梢，通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旃〈</w:t>
      </w:r>
      <w:r>
        <w:rPr>
          <w:rStyle w:val="CharStyle258"/>
          <w:b w:val="0"/>
          <w:bCs w:val="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始</w:t>
      </w:r>
      <w:r>
        <w:rPr>
          <w:rStyle w:val="CharStyle258"/>
          <w:b w:val="0"/>
          <w:bCs w:val="0"/>
        </w:rPr>
        <w:t>0</w:t>
      </w:r>
      <w:r>
        <w:rPr>
          <w:rStyle w:val="CharStyle236"/>
          <w:b/>
          <w:bCs/>
        </w:rPr>
        <w:t>稍〉”，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旌旗上的飘带。《汉书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扬雄传上》：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张燔日之玄旄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被云梢。”师古</w:t>
        <w:br/>
        <w:t>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梢与旃同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發弧旌枉矢：谓以竹弓张悬旌旗的渗幅，并在弓衣上绘流矢，作</w:t>
        <w:br/>
        <w:t>弧矢星状，以象征武事。一说在旌旗上绘弧矢星。《周礼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考工记^辂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  <w:sectPr>
          <w:headerReference w:type="default" r:id="rId69"/>
          <w:headerReference w:type="first" r:id="rId70"/>
          <w:titlePg/>
          <w:pgSz w:w="4913" w:h="7499"/>
          <w:pgMar w:top="915" w:left="395" w:right="224" w:bottom="426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,454 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61" w:line="130" w:lineRule="exact"/>
        <w:ind w:left="0" w:right="220" w:firstLine="0"/>
      </w:pPr>
      <w:r>
        <w:rPr>
          <w:rStyle w:val="CharStyle344"/>
        </w:rPr>
        <w:t>西京赋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人》：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弧旌枉矢，以象孤也。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又：《文选》济卜丨：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弧旌枉矢，皆星</w:t>
        <w:br/>
        <w:t>名，画以饰帜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rStyle w:val="CharStyle258"/>
          <w:b w:val="0"/>
          <w:bCs w:val="0"/>
        </w:rPr>
        <w:t>@</w:t>
      </w:r>
      <w:r>
        <w:rPr>
          <w:rStyle w:val="CharStyle321"/>
          <w:b/>
          <w:bCs/>
        </w:rPr>
        <w:t>虹旃沾）蜆旄：《文选》济曰：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旃、旄亦旗类，画虹蛻</w:t>
        <w:br/>
        <w:t>于上，因名之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华盖：古星名，属紫微垣。《文选》综曰：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华盖星覆北斗，王</w:t>
        <w:br/>
        <w:t>者法而作之。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华盖七星，杠九星如盖，有柄下垂，以覆大帝之座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辰：北极星。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天毕：古星名。这里指画毕星的旗。毕，长柄的网。前驱：指</w:t>
        <w:br/>
        <w:t>在夭子车前先行。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级</w:t>
      </w:r>
      <w:r>
        <w:rPr>
          <w:rStyle w:val="CharStyle258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千乘”两句：班固《东都赋沁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千乘雷动，万骑纷纭。”趋：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疾行。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属车：帝王出行时的侍从车。秦汉以来皇帝大驾属车八十一乘，</w:t>
        <w:br/>
        <w:t>法驾属车三十六乘，分左中右三列行进。因相连属于帝王之后，故曰</w:t>
        <w:br/>
        <w:t>属车。籩（汾^造沁副，附属。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緻猃</w:t>
      </w:r>
      <w:r>
        <w:rPr>
          <w:rStyle w:val="CharStyle258"/>
          <w:b w:val="0"/>
          <w:bCs w:val="0"/>
        </w:rPr>
        <w:t>〔XI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加险\长嘴猎狗。猖娇：短嘴猎狗。《诗经唰</w:t>
      </w:r>
      <w:r>
        <w:rPr>
          <w:rStyle w:val="CharStyle319"/>
          <w:b w:val="0"/>
          <w:bCs w:val="0"/>
        </w:rPr>
        <w:t>朦》</w:t>
      </w:r>
      <w:r>
        <w:rPr>
          <w:rStyle w:val="CharStyle258"/>
          <w:b w:val="0"/>
          <w:bCs w:val="0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载</w:t>
        <w:br/>
        <w:t>检歇骄。”毛传：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猃、歇骄，旧犬也。长喙曰猃，短喙曰歌骄。”歇</w:t>
        <w:br/>
        <w:t>骄，即獮娇。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秘书：指皇家收藏图书。小说九百，本自虡初。《汉书^艺文</w:t>
        <w:br/>
        <w:t>志》：“處初周说九百四十三篇。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自注</w:t>
      </w:r>
      <w:r>
        <w:rPr>
          <w:rStyle w:val="CharStyle258"/>
          <w:b w:val="0"/>
          <w:bCs w:val="0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虞初，河南人，武帝时以方</w:t>
        <w:br/>
        <w:t>士侍郎</w:t>
      </w:r>
      <w:r>
        <w:rPr>
          <w:rStyle w:val="CharStyle258"/>
          <w:b w:val="0"/>
          <w:bCs w:val="0"/>
        </w:rPr>
        <w:t>[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号</w:t>
      </w:r>
      <w:r>
        <w:rPr>
          <w:rStyle w:val="CharStyle258"/>
          <w:b w:val="0"/>
          <w:bCs w:val="0"/>
        </w:rPr>
        <w:t>]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黄车使者。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应劭曰：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其说以周书为本</w:t>
      </w:r>
      <w:r>
        <w:rPr>
          <w:rStyle w:val="CharStyle258"/>
          <w:b w:val="0"/>
          <w:bCs w:val="0"/>
        </w:rPr>
        <w:t>。’’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领从容：悠闲舒缓。求：问讯。俟：等待。储：具，准备。以上</w:t>
        <w:br/>
        <w:t>五句，《文选》综曰：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小说，医巫厌祝之术，凡九百四十三篇，言九</w:t>
        <w:br/>
        <w:t>百，举大数也。持此秘术储以自随侍上，所求问皆常具也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蚩〔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沒吃）尤：传说中古代九黎族首领，以金作兵器，与黄帝</w:t>
        <w:br/>
        <w:t>战于逐鹿，失败被杀。钺（</w:t>
      </w:r>
      <w:r>
        <w:rPr>
          <w:rStyle w:val="CharStyle258"/>
          <w:b w:val="0"/>
          <w:bCs w:val="0"/>
        </w:rPr>
        <w:t>”</w:t>
      </w:r>
      <w:r>
        <w:rPr>
          <w:rStyle w:val="CharStyle321"/>
          <w:b/>
          <w:bCs/>
        </w:rPr>
        <w:t>治月斧。这里以蚩尤为勇士。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  <w:sectPr>
          <w:headerReference w:type="even" r:id="rId71"/>
          <w:headerReference w:type="default" r:id="rId72"/>
          <w:headerReference w:type="first" r:id="rId73"/>
          <w:titlePg/>
          <w:pgSz w:w="4913" w:h="7499"/>
          <w:pgMar w:top="915" w:left="395" w:right="224" w:bottom="426" w:header="0" w:footer="3" w:gutter="0"/>
          <w:rtlGutter w:val="0"/>
          <w:cols w:space="720"/>
          <w:noEndnote/>
          <w:docGrid w:linePitch="360"/>
        </w:sectPr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奋：振</w:t>
      </w:r>
      <w:r>
        <w:rPr>
          <w:rStyle w:val="CharStyle319"/>
          <w:b w:val="0"/>
          <w:bCs w:val="0"/>
        </w:rPr>
        <w:t>。鬣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〈丨泊烈颈后长毛。般：通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斑”，指虎豹等斑驳</w:t>
        <w:br/>
        <w:t>花纹。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不若：不祥或不祥的事物。《左传，寅公三年》：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故民人山泽、</w:t>
        <w:br/>
        <w:t>山林，不逢不若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神奸：指神鬼作怪。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璃魅魈魉：都是传说中的山川之怪。螭，山神；魅，老物精；</w:t>
        <w:br/>
      </w:r>
      <w:r>
        <w:rPr>
          <w:rStyle w:val="CharStyle319"/>
          <w:b w:val="0"/>
          <w:bCs w:val="0"/>
        </w:rPr>
        <w:t>魍親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，山川精怪，鬼怪。旃：之、焉，或之焉合音。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秘陈：布置。虎旅：虎贲之族。古称帝王左右宿卫有虎贲。见</w:t>
        <w:br/>
        <w:t>《尚书》的《立政》、《顾命》等。虎贲者，言其如猛兽之奔。汉有虎贲</w:t>
        <w:br/>
        <w:t>中郎将，秩比二千石。飞廉：馆名，在上林，武帝元封二年作。“飞廉</w:t>
        <w:br/>
        <w:t>神禽，能致风气者，身似鹿，头如雀，有角而蛇尾，文如狗，武帝命</w:t>
        <w:br/>
        <w:t>以铜铸置观上，因以为名</w:t>
      </w:r>
      <w:r>
        <w:rPr>
          <w:rStyle w:val="CharStyle258"/>
          <w:b w:val="0"/>
          <w:bCs w:val="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〈《三辅黄图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观》）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勉垒壁：星名，属室宿，十二星，有如军营的壁垒。这里指禁军</w:t>
        <w:br/>
        <w:t>营垒。上兰：观名，《三辅黄图，苑囿》：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上林苑有昆明观……匕兰</w:t>
        <w:br/>
        <w:t>观</w:t>
      </w:r>
      <w:r>
        <w:rPr>
          <w:rStyle w:val="CharStyle258"/>
          <w:vertAlign w:val="subscript"/>
          <w:b w:val="0"/>
          <w:bCs w:val="0"/>
        </w:rPr>
        <w:t>0</w:t>
      </w:r>
      <w:r>
        <w:rPr>
          <w:rStyle w:val="CharStyle258"/>
          <w:b w:val="0"/>
          <w:bCs w:val="0"/>
        </w:rPr>
        <w:t>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结：集结。部曲：《文选》善曰：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司马彪《续汉书》曰：‘大将</w:t>
        <w:br/>
        <w:t>军营五部，有校尉一人，部下有曲，曲有军一人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这里指军队。</w:t>
        <w:br/>
        <w:t>秘行伍：古军队编制，二十五人为行，五人为伍。见《文选》善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50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京薪：高大的柴堆。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弒〇</w:t>
      </w:r>
      <w:r>
        <w:rPr>
          <w:rStyle w:val="CharStyle258"/>
          <w:b w:val="0"/>
          <w:bCs w:val="0"/>
        </w:rPr>
        <w:t>161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害间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骇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，擂击钟鼓，使声响而急。《周礼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夏官，</w:t>
        <w:br/>
        <w:t>大司马》：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鼓皆誠。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疾雷击鼓曰馘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长莽：深而且远的草丛。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0" w:line="21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（丨抬烈〉卒：担任警戒的士卒。適，遮遏；拦阻。清候：清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50"/>
      </w:pPr>
      <w:r>
        <w:rPr>
          <w:lang w:val="zh-TW" w:eastAsia="zh-TW" w:bidi="zh-TW"/>
          <w:w w:val="100"/>
          <w:spacing w:val="0"/>
          <w:color w:val="000000"/>
          <w:position w:val="0"/>
        </w:rPr>
        <w:t>道候望。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赫怒：愤怒的样子。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堤（丨丨提）衣、妹铪（⑴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丨妒媒革〉：都是古代武士的服饰。</w:t>
        <w:br/>
        <w:t>缇，橘红色，黄赤色。袜铪是特制的赤黄色的蔽膝，为士所服，亦为</w:t>
        <w:br/>
        <w:t>武十所服。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6"/>
      </w:pPr>
      <w:r>
        <w:rPr>
          <w:rStyle w:val="CharStyle260"/>
        </w:rPr>
        <w:t xml:space="preserve">^ 456 </w:t>
      </w:r>
      <w:r>
        <w:rPr>
          <w:rStyle w:val="CharStyle260"/>
          <w:vertAlign w:val="superscript"/>
        </w:rPr>
        <w:t>1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0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⑬睢盱（叫了乂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随须〉：张目仰视貌。拔扈：即跋扈，勇壮貌。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00" w:right="0" w:firstLine="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烛：照耀。天庭：天空。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00" w:right="0" w:firstLine="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嚣声：喧闹声。海浦：海边。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00" w:right="0" w:firstLine="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波荡：震荡，动摇。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爾吴岳：古山名，在今陕西华山西。《史记，封禅书》：“自华以西</w:t>
        <w:br/>
        <w:t>名山七，名川四，曰华山、薄山、岳山、岐山、关岳、鸿冢、渎山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陁（执丨至）堵：崩毁倒塌。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00" w:right="0" w:firstLine="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悛遽：惊恐貌。骏（如</w:t>
      </w:r>
      <w:r>
        <w:rPr>
          <w:rStyle w:val="CharStyle258"/>
          <w:b w:val="0"/>
          <w:bCs w:val="0"/>
        </w:rPr>
        <w:t>;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葵〉霍：急速奔走貌。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0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殮趋：向。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00" w:right="24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殮投轮：自投轮下。关辐：即穿人车辐之间。关，贯穿，插人。</w:t>
        <w:br/>
        <w:t>潑遨：遮拦，堵截。</w:t>
      </w:r>
    </w:p>
    <w:p>
      <w:pPr>
        <w:pStyle w:val="Style231"/>
        <w:tabs>
          <w:tab w:leader="none" w:pos="273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潑罕：鸟网。埔箾（沾由</w:t>
      </w:r>
      <w:r>
        <w:rPr>
          <w:rStyle w:val="CharStyle315"/>
          <w:b w:val="0"/>
          <w:bCs w:val="0"/>
        </w:rPr>
        <w:t>116</w:t>
      </w:r>
      <w:r>
        <w:rPr>
          <w:rStyle w:val="CharStyle321"/>
          <w:b/>
          <w:bCs/>
        </w:rPr>
        <w:t>肃朔《文选》向曰：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著物貌。”网</w:t>
        <w:br/>
        <w:t>罩住鸟的样子。一说鸟网的形状。</w:t>
      </w:r>
      <w:r>
        <w:rPr>
          <w:rStyle w:val="CharStyle258"/>
          <w:b w:val="0"/>
          <w:bCs w:val="0"/>
        </w:rPr>
        <w:tab/>
        <w:t>‘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00" w:right="0" w:firstLine="6"/>
      </w:pPr>
      <w:r>
        <w:rPr>
          <w:rStyle w:val="CharStyle342"/>
          <w:b/>
          <w:bCs/>
        </w:rPr>
        <w:t>狳镝（戊敌箭</w:t>
      </w:r>
      <w:r>
        <w:rPr>
          <w:rStyle w:val="CharStyle319"/>
          <w:b w:val="0"/>
          <w:bCs w:val="0"/>
        </w:rPr>
        <w:t>。拖播</w:t>
      </w:r>
      <w:r>
        <w:rPr>
          <w:rStyle w:val="CharStyle321"/>
          <w:b/>
          <w:bCs/>
        </w:rPr>
        <w:t>（的</w:t>
      </w:r>
      <w:r>
        <w:rPr>
          <w:rStyle w:val="CharStyle258"/>
          <w:b w:val="0"/>
          <w:bCs w:val="0"/>
        </w:rPr>
        <w:t>1)6</w:t>
      </w:r>
      <w:r>
        <w:rPr>
          <w:rStyle w:val="CharStyle321"/>
          <w:b/>
          <w:bCs/>
        </w:rPr>
        <w:t>破驳象声词。箭着物的声音。</w:t>
        <w:br/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舍：放射。铤（咖馋小矛。跃：投剌。</w:t>
      </w:r>
    </w:p>
    <w:p>
      <w:pPr>
        <w:pStyle w:val="Style34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347"/>
        </w:rPr>
        <w:t>翁当：碰到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。蹑</w:t>
      </w:r>
      <w:r>
        <w:rPr>
          <w:rStyle w:val="CharStyle348"/>
        </w:rPr>
        <w:t>…!</w:t>
      </w:r>
      <w:r>
        <w:rPr>
          <w:rStyle w:val="CharStyle349"/>
        </w:rPr>
        <w:t>如辇足蹈。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值：遇到。轹：车碾。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碛砾丨丨及去声力〉：乱堆的沙石。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罝（丨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菊）罗：捕野</w:t>
      </w:r>
      <w:r>
        <w:rPr>
          <w:rStyle w:val="CharStyle319"/>
          <w:b w:val="0"/>
          <w:bCs w:val="0"/>
        </w:rPr>
        <w:t>螯的网。鑼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（丨</w:t>
      </w:r>
      <w:r>
        <w:rPr>
          <w:rStyle w:val="CharStyle319"/>
          <w:b w:val="0"/>
          <w:bCs w:val="0"/>
        </w:rPr>
        <w:t>〇加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卷同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霄”，用绳索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6"/>
      </w:pPr>
      <w:r>
        <w:rPr>
          <w:lang w:val="zh-TW" w:eastAsia="zh-TW" w:bidi="zh-TW"/>
          <w:w w:val="100"/>
          <w:spacing w:val="0"/>
          <w:color w:val="000000"/>
          <w:position w:val="0"/>
        </w:rPr>
        <w:t>绊取。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竿：竹。殳怕书〉：古兵器，杖属，以竹或木制成</w:t>
      </w:r>
      <w:r>
        <w:rPr>
          <w:rStyle w:val="CharStyle258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八稜，</w:t>
        <w:br/>
      </w:r>
      <w:r>
        <w:rPr>
          <w:rStyle w:val="CharStyle321"/>
          <w:b/>
          <w:bCs/>
        </w:rPr>
        <w:t>顶端有圆筒金属，无刃。徨横）毕：击刺。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rStyle w:val="CharStyle321"/>
          <w:b/>
          <w:bCs/>
        </w:rPr>
        <w:t>叉簇（忒促渔猎之具。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携桷（</w:t>
      </w:r>
      <w:r>
        <w:rPr>
          <w:rStyle w:val="CharStyle258"/>
          <w:b w:val="0"/>
          <w:bCs w:val="0"/>
        </w:rPr>
        <w:t>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拍泌馋卓〕：贯穿刺取。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撞祕</w:t>
      </w:r>
      <w:r>
        <w:rPr>
          <w:rStyle w:val="CharStyle258"/>
          <w:b w:val="0"/>
          <w:bCs w:val="0"/>
        </w:rPr>
        <w:t>0)1</w:t>
      </w:r>
      <w:r>
        <w:rPr>
          <w:rStyle w:val="CharStyle342"/>
          <w:b/>
          <w:bCs/>
        </w:rPr>
        <w:t>必撞倒。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晷（釗鬼）：日影。称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丨品险〉：杀戡，捕杀。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00" w:right="0" w:firstLine="6"/>
      </w:pPr>
      <w:r>
        <w:rPr>
          <w:rStyle w:val="CharStyle258"/>
          <w:b w:val="0"/>
          <w:bCs w:val="0"/>
        </w:rPr>
        <w:t>@</w:t>
      </w:r>
      <w:r>
        <w:rPr>
          <w:rStyle w:val="CharStyle236"/>
          <w:b/>
          <w:bCs/>
        </w:rPr>
        <w:t>鹆（丨丨</w:t>
      </w:r>
      <w:r>
        <w:rPr>
          <w:rStyle w:val="CharStyle258"/>
          <w:b w:val="0"/>
          <w:bCs w:val="0"/>
        </w:rPr>
        <w:t>5</w:t>
      </w:r>
      <w:r>
        <w:rPr>
          <w:rStyle w:val="CharStyle321"/>
          <w:b/>
          <w:bCs/>
        </w:rPr>
        <w:t>〇交雉的一种，尾长，性勇健，羽可为饰。翬（如下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600" w:right="0" w:firstLine="10"/>
      </w:pPr>
      <w:r>
        <w:rPr>
          <w:rStyle w:val="CharStyle260"/>
        </w:rPr>
        <w:t>^ 457 ^</w:t>
      </w:r>
      <w:r>
        <w:br w:type="page"/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bookmarkStart w:id="18" w:name="bookmark18"/>
      <w:r>
        <w:rPr>
          <w:lang w:val="zh-TW" w:eastAsia="zh-TW" w:bidi="zh-TW"/>
          <w:w w:val="100"/>
          <w:color w:val="000000"/>
          <w:position w:val="0"/>
        </w:rPr>
        <w:t>灰〉：疾飞。</w:t>
      </w:r>
      <w:bookmarkEnd w:id="18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绝：横渡。阬（的叫刚〉：读与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间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同，大山坡，土网。逾：</w:t>
        <w:br/>
        <w:t>超越。斥：泽崖。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⑭毚（冰加缠）兔：狡兔；大兔。《诗，小雅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巧言》：“跃跃兔</w:t>
        <w:br/>
        <w:t>兔。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毛传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毚兔，狡兔也。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联掾（</w:t>
      </w:r>
      <w:r>
        <w:rPr>
          <w:rStyle w:val="CharStyle258"/>
          <w:b w:val="0"/>
          <w:bCs w:val="0"/>
        </w:rPr>
        <w:t>(:^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床）：兽走貌。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殮东郭：东郭逡的省称，狡兔名。《战国策，齐策三》：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韩子卢者，</w:t>
        <w:br/>
        <w:t>天下之壮犬也。东郭逡者，海内之狡兔也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迅羽：指鹰。轻足：指好犬。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勉括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箭末端，此指箭。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举：飞。发：骇走。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羧青骹（印由悄</w:t>
      </w:r>
      <w:r>
        <w:rPr>
          <w:rStyle w:val="CharStyle258"/>
          <w:b w:val="0"/>
          <w:bCs w:val="0"/>
        </w:rPr>
        <w:t>1 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种青腿的猎鹰。挚：搏击；攫取。</w:t>
      </w:r>
      <w:r>
        <w:rPr>
          <w:rStyle w:val="CharStyle258"/>
          <w:b w:val="0"/>
          <w:bCs w:val="0"/>
        </w:rPr>
        <w:t>'X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文选》</w:t>
        <w:br/>
        <w:t>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挚，击也。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王褒《四子讲徳论》：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狼挚虎擭。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耩（蛛沟〉：</w:t>
        <w:br/>
        <w:t>臂衣。这句指鹰下锖而击。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韩卢：韩国的骏犬。曛：咬。练〈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治谢同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绁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，绳索。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殮</w:t>
      </w:r>
      <w:r>
        <w:rPr>
          <w:rStyle w:val="CharStyle258"/>
          <w:b w:val="0"/>
          <w:bCs w:val="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悔（奸</w:t>
      </w:r>
      <w:r>
        <w:rPr>
          <w:rStyle w:val="CharStyle258"/>
          <w:b w:val="0"/>
          <w:bCs w:val="0"/>
        </w:rPr>
        <w:t>6</w:t>
      </w:r>
      <w:r>
        <w:rPr>
          <w:rStyle w:val="CharStyle321"/>
          <w:b/>
          <w:bCs/>
        </w:rPr>
        <w:t>『皮儿猛兽怒而鬃毛奋张貌。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隅目：斜目而视，怒视貌。高匡：深醸子高眼眶，兽怒视貌。</w:t>
        <w:br/>
      </w:r>
      <w:r>
        <w:rPr>
          <w:rStyle w:val="CharStyle321"/>
          <w:b/>
          <w:bCs/>
        </w:rPr>
        <w:t>匡，眶的古宇。伉化扣抗当，抵挡。这句是说：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谓兽猛兕虎，</w:t>
        <w:br/>
        <w:t>且犹畏之，人无敢当之也。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〈《文选》综注）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游中黄：即中黄伯，古之勇士。《文选》善曰：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《尸子》曰：中黄</w:t>
        <w:br/>
        <w:t>伯曰：余左执泰行之猨，而右搏雕虎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育获：即夏育和鸟获，皆古勇士。夏育，周时著名勇士，卫人，</w:t>
        <w:br/>
        <w:t>传说力能举千钧。《史记，范睢蔡泽列传〉：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乌获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之力焉而死</w:t>
      </w:r>
      <w:r>
        <w:rPr>
          <w:rStyle w:val="CharStyle258"/>
          <w:b w:val="0"/>
          <w:bCs w:val="0"/>
        </w:rPr>
        <w:t>……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孟贲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夏育之勇焉而死。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乌获，战国时秦国勇士。《孟子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告子下》</w:t>
        <w:br/>
        <w:t>提过乌获。《史记，秦本纪》也提过。司马相如《谏猎陚》：“故力称乌</w:t>
        <w:br/>
        <w:t>获，捷言庆忌，勇期贲、育。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俦：辈。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朱鬉（</w:t>
      </w:r>
      <w:r>
        <w:rPr>
          <w:rStyle w:val="CharStyle258"/>
          <w:b w:val="0"/>
          <w:bCs w:val="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莫红抹期。鬃轚（丨丨冰必即灼〉：亦作鬣髮，露</w:t>
        <w:br/>
        <w:t>髻，即露头髻。髢，以麻束发。植发如竿：束发如直立的竹竿。这句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325"/>
        <w:sectPr>
          <w:pgSz w:w="4913" w:h="7499"/>
          <w:pgMar w:top="920" w:left="419" w:right="205" w:bottom="236" w:header="0" w:footer="3" w:gutter="0"/>
          <w:rtlGutter w:val="0"/>
          <w:cols w:space="720"/>
          <w:noEndnote/>
          <w:docGrid w:linePitch="360"/>
        </w:sectPr>
      </w:pPr>
      <w:r>
        <w:rPr>
          <w:rStyle w:val="CharStyle259"/>
        </w:rPr>
        <w:t>祷</w:t>
      </w:r>
      <w:r>
        <w:rPr>
          <w:rStyle w:val="CharStyle260"/>
        </w:rPr>
        <w:t xml:space="preserve"> 458 ,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是写猛士的头饰。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⑯袒裼（话</w:t>
      </w:r>
      <w:r>
        <w:rPr>
          <w:rStyle w:val="CharStyle258"/>
          <w:b w:val="0"/>
          <w:bCs w:val="0"/>
        </w:rPr>
        <w:t>0X1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桃上声西沁脱衣赤膊。戟手：手如戟，这里指搏击</w:t>
        <w:br/>
        <w:t>的姿态。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奎踽〇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菊〉：开步走。奎，跨步。踽，慢步行走。盘桓：回</w:t>
        <w:br/>
        <w:t>旋。这句是写搏击之貌。</w:t>
      </w:r>
    </w:p>
    <w:p>
      <w:pPr>
        <w:pStyle w:val="Style35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/>
      </w:pPr>
      <w:bookmarkStart w:id="19" w:name="bookmark19"/>
      <w:r>
        <w:rPr>
          <w:lang w:val="zh-TW" w:eastAsia="zh-TW" w:bidi="zh-TW"/>
          <w:w w:val="100"/>
          <w:spacing w:val="0"/>
          <w:color w:val="000000"/>
          <w:position w:val="0"/>
        </w:rPr>
        <w:t>⑯鼻：作动词，指牵着象的彝子。</w:t>
      </w:r>
      <w:bookmarkEnd w:id="19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巨挺</w:t>
      </w:r>
      <w:r>
        <w:rPr>
          <w:rStyle w:val="CharStyle258"/>
          <w:b w:val="0"/>
          <w:bCs w:val="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扣严〉：大兽名。这句是说把巨铤圈起来。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3"/>
      </w:pPr>
      <w:r>
        <w:rPr>
          <w:lang w:val="zh-TW" w:eastAsia="zh-TW" w:bidi="zh-TW"/>
          <w:w w:val="100"/>
          <w:spacing w:val="0"/>
          <w:color w:val="000000"/>
          <w:position w:val="0"/>
        </w:rPr>
        <w:t>雜</w:t>
      </w:r>
      <w:r>
        <w:rPr>
          <w:rStyle w:val="CharStyle258"/>
          <w:b w:val="0"/>
          <w:bCs w:val="0"/>
        </w:rPr>
        <w:t>〈23</w:t>
      </w:r>
      <w:r>
        <w:rPr>
          <w:lang w:val="zh-TW" w:eastAsia="zh-TW" w:bidi="zh-TW"/>
          <w:w w:val="100"/>
          <w:spacing w:val="0"/>
          <w:color w:val="000000"/>
          <w:position w:val="0"/>
        </w:rPr>
        <w:t>砸〉：捕抓，抓取。《方言》第十：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捕，取也。”狒（伯丨</w:t>
        <w:br/>
        <w:t>沸〉：即狒狒。猬：刺猬。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3"/>
      </w:pPr>
      <w:r>
        <w:rPr>
          <w:rStyle w:val="CharStyle258"/>
          <w:b w:val="0"/>
          <w:bCs w:val="0"/>
        </w:rPr>
        <w:t>@</w:t>
      </w:r>
      <w:r>
        <w:rPr>
          <w:rStyle w:val="CharStyle342"/>
          <w:b/>
          <w:bCs/>
        </w:rPr>
        <w:t>挑（济紫揪取。麻（的雨兽名，即窫窳。狻酸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兽名，即狻猊，獅子。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措：擦，摸。枳〈</w:t>
      </w:r>
      <w:r>
        <w:rPr>
          <w:rStyle w:val="CharStyle258"/>
          <w:b w:val="0"/>
          <w:bCs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卜丨纸〉落：枳树编织的篱笆。枳多剌，被认</w:t>
        <w:br/>
        <w:t>为是恶木。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突：冲撞。棘藩：用棘剌编织的藩笆。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梗（隹％耿）林：多刺的林丛。梗，木名，即刺榆。靡拉：摧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毁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〇</w:t>
      </w:r>
    </w:p>
    <w:p>
      <w:pPr>
        <w:pStyle w:val="Style231"/>
        <w:tabs>
          <w:tab w:leader="none" w:pos="385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朴丛：丛生的树木。朴树属丛生植物。</w:t>
      </w:r>
      <w:r>
        <w:rPr>
          <w:rStyle w:val="CharStyle258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轻锐：轻便迅捷。傈</w:t>
      </w:r>
      <w:r>
        <w:rPr>
          <w:rStyle w:val="CharStyle258"/>
          <w:b w:val="0"/>
          <w:bCs w:val="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丨如票）狡：轻捷勇猛。趙捷：矫健敏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捷。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⑩封狐：大狐。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巇〈</w:t>
      </w:r>
      <w:r>
        <w:rPr>
          <w:rStyle w:val="CharStyle258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私严</w:t>
      </w:r>
      <w:r>
        <w:rPr>
          <w:rStyle w:val="CharStyle258"/>
          <w:b w:val="0"/>
          <w:bCs w:val="0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上大下小的山。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7"/>
      </w:pPr>
      <w:r>
        <w:rPr>
          <w:rStyle w:val="CharStyle258"/>
          <w:b w:val="0"/>
          <w:bCs w:val="0"/>
        </w:rPr>
        <w:t>@</w:t>
      </w:r>
      <w:r>
        <w:rPr>
          <w:rStyle w:val="CharStyle321"/>
          <w:b/>
          <w:bCs/>
        </w:rPr>
        <w:t>昆狳（怕涂即餛狳，如马，技蹄，善登髙。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7"/>
      </w:pPr>
      <w:r>
        <w:rPr>
          <w:rStyle w:val="CharStyle342"/>
          <w:b/>
          <w:bCs/>
        </w:rPr>
        <w:t>⑩杪钞遮取。指在树末端猎取。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3"/>
      </w:pPr>
      <w:r>
        <w:rPr>
          <w:rStyle w:val="CharStyle321"/>
          <w:b/>
          <w:bCs/>
        </w:rPr>
        <w:t>@擭获〉：抓取。渐猢</w:t>
      </w:r>
      <w:r>
        <w:rPr>
          <w:rStyle w:val="CharStyle258"/>
          <w:b w:val="0"/>
          <w:bCs w:val="0"/>
        </w:rPr>
        <w:t>（(^)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吣缠湖厶兽名，猿属。《文</w:t>
        <w:br/>
        <w:t>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撕猢，猿类而白，腰以前黑，在木表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3"/>
      </w:pPr>
      <w:r>
        <w:rPr>
          <w:rStyle w:val="CharStyle321"/>
          <w:b/>
          <w:bCs/>
        </w:rPr>
        <w:t>⑩殊榛（油细真特别高大的榛林。擦是一种果木名，落叶小</w:t>
        <w:br/>
        <w:t>乔木。</w:t>
      </w:r>
      <w:r>
        <w:br w:type="page"/>
      </w:r>
    </w:p>
    <w:p>
      <w:pPr>
        <w:pStyle w:val="Style35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⑩摊（也地梢取。飞鼯（灿无</w:t>
      </w:r>
      <w:r>
        <w:rPr>
          <w:rStyle w:val="CharStyle356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小动物名，类似松鼠，能在</w:t>
        <w:br/>
        <w:t>树间飞行。</w:t>
      </w:r>
    </w:p>
    <w:p>
      <w:pPr>
        <w:pStyle w:val="Style35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⑯嬖（</w:t>
      </w:r>
      <w:r>
        <w:rPr>
          <w:rStyle w:val="CharStyle356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碧）人：皇帝宠幸之宫人。昭仪：后宫女官名，汉元帝</w:t>
        <w:br/>
        <w:t>始设，明以前时有沿用。西汉昭仪为后宫妃嫔之首，相当外官系统的</w:t>
        <w:br/>
        <w:t>丞相。</w:t>
      </w:r>
    </w:p>
    <w:p>
      <w:pPr>
        <w:pStyle w:val="Style35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⑩亚：次于。乘舆：皇帝所乘坐的车子。</w:t>
      </w:r>
    </w:p>
    <w:p>
      <w:pPr>
        <w:pStyle w:val="Style35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⑩贾氏：指贾国（在今山西襄汾县）大夫的妻子。如皋：指到皋</w:t>
        <w:br/>
        <w:t>泽去打猎。《左传</w:t>
      </w:r>
      <w:r>
        <w:rPr>
          <w:rStyle w:val="CharStyle359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昭公二十八年》载魏献子对贾辛转述的一个故事：</w:t>
        <w:br/>
      </w:r>
      <w:r>
        <w:rPr>
          <w:rStyle w:val="CharStyle359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昔贾大夫恶（丑乂娶妻而美，三年不言笑。御以如皋，射雉，获之，</w:t>
        <w:br/>
        <w:t>其妻始笑而言</w:t>
      </w:r>
      <w:r>
        <w:rPr>
          <w:rStyle w:val="CharStyle359"/>
        </w:rPr>
        <w:t>。”</w:t>
      </w:r>
    </w:p>
    <w:p>
      <w:pPr>
        <w:pStyle w:val="Style35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rStyle w:val="CharStyle359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北风：指《诗</w:t>
      </w:r>
      <w:r>
        <w:rPr>
          <w:rStyle w:val="CharStyle359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邶风，北风》，其诗曰：</w:t>
      </w:r>
      <w:r>
        <w:rPr>
          <w:rStyle w:val="CharStyle359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北风其凉，雨雪其隽，</w:t>
        <w:br/>
        <w:t>惠而好我，携手同行</w:t>
      </w:r>
      <w:r>
        <w:rPr>
          <w:rStyle w:val="CharStyle359"/>
        </w:rPr>
        <w:t>。”</w:t>
      </w:r>
    </w:p>
    <w:p>
      <w:pPr>
        <w:pStyle w:val="Style35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⑬盘：娱乐，欢乐。《书，无逸》：</w:t>
      </w:r>
      <w:r>
        <w:rPr>
          <w:rStyle w:val="CharStyle359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文王不敢盘于游田。</w:t>
      </w:r>
      <w:r>
        <w:rPr>
          <w:rStyle w:val="CharStyle359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只且：语</w:t>
      </w:r>
    </w:p>
    <w:p>
      <w:pPr>
        <w:pStyle w:val="Style35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词。</w:t>
      </w:r>
    </w:p>
    <w:p>
      <w:pPr>
        <w:pStyle w:val="Style35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rStyle w:val="CharStyle359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殚：尽。穷：极。指</w:t>
      </w:r>
      <w:r>
        <w:rPr>
          <w:rStyle w:val="CharStyle359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所现毕也</w:t>
      </w:r>
      <w:r>
        <w:rPr>
          <w:rStyle w:val="CharStyle359"/>
        </w:rPr>
        <w:t>。”</w:t>
      </w:r>
    </w:p>
    <w:p>
      <w:pPr>
        <w:pStyle w:val="Style35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rStyle w:val="CharStyle359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迁延：退却，后退。邪睨</w:t>
      </w:r>
      <w:r>
        <w:rPr>
          <w:rStyle w:val="CharStyle359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丨妮〉：斜视。</w:t>
      </w:r>
    </w:p>
    <w:p>
      <w:pPr>
        <w:pStyle w:val="Style35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rStyle w:val="CharStyle359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息：休息。行夫：士卒。展：整饬，整治。</w:t>
      </w:r>
    </w:p>
    <w:p>
      <w:pPr>
        <w:pStyle w:val="Style35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rStyle w:val="CharStyle359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背</w:t>
      </w:r>
      <w:r>
        <w:rPr>
          <w:rStyle w:val="CharStyle3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：丨字指禽兽的尸体。对衡解释多有歧义：或曰肉腐曰</w:t>
        <w:br/>
        <w:t>背，或曰有肉曰赀，或曰骨之尚有肉者曰觜。须待上下文而定。此处</w:t>
        <w:br/>
        <w:t>之觜系当时所猎，决不至于腐，乃泛指猎物之尸体。故李</w:t>
      </w:r>
      <w:r>
        <w:rPr>
          <w:rStyle w:val="CharStyle359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注曰：</w:t>
        <w:br/>
      </w:r>
      <w:r>
        <w:rPr>
          <w:rStyle w:val="CharStyle359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背，取肉名，不论腐败也</w:t>
      </w:r>
      <w:r>
        <w:rPr>
          <w:rStyle w:val="CharStyle359"/>
        </w:rPr>
        <w:t>。”</w:t>
      </w:r>
    </w:p>
    <w:p>
      <w:pPr>
        <w:pStyle w:val="Style35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⑩数：计算。课：考核。众寡：即多少。</w:t>
      </w:r>
    </w:p>
    <w:p>
      <w:pPr>
        <w:pStyle w:val="Style35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rStyle w:val="CharStyle359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互：古代挂肉的木架。《周礼，地官，牛人》：</w:t>
      </w:r>
      <w:r>
        <w:rPr>
          <w:rStyle w:val="CharStyle359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凡祭祀，共其牛牲</w:t>
        <w:br/>
        <w:t>之互。</w:t>
      </w:r>
      <w:r>
        <w:rPr>
          <w:rStyle w:val="CharStyle359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郑玄注：</w:t>
      </w:r>
      <w:r>
        <w:rPr>
          <w:rStyle w:val="CharStyle359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互，若今屠家悬肉袼。</w:t>
      </w:r>
      <w:r>
        <w:rPr>
          <w:rStyle w:val="CharStyle359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摆：指剖开兽体悬挂。</w:t>
      </w:r>
    </w:p>
    <w:p>
      <w:pPr>
        <w:pStyle w:val="Style35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rStyle w:val="CharStyle359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颁賜：赏賜。旧时多指帝王分赏臣下。鹵：同</w:t>
      </w:r>
      <w:r>
        <w:rPr>
          <w:rStyle w:val="CharStyle359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虏”，指猎获的</w:t>
        <w:br/>
        <w:t>禽兽。</w:t>
      </w:r>
    </w:p>
    <w:p>
      <w:pPr>
        <w:pStyle w:val="Style35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356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鲜：新宰杀的鸟兽肉。班固《两都賦》：</w:t>
      </w:r>
      <w:r>
        <w:rPr>
          <w:rStyle w:val="CharStyle356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割鲜野食。</w:t>
      </w:r>
      <w:r>
        <w:rPr>
          <w:rStyle w:val="CharStyle356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飨：宴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322"/>
      </w:pPr>
      <w:r>
        <w:rPr>
          <w:rStyle w:val="CharStyle260"/>
        </w:rPr>
        <w:t>^ 460 ^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48" w:line="130" w:lineRule="exact"/>
        <w:ind w:left="0" w:right="200" w:firstLine="0"/>
      </w:pPr>
      <w:r>
        <w:rPr>
          <w:rStyle w:val="CharStyle321"/>
          <w:b/>
          <w:bCs/>
        </w:rPr>
        <w:t>西京賦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饮。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犒：犒劳。勤：劳苦。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⑬五军：即汉代前、后、中、左、右五营军队。《文选》善曰：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《汉官仪》：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汉有五营，五军即五营。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六师：指周天子所统辖的六</w:t>
        <w:br/>
        <w:t>师。《书，康王之诰》：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张皇六师</w:t>
      </w:r>
      <w:r>
        <w:rPr>
          <w:rStyle w:val="CharStyle258"/>
          <w:b w:val="0"/>
          <w:bCs w:val="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曾运乾《正读》：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六师，天子六</w:t>
        <w:br/>
        <w:t>军，周制一万二千五百人为师</w:t>
      </w:r>
      <w:r>
        <w:rPr>
          <w:rStyle w:val="CharStyle258"/>
          <w:b w:val="0"/>
          <w:bCs w:val="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这里借指天子军队。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千列百重：即重重列列，形容士卒之多。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⑬醴：甜酒。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方驾：并驾，指酒车并行。授赛（的〇</w:t>
      </w:r>
      <w:r>
        <w:rPr>
          <w:rStyle w:val="CharStyle258"/>
          <w:b w:val="0"/>
          <w:bCs w:val="0"/>
        </w:rPr>
        <w:t>9</w:t>
      </w:r>
      <w:r>
        <w:rPr>
          <w:rStyle w:val="CharStyle361"/>
          <w:b/>
          <w:bCs/>
        </w:rPr>
        <w:t>拥分发赏物。赛，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熟的食物。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升觞：举杯。举燧：举起烽火。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蹯（丨丨必叫饮尽杯中酒。《礼记，曲礼上》：“长者举未醒，少</w:t>
        <w:br/>
        <w:t>者不敢饮。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郑玄注</w:t>
      </w:r>
      <w:r>
        <w:rPr>
          <w:rStyle w:val="CharStyle258"/>
          <w:b w:val="0"/>
          <w:bCs w:val="0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尽爵曰爾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膳夫：官名。《周礼》谓夫官冢宰所属有膳夫，为食官之长，掌</w:t>
        <w:br/>
        <w:t>王饮食膳（牲肉〉羞（有滋味者亦称膳宰，西周金文作善夫。《诗</w:t>
      </w:r>
      <w:r>
        <w:rPr>
          <w:rStyle w:val="CharStyle258"/>
          <w:b w:val="0"/>
          <w:bCs w:val="0"/>
        </w:rPr>
        <w:t>‘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小雅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十月之交》有“仲允膳夫'位次鄉士。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领察贰廉空：《文选》综曰：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察、廉皆视也。贰为兼重也。空，</w:t>
        <w:br/>
        <w:t>灭无也。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即视察有无重复或遗漏。</w:t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36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炙：烤。《诗</w:t>
      </w:r>
      <w:r>
        <w:rPr>
          <w:rStyle w:val="CharStyle364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</w:t>
      </w:r>
      <w:r>
        <w:rPr>
          <w:rStyle w:val="CharStyle364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规叶》：</w:t>
      </w:r>
      <w:r>
        <w:rPr>
          <w:rStyle w:val="CharStyle36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燔之炙之。</w:t>
      </w:r>
      <w:r>
        <w:rPr>
          <w:rStyle w:val="CharStyle36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毛传：</w:t>
      </w:r>
      <w:r>
        <w:rPr>
          <w:rStyle w:val="CharStyle36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坑火日炙</w:t>
      </w:r>
      <w:r>
        <w:rPr>
          <w:rStyle w:val="CharStyle364"/>
        </w:rPr>
        <w:t>。"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篾（拓〇否厶蒸煮。《诗</w:t>
      </w:r>
      <w:r>
        <w:rPr>
          <w:rStyle w:val="CharStyle364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大雅</w:t>
      </w:r>
      <w:r>
        <w:rPr>
          <w:rStyle w:val="CharStyle364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韩奕</w:t>
      </w:r>
      <w:r>
        <w:rPr>
          <w:rStyle w:val="CharStyle364"/>
        </w:rPr>
        <w:t>》：“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热鳖鲜鱼。</w:t>
      </w:r>
      <w:r>
        <w:rPr>
          <w:rStyle w:val="CharStyle36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郑玄笺：</w:t>
      </w:r>
      <w:r>
        <w:rPr>
          <w:rStyle w:val="CharStyle365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痛鳖，</w:t>
        <w:br/>
        <w:t>以火熟之也。”即以蒸煮熟之。夥：多。</w:t>
      </w:r>
    </w:p>
    <w:p>
      <w:pPr>
        <w:pStyle w:val="Style231"/>
        <w:tabs>
          <w:tab w:leader="none" w:pos="351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清酤：清酒，美酒。敍（执</w:t>
      </w:r>
      <w:r>
        <w:rPr>
          <w:rStyle w:val="CharStyle258"/>
          <w:b w:val="0"/>
          <w:bCs w:val="0"/>
        </w:rPr>
        <w:t>[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支多。</w:t>
      </w:r>
      <w:r>
        <w:rPr>
          <w:rStyle w:val="CharStyle258"/>
          <w:b w:val="0"/>
          <w:bCs w:val="0"/>
        </w:rPr>
        <w:tab/>
      </w:r>
      <w:r>
        <w:rPr>
          <w:rStyle w:val="CharStyle329"/>
          <w:b w:val="0"/>
          <w:bCs w:val="0"/>
        </w:rPr>
        <w:t>、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⑯博：遍及，普施。洪：大。施：遍布</w:t>
      </w:r>
      <w:r>
        <w:rPr>
          <w:rStyle w:val="CharStyle258"/>
          <w:b w:val="0"/>
          <w:bCs w:val="0"/>
        </w:rPr>
        <w:t>。-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徒御：挽车御马的人。《诗，小雅，车攻》：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徒御不惊。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毛传：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徒，辇也。御，御马也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罢：同疲。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巾车：古代官名。《周礼，春官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序官》：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巾车，下大夫二人，上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40" w:right="0" w:firstLine="10"/>
        <w:sectPr>
          <w:headerReference w:type="even" r:id="rId74"/>
          <w:headerReference w:type="default" r:id="rId75"/>
          <w:headerReference w:type="first" r:id="rId76"/>
          <w:titlePg/>
          <w:pgSz w:w="4913" w:h="7499"/>
          <w:pgMar w:top="920" w:left="419" w:right="205" w:bottom="236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,461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士四人，中士八人，下士十有六人。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巾车，车官之长。”命</w:t>
        <w:br/>
        <w:t>驾：命人驾车马。《左传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哀公十一年》：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命驾而行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回旆（</w:t>
      </w:r>
      <w:r>
        <w:rPr>
          <w:rStyle w:val="CharStyle258"/>
          <w:b w:val="0"/>
          <w:bCs w:val="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丨佩）右移：《文选》综曰：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回车右转。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旆，古代插</w:t>
        <w:br/>
        <w:t>在车上船上的旗子。这里以旆代车。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firstLine="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相羊：即徜徉，徘徊留连之貌。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毋旋：回转。憩：休息。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简：检査。矯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：如</w:t>
      </w:r>
      <w:r>
        <w:rPr>
          <w:rStyle w:val="CharStyle258"/>
          <w:b w:val="0"/>
          <w:bCs w:val="0"/>
        </w:rPr>
        <w:t>9</w:t>
      </w:r>
      <w:r>
        <w:rPr>
          <w:rStyle w:val="CharStyle319"/>
          <w:b w:val="0"/>
          <w:bCs w:val="0"/>
        </w:rPr>
        <w:t>埔</w:t>
      </w:r>
      <w:r>
        <w:rPr>
          <w:rStyle w:val="CharStyle366"/>
          <w:b/>
          <w:bCs/>
        </w:rPr>
        <w:t>系有生丝绳的射鸟的箭</w:t>
      </w:r>
      <w:r>
        <w:rPr>
          <w:rStyle w:val="CharStyle319"/>
          <w:b w:val="0"/>
          <w:bCs w:val="0"/>
        </w:rPr>
        <w:t>。矯红</w:t>
      </w:r>
      <w:r>
        <w:rPr>
          <w:rStyle w:val="CharStyle366"/>
          <w:b/>
          <w:bCs/>
        </w:rPr>
        <w:t>，即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蝤缴（功</w:t>
      </w:r>
      <w:r>
        <w:rPr>
          <w:rStyle w:val="CharStyle258"/>
          <w:b w:val="0"/>
          <w:bCs w:val="0"/>
        </w:rPr>
        <w:t>1*6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灼〉，系增的丝绳，染红。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firstLine="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蒲且：古之善射者。《列子，汤问》：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蒲且子之弋也，弱弓纤缴，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乘风振之，连双销于青云之际。</w:t>
      </w:r>
      <w:r>
        <w:rPr>
          <w:rStyle w:val="CharStyle258"/>
          <w:b w:val="0"/>
          <w:bCs w:val="0"/>
        </w:rPr>
        <w:t>”</w:t>
      </w:r>
      <w:r>
        <w:rPr>
          <w:rStyle w:val="CharStyle321"/>
          <w:b/>
          <w:bCs/>
        </w:rPr>
        <w:t>弋（的义射出系有丝绳的簖。鴻：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55"/>
      </w:pPr>
      <w:r>
        <w:rPr>
          <w:rStyle w:val="CharStyle321"/>
          <w:b/>
          <w:bCs/>
        </w:rPr>
        <w:t>大雁。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rStyle w:val="CharStyle321"/>
          <w:b/>
          <w:bCs/>
        </w:rPr>
        <w:t>挂、联：都是射丝挂鸟上。鵠（吣湖天鹳。飞龙：鸟名，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凤头龙尾，其文五色，又名飞廉。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觸</w:t>
      </w:r>
      <w:r>
        <w:rPr>
          <w:rStyle w:val="CharStyle258"/>
          <w:b w:val="0"/>
          <w:bCs w:val="0"/>
        </w:rPr>
        <w:t>0)6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驳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繳矢所用的石块。特：单个，单独。《礼记，内</w:t>
        <w:br/>
        <w:t>则》：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君已食，彻矣，使之特悛，郑玄注：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使独饯也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殺舟牧：《文选》综曰：</w:t>
      </w:r>
      <w:r>
        <w:rPr>
          <w:rStyle w:val="CharStyle258"/>
          <w:b w:val="0"/>
          <w:bCs w:val="0"/>
        </w:rPr>
        <w:t>"'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主舟官。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水嬙：指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膀（况印傍）龙</w:t>
        <w:br/>
        <w:t>首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，即赛龙舟。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鹆</w:t>
      </w:r>
      <w:r>
        <w:rPr>
          <w:rStyle w:val="CharStyle258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丨义）首：指船头上画上鸚鸟，所谓以厌水神。獬，水鸟，</w:t>
        <w:br/>
        <w:t>形如鹭而大，羽色苍白，善飞。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firstLine="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戢（</w:t>
      </w:r>
      <w:r>
        <w:rPr>
          <w:rStyle w:val="CharStyle258"/>
          <w:b w:val="0"/>
          <w:bCs w:val="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义）：裹盖，速盖。云芝：指舟身饰有云纹和芝草。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rStyle w:val="CharStyle321"/>
          <w:b/>
          <w:bCs/>
        </w:rPr>
        <w:t>翟丨地田平</w:t>
      </w:r>
      <w:r>
        <w:rPr>
          <w:rStyle w:val="CharStyle258"/>
          <w:b w:val="0"/>
          <w:bCs w:val="0"/>
        </w:rPr>
        <w:t>^</w:t>
      </w:r>
      <w:r>
        <w:rPr>
          <w:rStyle w:val="CharStyle321"/>
          <w:b/>
          <w:bCs/>
        </w:rPr>
        <w:t>长尾的野鸡。这里指野鸡长羽。葆保厶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古代用鸟羽装饰的一种仪仗。《礼记，杂记下》：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匠人执羽葆御柩。”孔</w:t>
        <w:br/>
        <w:t>颖达疏：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羽葆者以鸟羽注于柄头，如盖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firstLine="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羽旗：用翠羽装饰的旌旗。宋玉《高唐賦》：“建羽旗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firstLine="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整齐。拽（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义〉女：划桨的女子。拽，同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裡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，船桨。</w:t>
        <w:br/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榷歌：引榷而软。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firstLine="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发引和：《文选》综曰：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言一人唱，余人和也</w:t>
      </w:r>
      <w:r>
        <w:rPr>
          <w:rStyle w:val="CharStyle258"/>
          <w:b w:val="0"/>
          <w:bCs w:val="0"/>
        </w:rPr>
        <w:t>。”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60" w:right="0" w:hanging="3"/>
        <w:sectPr>
          <w:pgSz w:w="4913" w:h="7499"/>
          <w:pgMar w:top="1153" w:left="489" w:right="254" w:bottom="447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| 462 |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57" w:line="130" w:lineRule="exact"/>
        <w:ind w:left="0" w:right="180" w:firstLine="0"/>
      </w:pPr>
      <w:r>
        <w:rPr>
          <w:rStyle w:val="CharStyle344"/>
        </w:rPr>
        <w:t>西京赋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校：急速，急促。《周礼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考工记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弓人》：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引之则纵，释之则不</w:t>
        <w:br/>
        <w:t>校。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校，疾也。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葭：通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笳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，古管乐器。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淮南：指《淮南王》曲。崔豹《古今注，音乐第三》：“《淮南</w:t>
        <w:br/>
        <w:t>王》，淮南小山之所作也。</w:t>
      </w:r>
      <w:r>
        <w:rPr>
          <w:rStyle w:val="CharStyle258"/>
          <w:b w:val="0"/>
          <w:bCs w:val="0"/>
        </w:rPr>
        <w:t>”“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淮南服食求仙，遍礼方士，遂与八公相携</w:t>
        <w:br/>
        <w:t>俱去，莫知所在，小山之徒，思恋不已，乃作《淮南王》之曲焉</w:t>
      </w:r>
      <w:r>
        <w:rPr>
          <w:rStyle w:val="CharStyle258"/>
          <w:b w:val="0"/>
          <w:bCs w:val="0"/>
        </w:rPr>
        <w:t>。”</w:t>
        <w:br/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度：作曲，按曲谱歌唱。阳阿：乐曲名。宋玉《对楚王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问》：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客有歌于郢中者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其为《阳阿》、《蓮露》，国中属而和者数百人</w:t>
      </w:r>
      <w:r>
        <w:rPr>
          <w:rStyle w:val="CharStyle258"/>
          <w:b w:val="0"/>
          <w:bCs w:val="0"/>
        </w:rPr>
        <w:t>。”</w:t>
        <w:br/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感：为河冯所感。河冯（咖</w:t>
      </w:r>
      <w:r>
        <w:rPr>
          <w:rStyle w:val="CharStyle258"/>
          <w:b w:val="0"/>
          <w:bCs w:val="0"/>
        </w:rPr>
        <w:t>9</w:t>
      </w:r>
      <w:r>
        <w:rPr>
          <w:rStyle w:val="CharStyle321"/>
          <w:b/>
          <w:bCs/>
        </w:rPr>
        <w:t>平即冯夷，因系黄河之神，故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称。《庄子，大宗师》：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冯夷得之，以游大川。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成玄英疏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姓冯名夷，</w:t>
        <w:br/>
        <w:t>弘农华阴潼乡堤首里人。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大州，黄河也。天帝賜冯夷为河伯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痧怀：思念。为湘娥所怀。湘娥：指湘妃，湘夫人，也即娥皇、</w:t>
        <w:br/>
        <w:t>女英。王逸《楚辞章句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湘君〉：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尧二世娥皇、女英随舜不及，没于湘</w:t>
        <w:br/>
        <w:t>水之渚，因为湘夫人</w:t>
      </w:r>
      <w:r>
        <w:rPr>
          <w:rStyle w:val="CharStyle258"/>
          <w:b w:val="0"/>
          <w:bCs w:val="0"/>
        </w:rPr>
        <w:t>。”</w:t>
      </w:r>
    </w:p>
    <w:p>
      <w:pPr>
        <w:pStyle w:val="Style34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367"/>
        </w:rPr>
        <w:t>㊃</w:t>
      </w:r>
      <w:r>
        <w:rPr>
          <w:rStyle w:val="CharStyle349"/>
        </w:rPr>
        <w:t>網网）緬（丨丨如</w:t>
      </w:r>
      <w:r>
        <w:rPr>
          <w:rStyle w:val="CharStyle367"/>
        </w:rPr>
        <w:t>0</w:t>
      </w:r>
      <w:r>
        <w:rPr>
          <w:rStyle w:val="CharStyle347"/>
        </w:rPr>
        <w:t>两同</w:t>
      </w:r>
      <w:r>
        <w:rPr>
          <w:rStyle w:val="CharStyle348"/>
        </w:rPr>
        <w:t>“</w:t>
      </w:r>
      <w:r>
        <w:rPr>
          <w:rStyle w:val="CharStyle349"/>
        </w:rPr>
        <w:t>魈魈</w:t>
      </w:r>
      <w:r>
        <w:rPr>
          <w:rStyle w:val="CharStyle367"/>
        </w:rPr>
        <w:t>”</w:t>
      </w:r>
      <w:r>
        <w:rPr>
          <w:rStyle w:val="CharStyle347"/>
        </w:rPr>
        <w:t>。见前毪注。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妨（的〇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房〉：鳊鱼的古称，体扁而薄肥，细鳞，青白色</w:t>
      </w:r>
      <w:r>
        <w:rPr>
          <w:rStyle w:val="CharStyle368"/>
          <w:b w:val="0"/>
          <w:bCs w:val="0"/>
        </w:rPr>
        <w:t>。鳒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丨了里）：俗称黑鱼，体延长，亚圆简形，青褐色，性凶猛。缠（必</w:t>
        <w:br/>
      </w:r>
      <w:r>
        <w:rPr>
          <w:rStyle w:val="CharStyle321"/>
          <w:b/>
          <w:bCs/>
        </w:rPr>
        <w:t>洒网，这里作动词，用网捕获</w:t>
      </w:r>
      <w:r>
        <w:rPr>
          <w:rStyle w:val="CharStyle368"/>
          <w:b w:val="0"/>
          <w:bCs w:val="0"/>
        </w:rPr>
        <w:t>。媢</w:t>
      </w:r>
      <w:r>
        <w:rPr>
          <w:rStyle w:val="CharStyle339"/>
          <w:b w:val="0"/>
          <w:bCs w:val="0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鲇鱼。抽（冰如愁厶</w:t>
        <w:br/>
        <w:t>似缮的</w:t>
      </w:r>
      <w:r>
        <w:rPr>
          <w:rStyle w:val="CharStyle258"/>
          <w:b w:val="0"/>
          <w:bCs w:val="0"/>
        </w:rPr>
        <w:t>~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种鱼。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摭〈</w:t>
      </w:r>
      <w:r>
        <w:rPr>
          <w:rStyle w:val="CharStyle258"/>
          <w:b w:val="0"/>
          <w:bCs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时直厶拾取。紫贝：也称文贝。海中软体动物，壳圆质</w:t>
        <w:br/>
        <w:t>洁白，有紫色斑纹。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耆龟：老龟。《文选》综曰：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耆，老也。龟之老者神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rStyle w:val="CharStyle342"/>
          <w:b/>
          <w:bCs/>
        </w:rPr>
        <w:t>揾饿〉：同</w:t>
      </w:r>
      <w:r>
        <w:rPr>
          <w:rStyle w:val="CharStyle258"/>
          <w:b w:val="0"/>
          <w:bCs w:val="0"/>
        </w:rPr>
        <w:t>“</w:t>
      </w:r>
      <w:r>
        <w:rPr>
          <w:rStyle w:val="CharStyle366"/>
          <w:b/>
          <w:bCs/>
        </w:rPr>
        <w:t>扼</w:t>
      </w:r>
      <w:r>
        <w:rPr>
          <w:rStyle w:val="CharStyle258"/>
          <w:b w:val="0"/>
          <w:bCs w:val="0"/>
        </w:rPr>
        <w:t>”</w:t>
      </w:r>
      <w:r>
        <w:rPr>
          <w:rStyle w:val="CharStyle366"/>
          <w:b/>
          <w:bCs/>
        </w:rPr>
        <w:t>，掐住。水豹：水兽名，状似豹。扬雄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《蜀都賦》：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其深则有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水豹，蛟蛇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舉〔</w:t>
      </w:r>
      <w:r>
        <w:rPr>
          <w:rStyle w:val="CharStyle258"/>
          <w:b w:val="0"/>
          <w:bCs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相直</w:t>
      </w:r>
      <w:r>
        <w:rPr>
          <w:rStyle w:val="CharStyle258"/>
          <w:b w:val="0"/>
          <w:bCs w:val="0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检住牛马的足。潜牛：生活在南方江河中的野牛，</w:t>
        <w:br/>
        <w:t>形似水牛。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泽虞：古官名，负责管理沼泽地区。《周礼，地官，泽虞》：“泽</w:t>
        <w:br/>
        <w:t>虞，掌国泽之政令。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滥：指滥捕。何有春秋：即不分春秋乱捕。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180" w:firstLine="0"/>
        <w:sectPr>
          <w:headerReference w:type="even" r:id="rId77"/>
          <w:headerReference w:type="default" r:id="rId78"/>
          <w:headerReference w:type="first" r:id="rId79"/>
          <w:titlePg/>
          <w:pgSz w:w="4913" w:h="7499"/>
          <w:pgMar w:top="722" w:left="396" w:right="241" w:bottom="434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^ 463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⑩插〈</w:t>
      </w:r>
      <w:r>
        <w:rPr>
          <w:rStyle w:val="CharStyle258"/>
          <w:b w:val="0"/>
          <w:bCs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防丨窄〉：搜索，摸索。谬澥〈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258"/>
          <w:b w:val="0"/>
          <w:bCs w:val="0"/>
        </w:rPr>
        <w:t>^</w:t>
      </w:r>
      <w:r>
        <w:rPr>
          <w:rStyle w:val="CharStyle361"/>
          <w:b/>
          <w:bCs/>
        </w:rPr>
        <w:t>哈潦谢小水流。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九歲（沖玉厶一种带有囊袋以捕捞小鱼的网。《诗，豳风-九</w:t>
        <w:br/>
        <w:t>戢》：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九嵐之鱼，鳟鲂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罜麗〈</w:t>
      </w:r>
      <w:r>
        <w:rPr>
          <w:rStyle w:val="CharStyle258"/>
          <w:b w:val="0"/>
          <w:bCs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⑷沿主路小型鱼网。《国语，鲁语上》：“水虞于是禁</w:t>
        <w:br/>
        <w:t>置罜靥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rStyle w:val="CharStyle342"/>
          <w:b/>
          <w:bCs/>
        </w:rPr>
        <w:t>揀：同剿抄广抄取，袭取。鲲</w:t>
      </w:r>
      <w:r>
        <w:rPr>
          <w:rStyle w:val="CharStyle258"/>
          <w:b w:val="0"/>
          <w:bCs w:val="0"/>
        </w:rPr>
        <w:t>0 46</w:t>
      </w:r>
      <w:r>
        <w:rPr>
          <w:rStyle w:val="CharStyle321"/>
          <w:b/>
          <w:bCs/>
        </w:rPr>
        <w:t>「儿、鱼苗的总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称</w:t>
      </w:r>
      <w:r>
        <w:rPr>
          <w:rStyle w:val="CharStyle368"/>
          <w:b w:val="0"/>
          <w:bCs w:val="0"/>
        </w:rPr>
        <w:t>。鲕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（钿儿》，小鱼，鱼苗。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殄（丨丨扣舔〉：消灭，灭绝。水族：水生动物的总称。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⑬蓮：《文选》五臣注作蕖，即芙蕖，荷花的别名。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蜃蛤（由知〇</w:t>
      </w:r>
      <w:r>
        <w:rPr>
          <w:rStyle w:val="CharStyle258"/>
          <w:b w:val="0"/>
          <w:bCs w:val="0"/>
        </w:rPr>
        <w:t>6</w:t>
      </w:r>
      <w:r>
        <w:rPr>
          <w:rStyle w:val="CharStyle342"/>
          <w:b/>
          <w:bCs/>
        </w:rPr>
        <w:t>甚革即河蚌。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逞欲：即纵欲，极欲。蚊：同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渔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，即捕鱼。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效获：指打措的收获。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麂（相泥〉：幼鹿。裹（的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夭）幼麋。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搂黎（丨丨</w:t>
      </w:r>
      <w:r>
        <w:rPr>
          <w:rStyle w:val="CharStyle258"/>
          <w:b w:val="0"/>
          <w:bCs w:val="0"/>
        </w:rPr>
        <w:t>6</w:t>
      </w:r>
      <w:r>
        <w:rPr>
          <w:rStyle w:val="CharStyle321"/>
          <w:b/>
          <w:bCs/>
        </w:rPr>
        <w:t>〇</w:t>
      </w:r>
      <w:r>
        <w:rPr>
          <w:rStyle w:val="CharStyle258"/>
          <w:b w:val="0"/>
          <w:bCs w:val="0"/>
        </w:rPr>
        <w:t>1</w:t>
      </w:r>
      <w:r>
        <w:rPr>
          <w:rStyle w:val="CharStyle321"/>
          <w:b/>
          <w:bCs/>
        </w:rPr>
        <w:t>丨</w:t>
      </w:r>
      <w:r>
        <w:rPr>
          <w:rStyle w:val="CharStyle258"/>
          <w:b w:val="0"/>
          <w:bCs w:val="0"/>
        </w:rPr>
        <w:t>6</w:t>
      </w:r>
      <w:r>
        <w:rPr>
          <w:rStyle w:val="CharStyle321"/>
          <w:b/>
          <w:bCs/>
        </w:rPr>
        <w:t>〇交了〉：搜索。沣浪（吆丨的劳郎惊扰不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⑬涤：清除。荦：大泽。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逸飞：逃掉的飞鸟。逸，逃脱。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遗走：留下的走兽。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321"/>
          <w:b/>
          <w:bCs/>
        </w:rPr>
        <w:t>⑩紙（洲持蚁卵。蝝元〉：未生翅的幼螋。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⑭逵：暇。恤：顾念。《文选》综曰：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言且快今日之苟乐，爲能</w:t>
        <w:br/>
        <w:t>复顾后日之长久也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tabs>
          <w:tab w:leader="none" w:pos="370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定：安定。宁：安宁。</w:t>
      </w:r>
      <w:r>
        <w:rPr>
          <w:rStyle w:val="CharStyle258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⑩倾跑（吐丨至广倒塌，崩溃。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大驾：指天子的车驾。平乐：规名，亦作平乐馆，平乐苑，汉</w:t>
        <w:br/>
        <w:t>高祖始建，武帝增修，在上林苑。《汉书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武帝纪》：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（元封六年）夏，</w:t>
        <w:br/>
        <w:t>京师民现角觝于上林平乐观。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所以《文选》综曰：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平乐馆，大作乐</w:t>
        <w:br/>
        <w:t>处也</w:t>
      </w:r>
      <w:r>
        <w:rPr>
          <w:rStyle w:val="CharStyle258"/>
          <w:b w:val="0"/>
          <w:bCs w:val="0"/>
        </w:rPr>
        <w:t>。”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60"/>
        </w:rPr>
        <w:t xml:space="preserve">^ 464 </w:t>
      </w:r>
      <w:r>
        <w:rPr>
          <w:rStyle w:val="CharStyle260"/>
          <w:vertAlign w:val="superscript"/>
        </w:rPr>
        <w:t>#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殮张：设。甲乙：指甲乙帐。汉武帝所造帐幕，饰琉璃珠，夜光</w:t>
        <w:br/>
        <w:t>珠，杂错天下珍宝者为帐，供神居；其次为乙帐，供自居。见《汉武</w:t>
        <w:br/>
        <w:t>故事》。《汉书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西域传赞》：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于是广开上林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兴造甲乙之帐，落以随</w:t>
        <w:br/>
        <w:t>珠和璧。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袭：服用。翠被：以翠羽饰被。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@</w:t>
      </w:r>
      <w:r>
        <w:rPr>
          <w:rStyle w:val="CharStyle321"/>
          <w:b/>
          <w:bCs/>
        </w:rPr>
        <w:t>攒（响窜砰积聚。玩好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供玩赏的奇珍异宝。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纷：杂。瑰丽：瑰奇华丽。奢〔</w:t>
      </w:r>
      <w:r>
        <w:rPr>
          <w:rStyle w:val="CharStyle258"/>
          <w:b w:val="0"/>
          <w:bCs w:val="0"/>
        </w:rPr>
        <w:t>3</w:t>
      </w:r>
      <w:r>
        <w:rPr>
          <w:rStyle w:val="CharStyle321"/>
          <w:b/>
          <w:bCs/>
        </w:rPr>
        <w:t>咕奢）靡：奢华浪费。麥，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奢的籀文。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迥〇丨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炯）望：远望。指表演场地宽坦。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⑩角觝（也抵又作角抵、角牴。两两相当。角力，类似今天的</w:t>
        <w:br/>
        <w:t>相扑、摔較。此项活动起源于我国，秦始名角觝，到汉代，则成为对</w:t>
        <w:br/>
        <w:t>各种体育娱乐和乐舞杂技的总称。汉武帝在元封三年作角觝戏，“三百</w:t>
        <w:br/>
        <w:t>里内皆观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，可见其盛况。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狲扛鼎：举鼎，类似今天的举重。乌获：见前</w:t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#</w:t>
      </w:r>
      <w:r>
        <w:rPr>
          <w:rStyle w:val="CharStyle369"/>
          <w:b/>
          <w:bCs/>
        </w:rPr>
        <w:t>都卢：见前⑯注。寻植床</w:t>
      </w:r>
      <w:r>
        <w:rPr>
          <w:rStyle w:val="CharStyle258"/>
          <w:b w:val="0"/>
          <w:bCs w:val="0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爬竿。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冲狭：穿刀圈。《文选》综曰：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卷箪席，以矛插其中，伎儿以</w:t>
        <w:br/>
        <w:t>身投，从中过。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燕灌：燕子戏水。《文选》综曰：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以盘水置前，坐其</w:t>
        <w:br/>
        <w:t>后，跃身张手跳前，以足偶节，踰水，复却坐，如燕之浴也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胸突铦以丨出先】锋：胸冲锋利的刀刃。铦，锋利。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喚跳丸剑：抛掷铁丸短剑。挥霍：丸剑上下迅速飞动貌。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华岳：华山。峨峨：高竣貌。冈峦：山峦。冈、峦都是指山岭。</w:t>
        <w:br/>
        <w:t>参差：高低不平。神木灵草：神奇灵异的草木。迷信以为是一种不死</w:t>
        <w:br/>
        <w:t>药。《文选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两都賦》：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灵草冬荣，神木丛生。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神木灵草，谓</w:t>
        <w:br/>
        <w:t>不死药也。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朱实：红色的果实。离离：果实累累的样子。《文选》向</w:t>
        <w:br/>
        <w:t>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华岳，西岳也，假作以为戏，即今之山车也，上插草木，垂其</w:t>
        <w:br/>
        <w:t>实</w:t>
      </w:r>
      <w:r>
        <w:rPr>
          <w:rStyle w:val="CharStyle258"/>
          <w:vertAlign w:val="subscript"/>
          <w:b w:val="0"/>
          <w:bCs w:val="0"/>
        </w:rPr>
        <w:t>。</w:t>
      </w:r>
      <w:r>
        <w:rPr>
          <w:rStyle w:val="CharStyle258"/>
          <w:b w:val="0"/>
          <w:bCs w:val="0"/>
        </w:rPr>
        <w:t>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总会：集合，指集神仙之倡伎。戏豹舞罴：指戴上假面具，扮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3"/>
        <w:sectPr>
          <w:pgSz w:w="4913" w:h="7499"/>
          <w:pgMar w:top="1052" w:left="405" w:right="226" w:bottom="41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作豹罴之形跳舞。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17" w:line="130" w:lineRule="exact"/>
        <w:ind w:left="20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张衡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敏白虎、苍龙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也都是戴匕龙虎的假面具。篪（沈</w:t>
      </w:r>
      <w:r>
        <w:rPr>
          <w:rStyle w:val="CharStyle258"/>
          <w:b w:val="0"/>
          <w:bCs w:val="0"/>
        </w:rPr>
        <w:t>0</w:t>
      </w:r>
      <w:r>
        <w:rPr>
          <w:rStyle w:val="CharStyle366"/>
          <w:b/>
          <w:bCs/>
        </w:rPr>
        <w:t>；古代竹制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的一种乐器，像笛，有</w:t>
      </w:r>
      <w:r>
        <w:rPr>
          <w:rStyle w:val="CharStyle234"/>
          <w:b w:val="0"/>
          <w:bCs w:val="0"/>
        </w:rPr>
        <w:t>八孔，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横吹。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羧女娥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即女英，娥皇，舜的两个妃子。这里是扮相。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清畅：嘹亮杨达。蝼蛇：委婉绵延。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爾洪涯：亦作洪厓、洪崖。黄帝臣子伶伦的仙号。指麾：即指挥。</w:t>
        <w:br/>
        <w:t>稱檝插（油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油了绅士〉：衣上羽毛丰盛貌。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痧飘飘：飞扬貌</w:t>
      </w:r>
      <w:r>
        <w:rPr>
          <w:rStyle w:val="CharStyle319"/>
          <w:b w:val="0"/>
          <w:bCs w:val="0"/>
        </w:rPr>
        <w:t>。霏霏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：雨雪盛貌。《诗经，小雅，采薇》：“今我来</w:t>
        <w:br/>
        <w:t>思，雨雪霏霏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复陆：复道，即楼阁有上下两层阁道。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鎊转石成雷：转动石头拟雷声。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潑礴砺：即霹雳，雷声。激：迅疾。增响：重声。磅碴：即砰謹，</w:t>
        <w:br/>
      </w:r>
      <w:r>
        <w:rPr>
          <w:rStyle w:val="CharStyle234"/>
          <w:b w:val="0"/>
          <w:bCs w:val="0"/>
        </w:rPr>
        <w:t>雷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霆之声。《文选》铣曰：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云雷霹雳之属，皆幻化为之。砰鎌，声也，</w:t>
        <w:br/>
        <w:t>言其声有似天之威也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寻：古八尺为寻。曼延：又作曼衍、蓃延，百戏的一种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</w:t>
        <w:br/>
        <w:t>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作大兽，长八十丈，所谓蛇龙曼延也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rStyle w:val="CharStyle342"/>
          <w:b/>
          <w:bCs/>
        </w:rPr>
        <w:t>欽须忽然。《文选》综曰：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欽之言忽也，伪所作也。</w:t>
        <w:br/>
        <w:t>兽从东来，当观楼前，背上忽然出神山崔巍也。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这是幻术。见：现。</w:t>
        <w:br/>
        <w:t>⑭寧</w:t>
      </w:r>
      <w:r>
        <w:rPr>
          <w:rStyle w:val="CharStyle370"/>
          <w:b/>
          <w:bCs/>
        </w:rPr>
        <w:t>擭：相</w:t>
      </w:r>
      <w:r>
        <w:rPr>
          <w:rStyle w:val="CharStyle321"/>
          <w:b/>
          <w:bCs/>
        </w:rPr>
        <w:t>互揪打。狖（丫知右猿属。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陆梁：跳跃貌。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大雀：大鸟。跋跤（如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群群〉：步行迟重貌。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321"/>
          <w:b/>
          <w:bCs/>
        </w:rPr>
        <w:t>铋孕：哺乳。辚困（响跋象彝下垂貌。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7"/>
      </w:pPr>
      <w:r>
        <w:rPr>
          <w:rStyle w:val="CharStyle371"/>
          <w:b/>
          <w:bCs/>
        </w:rPr>
        <w:t>⑭海鱗：大鱼。豌豌碗碗〕、蜷媪（冲</w:t>
      </w:r>
      <w:r>
        <w:rPr>
          <w:rStyle w:val="CharStyle372"/>
          <w:b w:val="0"/>
          <w:bCs w:val="0"/>
        </w:rPr>
        <w:t>^</w:t>
      </w:r>
      <w:r>
        <w:rPr>
          <w:rStyle w:val="CharStyle371"/>
          <w:b/>
          <w:bCs/>
        </w:rPr>
        <w:t>汾</w:t>
      </w:r>
      <w:r>
        <w:rPr>
          <w:rStyle w:val="CharStyle372"/>
          <w:b w:val="0"/>
          <w:bCs w:val="0"/>
        </w:rPr>
        <w:t>!</w:t>
      </w:r>
      <w:r>
        <w:rPr>
          <w:rStyle w:val="CharStyle373"/>
          <w:b/>
          <w:bCs/>
        </w:rPr>
        <w:t>呑云〉：龙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2"/>
      </w:pPr>
      <w:r>
        <w:rPr>
          <w:rStyle w:val="CharStyle321"/>
          <w:b/>
          <w:bCs/>
        </w:rPr>
        <w:t>行貌。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rStyle w:val="CharStyle321"/>
          <w:b/>
          <w:bCs/>
        </w:rPr>
        <w:t>含利：传说中的神兽。因性吐金，故名。飓飓以迈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狭</w:t>
        <w:br/>
        <w:t>狭平声）：张口吐气貌。化为仙车：受幻化为仙人之车。这是幻术。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骊驾：并列驾驭。这句指四鹿并驾拉车。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芝盖：以芝为车盖。九萌：喻花多。葩，花。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317"/>
        <w:sectPr>
          <w:headerReference w:type="even" r:id="rId80"/>
          <w:headerReference w:type="default" r:id="rId81"/>
          <w:titlePg/>
          <w:pgSz w:w="4913" w:h="7499"/>
          <w:pgMar w:top="722" w:left="439" w:right="211" w:bottom="421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 xml:space="preserve">^ 466 </w:t>
      </w:r>
      <w:r>
        <w:rPr>
          <w:rStyle w:val="CharStyle260"/>
          <w:vertAlign w:val="superscript"/>
        </w:rPr>
        <w:t>#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蟾蜍：即癯蛤蟆。与（沖玉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干预，摆弄。与下句“水人弄</w:t>
        <w:br/>
        <w:t>蛇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弄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相类。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水人：水乡习水之人，这里指古代交州少数民族俚人。《文选》</w:t>
        <w:br/>
        <w:t>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水人，俚儿，能禁固弄蛇也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奇幻：奇异虚幻。指下文的幻术。倏忽：疾速。易貌：改变容</w:t>
        <w:br/>
        <w:t>貌，即变成另一人。分形：分开形体，即一人立变为数人。吞刀吐火：</w:t>
        <w:br/>
        <w:t>指表演吞下刀或喷出火。杳冥：昏暗。指忽然云雾滚滚而来，天昏地</w:t>
        <w:br/>
        <w:t>暗</w:t>
      </w:r>
      <w:r>
        <w:rPr>
          <w:rStyle w:val="CharStyle258"/>
          <w:vertAlign w:val="subscript"/>
          <w:b w:val="0"/>
          <w:bCs w:val="0"/>
        </w:rPr>
        <w:t>0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东海黄公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六句：《西京杂记</w:t>
      </w:r>
      <w:r>
        <w:rPr>
          <w:rStyle w:val="CharStyle258"/>
          <w:b w:val="0"/>
          <w:bCs w:val="0"/>
        </w:rPr>
        <w:t>^</w:t>
      </w:r>
      <w:r>
        <w:rPr>
          <w:rStyle w:val="CharStyle236"/>
          <w:b/>
          <w:bCs/>
        </w:rPr>
        <w:t>卷三》：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有东海人黄公，少时</w:t>
        <w:br/>
        <w:t>为术，能制蛇榔虎，佩</w:t>
      </w:r>
      <w:r>
        <w:rPr>
          <w:rStyle w:val="CharStyle374"/>
          <w:b w:val="0"/>
          <w:bCs w:val="0"/>
        </w:rPr>
        <w:t>赤金刀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，以绛缯束发，立兴云雾，坐成山川。</w:t>
        <w:br/>
        <w:t>及衰老，气力贏惫，饮酒过度，不能复行其术。秦末，有白虎见（现）</w:t>
        <w:br/>
        <w:t>于东海，黄公乃</w:t>
      </w:r>
      <w:r>
        <w:rPr>
          <w:rStyle w:val="CharStyle374"/>
          <w:b w:val="0"/>
          <w:bCs w:val="0"/>
        </w:rPr>
        <w:t>以赤刀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行厌之。术既不行，遂为虎所杀。三辅人俗用</w:t>
        <w:br/>
        <w:t>以为戏，汉帝亦取以为角抵之戏焉</w:t>
      </w:r>
      <w:r>
        <w:rPr>
          <w:rStyle w:val="CharStyle375"/>
          <w:b w:val="0"/>
          <w:bCs w:val="0"/>
        </w:rPr>
        <w:t>。”#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祝（对也宙</w:t>
      </w:r>
      <w:r>
        <w:rPr>
          <w:rStyle w:val="CharStyle374"/>
          <w:b w:val="0"/>
          <w:bCs w:val="0"/>
        </w:rPr>
        <w:t>厶</w:t>
      </w:r>
      <w:r>
        <w:rPr>
          <w:rStyle w:val="CharStyle321"/>
          <w:b/>
          <w:bCs/>
        </w:rPr>
        <w:t>粤地的咒法</w:t>
        <w:br/>
      </w:r>
      <w:r>
        <w:rPr>
          <w:rStyle w:val="CharStyle374"/>
          <w:b w:val="0"/>
          <w:bCs w:val="0"/>
        </w:rPr>
        <w:t>术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。祝，通</w:t>
      </w:r>
      <w:r>
        <w:rPr>
          <w:rStyle w:val="CharStyle375"/>
          <w:b w:val="0"/>
          <w:bCs w:val="0"/>
        </w:rPr>
        <w:t>“</w:t>
      </w:r>
      <w:r>
        <w:rPr>
          <w:rStyle w:val="CharStyle374"/>
          <w:b w:val="0"/>
          <w:bCs w:val="0"/>
        </w:rPr>
        <w:t>免</w:t>
      </w:r>
      <w:r>
        <w:rPr>
          <w:rStyle w:val="CharStyle375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。冀：盼望。厌：以一种迷信方法，镇脤或驱避灾</w:t>
        <w:br/>
      </w:r>
      <w:r>
        <w:rPr>
          <w:rStyle w:val="CharStyle321"/>
          <w:b/>
          <w:bCs/>
        </w:rPr>
        <w:t>祸，或致祸于人。挟邪：挟持邪术。蛊（湞古指与诅咒祈祷鬼神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等迷</w:t>
      </w:r>
      <w:r>
        <w:rPr>
          <w:rStyle w:val="CharStyle374"/>
          <w:b w:val="0"/>
          <w:bCs w:val="0"/>
        </w:rPr>
        <w:t>信有关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的事。挟邪与作蛊是并列词。不售：不行，即行不通。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⑭建：立起。戏车：表演用的车子。修：长。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倮僮（执知</w:t>
      </w:r>
      <w:r>
        <w:rPr>
          <w:rStyle w:val="CharStyle258"/>
          <w:b w:val="0"/>
          <w:bCs w:val="0"/>
        </w:rPr>
        <w:t>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258"/>
          <w:b w:val="0"/>
          <w:bCs w:val="0"/>
        </w:rPr>
        <w:t>9</w:t>
      </w:r>
      <w:r>
        <w:rPr>
          <w:rStyle w:val="CharStyle321"/>
          <w:b/>
          <w:bCs/>
        </w:rPr>
        <w:t>振童即侷童，指童子。程材：表现技艺。</w:t>
        <w:br/>
      </w:r>
      <w:r>
        <w:rPr>
          <w:rStyle w:val="CharStyle376"/>
          <w:b/>
          <w:bCs/>
        </w:rPr>
        <w:t>翩翻：上下飞动貌。倒投：倒身下投。跟桂挂脚跟娃住。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挂，通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挂”。</w:t>
      </w:r>
    </w:p>
    <w:p>
      <w:pPr>
        <w:pStyle w:val="Style37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bookmarkStart w:id="20" w:name="bookmark20"/>
      <w:r>
        <w:rPr>
          <w:rStyle w:val="CharStyle379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百马：言其多。辔：马籩绳。骋足：奔跑的马足，指良马。并</w:t>
      </w:r>
      <w:bookmarkEnd w:id="20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驰：一起奔跑</w:t>
      </w:r>
      <w:r>
        <w:rPr>
          <w:rStyle w:val="CharStyle258"/>
          <w:b w:val="0"/>
          <w:bCs w:val="0"/>
        </w:rPr>
        <w:t>。.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撞末之伎：指在竿顶的表演。态：指惊险表演的动作，项目。</w:t>
        <w:br/>
        <w:t>弥：极尽。不可弥，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言变巧之多不可及也。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（《文选》语）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西羌：指宪族。因居住我国西部甘肃青海一带，故名。东汉后</w:t>
        <w:br/>
        <w:t>期，羌族与汉王朝时有争战发生。但很多时候是由汉王朝政策失当造</w:t>
        <w:br/>
        <w:t>成的。顾：回顾。鲜卑：东汉后期鲜卑族强大，对汉王朝形成巨大威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胁。这两句也是竿上的表演内容。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众变：上述角觝戏各式各样的表演内容。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酲〔</w:t>
      </w:r>
      <w:r>
        <w:rPr>
          <w:rStyle w:val="CharStyle315"/>
          <w:b w:val="0"/>
          <w:bCs w:val="0"/>
        </w:rPr>
        <w:t>0</w:t>
      </w:r>
      <w:r>
        <w:rPr>
          <w:rStyle w:val="CharStyle258"/>
          <w:b w:val="0"/>
          <w:bCs w:val="0"/>
        </w:rPr>
        <w:t>^</w:t>
      </w:r>
      <w:r>
        <w:rPr>
          <w:rStyle w:val="CharStyle315"/>
          <w:b w:val="0"/>
          <w:bCs w:val="0"/>
        </w:rPr>
        <w:t>09</w:t>
      </w:r>
      <w:r>
        <w:rPr>
          <w:rStyle w:val="CharStyle366"/>
          <w:b/>
          <w:bCs/>
        </w:rPr>
        <w:t>呈）醉：指观众看了各种精彩表演后，惊奇得目眩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神摇。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怅怀：怅然思念。萃：至，到。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阴戒：暗中警戒。期门：官名。汉武帝置，掌执兵扈从护卫。</w:t>
        <w:br/>
        <w:t>武帝喜微行，多与西北六郡良家子能骑射者期约于殿门，故名。微行：</w:t>
        <w:br/>
        <w:t>指旧时帝王或权贵微服外出。要屈：简约仪仗，屈尊同众。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玺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丨喜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：皇帝印。绂（饴扶系印的绶带。以上四句，《文</w:t>
        <w:br/>
        <w:t>选）济曰：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武帝置期门郎，阴为戒籾，与之微行，行出不法驾谓之</w:t>
        <w:br/>
        <w:t>要，自上杂下谓之屈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⑮便旋：犹回转。间（沁驴〉：里门。阎：里中门。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340" w:firstLine="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周观：遍观。郊遂：城外为郊，效外为遂。泛指郊区之地。</w:t>
        <w:br/>
        <w:t>翊神龙：即龙。相传龙变化奠测，故称。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彰：表明。后皇：皇帝。《文选》济曰：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言天子或同微人，或</w:t>
        <w:br/>
        <w:t>复尊位，变化亦犹神龙焉。以此足明天子之贵矣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⑩历：经过。掖庭：宫中旁舍，为妃嫔所居。适：往</w:t>
      </w:r>
      <w:r>
        <w:rPr>
          <w:rStyle w:val="CharStyle368"/>
          <w:b w:val="0"/>
          <w:bCs w:val="0"/>
        </w:rPr>
        <w:t>。獾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馆：欢</w:t>
        <w:br/>
        <w:t>乐的宫馆，指妃嫔所居之处</w:t>
      </w:r>
      <w:r>
        <w:rPr>
          <w:rStyle w:val="CharStyle368"/>
          <w:b w:val="0"/>
          <w:bCs w:val="0"/>
        </w:rPr>
        <w:t>。獾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欢”。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鏺衰色：指年老色衰的宮女。嫵婉：美好貌，指年轻貌美。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促：迫近。中堂：即堂中。狭坐：拥挤地坐在一起。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辍羽觞：古代一种酒器，作鸟雀状，左右形如两翼。一说插羽于</w:t>
        <w:br/>
      </w:r>
      <w:r>
        <w:rPr>
          <w:rStyle w:val="CharStyle321"/>
          <w:b/>
          <w:bCs/>
        </w:rPr>
        <w:t>觞，令速饮。无箅如算即不计数，不计算喝多少杯。指随心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所动，醉而止。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场秘舞：少见稀奇的歌舞。更奏：更替进献。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妙材：指材艺出众的艺人。骋伎：即骋技，施展技艺。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6"/>
        <w:sectPr>
          <w:pgSz w:w="4913" w:h="7499"/>
          <w:pgMar w:top="1099" w:left="420" w:right="223" w:bottom="375" w:header="0" w:footer="3" w:gutter="0"/>
          <w:rtlGutter w:val="0"/>
          <w:cols w:space="720"/>
          <w:noEndnote/>
          <w:docGrid w:linePitch="360"/>
        </w:sectPr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妖蛊：艳丽。夏姬：春秋郑穆公女，陈大夫御叔妻，有美色。</w:t>
        <w:br/>
        <w:t>或说夏姬指夏朝的美女。虞氏：《文选》善曰：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《七略》曰：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汉兴</w:t>
      </w:r>
      <w:r>
        <w:rPr>
          <w:rStyle w:val="CharStyle258"/>
          <w:b w:val="0"/>
          <w:bCs w:val="0"/>
        </w:rPr>
        <w:t>,</w:t>
        <w:br/>
        <w:t>,468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48" w:line="130" w:lineRule="exact"/>
        <w:ind w:left="0" w:right="200" w:firstLine="0"/>
      </w:pPr>
      <w:r>
        <w:rPr>
          <w:rStyle w:val="CharStyle344"/>
        </w:rPr>
        <w:t>西京赋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0"/>
      </w:pPr>
      <w:r>
        <w:rPr>
          <w:lang w:val="zh-TW" w:eastAsia="zh-TW" w:bidi="zh-TW"/>
          <w:w w:val="100"/>
          <w:spacing w:val="0"/>
          <w:color w:val="000000"/>
          <w:position w:val="0"/>
        </w:rPr>
        <w:t>善歌者鲁人虞公，发声动梁上尘</w:t>
      </w:r>
      <w:r>
        <w:rPr>
          <w:rStyle w:val="CharStyle258"/>
          <w:b w:val="0"/>
          <w:bCs w:val="0"/>
        </w:rPr>
        <w:t>。’”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贏（阁累阳平）形：身体瘦弱。不任：不胜，不堪。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嚼：吟赏，玩味。清商：古代五音之一，曲调凄清悲凉。《韩非</w:t>
        <w:br/>
        <w:t>子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十过》：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清商固最悲乎？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却转：回转，指舞姿。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婵娟：姿态美好貌。此豸〈拍丨至形态婀娜艳丽</w:t>
      </w:r>
      <w:r>
        <w:rPr>
          <w:rStyle w:val="CharStyle258"/>
          <w:vertAlign w:val="subscript"/>
          <w:b w:val="0"/>
          <w:bCs w:val="0"/>
        </w:rPr>
        <w:t>3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翅纵体：肢体轻举貌。迅赴：指舞步轻快地配合音乐节拍。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rStyle w:val="CharStyle321"/>
          <w:b/>
          <w:bCs/>
        </w:rPr>
        <w:t>惊鹤：受惊之鹤。罢〇</w:t>
      </w:r>
      <w:r>
        <w:rPr>
          <w:rStyle w:val="CharStyle258"/>
          <w:b w:val="0"/>
          <w:bCs w:val="0"/>
        </w:rPr>
        <w:t>3</w:t>
      </w:r>
      <w:r>
        <w:rPr>
          <w:rStyle w:val="CharStyle321"/>
          <w:b/>
          <w:bCs/>
        </w:rPr>
        <w:t>丨比离散，散开。曹植《游观賦》：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罢若云归。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鲍照《舞鹤賦》：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忽星离而云罢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振：摇动，起舞。朱屣以丨喜红丝鞋。盘樽：菜盘与酒杯。</w:t>
        <w:br/>
        <w:t>这句指在杯盘之间跳舞。奋：扬起。颯缅：长袖舞动的样子。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要绍：犹妖娆，妩媚多姿。修态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美好的姿态。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飏菁：显示华采。菁，华英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狲眙（⑴丨</w:t>
      </w:r>
      <w:r>
        <w:rPr>
          <w:rStyle w:val="CharStyle315"/>
          <w:b w:val="0"/>
          <w:bCs w:val="0"/>
        </w:rPr>
        <w:t>09</w:t>
      </w:r>
      <w:r>
        <w:rPr>
          <w:rStyle w:val="CharStyle321"/>
          <w:b/>
          <w:bCs/>
        </w:rPr>
        <w:t>名眉与睫之间。藐：美好貌。流眄：即转动眼晴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0"/>
      </w:pPr>
      <w:r>
        <w:rPr>
          <w:lang w:val="zh-TW" w:eastAsia="zh-TW" w:bidi="zh-TW"/>
          <w:w w:val="100"/>
          <w:spacing w:val="0"/>
          <w:color w:val="000000"/>
          <w:position w:val="0"/>
        </w:rPr>
        <w:t>一瞥〇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领一顾倾城：典用李延年歌：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北方有佳人，绝世而独立，一顾倾</w:t>
        <w:br/>
        <w:t>人城，再願倾人国。宁不知倾城与倾国，佳人难再得。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（见《汉书，外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0"/>
      </w:pPr>
      <w:r>
        <w:rPr>
          <w:lang w:val="zh-TW" w:eastAsia="zh-TW" w:bidi="zh-TW"/>
          <w:w w:val="100"/>
          <w:spacing w:val="0"/>
          <w:color w:val="000000"/>
          <w:position w:val="0"/>
        </w:rPr>
        <w:t>戚传》〉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展季：即春秋鲁大夫展获，宇季，又宇禽，曾为士师官，属邑</w:t>
        <w:br/>
        <w:t>柳下，谥惠，故称其为展禽，展季，展获，柳下惠，柳下季等等。此</w:t>
        <w:br/>
        <w:t>人有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坐怀不乱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之誉。喿门：即沙门，指出家人。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营：惑乱。此指展季，出家人，见了美女也要动心。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列爵十四：据《汉书，外戚传》载，西汉元帝时，后宮自太皇太</w:t>
        <w:br/>
        <w:t>后、皇太后、皇后以下，分封十四等，即：昭仪位视丞相，俺伃视上</w:t>
        <w:br/>
        <w:t>卿，烃娥禊中二千石，倍华视真二千石，美人视二千石，八子视千石，</w:t>
        <w:br/>
        <w:t>充依视千石，七子视八百石，良人视百石，长使视六百石，少使视</w:t>
        <w:br/>
        <w:t>四百石，五官视三百石，顺常视二百石，无涓、共和、娱灵、保林、</w:t>
        <w:br/>
        <w:t>良使、夜者皆视百石。另外还有：上家人子，中家人子，视有秩斗食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640" w:right="0" w:firstLine="3"/>
      </w:pPr>
      <w:r>
        <w:rPr>
          <w:rStyle w:val="CharStyle260"/>
        </w:rPr>
        <w:t>^ 469 ^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51" w:line="130" w:lineRule="exact"/>
        <w:ind w:left="200" w:right="0" w:hanging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张衡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(即日食一斗三升〉。丁：当，遭逢。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卫后：即卫子夫，汉武帝皇后，原为平阳公主歌者，献给武帝，</w:t>
        <w:br/>
        <w:t>得幸。弟卫青是西汉名将。鬂（功诊）发：稠密的黑发。据说武帝</w:t>
        <w:br/>
        <w:t>见子夫美发而悦之。（见《汉书，外戚传》、《汉武故事》）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飞燕：即赵飞燕，汉成帝皇后。出身低撤，学歌舞，号曰飞燕。</w:t>
        <w:br/>
        <w:t>成帝尝徼行，过阳阿公主，作乐，见飞燕而悦之，令人宫，大幸。有</w:t>
        <w:br/>
        <w:t>女弟复召人宮，俱为俺伃，贵傾后宮。〈见《汉书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外戚传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又《飞燕</w:t>
        <w:br/>
        <w:t>外传》说，飞燕体轻，能做掌上舞。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逞志：快心，称愿。究欲：充分满足情欲。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穷身：终身。极娱：尽情欢娱</w:t>
      </w:r>
      <w:r>
        <w:rPr>
          <w:rStyle w:val="CharStyle258"/>
          <w:vertAlign w:val="subscript"/>
          <w:b w:val="0"/>
          <w:bCs w:val="0"/>
        </w:rPr>
        <w:t>6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鉴戒《唐》诗：即以《唐》诗为</w:t>
      </w:r>
      <w:r>
        <w:rPr>
          <w:rStyle w:val="CharStyle319"/>
          <w:b w:val="0"/>
          <w:bCs w:val="0"/>
        </w:rPr>
        <w:t>签戒。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《唐》诗指《诗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唐风，山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有枢》，毛传认为此诗是：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刺晋昭公也。不能修道以正其国，有财不</w:t>
        <w:br/>
        <w:t>能用，有钟鼓不能以自乐，有朝廷不能洒扫，政荒民散，国以危亡，</w:t>
        <w:br/>
        <w:t>四邻谋取其国家而不知，国人作诗以刺之也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他人是嫌：让他人来享乐。此用《山有枢》句：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子有衣裳，弗</w:t>
        <w:br/>
        <w:t>衣弗娄。子有车马，弗驰弗驱。宛其死矣，他人是嫁。”意为有衣裳舍</w:t>
        <w:br/>
        <w:t>不得穿，有车马舍不得用，忽然一天死了，白让他人去享受。这是典</w:t>
        <w:br/>
        <w:t>型的封建统治阶级的及时行乐的思想。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猙作故：指不依旧规，自劫先例。故，典故，先例。《国语^鲁语</w:t>
        <w:br/>
        <w:t>上》：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公曰：君作故。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韦明注：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言君所作则为故事也。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自君作故，</w:t>
        <w:br/>
        <w:t>即君所作所为即为法则。拘：束缚。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增昭仪于俺伃：是指赵飞燕与妹先是俱为馑伃，飞燕随后被封</w:t>
        <w:br/>
        <w:t>为皇后，宠少衰，妹绝幸，被封为昭仪。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潑贤既公而又侯：这是揭露哀帝佞幸董贤事。据《汉书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佞幸传》</w:t>
        <w:br/>
        <w:t>载，董贤以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美丽自喜，哀帝望见，说其仪貌”，因而他家一再受到封</w:t>
        <w:br/>
        <w:t>赏，最后董贤做到大司马将军，父荣迁光禄大夫，弟宠信为附马都尉</w:t>
      </w:r>
      <w:r>
        <w:rPr>
          <w:rStyle w:val="CharStyle258"/>
          <w:b w:val="0"/>
          <w:bCs w:val="0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妹受封为昭仪。旬月间得赏賜臣万，贵震朝廷。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60"/>
        </w:rPr>
        <w:t>^ 470 ^</w:t>
      </w:r>
      <w:r>
        <w:br w:type="page"/>
      </w:r>
    </w:p>
    <w:p>
      <w:pPr>
        <w:pStyle w:val="Style380"/>
        <w:tabs>
          <w:tab w:leader="none" w:pos="406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9" w:line="140" w:lineRule="exact"/>
        <w:ind w:left="38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――</w:t>
        <w:tab/>
        <w:t xml:space="preserve">^ — </w:t>
      </w:r>
      <w:r>
        <w:rPr>
          <w:rStyle w:val="CharStyle382"/>
        </w:rPr>
        <w:t>一</w:t>
      </w:r>
      <w:r>
        <w:rPr>
          <w:rStyle w:val="CharStyle383"/>
        </w:rPr>
        <w:t>西京賦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许赵氏以无上：典出《汉书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外戚传》：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元延二年（许美人〉怀</w:t>
        <w:br/>
        <w:t>子，其十一月乳，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昭仪谓成帝曰：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常绐我言从中宫来。即从中宫</w:t>
        <w:br/>
        <w:t>来，许美人儿何从生中？许氏竟当复立耶？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怼以手自铸……啼泣不肯</w:t>
        <w:br/>
        <w:t>食，曰：</w:t>
      </w:r>
      <w:r>
        <w:rPr>
          <w:rStyle w:val="CharStyle258"/>
          <w:b w:val="0"/>
          <w:bCs w:val="0"/>
        </w:rPr>
        <w:t>‘</w:t>
      </w:r>
      <w:r>
        <w:rPr>
          <w:rStyle w:val="CharStyle321"/>
          <w:b/>
          <w:bCs/>
        </w:rPr>
        <w:t>今当安置我？欲归耳广帝曰：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今故告之，反怒为</w:t>
      </w:r>
      <w:r>
        <w:rPr>
          <w:rStyle w:val="CharStyle384"/>
          <w:b w:val="0"/>
          <w:bCs w:val="0"/>
        </w:rPr>
        <w:t>？……’</w:t>
        <w:br/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昭仪曰</w:t>
      </w:r>
      <w:r>
        <w:rPr>
          <w:rStyle w:val="CharStyle258"/>
          <w:b w:val="0"/>
          <w:bCs w:val="0"/>
        </w:rPr>
        <w:t>：‘……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陛下常自言约不负女，今美人有子，竟负约谓何</w:t>
      </w:r>
      <w:r>
        <w:rPr>
          <w:rStyle w:val="CharStyle258"/>
          <w:b w:val="0"/>
          <w:bCs w:val="0"/>
        </w:rPr>
        <w:t>？’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帝曰：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约以赵氏，故不立许氏，使天下无出赵氏上者，毋忧也！’”随</w:t>
        <w:br/>
        <w:t>后，帝与赵合谋，将许美人初生儿杀死。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殮思致董于有虞，王闳争于</w:t>
      </w:r>
      <w:r>
        <w:rPr>
          <w:rStyle w:val="CharStyle343"/>
          <w:b w:val="0"/>
          <w:bCs w:val="0"/>
        </w:rPr>
        <w:t>坐侧，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汉载安而不渝：典出</w:t>
      </w:r>
      <w:r>
        <w:rPr>
          <w:rStyle w:val="CharStyle343"/>
          <w:b w:val="0"/>
          <w:bCs w:val="0"/>
        </w:rPr>
        <w:t>《汉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书-佞</w:t>
        <w:br/>
        <w:t>幸传》：“上（指哀帝）置酒麒麟殿，贤父子亲属宴饮，王闳兄弟侍中</w:t>
        <w:br/>
        <w:t>中常侍皆在侧。上有酒所（指酒落肚，有巨醉意〕，从容视贤笑曰：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0"/>
      </w:pPr>
      <w:r>
        <w:rPr>
          <w:lang w:val="zh-TW" w:eastAsia="zh-TW" w:bidi="zh-TW"/>
          <w:w w:val="100"/>
          <w:spacing w:val="0"/>
          <w:color w:val="000000"/>
          <w:position w:val="0"/>
        </w:rPr>
        <w:t>‘吾欲法尧禅舜〔指让位给董贤八何如？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闳进曰：‘天下乃高皇帝天</w:t>
        <w:br/>
        <w:t>下，非陛下之有也。陛下承宗庙，当传子孙于亡穷</w:t>
      </w:r>
      <w:r>
        <w:rPr>
          <w:rStyle w:val="CharStyle258"/>
          <w:b w:val="0"/>
          <w:bCs w:val="0"/>
        </w:rPr>
        <w:t>……’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上默然不悦，</w:t>
        <w:br/>
        <w:t>左右皆恐。于是遗闳出，后不得复侍宴。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致，给与。董，指董贤。有</w:t>
        <w:br/>
        <w:t>庚，指虞舜。载，语词，犹乃。渝，变易。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高祖：指汉高祖刘邦。继体：指嫡子承继帝位。《史记‘外戚世</w:t>
        <w:br/>
        <w:t>家》：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自古受命帝王及继体守文之君</w:t>
      </w:r>
      <w:r>
        <w:rPr>
          <w:rStyle w:val="CharStyle258"/>
          <w:b w:val="0"/>
          <w:bCs w:val="0"/>
        </w:rPr>
        <w:t>……”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司马贞索隐：“继体谓非创</w:t>
        <w:br/>
        <w:t>业之主，而是嫡子继先帝之正体而立者也。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承基：继承先帝基业。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緻暂劳永逸：暂劳指高祖创业。永逸，指子孙后代之有天下。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无为而治：这是汉初文景时期实行的与民休息的政策，主要以</w:t>
        <w:br/>
        <w:t>黄老思想为指导。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@耽乐：沉溺享乐，极度享受。从：追求。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何虑何思：无所思虑。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铋年所：年数。所，不定数词，表示大概的数目。《书，君奭》：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多历年所。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《文选，朱浮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为幽州牧与鼓宠书》：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多历年所。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良曰：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所，数也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9"/>
      </w:pPr>
      <w:r>
        <w:rPr>
          <w:rStyle w:val="CharStyle258"/>
          <w:b w:val="0"/>
          <w:bCs w:val="0"/>
        </w:rPr>
        <w:t>@</w:t>
      </w:r>
      <w:r>
        <w:rPr>
          <w:rStyle w:val="CharStyle366"/>
          <w:b/>
          <w:bCs/>
        </w:rPr>
        <w:t>二百余期：指西汉共二百三十年。这里是举其成数。期（订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0"/>
      </w:pPr>
      <w:r>
        <w:rPr>
          <w:rStyle w:val="CharStyle309"/>
          <w:b/>
          <w:bCs/>
        </w:rPr>
        <w:t>几厶一周年。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620" w:right="0" w:firstLine="9"/>
        <w:sectPr>
          <w:headerReference w:type="even" r:id="rId82"/>
          <w:headerReference w:type="default" r:id="rId83"/>
          <w:pgSz w:w="4913" w:h="7499"/>
          <w:pgMar w:top="743" w:left="403" w:right="215" w:bottom="387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，471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领丰：富饶。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殷阜：富实。殷，盛。阜，丰厚。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周固：犹坚固，牢不可破。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衿带：衣带，比喻形势回互环绕的要害之地。《后汉书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杜笃</w:t>
        <w:br/>
        <w:t>傲：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关梁之险，多所衿带。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衿带，衣服之要，故以喻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1"/>
      </w:pPr>
      <w:r>
        <w:rPr>
          <w:rStyle w:val="CharStyle259"/>
        </w:rPr>
        <w:t>之</w:t>
      </w:r>
      <w:r>
        <w:rPr>
          <w:rStyle w:val="CharStyle26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⑭奢泰：奢侈。肆情：纵情所欲。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258"/>
          <w:b w:val="0"/>
          <w:bCs w:val="0"/>
        </w:rPr>
        <w:t>@</w:t>
      </w:r>
      <w:r>
        <w:rPr>
          <w:rStyle w:val="CharStyle321"/>
          <w:b/>
          <w:bCs/>
        </w:rPr>
        <w:t>馨心）烈：流芳久远的事业。弥茂：益加繁茂。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鄙生：凭虚公子自谦之词。三百之外：指三百年后，从高祖到</w:t>
        <w:br/>
        <w:t>张衡笔下的人物，约三百年。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未闻：指未曾听闻的盛事。隅：角落。指所睹者狭。以上四句</w:t>
        <w:br/>
        <w:t>《文选》济曰：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言我生汉后三百年外，未闻之事，传人之耳，仿佛如</w:t>
        <w:br/>
        <w:t>梦中矣，未能见其一隅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鏹此：指迁都洛阳之事。与（舛雨沁如。殷：朝代名。商王盘</w:t>
        <w:br/>
        <w:t>庚从奄〈今山东曲阜〉迁殷（今河南安阳小电村〉后，即称商为殷或</w:t>
        <w:br/>
        <w:t>商殷、殷商，至纣亡国，共历八世，十二王，二百七十三年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前八：指自契到成汤的八次迁都。《尚书，帝告，胤征》：“自契至</w:t>
        <w:br/>
        <w:t>于成汤八迁，汤始居亳。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《史记，殷本纪》：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自契至汤八迁，汤始居</w:t>
        <w:br/>
        <w:t>亳。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后五：指商汤以后的五次迁都。（史记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殷本纪》：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帝盘庚之时，</w:t>
        <w:br/>
        <w:t>殷已都河北。盘庚渡河南，复居成汤之故居，乃五迁，无定处。殷民</w:t>
        <w:br/>
        <w:t>咨胥皆怨，不欲徙。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孔安国曰：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自汤至盘庚凡五迁都。”张守节正</w:t>
        <w:br/>
        <w:t>义：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汤自南毫迁西亳，仲丁迁隞，河亶甲居相，祖乙居耿，盘庚渡</w:t>
        <w:br/>
        <w:t>河，南居西亳，是五迁也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258"/>
          <w:b w:val="0"/>
          <w:bCs w:val="0"/>
        </w:rPr>
        <w:t>@</w:t>
      </w:r>
      <w:r>
        <w:rPr>
          <w:rStyle w:val="CharStyle321"/>
          <w:b/>
          <w:bCs/>
        </w:rPr>
        <w:t>相：古都名。故地在今河南省安阳市西。圮（纠匹毁坏。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耿：古都名，故地在今河南温县东。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  <w:sectPr>
          <w:headerReference w:type="even" r:id="rId84"/>
          <w:headerReference w:type="default" r:id="rId85"/>
          <w:pgSz w:w="4913" w:h="7499"/>
          <w:pgMar w:top="1068" w:left="434" w:right="223" w:bottom="580" w:header="0" w:footer="3" w:gutter="0"/>
          <w:rtlGutter w:val="0"/>
          <w:cols w:space="720"/>
          <w:noEndnote/>
          <w:docGrid w:linePitch="360"/>
        </w:sectPr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盘庚作诰：盘庚是成汤的十世孙，是商的第二十位君主。他为</w:t>
        <w:br/>
        <w:t>避免水害，迁都到殷，但备受反对，他即告喻臣民，极言迁都的益处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06" w:line="130" w:lineRule="exact"/>
        <w:ind w:left="0" w:right="180" w:firstLine="0"/>
      </w:pPr>
      <w:r>
        <w:rPr>
          <w:rStyle w:val="CharStyle385"/>
        </w:rPr>
        <w:t>西京賦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和不迁都的害处。史官据此写了《盘庚》上、中、下三篇。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方今：当今。圣上：对皇帝的尊称。同天号：与天同号。《文</w:t>
        <w:br/>
        <w:t>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天称皇天，帝，今汉夭子号皇帝，兼同之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掩：覆盖。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靡丽：奢华。国华：使国家光彩</w:t>
      </w:r>
      <w:r>
        <w:rPr>
          <w:rStyle w:val="CharStyle386"/>
          <w:b w:val="0"/>
          <w:bCs w:val="0"/>
        </w:rPr>
        <w:t>。《国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语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鲁语上》：“且吾闻以</w:t>
        <w:br/>
        <w:t>德荣为国华，不闻以妾与馬。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韦昭注：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以德荣显者，可以为国光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53"/>
      </w:pPr>
      <w:r>
        <w:rPr>
          <w:rStyle w:val="CharStyle259"/>
        </w:rPr>
        <w:t>荣</w:t>
      </w:r>
      <w:r>
        <w:rPr>
          <w:rStyle w:val="CharStyle26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险啬：节俭。《诗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魏风，葛雇序〉：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其君俭啬褊急。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龌龊：器</w:t>
        <w:br/>
        <w:t>量局促，狭小。蟋祥：指《诗"唐风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想蟀》，诗说</w:t>
      </w:r>
      <w:r>
        <w:rPr>
          <w:rStyle w:val="CharStyle258"/>
          <w:b w:val="0"/>
          <w:bCs w:val="0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蟋繂在堂，岁聿</w:t>
        <w:br/>
        <w:t>其莫。今我不乐，日月其除。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《毛诗序》认为，此诗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刺晋僖公也。</w:t>
        <w:br/>
        <w:t>俭不中礼，故作是诗以闵之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。《文选》翰曰：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但恨不能靡丽华国，独</w:t>
        <w:br/>
        <w:t>为节爱以自小也。《蟋蛑》诗也，所以刺俭。言今忘此诗意，不为游</w:t>
        <w:br/>
        <w:t>乐。谓何，疑问之辞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潑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岂欲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二句：《文选》向曰：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岂亦欲得西京奢华而不能往，</w:t>
        <w:br/>
        <w:t>将能往而不欲去欤</w:t>
      </w:r>
      <w:r>
        <w:rPr>
          <w:rStyle w:val="CharStyle258"/>
          <w:b w:val="0"/>
          <w:bCs w:val="0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其意即如综曰：言我不解何故反去（离开〉西</w:t>
        <w:br/>
        <w:t>都，从东都，置奢逸，即俭啬。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可见出凭虚公子是主张靡华立国的，</w:t>
        <w:br/>
        <w:t>也是作者故意安排的批评箭靶。将：殆，大概。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蒙：凭虚公子自谦之词。惑：迷惑，糊涂。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  <w:sectPr>
          <w:headerReference w:type="even" r:id="rId86"/>
          <w:headerReference w:type="default" r:id="rId87"/>
          <w:pgSz w:w="4913" w:h="7499"/>
          <w:pgMar w:top="852" w:left="445" w:right="298" w:bottom="85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胃：辨明。说：解说。《文选》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铣曰：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言我窃惑此意馬，敢闻</w:t>
        <w:br/>
        <w:t>所辩说也</w:t>
      </w:r>
      <w:r>
        <w:rPr>
          <w:rStyle w:val="CharStyle258"/>
          <w:b w:val="0"/>
          <w:bCs w:val="0"/>
        </w:rPr>
        <w:t>。”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79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271"/>
        <w:widowControl w:val="0"/>
        <w:keepNext/>
        <w:keepLines/>
        <w:shd w:val="clear" w:color="auto" w:fill="auto"/>
        <w:bidi w:val="0"/>
        <w:spacing w:before="0" w:after="160" w:line="190" w:lineRule="exact"/>
        <w:ind w:left="20" w:right="0" w:firstLine="0"/>
      </w:pPr>
      <w:bookmarkStart w:id="21" w:name="bookmark21"/>
      <w:r>
        <w:rPr>
          <w:rStyle w:val="CharStyle387"/>
        </w:rPr>
        <w:t>东京陚</w:t>
      </w:r>
      <w:bookmarkEnd w:id="21"/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left"/>
        <w:spacing w:before="0" w:after="191" w:line="140" w:lineRule="exact"/>
        <w:ind w:left="2460" w:right="0" w:hanging="0"/>
      </w:pPr>
      <w:r>
        <w:rPr>
          <w:rStyle w:val="CharStyle327"/>
        </w:rPr>
        <w:t>耗衡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298"/>
      </w:pPr>
      <w:r>
        <w:rPr>
          <w:rStyle w:val="CharStyle273"/>
        </w:rPr>
        <w:t>安处先生于是似不能言，怃然有间乃莞尔而</w:t>
        <w:br/>
        <w:t>笑曰@</w:t>
      </w:r>
      <w:r>
        <w:rPr>
          <w:rStyle w:val="CharStyle273"/>
          <w:vertAlign w:val="subscript"/>
        </w:rPr>
        <w:t>：</w:t>
      </w:r>
      <w:r>
        <w:rPr>
          <w:rStyle w:val="CharStyle187"/>
        </w:rPr>
        <w:t xml:space="preserve"> “</w:t>
      </w:r>
      <w:r>
        <w:rPr>
          <w:rStyle w:val="CharStyle273"/>
        </w:rPr>
        <w:t>若客所谓末学肤受，贵耳而贱目者也③。苟</w:t>
        <w:br/>
        <w:t>有胸而无心，不能节之以礼，宜其陋今而荣古矣</w:t>
        <w:br/>
        <w:t>由余以西戎孤臣，而悝缪公于宫室⑤，如之何其以温</w:t>
        <w:br/>
        <w:t>故知新，研竅是非，近于此惑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？周姬之末，不能厥</w:t>
        <w:br/>
        <w:t>政，政用多僻，始于宫邻，卒于金虎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。嬴氏搏翼，</w:t>
        <w:br/>
        <w:t>择肉西邑是时也，七雄并争，竞相高以</w:t>
      </w:r>
      <w:r>
        <w:rPr>
          <w:rStyle w:val="CharStyle388"/>
        </w:rPr>
        <w:t>奢丽气</w:t>
        <w:br/>
      </w:r>
      <w:r>
        <w:rPr>
          <w:rStyle w:val="CharStyle273"/>
        </w:rPr>
        <w:t>楚筑章华于前，赵建丛台于后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。秦政利觜长距，终</w:t>
        <w:br/>
        <w:t>得擅场⑪，思专其侈，以莫己若乃构阿房，起甘</w:t>
        <w:br/>
        <w:t>泉，结云阁，冠南山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，征税尽，人力殚。然后收以</w:t>
        <w:br/>
        <w:t>太半之赋，威以参夷之刑其遇民也，若薙氏之芟</w:t>
        <w:br/>
        <w:t>草，既蕴崇之，又行火焉悚悚黔首，岂徒跼高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180" w:right="0" w:firstLine="4"/>
      </w:pPr>
      <w:r>
        <w:rPr>
          <w:rStyle w:val="CharStyle389"/>
        </w:rPr>
        <w:t>^ 474 ^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right"/>
        <w:spacing w:before="0" w:after="16" w:line="100" w:lineRule="exact"/>
        <w:ind w:left="0" w:right="180" w:firstLine="0"/>
      </w:pPr>
      <w:r>
        <w:rPr>
          <w:rStyle w:val="CharStyle390"/>
        </w:rPr>
        <w:t>东京赋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39"/>
      </w:pPr>
      <w:r>
        <w:rPr>
          <w:rStyle w:val="CharStyle273"/>
        </w:rPr>
        <w:t>天，蹐厚地而已哉！乃救死于其颈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。毆以就役，唯</w:t>
        <w:br/>
        <w:t>力是视。百姓弗能忍，是用息肩于大汉，而欣戴高</w:t>
        <w:br/>
        <w:t>祖⑪。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302"/>
      </w:pPr>
      <w:r>
        <w:rPr>
          <w:rStyle w:val="CharStyle273"/>
        </w:rPr>
        <w:t>髙祖膺録受图，顺天行诛</w:t>
      </w:r>
      <w:r>
        <w:rPr>
          <w:rStyle w:val="CharStyle273"/>
          <w:vertAlign w:val="superscript"/>
        </w:rPr>
        <w:t>10</w:t>
      </w:r>
      <w:r>
        <w:rPr>
          <w:rStyle w:val="CharStyle273"/>
        </w:rPr>
        <w:t>，杖朱旗而建大号</w:t>
        <w:br/>
      </w:r>
      <w:r>
        <w:rPr>
          <w:rStyle w:val="CharStyle169"/>
        </w:rPr>
        <w:t>所</w:t>
      </w:r>
      <w:r>
        <w:rPr>
          <w:rStyle w:val="CharStyle273"/>
        </w:rPr>
        <w:t>推必亡</w:t>
      </w:r>
      <w:r>
        <w:rPr>
          <w:rStyle w:val="CharStyle169"/>
        </w:rPr>
        <w:t>，所</w:t>
      </w:r>
      <w:r>
        <w:rPr>
          <w:rStyle w:val="CharStyle273"/>
        </w:rPr>
        <w:t>存必固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。扫项军于垓下，绁子婴于轵</w:t>
        <w:br/>
        <w:t>涂因秦宫室，据其府库。作洛之制，我则未暇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是以西匠营宫，目玩阿房，规摹踰溢，不度不臧。</w:t>
        <w:br/>
        <w:t>损之又损之</w:t>
      </w:r>
      <w:r>
        <w:rPr>
          <w:rStyle w:val="CharStyle187"/>
        </w:rPr>
        <w:t>,</w:t>
      </w:r>
      <w:r>
        <w:rPr>
          <w:rStyle w:val="CharStyle273"/>
        </w:rPr>
        <w:t>然尚过于周堂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。观者狭而谓之陋，帝</w:t>
        <w:br/>
        <w:t>已讥其泰而弗康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。且高既受命建家，造我区夏矣</w:t>
        <w:br/>
        <w:t>文又躬自菲薄，治致升平之德武有大启土宇，纪</w:t>
        <w:br/>
        <w:t>禅肃然之功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。宣重威以抚和戎狄，呼韩来享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。咸</w:t>
        <w:br/>
        <w:t>用纪宗存主，饗祀不辍铭勋彝器，历世弥光</w:t>
        <w:br/>
        <w:t>今舍纯懿而论爽德，以春秋所讳而为美谈宜</w:t>
        <w:br/>
        <w:t>无嫌于往初，故蔽善而扬恶，柢吾子之不知言也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必以肆奢为贤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，则是黄帝合宫，有虞总期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。固不</w:t>
        <w:br/>
        <w:t>如夏癸之瑶台，殷辛之琼室也，汤武谁革而用师</w:t>
        <w:br/>
        <w:t>哉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？盍亦览东京之事以自寤乎且夫天子有道，</w:t>
        <w:br/>
        <w:t>守在海外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。守位以仁，不恃隘害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。苟民志之不谅，</w:t>
        <w:br/>
        <w:t>何云岩险与襟带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？秦负阻于二关，卒开项而受沛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彼偏据而规小，岂如宅中而图大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？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187" w:lineRule="exact"/>
        <w:ind w:left="0" w:right="0" w:firstLine="0"/>
        <w:sectPr>
          <w:pgSz w:w="3636" w:h="5393"/>
          <w:pgMar w:top="465" w:left="317" w:right="169" w:bottom="200" w:header="0" w:footer="3" w:gutter="0"/>
          <w:rtlGutter w:val="0"/>
          <w:cols w:space="720"/>
          <w:noEndnote/>
          <w:docGrid w:linePitch="360"/>
        </w:sectPr>
      </w:pPr>
      <w:r>
        <w:rPr>
          <w:rStyle w:val="CharStyle273"/>
        </w:rPr>
        <w:t>昔先王之经邑也，掩观九噢，靡地不营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。土圭</w:t>
        <w:br/>
        <w:t>测景，不缩不盈。总风雨之所交，然后以建王城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45"/>
      </w:pPr>
      <w:r>
        <w:rPr>
          <w:rStyle w:val="CharStyle273"/>
        </w:rPr>
        <w:t>审曲面势，泝洛背河，左伊右漥，西阻九阿，东门</w:t>
        <w:br/>
        <w:t>于旋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。盟津达其后，太谷通其前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。迴行道乎伊阙，</w:t>
        <w:br/>
        <w:t>邪径捷乎辕辕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。太室作镇，揭以熊耳底柱辍流，</w:t>
        <w:br/>
        <w:t>镡以大。温液汤泉，黑丹石缁</w:t>
      </w:r>
      <w:r>
        <w:rPr>
          <w:rStyle w:val="CharStyle187"/>
          <w:vertAlign w:val="superscript"/>
        </w:rPr>
        <w:t>@</w:t>
      </w:r>
      <w:r>
        <w:rPr>
          <w:rStyle w:val="CharStyle388"/>
        </w:rPr>
        <w:t>。王鲔</w:t>
      </w:r>
      <w:r>
        <w:rPr>
          <w:rStyle w:val="CharStyle273"/>
        </w:rPr>
        <w:t>岫居，能</w:t>
        <w:br/>
        <w:t>鳖三趾宓妃攸馆，神用挺纪龙图授羲，龟书</w:t>
        <w:br/>
        <w:t>畀拟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。召伯相宅，卜惟洛食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。周公初基，其绳则</w:t>
        <w:br/>
        <w:t>直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。苌弘魏舒，是廓是极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。经途九轨，</w:t>
      </w:r>
      <w:r>
        <w:rPr>
          <w:rStyle w:val="CharStyle388"/>
        </w:rPr>
        <w:t>城隅九</w:t>
        <w:br/>
      </w:r>
      <w:r>
        <w:rPr>
          <w:rStyle w:val="CharStyle273"/>
        </w:rPr>
        <w:t>雉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。度堂以筵，度室以几气京邑翼翼，四方所</w:t>
        <w:br/>
        <w:t>视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。汉初弗之宅，故宗绪中圯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。巨</w:t>
      </w:r>
      <w:r>
        <w:rPr>
          <w:rStyle w:val="CharStyle388"/>
        </w:rPr>
        <w:t>猾间璺</w:t>
      </w:r>
      <w:r>
        <w:rPr>
          <w:rStyle w:val="CharStyle273"/>
        </w:rPr>
        <w:t>，窃弄</w:t>
        <w:br/>
        <w:t>神器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。历载三六，偷安天位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。于是蒸民，罔敢或</w:t>
        <w:br/>
        <w:t>贰，其取威也重矣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20"/>
      </w:pPr>
      <w:r>
        <w:rPr>
          <w:rStyle w:val="CharStyle273"/>
        </w:rPr>
        <w:t>我世祖忿之，乃龙飞白水，凤翔参墟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。擇钺四</w:t>
        <w:br/>
        <w:t>七，共工是除</w:t>
      </w:r>
      <w:r>
        <w:rPr>
          <w:rStyle w:val="CharStyle392"/>
          <w:vertAlign w:val="superscript"/>
        </w:rPr>
        <w:t>@</w:t>
      </w:r>
      <w:r>
        <w:rPr>
          <w:rStyle w:val="CharStyle392"/>
        </w:rPr>
        <w:t>。</w:t>
      </w:r>
      <w:r>
        <w:rPr>
          <w:rStyle w:val="CharStyle169"/>
        </w:rPr>
        <w:t>攙</w:t>
      </w:r>
      <w:r>
        <w:rPr>
          <w:rStyle w:val="CharStyle273"/>
        </w:rPr>
        <w:t>枪旬始，群凶靡余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。区宇乂宁，</w:t>
        <w:br/>
        <w:t>思和求中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。睿哲玄览，都兹洛宫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。曰止曰时，昭</w:t>
        <w:br/>
        <w:t>明有融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。既光厥武，仁洽道丰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。登岱勒封，与黄</w:t>
        <w:br/>
        <w:t>比崇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20"/>
        <w:sectPr>
          <w:headerReference w:type="even" r:id="rId88"/>
          <w:headerReference w:type="default" r:id="rId89"/>
          <w:pgSz w:w="3636" w:h="5393"/>
          <w:pgMar w:top="718" w:left="325" w:right="163" w:bottom="354" w:header="0" w:footer="3" w:gutter="0"/>
          <w:rtlGutter w:val="0"/>
          <w:cols w:space="720"/>
          <w:noEndnote/>
          <w:docGrid w:linePitch="360"/>
        </w:sectPr>
      </w:pPr>
      <w:r>
        <w:rPr>
          <w:rStyle w:val="CharStyle273"/>
        </w:rPr>
        <w:t>逮至显宗，</w:t>
      </w:r>
      <w:r>
        <w:rPr>
          <w:rStyle w:val="CharStyle187"/>
        </w:rPr>
        <w:t>.</w:t>
      </w:r>
      <w:r>
        <w:rPr>
          <w:rStyle w:val="CharStyle273"/>
        </w:rPr>
        <w:t>六合殷昌乃新崇德，遂作德阳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启南端之特闱，立应门之将将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。昭仁惠于崇贤，抗</w:t>
        <w:br/>
        <w:t>义声于金商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。飞云龙于春路，屯神虎于秋方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。建</w:t>
        <w:br/>
        <w:t>象魏之两观，旌六典之旧章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。其内则含德、章台，</w:t>
        <w:br/>
        <w:t>天禄、宣明，温饬、迎春，寿安、永宁飞阁神</w:t>
        <w:br/>
        <w:t>行，莫我能形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。濯龙芳林，九谷八溪。芙蓉覆水，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right"/>
        <w:spacing w:before="0" w:after="89" w:line="100" w:lineRule="exact"/>
        <w:ind w:left="0" w:right="160" w:firstLine="0"/>
      </w:pPr>
      <w:r>
        <w:rPr>
          <w:rStyle w:val="CharStyle390"/>
        </w:rPr>
        <w:t>东京赋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53"/>
      </w:pPr>
      <w:r>
        <w:rPr>
          <w:rStyle w:val="CharStyle273"/>
        </w:rPr>
        <w:t>秋兰被涯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。渚戏跃鱼，渊游龟镌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。永安离宫，修</w:t>
        <w:br/>
        <w:t>竹冬青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。阴池幽流，玄泉冽清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。鹎鹛秋栖，鹘鹘</w:t>
        <w:br/>
        <w:t>春鸣</w:t>
      </w:r>
      <w:r>
        <w:rPr>
          <w:rStyle w:val="CharStyle187"/>
        </w:rPr>
        <w:t>@</w:t>
      </w:r>
      <w:r>
        <w:rPr>
          <w:rStyle w:val="CharStyle273"/>
        </w:rPr>
        <w:t>。鹛鸠丽黄，关关嘤嘤</w:t>
      </w:r>
      <w:r>
        <w:rPr>
          <w:rStyle w:val="CharStyle187"/>
        </w:rPr>
        <w:t>@</w:t>
      </w:r>
      <w:r>
        <w:rPr>
          <w:rStyle w:val="CharStyle273"/>
        </w:rPr>
        <w:t>。于南则前殿灵台，</w:t>
        <w:br/>
        <w:t>龢獾安福。黟门曲榭，邪阻城洫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。奇树珍果，钩盾</w:t>
        <w:br/>
        <w:t>所职气西登少华，亭候修饬。九龙之内，宴曰嘉</w:t>
        <w:br/>
        <w:t>德</w:t>
      </w:r>
      <w:r>
        <w:rPr>
          <w:rStyle w:val="CharStyle187"/>
        </w:rPr>
        <w:t>@</w:t>
      </w:r>
      <w:r>
        <w:rPr>
          <w:rStyle w:val="CharStyle273"/>
        </w:rPr>
        <w:t>。西南其户，匪雕匪刻。我后好约，乃宴斯息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于东则洪池清籤，渌水澹澹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。内阜川禽，外丰葭</w:t>
        <w:br/>
        <w:t>萸</w:t>
      </w:r>
      <w:r>
        <w:rPr>
          <w:rStyle w:val="CharStyle392"/>
          <w:vertAlign w:val="superscript"/>
        </w:rPr>
        <w:t>@</w:t>
      </w:r>
      <w:r>
        <w:rPr>
          <w:rStyle w:val="CharStyle392"/>
        </w:rPr>
        <w:t>。</w:t>
      </w:r>
      <w:r>
        <w:rPr>
          <w:rStyle w:val="CharStyle273"/>
        </w:rPr>
        <w:t>献鳖蜃与龟鱼，供蜗厲与菱芡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。其西则有平</w:t>
        <w:br/>
        <w:t>乐都场，示远之观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。龙雀蟠婉，天马半汉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。瑰异</w:t>
        <w:br/>
        <w:t>谲诡，灿烂炳焕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。奢未及侈，俭而不陋。规'遵王</w:t>
        <w:br/>
        <w:t>度，动中得趣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。于是观礼，礼举仪具。经始勿亟，</w:t>
        <w:br/>
        <w:t>成之不日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。犹谓为之者劳，居之者逸。慕唐虞之茅</w:t>
        <w:br/>
        <w:t>茨，思夏后之卑室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34"/>
      </w:pPr>
      <w:r>
        <w:rPr>
          <w:rStyle w:val="CharStyle273"/>
        </w:rPr>
        <w:t>乃营三宫，布教颁常</w:t>
      </w:r>
      <w:r>
        <w:rPr>
          <w:rStyle w:val="CharStyle393"/>
          <w:vertAlign w:val="superscript"/>
        </w:rPr>
        <w:t>@</w:t>
      </w:r>
      <w:r>
        <w:rPr>
          <w:rStyle w:val="CharStyle388"/>
        </w:rPr>
        <w:t>。复庙</w:t>
      </w:r>
      <w:r>
        <w:rPr>
          <w:rStyle w:val="CharStyle273"/>
        </w:rPr>
        <w:t>重屋，八达九房</w:t>
      </w:r>
      <w:r>
        <w:rPr>
          <w:rStyle w:val="CharStyle394"/>
          <w:vertAlign w:val="superscript"/>
        </w:rPr>
        <w:t>@</w:t>
      </w:r>
      <w:r>
        <w:rPr>
          <w:rStyle w:val="CharStyle394"/>
        </w:rPr>
        <w:t>。</w:t>
        <w:br/>
      </w:r>
      <w:r>
        <w:rPr>
          <w:rStyle w:val="CharStyle273"/>
        </w:rPr>
        <w:t>规天矩地，授时顺乡</w:t>
      </w:r>
      <w:r>
        <w:rPr>
          <w:rStyle w:val="CharStyle187"/>
          <w:vertAlign w:val="superscript"/>
        </w:rPr>
        <w:t>@</w:t>
      </w:r>
      <w:r>
        <w:rPr>
          <w:rStyle w:val="CharStyle388"/>
        </w:rPr>
        <w:t>。造舟清池，惟</w:t>
      </w:r>
      <w:r>
        <w:rPr>
          <w:rStyle w:val="CharStyle273"/>
        </w:rPr>
        <w:t>水泱泱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。左</w:t>
        <w:br/>
        <w:t>制辟雍，右立灵台</w:t>
      </w:r>
      <w:r>
        <w:rPr>
          <w:rStyle w:val="CharStyle187"/>
          <w:vertAlign w:val="superscript"/>
        </w:rPr>
        <w:t>@</w:t>
      </w:r>
      <w:r>
        <w:rPr>
          <w:rStyle w:val="CharStyle388"/>
        </w:rPr>
        <w:t>。因进</w:t>
      </w:r>
      <w:r>
        <w:rPr>
          <w:rStyle w:val="CharStyle273"/>
        </w:rPr>
        <w:t>距衰，表贤简能</w:t>
      </w:r>
      <w:r>
        <w:rPr>
          <w:rStyle w:val="CharStyle187"/>
          <w:vertAlign w:val="superscript"/>
        </w:rPr>
        <w:t>@</w:t>
      </w:r>
      <w:r>
        <w:rPr>
          <w:rStyle w:val="CharStyle388"/>
        </w:rPr>
        <w:t>。冯相</w:t>
        <w:br/>
      </w:r>
      <w:r>
        <w:rPr>
          <w:rStyle w:val="CharStyle273"/>
        </w:rPr>
        <w:t>观授，祈</w:t>
      </w:r>
      <w:r>
        <w:rPr>
          <w:rStyle w:val="CharStyle388"/>
        </w:rPr>
        <w:t>搋禳灾</w:t>
      </w:r>
      <w:r>
        <w:rPr>
          <w:rStyle w:val="CharStyle392"/>
          <w:vertAlign w:val="superscript"/>
        </w:rPr>
        <w:t>@</w:t>
      </w:r>
      <w:r>
        <w:rPr>
          <w:rStyle w:val="CharStyle392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34"/>
      </w:pPr>
      <w:r>
        <w:rPr>
          <w:rStyle w:val="CharStyle273"/>
        </w:rPr>
        <w:t>于是孟春元日，群后旁戾。百僚师师，于斯胥</w:t>
        <w:br/>
      </w:r>
      <w:r>
        <w:rPr>
          <w:rStyle w:val="CharStyle395"/>
        </w:rPr>
        <w:t>洎气藩国奉聘，要荒来质</w:t>
      </w:r>
      <w:r>
        <w:rPr>
          <w:rStyle w:val="CharStyle396"/>
        </w:rPr>
        <w:t>@</w:t>
      </w:r>
      <w:r>
        <w:rPr>
          <w:rStyle w:val="CharStyle395"/>
        </w:rPr>
        <w:t>。具惟帝臣，献琛执</w:t>
        <w:br/>
      </w:r>
      <w:r>
        <w:rPr>
          <w:rStyle w:val="CharStyle273"/>
        </w:rPr>
        <w:t>贽</w:t>
      </w:r>
      <w:r>
        <w:rPr>
          <w:rStyle w:val="CharStyle187"/>
          <w:vertAlign w:val="superscript"/>
        </w:rPr>
        <w:t>#</w:t>
      </w:r>
      <w:r>
        <w:rPr>
          <w:rStyle w:val="CharStyle273"/>
        </w:rPr>
        <w:t>。当觐乎殿下者，盖数万以二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。尔乃九宾重，</w:t>
        <w:br/>
        <w:t>胪人列</w:t>
      </w:r>
      <w:r>
        <w:rPr>
          <w:rStyle w:val="CharStyle392"/>
          <w:vertAlign w:val="superscript"/>
        </w:rPr>
        <w:t>@</w:t>
      </w:r>
      <w:r>
        <w:rPr>
          <w:rStyle w:val="CharStyle392"/>
        </w:rPr>
        <w:t>，</w:t>
      </w:r>
      <w:r>
        <w:rPr>
          <w:rStyle w:val="CharStyle273"/>
        </w:rPr>
        <w:t>崇牙张，镛鼓设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。郎将司阶，虎戟交铩。</w:t>
        <w:br/>
        <w:t>龙辂充庭，云旗拂霓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。夏正三朝，庭燎皙皙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。撞</w:t>
      </w:r>
      <w:r>
        <w:br w:type="page"/>
      </w:r>
    </w:p>
    <w:p>
      <w:pPr>
        <w:pStyle w:val="Style397"/>
        <w:widowControl w:val="0"/>
        <w:keepNext w:val="0"/>
        <w:keepLines w:val="0"/>
        <w:shd w:val="clear" w:color="auto" w:fill="auto"/>
        <w:bidi w:val="0"/>
        <w:jc w:val="left"/>
        <w:spacing w:before="0" w:after="60" w:line="130" w:lineRule="exact"/>
        <w:ind w:left="180" w:right="0"/>
      </w:pPr>
      <w:r>
        <w:rPr>
          <w:rStyle w:val="CharStyle399"/>
        </w:rPr>
        <w:t>张衡</w:t>
      </w:r>
      <w:r>
        <w:rPr>
          <w:rStyle w:val="CharStyle400"/>
        </w:rPr>
        <w:t>―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53"/>
      </w:pPr>
      <w:r>
        <w:rPr>
          <w:rStyle w:val="CharStyle273"/>
        </w:rPr>
        <w:t>洪钟，伐灵鼓，旁震八鄙，轷礒隐訇，若疾霆转雷</w:t>
        <w:br/>
        <w:t>而激迅风也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。是时称警跸已，下雕辇于东厢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。冠</w:t>
        <w:br/>
        <w:t>通天，佩玉玺，纡皇组，要干将，负斧房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，次席纷</w:t>
        <w:br/>
        <w:t>纯，左右玉几，而南面以听矣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。然后百辟乃人，司</w:t>
        <w:br/>
        <w:t>仪辨等。尊卑以班，璧羔皮帛之贽既奠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，天子乃以</w:t>
        <w:br/>
        <w:t>三揖之礼礼之。穆穆焉，皇皇焉，济济焉，将将焉，</w:t>
        <w:br/>
        <w:t>信天下之壮观也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1"/>
      </w:pPr>
      <w:r>
        <w:rPr>
          <w:rStyle w:val="CharStyle273"/>
        </w:rPr>
        <w:t>乃羡公侯卿士，登自</w:t>
      </w:r>
      <w:r>
        <w:rPr>
          <w:rStyle w:val="CharStyle187"/>
        </w:rPr>
        <w:t>,</w:t>
      </w:r>
      <w:r>
        <w:rPr>
          <w:rStyle w:val="CharStyle273"/>
        </w:rPr>
        <w:t>东除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。访万机，询朝政，</w:t>
        <w:br/>
        <w:t>勤恤民隐，而除其眚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。人或不得其所，若己纳之于</w:t>
        <w:br/>
        <w:t>隍。荷天下之重任，匪怠皇以宁静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。发京仓，散禁</w:t>
        <w:br/>
        <w:t>财，赉皇寮，逮舆台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。命膳夫以大繪，赛饩浃乎家</w:t>
        <w:br/>
        <w:t>陪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。春醴惟醇，燔炙芬芬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。君臣欢康，具醉熏熏。</w:t>
        <w:br/>
        <w:t>千品万官，已事而跋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。勤屡省，懋乾乾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。清风协</w:t>
        <w:br/>
        <w:t>于玄德，淳化通于自然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。宪先灵而齐轨，必三思以</w:t>
        <w:br/>
        <w:t>顾想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。招有道而侧陋，开敢谏之直言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。聘丘园之</w:t>
        <w:br/>
        <w:t>耿洁，旅束帛之戋戋</w:t>
      </w:r>
      <w:r>
        <w:rPr>
          <w:rStyle w:val="CharStyle187"/>
        </w:rPr>
        <w:t>#</w:t>
      </w:r>
      <w:r>
        <w:rPr>
          <w:rStyle w:val="CharStyle273"/>
        </w:rPr>
        <w:t>。上下通情，式宴且盘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1"/>
      </w:pPr>
      <w:r>
        <w:rPr>
          <w:rStyle w:val="CharStyle273"/>
        </w:rPr>
        <w:t>及将祀天郊，报地功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，祈福乎上玄，思所以为</w:t>
        <w:br/>
        <w:t>虔气肃肃之仪尽，穆穆之礼殚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。然后以献精诚，</w:t>
        <w:br/>
        <w:t>奉禋祀，曰允矣天子者也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。乃整法服，正冕带，珩</w:t>
        <w:br/>
        <w:t>纹纮埏，玉笄綦会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。火龙黼黻，藻繂搫厉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。结飞</w:t>
        <w:br/>
        <w:t>云之袷辂，树翠羽之高盖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。建辰旒之太常，纷焱悠</w:t>
        <w:br/>
        <w:t>以容裔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。六玄虬之麥弈，齐腾骧而沛艾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。龙辆华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180" w:right="0" w:hanging="2"/>
      </w:pPr>
      <w:r>
        <w:rPr>
          <w:rStyle w:val="CharStyle389"/>
        </w:rPr>
        <w:t>^ 478 ^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right"/>
        <w:spacing w:before="0" w:after="29" w:line="100" w:lineRule="exact"/>
        <w:ind w:left="0" w:right="180" w:firstLine="0"/>
      </w:pPr>
      <w:r>
        <w:rPr>
          <w:rStyle w:val="CharStyle390"/>
        </w:rPr>
        <w:t>东京賦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48"/>
      </w:pPr>
      <w:r>
        <w:rPr>
          <w:rStyle w:val="CharStyle273"/>
        </w:rPr>
        <w:t>议，金鍈镂锡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。方紇左纛，钩膺玉壤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。銮声哕哕，</w:t>
        <w:br/>
        <w:t>和铃铗铗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。重轮贰辖，疏毂飞铃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。羽盖威蕤，葩</w:t>
        <w:br/>
        <w:t>瑾曲茎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。顺时服而设副，咸龙旃而繁缨立戈迤</w:t>
        <w:br/>
        <w:t>戛，农舆辂木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。属车九九，乘轩并毂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。班弩重旃，</w:t>
        <w:br/>
        <w:t>朱旄青屋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。奉引既毕，先辂乃发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。鸾旗皮轩，通</w:t>
        <w:br/>
        <w:t>帛靖旆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。云罕九斿，阚戟辖辑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。聲髦被繍，虎夫</w:t>
        <w:br/>
        <w:t>戴鹖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。驸承华之蒲梢，飞流苏之骚杀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。总轻武于</w:t>
        <w:br/>
        <w:t>后陈，奏严鼓之嘈嗛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。戎士介而扬挥，戴金钲而建</w:t>
        <w:br/>
        <w:t>黄钺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。清道案列，天行屋陈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。肃肃习习，隐隐辚</w:t>
        <w:br/>
        <w:t>辚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。殿未出乎城阙，旆已反乎郊畛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。盛夏后之致</w:t>
        <w:br/>
        <w:t>美，爰敬恭于明神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23"/>
      </w:pPr>
      <w:r>
        <w:rPr>
          <w:rStyle w:val="CharStyle273"/>
        </w:rPr>
        <w:t>尔乃孤竹之管，云和之瑟，雷鼓製製，六变既</w:t>
        <w:br/>
        <w:t>毕气冠华秉翟，列舞八佾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。元祀惟称，群望咸</w:t>
        <w:br/>
        <w:t>秩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。飓槱燎之炎炀，致高烟乎太一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。神歆馨而顾</w:t>
        <w:br/>
        <w:t>德，柞灵主以元吉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。然后宗上帝于明堂，推光武以</w:t>
        <w:br/>
        <w:t>作配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。辩方位而正则，五精帅而来摧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。尊赤氏之</w:t>
        <w:br/>
        <w:t>朱光，四灵懋而允怀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。于是春秋改节，四时迭代</w:t>
        <w:br/>
        <w:t>蒸蒸之心，感物曾思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。躬追养于庙祧，奉蒸尝与榆</w:t>
        <w:br/>
        <w:t>祠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。物牲辩省，设其福衡气毛錤豚舶，亦有和</w:t>
        <w:br/>
        <w:t>羹气涤濯静嘉，礼仪孔明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。万舞奕奕，钟鼓曈</w:t>
        <w:br/>
        <w:t>隍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。灵祖皇考，来顾来獪气神具醉止，降福穣</w:t>
        <w:br/>
        <w:t>穣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  <w:r>
        <w:br w:type="page"/>
      </w:r>
    </w:p>
    <w:p>
      <w:pPr>
        <w:pStyle w:val="Style401"/>
        <w:tabs>
          <w:tab w:leader="none" w:pos="10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7" w:line="100" w:lineRule="exact"/>
        <w:ind w:left="160" w:right="0" w:firstLine="10"/>
      </w:pPr>
      <w:r>
        <w:rPr>
          <w:rStyle w:val="CharStyle403"/>
        </w:rPr>
        <w:t>张衡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  <w:t xml:space="preserve">^^^^^ </w:t>
      </w:r>
      <w:r>
        <w:rPr>
          <w:rStyle w:val="CharStyle404"/>
        </w:rPr>
        <w:t>一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01"/>
      </w:pPr>
      <w:r>
        <w:rPr>
          <w:rStyle w:val="CharStyle273"/>
        </w:rPr>
        <w:t>及至农祥晨正，土膏脉起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。乘銮辂而驾苍龙，</w:t>
        <w:br/>
        <w:t>介驭间以剡耜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。躬三推于天田，修帝籍之千亩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供褅郊之粢盛，必致思乎勤己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。兆民劝于疆埸，咸</w:t>
        <w:br/>
        <w:t>懋力以耘耔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01"/>
      </w:pPr>
      <w:r>
        <w:rPr>
          <w:rStyle w:val="CharStyle273"/>
        </w:rPr>
        <w:t>春日载阳，合射辟雍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。设业设虡，宫悬金镛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薆鼓路鼗，树羽幢幢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。于是备物，物有其容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。伯</w:t>
        <w:br/>
        <w:t>夷起而相仪，后夔坐则为工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。张大侯，制五正，设</w:t>
        <w:br/>
        <w:t>三乏，屝司旌</w:t>
      </w:r>
      <w:r>
        <w:rPr>
          <w:rStyle w:val="CharStyle187"/>
        </w:rPr>
        <w:t>@</w:t>
      </w:r>
      <w:r>
        <w:rPr>
          <w:rStyle w:val="CharStyle273"/>
        </w:rPr>
        <w:t>。并夹既设，储乎广庭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。于是皇舆</w:t>
        <w:br/>
        <w:t>夙驾，養于东阶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，以须消启明，扫朝霞，登天光于</w:t>
        <w:br/>
        <w:t>扶桑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。天子乃抚玉辂，时乘六龙。发鲸鱼，铿华</w:t>
        <w:br/>
        <w:t>钟</w:t>
      </w:r>
      <w:r>
        <w:rPr>
          <w:rStyle w:val="CharStyle187"/>
        </w:rPr>
        <w:t>@</w:t>
      </w:r>
      <w:r>
        <w:rPr>
          <w:rStyle w:val="CharStyle273"/>
        </w:rPr>
        <w:t>。大丙弭节，风后陪乘</w:t>
      </w:r>
      <w:r>
        <w:rPr>
          <w:rStyle w:val="CharStyle187"/>
        </w:rPr>
        <w:t>@</w:t>
      </w:r>
      <w:r>
        <w:rPr>
          <w:rStyle w:val="CharStyle273"/>
        </w:rPr>
        <w:t>。摄提运衡，徐至于射</w:t>
        <w:br/>
        <w:t>宫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。礼事展，乐物具。玉夏阕，驺虞奏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。决拾既</w:t>
        <w:br/>
        <w:t>次，彫弓斯彀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。达余萌于暮春，昭诚心以远喻气</w:t>
        <w:br/>
        <w:t>进明德而崇业，涤饕餮之贪欲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。仁风衍而外流，谊</w:t>
        <w:br/>
        <w:t>方激而遐骛日月会于龙猸，恤民事之劳疚。因休</w:t>
        <w:br/>
        <w:t>力以息勤，致欢忻于春酒</w:t>
      </w:r>
      <w:r>
        <w:rPr>
          <w:rStyle w:val="CharStyle187"/>
          <w:vertAlign w:val="superscript"/>
        </w:rPr>
        <w:t>#</w:t>
      </w:r>
      <w:r>
        <w:rPr>
          <w:rStyle w:val="CharStyle273"/>
        </w:rPr>
        <w:t>。执銮刀以袒割，奉觞豆</w:t>
        <w:br/>
        <w:t>于国叟</w:t>
      </w:r>
      <w:r>
        <w:rPr>
          <w:rStyle w:val="CharStyle187"/>
        </w:rPr>
        <w:t>@</w:t>
      </w:r>
      <w:r>
        <w:rPr>
          <w:rStyle w:val="CharStyle273"/>
        </w:rPr>
        <w:t>。降至尊以训恭，送迎拜乎三寿敬慎威</w:t>
        <w:br/>
        <w:t>仪，示民不偷我有嘉宾，其乐愉愉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。声教布濩，</w:t>
        <w:br/>
        <w:t>盈溢天区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01"/>
      </w:pPr>
      <w:r>
        <w:rPr>
          <w:rStyle w:val="CharStyle273"/>
        </w:rPr>
        <w:t>文德既昭，武节是宣</w:t>
      </w:r>
      <w:r>
        <w:rPr>
          <w:rStyle w:val="CharStyle187"/>
        </w:rPr>
        <w:t>#</w:t>
      </w:r>
      <w:r>
        <w:rPr>
          <w:rStyle w:val="CharStyle273"/>
        </w:rPr>
        <w:t>。三农之隙，曜威中原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岁惟仲冬，大阅西园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。虞人掌焉，先期戒事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。悉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42"/>
      </w:pPr>
      <w:r>
        <w:rPr>
          <w:rStyle w:val="CharStyle273"/>
        </w:rPr>
        <w:t>率百禽，鸠诸灵囿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。兽之所同，是谓告备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。乃御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both"/>
        <w:spacing w:before="0" w:after="0" w:line="90" w:lineRule="exact"/>
        <w:ind w:left="160" w:right="0" w:firstLine="10"/>
      </w:pPr>
      <w:r>
        <w:rPr>
          <w:rStyle w:val="CharStyle389"/>
        </w:rPr>
        <w:t>^ 480 ^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right"/>
        <w:spacing w:before="0" w:after="22" w:line="100" w:lineRule="exact"/>
        <w:ind w:left="0" w:right="160" w:firstLine="0"/>
      </w:pPr>
      <w:r>
        <w:rPr>
          <w:rStyle w:val="CharStyle390"/>
        </w:rPr>
        <w:t>东京赋</w:t>
      </w:r>
    </w:p>
    <w:p>
      <w:pPr>
        <w:pStyle w:val="Style74"/>
        <w:tabs>
          <w:tab w:leader="none" w:pos="112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196" w:lineRule="exact"/>
        <w:ind w:left="0" w:right="0" w:firstLine="46"/>
      </w:pPr>
      <w:r>
        <w:rPr>
          <w:rStyle w:val="CharStyle273"/>
        </w:rPr>
        <w:t>小戎，抚轻轩，中畋四牡，既佶且闲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。戈矛若林，</w:t>
        <w:br/>
        <w:t>牙旗缤纷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。迄上林，结徒营。次和树表，司铎授</w:t>
        <w:br/>
        <w:t>钲气坐作进退，节以军声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。三令五申，示戮斩</w:t>
        <w:br/>
        <w:t>牲气陈师鞠旅，教达禁成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。火列具举，武士星</w:t>
        <w:br/>
        <w:t>敷气鹅鹳鱼丽，箕张翼舒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。轨尘掩选，匪疾匪</w:t>
        <w:br/>
        <w:t>徐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。驭不诡遇，射不翦毛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。升献六禽，时膳四</w:t>
        <w:br/>
        <w:t>音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。马足未极，舆徒不劳气成礼三瞰，解罘放</w:t>
        <w:br/>
        <w:t>麟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。不穷乐以训俭，不殚物以昭仁慕天乙之弛</w:t>
        <w:br/>
        <w:t>罟，因教祝以怀民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，仪姬伯之渭阳，失熊罴而获</w:t>
        <w:br/>
        <w:t>人气泽浸昆虫，威</w:t>
      </w:r>
      <w:r>
        <w:rPr>
          <w:rStyle w:val="CharStyle388"/>
        </w:rPr>
        <w:t>振八寓</w:t>
      </w:r>
      <w:r>
        <w:rPr>
          <w:rStyle w:val="CharStyle273"/>
        </w:rPr>
        <w:t>气好乐无荒，允文允</w:t>
        <w:br/>
        <w:t>武气薄狩于敖，既璣璣焉气岐阳之蒐，又何足</w:t>
        <w:br/>
        <w:t>数@？</w:t>
      </w:r>
      <w:r>
        <w:rPr>
          <w:rStyle w:val="CharStyle187"/>
        </w:rPr>
        <w:tab/>
      </w:r>
      <w:r>
        <w:rPr>
          <w:rStyle w:val="CharStyle273"/>
        </w:rPr>
        <w:t>、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1"/>
      </w:pPr>
      <w:r>
        <w:rPr>
          <w:rStyle w:val="CharStyle273"/>
        </w:rPr>
        <w:t>尔乃卒岁大傩，歐除群厉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。方相秉钺，巫觋操</w:t>
        <w:br/>
        <w:t>莉气倔子万童，丹首玄製气桃弧棘矢，所发无</w:t>
        <w:br/>
        <w:t>臬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。飞砾雨散，刚瘅必斃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。煌火驰而星流，逐赤</w:t>
        <w:br/>
        <w:t>疫于四裔气然后凌天池，绝飞梁。捎魈魅，訢谲</w:t>
        <w:br/>
        <w:t>狂。斩蝼蛇，脑方良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。囚耕父于清泠，溺女魃于神</w:t>
        <w:br/>
        <w:t>潢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。残夔魅与罔像，殪野仲而歼游光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。八灵为之</w:t>
        <w:br/>
        <w:t>震摺，況魃螯与毕方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。度朔作梗，守以郁垒，神荼</w:t>
        <w:br/>
        <w:t>副焉，对操索華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。目察区陬，司执遗鬼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。京室密</w:t>
        <w:br/>
        <w:t>清，罔有不韪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1"/>
      </w:pPr>
      <w:r>
        <w:rPr>
          <w:rStyle w:val="CharStyle273"/>
        </w:rPr>
        <w:t>于是阴阳交和，庶物时育气卜征考祥，终然允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700" w:right="0"/>
      </w:pPr>
      <w:r>
        <w:rPr>
          <w:rStyle w:val="CharStyle389"/>
        </w:rPr>
        <w:t>，481 ,</w:t>
      </w:r>
      <w:r>
        <w:br w:type="page"/>
      </w:r>
    </w:p>
    <w:p>
      <w:pPr>
        <w:pStyle w:val="Style401"/>
        <w:widowControl w:val="0"/>
        <w:keepNext w:val="0"/>
        <w:keepLines w:val="0"/>
        <w:shd w:val="clear" w:color="auto" w:fill="auto"/>
        <w:bidi w:val="0"/>
        <w:jc w:val="left"/>
        <w:spacing w:before="0" w:after="23" w:line="100" w:lineRule="exact"/>
        <w:ind w:left="160" w:right="0"/>
      </w:pPr>
      <w:r>
        <w:rPr>
          <w:rStyle w:val="CharStyle403"/>
        </w:rPr>
        <w:t>张衡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―^^^^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7"/>
      </w:pPr>
      <w:r>
        <w:rPr>
          <w:rStyle w:val="CharStyle273"/>
        </w:rPr>
        <w:t>淑</w:t>
      </w:r>
      <w:r>
        <w:rPr>
          <w:rStyle w:val="CharStyle187"/>
          <w:vertAlign w:val="superscript"/>
        </w:rPr>
        <w:t>@</w:t>
      </w:r>
      <w:r>
        <w:rPr>
          <w:rStyle w:val="CharStyle388"/>
        </w:rPr>
        <w:t>。乘舆</w:t>
      </w:r>
      <w:r>
        <w:rPr>
          <w:rStyle w:val="CharStyle273"/>
        </w:rPr>
        <w:t>巡乎岱岳，劝稼穑于原陆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。间衡律而壹</w:t>
        <w:br/>
        <w:t>轨量，齐急舒于寒燠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。省幽明以黜陟，乃反旆而迴</w:t>
        <w:br/>
        <w:t>复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。望先帝之旧墟，慨长思而怀古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。俟阊风而西</w:t>
        <w:br/>
        <w:t>遐，致恭祀乎高祖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。既春游以发生，启诸蛰于潜</w:t>
        <w:br/>
        <w:t>户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。度秋豫以收成，观丰年之多狳嘉田峻之匪</w:t>
        <w:br/>
        <w:t>懈，行致赉于九扈左瞰旸谷，右睨玄圃。眇天末</w:t>
        <w:br/>
        <w:t>以远期，规万世而大華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。且归来以释劳，膺多福以</w:t>
        <w:br/>
        <w:t>安念</w:t>
      </w:r>
      <w:r>
        <w:rPr>
          <w:rStyle w:val="CharStyle187"/>
        </w:rPr>
        <w:t>@</w:t>
      </w:r>
      <w:r>
        <w:rPr>
          <w:rStyle w:val="CharStyle273"/>
        </w:rPr>
        <w:t>。总集瑞命，备致嘉祥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。圉林氏之驺虞，扰</w:t>
        <w:br/>
        <w:t>泽马与腾黄鸣女床之鸾鸟，舞丹穴之凤凰@。植</w:t>
        <w:br/>
        <w:t>华平于春圃，丰朱草于中唐气惠风广被，泽洎幽</w:t>
        <w:br/>
        <w:t>荒气北燮丁令，南谐越裳气西包大秦，东过乐</w:t>
        <w:br/>
        <w:t>浪</w:t>
      </w:r>
      <w:r>
        <w:rPr>
          <w:rStyle w:val="CharStyle187"/>
        </w:rPr>
        <w:t>@</w:t>
      </w:r>
      <w:r>
        <w:rPr>
          <w:rStyle w:val="CharStyle273"/>
        </w:rPr>
        <w:t>。重舌之人九译，佥稽首而来王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16"/>
      </w:pPr>
      <w:r>
        <w:rPr>
          <w:rStyle w:val="CharStyle273"/>
        </w:rPr>
        <w:t>是以论其迁邑易京，则同规乎殷盘改奢即</w:t>
        <w:br/>
        <w:t>俭，则合美乎斯干</w:t>
      </w:r>
      <w:r>
        <w:rPr>
          <w:rStyle w:val="CharStyle187"/>
          <w:vertAlign w:val="superscript"/>
        </w:rPr>
        <w:t>#</w:t>
      </w:r>
      <w:r>
        <w:rPr>
          <w:rStyle w:val="CharStyle273"/>
        </w:rPr>
        <w:t>。登封降禅，则齐德乎黄轩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为无为，事无事，永有民，以孔安</w:t>
      </w:r>
      <w:r>
        <w:rPr>
          <w:rStyle w:val="CharStyle187"/>
          <w:vertAlign w:val="superscript"/>
        </w:rPr>
        <w:t>#</w:t>
      </w:r>
      <w:r>
        <w:rPr>
          <w:rStyle w:val="CharStyle273"/>
        </w:rPr>
        <w:t>。遵节俭，尚</w:t>
        <w:br/>
        <w:t>素朴，思仲尼之克己，履老氏之常足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。将使心不</w:t>
        <w:br/>
        <w:t>乱其所在，目不见其可欲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。贱犀象，简珠玉，藏</w:t>
        <w:br/>
        <w:t>金于山，抵璧于谷气翡翠不裂，填瑁不藤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。所贵</w:t>
        <w:br/>
        <w:t>惟贤，所宝惟谷气民去末而反本，咸怀忠而抱</w:t>
      </w:r>
      <w:r>
        <w:rPr>
          <w:rStyle w:val="CharStyle187"/>
        </w:rPr>
        <w:t>,</w:t>
        <w:br/>
      </w:r>
      <w:r>
        <w:rPr>
          <w:rStyle w:val="CharStyle273"/>
        </w:rPr>
        <w:t>愨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。于斯之时，海内同悦，曰：</w:t>
      </w:r>
      <w:r>
        <w:rPr>
          <w:rStyle w:val="CharStyle187"/>
        </w:rPr>
        <w:t>“</w:t>
      </w:r>
      <w:r>
        <w:rPr>
          <w:rStyle w:val="CharStyle273"/>
        </w:rPr>
        <w:t>吁！汉帝之德，</w:t>
        <w:br/>
        <w:t>侯其祎而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</w:t>
      </w:r>
      <w:r>
        <w:rPr>
          <w:rStyle w:val="CharStyle187"/>
        </w:rPr>
        <w:t>”</w:t>
      </w:r>
      <w:r>
        <w:rPr>
          <w:rStyle w:val="CharStyle273"/>
        </w:rPr>
        <w:t>盖蓂荚为难莳也，故旷世而不觌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。惟</w:t>
        <w:br/>
        <w:t>我后能殖之以至和平，方将数诸朝阶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。然则道胡不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right"/>
        <w:spacing w:before="0" w:after="22" w:line="100" w:lineRule="exact"/>
        <w:ind w:left="0" w:right="180" w:firstLine="0"/>
      </w:pPr>
      <w:r>
        <w:rPr>
          <w:rStyle w:val="CharStyle390"/>
        </w:rPr>
        <w:t>东京賦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49"/>
      </w:pPr>
      <w:r>
        <w:rPr>
          <w:rStyle w:val="CharStyle273"/>
        </w:rPr>
        <w:t>怀，化胡不柔⑭！声与风翔，泽从云游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。万物我赖，</w:t>
        <w:br/>
        <w:t>亦又何求德寓天覆，辉烈光烛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。狹三王之越越，</w:t>
        <w:br/>
        <w:t>轶五帝之长驱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。踵二帝之遐武，谁谓驾迟而不能</w:t>
        <w:br/>
        <w:t>属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？东京之懿未罄，值余有犬马之疾，不能究其精</w:t>
        <w:br/>
        <w:t>详，故粗为宾言其梗概如此</w:t>
      </w:r>
      <w:r>
        <w:rPr>
          <w:rStyle w:val="CharStyle187"/>
          <w:vertAlign w:val="superscript"/>
        </w:rPr>
        <w:t>#</w:t>
      </w:r>
      <w:r>
        <w:rPr>
          <w:rStyle w:val="CharStyle273"/>
        </w:rPr>
        <w:t>。若乃流遁忘反，放心</w:t>
        <w:br/>
        <w:t>不觉，乐而无节，后离其戚</w:t>
      </w:r>
      <w:r>
        <w:rPr>
          <w:rStyle w:val="CharStyle187"/>
          <w:vertAlign w:val="superscript"/>
        </w:rPr>
        <w:t>#</w:t>
      </w:r>
      <w:r>
        <w:rPr>
          <w:rStyle w:val="CharStyle273"/>
        </w:rPr>
        <w:t>，一言几于丧国，我未</w:t>
        <w:br/>
        <w:t>之学也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12"/>
      </w:pPr>
      <w:r>
        <w:rPr>
          <w:rStyle w:val="CharStyle273"/>
        </w:rPr>
        <w:t>且夫挈餅之智，守不假器气況纂帝业而轻天</w:t>
        <w:br/>
        <w:t>位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？瞻仰二祖，厥庸孔肆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。常翘翘以危惧，若乘</w:t>
        <w:br/>
        <w:t>奔而无辔白龙鱼服，见困豫且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。虽万乘艺无惧，</w:t>
        <w:br/>
        <w:t>犹怵惕于一夫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。终日不离其辎重，独微行其焉如</w:t>
        <w:br/>
        <w:t>夫君人者，飪纩塞耳，车中内顾珮以制容，銮</w:t>
        <w:br/>
        <w:t>以节途气行不变玉，驾不乱步气却走马以粪车，</w:t>
        <w:br/>
        <w:t>何惜腰襃与飞兔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。方其用财取物，常畏生类之殄</w:t>
        <w:br/>
        <w:t>也。賦政任役，常畏人力之尽也。取之以道，用之</w:t>
        <w:br/>
      </w:r>
      <w:r>
        <w:rPr>
          <w:rStyle w:val="CharStyle251"/>
        </w:rPr>
        <w:t>以时山无槎挤，畋不庚胎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。草木蕃庑，鸟兽阜</w:t>
        <w:br/>
        <w:t>滋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。民忘其劳</w:t>
      </w:r>
      <w:r>
        <w:rPr>
          <w:rStyle w:val="CharStyle388"/>
        </w:rPr>
        <w:t>，乐</w:t>
      </w:r>
      <w:r>
        <w:rPr>
          <w:rStyle w:val="CharStyle273"/>
        </w:rPr>
        <w:t>输其财</w:t>
      </w:r>
      <w:r>
        <w:rPr>
          <w:rStyle w:val="CharStyle187"/>
          <w:vertAlign w:val="superscript"/>
        </w:rPr>
        <w:t>@</w:t>
      </w:r>
      <w:r>
        <w:rPr>
          <w:rStyle w:val="CharStyle388"/>
        </w:rPr>
        <w:t>。百胜</w:t>
      </w:r>
      <w:r>
        <w:rPr>
          <w:rStyle w:val="CharStyle273"/>
        </w:rPr>
        <w:t>同于饶衍，上下</w:t>
        <w:br/>
        <w:t>共其雍熙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。洪恩素蓄，民心固结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。执谊顾主，夫</w:t>
        <w:br/>
        <w:t>怀贞节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。忿奸慝之干命，怨皇统之见替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；玄谋设</w:t>
        <w:br/>
        <w:t>而阴行，合二九而成谲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。登圣皇于天阶，章汉拃之</w:t>
        <w:br/>
        <w:t>有秩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。若此，故王业何乐焉。今公子苟好勦民以蝓</w:t>
        <w:br/>
        <w:t>乐，忘民怨之为仇也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，好殚物以穷宠，忽下叛而生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58"/>
      </w:pPr>
      <w:r>
        <w:rPr>
          <w:rStyle w:val="CharStyle273"/>
        </w:rPr>
        <w:t>忧也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。夫水所以载舟，亦所以覆舟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。坚冰作于履</w:t>
        <w:br/>
        <w:t>霜，寻木起于蘖栽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。昧旦丕显，后世犹怠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。况初</w:t>
        <w:br/>
        <w:t>制于甚泰，服者焉能改裁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？故相如壮上林之观，扬</w:t>
        <w:br/>
        <w:t>雄骋羽猎之辞，虽系以曠牆填堑，乱以收罝解罘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</w:t>
        <w:br/>
        <w:t>卒无补于风规，祇以昭其愆尤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。臣济麥以陵君，忘</w:t>
        <w:br/>
        <w:t>经国之长基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。故函谷击柝于东，西朝颠覆而莫持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凡人心是所学，体安所习。鲍肆不知其臭，玩其所</w:t>
        <w:br/>
        <w:t>以先入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。咸池不齐度于規咬，而众听或疑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，能不</w:t>
        <w:br/>
        <w:t>惑者，其唯子野乎</w:t>
      </w:r>
      <w:r>
        <w:rPr>
          <w:rStyle w:val="CharStyle187"/>
          <w:vertAlign w:val="superscript"/>
        </w:rPr>
        <w:t>@</w:t>
      </w:r>
      <w:r>
        <w:rPr>
          <w:rStyle w:val="CharStyle187"/>
        </w:rPr>
        <w:t>！”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205" w:line="198" w:lineRule="exact"/>
        <w:ind w:left="0" w:right="0" w:firstLine="308"/>
      </w:pPr>
      <w:r>
        <w:rPr>
          <w:rStyle w:val="CharStyle273"/>
        </w:rPr>
        <w:t>客既醉于大道，饱于文义，劝德畏戒，喜惧交</w:t>
        <w:br/>
        <w:t>争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。罔然若酲，朝罢夕倦，夺气褫魄之为者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，忘</w:t>
        <w:br/>
        <w:t>其所以为谈，失其所以为夸。良久乃言曰“鄙哉</w:t>
        <w:br/>
        <w:t>予乎，习非而遂迷也，幸见指南于吾子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！若仆所</w:t>
        <w:br/>
        <w:t>闻，华而不实。先生之言，信而有征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。鄙夫寡识，</w:t>
        <w:br/>
        <w:t>而今而后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，乃知大汉之德馨，咸在于此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。昔常恨</w:t>
        <w:br/>
        <w:t>三坟、五典既泯，仰不睹炎帝帝魁之美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。得闻先生</w:t>
        <w:br/>
        <w:t>之余论，则大庭氏何以尚兹％走虽不敏，庶斯达</w:t>
        <w:br/>
        <w:t>矣</w:t>
      </w:r>
      <w:r>
        <w:rPr>
          <w:rStyle w:val="CharStyle187"/>
        </w:rPr>
        <w:t>@</w:t>
      </w:r>
      <w:r>
        <w:rPr>
          <w:rStyle w:val="CharStyle273"/>
        </w:rPr>
        <w:t>丨</w:t>
      </w:r>
      <w:r>
        <w:rPr>
          <w:rStyle w:val="CharStyle187"/>
        </w:rPr>
        <w:t>”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0" w:firstLine="308"/>
      </w:pPr>
      <w:r>
        <w:rPr>
          <w:rStyle w:val="CharStyle405"/>
        </w:rPr>
        <w:t>注释：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①安处：何处，无处。假设之辞。怃然：怅然失意的样子。有间：</w:t>
        <w:br/>
        <w:t>顷刻。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20" w:right="0" w:hanging="3"/>
        <w:sectPr>
          <w:headerReference w:type="even" r:id="rId90"/>
          <w:headerReference w:type="default" r:id="rId91"/>
          <w:pgSz w:w="3636" w:h="5393"/>
          <w:pgMar w:top="413" w:left="298" w:right="160" w:bottom="248" w:header="0" w:footer="3" w:gutter="0"/>
          <w:rtlGutter w:val="0"/>
          <w:cols w:space="720"/>
          <w:noEndnote/>
          <w:docGrid w:linePitch="360"/>
        </w:sectPr>
      </w:pPr>
      <w:r>
        <w:rPr>
          <w:rStyle w:val="CharStyle389"/>
        </w:rPr>
        <w:t>^ 484 ^</w:t>
      </w:r>
    </w:p>
    <w:p>
      <w:pPr>
        <w:pStyle w:val="Style231"/>
        <w:numPr>
          <w:ilvl w:val="0"/>
          <w:numId w:val="9"/>
        </w:numPr>
        <w:tabs>
          <w:tab w:leader="none" w:pos="5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莞（抑</w:t>
      </w:r>
      <w:r>
        <w:rPr>
          <w:rStyle w:val="CharStyle258"/>
          <w:b w:val="0"/>
          <w:bCs w:val="0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碗〉尔：微笑的样子。</w:t>
      </w:r>
    </w:p>
    <w:p>
      <w:pPr>
        <w:pStyle w:val="Style231"/>
        <w:numPr>
          <w:ilvl w:val="0"/>
          <w:numId w:val="9"/>
        </w:numPr>
        <w:tabs>
          <w:tab w:leader="none" w:pos="5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客：指凭虚公子。末学：浮浅无根之学。《庄子</w:t>
      </w:r>
      <w:r>
        <w:rPr>
          <w:rStyle w:val="CharStyle258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天道》：“末学</w:t>
        <w:br/>
        <w:t>者，古人</w:t>
      </w:r>
      <w:r>
        <w:rPr>
          <w:rStyle w:val="CharStyle319"/>
          <w:b w:val="0"/>
          <w:bCs w:val="0"/>
        </w:rPr>
        <w:t>有之。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肤受：谓皮肤受之，不经心胸。指学得肤浅。贵耳而</w:t>
        <w:br/>
        <w:t>贱目：指以耳闻西京之事为贵，以目睹东京之事为贱。</w:t>
      </w:r>
    </w:p>
    <w:p>
      <w:pPr>
        <w:pStyle w:val="Style231"/>
        <w:numPr>
          <w:ilvl w:val="0"/>
          <w:numId w:val="9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苟：诚也。《论语，里仁》：“荀志于仁矣</w:t>
      </w:r>
      <w:r>
        <w:rPr>
          <w:rStyle w:val="CharStyle258"/>
          <w:b w:val="0"/>
          <w:bCs w:val="0"/>
        </w:rPr>
        <w:t>!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”有胸而无心：指对事</w:t>
        <w:br/>
        <w:t>物只有一般感受而缺乏进一步的思考。节：节制。陋、荣：即以目睹</w:t>
        <w:br/>
        <w:t>今日东京为鄙陲、以耳闻古事西京为荣耀。</w:t>
      </w:r>
    </w:p>
    <w:p>
      <w:pPr>
        <w:pStyle w:val="Style231"/>
        <w:numPr>
          <w:ilvl w:val="0"/>
          <w:numId w:val="9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由余：春秋时西戎贤臣。本为晋人，后流亡于戎。戎王派他去</w:t>
        <w:br/>
        <w:t>观察秦国。秦缪公谙他参观宫室、积聚。他不以为然，并进而说出西</w:t>
        <w:br/>
        <w:t>戎治理天下的办法，使缪公十分惭愧。亊见《史记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秦始皇本纪》。孤</w:t>
        <w:br/>
        <w:t>臣：孤陋无知之臣。悝（抓亏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嚷谑。缪公：指秦穆公。</w:t>
      </w:r>
    </w:p>
    <w:p>
      <w:pPr>
        <w:pStyle w:val="Style231"/>
        <w:numPr>
          <w:ilvl w:val="0"/>
          <w:numId w:val="9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如之何：奈何。如，奈。其：指凭虚公子。研联：审察，核实。</w:t>
        <w:br/>
        <w:t>这几句的意思是由余只是西戎陋臣，而凭虚公子虽有温故知新、明察</w:t>
        <w:br/>
        <w:t>是非的才能，却反而陋今荣古，与秦穆公之问由余夸耀之惑相似。《论</w:t>
        <w:br/>
        <w:t>语，为政》：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温故而知新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9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周姬：指周朝，周王姓姬。末：指周幽王、厉王，周末世之王。</w:t>
        <w:br/>
        <w:t>厥：代词，其。僻：邪僻。始于宫邻：《文选》综曰：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邻，近也。谓</w:t>
        <w:br/>
        <w:t>幽王近于宫室，惑于褒拟，卒有祸败也。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卒于金虎：金虎</w:t>
      </w:r>
      <w:r>
        <w:rPr>
          <w:rStyle w:val="CharStyle409"/>
          <w:b/>
          <w:bCs/>
        </w:rPr>
        <w:t>，喻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国君所</w:t>
        <w:br/>
        <w:t>近的小人。《文选》善曰：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《汉官仪〉曰：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不制之臣，相与比周。比</w:t>
        <w:br/>
        <w:t>周者，宫邻金虎。宫邻金虎，言小人在位，比周相进，与君为邻，贪</w:t>
        <w:br/>
        <w:t>术之德</w:t>
      </w:r>
      <w:r>
        <w:rPr>
          <w:rStyle w:val="CharStyle410"/>
          <w:b w:val="0"/>
          <w:bCs w:val="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坚若金，博谤之言，恶若虎也。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或以石虎喻秦等等，众说</w:t>
        <w:br/>
        <w:t>纷纭，可参阅</w:t>
      </w:r>
      <w:r>
        <w:rPr>
          <w:rStyle w:val="CharStyle409"/>
          <w:b/>
          <w:bCs/>
        </w:rPr>
        <w:t>髙步瀛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《文选李注义麻》此句注。</w:t>
      </w:r>
    </w:p>
    <w:p>
      <w:pPr>
        <w:pStyle w:val="Style231"/>
        <w:numPr>
          <w:ilvl w:val="0"/>
          <w:numId w:val="9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贏氏：秦姓。搏：附，著</w:t>
      </w:r>
      <w:r>
        <w:rPr>
          <w:rStyle w:val="CharStyle409"/>
          <w:b/>
          <w:bCs/>
        </w:rPr>
        <w:t>。搏翼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，指添加翅膀。择肉西邑：《文</w:t>
        <w:br/>
        <w:t>选》翰曰：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谓据西邑之险，择诸侯而攻之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9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七雄：指战国时韩、魏、燕、赵、楚、齐、秦七国。奢面：奢</w:t>
        <w:br/>
        <w:t>侈华丽。《文选》综曰：“争，谓各强盛而竞相高以奢溢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9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章华：台名。春秋时楚国离宫。《左传、昭公七年》：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及即位，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 w:line="210" w:lineRule="exact"/>
        <w:ind w:left="0" w:right="200" w:firstLine="0"/>
      </w:pPr>
      <w:r>
        <w:rPr>
          <w:rStyle w:val="CharStyle260"/>
        </w:rPr>
        <w:t>，485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为章台之宫。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杜预注：在南郡华容县。《水经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沔水注》：扬水东入离</w:t>
        <w:br/>
        <w:t>湖，湖侧有章华台，台高十丈。丛台：台名。赵于六国之时建于邯郸。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⑪秦政：指秦始皇贏政。利觜长距：喻秦国兵强马壮，勇猛坚锐。</w:t>
        <w:br/>
        <w:t>觜，同嘴。距，公鸡脚爪后面突出像脚趾的部分。檀场：以斗鸡为喻，</w:t>
        <w:br/>
        <w:t>言秦国战胜弱者，终揸一场。植，专也。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思专其侈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两句：《文选》薛综曰：“言始皇所以思专擅其奢</w:t>
        <w:br/>
        <w:t>侈者，以天下之君无如于我也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⑬阿房：《三辅黄图，秦宫》：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亦曰阿城</w:t>
      </w:r>
      <w:r>
        <w:rPr>
          <w:rStyle w:val="CharStyle258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惠文帝造，宫未成而亡。</w:t>
        <w:br/>
        <w:t>始皇广其宮，规恢三百余里，离官别馆，弥山跨谷。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甘泉：官名，</w:t>
        <w:br/>
        <w:t>《三辅黄图</w:t>
      </w:r>
      <w:r>
        <w:rPr>
          <w:rStyle w:val="CharStyle258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汉宫》：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一曰云阳宫，《史记）秦始皇二十七年，作甘泉宮</w:t>
        <w:br/>
        <w:t>前殿</w:t>
      </w:r>
      <w:r>
        <w:rPr>
          <w:rStyle w:val="CharStyle258"/>
          <w:b w:val="0"/>
          <w:bCs w:val="0"/>
        </w:rPr>
        <w:t>……”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结：连接。云阁：阁名。秦二世胡亥所建，因其商人云，</w:t>
        <w:br/>
        <w:t>欲与南山齐，故名云阁。南山：即终南山，在长安南。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⑭禅：竭，尽。太半:凡数三分之二为太半。陚：賦税。参夷之</w:t>
        <w:br/>
        <w:t>刑：诛灭三族的刑罚。参，同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⑮遇：对待。薙〔</w:t>
      </w:r>
      <w:r>
        <w:rPr>
          <w:rStyle w:val="CharStyle258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丨替）氏：主管山泽等地除草之官。芟《</w:t>
      </w:r>
      <w:r>
        <w:rPr>
          <w:rStyle w:val="CharStyle258"/>
          <w:b w:val="0"/>
          <w:bCs w:val="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咕</w:t>
      </w:r>
      <w:r>
        <w:rPr>
          <w:rStyle w:val="CharStyle258"/>
          <w:b w:val="0"/>
          <w:bCs w:val="0"/>
        </w:rPr>
        <w:t>1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山除草。蕴粜：积聚</w:t>
      </w:r>
      <w:r>
        <w:rPr>
          <w:rStyle w:val="CharStyle319"/>
          <w:b w:val="0"/>
          <w:bCs w:val="0"/>
        </w:rPr>
        <w:t>。谓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将草堆聚起来。这几句意为秦始皇对待人</w:t>
        <w:br/>
        <w:t>民就如同薙氏之芟草，积聚焚烧，绝其本根，十分酷烈。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⑯悚</w:t>
      </w:r>
      <w:r>
        <w:rPr>
          <w:rStyle w:val="CharStyle258"/>
          <w:b w:val="0"/>
          <w:bCs w:val="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冶嫌）採：同僳慊，恐惧的样子。黔首：指百姓。意为黑</w:t>
        <w:br/>
        <w:t>头无知，这是秦始皇对百姓的侮辱。岂：非。锔〇</w:t>
      </w:r>
      <w:r>
        <w:rPr>
          <w:rStyle w:val="CharStyle258"/>
          <w:b w:val="0"/>
          <w:bCs w:val="0"/>
        </w:rPr>
        <w:t>0</w:t>
      </w:r>
      <w:r>
        <w:rPr>
          <w:rStyle w:val="CharStyle342"/>
          <w:b/>
          <w:bCs/>
        </w:rPr>
        <w:t>巨曲身，弯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腰。蹐《丨丨即</w:t>
      </w:r>
      <w:r>
        <w:rPr>
          <w:rStyle w:val="CharStyle258"/>
          <w:b w:val="0"/>
          <w:bCs w:val="0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小步行走。踞蹐即弯腰小步而行，皆恐惧之貌。《文</w:t>
        <w:br/>
        <w:t>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谓此时之民，非徒跼高天蹐厚地而已，乃昼夜畏死其颈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⑫敝：五臣本作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驱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〇就役：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服役。难力是视：《文选》综曰：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谓不复知民有缓急与饥寒，唯趋驱令作力而已。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《左氏传》</w:t>
        <w:br/>
        <w:t>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除君之恶，唯力是视。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息肩：歇息肩背。意为避苛重劳役。欣</w:t>
        <w:br/>
        <w:t>戴：高兴地拥护。髙祖：措汉高祖刘邦。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2"/>
        <w:sectPr>
          <w:headerReference w:type="even" r:id="rId92"/>
          <w:headerReference w:type="first" r:id="rId93"/>
          <w:titlePg/>
          <w:pgSz w:w="4927" w:h="7494"/>
          <w:pgMar w:top="1042" w:left="420" w:right="226" w:bottom="41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⑯膺箓受图：指接受天命</w:t>
      </w:r>
      <w:r>
        <w:rPr>
          <w:rStyle w:val="CharStyle319"/>
          <w:b w:val="0"/>
          <w:bCs w:val="0"/>
        </w:rPr>
        <w:t>。瘠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，接受。所谓上天賜给帝王的符命</w:t>
        <w:br/>
        <w:t>文书。图，古代方士编造的图谶之类文书。顺天行诛：顺从天命，实</w:t>
        <w:br/>
      </w:r>
      <w:r>
        <w:rPr>
          <w:rStyle w:val="CharStyle258"/>
          <w:b w:val="0"/>
          <w:bCs w:val="0"/>
        </w:rPr>
        <w:t>,486 ,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52" w:line="140" w:lineRule="exact"/>
        <w:ind w:left="0" w:right="220" w:firstLine="0"/>
      </w:pPr>
      <w:r>
        <w:rPr>
          <w:rStyle w:val="CharStyle327"/>
        </w:rPr>
        <w:t>东京賦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62"/>
      </w:pPr>
      <w:r>
        <w:rPr>
          <w:lang w:val="zh-TW" w:eastAsia="zh-TW" w:bidi="zh-TW"/>
          <w:w w:val="100"/>
          <w:spacing w:val="0"/>
          <w:color w:val="000000"/>
          <w:position w:val="0"/>
        </w:rPr>
        <w:t>行诛罚，指灭秦。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⑩杖：执持。朱旗：赤旗。《汉书，高帝本纪》</w:t>
      </w:r>
      <w:r>
        <w:rPr>
          <w:rStyle w:val="CharStyle258"/>
          <w:vertAlign w:val="subscript"/>
          <w:b w:val="0"/>
          <w:bCs w:val="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高帝初起，夜行泽</w:t>
        <w:br/>
        <w:t>中，醉斩大蛇。有老妪哭曰：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吾子，白帝子也，化为蛇当道，今者赤</w:t>
        <w:br/>
        <w:t>帝子斩之，故哭。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高帝感神妪之言，乃为沛公起兵，旗帜皆赤。大</w:t>
        <w:br/>
        <w:t>号：指刘邦的汉王名号。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所推必亡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言高祖所推击者使之亡，</w:t>
        <w:br/>
        <w:t>所存者使之坚固。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《左传，襄公十四年》：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中行献子曰：‘仲虺有言，</w:t>
        <w:br/>
        <w:t>推亡固存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tabs>
          <w:tab w:leader="none" w:pos="19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忽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项军：项羽的军队。垓下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地名。在今安徽灵壁县东南，汉刘</w:t>
        <w:br/>
        <w:t>邦曾围困项羽于此，弁迫项羽从此兵败自制而死。绁</w:t>
      </w:r>
      <w:r>
        <w:rPr>
          <w:rStyle w:val="CharStyle258"/>
          <w:b w:val="0"/>
          <w:bCs w:val="0"/>
        </w:rPr>
        <w:t>416</w:t>
      </w:r>
      <w:r>
        <w:rPr>
          <w:rStyle w:val="CharStyle342"/>
          <w:b/>
          <w:bCs/>
        </w:rPr>
        <w:t>谢捆綁。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子嫛：秦始皇长子扶苏之子。赵髙杀二世，立子嫛，去帝号，秣王六</w:t>
        <w:br/>
        <w:t>十四月，刘邦人武关至灞七。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子嫛即系项以组，白马素车，奉夭子玺</w:t>
        <w:br/>
        <w:t>符，降轵道旁。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〈《史记，秦始皇本纪》〉轵：享名。在今陕西西安市东</w:t>
        <w:br/>
        <w:t>北。</w:t>
      </w:r>
      <w:r>
        <w:rPr>
          <w:rStyle w:val="CharStyle258"/>
          <w:b w:val="0"/>
          <w:bCs w:val="0"/>
        </w:rPr>
        <w:tab/>
        <w:t>:</w:t>
      </w:r>
      <w:r>
        <w:rPr>
          <w:rStyle w:val="CharStyle411"/>
          <w:b/>
          <w:bCs/>
        </w:rPr>
        <w:t>，，，，十：，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rStyle w:val="CharStyle258"/>
          <w:b w:val="0"/>
          <w:bCs w:val="0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因、据：《文选》综曰：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因，仍也；据，就也。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府库：官吏所</w:t>
        <w:br/>
        <w:t>居为府，车马器械所藏为库。作洛：指建造洛炻。我：指汉离极刘邦。</w:t>
        <w:br/>
        <w:t>未暇：没有余暇。这几句意思是刘邦初得天下，没有时间营建恪阳，</w:t>
        <w:br/>
        <w:t>就因据长安秦都耐为宫室府库。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⑬西匠：指秦国旧工匠。营宮：营造宮室。目玩：看习領于，…“。</w:t>
        <w:br/>
        <w:t>玩，习。阿房：即秦之阿房宫。规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规划，谋划。摹：临摹，，依样推</w:t>
        <w:br/>
        <w:t>画。蹌溢：犹超过。度：法度。味濟番。损卩减。《文选</w:t>
      </w:r>
      <w:r>
        <w:rPr>
          <w:rStyle w:val="CharStyle258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综曰：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谓西匠所图越过，不得礼法，皆言不法也。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周堂：指周王期的宫室。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⑳陋：简陋，狭小。讥：批评。泰：过于奢华。康：安。《史记</w:t>
      </w:r>
      <w:r>
        <w:rPr>
          <w:rStyle w:val="CharStyle258"/>
          <w:b w:val="0"/>
          <w:bCs w:val="0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髙祖本纪》：八年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萧丞相营作来央宫，立东阙、北阙、前殿、武库、</w:t>
        <w:br/>
        <w:t>太仓。高祖还，见宫醱壮甚，怒，谓萧何曰：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天下匈匈苦战数岁，成</w:t>
        <w:br/>
        <w:t>败未可知，是何治宮室过度也</w:t>
      </w:r>
      <w:r>
        <w:rPr>
          <w:rStyle w:val="CharStyle258"/>
          <w:b w:val="0"/>
          <w:bCs w:val="0"/>
        </w:rPr>
        <w:t>？’”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高：指高祖刘邦。受命建家：接受上天之命，建立大汉王朝。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55"/>
      </w:pPr>
      <w:r>
        <w:rPr>
          <w:rStyle w:val="CharStyle319"/>
          <w:b w:val="0"/>
          <w:bCs w:val="0"/>
        </w:rPr>
        <w:t>区夏：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指中国</w:t>
      </w:r>
      <w:r>
        <w:rPr>
          <w:rStyle w:val="CharStyle319"/>
          <w:b w:val="0"/>
          <w:bCs w:val="0"/>
        </w:rPr>
        <w:t>。区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，区域。夏，华夏。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文：指汉文帝。躬自：亲身。菲薄：指俭约。《汉书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文帝本纪</w:t>
        <w:br/>
        <w:t>赞》曰：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考文皇帝即位二十三年，宫室苑囿、车骑服御，无所增益，</w:t>
        <w:br/>
        <w:t>有不便，则弛以利民。尝欲作餺台，召匠计之，直百金。上曰：‘百</w:t>
        <w:br/>
        <w:t>金，中人十家之产也；吾奉先帝宫室，尝恐羞之，何以台为？’身衣弋</w:t>
        <w:br/>
        <w:t>绨，所幸慎夫人衣不曳地，帷帐无文绣，以示敦朴，为夭下先。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致：</w:t>
        <w:br/>
        <w:t>达到。升平：国家太平。</w:t>
      </w:r>
    </w:p>
    <w:p>
      <w:pPr>
        <w:pStyle w:val="Style231"/>
        <w:tabs>
          <w:tab w:leader="none" w:pos="2955" w:val="right"/>
          <w:tab w:leader="none" w:pos="309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武：指汉武帝。大启土宇：开拓边種。《文选》综曰卜汉武帝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定越地为南海七郡，北置朔方等五郡，故曰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大启土宇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。纪：记。</w:t>
        <w:br/>
        <w:t>禅：指汉武帝登泰山所举行的封禅典礼。肃：《文选》综曰：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敬也；</w:t>
        <w:br/>
        <w:t>谓登封太山，升禅肃然</w:t>
      </w:r>
      <w:r>
        <w:rPr>
          <w:rStyle w:val="CharStyle258"/>
          <w:b w:val="0"/>
          <w:bCs w:val="0"/>
        </w:rPr>
        <w:t>。"</w:t>
        <w:tab/>
        <w:t>^,,,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</w:p>
    <w:p>
      <w:pPr>
        <w:pStyle w:val="Style231"/>
        <w:tabs>
          <w:tab w:leader="none" w:pos="11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宣：指汉宣帝。抚：安。戎狄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指匈奴。据《汉书，宜帝本纪》：</w:t>
        <w:br/>
        <w:t>甘露二年十二月，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匈奴呼韩邪单于款五原塞，撖奉国珍朝。”呼韩邪</w:t>
        <w:br/>
        <w:t>单于在甘露三年正月来朝，备受礼遇，二月单于罢归，匈奴遂定。享：</w:t>
        <w:br/>
        <w:t>献。</w:t>
      </w:r>
      <w:r>
        <w:rPr>
          <w:rStyle w:val="CharStyle258"/>
          <w:b w:val="0"/>
          <w:bCs w:val="0"/>
        </w:rPr>
        <w:tab/>
        <w:t>，，，，‘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咸：皆。纪：记录。宗：指宗庙。《文选》综曰：</w:t>
      </w:r>
      <w:r>
        <w:rPr>
          <w:rStyle w:val="CharStyle258"/>
          <w:b w:val="0"/>
          <w:bCs w:val="0"/>
        </w:rPr>
        <w:t>-“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主，木主</w:t>
      </w:r>
      <w:r>
        <w:rPr>
          <w:rStyle w:val="CharStyle258"/>
          <w:b w:val="0"/>
          <w:bCs w:val="0"/>
        </w:rPr>
        <w:t>4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言刻木为人主神，置庙中而祭之。辕，止也。凡天子五世脚废，今庙</w:t>
        <w:br/>
        <w:t>不迁毁，其主各四时祭祀。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翰曰：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髙皇帝为太祖庙，文皇帝为太宗</w:t>
        <w:br/>
        <w:t>庙，武皇帝为代宗庙，宣皇帝为中宗庙，此四庙代代不迁毁其主。”此</w:t>
        <w:br/>
        <w:t>句意为，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宗则存主不迁毁，余帝不为宗，劂主不存也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铭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在钟鼎上刻字记功</w:t>
      </w:r>
      <w:r>
        <w:rPr>
          <w:rStyle w:val="CharStyle258"/>
          <w:vertAlign w:val="subscript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助：功。彝器：宗庙祭礼常用的祭器，</w:t>
        <w:br/>
        <w:t>如钟鼎之类。历：经</w:t>
      </w:r>
      <w:r>
        <w:rPr>
          <w:rStyle w:val="CharStyle258"/>
          <w:vertAlign w:val="subscript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弥：更加。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纯懿：指四帝之美德。《文选》综曰：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《尔雅》曰：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纯，大；</w:t>
        <w:br/>
        <w:t>懿，美也</w:t>
      </w:r>
      <w:r>
        <w:rPr>
          <w:rStyle w:val="CharStyle412"/>
          <w:b w:val="0"/>
          <w:bCs w:val="0"/>
        </w:rPr>
        <w:t>。’”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爽德；指对奢侈华丽的崇尚。爽，差。</w:t>
      </w:r>
      <w:r>
        <w:rPr>
          <w:rStyle w:val="CharStyle319"/>
          <w:b w:val="0"/>
          <w:bCs w:val="0"/>
        </w:rPr>
        <w:t>《文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选》综曰：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今公子反舍四帝纯大懿美之徳，而未论说爽差之过失者也。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讳：避</w:t>
        <w:br/>
      </w:r>
      <w:r>
        <w:rPr>
          <w:rStyle w:val="CharStyle319"/>
          <w:b w:val="0"/>
          <w:bCs w:val="0"/>
        </w:rPr>
        <w:t>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hanging="3"/>
        <w:sectPr>
          <w:pgSz w:w="4927" w:h="7494"/>
          <w:pgMar w:top="909" w:left="472" w:right="254" w:bottom="56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⑫宜：义。往初：指西汉西京之奢侈。祗：适。《文选》综曰：</w:t>
        <w:br/>
      </w:r>
      <w:r>
        <w:rPr>
          <w:rStyle w:val="CharStyle258"/>
          <w:b w:val="0"/>
          <w:bCs w:val="0"/>
        </w:rPr>
        <w:t>^ 488 ^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54" w:line="130" w:lineRule="exact"/>
        <w:ind w:left="0" w:right="200" w:firstLine="0"/>
      </w:pPr>
      <w:r>
        <w:rPr>
          <w:rStyle w:val="CharStyle385"/>
        </w:rPr>
        <w:t>东京賦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50"/>
      </w:pP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今公子之义，不嫌于蔽国之善，扬国之恶，是公子之不知言也。”善</w:t>
        <w:br/>
        <w:t>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《说苑》楚文侯曰：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邑中豪好蔽善而扬恶，可亲问之</w:t>
      </w:r>
      <w:r>
        <w:rPr>
          <w:rStyle w:val="CharStyle258"/>
          <w:b w:val="0"/>
          <w:bCs w:val="0"/>
        </w:rPr>
        <w:t>。’”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肆奢：纵情奢侈。贤：善，好。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 xml:space="preserve">@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“则是”两句：《文选》综曰</w:t>
      </w:r>
      <w:r>
        <w:rPr>
          <w:rStyle w:val="CharStyle258"/>
          <w:b w:val="0"/>
          <w:bCs w:val="0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谓黄帝明堂，以草盖之，名曰</w:t>
        <w:br/>
        <w:t>合宫。舜之明堂，以草盖之，名曰总章。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合宮：黄帝的宫室。虡：朝</w:t>
        <w:br/>
        <w:t>代名，君主为舜。总期，即总章，舜的宫室。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夏癸：蕙桀。名雇癸，荒</w:t>
      </w:r>
      <w:r>
        <w:rPr>
          <w:rStyle w:val="CharStyle319"/>
          <w:b w:val="0"/>
          <w:bCs w:val="0"/>
        </w:rPr>
        <w:t>淫暴虐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，为商汤所败，死于南巢。殷</w:t>
        <w:br/>
        <w:t>辛：指商纣。名受，庙号帝辛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殷末暴君。瑶台、琼室：分别为夏桀</w:t>
        <w:br/>
        <w:t>和商纣的宮室。《文选》善曰</w:t>
      </w:r>
      <w:r>
        <w:rPr>
          <w:rStyle w:val="CharStyle413"/>
          <w:b/>
          <w:bCs/>
        </w:rPr>
        <w:t>1</w:t>
      </w:r>
      <w:r>
        <w:rPr>
          <w:rStyle w:val="CharStyle414"/>
          <w:b w:val="0"/>
          <w:bCs w:val="0"/>
        </w:rPr>
        <w:t xml:space="preserve">. </w:t>
      </w:r>
      <w:r>
        <w:rPr>
          <w:rStyle w:val="CharStyle415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《汲冢〈古文〉》曰</w:t>
      </w:r>
      <w:r>
        <w:rPr>
          <w:rStyle w:val="CharStyle258"/>
          <w:b w:val="0"/>
          <w:bCs w:val="0"/>
        </w:rPr>
        <w:t>：‘</w:t>
      </w:r>
      <w:r>
        <w:rPr>
          <w:rStyle w:val="CharStyle409"/>
          <w:b/>
          <w:bCs/>
        </w:rPr>
        <w:t>夏桀作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倾宫瑶</w:t>
        <w:br/>
        <w:t>台，殚百姓之财；殷封作琼室，立玉门也。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汤武：即商汤与周武王。</w:t>
        <w:br/>
        <w:t>谁：何。革：革命。指汤革夏菜命，武王革嫌纣命。师：军队，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@盍：何不。自寤：自己觉悟。《文选》良曰：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何不览东京俭约，</w:t>
        <w:br/>
        <w:t>悟西京奢泰也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道：指仁义。守在海外：综曰：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《淮南子》曰：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若天下无道，</w:t>
        <w:br/>
        <w:t>守在四夷</w:t>
      </w:r>
      <w:r>
        <w:rPr>
          <w:rStyle w:val="CharStyle258"/>
          <w:b w:val="0"/>
          <w:bCs w:val="0"/>
        </w:rPr>
        <w:t>;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天下有道，守在海外。言四夷管为臣仆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守位以仁：《周易，系辞下》，曰何以守位？曰仁也。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恃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依</w:t>
        <w:br/>
        <w:t>靠，依糗。隘害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险睡要寄之处</w:t>
      </w:r>
    </w:p>
    <w:p>
      <w:pPr>
        <w:pStyle w:val="Style231"/>
        <w:numPr>
          <w:ilvl w:val="0"/>
          <w:numId w:val="11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苟：如果。谅：信任。这两句是针对《西京賦》中凭虚公子所</w:t>
        <w:br/>
        <w:t>称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严险周固，樣带易守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而言的。</w:t>
      </w:r>
    </w:p>
    <w:p>
      <w:pPr>
        <w:pStyle w:val="Style231"/>
        <w:tabs>
          <w:tab w:leader="none" w:pos="2702" w:val="right"/>
          <w:tab w:leader="none" w:pos="28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负：依赖。阻：指险阻。二关：指函谷关和武关。此二关皆秦</w:t>
        <w:br/>
        <w:t>之要塞。卒：终。开项：指項羽从</w:t>
      </w:r>
      <w:r>
        <w:rPr>
          <w:rStyle w:val="CharStyle258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各关人。受沛：指刘邦从武关进</w:t>
        <w:br/>
        <w:t>人，取秦而代之。</w:t>
      </w:r>
      <w:r>
        <w:rPr>
          <w:rStyle w:val="CharStyle258"/>
          <w:b w:val="0"/>
          <w:bCs w:val="0"/>
        </w:rPr>
        <w:tab/>
        <w:t>0</w:t>
        <w:tab/>
        <w:t>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⑪彼：指秦。锯：依。规小：指秦据关西，偏于一限。宅中：居</w:t>
        <w:br/>
        <w:t>天下之中。指洛阳。综曰：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言彼秦偏据关西，所規近在二关之内，故</w:t>
        <w:br/>
        <w:t>曰小。岂如东京居天地之中，所图者四海之外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先王：指周成王。经：营造。邑：指洛邑，即洛阳。掩观：尽</w:t>
        <w:br/>
        <w:t>观。掩，囊括。九澳〔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〇傲九州以内。营：度，经营。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spacing w:before="0" w:after="0" w:line="130" w:lineRule="exact"/>
        <w:ind w:left="0" w:right="200" w:firstLine="0"/>
        <w:sectPr>
          <w:pgSz w:w="4927" w:h="7494"/>
          <w:pgMar w:top="754" w:left="452" w:right="305" w:bottom="50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，柳，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⑬土圭：古代用以测量日影、正四时和丈量土地的仪器。景：同</w:t>
        <w:br/>
        <w:t>影。不缩不盈：不短不长。盈，长。《文选》综曰：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郑玄曰：谓圭长</w:t>
        <w:br/>
      </w:r>
      <w:r>
        <w:rPr>
          <w:rStyle w:val="CharStyle258"/>
          <w:b w:val="0"/>
          <w:bCs w:val="0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尺五寸，夏至之日，竖八尺，表日中而度之，圭影正等，天当中</w:t>
        <w:br/>
        <w:t>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指周成王建洛阳都城时，用土圭测量日影，以求处天地之正中，</w:t>
        <w:br/>
        <w:t>四时之所当，风兩之所会，阴阳之所和的位置上。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⑭审曲面势：综曰：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审，度也。谓审察地形曲直之势而建王都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泝：同溯，面向。洛：洛水，源于陕西东南，流入河南汇伊水，于鞏</w:t>
        <w:br/>
        <w:t>县人黄河。河：珅黄河。伊：伊水，在今河南西部。滬缠》：</w:t>
        <w:br/>
        <w:t>潼水</w:t>
      </w:r>
      <w:r>
        <w:rPr>
          <w:rStyle w:val="CharStyle258"/>
          <w:vertAlign w:val="subscript"/>
          <w:b w:val="0"/>
          <w:bCs w:val="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源出河南洛阳市西北谷城山，南淹经洛阳城东，人于洛水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</w:t>
        <w:br/>
        <w:t>阿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婀山板名，在洛阳西。东门于旋：综曰：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谓东有旋门，在</w:t>
        <w:br/>
        <w:t>成皋西南十数里，</w:t>
      </w:r>
      <w:r>
        <w:rPr>
          <w:rStyle w:val="CharStyle258"/>
          <w:b w:val="0"/>
          <w:bCs w:val="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形周屈，故曰于嫵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盟津：古黄河渡口名</w:t>
      </w:r>
      <w:r>
        <w:rPr>
          <w:rStyle w:val="CharStyle258"/>
          <w:b w:val="0"/>
          <w:bCs w:val="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在今河南孟津。太谷：谷名，旧名通谷，</w:t>
        <w:br/>
        <w:t>在洛阳市南。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蔽遇行</w:t>
      </w:r>
      <w:r>
        <w:rPr>
          <w:rStyle w:val="CharStyle258"/>
          <w:b w:val="0"/>
          <w:bCs w:val="0"/>
        </w:rPr>
        <w:t>0*10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航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弯曲回旋的大路。道：经由。伊时，山名，</w:t>
        <w:br/>
        <w:t>在洛阳南。邪径</w:t>
      </w:r>
      <w:r>
        <w:rPr>
          <w:rStyle w:val="CharStyle258"/>
          <w:b w:val="0"/>
          <w:bCs w:val="0"/>
        </w:rPr>
        <w:t>‘: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即斜路。辕</w:t>
      </w:r>
      <w:r>
        <w:rPr>
          <w:rStyle w:val="CharStyle258"/>
          <w:b w:val="0"/>
          <w:bCs w:val="0"/>
        </w:rPr>
        <w:t>01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！如环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辕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山皈名，在河南值师县</w:t>
        <w:br/>
        <w:t>东南。山路险阻，凡十二曲，循环往还，故称。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太室：即嵩山，在河南登封县北。掲：通褐，标帜。熊耳：熊</w:t>
        <w:br/>
        <w:t>耳山，在河南洛水与伊水之间。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底柱：山名，即砥柱，亦三门山，原在三门峡市东北的黄柯中</w:t>
      </w:r>
      <w:r>
        <w:rPr>
          <w:rStyle w:val="CharStyle258"/>
          <w:b w:val="0"/>
          <w:bCs w:val="0"/>
        </w:rPr>
        <w:t>1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今己平。揮以如心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）：剑鼻，亦称剑环、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到首、剑口。此喻地势险</w:t>
        <w:br/>
        <w:t>要。大坯（饵皮山名，在河南狻县西南。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温液汤泉：即温泉。洛阳龙门山有温泉，可以治病。黑丹：离</w:t>
        <w:br/>
        <w:t>步瀛《文选李注义疏》：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黑丹，即栌丹，又谓之石涅。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也即石墨，可</w:t>
        <w:br/>
        <w:t>画眉。石缁（奸兹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即缁石，一种黑色石头，常用以砌井口。缁，黑</w:t>
        <w:br/>
        <w:t>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0" w:line="218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王鮪：大鱼名。鋪：山洞。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《文选》综日：“山有穴日王</w:t>
        <w:br/>
        <w:t>鲔，鱼名也。居山穴中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人河水，见日目眩，浮水上流行七八十里，</w:t>
      </w:r>
    </w:p>
    <w:p>
      <w:pPr>
        <w:pStyle w:val="Style32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9"/>
        <w:sectPr>
          <w:pgSz w:w="4927" w:h="7494"/>
          <w:pgMar w:top="862" w:left="425" w:right="221" w:bottom="44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418"/>
          <w:b w:val="0"/>
          <w:bCs w:val="0"/>
        </w:rPr>
        <w:t>490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49" w:line="140" w:lineRule="exact"/>
        <w:ind w:left="0" w:right="200" w:firstLine="0"/>
      </w:pPr>
      <w:r>
        <w:rPr>
          <w:rStyle w:val="CharStyle327"/>
        </w:rPr>
        <w:t>东京賦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钓人见之，取以献天子，用祭，其穴在河南小平山。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能鳖：传说中的</w:t>
        <w:br/>
      </w:r>
      <w:r>
        <w:rPr>
          <w:rStyle w:val="CharStyle258"/>
          <w:b w:val="0"/>
          <w:bCs w:val="0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种三脚的鳖。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⑪您（沁扶〉妃：神女。伊水和洛水的水神。攸：所。馆：舍。</w:t>
        <w:br/>
        <w:t>神用挺纪：综曰：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《传》曰：成王迁九鼎于洛邑，卜年七百，卜世三</w:t>
        <w:br/>
        <w:t>十。后皆如其言，故云神所挺纪，谓告年纪之处也。”《文选李注义</w:t>
        <w:br/>
        <w:t>疏》：“当作成王定鼎于郏那，此宣公三年之文。”挺，特出。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龙图：即河图。義：伏義。龟书：即洛书。传说在洛水神龟负</w:t>
        <w:br/>
        <w:t>书而出，列于背。畀化丨毕卜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赐予。拟：指禹，禹姓姒氏。《易，系辞</w:t>
        <w:br/>
        <w:t>上》：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河出图，洛出书，圣人则之。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孔安国等解说：伏義时有龙马出</w:t>
        <w:br/>
        <w:t>于黄河，背上旋毛如星点，称龙图。伏羲据以画八卦。禹时神龟出洛，</w:t>
        <w:br/>
        <w:t>背上有裂纹，禹据此作《尚书，洪范》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九畴”。故便以为出现河图洛书</w:t>
        <w:br/>
        <w:t>是帝王受命的征兆。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召（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咖那）伯：召公爽。相：视。宅：居。卜：占卜。惟：</w:t>
        <w:br/>
        <w:t>有。洛：指洛阳。貪：食墨的省称。占卜时在龟壳上画的矗痕与烧灼</w:t>
        <w:br/>
        <w:t>后裂痕相叠。这是吉兆。《尚书，召诰序》：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成王在丰，欲宅洛邑，使</w:t>
        <w:br/>
        <w:t>召公先相宅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⑭周公：即周公旦。初基：阑开始营造。（文选》综曰】”谓初造</w:t>
        <w:br/>
        <w:t>洛邑，言召公先相宅，卜之吉，周公嫌度之，合于制度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0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苌弘、魏舒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句：周敬王十年，王室卿士刘文公与其属臣、</w:t>
        <w:br/>
        <w:t>王室大夫苌弘想征调诸侯民役扩建加固成周城麻，以免劳诸侯派兵戍</w:t>
        <w:br/>
        <w:t>守（因其西王城为叛军所据〉，谋于晋正卿魏舒。魏与苌友善</w:t>
      </w:r>
      <w:r>
        <w:rPr>
          <w:rStyle w:val="CharStyle258"/>
          <w:b w:val="0"/>
          <w:bCs w:val="0"/>
        </w:rPr>
        <w:t xml:space="preserve">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一拍即</w:t>
        <w:br/>
        <w:t>合。事见《国语，周语下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城周论咎》。规划。极：致。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经途：指南北的通道。南北为经。九轨：指路宽可容九辆车并</w:t>
        <w:br/>
        <w:t>行。轨，车两轮的距离，或指半辙。城隅：城角。雉：计算城墙的单</w:t>
        <w:br/>
        <w:t>位。高一丈，长</w:t>
      </w:r>
      <w:r>
        <w:rPr>
          <w:rStyle w:val="CharStyle258"/>
          <w:b w:val="0"/>
          <w:bCs w:val="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丈为雉</w:t>
      </w:r>
      <w:r>
        <w:rPr>
          <w:rStyle w:val="CharStyle258"/>
          <w:b w:val="0"/>
          <w:bCs w:val="0"/>
        </w:rPr>
        <w:t>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度：度量。堂：明堂。筵：指铺地之席，长九尺。几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古人坐</w:t>
        <w:br/>
        <w:t>时凭依或搁物小桌，长七尺。古人室中坐时用几，堂上行礼用筵，所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200" w:firstLine="0"/>
        <w:sectPr>
          <w:headerReference w:type="even" r:id="rId94"/>
          <w:headerReference w:type="first" r:id="rId95"/>
          <w:pgSz w:w="4927" w:h="7494"/>
          <w:pgMar w:top="862" w:left="425" w:right="221" w:bottom="444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,491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64" w:line="130" w:lineRule="exact"/>
        <w:ind w:left="200" w:right="0" w:firstLine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张衡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9"/>
      </w:pPr>
      <w:r>
        <w:rPr>
          <w:lang w:val="zh-TW" w:eastAsia="zh-TW" w:bidi="zh-TW"/>
          <w:w w:val="100"/>
          <w:spacing w:val="0"/>
          <w:color w:val="000000"/>
          <w:position w:val="0"/>
        </w:rPr>
        <w:t>以建造堂室各以筵、几长度为标准。《周礼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考工记》：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室中度以几，</w:t>
        <w:br/>
        <w:t>堂上度以筵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京邑：指洛阳。京，大。翼翼：礼仪盛貌。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弗之宅：即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弗宅之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，不居住在洛阳。宅，居。之，指洛阳。</w:t>
        <w:br/>
        <w:t>宗绪：宗庙之统。绪，统。圮（的匹废绝。由于西汉不都洛阳，故</w:t>
        <w:br/>
        <w:t>汉统中绝。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巨猾：指王莽，王莽字巨君。间畳（</w:t>
      </w:r>
      <w:r>
        <w:rPr>
          <w:rStyle w:val="CharStyle258"/>
          <w:b w:val="0"/>
          <w:bCs w:val="0"/>
        </w:rPr>
        <w:t>^!!!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信厶找空子。间，候。</w:t>
        <w:br/>
        <w:t>璺，缝隙。高步瀛《文选李注义疏〉：</w:t>
      </w:r>
      <w:r>
        <w:rPr>
          <w:rStyle w:val="CharStyle258"/>
          <w:b w:val="0"/>
          <w:bCs w:val="0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当作衅。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窃弄神器：指王莽篡</w:t>
        <w:br/>
        <w:t>位。神器，原指天子玺符，引申为帝位。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三六：十八。指居摄二年，初始一年，始建国五年，天凤六年，</w:t>
        <w:br/>
        <w:t>地皇四年，共十八年。天位：指帝位。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蒸民：指众民。罔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无，没有。贰（知二二心，指对王莽</w:t>
        <w:br/>
        <w:t>不敢有二心。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世祖：指光武帝刘秀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龙飞、凤翔：喻帝王兴起。白水：水名，</w:t>
        <w:br/>
        <w:t>或说，乡名、县名。刘秀系南阳春陵人</w:t>
      </w:r>
      <w:r>
        <w:rPr>
          <w:rStyle w:val="CharStyle419"/>
          <w:b w:val="0"/>
          <w:bCs w:val="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白水是光武兴起之地。参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办如伸）墟：指河北。参，星名，二十八宿之一。综曰：</w:t>
      </w:r>
      <w:r>
        <w:rPr>
          <w:rStyle w:val="CharStyle258"/>
          <w:b w:val="0"/>
          <w:bCs w:val="0"/>
        </w:rPr>
        <w:t>“(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刘秀》</w:t>
        <w:br/>
        <w:t>初为更始大司马讨王郎子河北，北为参宿分野。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故曰参墟。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钺：大斧，象征权力。四七：指辅助光武的二十八将，以应天</w:t>
        <w:br/>
        <w:t>上二十八星宿。《六韬》：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凡国有难，君召将以授斧钺。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共工：古代</w:t>
        <w:br/>
        <w:t>传说中的天神，与顓頊争为帝，有头触不周山的故事。此处喻指王莽。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橇缠）枪：彗星。古以为彗星主祸乱。旬始：天上的妖</w:t>
        <w:br/>
        <w:t>气，状如雄鸡。棰枪、旬始皆喻王莽党羽。群凶靡余：指刘秀扫除王</w:t>
        <w:br/>
        <w:t>莽及其党羽，没有遗余。靡，无。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区宇：天地之内。乂</w:t>
      </w:r>
      <w:r>
        <w:rPr>
          <w:rStyle w:val="CharStyle258"/>
          <w:b w:val="0"/>
          <w:bCs w:val="0"/>
        </w:rPr>
        <w:t xml:space="preserve"> V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义）宁：安宁。恩和求中：综曰：“思</w:t>
        <w:br/>
        <w:t>求阴阳之和，天地之中而居之。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指东汉始建，谋求建都于洛阳。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窃香哲：圣明，指光武帝。玄览：远见。玄，远。都：建都。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曰止曰时：见《诗经，大雅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緜》：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曰止曰时，筑室于兹。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曰，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,492</w:t>
      </w:r>
      <w:r>
        <w:rPr>
          <w:rStyle w:val="CharStyle422"/>
          <w:b w:val="0"/>
          <w:bCs w:val="0"/>
        </w:rPr>
        <w:t xml:space="preserve"> ,</w:t>
      </w:r>
      <w:r>
        <w:br w:type="page"/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52" w:line="140" w:lineRule="exact"/>
        <w:ind w:left="0" w:right="200" w:firstLine="0"/>
      </w:pPr>
      <w:r>
        <w:rPr>
          <w:rStyle w:val="CharStyle327"/>
        </w:rPr>
        <w:t>东京賦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"/>
      </w:pPr>
      <w:r>
        <w:rPr>
          <w:lang w:val="zh-TW" w:eastAsia="zh-TW" w:bidi="zh-TW"/>
          <w:w w:val="100"/>
          <w:spacing w:val="0"/>
          <w:color w:val="000000"/>
          <w:position w:val="0"/>
        </w:rPr>
        <w:t>语助词。时，是。融：长。综曰：言当止居是洛邑，必有昭明之德，</w:t>
        <w:br/>
        <w:t>长久之道也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既光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《谥法》曰：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功格天下曰光，</w:t>
        <w:br/>
        <w:t>粒定祸乱曰武。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洽，合也；丰，盛也。世祖既能止戈，故曰光武。言</w:t>
        <w:br/>
        <w:t>仁义之道大丰盛也。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洽，搭也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登岱勒封：这句指到泰山举行封禅，勒石以纪功。岱，即泰山。</w:t>
        <w:br/>
        <w:t>勒：刻。黄：黄帝。粜：离，尊。《史记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封禅书》：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黄帝封泰山，禅</w:t>
        <w:br/>
      </w:r>
      <w:r>
        <w:rPr>
          <w:rStyle w:val="CharStyle319"/>
          <w:b w:val="0"/>
          <w:bCs w:val="0"/>
        </w:rPr>
        <w:t>云亊。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刘秀自以为功高如黄帝。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⑪逮：及；到。显宗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汉明帝庙号。六合：天下。东、南、西、</w:t>
        <w:br/>
        <w:t>北加上、下，共六方。殷昌：殷富昌盛。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⑫崇德、德阳：都是洛阳宫中殿名，崇德在东，镩阳在西，相去</w:t>
        <w:br/>
        <w:t>五十步。新：翮新。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启：开。端：端门，向南之正门，。特：指其与众不间。闱</w:t>
        <w:br/>
        <w:t>为乃宫中的门。应门：中门。将（印由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枪）将：严正的样子</w:t>
      </w:r>
      <w:r>
        <w:rPr>
          <w:rStyle w:val="CharStyle319"/>
          <w:b w:val="0"/>
          <w:bCs w:val="0"/>
        </w:rPr>
        <w:t>。《诗</w:t>
      </w:r>
      <w:r>
        <w:rPr>
          <w:rStyle w:val="CharStyle258"/>
          <w:b w:val="0"/>
          <w:bCs w:val="0"/>
        </w:rPr>
        <w:t>‘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大雅，縣</w:t>
      </w:r>
      <w:r>
        <w:rPr>
          <w:rStyle w:val="CharStyle258"/>
          <w:b w:val="0"/>
          <w:bCs w:val="0"/>
        </w:rPr>
        <w:t>》1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乃立应门，应门将将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⑭昭：显扬。崇贤：洛阳宮中东门名。抗：髙举。金商:洛阳宮</w:t>
        <w:br/>
        <w:t>中两门名。《文选〉综曰：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谓东方为木，主仁，如春以生万物，昭天</w:t>
        <w:br/>
        <w:t>子仁惠之德，故立崇贤门于东也。西为金，主义，音为商，若秋气之</w:t>
        <w:br/>
        <w:t>杀万物，抗天子德义之声，故立金商门于西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⑮云龙：徳阳殿东门名。春路：指东方。屯：陈。神虎：嫌阳歎</w:t>
        <w:br/>
        <w:t>西门名。秋方：指西方。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象魏：古天子、诸侯宮门外的一对高台，亦叫观或阙，为悬法</w:t>
        <w:br/>
        <w:t>令示民的地方。旌：表明。六典：古治国的六个方面。《周礼，天官，大</w:t>
        <w:br/>
        <w:t>势：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大宰之职，掌建邦之六典，以佐王治邦国，一曰治典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；二</w:t>
        <w:br/>
        <w:t>曰教典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；三曰礼典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；四曰政典</w:t>
      </w:r>
      <w:r>
        <w:rPr>
          <w:rStyle w:val="CharStyle258"/>
          <w:b w:val="0"/>
          <w:bCs w:val="0"/>
        </w:rPr>
        <w:t>……5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五曰刑典……；六曰事</w:t>
        <w:br/>
        <w:t>典</w:t>
      </w:r>
      <w:r>
        <w:rPr>
          <w:rStyle w:val="CharStyle258"/>
          <w:vertAlign w:val="subscript"/>
          <w:b w:val="0"/>
          <w:bCs w:val="0"/>
        </w:rPr>
        <w:t>〇</w:t>
      </w:r>
      <w:r>
        <w:rPr>
          <w:rStyle w:val="CharStyle258"/>
          <w:b w:val="0"/>
          <w:bCs w:val="0"/>
        </w:rPr>
        <w:t>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⑬含徳、章台、天禄、宣明、温饬、迎春、寿安、永宁：都是洛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60" w:right="0" w:firstLine="1"/>
      </w:pPr>
      <w:r>
        <w:rPr>
          <w:rStyle w:val="CharStyle260"/>
        </w:rPr>
        <w:t>^ 493 ^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阳宫中殿名。《文选》综曰：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八殿皆以休令为名，美时君之德，在应</w:t>
        <w:br/>
        <w:t>门之内也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飞阁：悬空架设的阁道。神行：神人游动，形容楼阁高峻，人</w:t>
        <w:br/>
        <w:t>迹罕至。莫我能形：即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我奠能形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，我无能说其形状。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⑮灌龙：地名。芳林：苑名。九谷、八溪：养鱼池。芙蓉：</w:t>
      </w:r>
      <w:r>
        <w:rPr>
          <w:rStyle w:val="CharStyle386"/>
          <w:b w:val="0"/>
          <w:bCs w:val="0"/>
        </w:rPr>
        <w:t>荷花。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秋兰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香草，生水边，秋时特盛。被：</w:t>
      </w:r>
      <w:r>
        <w:rPr>
          <w:rStyle w:val="CharStyle319"/>
          <w:b w:val="0"/>
          <w:bCs w:val="0"/>
        </w:rPr>
        <w:t>覆。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涯：水边。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渚戏跃鱼：指欢游的鱼儿在小洲周边嬉戏。渚：小洲。测：深</w:t>
        <w:br/>
        <w:t>水，深潭。蟣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了西）：当作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纗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258"/>
          <w:b w:val="0"/>
          <w:bCs w:val="0"/>
        </w:rPr>
        <w:t>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种大龟。</w:t>
      </w:r>
    </w:p>
    <w:p>
      <w:pPr>
        <w:pStyle w:val="Style231"/>
        <w:tabs>
          <w:tab w:leader="none" w:pos="235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⑬永安：宫名。离宫：皇帝行幸临时居住的宫室。修：长。冬青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  <w:br/>
      </w:r>
      <w:r>
        <w:rPr>
          <w:rStyle w:val="CharStyle423"/>
          <w:b w:val="0"/>
          <w:bCs w:val="0"/>
        </w:rPr>
        <w:t>冬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季依然青翠。</w:t>
      </w:r>
      <w:r>
        <w:rPr>
          <w:rStyle w:val="CharStyle258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阴池：指为修竹所遮蔽的池。幽流：地下河流。玄泉:黑色泉</w:t>
        <w:br/>
        <w:t>水。薛综注：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水黑色，故曰玄泉。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洌：水冷清貌。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鹎鹛（明</w:t>
      </w:r>
      <w:r>
        <w:rPr>
          <w:rStyle w:val="CharStyle258"/>
          <w:b w:val="0"/>
          <w:bCs w:val="0"/>
        </w:rPr>
        <w:t>1)0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北菊〕：乌鸦的别名。鹘鹡（麥功古舟似山</w:t>
        <w:br/>
        <w:t>鹊而小，短尾，青黑色，多声。一说即斑鸠</w:t>
      </w:r>
      <w:r>
        <w:rPr>
          <w:rStyle w:val="CharStyle258"/>
          <w:b w:val="0"/>
          <w:bCs w:val="0"/>
        </w:rPr>
        <w:t>。.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揭鸠：水鸟名</w:t>
      </w:r>
      <w:r>
        <w:rPr>
          <w:rStyle w:val="CharStyle424"/>
          <w:b w:val="0"/>
          <w:bCs w:val="0"/>
        </w:rPr>
        <w:t>。又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名王鸠，常在江渚水边食鱼。其鸣雌堆应和。</w:t>
        <w:br/>
        <w:t>丽黄：即黄鷗。关关嚶嗓：形容鸟鸣声和谐</w:t>
      </w:r>
      <w:r>
        <w:rPr>
          <w:rStyle w:val="CharStyle258"/>
          <w:vertAlign w:val="subscript"/>
          <w:b w:val="0"/>
          <w:bCs w:val="0"/>
        </w:rPr>
        <w:t>8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33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前殿：即路寝，大殿名</w:t>
      </w:r>
      <w:r>
        <w:rPr>
          <w:rStyle w:val="CharStyle258"/>
          <w:vertAlign w:val="subscript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灵台：台名</w:t>
      </w:r>
      <w:r>
        <w:rPr>
          <w:rStyle w:val="CharStyle319"/>
          <w:b w:val="0"/>
          <w:bCs w:val="0"/>
        </w:rPr>
        <w:t>。龢謅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、安福：管殿名</w:t>
      </w:r>
      <w:r>
        <w:rPr>
          <w:rStyle w:val="CharStyle339"/>
          <w:b w:val="0"/>
          <w:bCs w:val="0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解（的移）门：即宣阳门，门内有冰室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榭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建在商台上的歎思。祖</w:t>
      </w:r>
      <w:r>
        <w:rPr>
          <w:rStyle w:val="CharStyle258"/>
          <w:b w:val="0"/>
          <w:bCs w:val="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依。城逾：城下的水沟</w:t>
      </w:r>
      <w:r>
        <w:rPr>
          <w:rStyle w:val="CharStyle386"/>
          <w:b w:val="0"/>
          <w:bCs w:val="0"/>
        </w:rPr>
        <w:t>。《文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冰室门及榭，皆屈曲邪行，</w:t>
        <w:br/>
        <w:t>依城池为道也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钩盾：汉少府属官有钩盾令，秩六百石，宦者任职，典诸近他</w:t>
        <w:br/>
        <w:t>苑面游观之处。职主管。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勒少华：西园的小山。候：候楼，或称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堠楼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，用以瞭望敌情。</w:t>
        <w:br/>
        <w:t>九龙：《文选》综曰：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本周时殿名也纟门上有三铜柱，柱上有三龙相</w:t>
        <w:br/>
        <w:t>钆绕，故曰九龙。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蹇：通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是％裹德：殿名，在九龙门内。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⑳西南其户：指西向和南向的窗户。《诗，小雅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斯干》：“筑室百</w:t>
        <w:br/>
        <w:t>堵，西有其户。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匪：不。我后：指东汉明帝。后，指君主。好约：崇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  <w:sectPr>
          <w:pgSz w:w="4927" w:h="7494"/>
          <w:pgMar w:top="725" w:left="415" w:right="231" w:bottom="412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,494 ,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52" w:line="140" w:lineRule="exact"/>
        <w:ind w:left="0" w:right="220" w:firstLine="0"/>
      </w:pPr>
      <w:r>
        <w:rPr>
          <w:rStyle w:val="CharStyle327"/>
        </w:rPr>
        <w:t>东京赋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尚俭约。宴：安。息：止。乃宴斯息：就安居于此。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憑洪池：池名，在洛阳东三十里。輓（妁雨〉：《文选》善曰：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《汉书音义》应劭曰：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縈，在池水上作室，可用栖鸟，鸟人则捕</w:t>
        <w:br/>
        <w:t>之。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渌：清。澹澹：水摇动的样子。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阜：多。丰：饶。葭英〈丨迈伯</w:t>
      </w:r>
      <w:r>
        <w:rPr>
          <w:rStyle w:val="CharStyle258"/>
          <w:b w:val="0"/>
          <w:bCs w:val="0"/>
        </w:rPr>
        <w:t>1)5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芦获。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⑪联（油如甚蛤蝙。</w:t>
      </w:r>
      <w:r>
        <w:rPr>
          <w:rStyle w:val="CharStyle319"/>
          <w:b w:val="0"/>
          <w:bCs w:val="0"/>
        </w:rPr>
        <w:t>螇：曝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319"/>
          <w:b w:val="0"/>
          <w:bCs w:val="0"/>
        </w:rPr>
        <w:t>驅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〔口丨皮、一种蚌。菱：菱</w:t>
        <w:br/>
        <w:t>角。芡：水生植物，又名鸡头。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平乐：台观名</w:t>
      </w:r>
      <w:r>
        <w:rPr>
          <w:rStyle w:val="CharStyle258"/>
          <w:vertAlign w:val="subscript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都场：众入聚会娱乐的广场。示远：向远方人</w:t>
        <w:br/>
        <w:t>炫耀。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龙雀：这里指铜铸的龙雀。龙雀是传说中的神鸟，即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飞廉</w:t>
      </w:r>
      <w:r>
        <w:rPr>
          <w:rStyle w:val="CharStyle258"/>
          <w:b w:val="0"/>
          <w:bCs w:val="0"/>
        </w:rPr>
        <w:t>'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据华峤《后汉书》记载，永平五年，汉明帝至长安，迎取飞廉并钢马，</w:t>
        <w:br/>
        <w:t>置上西门平乐观</w:t>
      </w:r>
      <w:r>
        <w:rPr>
          <w:rStyle w:val="CharStyle319"/>
          <w:b w:val="0"/>
          <w:bCs w:val="0"/>
        </w:rPr>
        <w:t>。蟮蜿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：盘曲貌。天马：指大镉马。天马是传说中的</w:t>
        <w:br/>
        <w:t>神马。半汉：犹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泮涣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，形容骏马纵验的神态，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⑭瑰异：奇异。谲诡：怪诞，变幻莫擁。灿烂炳煥：涪白鲜明的</w:t>
        <w:br/>
        <w:t>样子。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规遵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句：《文选》综日：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规，摹也；遵，循也</w:t>
      </w:r>
      <w:r>
        <w:rPr>
          <w:rStyle w:val="CharStyle319"/>
          <w:b w:val="0"/>
          <w:bCs w:val="0"/>
        </w:rPr>
        <w:t>。趣，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意也。</w:t>
        <w:br/>
        <w:t>度先王之法度，举动合礼之意也。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中：符合。得趣：指合礼意</w:t>
      </w:r>
      <w:r>
        <w:rPr>
          <w:rStyle w:val="CharStyle258"/>
          <w:b w:val="0"/>
          <w:bCs w:val="0"/>
        </w:rPr>
        <w:t>‘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场于是：于此。观礼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观赏典礼。具：备，足</w:t>
      </w:r>
      <w:r>
        <w:rPr>
          <w:rStyle w:val="CharStyle425"/>
          <w:b w:val="0"/>
          <w:bCs w:val="0"/>
        </w:rPr>
        <w:t>。《文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选》综曰：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言观王之光明礼义，皆备具也。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经始：营造宮室之初。亟！急。不</w:t>
        <w:br/>
        <w:t>日：不规定时曰。高步瀛《文选李注义疏》：“古说不日皆以不设期日</w:t>
        <w:br/>
        <w:t>言。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薛注不一日而成，与朱传〖指朱熹《诗集传》〉谓不终日而</w:t>
        <w:br/>
        <w:t>成，皆言台成之速，实非古义。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为：营造。之：指宫室。逸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安逸。唐虡：唐尧、虞舜。茅茨：</w:t>
        <w:br/>
        <w:t>用茅草盖屋。夏后：指垔禹。卑室：低矮狭小的宫室。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营：建造</w:t>
      </w:r>
      <w:r>
        <w:rPr>
          <w:rStyle w:val="CharStyle425"/>
          <w:b w:val="0"/>
          <w:bCs w:val="0"/>
        </w:rPr>
        <w:t>。三宫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：指明堂、辟雍、灵台。布政：发布政令</w:t>
      </w:r>
      <w:r>
        <w:rPr>
          <w:rStyle w:val="CharStyle425"/>
          <w:b w:val="0"/>
          <w:bCs w:val="0"/>
        </w:rPr>
        <w:t>。颁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常：颁发旧典。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复庙：古指有双重椽、栋、轩版、重檐结构的堂庙。重屋：重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40" w:right="0" w:firstLine="10"/>
        <w:sectPr>
          <w:headerReference w:type="even" r:id="rId96"/>
          <w:pgSz w:w="4927" w:h="7494"/>
          <w:pgMar w:top="725" w:left="415" w:right="231" w:bottom="412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^ 495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9"/>
      </w:pPr>
      <w:r>
        <w:rPr>
          <w:lang w:val="zh-TW" w:eastAsia="zh-TW" w:bidi="zh-TW"/>
          <w:w w:val="100"/>
          <w:spacing w:val="0"/>
          <w:color w:val="000000"/>
          <w:position w:val="0"/>
        </w:rPr>
        <w:t>檐的厅堂。商天子用以宜政教的地方。这里借用。八达：一室有八窗。</w:t>
        <w:br/>
        <w:t>九房：指明堂共有九间屋。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规天矩地：明堂上圆，象天；下方，象地。授时顺乡：天子随</w:t>
        <w:br/>
        <w:t>着时节居明堂不同方向而发布政令。授时，告民以时。《文选》综曰：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言颁政賦，常随时月而居其方。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乡：通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向”。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造舟：用船相连造浮桥。淸池：指环绕辟雍的池水。泱泱：水</w:t>
        <w:br/>
        <w:t>流貌。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左制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言徳田殿东有辟雍，于西有灵台。”辟</w:t>
        <w:br/>
        <w:t>雍：即太学。取其四面周水，圆如壁，故名。灵台：即天文台，以其</w:t>
        <w:br/>
        <w:t>占云物，望氛祥，故名。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因：依靠，凭借。距：通拒，拒绝。表：表彰。简：选择，选</w:t>
        <w:br/>
        <w:t>拔。《文选》向曰：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谓辟雍也，因行礼射，有才徳者，则进用之；有</w:t>
        <w:br/>
        <w:t>襄退者，则拒绝之，此表异其贤，简别所能</w:t>
      </w:r>
      <w:r>
        <w:rPr>
          <w:rStyle w:val="CharStyle258"/>
          <w:b w:val="0"/>
          <w:bCs w:val="0"/>
        </w:rPr>
        <w:t>/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砑冯化丨凭）相：周官名，聿天文。《厕礼，春官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冯相氏》郑玄</w:t>
        <w:br/>
        <w:t>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冯，乘也；相，视也。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授（丨丨〇近〉：日边云气，古以为可辨吉</w:t>
        <w:br/>
        <w:t>凶。常指妖气</w:t>
      </w:r>
      <w:r>
        <w:rPr>
          <w:rStyle w:val="CharStyle319"/>
          <w:b w:val="0"/>
          <w:bCs w:val="0"/>
        </w:rPr>
        <w:t>。褫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（紅斯、福。攘：除。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孟春元日：即正月初一。群后：指诸侯及公卿之徒。旁：四方。</w:t>
        <w:br/>
        <w:t>戾：至。《文选》综曰：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言诸侯正月初一从四方而至，各来朝享天下</w:t>
        <w:br/>
        <w:t>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百僚：即百官。师师：相互师法。也即各师其师，转相教诲。于</w:t>
        <w:br/>
        <w:t>斯：在此。胥洎：相连及。胥，相。泊，及。《文选》良曰：“百官互</w:t>
        <w:br/>
        <w:t>相师法，于此相及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藩国：古称分封及臣服之国。奉聘：指来朝见。要荒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指边远</w:t>
        <w:br/>
        <w:t>地区。《文选》铣曰：“镇服外五百里曰藩服，藩服外五百里日绥服，</w:t>
        <w:br/>
        <w:t>绥服外五百里曰要服，要朦五百里外曰荒服。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来质：留下人质以为</w:t>
        <w:br/>
        <w:t>信，表示臣服。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⑩具：俱。帝臣：天子的臣下。琛臣〉：珍宝。贽（冰</w:t>
      </w:r>
      <w:r>
        <w:rPr>
          <w:rStyle w:val="CharStyle258"/>
          <w:b w:val="0"/>
          <w:bCs w:val="0"/>
        </w:rPr>
        <w:t>?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至、见面礼。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0" w:firstLine="3"/>
        <w:sectPr>
          <w:pgSz w:w="4927" w:h="7494"/>
          <w:pgMar w:top="1054" w:left="418" w:right="246" w:bottom="416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^ 496 ^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43" w:line="140" w:lineRule="exact"/>
        <w:ind w:left="0" w:right="200" w:firstLine="0"/>
      </w:pPr>
      <w:r>
        <w:rPr>
          <w:rStyle w:val="CharStyle327"/>
        </w:rPr>
        <w:t>东京賦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rStyle w:val="CharStyle238"/>
          <w:b/>
          <w:bCs/>
        </w:rPr>
        <w:t>親（丨丨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近、诸侯秋季朝见天子。数万以二：《文选》综曰：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言于此之时，当人见于殿下者，可数万人，分于阙下，夹道为二部</w:t>
      </w:r>
      <w:r>
        <w:rPr>
          <w:rStyle w:val="CharStyle258"/>
          <w:b w:val="0"/>
          <w:bCs w:val="0"/>
        </w:rPr>
        <w:t>。”</w:t>
        <w:br/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九宾：有不同说法。《周礼，秋官，大行人》九宾为公、侯、伯、</w:t>
        <w:br/>
        <w:t>子、男、孤、啣、大夫、士。重：多。胪（沁卢）人：指大鸿胪，主</w:t>
        <w:br/>
        <w:t>宾客之官，罗列其尊卑以朝。</w:t>
      </w:r>
    </w:p>
    <w:p>
      <w:pPr>
        <w:pStyle w:val="Style231"/>
        <w:tabs>
          <w:tab w:leader="none" w:pos="150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⑭崇牙：悬挂钟磬的木架上所雕刻的锯齿。这里指钟磬架，张：</w:t>
        <w:br/>
        <w:t>陈设</w:t>
      </w:r>
      <w:r>
        <w:rPr>
          <w:rStyle w:val="CharStyle319"/>
          <w:b w:val="0"/>
          <w:bCs w:val="0"/>
        </w:rPr>
        <w:t>。镛：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大钟</w:t>
      </w:r>
      <w:r>
        <w:rPr>
          <w:rStyle w:val="CharStyle258"/>
          <w:b w:val="0"/>
          <w:bCs w:val="0"/>
        </w:rPr>
        <w:t>。^</w:t>
        <w:tab/>
      </w:r>
      <w:r>
        <w:rPr>
          <w:rStyle w:val="CharStyle319"/>
          <w:b w:val="0"/>
          <w:bCs w:val="0"/>
        </w:rPr>
        <w:t>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⑩郎将：指虎贲中郎将。司阶：郎将引兵夹阶而立。戟：古兵器</w:t>
        <w:br/>
        <w:t>名。铩〈</w:t>
      </w:r>
      <w:r>
        <w:rPr>
          <w:rStyle w:val="CharStyle258"/>
          <w:b w:val="0"/>
          <w:bCs w:val="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妨杀厶古兵器名</w:t>
      </w:r>
      <w:r>
        <w:rPr>
          <w:rStyle w:val="CharStyle258"/>
          <w:b w:val="0"/>
          <w:bCs w:val="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长刃矛。交铩：交加而设兵器。戟旁出</w:t>
        <w:br/>
        <w:t>两刃，对设如交刃然，故云。龙辂（吣路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帝王乘坐的马车。马八尺</w:t>
        <w:br/>
        <w:t>称“龙</w:t>
      </w:r>
      <w:r>
        <w:rPr>
          <w:rStyle w:val="CharStyle319"/>
          <w:b w:val="0"/>
          <w:bCs w:val="0"/>
        </w:rPr>
        <w:t>"。辂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，车。充：满。庭：期廷。云旗：喻旗多</w:t>
      </w:r>
      <w:r>
        <w:rPr>
          <w:rStyle w:val="CharStyle319"/>
          <w:b w:val="0"/>
          <w:bCs w:val="0"/>
        </w:rPr>
        <w:t>且离。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夏正：里历正月。夏正三朝：指夏历正月初一。三朝，此曰为</w:t>
        <w:br/>
        <w:t>岁、月、日之进朝。庭燎：古代庭中照明的火把。皙晳〈</w:t>
      </w:r>
      <w:r>
        <w:rPr>
          <w:rStyle w:val="CharStyle258"/>
          <w:b w:val="0"/>
          <w:bCs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沾哲〉：火</w:t>
        <w:br/>
        <w:t>光明亮貌。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⑭撞、伐：打击。洪钟：大钟。灵鼓：六面敢。八鄙：四方与四</w:t>
        <w:br/>
        <w:t>角，即八方。轷（昧〇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砰）碴、隐匍（帕〇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轰形容钟鼓之声。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霹雳。迅风：疾风。《文选》综曰：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言钟麸之声，又若雷嫿之相转，</w:t>
        <w:br/>
        <w:t>亦如疾风之迅疾也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⑭警跸（匕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毕</w:t>
      </w:r>
      <w:r>
        <w:rPr>
          <w:rStyle w:val="CharStyle258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：天子出行时淸道警卫。雕辇：皇帝出行时乘的有</w:t>
        <w:br/>
        <w:t>雕饰的人力车。厢：正堂两侧夹室之前的小堂。也指正屋两边的房屋。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冠：戴。通天：冠名。玉玺：天子之印。纡：垂下。皇：大。</w:t>
        <w:br/>
        <w:t>组：即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绶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。一种带子。要：通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腰”，此处是动词。干将：宝剑名。</w:t>
        <w:br/>
        <w:t>传为春秋时吴工匠干将所造。负：背靠。斧雇以丨椅亦作斧依。帝</w:t>
        <w:br/>
        <w:t>王宫殿上陈设的一种屏风，以绛帛为地，有斧形图案，所以示威。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⑭次席：用桃枝竹编的，次第行列有文章。纷纯：以黑白组带缘</w:t>
        <w:br/>
        <w:t>席边。南面以听：指天子坐北朝南而听政。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⑩百辟：百官，指王侯大臣。司仪：主管礼仪的官。司，主；仪，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00" w:firstLine="0"/>
        <w:sectPr>
          <w:pgSz w:w="4927" w:h="7494"/>
          <w:pgMar w:top="748" w:left="422" w:right="237" w:bottom="409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# 497 |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5"/>
      </w:pPr>
      <w:r>
        <w:rPr>
          <w:lang w:val="zh-TW" w:eastAsia="zh-TW" w:bidi="zh-TW"/>
          <w:w w:val="100"/>
          <w:spacing w:val="0"/>
          <w:color w:val="000000"/>
          <w:position w:val="0"/>
        </w:rPr>
        <w:t>法。辨等：分辨等级。班：依次。璧、羔、皮、帛：皆觐见之礼物。</w:t>
        <w:br/>
        <w:t>莫：放置。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三揖之礼：指鄉、大夫、士，皆为君所揖礼。见《周礼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夏官</w:t>
      </w:r>
      <w:r>
        <w:rPr>
          <w:rStyle w:val="CharStyle258"/>
          <w:b w:val="0"/>
          <w:bCs w:val="0"/>
        </w:rPr>
        <w:t>-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司土》郑玄注。还有其他说法。礼礼：前礼为名词，后礼为动词。穆</w:t>
        <w:br/>
        <w:t>穆、皇皇、济济、将将：〈礼记，曲礼下》：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天子穆穆，诸侯皇皇，大</w:t>
        <w:br/>
        <w:t>夫济济，士将将。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皆盛美之貌。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⑭羡：延引。登自东除：指（天子从中阶〉百官从东西阶登上</w:t>
      </w:r>
      <w:r>
        <w:rPr>
          <w:rStyle w:val="CharStyle414"/>
          <w:b w:val="0"/>
          <w:bCs w:val="0"/>
        </w:rPr>
        <w:t>6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除，殿阶。东阶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兼言西阶。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⑭万机：形容政亊极为繁多。机，机要，机密，多指国家大事。</w:t>
        <w:br/>
        <w:t>询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谋。恤：忧虑</w:t>
      </w:r>
      <w:r>
        <w:rPr>
          <w:rStyle w:val="CharStyle258"/>
          <w:vertAlign w:val="subscript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陳：痛。音（麻</w:t>
      </w:r>
      <w:r>
        <w:rPr>
          <w:rStyle w:val="CharStyle258"/>
          <w:b w:val="0"/>
          <w:bCs w:val="0"/>
        </w:rPr>
        <w:t>00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省）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病苦。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隍：城池无水曰隍。荷：肩负。怠供怠。皇：通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遑"，闲</w:t>
        <w:br/>
        <w:t>暇，空闲。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发：开。京：大〇禁财：禁库的钱财。禁，藏。赉（商赖八</w:t>
        <w:br/>
        <w:t>赏賜。皇寮：百官。舆台：差役。《文选》善曰：《左传，昭公七年》</w:t>
        <w:br/>
        <w:t>曰，天有十日，人有十等，即王、公</w:t>
      </w:r>
      <w:r>
        <w:rPr>
          <w:rStyle w:val="CharStyle258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大夫、士阜、舆、隶僚、仆、</w:t>
        <w:br/>
        <w:t>台。后者要受前者役使。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膳夫：周官，掌膳食，为食官之长。金文作善夫，地位较高。</w:t>
        <w:br/>
        <w:t>大飨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258"/>
          <w:b w:val="0"/>
          <w:bCs w:val="0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屯想〉：称天子宴会诸侯来朝者</w:t>
      </w:r>
      <w:r>
        <w:rPr>
          <w:rStyle w:val="CharStyle368"/>
          <w:b w:val="0"/>
          <w:bCs w:val="0"/>
        </w:rPr>
        <w:t>。饔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拥）饩〈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？戏</w:t>
        <w:br/>
        <w:t>熟肉和生牲。浃夹遍及。家陪：指大夫家臣。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春醴（丨</w:t>
      </w:r>
      <w:r>
        <w:rPr>
          <w:rStyle w:val="CharStyle258"/>
          <w:b w:val="0"/>
          <w:bCs w:val="0"/>
        </w:rPr>
        <w:t>?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里即春酒，冬酿经春始成。醇：味道很浓厚。燔</w:t>
        <w:br/>
        <w:t>炙：烤肉。芬芬：香气很盛。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康：乐。具：通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俱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。熏熏：和悦貌。千品万官：形容官员之</w:t>
        <w:br/>
        <w:t>多。品，品秩。已事：完毕礼事。已，止。跋（响</w:t>
      </w:r>
      <w:r>
        <w:rPr>
          <w:rStyle w:val="CharStyle258"/>
          <w:b w:val="0"/>
          <w:bCs w:val="0"/>
        </w:rPr>
        <w:t>!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囷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逡”，</w:t>
        <w:br/>
        <w:t>退却。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勒屡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屡，数也；省，察也</w:t>
      </w:r>
      <w:r>
        <w:rPr>
          <w:rStyle w:val="CharStyle258"/>
          <w:b w:val="0"/>
          <w:bCs w:val="0"/>
        </w:rPr>
        <w:t>;</w:t>
      </w:r>
      <w:r>
        <w:rPr>
          <w:lang w:val="zh-TW" w:eastAsia="zh-TW" w:bidi="zh-TW"/>
          <w:w w:val="100"/>
          <w:spacing w:val="0"/>
          <w:color w:val="000000"/>
          <w:position w:val="0"/>
        </w:rPr>
        <w:t>懋，勉</w:t>
        <w:br/>
        <w:t>也；乾乾，敬也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协；同。玄：天。淳：厚。《文选》综曰：“言帝如此清惠之风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 w:hanging="8"/>
        <w:sectPr>
          <w:pgSz w:w="4927" w:h="7494"/>
          <w:pgMar w:top="1053" w:left="401" w:right="232" w:bottom="411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^ 498 ^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49" w:line="140" w:lineRule="exact"/>
        <w:ind w:left="0" w:right="200" w:firstLine="0"/>
      </w:pPr>
      <w:r>
        <w:rPr>
          <w:rStyle w:val="CharStyle327"/>
        </w:rPr>
        <w:t>东京赋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同于天德，淳厚之化通于神明也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宪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效法，華仿。先灵：古代圣贤，常指尧舜。齐轨：同轨，</w:t>
        <w:br/>
        <w:t>指与圣贤同轨。三思：反复思考。愆：过失。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有道：有道德的人。侧陋：处在僻陋、地位卑贱的贤者。《书</w:t>
      </w:r>
      <w:r>
        <w:rPr>
          <w:rStyle w:val="CharStyle258"/>
          <w:b w:val="0"/>
          <w:bCs w:val="0"/>
        </w:rPr>
        <w:t>‘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尧典</w:t>
      </w:r>
      <w:r>
        <w:rPr>
          <w:rStyle w:val="CharStyle258"/>
          <w:b w:val="0"/>
          <w:bCs w:val="0"/>
        </w:rPr>
        <w:t>》：“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扬侧陋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丘园：指田野。耿洁：贞洁清白之隐士。旅：陈。束帛：招贤</w:t>
        <w:br/>
        <w:t>用的礼品。戋戋：堆积貌。《文选》综曰：</w:t>
      </w:r>
      <w:r>
        <w:rPr>
          <w:rStyle w:val="CharStyle258"/>
          <w:b w:val="0"/>
          <w:bCs w:val="0"/>
        </w:rPr>
        <w:t>.“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言丘园中有隐士，贞洁清</w:t>
        <w:br/>
        <w:t>白之人，聘而用之。束帛，谓古招士，必以束帛加璧于上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上下：指君臣。通情：指君情通于下，臣情达于上。式：用。</w:t>
        <w:br/>
        <w:t>宴：安。盘：乐。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祀天郊、报地功：祭祀天地。郊，即郊祀，祭天。报，祭祀名，</w:t>
        <w:br/>
        <w:t>指祭天地以报其功。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上玄：指天。虔：敬。综日：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言天子祭天地之际，思念所以尽</w:t>
        <w:br/>
        <w:t>其忠敬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rStyle w:val="CharStyle33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肃肃：恭敬的样子</w:t>
      </w:r>
      <w:r>
        <w:rPr>
          <w:rStyle w:val="CharStyle319"/>
          <w:b w:val="0"/>
          <w:bCs w:val="0"/>
        </w:rPr>
        <w:t>。穆穆：纗庄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的样子，殚：尽。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rStyle w:val="CharStyle33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献：进。裡（挪因》祀：古祭天的一神礼仪</w:t>
      </w:r>
      <w:r>
        <w:rPr>
          <w:rStyle w:val="CharStyle319"/>
          <w:b w:val="0"/>
          <w:bCs w:val="0"/>
        </w:rPr>
        <w:t>，先燔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柴升烟，再</w:t>
        <w:br/>
        <w:t>加牲帛于柴上焚烧。《周礼，春官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大宗伯》：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以裡祀祀吴天上帝。”郑</w:t>
        <w:br/>
        <w:t>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裡之言烟，周人尚臭，烟气之臭闻者。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允：诚信。天子：天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帝之子。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法服：礼服。冕：古天子、诸侯、卿、大夫所戴的礼帽，级别</w:t>
        <w:br/>
        <w:t>不一。带：指佩带</w:t>
      </w:r>
      <w:r>
        <w:rPr>
          <w:rStyle w:val="CharStyle258"/>
          <w:vertAlign w:val="subscript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珩（咕叩衡）统〈</w:t>
      </w:r>
      <w:r>
        <w:rPr>
          <w:rStyle w:val="CharStyle258"/>
          <w:b w:val="0"/>
          <w:bCs w:val="0"/>
        </w:rPr>
        <w:t>1*1</w:t>
      </w:r>
      <w:r>
        <w:rPr>
          <w:rStyle w:val="CharStyle426"/>
          <w:b/>
          <w:bCs/>
        </w:rPr>
        <w:t>胆）纮红）铤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乂如延皆冕上之饰物。《文选》薛综引《左传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桓公二年》：“珩纮</w:t>
        <w:br/>
        <w:t>纮诞，昭其度也。杜预注：</w:t>
      </w:r>
      <w:r>
        <w:rPr>
          <w:rStyle w:val="CharStyle258"/>
          <w:vertAlign w:val="superscript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珩，维持冠者；纹，冠之垂者；纮，缨之</w:t>
        <w:br/>
        <w:t>下上者；挺，冠上</w:t>
      </w:r>
      <w:r>
        <w:rPr>
          <w:rStyle w:val="CharStyle258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者。</w:t>
      </w:r>
      <w:r>
        <w:rPr>
          <w:rStyle w:val="CharStyle258"/>
          <w:b w:val="0"/>
          <w:bCs w:val="0"/>
        </w:rPr>
        <w:t>”’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笄印鸡簪。古用以贯发或固弁、晃。</w:t>
        <w:br/>
        <w:t>綦（邙其〉会：古代帝王皮冠上的玉饰冠组。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@火龙黼黻（柏怕斧扶四者皆指衣服上的花纹。《文选〉普曰：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〈《左传，桓公二年》〉火龙黼黻，昭其文也。”杜预注曰：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火，画火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60" w:right="0" w:hanging="6"/>
        <w:sectPr>
          <w:pgSz w:w="4927" w:h="7494"/>
          <w:pgMar w:top="735" w:left="408" w:right="243" w:bottom="410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,499 |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也。龙，画龙也，白与黑谓之黼，形若斧，黑与靑谓之黻，两已相戾</w:t>
        <w:br/>
        <w:t>也。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藻洋</w:t>
      </w:r>
      <w:r>
        <w:rPr>
          <w:rStyle w:val="CharStyle258"/>
          <w:b w:val="0"/>
          <w:bCs w:val="0"/>
        </w:rPr>
        <w:t>00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绿吊皮革制成的垫玉器之物，上画水藻之文。辇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盘）厉：腰上皮带及其下垂部分。或泛指衣带。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rStyle w:val="CharStyle238"/>
          <w:b/>
          <w:bCs/>
        </w:rPr>
        <w:t>抬辂（丨丨</w:t>
      </w:r>
      <w:r>
        <w:rPr>
          <w:rStyle w:val="CharStyle258"/>
          <w:b w:val="0"/>
          <w:bCs w:val="0"/>
        </w:rPr>
        <w:t>610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夹路〉：帝王的副车。翠羽之卨盖：以翠色毛为车</w:t>
        <w:br/>
        <w:t>盖。《文选》综曰：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次车也。次车树翠羽为盖，如云飞也，今世谓之</w:t>
        <w:br/>
        <w:t>羽盖车也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辰：指日、月、星，画在旌旗上。旗上垂十二旒，名为太常。</w:t>
        <w:br/>
        <w:t>纷杂悠以容裔：《文选》综曰：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纷，盛也。悠，从风貌。容裔，离低</w:t>
        <w:br/>
        <w:t>之貌。焱，火花也。言风鼓动旌旗，纷纭盛乱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如火花之飞起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⑭六玄虬求、六匹黑马。天子所乘。马高七尺曰虬。奕奕：</w:t>
        <w:br/>
        <w:t>闲习貌。腾骧：马飞奔貌。沛艾：马头揺动貌。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辨舟〉：单辕曰轶。辕端上刻作龙头的曰龙拚。华权（的</w:t>
        <w:br/>
      </w:r>
      <w:r>
        <w:rPr>
          <w:rStyle w:val="CharStyle342"/>
          <w:b/>
          <w:bCs/>
        </w:rPr>
        <w:t>义指带有花纹的籩绳穿过的环。金绥万厶马冠。镂锡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(乂的扬马头上的饰物。刻金为之。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方虼〈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丨戏广马饰名，铁制，在马头上。一说在车辕两边，以</w:t>
        <w:br/>
        <w:t>防马相突。左蠢到里帝乘舆上用旄牛尾或雉尾做的装饰物。</w:t>
        <w:br/>
        <w:t>设在车衡左边或在左腓上。钩鹰；马胸前的带饰。玉瓌以</w:t>
      </w:r>
      <w:r>
        <w:rPr>
          <w:rStyle w:val="CharStyle258"/>
          <w:b w:val="0"/>
          <w:bCs w:val="0"/>
        </w:rPr>
        <w:t>13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乡</w:t>
        <w:br/>
        <w:t>马带上的玉饰。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⑩銮：车衡上的铃。哕哕〈丨沾会和鸣声。和：车轼上的铃铛。</w:t>
        <w:br/>
        <w:t>铗（沖</w:t>
      </w:r>
      <w:r>
        <w:rPr>
          <w:rStyle w:val="CharStyle315"/>
          <w:b w:val="0"/>
          <w:bCs w:val="0"/>
        </w:rPr>
        <w:t>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央）铁：小声。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⑭重轮：就是重彀。古乘舆、安车等有两个车毂，即毂外又有一</w:t>
        <w:br/>
        <w:t>救，取其行走平稳。辖：安在车轴末端的挡铁，用以挡住车轮，不使</w:t>
        <w:br/>
        <w:t>脱落。贰辖是提高保险系数。疏毂：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在车毂上镂刻花纹。疏，镂。飞</w:t>
        <w:br/>
        <w:t>铃：车轴上的装饰。《文选》综曰：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飞铃，以缇紬广八尺，长柱地，</w:t>
        <w:br/>
        <w:t>画左青龙，右白虎，系轴头，取两边饰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⑯羽盖：用翠羽装饰的车盖。威蕤〔出彳锐阳^):翠羽下垂貌。葩</w:t>
        <w:br/>
        <w:t>瑤（执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〇找谓璜以金作花形。瑾，古代车盖弓端伸出爪形部分。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0" w:firstLine="0"/>
        <w:sectPr>
          <w:pgSz w:w="4927" w:h="7494"/>
          <w:pgMar w:top="1041" w:left="435" w:right="248" w:bottom="422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^ 500 ^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49" w:line="140" w:lineRule="exact"/>
        <w:ind w:left="0" w:right="200" w:firstLine="0"/>
      </w:pPr>
      <w:r>
        <w:rPr>
          <w:rStyle w:val="CharStyle327"/>
        </w:rPr>
        <w:t>东京赋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61"/>
      </w:pPr>
      <w:r>
        <w:rPr>
          <w:lang w:val="zh-TW" w:eastAsia="zh-TW" w:bidi="zh-TW"/>
          <w:w w:val="100"/>
          <w:spacing w:val="0"/>
          <w:color w:val="000000"/>
          <w:position w:val="0"/>
        </w:rPr>
        <w:t>一般以金玉为饰。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时服：《文选》综曰：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五时之服。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各随其车，车各一色。其</w:t>
        <w:br/>
        <w:t>车、马分别为青、赤、白、黑、黄五色。或以为即当时通行的服装。</w:t>
        <w:br/>
        <w:t>《礼记，檀弓下》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时服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以时行之服，不改制节。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副：副</w:t>
        <w:br/>
        <w:t>车，随从之车。龙旃：画有龙的旗。繁缨：肇缨，古天子或权贵挽马</w:t>
        <w:br/>
        <w:t>的带饰。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⑯戈：古代主要兵器，青铜制。戛：长矛。迤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斜倚。农舆：古</w:t>
        <w:br/>
        <w:t>天子诸侯行籍田礼所乘的车子。辂木：称驾无饰之马。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属车：《文选》综曰：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副车曰属，言相厲连也。车有藩者曰轩，</w:t>
        <w:br/>
        <w:t>皆在后，为三行，故曰并毂。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九九：指属车八十一辆。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⑭班（怕扶〕弩：车栏间皮筐中装上弓矢。班，车栏间的皮筐，</w:t>
        <w:br/>
        <w:t>用以安弩。重旃（冰由沾〉：谓旗多，重重疊叠。旃，旗名。朱旄</w:t>
        <w:br/>
      </w:r>
      <w:r>
        <w:rPr>
          <w:rStyle w:val="CharStyle258"/>
          <w:b w:val="0"/>
          <w:bCs w:val="0"/>
        </w:rPr>
        <w:t>(^):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即以赤色的旄牛尾饰旗竿。青屋：车兼里以青色为饰。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奉引：引导。李善注引《汉官仪》：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大驾則公卿奉引。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先辂：</w:t>
        <w:br/>
        <w:t>在前面引导的车。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鸾旗：绣上鸾凤的旗。天子出行时，这种旗作为先导。皮轩：</w:t>
        <w:br/>
        <w:t>以虎皮为轩的车子。通帛：用纯色丝帛制成的旗帜。天子出行时为前</w:t>
        <w:br/>
        <w:t>导。靖旆（如扣蛑欠氰红色的旗识。：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@云罕、九斿（阳流都是旗名。因旗插车上，故亦成车名。</w:t>
        <w:br/>
        <w:t>阖戟（此丨丨戏几杂乱貌。辍掲（丨政交觭参差纵横貌。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⑬髯竃〖「扣</w:t>
      </w:r>
      <w:r>
        <w:rPr>
          <w:rStyle w:val="CharStyle258"/>
          <w:b w:val="0"/>
          <w:bCs w:val="0"/>
        </w:rPr>
        <w:t>9^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容毛〉：指披发前驱的骑兵。被：披。绣：绣</w:t>
        <w:br/>
        <w:t>衣。虎夫：猛士。戴鹖（咕河在冠上插鹖鸟尾。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驸承华之蒲梢：《文选》综曰：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驸，副马也。承华，廐名也。</w:t>
        <w:br/>
        <w:t>言取华廐之蒲梢（骏马名〉以为副马也。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流苏：以五色毛羽制成，用</w:t>
        <w:br/>
        <w:t>作车马垂饰。骚杀：飘扬貌。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7"/>
        <w:sectPr>
          <w:pgSz w:w="4927" w:h="7494"/>
          <w:pgMar w:top="832" w:left="458" w:right="281" w:bottom="64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@总：集合。轻武：轻捷武猛。后陈：指北军五营兵在后陈列。</w:t>
        <w:br/>
        <w:t>严鼓：急切的鼓声。嘈嗽（治砸形容鼓声的喧闹。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戎：兵。士：</w:t>
      </w:r>
      <w:r>
        <w:rPr>
          <w:rStyle w:val="CharStyle258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士卒。介：甲。挥：通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微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，士兵肩上的标记，</w:t>
        <w:br/>
        <w:t>如燕尾。金钲：古代用铜制成的一种打击乐器。行军时用以节制步伐。</w:t>
        <w:br/>
        <w:t>黄钺：古兵器，用铜制成的大斧。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淸道：指禁止通行。案列：按次序排列。天行星陈：指天子出</w:t>
        <w:br/>
        <w:t>行如上天之星运行。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肃肃：恭敬貌。习习：行走貌。隐隐：众多貌。辚辚：车声。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殿：指后军。旆（^丨</w:t>
      </w:r>
      <w:r>
        <w:rPr>
          <w:rStyle w:val="CharStyle368"/>
          <w:b w:val="0"/>
          <w:bCs w:val="0"/>
        </w:rPr>
        <w:t>佩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旗名。指前军。郊畛：郊界。畛，</w:t>
        <w:br/>
        <w:t>界。《文选》综曰：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言从之多，后犹未出城柄，前已通于郊界也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盛：犹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嘉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噩后：指夏禹。致：尽，极。爱：句首语气</w:t>
        <w:br/>
        <w:t>词。明神：即神明。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孤竹：国名，产竹有名。云和：《文选》综曰：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山名，出美木，</w:t>
        <w:br/>
        <w:t>用为瑟，其声清亮。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《周礼，春官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大司乐</w:t>
      </w:r>
      <w:r>
        <w:rPr>
          <w:rStyle w:val="CharStyle258"/>
          <w:b w:val="0"/>
          <w:bCs w:val="0"/>
        </w:rPr>
        <w:t>I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孤竹之管，云和之瑟</w:t>
        <w:br/>
      </w:r>
      <w:r>
        <w:rPr>
          <w:rStyle w:val="CharStyle258"/>
          <w:b w:val="0"/>
          <w:bCs w:val="0"/>
        </w:rPr>
        <w:t>……”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雷敢：八面鼓。餵（碑元）篇：觫声。六变：《文选》综曰</w:t>
      </w:r>
      <w:r>
        <w:rPr>
          <w:rStyle w:val="CharStyle258"/>
          <w:b w:val="0"/>
          <w:bCs w:val="0"/>
        </w:rPr>
        <w:t>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凡乐六变为一，成则更奏。毕，尽也。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一变川泽之神见，二</w:t>
        <w:br/>
        <w:t>变山林之神见，三变丘凌之神见，四变坟衍之神见，五变地神见、六</w:t>
        <w:br/>
        <w:t>变天神见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冠华：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指舞者戴建华冠。《文选》善注引蔡邕《独断大乐，</w:t>
        <w:br/>
        <w:t>郊祀，舞者冠建华冠。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秉翟（凍敌指舞者执野鸡尾。八佾（的</w:t>
        <w:br/>
        <w:t>义入古代天子专用的舞乐，有八列，共六十四人。俏，列。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元祀：大祭。指祭祀天地。元，大。群望：祭各山岳樹川之神。</w:t>
        <w:br/>
        <w:t>望，谓在远者望而祭之。咸秩：皆有秩序。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⑭槱以如油）燎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祭神时浇的柴火。槱，聚。炎炀：指火势炽</w:t>
        <w:br/>
        <w:t>猛。《文选》综曰：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谓聚薪焚之，扬其光炎，使上达于天也。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太一：</w:t>
        <w:br/>
        <w:t>天之尊神。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㊃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神歆馨：神享受祭品的香气。顾德：指眷頋天子之盛德。祚：</w:t>
        <w:br/>
        <w:t>指降福。灵主：指天子。灵，明。元吉丨大福。《文选》综曰:料言天</w:t>
        <w:br/>
        <w:t>神睹人主之明肃，顾享其馨香之祭，故报之以大福</w:t>
      </w:r>
      <w:r>
        <w:rPr>
          <w:rStyle w:val="CharStyle258"/>
          <w:b w:val="0"/>
          <w:bCs w:val="0"/>
        </w:rPr>
        <w:t>。”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  <w:sectPr>
          <w:pgSz w:w="4927" w:h="7494"/>
          <w:pgMar w:top="926" w:left="420" w:right="232" w:bottom="224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| 502 |</w:t>
      </w:r>
    </w:p>
    <w:p>
      <w:pPr>
        <w:pStyle w:val="Style42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42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宗：尊。上帝：指太徽星中的五帝。光武：指光武帝刘秀。作</w:t>
        <w:br/>
        <w:t>配：指配祭。这两句意思是说在明堂祭祀五帝，同时配祭光武帝。</w:t>
      </w:r>
    </w:p>
    <w:p>
      <w:pPr>
        <w:pStyle w:val="Style42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42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辩：即辨。辨别。方位：指四方中央之位。则：法。五精：五</w:t>
        <w:br/>
        <w:t>方星，即五帝。帅：循。摧：至。</w:t>
      </w:r>
    </w:p>
    <w:p>
      <w:pPr>
        <w:pStyle w:val="Style42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42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赤氏：指赤帝，传说中的五帝（东方青帝、西方白帝、北方黑</w:t>
        <w:br/>
        <w:t>帝、南方赤帝、中央黄帝）之一。四灵：指青、白、黑、黄四帝。懋：</w:t>
        <w:br/>
        <w:t>悦。允：信。怀：安。</w:t>
      </w:r>
    </w:p>
    <w:p>
      <w:pPr>
        <w:pStyle w:val="Style42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铋改节：改換节气。四时迭代：四季更换。</w:t>
      </w:r>
    </w:p>
    <w:p>
      <w:pPr>
        <w:pStyle w:val="Style427"/>
        <w:tabs>
          <w:tab w:leader="none" w:pos="382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42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蒸蒸：通</w:t>
      </w:r>
      <w:r>
        <w:rPr>
          <w:rStyle w:val="CharStyle42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黑系</w:t>
      </w:r>
      <w:r>
        <w:rPr>
          <w:rStyle w:val="CharStyle42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，称孝徳之厚美。感物：《文选〉续曰：</w:t>
      </w:r>
      <w:r>
        <w:rPr>
          <w:rStyle w:val="CharStyle42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谓感</w:t>
        <w:br/>
        <w:t>四时之物，即春韭卵，夏麦鱼，秋黍肫，冬稻雁。孝子感此新物，则</w:t>
        <w:br/>
        <w:t>思祭先祖也。</w:t>
      </w:r>
      <w:r>
        <w:rPr>
          <w:rStyle w:val="CharStyle42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曾：通</w:t>
      </w:r>
      <w:r>
        <w:rPr>
          <w:rStyle w:val="CharStyle42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增”。</w:t>
      </w:r>
      <w:r>
        <w:rPr>
          <w:rStyle w:val="CharStyle429"/>
          <w:b w:val="0"/>
          <w:bCs w:val="0"/>
        </w:rPr>
        <w:t>V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入</w:t>
      </w:r>
      <w:r>
        <w:rPr>
          <w:rStyle w:val="CharStyle429"/>
          <w:b w:val="0"/>
          <w:bCs w:val="0"/>
        </w:rPr>
        <w:t>'^</w:t>
      </w:r>
    </w:p>
    <w:p>
      <w:pPr>
        <w:pStyle w:val="Style427"/>
        <w:tabs>
          <w:tab w:leader="none" w:pos="361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42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射：亲身。追养：祭把死后，继尽孝养之道。挑（侦</w:t>
      </w:r>
      <w:r>
        <w:rPr>
          <w:rStyle w:val="CharStyle429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挑)：远</w:t>
        <w:br/>
        <w:t>祖庙。蒸、尝、褕（辦月乂、祠：囷时之祭名。《诗</w:t>
      </w:r>
      <w:r>
        <w:rPr>
          <w:rStyle w:val="CharStyle42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天保》毛传：</w:t>
        <w:br/>
      </w:r>
      <w:r>
        <w:rPr>
          <w:rStyle w:val="CharStyle42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春曰祠，夏曰褕，秋曰尝，冬曰蒸。”；</w:t>
      </w:r>
      <w:r>
        <w:rPr>
          <w:rStyle w:val="CharStyle429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42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42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物牲：祭祀之牲物。辩省：遍省视之。辩借为</w:t>
      </w:r>
      <w:r>
        <w:rPr>
          <w:rStyle w:val="CharStyle429"/>
          <w:b w:val="0"/>
          <w:bCs w:val="0"/>
        </w:rPr>
        <w:t>“</w:t>
      </w:r>
      <w:r>
        <w:rPr>
          <w:rStyle w:val="CharStyle430"/>
          <w:b/>
          <w:bCs/>
        </w:rPr>
        <w:t>遍％福（扮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毕）衡：绑在牛角上的横木（防止牛触人</w:t>
      </w:r>
    </w:p>
    <w:p>
      <w:pPr>
        <w:pStyle w:val="Style42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@毛魚（的</w:t>
      </w:r>
      <w:r>
        <w:rPr>
          <w:rStyle w:val="CharStyle429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袍〉：一种烤肉的方法</w:t>
      </w:r>
      <w:r>
        <w:rPr>
          <w:rStyle w:val="CharStyle429"/>
          <w:vertAlign w:val="subscript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即将整个牲畜（多为小猪）</w:t>
        <w:br/>
        <w:t>去毛包裹置火中烤灸至熟。豚舶（勘</w:t>
      </w:r>
      <w:r>
        <w:rPr>
          <w:rStyle w:val="CharStyle429"/>
          <w:b w:val="0"/>
          <w:bCs w:val="0"/>
        </w:rPr>
        <w:t>V</w:t>
      </w:r>
      <w:r>
        <w:rPr>
          <w:rStyle w:val="CharStyle431"/>
          <w:b/>
          <w:bCs/>
        </w:rPr>
        <w:t>的屯迫豬的两胁</w:t>
      </w:r>
      <w:r>
        <w:rPr>
          <w:rStyle w:val="CharStyle429"/>
          <w:b w:val="0"/>
          <w:bCs w:val="0"/>
        </w:rPr>
        <w:t>^</w:t>
      </w:r>
      <w:r>
        <w:rPr>
          <w:rStyle w:val="CharStyle430"/>
          <w:b/>
          <w:bCs/>
        </w:rPr>
        <w:t>^羹:汤有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菜曰羹。</w:t>
      </w:r>
    </w:p>
    <w:p>
      <w:pPr>
        <w:pStyle w:val="Style42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⑭涂灌（也</w:t>
      </w:r>
      <w:r>
        <w:rPr>
          <w:rStyle w:val="CharStyle432"/>
          <w:b w:val="0"/>
          <w:bCs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</w:t>
      </w:r>
      <w:r>
        <w:rPr>
          <w:rStyle w:val="CharStyle433"/>
          <w:b w:val="0"/>
          <w:bCs w:val="0"/>
        </w:rPr>
        <w:t>16</w:t>
      </w:r>
      <w:r>
        <w:rPr>
          <w:rStyle w:val="CharStyle434"/>
          <w:b/>
          <w:bCs/>
        </w:rPr>
        <w:t>敌灼指洗</w:t>
      </w:r>
      <w:r>
        <w:rPr>
          <w:rStyle w:val="CharStyle435"/>
          <w:b w:val="0"/>
          <w:bCs w:val="0"/>
        </w:rPr>
        <w:t>期祭器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。静：</w:t>
      </w:r>
      <w:r>
        <w:rPr>
          <w:rStyle w:val="CharStyle42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净</w:t>
      </w:r>
      <w:r>
        <w:rPr>
          <w:rStyle w:val="CharStyle42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之借字</w:t>
      </w:r>
      <w:r>
        <w:rPr>
          <w:rStyle w:val="CharStyle432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裹：</w:t>
      </w:r>
    </w:p>
    <w:p>
      <w:pPr>
        <w:pStyle w:val="Style427"/>
        <w:tabs>
          <w:tab w:leader="none" w:pos="416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善。孔：甚。</w:t>
      </w:r>
      <w:r>
        <w:rPr>
          <w:rStyle w:val="CharStyle429"/>
          <w:b w:val="0"/>
          <w:bCs w:val="0"/>
        </w:rPr>
        <w:tab/>
      </w:r>
      <w:r>
        <w:rPr>
          <w:rStyle w:val="CharStyle436"/>
          <w:b w:val="0"/>
          <w:bCs w:val="0"/>
        </w:rPr>
        <w:t>\</w:t>
      </w:r>
    </w:p>
    <w:p>
      <w:pPr>
        <w:pStyle w:val="Style42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42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万舞：古舞名，先是武舞，舞者手执兵器；后是文舞，舞者手</w:t>
        <w:br/>
        <w:t>执乐器和鸟羽。奕奕：盛大貌。隍曈：钟鼓声。</w:t>
      </w:r>
    </w:p>
    <w:p>
      <w:pPr>
        <w:pStyle w:val="Style42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@灵祖皇考：指先帝的神灵。顾：指頋念子孙。飨</w:t>
      </w:r>
      <w:r>
        <w:rPr>
          <w:rStyle w:val="CharStyle429"/>
          <w:b w:val="0"/>
          <w:bCs w:val="0"/>
        </w:rPr>
        <w:t>“!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</w:t>
      </w:r>
      <w:r>
        <w:rPr>
          <w:rStyle w:val="CharStyle429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想〉：</w:t>
        <w:br/>
        <w:t>指享受祭品。</w:t>
      </w:r>
    </w:p>
    <w:p>
      <w:pPr>
        <w:pStyle w:val="Style42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42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具：俱。止：语助词。穣穣：众多的样子。</w:t>
      </w:r>
    </w:p>
    <w:p>
      <w:pPr>
        <w:pStyle w:val="Style42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⑯农祥：星宿，即房宿。《国语</w:t>
      </w:r>
      <w:r>
        <w:rPr>
          <w:rStyle w:val="CharStyle429"/>
          <w:b w:val="0"/>
          <w:bCs w:val="0"/>
        </w:rPr>
        <w:t>‘</w:t>
      </w:r>
      <w:r>
        <w:rPr>
          <w:rStyle w:val="CharStyle437"/>
          <w:b/>
          <w:bCs/>
        </w:rPr>
        <w:t>周语上》：</w:t>
      </w:r>
      <w:r>
        <w:rPr>
          <w:rStyle w:val="CharStyle42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农祥晨正</w:t>
      </w:r>
      <w:r>
        <w:rPr>
          <w:rStyle w:val="CharStyle429"/>
          <w:b w:val="0"/>
          <w:bCs w:val="0"/>
        </w:rPr>
        <w:t>”</w:t>
      </w:r>
      <w:r>
        <w:rPr>
          <w:rStyle w:val="CharStyle430"/>
          <w:b/>
          <w:bCs/>
        </w:rPr>
        <w:t>，韦昭注</w:t>
      </w:r>
      <w:r>
        <w:rPr>
          <w:rStyle w:val="CharStyle429"/>
          <w:b w:val="0"/>
          <w:bCs w:val="0"/>
        </w:rPr>
        <w:t>: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20" w:firstLine="0"/>
      </w:pPr>
      <w:r>
        <w:rPr>
          <w:rStyle w:val="CharStyle260"/>
        </w:rPr>
        <w:t>^ 503 ^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3"/>
      </w:pP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农事之候，故曰农祥。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晨正：指星宿晨时正中于某方位。此谓立春</w:t>
        <w:br/>
        <w:t>之日，晨中于午。土膏脉起：指地气发动。土音，指春土润如裔。脉</w:t>
        <w:br/>
        <w:t>起，指土脉起动。脉，理。《文选》铣曰：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房星正月中，晨见南方，</w:t>
        <w:br/>
        <w:t>农之祥候也。是时土脉闺起，可以耕也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銮辂：皇帝的车驾。苍龙：青马。马八尺为龙。介：甲士。与</w:t>
        <w:br/>
        <w:t>君主同车，甲士居右，君主居左，榔手居中。驭：御者。剡（乂如</w:t>
        <w:br/>
        <w:t>眼厶锐利。耜（珀四农具名，犁头。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⑭三推：指天子掌犁耜推行三爾，以示劝农。天田：即籍田。修</w:t>
        <w:br/>
        <w:t>帝籍之千亩：《文选》善曰：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《礼》曰：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躬耕帝籍，天子三推，为籍</w:t>
        <w:br/>
        <w:t>千亩。</w:t>
      </w:r>
      <w:r>
        <w:rPr>
          <w:rStyle w:val="CharStyle258"/>
          <w:b w:val="0"/>
          <w:bCs w:val="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帝籍，指皇帝的籍田</w:t>
      </w:r>
      <w:r>
        <w:rPr>
          <w:rStyle w:val="CharStyle258"/>
          <w:b w:val="0"/>
          <w:bCs w:val="0"/>
        </w:rPr>
        <w:t>。.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⑩褅（战地）郊：即祭天于南郊。粢（疗兹）盛：盛在祭髂中的</w:t>
        <w:br/>
        <w:t>祭品。勘己：指天子亲耕籍田，以戒怠惰。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⑩兆民：百姓</w:t>
      </w:r>
      <w:r>
        <w:rPr>
          <w:rStyle w:val="CharStyle438"/>
          <w:b w:val="0"/>
          <w:bCs w:val="0"/>
        </w:rPr>
        <w:t>。蜃塲</w:t>
      </w:r>
      <w:r>
        <w:rPr>
          <w:rStyle w:val="CharStyle258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丨易厶田界，在此指农田。懋</w:t>
      </w:r>
      <w:r>
        <w:rPr>
          <w:rStyle w:val="CharStyle438"/>
          <w:b w:val="0"/>
          <w:bCs w:val="0"/>
        </w:rPr>
        <w:t>^帽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沁</w:t>
        <w:br/>
        <w:t>勉。耘：除草。耔（云子、培土。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春日：指阳春三月。载：助词。阳：暧和。合射：行大射礼，</w:t>
        <w:br/>
        <w:t>天子与诸侯合射辟雍，行礼教。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⑭业：悬钟磬架上檐木的装饰物，刻锯齿形。虡（设巨〉：悬钟磬</w:t>
        <w:br/>
        <w:t>木架两旁的直木曰虡。宫悬：指四面悬乐器。悬象宫室，四面有墙。</w:t>
        <w:br/>
        <w:t>镛：大钟。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截（治</w:t>
      </w:r>
      <w:r>
        <w:rPr>
          <w:rStyle w:val="CharStyle258"/>
          <w:b w:val="0"/>
          <w:bCs w:val="0"/>
        </w:rPr>
        <w:t>1</w:t>
      </w:r>
      <w:r>
        <w:rPr>
          <w:rStyle w:val="CharStyle439"/>
          <w:b/>
          <w:bCs/>
        </w:rPr>
        <w:t>分鼓。《尚书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顯命》孔颖达注：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廉鼓，长八尺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路鼗〈</w:t>
      </w:r>
      <w:r>
        <w:rPr>
          <w:rStyle w:val="CharStyle258"/>
          <w:b w:val="0"/>
          <w:bCs w:val="0"/>
        </w:rPr>
        <w:t>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〇桃一种小鼓。树羽：在鼓架横木上植羽以为饰。幢幢：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羽貌。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备物：备好合射礼物。物有其容</w:t>
      </w:r>
      <w:r>
        <w:rPr>
          <w:rStyle w:val="CharStyle258"/>
          <w:b w:val="0"/>
          <w:bCs w:val="0"/>
        </w:rPr>
        <w:t>:’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指所备之物各有仪容装饰。</w:t>
        <w:br/>
        <w:t>酬白夷：人名，免舜时礼官。相仪</w:t>
      </w:r>
      <w:r>
        <w:rPr>
          <w:rStyle w:val="CharStyle258"/>
          <w:b w:val="0"/>
          <w:bCs w:val="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司仪。后夔（</w:t>
      </w:r>
      <w:r>
        <w:rPr>
          <w:rStyle w:val="CharStyle258"/>
          <w:b w:val="0"/>
          <w:bCs w:val="0"/>
        </w:rPr>
        <w:t>"</w:t>
      </w:r>
      <w:r>
        <w:rPr>
          <w:rStyle w:val="CharStyle440"/>
          <w:b/>
          <w:bCs/>
        </w:rPr>
        <w:t>葵舜臣，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掌乐之官</w:t>
      </w:r>
      <w:r>
        <w:rPr>
          <w:rStyle w:val="CharStyle441"/>
          <w:b w:val="0"/>
          <w:bCs w:val="0"/>
        </w:rPr>
        <w:t>。工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：乐工。《文选》综曰：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礼以行施，故曰起；乐以静陈，</w:t>
        <w:br/>
        <w:t>故曰坐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 w:firstLine="7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大侯：古代的一种箭靶。制：裁制。五正：以布画五方正色于</w:t>
        <w:br/>
      </w:r>
      <w:r>
        <w:rPr>
          <w:rStyle w:val="CharStyle258"/>
          <w:b w:val="0"/>
          <w:bCs w:val="0"/>
        </w:rPr>
        <w:t>^ 504 ^</w:t>
      </w:r>
      <w:r>
        <w:br w:type="page"/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46" w:line="140" w:lineRule="exact"/>
        <w:ind w:left="0" w:right="200" w:firstLine="0"/>
      </w:pPr>
      <w:r>
        <w:rPr>
          <w:lang w:val="zh-TW" w:eastAsia="zh-TW" w:bidi="zh-TW"/>
          <w:w w:val="100"/>
          <w:color w:val="000000"/>
          <w:position w:val="0"/>
        </w:rPr>
        <w:t>东京蚊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大侯之上。乏：用皮革制成的掩护报耙人的设备。王射三侯，故设三</w:t>
        <w:br/>
        <w:t>乏。屝（恬丨匪〉：隐蔽。司旌：举旗报靶的人。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⑭并夹：用夹子将箭从高处的耙上取下来。储：待。广：大。谓</w:t>
        <w:br/>
        <w:t>张设于大庭，以待天子。《文选》济曰：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箭高，手取不及，当钳取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之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皇舆（沖与卜夭子用的车。夙（鉑宿）驾：早已备好车驾。</w:t>
        <w:br/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化防丨柴退却。指等待天天乘坐。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须：等待。消：消失不见。启明：指启明星。扫：灭。天光：</w:t>
        <w:br/>
        <w:t>指太阳。扶喿：传说太阳升起的地方。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玉辂</w:t>
      </w:r>
      <w:r>
        <w:rPr>
          <w:rStyle w:val="CharStyle258"/>
          <w:b w:val="0"/>
          <w:bCs w:val="0"/>
        </w:rPr>
        <w:t>00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路天子之车，饰玉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时乘六龙：各随其时而乘六</w:t>
        <w:br/>
        <w:t>龙，即春乘苍龙，夏乘赤騮等。六龙，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六匹骏马。发：举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鲸鱼！指</w:t>
        <w:br/>
        <w:t>鎵鱼形钟槌。铿：击</w:t>
      </w:r>
      <w:r>
        <w:rPr>
          <w:rStyle w:val="CharStyle318"/>
          <w:b w:val="0"/>
          <w:bCs w:val="0"/>
        </w:rPr>
        <w:t>。华钟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：刻有花纹的大钟。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大丙：古之善驾者。弭节：按节缓行。风后：传说中黄帝之三</w:t>
        <w:br/>
        <w:t>公。陪乘：古乘车，尊者左，驾车居中，陪乘在右。陪乘又称参乘、</w:t>
        <w:br/>
        <w:t>车右。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⑭摄提运衡：摄提星随着北斗星的柄（玉衡〉运转。古代以其指</w:t>
        <w:br/>
        <w:t>向建十二月。射宮：指辟雍。这两句言天子躕摄提所建、玉衡所运至</w:t>
        <w:br/>
        <w:t>于射宫行养老之礼，合于天德。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礼事展：指陈列礼器。乐物：指乐器。王夏、驺虡：皆古乐名。</w:t>
        <w:br/>
        <w:t>《文选》善注引《周礼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春官，大司乐〉：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大射，王出人，令奏《王</w:t>
        <w:br/>
        <w:t>夏》。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凡射，王奏《驺虞》之乐。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阕：曲终。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⑭决：射箭时戴在右大拇指用以钩弦的圆环。以象骨为之</w:t>
      </w:r>
      <w:r>
        <w:rPr>
          <w:rStyle w:val="CharStyle258"/>
          <w:vertAlign w:val="subscript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拾：</w:t>
        <w:br/>
        <w:t>射箭时戴在左臂里用以敛袖的抽套，用皮制作。次：相比。指射箭时</w:t>
        <w:br/>
        <w:t>手指的排列。彫弓：刻有花纹的弓。彀够八张弓。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达余萌于暮春：使暮春时节最后萌动的植物都能生长起来。达，</w:t>
        <w:br/>
        <w:t>幼苗冒出地面的样子。昭：明。《文选〉善注引《白虎通》曰：“天子</w:t>
        <w:br/>
        <w:t>所以亲射何？助阳气，达万物也。名之为侯（箭靶〉者何？明诸侯不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00" w:firstLine="0"/>
      </w:pPr>
      <w:r>
        <w:rPr>
          <w:rStyle w:val="CharStyle260"/>
        </w:rPr>
        <w:t>^ 505 ^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朝者，则当射之。然则射者，帝诚心远谕于下也。”喻：晓示，告知。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崇：兴。业：射业。涤：荡去。饕餮（估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胎掏帖〉：《左传‘文</w:t>
        <w:br/>
        <w:t>公十八年》注曰：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贪财曰饕，贪食曰餮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189"/>
      </w:pP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；</w:t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衍：遍布。外流：指仁风远播。谊方：行事应遵守的规矩道义。</w:t>
        <w:br/>
        <w:t>激：感。遐骛：指道义向远处散播。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移龙狸（</w:t>
      </w:r>
      <w:r>
        <w:rPr>
          <w:rStyle w:val="CharStyle258"/>
          <w:b w:val="0"/>
          <w:bCs w:val="0"/>
        </w:rPr>
        <w:t>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豆星宿名。东方苍龙七宿中的尾宿。《国语‘楚语</w:t>
        <w:br/>
        <w:t>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日月会于龙親。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韦昭注嫌，龙尾也，谓周十二月，夏十月:，</w:t>
        <w:br/>
      </w:r>
      <w:r>
        <w:rPr>
          <w:rStyle w:val="CharStyle258"/>
          <w:b w:val="0"/>
          <w:bCs w:val="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月会于尾上。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疚：病。息勘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使辛勤之人得以体息。《文选》综曰：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谓田事毕，休民力，息勤劳也。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春酒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指冬对酿，至着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熟之酒。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銮刀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柄端环上有小铃的刀</w:t>
      </w:r>
      <w:r>
        <w:rPr>
          <w:rStyle w:val="CharStyle258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祖衡：指天子祖右膊而割牲，以</w:t>
        <w:br/>
        <w:t>示恭敬。觞（幼由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伤〉，盛满酒的杯，也指酒杯。豆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古食器。用以</w:t>
        <w:br/>
        <w:t>盛肉等食物，形似髙足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国叟就是届老。指因年老而致仕的卿大</w:t>
        <w:br/>
        <w:t>夫。《文选》李善引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东观汉记》</w:t>
      </w:r>
      <w:r>
        <w:rPr>
          <w:rStyle w:val="CharStyle258"/>
          <w:b w:val="0"/>
          <w:bCs w:val="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永明二年，诏曰：十月元曰，始尊</w:t>
        <w:br/>
        <w:t>事三老，兄亊五更，朕亲袒割牲。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三老五更，指老人更知三德（正</w:t>
        <w:br/>
        <w:t>直、刚、柔）五事（指貌、言、视、听、思〉。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降至尊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降，下也。至尊：天子也。</w:t>
        <w:br/>
        <w:t>三寿，三老也。言天子荨而养此三老者，以教天下之敬，故（前）来</w:t>
        <w:br/>
        <w:t>拜迎，（离〕去拜送焉。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训：顺。三寿：指三老。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威仪：庄重的仪容举止。示民不倫：在百姓面前表现出不懈怠。</w:t>
        <w:br/>
        <w:t>偷，苟且，懈怠。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裹宾：指三老五更。愉愉：和悦之貌。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0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⑩声教：声威教化。布濩（吣户遍布。天区：指上下四方。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文德、武节：《文选》疥曰：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文德谓郊祀、尊三老等，武节谓</w:t>
        <w:br/>
        <w:t>讲武。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昭：明。茛：发。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三农：即有农事的春、夏、秋三时。隙：空隙，指冬季。曜威</w:t>
      </w:r>
      <w:r>
        <w:rPr>
          <w:rStyle w:val="CharStyle258"/>
          <w:b w:val="0"/>
          <w:bCs w:val="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显示军威，指治兵。中原：即原野之中。《诗，小雅，小宛)':“中原有</w:t>
        <w:br/>
        <w:t>菽。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郑玄笺：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中原，原中也</w:t>
      </w:r>
      <w:r>
        <w:rPr>
          <w:rStyle w:val="CharStyle258"/>
          <w:b w:val="0"/>
          <w:bCs w:val="0"/>
        </w:rPr>
        <w:t>。”</w:t>
      </w:r>
    </w:p>
    <w:p>
      <w:pPr>
        <w:pStyle w:val="Style32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  <w:sectPr>
          <w:headerReference w:type="even" r:id="rId97"/>
          <w:headerReference w:type="first" r:id="rId98"/>
          <w:titlePg/>
          <w:pgSz w:w="4927" w:h="7494"/>
          <w:pgMar w:top="926" w:left="420" w:right="232" w:bottom="22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418"/>
          <w:b w:val="0"/>
          <w:bCs w:val="0"/>
        </w:rPr>
        <w:t>506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23" w:line="130" w:lineRule="exact"/>
        <w:ind w:left="0" w:right="200" w:firstLine="0"/>
      </w:pPr>
      <w:r>
        <w:rPr>
          <w:rStyle w:val="CharStyle385"/>
        </w:rPr>
        <w:t>东京賦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⑩仲冬：冬季的第二月，即十一月。因处冬季之中，故名。阅：</w:t>
        <w:br/>
        <w:t>检阅武备。西园：指洛阳城西的上林苑。后汉时所设置。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虞人：掌山泽之官。先期戒事：《文选》综曰：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先期日，敕戒</w:t>
        <w:br/>
        <w:t>群吏，修猎具也。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戒，告。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悉率百禽：《文选》综曰：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悉，尽也。率，敛也。鸠，聚也。</w:t>
        <w:br/>
        <w:t>囿，苑也。谓集禽兽于灵园之中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兽之所同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二句：《文选》综曰</w:t>
      </w:r>
      <w:r>
        <w:rPr>
          <w:rStyle w:val="CharStyle258"/>
          <w:b w:val="0"/>
          <w:bCs w:val="0"/>
        </w:rPr>
        <w:t>I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同，亦聚也。备</w:t>
      </w:r>
      <w:r>
        <w:rPr>
          <w:rStyle w:val="CharStyle258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具也。</w:t>
        <w:br/>
        <w:t>言禽兽皆以合聚，田物具备也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御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驾驶。小戎：小战车，轻便宜田猪。轻轩：古轻便之车，</w:t>
        <w:br/>
        <w:t>用于田猎。中畋：在狩猎之中。畋，田猎。四牡：四匹马。牡，指雄</w:t>
        <w:br/>
        <w:t>马。佶吉健壮。闲：闲习，熟练。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牙旗：《文选》综曰：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牙旗，将军之旌。谓古者天子出、建大</w:t>
        <w:br/>
        <w:t>牙旗。竿上以象牙饰之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故云。辕纷：风吹旗飘拂貌。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迄：至。上林</w:t>
      </w:r>
      <w:r>
        <w:rPr>
          <w:rStyle w:val="CharStyle258"/>
          <w:vertAlign w:val="subscript"/>
          <w:b w:val="0"/>
          <w:bCs w:val="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即洛阳城西上苑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结徒营：《文选》综甘：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结，止也。徒，众也。营，域也。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次：比。谓分出次序。和军营</w:t>
        <w:br/>
        <w:t>的正门。表：门表。司：掌管。铎、钲：皆军中号令之乐器。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作：起身。军声：指钟鼓、铎、钲等乐器之声。这两句是说军</w:t>
        <w:br/>
        <w:t>队的进退是通过钟鼓等不同声音来加以抬挥。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⑭三令五申：谞再三吿诫。示戮斩牲：斩杀牲畜示众，有不用命</w:t>
        <w:br/>
        <w:t>者，斩之若牲。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 xml:space="preserve">@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“陈师鞠旅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陈师，犹列师众也。鞠之</w:t>
        <w:br/>
        <w:t>言告也。教达，谓三令五申，禁令已行，军法成也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⑩火列：列人举火。具举：言众同心也。武士星敷：谓武士猎徒</w:t>
        <w:br/>
        <w:t>如星辰一样分布。敷，布。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@鹅、鹳、鱼面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皆阵名。箕张</w:t>
      </w:r>
      <w:r>
        <w:rPr>
          <w:rStyle w:val="CharStyle258"/>
          <w:b w:val="0"/>
          <w:bCs w:val="0"/>
        </w:rPr>
        <w:t>||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舒：形容阵形如箕张口，如鸟</w:t>
        <w:br/>
        <w:t>之展翅。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轨尘掩选（故叫黄车轮上扬起的尘土正好盖满车辙。形容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3580" w:right="0" w:hanging="2"/>
        <w:sectPr>
          <w:pgSz w:w="4927" w:h="7494"/>
          <w:pgMar w:top="831" w:left="435" w:right="304" w:bottom="469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^ 507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9"/>
      </w:pPr>
      <w:r>
        <w:rPr>
          <w:lang w:val="zh-TW" w:eastAsia="zh-TW" w:bidi="zh-TW"/>
          <w:w w:val="100"/>
          <w:spacing w:val="0"/>
          <w:color w:val="000000"/>
          <w:position w:val="0"/>
        </w:rPr>
        <w:t>迟速适当。选，迹。匪：不。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诡遇：按田猎规矩，从旁侧射之曰诡遇。这是非礼之射。翦毛：</w:t>
        <w:br/>
        <w:t>射断毛羽。《文选》翰曰：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射背去者，不横射翦断其毛。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《诗传》毛</w:t>
        <w:br/>
        <w:t>苌：“面伤不献，藕毛不献。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这句也是说田猎遵守礼法。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升：进。六禽：指雁、鹑、鹄、雉、鸠、鸽。时膳：指四时之</w:t>
        <w:br/>
        <w:t>膳。四資：牛、羊、大、鸡的脂青。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⑬极：尽。舆徒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车徒，指众士卒。舆，众。劳：疲劳。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三瞰：敝，同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驱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。三驱，谓君主田猎一年不超过三次。所谓</w:t>
        <w:br/>
        <w:t>一为乾豆，二为宾客，三充庖厨。另一说是包围三面，让开一面，不</w:t>
        <w:br/>
        <w:t>该死的让它跑掉。，眾（抢扶网。鱗：大鹿。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穷乐：极乐。训：教。殚：尽。物：指禽兽。昭：明。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天乙：商汤名。弛罟（由古废去獾网。教祝：据《吕氏春</w:t>
        <w:br/>
        <w:t>秋、异用》：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汤见祝网者置四面，其祝曰：</w:t>
      </w:r>
      <w:r>
        <w:rPr>
          <w:rStyle w:val="CharStyle258"/>
          <w:vertAlign w:val="superscript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自天坠者，从地出者，从</w:t>
        <w:br/>
        <w:t>四方来者，皆离吾网。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汤曰：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嘻</w:t>
      </w:r>
      <w:r>
        <w:rPr>
          <w:rStyle w:val="CharStyle258"/>
          <w:b w:val="0"/>
          <w:bCs w:val="0"/>
        </w:rPr>
        <w:t>!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尽之矣。非桀其轨为此也。’汤收</w:t>
        <w:br/>
        <w:t>其三面，更教祝曰：</w:t>
      </w:r>
      <w:r>
        <w:rPr>
          <w:rStyle w:val="CharStyle258"/>
          <w:b w:val="0"/>
          <w:bCs w:val="0"/>
        </w:rPr>
        <w:t>‘……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欲左者左，欲右者右，欲高者髙，欲下者</w:t>
        <w:br/>
        <w:t>下，吾取其犯命者。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江南之国闻之曰：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场之徳及禽兽矣，四十国归</w:t>
        <w:br/>
        <w:t>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怀民：使民心来財。怀，来也。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仪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则也。以为则。姬伯：周文王，姮姓，名昌，殷时为西伯，</w:t>
        <w:br/>
        <w:t>故称短伯。渭阳：渭水之北。失熊黑：文王猎于渭阳，遇到在渭水垂</w:t>
        <w:br/>
        <w:t>钓的吕望，与语，大悦，载之归。后佐文王成霸业。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泽：恩惠。浸：润。八寓（的宇八方。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好乐无荒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允，信也。无荒，言不好</w:t>
        <w:br/>
        <w:t>荒淫之乐，信与文王、武王等其功德也。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好乐：爱好娱乐。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薄狩于放：见《诗经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车攻》，诗中记述周王放（在今河南</w:t>
        <w:br/>
        <w:t>荥阳）地狩猎，所谓“搏兽于敖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。薄通</w:t>
      </w:r>
      <w:r>
        <w:rPr>
          <w:rStyle w:val="CharStyle258"/>
          <w:b w:val="0"/>
          <w:bCs w:val="0"/>
        </w:rPr>
        <w:t>“</w:t>
      </w:r>
      <w:r>
        <w:rPr>
          <w:rStyle w:val="CharStyle442"/>
          <w:b/>
          <w:bCs/>
        </w:rPr>
        <w:t>搏”。璨锁）瓌：细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小，意为不足道。这两句是与汉天子田猎相比，周王的狩敖不足道也。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岐阳之蒐〈</w:t>
      </w:r>
      <w:r>
        <w:rPr>
          <w:rStyle w:val="CharStyle258"/>
          <w:b w:val="0"/>
          <w:bCs w:val="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如搜指周成王在岐阳（今陕西岐山县）田猎之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4"/>
        <w:sectPr>
          <w:pgSz w:w="4927" w:h="7494"/>
          <w:pgMar w:top="1063" w:left="456" w:right="190" w:bottom="421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^ 508 ^</w:t>
      </w:r>
    </w:p>
    <w:p>
      <w:pPr>
        <w:pStyle w:val="Style443"/>
        <w:widowControl w:val="0"/>
        <w:keepNext w:val="0"/>
        <w:keepLines w:val="0"/>
        <w:shd w:val="clear" w:color="auto" w:fill="auto"/>
        <w:bidi w:val="0"/>
        <w:spacing w:before="0" w:after="60" w:line="150" w:lineRule="exact"/>
        <w:ind w:left="0" w:right="22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^^</w:t>
      </w:r>
      <w:r>
        <w:rPr>
          <w:rStyle w:val="CharStyle445"/>
        </w:rPr>
        <w:t>东京賦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7"/>
      </w:pPr>
      <w:r>
        <w:rPr>
          <w:lang w:val="zh-TW" w:eastAsia="zh-TW" w:bidi="zh-TW"/>
          <w:w w:val="100"/>
          <w:spacing w:val="0"/>
          <w:color w:val="000000"/>
          <w:position w:val="0"/>
        </w:rPr>
        <w:t>地。《左传，昭公四年》：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成有岐阳之蒐。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杜预注：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周成壬归自奄，</w:t>
        <w:br/>
        <w:t>大蒐于岐山之阳。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蒐，猎。何足数：怎么值得称道。数，数说。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卒岁：指年终。大傩〖〇</w:t>
      </w:r>
      <w:r>
        <w:rPr>
          <w:rStyle w:val="CharStyle258"/>
          <w:b w:val="0"/>
          <w:bCs w:val="0"/>
        </w:rPr>
        <w:t>1|6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挪〉：古年终驱逐疫鬼的一种仪式。</w:t>
        <w:br/>
        <w:t>厉：恶鬼。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像方相：官名，驱鬼的人。《文选》善注引《周礼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夏官》曰：“方</w:t>
        <w:br/>
        <w:t>相氏，掌蒙熊皮，黄金四目，玄衣朱裳，执戈扬盾。……以索室瞰</w:t>
        <w:br/>
        <w:t>疫。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又引《国语，楚语下》：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在男曰觋〖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丨溪〉，在女曰巫，爽（储</w:t>
        <w:br/>
        <w:t>列、苕帚。古用以扫除不祥。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倔（执知振）子：逐疫的童男童女。丹首：指戴赤帻。玄製：</w:t>
        <w:br/>
        <w:t>穿黑衣。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桃弧：桃木制的弓。錬矢：用棘枝制的木箭。臬（口洛躡箭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7"/>
      </w:pPr>
      <w:r>
        <w:rPr>
          <w:lang w:val="zh-TW" w:eastAsia="zh-TW" w:bidi="zh-TW"/>
          <w:w w:val="100"/>
          <w:spacing w:val="0"/>
          <w:color w:val="000000"/>
          <w:position w:val="0"/>
        </w:rPr>
        <w:t>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汤砾！小石，碎石。飞砾雨散：指投石如飞，散落如兩。刚痒</w:t>
        <w:br/>
        <w:t>〔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加但〉：指带来疫病的厉鬼。瘅，疫病。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煌火：指驱疫的火把。煌，火光。《文选》翰曰：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火詭星流，</w:t>
        <w:br/>
        <w:t>言急也。急逐恶鬼，奔走四方。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赤疫：恶鬼。四裔：四方边远之地。</w:t>
        <w:br/>
        <w:t>指国外。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激凌：升，越。天池：指北海。绝：横渡。飞梁：浮桥。捎：击、</w:t>
        <w:br/>
        <w:t>杀。魈魅〈〇所抽丨吃妹〉：传说中山林里黑的鬼怪。訢（功〇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灼〉：</w:t>
        <w:br/>
        <w:t>斩。獨续）狂：恶鬼名。矮蛇（的移《文选》善注引《庄子》</w:t>
        <w:br/>
        <w:t>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其大如毂，其长如辕，紫衣而朱冠也。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也是一种恶鬼。脑：作</w:t>
        <w:br/>
        <w:t>动词用，即陷其脑。方良：即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罔两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，古代传说中的精怪名。《周礼，</w:t>
        <w:br/>
        <w:t>夏农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方相氏》：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及墓，人扩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驱方良。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或以为草泽之神。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耕父：《山海经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中山经》曰：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半山，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神耕父处之，常游清</w:t>
        <w:br/>
        <w:t>冷之渊，出人有光。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女魃〇</w:t>
      </w:r>
      <w:r>
        <w:rPr>
          <w:rStyle w:val="CharStyle258"/>
          <w:b w:val="0"/>
          <w:bCs w:val="0"/>
        </w:rPr>
        <w:t>36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拔〉：《文选〉善注引《山海经，大荒北</w:t>
        <w:br/>
        <w:t>经》曰：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大荒之中有山名不句，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有人衣青衣，名曰黄帝女魃</w:t>
      </w:r>
      <w:r>
        <w:rPr>
          <w:rStyle w:val="CharStyle258"/>
          <w:b w:val="0"/>
          <w:bCs w:val="0"/>
        </w:rPr>
        <w:t>……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所居不雨。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清泠、神潢：《文选》综曰：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清泠，水名，在南阳西鄂山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20" w:firstLine="0"/>
      </w:pPr>
      <w:r>
        <w:rPr>
          <w:rStyle w:val="CharStyle260"/>
        </w:rPr>
        <w:t>,509 ‘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上。神潢，亦水名，未知所在</w:t>
      </w:r>
      <w:r>
        <w:rPr>
          <w:rStyle w:val="CharStyle258"/>
          <w:b w:val="0"/>
          <w:bCs w:val="0"/>
        </w:rPr>
        <w:t>。” 1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残：杀</w:t>
      </w:r>
      <w:r>
        <w:rPr>
          <w:rStyle w:val="CharStyle319"/>
          <w:b w:val="0"/>
          <w:bCs w:val="0"/>
        </w:rPr>
        <w:t>。夔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</w:t>
      </w:r>
      <w:r>
        <w:rPr>
          <w:rStyle w:val="CharStyle258"/>
          <w:b w:val="0"/>
          <w:bCs w:val="0"/>
        </w:rPr>
        <w:t>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丨葵厶木石之怪，如龙，有角，鳞甲，光如日</w:t>
        <w:br/>
        <w:t>月，见则其邑大旱。鏟</w:t>
      </w:r>
      <w:r>
        <w:rPr>
          <w:rStyle w:val="CharStyle258"/>
          <w:b w:val="0"/>
          <w:bCs w:val="0"/>
        </w:rPr>
        <w:t>40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须厶耗财鬼。罔像：木石之怪。殪（父</w:t>
      </w:r>
      <w:r>
        <w:rPr>
          <w:rStyle w:val="CharStyle258"/>
          <w:b w:val="0"/>
          <w:bCs w:val="0"/>
        </w:rPr>
        <w:t>1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义入杀死。歼：灭。野仲、游光：皆恶鬼名。</w:t>
      </w:r>
    </w:p>
    <w:p>
      <w:pPr>
        <w:pStyle w:val="Style231"/>
        <w:tabs>
          <w:tab w:leader="none" w:pos="1920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八灵：八方之神。悄（抽辙恐惧。况：何况</w:t>
      </w:r>
      <w:r>
        <w:rPr>
          <w:rStyle w:val="CharStyle438"/>
          <w:b w:val="0"/>
          <w:bCs w:val="0"/>
        </w:rPr>
        <w:t>。魅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（邙其</w:t>
        <w:br/>
        <w:t>小儿鬼。蛮</w:t>
      </w:r>
      <w:r>
        <w:rPr>
          <w:rStyle w:val="CharStyle438"/>
          <w:b w:val="0"/>
          <w:bCs w:val="0"/>
        </w:rPr>
        <w:t>：似鳖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，三足，以含沙射害人。毕方：木之精，状如鸟，</w:t>
        <w:br/>
        <w:t>青色赤脚。</w:t>
      </w:r>
      <w:r>
        <w:rPr>
          <w:rStyle w:val="CharStyle258"/>
          <w:b w:val="0"/>
          <w:bCs w:val="0"/>
        </w:rPr>
        <w:tab/>
        <w:t>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度朔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东海中有度朔山，有二神，一</w:t>
        <w:br/>
        <w:t>曰神荼，二曰部垒，领众鬼之恶客者，执以苇索，而用</w:t>
      </w:r>
      <w:r>
        <w:rPr>
          <w:rStyle w:val="CharStyle319"/>
          <w:b w:val="0"/>
          <w:bCs w:val="0"/>
        </w:rPr>
        <w:t>食虎。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”王充</w:t>
        <w:br/>
        <w:t>《论衡，订鬼》、应劭《风俗通，祀典》</w:t>
      </w:r>
      <w:r>
        <w:rPr>
          <w:rStyle w:val="CharStyle319"/>
          <w:b w:val="0"/>
          <w:bCs w:val="0"/>
        </w:rPr>
        <w:t>、蔡邕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《独断》等均有记载，当为</w:t>
        <w:br/>
        <w:t>薛注所自。梗：指</w:t>
      </w:r>
      <w:r>
        <w:rPr>
          <w:rStyle w:val="CharStyle319"/>
          <w:b w:val="0"/>
          <w:bCs w:val="0"/>
        </w:rPr>
        <w:t>以度朔山桃树作符梗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，即</w:t>
      </w:r>
      <w:r>
        <w:rPr>
          <w:rStyle w:val="CharStyle319"/>
          <w:b w:val="0"/>
          <w:bCs w:val="0"/>
        </w:rPr>
        <w:t>作木偁。索苇：缚鬼的苇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索。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換区陬（游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撖）：稱瘭之间。司〗主管。执：捉拿。遗鬼：逃亡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的鬼。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京室：王室。《诗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大雅，思齐》：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京室之妇。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毛传：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京室，王</w:t>
        <w:br/>
        <w:t>室也</w:t>
      </w:r>
      <w:r>
        <w:rPr>
          <w:rStyle w:val="CharStyle319"/>
          <w:b w:val="0"/>
          <w:bCs w:val="0"/>
        </w:rPr>
        <w:t>。”密</w:t>
      </w:r>
      <w:r>
        <w:rPr>
          <w:rStyle w:val="CharStyle438"/>
          <w:b w:val="0"/>
          <w:bCs w:val="0"/>
        </w:rPr>
        <w:t>：静。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罔：无</w:t>
      </w:r>
      <w:r>
        <w:rPr>
          <w:rStyle w:val="CharStyle438"/>
          <w:b w:val="0"/>
          <w:bCs w:val="0"/>
        </w:rPr>
        <w:t>。韪</w:t>
      </w:r>
      <w:r>
        <w:rPr>
          <w:rStyle w:val="CharStyle319"/>
          <w:b w:val="0"/>
          <w:bCs w:val="0"/>
        </w:rPr>
        <w:t>（嫡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伟</w:t>
      </w:r>
      <w:r>
        <w:rPr>
          <w:rStyle w:val="CharStyle319"/>
          <w:b w:val="0"/>
          <w:bCs w:val="0"/>
        </w:rPr>
        <w:t>善。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庶：众</w:t>
      </w:r>
      <w:r>
        <w:rPr>
          <w:rStyle w:val="CharStyle318"/>
          <w:b w:val="0"/>
          <w:bCs w:val="0"/>
        </w:rPr>
        <w:t>。时育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：依不同季节而生长。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毪卜征：占卜巡行吉凶，吉祥则行。考卜问。祥：吉。终然：犹</w:t>
        <w:br/>
        <w:t>终焉，毕竟。允：信。淑：</w:t>
      </w:r>
      <w:r>
        <w:rPr>
          <w:rStyle w:val="CharStyle438"/>
          <w:b w:val="0"/>
          <w:bCs w:val="0"/>
        </w:rPr>
        <w:t>善</w:t>
      </w:r>
      <w:r>
        <w:rPr>
          <w:rStyle w:val="CharStyle446"/>
          <w:vertAlign w:val="subscript"/>
          <w:b w:val="0"/>
          <w:bCs w:val="0"/>
        </w:rPr>
        <w:t>6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乘舆：指天子。岱岳</w:t>
      </w:r>
      <w:r>
        <w:rPr>
          <w:rStyle w:val="CharStyle258"/>
          <w:b w:val="0"/>
          <w:bCs w:val="0"/>
        </w:rPr>
        <w:t>:</w:t>
      </w:r>
      <w:r>
        <w:rPr>
          <w:rStyle w:val="CharStyle318"/>
          <w:b w:val="0"/>
          <w:bCs w:val="0"/>
        </w:rPr>
        <w:t>泰山。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估是泰山别名。又有岱宗、岱岳</w:t>
        <w:br/>
        <w:t>等等称号</w:t>
      </w:r>
      <w:r>
        <w:rPr>
          <w:rStyle w:val="CharStyle438"/>
          <w:b w:val="0"/>
          <w:bCs w:val="0"/>
        </w:rPr>
        <w:t>。稼稿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：指农事。种曰稼，收曰穑。原陆：田野。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衡：</w:t>
      </w:r>
      <w:r>
        <w:rPr>
          <w:rStyle w:val="CharStyle438"/>
          <w:b w:val="0"/>
          <w:bCs w:val="0"/>
        </w:rPr>
        <w:t>衡器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，如天平、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秤等。</w:t>
      </w:r>
      <w:r>
        <w:rPr>
          <w:rStyle w:val="CharStyle318"/>
          <w:b w:val="0"/>
          <w:bCs w:val="0"/>
        </w:rPr>
        <w:t>文选》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济曰</w:t>
      </w:r>
      <w:r>
        <w:rPr>
          <w:rStyle w:val="CharStyle258"/>
          <w:b w:val="0"/>
          <w:bCs w:val="0"/>
        </w:rPr>
        <w:t>：“</w:t>
      </w:r>
      <w:r>
        <w:rPr>
          <w:rStyle w:val="CharStyle318"/>
          <w:b w:val="0"/>
          <w:bCs w:val="0"/>
        </w:rPr>
        <w:t>律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，管也</w:t>
      </w:r>
      <w:r>
        <w:rPr>
          <w:rStyle w:val="CharStyle438"/>
          <w:b w:val="0"/>
          <w:bCs w:val="0"/>
        </w:rPr>
        <w:t>。轨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，车</w:t>
        <w:br/>
        <w:t>迹也。量，斗斛也。舒，缓也</w:t>
      </w:r>
      <w:r>
        <w:rPr>
          <w:rStyle w:val="CharStyle438"/>
          <w:b w:val="0"/>
          <w:bCs w:val="0"/>
        </w:rPr>
        <w:t>。燠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，署也。使天下衡律</w:t>
      </w:r>
      <w:r>
        <w:rPr>
          <w:rStyle w:val="CharStyle438"/>
          <w:b w:val="0"/>
          <w:bCs w:val="0"/>
        </w:rPr>
        <w:t>、轨童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皆同为</w:t>
        <w:br/>
        <w:t>广，而寒署急缓齐均也</w:t>
      </w:r>
      <w:r>
        <w:rPr>
          <w:rStyle w:val="CharStyle258"/>
          <w:b w:val="0"/>
          <w:bCs w:val="0"/>
        </w:rPr>
        <w:t>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省：察。幽：暗。酿：退。陟：升。此句是说幽暗无功者黜退</w:t>
        <w:br/>
        <w:t>之，明达有功者升进之。反旆（味；佩</w:t>
      </w:r>
      <w:r>
        <w:rPr>
          <w:rStyle w:val="CharStyle258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：指前军车辆回转。反同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返</w:t>
      </w:r>
      <w:r>
        <w:rPr>
          <w:rStyle w:val="CharStyle258"/>
          <w:b w:val="0"/>
          <w:bCs w:val="0"/>
        </w:rPr>
        <w:t>'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57" w:line="130" w:lineRule="exact"/>
        <w:ind w:left="0" w:right="220" w:firstLine="0"/>
      </w:pPr>
      <w:r>
        <w:rPr>
          <w:rStyle w:val="CharStyle385"/>
        </w:rPr>
        <w:t>东京賦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镑旧墟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指故都长安。古：指汉初。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俟：等待。闾〈</w:t>
      </w:r>
      <w:r>
        <w:rPr>
          <w:rStyle w:val="CharStyle315"/>
          <w:b w:val="0"/>
          <w:bCs w:val="0"/>
        </w:rPr>
        <w:t>01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办</w:t>
      </w:r>
      <w:r>
        <w:rPr>
          <w:rStyle w:val="CharStyle315"/>
          <w:b w:val="0"/>
          <w:bCs w:val="0"/>
        </w:rPr>
        <w:t>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昌）风：闾阖风，即西风，秋风。《史</w:t>
        <w:br/>
        <w:t>记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律书》：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闾阖风居西方。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西遐：西方远处〈指长安〉。高祖：汉髙</w:t>
        <w:br/>
        <w:t>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春游：指仲春游行岱岳，是时蛰虫咸动，帝东巡，助宣气。发</w:t>
        <w:br/>
        <w:t>生：使蛰虫苏酿过来。蛰（热冬眠的虫。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锑秋豫：指帝王秋季出游，视民收获之丰歉，以助其不足。《晏子</w:t>
        <w:br/>
        <w:t>春秋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内篇问下第四》：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春省耕而补不足者谓之游，秋省实而助不给者</w:t>
        <w:br/>
        <w:t>请之豫。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狳（旭轚</w:t>
      </w:r>
      <w:r>
        <w:rPr>
          <w:rStyle w:val="CharStyle258"/>
          <w:b w:val="0"/>
          <w:bCs w:val="0"/>
        </w:rPr>
        <w:t>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稻。</w:t>
      </w:r>
    </w:p>
    <w:p>
      <w:pPr>
        <w:pStyle w:val="Style231"/>
        <w:tabs>
          <w:tab w:leader="none" w:pos="1499" w:val="left"/>
          <w:tab w:leader="none" w:pos="2054" w:val="right"/>
          <w:tab w:leader="none" w:pos="2150" w:val="right"/>
          <w:tab w:leader="none" w:pos="2279" w:val="right"/>
          <w:tab w:leader="none" w:pos="250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⑭田竣：主田官。赉（商赖赏赐。九扈（抝户相传为少皞</w:t>
        <w:br/>
        <w:t>时主管农亊的官。</w:t>
      </w:r>
      <w:r>
        <w:rPr>
          <w:rStyle w:val="CharStyle258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ab/>
        <w:t>^</w:t>
        <w:tab/>
        <w:t>:</w:t>
        <w:tab/>
        <w:t>’</w:t>
        <w:tab/>
      </w:r>
      <w:r>
        <w:rPr>
          <w:rStyle w:val="CharStyle258"/>
          <w:vertAlign w:val="superscript"/>
          <w:b w:val="0"/>
          <w:bCs w:val="0"/>
        </w:rPr>
        <w:t>1</w:t>
      </w:r>
    </w:p>
    <w:p>
      <w:pPr>
        <w:pStyle w:val="Style231"/>
        <w:tabs>
          <w:tab w:leader="none" w:pos="404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瞰：俯视。旸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扬）谷：神话中日出之处。睨</w:t>
      </w:r>
      <w:r>
        <w:rPr>
          <w:rStyle w:val="CharStyle258"/>
          <w:b w:val="0"/>
          <w:bCs w:val="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斜视^玄</w:t>
        <w:br/>
        <w:t>圃：传说在鼠仑办』巧神他所居。眇：远看。，天末：天的尽头</w:t>
      </w:r>
      <w:r>
        <w:rPr>
          <w:rStyle w:val="CharStyle258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即天</w:t>
        <w:br/>
        <w:t>边。擧：法。《文选》向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〃言天子遢狩，來观日出之处</w:t>
      </w:r>
      <w:r>
        <w:rPr>
          <w:rStyle w:val="CharStyle258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西视&amp;仑</w:t>
        <w:br/>
        <w:t>之上，眇然于天末为期，嫌以万代</w:t>
      </w:r>
      <w:r>
        <w:rPr>
          <w:rStyle w:val="CharStyle258"/>
          <w:b w:val="0"/>
          <w:bCs w:val="0"/>
        </w:rPr>
        <w:t>;&amp;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业</w:t>
      </w:r>
      <w:r>
        <w:rPr>
          <w:rStyle w:val="CharStyle258"/>
          <w:b w:val="0"/>
          <w:bCs w:val="0"/>
        </w:rPr>
        <w:t>。”</w:t>
        <w:tab/>
        <w:t>：6 :</w:t>
      </w:r>
      <w:r>
        <w:rPr>
          <w:rStyle w:val="CharStyle442"/>
          <w:vertAlign w:val="superscript"/>
          <w:b/>
          <w:bCs/>
        </w:rPr>
        <w:t>：</w:t>
      </w:r>
      <w:r>
        <w:rPr>
          <w:rStyle w:val="CharStyle442"/>
          <w:b/>
          <w:bCs/>
        </w:rPr>
        <w:t>沁丨；</w:t>
      </w:r>
      <w:r>
        <w:rPr>
          <w:rStyle w:val="CharStyle258"/>
          <w:b w:val="0"/>
          <w:bCs w:val="0"/>
        </w:rPr>
        <w:t>4,</w:t>
      </w:r>
    </w:p>
    <w:p>
      <w:pPr>
        <w:pStyle w:val="Style231"/>
        <w:tabs>
          <w:tab w:leader="none" w:pos="331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⑬释：解除。膺：承受。安教（妗玉安宁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念，宁〇</w:t>
      </w:r>
      <w:r>
        <w:rPr>
          <w:rStyle w:val="CharStyle258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乂文选》</w:t>
        <w:br/>
        <w:t>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归，谓西征臃，乃释吏士龙袖劳，祭祀受多福以安宁也</w:t>
      </w:r>
      <w:r>
        <w:rPr>
          <w:rStyle w:val="CharStyle447"/>
          <w:b w:val="0"/>
          <w:bCs w:val="0"/>
        </w:rPr>
        <w:t>，、</w:t>
        <w:br/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总集：会聚。璀命、嘉祥：显示天命的吉祥瑞应。综曰：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祥，</w:t>
        <w:br/>
        <w:t>神也，郾驺處泽马之屬。璀</w:t>
      </w:r>
      <w:r>
        <w:rPr>
          <w:rStyle w:val="CharStyle258"/>
          <w:b w:val="0"/>
          <w:bCs w:val="0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应也，即鸾风之属也</w:t>
      </w:r>
      <w:r>
        <w:rPr>
          <w:rStyle w:val="CharStyle258"/>
          <w:b w:val="0"/>
          <w:bCs w:val="0"/>
        </w:rPr>
        <w:t>。”</w:t>
        <w:tab/>
        <w:t>:'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圉（扣兩、牢养。林氏</w:t>
      </w:r>
      <w:r>
        <w:rPr>
          <w:rStyle w:val="CharStyle258"/>
          <w:b w:val="0"/>
          <w:bCs w:val="0"/>
        </w:rPr>
        <w:t>:8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名。驺虞：传说中於义兽</w:t>
      </w:r>
      <w:r>
        <w:rPr>
          <w:rStyle w:val="CharStyle258"/>
          <w:b w:val="0"/>
          <w:bCs w:val="0"/>
        </w:rPr>
        <w:t>3 X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凼海</w:t>
        <w:br/>
        <w:t>经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海内北经〉：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林氏国有螓兽，太若虎，五采毕具，尾松于身，，名日</w:t>
        <w:br/>
        <w:t>驺吾，乘之日行千里，扰：酬服。泽马</w:t>
      </w:r>
      <w:r>
        <w:rPr>
          <w:rStyle w:val="CharStyle258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古以为吉样的神马</w:t>
      </w:r>
      <w:r>
        <w:rPr>
          <w:rStyle w:val="CharStyle258"/>
          <w:vertAlign w:val="subscript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样经</w:t>
      </w:r>
      <w:r>
        <w:rPr>
          <w:rStyle w:val="CharStyle258"/>
          <w:b w:val="0"/>
          <w:bCs w:val="0"/>
        </w:rPr>
        <w:t>-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援神契》：</w:t>
      </w:r>
      <w:r>
        <w:rPr>
          <w:rStyle w:val="CharStyle258"/>
          <w:b w:val="0"/>
          <w:bCs w:val="0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王者德至山陵，則景云现，泽出神马。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腾黄：一名吉光。</w:t>
        <w:br/>
        <w:t>神马名。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狰女床：山名。相传在狭西华阴西六百里。《山海经、西山经，西次</w:t>
        <w:br/>
        <w:t>二山》：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女床之山</w:t>
      </w:r>
      <w:r>
        <w:rPr>
          <w:rStyle w:val="CharStyle258"/>
          <w:b w:val="0"/>
          <w:bCs w:val="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心其普多虎豺犀兕。有鸟焉，其状如翟而五采，</w:t>
        <w:br/>
        <w:t>名曰鸾鸟，见则天下安宁丹穴：山名。《山海经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南山经，南次三</w:t>
      </w:r>
    </w:p>
    <w:p>
      <w:pPr>
        <w:pStyle w:val="Style265"/>
        <w:widowControl w:val="0"/>
        <w:keepNext w:val="0"/>
        <w:keepLines w:val="0"/>
        <w:shd w:val="clear" w:color="auto" w:fill="auto"/>
        <w:bidi w:val="0"/>
        <w:jc w:val="right"/>
        <w:spacing w:before="0" w:after="0" w:line="210" w:lineRule="exact"/>
        <w:ind w:left="0" w:right="220" w:firstLine="0"/>
        <w:sectPr>
          <w:headerReference w:type="even" r:id="rId99"/>
          <w:headerReference w:type="first" r:id="rId100"/>
          <w:pgSz w:w="4927" w:h="7494"/>
          <w:pgMar w:top="689" w:left="407" w:right="225" w:bottom="461" w:header="0" w:footer="3" w:gutter="0"/>
          <w:rtlGutter w:val="0"/>
          <w:cols w:space="720"/>
          <w:noEndnote/>
          <w:docGrid w:linePitch="360"/>
        </w:sectPr>
      </w:pPr>
      <w:r>
        <w:rPr>
          <w:rStyle w:val="CharStyle448"/>
        </w:rPr>
        <w:t>,511</w:t>
      </w:r>
      <w:r>
        <w:rPr>
          <w:rStyle w:val="CharStyle267"/>
        </w:rPr>
        <w:t xml:space="preserve">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46"/>
      </w:pPr>
      <w:r>
        <w:rPr>
          <w:lang w:val="zh-TW" w:eastAsia="zh-TW" w:bidi="zh-TW"/>
          <w:w w:val="100"/>
          <w:spacing w:val="0"/>
          <w:color w:val="000000"/>
          <w:position w:val="0"/>
        </w:rPr>
        <w:t>山</w:t>
      </w:r>
      <w:r>
        <w:rPr>
          <w:rStyle w:val="CharStyle258"/>
          <w:b w:val="0"/>
          <w:bCs w:val="0"/>
        </w:rPr>
        <w:t>^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丹穴之山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有鸟焉，其状如鸡，五采而文，名曰凤皇</w:t>
      </w:r>
      <w:r>
        <w:rPr>
          <w:rStyle w:val="CharStyle258"/>
          <w:b w:val="0"/>
          <w:bCs w:val="0"/>
        </w:rPr>
        <w:t>。……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是鸟也，饮食自然，自歌自舞，见則天下安宁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植：种。华平：《文选》综曰：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华平，瑞木也。天下平，其华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花）则平；有不平处，其华（花）则向其方倾。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朱草：瑞草。《抱朴</w:t>
        <w:br/>
        <w:t>子，金丹卷》曰：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朱草长三尺，枝叶皆赤，茎似珊瑚。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中唐：即中</w:t>
        <w:br/>
        <w:t>庭，庭院。《文选》李善引如淳《汉书》注：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唐，庭也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⑯惠风：指天子的思惠</w:t>
      </w:r>
      <w:r>
        <w:rPr>
          <w:rStyle w:val="CharStyle269"/>
          <w:b w:val="0"/>
          <w:bCs w:val="0"/>
        </w:rPr>
        <w:t>。惠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，思。广被：覆蘯四处。洎（丨丨既</w:t>
        <w:br/>
        <w:t>及，到。幽荒：九州之外〜即四夷。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殮燮〈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治谢谐，和。丁令：即丁零，古民族名。越裳：古民</w:t>
        <w:br/>
        <w:t>族名。</w:t>
      </w:r>
    </w:p>
    <w:p>
      <w:pPr>
        <w:pStyle w:val="Style449"/>
        <w:tabs>
          <w:tab w:leader="none" w:pos="32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fldChar w:fldCharType="begin"/>
        <w:instrText xml:space="preserve"> TOC \o "1-5" \h \z </w:instrText>
        <w:fldChar w:fldCharType="separate"/>
      </w:r>
      <w:r>
        <w:rPr>
          <w:lang w:val="zh-TW" w:eastAsia="zh-TW" w:bidi="zh-TW"/>
          <w:w w:val="100"/>
          <w:spacing w:val="0"/>
          <w:color w:val="000000"/>
          <w:position w:val="0"/>
        </w:rPr>
        <w:t>翁大秦：西北国名，即今罗马帝国。乐浪：汉武帝置乐浪郡，郡</w:t>
        <w:br/>
        <w:t>所在今平壤。</w:t>
      </w:r>
      <w:r>
        <w:rPr>
          <w:rStyle w:val="CharStyle451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</w:p>
    <w:p>
      <w:pPr>
        <w:pStyle w:val="Style44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⑯重舌之人：指翻译人员。九译：指经'多次辗转飜译才齙与汉语</w:t>
        <w:br/>
        <w:t>沟通</w:t>
      </w:r>
      <w:r>
        <w:rPr>
          <w:rStyle w:val="CharStyle451"/>
          <w:b w:val="0"/>
          <w:bCs w:val="0"/>
        </w:rPr>
        <w:t>;^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九言其多，非实数</w:t>
      </w:r>
      <w:r>
        <w:rPr>
          <w:rStyle w:val="CharStyle452"/>
          <w:b w:val="0"/>
          <w:bCs w:val="0"/>
        </w:rPr>
        <w:t>。稽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首：古时的一种礼节。跪下，邶首至地，</w:t>
        <w:br/>
        <w:t>是九拜中最恭敬的一种。来王：指归雇臣厭天子。</w:t>
      </w:r>
    </w:p>
    <w:p>
      <w:pPr>
        <w:pStyle w:val="Style449"/>
        <w:tabs>
          <w:tab w:leader="none" w:pos="200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⑯迁邑易京：指由长安迁都洛邑。规：法。殷盘</w:t>
      </w:r>
      <w:r>
        <w:rPr>
          <w:rStyle w:val="CharStyle451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指殷朝般王盘</w:t>
        <w:br/>
        <w:t>庚。盘庚去奢就侩，由奄（今山东曲阜〉迁都于般（今河南安阳小屯</w:t>
        <w:br/>
        <w:t>村〉。</w:t>
      </w:r>
      <w:r>
        <w:rPr>
          <w:rStyle w:val="CharStyle451"/>
          <w:b w:val="0"/>
          <w:bCs w:val="0"/>
        </w:rPr>
        <w:tab/>
        <w:t>::</w:t>
      </w:r>
    </w:p>
    <w:p>
      <w:pPr>
        <w:pStyle w:val="Style449"/>
        <w:tabs>
          <w:tab w:leader="none" w:pos="34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镑即：就。斯干：《诗经，小雅》篇名</w:t>
      </w:r>
      <w:r>
        <w:rPr>
          <w:rStyle w:val="CharStyle451"/>
          <w:vertAlign w:val="subscript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《文选》综日以《斯千》谓</w:t>
        <w:br/>
        <w:t>周宣王俭宫室之诗也，今仅光武改西京奢华，而就检约</w:t>
      </w:r>
      <w:r>
        <w:rPr>
          <w:rStyle w:val="CharStyle451"/>
          <w:b w:val="0"/>
          <w:bCs w:val="0"/>
        </w:rPr>
        <w:t>I</w:t>
      </w:r>
      <w:r>
        <w:rPr>
          <w:rStyle w:val="CharStyle453"/>
          <w:b/>
          <w:bCs/>
        </w:rPr>
        <w:t>合撕干》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之美。</w:t>
      </w:r>
      <w:r>
        <w:rPr>
          <w:rStyle w:val="CharStyle451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与毛苌</w:t>
      </w:r>
      <w:r>
        <w:rPr>
          <w:rStyle w:val="CharStyle451"/>
          <w:b w:val="0"/>
          <w:bCs w:val="0"/>
        </w:rPr>
        <w:t>“ 4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斯干》，宣王考室也</w:t>
      </w:r>
      <w:r>
        <w:rPr>
          <w:rStyle w:val="CharStyle451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意闻。</w:t>
      </w:r>
      <w:r>
        <w:rPr>
          <w:rStyle w:val="CharStyle451"/>
          <w:b w:val="0"/>
          <w:bCs w:val="0"/>
        </w:rPr>
        <w:tab/>
      </w:r>
      <w:r>
        <w:rPr>
          <w:rStyle w:val="CharStyle454"/>
          <w:b/>
          <w:bCs/>
        </w:rPr>
        <w:t>：).，</w:t>
      </w:r>
      <w:r>
        <w:fldChar w:fldCharType="end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殮登封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指登山頂封泰山。降禅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指在泰山下禅槩父。黄轩：指</w:t>
        <w:br/>
        <w:t>黄帝轩辕氏。相传黄帝也曾来泰山封禅，今东汉光武帝也如此，故云</w:t>
        <w:br/>
        <w:t>齐德。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翁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为无为</w:t>
      </w:r>
      <w:r>
        <w:rPr>
          <w:rStyle w:val="CharStyle258"/>
          <w:b w:val="0"/>
          <w:bCs w:val="0"/>
        </w:rPr>
        <w:t>?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三句：综曰：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为，作也；事，业也；永，长也</w:t>
      </w:r>
      <w:r>
        <w:rPr>
          <w:rStyle w:val="CharStyle258"/>
          <w:b w:val="0"/>
          <w:bCs w:val="0"/>
        </w:rPr>
        <w:t>;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孔，甚也。以无为为功，以无亊无业，橹然不烦渎也。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〈老子》曰：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为无为，事无事。我无为而民自化，我好静而民自正，我无事而民自</w:t>
        <w:br/>
      </w:r>
      <w:r>
        <w:rPr>
          <w:rStyle w:val="CharStyle455"/>
          <w:b w:val="0"/>
          <w:bCs w:val="0"/>
        </w:rPr>
        <w:t>,512</w:t>
      </w:r>
      <w:r>
        <w:rPr>
          <w:rStyle w:val="CharStyle337"/>
          <w:b/>
          <w:bCs/>
        </w:rPr>
        <w:t xml:space="preserve">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45"/>
      </w:pPr>
      <w:r>
        <w:rPr>
          <w:lang w:val="zh-TW" w:eastAsia="zh-TW" w:bidi="zh-TW"/>
          <w:w w:val="100"/>
          <w:spacing w:val="0"/>
          <w:color w:val="000000"/>
          <w:position w:val="0"/>
        </w:rPr>
        <w:t>富，我无欲而民自朴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仲尼：孔子的字。克己：谓克制自己的欲望。《论语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颜渊篇》：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克己复礼为仁。’”履：实行。老氏：指老子。常足：《老子道</w:t>
        <w:br/>
        <w:t>德经下篇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四十六章》：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祸莫大于不知足，咎莫大于欲得，故知足之</w:t>
        <w:br/>
        <w:t>足，常足矣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将使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两句：《老子道德经上篇，三章》曰：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不见可欲，使民</w:t>
        <w:br/>
        <w:t>心不乱。</w:t>
      </w:r>
      <w:r>
        <w:rPr>
          <w:rStyle w:val="CharStyle258"/>
          <w:b w:val="0"/>
          <w:bCs w:val="0"/>
        </w:rPr>
        <w:t>”“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虚其心，实其腹，弱其志，强其骨，常使民无知无欲</w:t>
      </w:r>
      <w:r>
        <w:rPr>
          <w:rStyle w:val="CharStyle258"/>
          <w:b w:val="0"/>
          <w:bCs w:val="0"/>
        </w:rPr>
        <w:t>6”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犀象：犀角象牙。简：略。抵</w:t>
      </w:r>
      <w:r>
        <w:rPr>
          <w:rStyle w:val="CharStyle258"/>
          <w:b w:val="0"/>
          <w:bCs w:val="0"/>
        </w:rPr>
        <w:t>(</w:t>
      </w:r>
      <w:r>
        <w:rPr>
          <w:rStyle w:val="CharStyle442"/>
          <w:b/>
          <w:bCs/>
        </w:rPr>
        <w:t>浙纸投去。</w:t>
      </w:r>
      <w:r>
        <w:rPr>
          <w:rStyle w:val="CharStyle258"/>
          <w:b w:val="0"/>
          <w:bCs w:val="0"/>
        </w:rPr>
        <w:t xml:space="preserve"> V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翡翠：一种玉石，色彩鲜艳。或以为翡翠为鸟名。现忠下文，</w:t>
        <w:br/>
        <w:t>以作玉石解为胜。不裂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不割剖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瓌瑁丨胞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带帼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又名玳薄。</w:t>
        <w:br/>
        <w:t>一种似龟的热带海中动物，甲壳可作装饰品。蔟（。如凑叉取、刺</w:t>
        <w:br/>
        <w:t>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發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所贵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两句：《文选》翰曰：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贤可理人，谷甩食人，故特宝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45"/>
      </w:pPr>
      <w:r>
        <w:rPr>
          <w:rStyle w:val="CharStyle259"/>
        </w:rPr>
        <w:t>贵之</w:t>
      </w:r>
      <w:r>
        <w:rPr>
          <w:rStyle w:val="CharStyle26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rStyle w:val="CharStyle258"/>
          <w:b w:val="0"/>
          <w:bCs w:val="0"/>
        </w:rPr>
        <w:t>⑭“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民去末而反本”：《文选》良曰</w:t>
      </w:r>
      <w:r>
        <w:rPr>
          <w:rStyle w:val="CharStyle258"/>
          <w:b w:val="0"/>
          <w:bCs w:val="0"/>
        </w:rPr>
        <w:t>^“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末谓浮华，本谓忠癍，人皆</w:t>
        <w:br/>
        <w:t>去彼取此也</w:t>
      </w:r>
      <w:r>
        <w:rPr>
          <w:rStyle w:val="CharStyle258"/>
          <w:b w:val="0"/>
          <w:bCs w:val="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咸：都。想（体治碥忠厚。</w:t>
      </w:r>
      <w:r>
        <w:rPr>
          <w:rStyle w:val="CharStyle258"/>
          <w:b w:val="0"/>
          <w:bCs w:val="0"/>
        </w:rPr>
        <w:t>：.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侯：语首助词。祎（外一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</w:t>
      </w:r>
      <w:r>
        <w:rPr>
          <w:rStyle w:val="CharStyle258"/>
          <w:vertAlign w:val="subscript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而：语末助词</w:t>
      </w:r>
      <w:r>
        <w:rPr>
          <w:rStyle w:val="CharStyle258"/>
          <w:b w:val="0"/>
          <w:bCs w:val="0"/>
        </w:rPr>
        <w:t>6</w:t>
        <w:br/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萁拜（</w:t>
      </w:r>
      <w:r>
        <w:rPr>
          <w:rStyle w:val="CharStyle258"/>
          <w:b w:val="0"/>
          <w:bCs w:val="0"/>
        </w:rPr>
        <w:t>…</w:t>
      </w:r>
      <w:r>
        <w:rPr>
          <w:rStyle w:val="CharStyle238"/>
          <w:b/>
          <w:bCs/>
        </w:rPr>
        <w:t>丨叫丨丨</w:t>
      </w:r>
      <w:r>
        <w:rPr>
          <w:rStyle w:val="CharStyle258"/>
          <w:vertAlign w:val="superscript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名夹《文选》综曰：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璀应之草，王者贤圣，</w:t>
        <w:br/>
        <w:t>太平和气之所生。生于阶下，始</w:t>
      </w:r>
      <w:r>
        <w:rPr>
          <w:rStyle w:val="CharStyle258"/>
          <w:b w:val="0"/>
          <w:bCs w:val="0"/>
        </w:rPr>
        <w:t>'-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日，生一荚，至月半，生十五荚，</w:t>
        <w:br/>
        <w:t>十六</w:t>
      </w:r>
      <w:r>
        <w:rPr>
          <w:rStyle w:val="CharStyle456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落一荚，至晦日而尽</w:t>
      </w:r>
      <w:r>
        <w:rPr>
          <w:rStyle w:val="CharStyle258"/>
          <w:b w:val="0"/>
          <w:bCs w:val="0"/>
        </w:rPr>
        <w:t>。…</w:t>
      </w:r>
      <w:r>
        <w:rPr>
          <w:rStyle w:val="CharStyle457"/>
          <w:b/>
          <w:bCs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玉者以证知月之大小，尧时荚阶生</w:t>
        <w:br/>
        <w:t>之，谓不世见，故云难莳也。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府（鲥是</w:t>
      </w:r>
      <w:r>
        <w:rPr>
          <w:rStyle w:val="CharStyle258"/>
          <w:b w:val="0"/>
          <w:bCs w:val="0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栽培。旷世：久历年代。</w:t>
        <w:br/>
      </w:r>
      <w:r>
        <w:rPr>
          <w:rStyle w:val="CharStyle442"/>
          <w:b/>
          <w:bCs/>
        </w:rPr>
        <w:t>觌（成敌见。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0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后：皇帝。殖：种植。方：且。数：指计箅蓂荚之数以知时间。</w:t>
        <w:br/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道：指天子所行之道。胡：何。怀：来，指称臣。化：教化。</w:t>
        <w:br/>
        <w:t>柔：安。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声：天子之声教、教令</w:t>
      </w:r>
      <w:r>
        <w:rPr>
          <w:rStyle w:val="CharStyle258"/>
          <w:vertAlign w:val="subscript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泽：思泽。《文选》铣曰：“言仁声德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45"/>
      </w:pPr>
      <w:r>
        <w:rPr>
          <w:lang w:val="zh-TW" w:eastAsia="zh-TW" w:bidi="zh-TW"/>
          <w:w w:val="100"/>
          <w:spacing w:val="0"/>
          <w:color w:val="000000"/>
          <w:position w:val="0"/>
        </w:rPr>
        <w:t>泽随风从云，布播天下</w:t>
      </w:r>
      <w:r>
        <w:rPr>
          <w:rStyle w:val="CharStyle258"/>
          <w:b w:val="0"/>
          <w:bCs w:val="0"/>
        </w:rPr>
        <w:t>。”</w:t>
      </w:r>
    </w:p>
    <w:p>
      <w:pPr>
        <w:pStyle w:val="Style265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240" w:firstLine="0"/>
      </w:pPr>
      <w:r>
        <w:rPr>
          <w:rStyle w:val="CharStyle448"/>
        </w:rPr>
        <w:t>,513</w:t>
      </w:r>
      <w:r>
        <w:rPr>
          <w:rStyle w:val="CharStyle267"/>
        </w:rPr>
        <w:t xml:space="preserve">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我赖：即赖我。指万物皆赖我帝之恩惠，无复他求。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德寓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寓，犹盖也。帝之德盖，如天</w:t>
        <w:br/>
        <w:t>之覆。日月之光辉，照于远近也。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翰曰：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辉、烈、光、烛，皆明</w:t>
        <w:br/>
        <w:t>也</w:t>
      </w:r>
      <w:r>
        <w:rPr>
          <w:rStyle w:val="CharStyle258"/>
          <w:vertAlign w:val="subscript"/>
          <w:b w:val="0"/>
          <w:bCs w:val="0"/>
        </w:rPr>
        <w:t>0</w:t>
      </w:r>
      <w:r>
        <w:rPr>
          <w:rStyle w:val="CharStyle258"/>
          <w:b w:val="0"/>
          <w:bCs w:val="0"/>
        </w:rPr>
        <w:t>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殮狭：以为狭。三王：有多种说法，一说指垔禹、商汤、周文王。</w:t>
        <w:br/>
        <w:t>越超</w:t>
      </w:r>
      <w:r>
        <w:rPr>
          <w:rStyle w:val="CharStyle258"/>
          <w:b w:val="0"/>
          <w:bCs w:val="0"/>
        </w:rPr>
        <w:t xml:space="preserve">00 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路促局促，局小貌。轶：超过。五帝：说法不一。或</w:t>
        <w:br/>
        <w:t>以为黄齋、</w:t>
      </w:r>
      <w:r>
        <w:rPr>
          <w:rStyle w:val="CharStyle258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项、帝喾、唐兜、虞舜</w:t>
      </w:r>
      <w:r>
        <w:rPr>
          <w:rStyle w:val="CharStyle258"/>
          <w:vertAlign w:val="subscript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駆：驰。《文选》综曰：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言以</w:t>
        <w:br/>
        <w:t>三王礼法为局小狭酾，过五帝而远地，镅继三皇之跻也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踵：继。二帝：伏義和神农。遐武：遥远的足迹。武，迹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</w:t>
        <w:br/>
        <w:t>选》向曰：“我即國小三王，过越五帝；追维二垦之远迹，谁谓车迟而</w:t>
        <w:br/>
        <w:t>不及？言可与争先也</w:t>
      </w:r>
      <w:r>
        <w:rPr>
          <w:rStyle w:val="CharStyle258"/>
          <w:b w:val="0"/>
          <w:bCs w:val="0"/>
        </w:rPr>
        <w:t>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00" w:right="22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⑨懿：美。罄：尽。大马：自卑之辞。粗：粗略。梗概：大概。</w:t>
        <w:br/>
        <w:t>锒流通：耽乐放纵。觉：悟。离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罹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，遭到。戚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忧。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场几：近。一言：指凭虚公子所鼓吹的淫乐之事。《论语正義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卷</w:t>
        <w:br/>
        <w:t>十六子路第十三》一官而丧邦</w:t>
      </w:r>
      <w:r>
        <w:rPr>
          <w:rStyle w:val="CharStyle258"/>
          <w:vertAlign w:val="subscript"/>
          <w:b w:val="0"/>
          <w:bCs w:val="0"/>
        </w:rPr>
        <w:t>8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我未之学：谓我不学之。’、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挈丨气）姘之智：见于（趣传，昭公七年》：，虽有拏畊之知，</w:t>
        <w:br/>
        <w:t>尚不假器，礼也</w:t>
      </w:r>
      <w:r>
        <w:rPr>
          <w:rStyle w:val="CharStyle258"/>
          <w:b w:val="0"/>
          <w:bCs w:val="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杜預注</w:t>
      </w:r>
      <w:r>
        <w:rPr>
          <w:rStyle w:val="CharStyle258"/>
          <w:b w:val="0"/>
          <w:bCs w:val="0"/>
        </w:rPr>
        <w:t>:7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挈耕汲者，雄小智，为人守器。犹知不</w:t>
        <w:br/>
        <w:t>以借人。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挈，提。悝：借</w:t>
      </w:r>
      <w:r>
        <w:rPr>
          <w:rStyle w:val="CharStyle458"/>
          <w:b w:val="0"/>
          <w:bCs w:val="0"/>
        </w:rPr>
        <w:t>V</w:t>
      </w:r>
      <w:r>
        <w:rPr>
          <w:rStyle w:val="CharStyle459"/>
          <w:b w:val="0"/>
          <w:bCs w:val="0"/>
        </w:rPr>
        <w:t>；</w:t>
      </w:r>
      <w:r>
        <w:rPr>
          <w:rStyle w:val="CharStyle458"/>
          <w:b w:val="0"/>
          <w:bCs w:val="0"/>
        </w:rPr>
        <w:t>,:</w:t>
      </w:r>
      <w:r>
        <w:rPr>
          <w:rStyle w:val="CharStyle459"/>
          <w:b w:val="0"/>
          <w:bCs w:val="0"/>
        </w:rPr>
        <w:t>，，，，厂，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物纂：继承。轻：看轻卩不经意，天位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指帝位。</w:t>
      </w:r>
    </w:p>
    <w:p>
      <w:pPr>
        <w:pStyle w:val="Style231"/>
        <w:tabs>
          <w:tab w:leader="none" w:pos="4038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0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二祖：，指汉离祖刘邦，汉世祖刘秀。厥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其。庸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功劳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孔：</w:t>
        <w:br/>
        <w:t>甚。肆：勤。《文选》锒曰</w:t>
      </w:r>
      <w:r>
        <w:rPr>
          <w:rStyle w:val="CharStyle258"/>
          <w:b w:val="0"/>
          <w:bCs w:val="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言贍望离祖功庸，甚勤苦而得也</w:t>
      </w:r>
      <w:r>
        <w:rPr>
          <w:rStyle w:val="CharStyle258"/>
          <w:b w:val="0"/>
          <w:bCs w:val="0"/>
        </w:rPr>
        <w:t>&amp;V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辑翘翘：危险貌。奔：指奔马。辔：马缍绳。</w:t>
      </w:r>
      <w:r>
        <w:rPr>
          <w:rStyle w:val="CharStyle258"/>
          <w:b w:val="0"/>
          <w:bCs w:val="0"/>
        </w:rPr>
        <w:tab/>
        <w:t>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白龙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二句：见《说苑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正谏篇》：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吴王欲从民饮酒，伍子胥</w:t>
        <w:br/>
        <w:t>谏曰：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不可。背白龙下淸冷之齔化为鱼。渔者豫且射中其目。白龙</w:t>
        <w:br/>
        <w:t>上诉天帝。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天帝曰：鱼固人之所射也，若是，豫且何罪？二…白</w:t>
        <w:br/>
        <w:t>龙不化，豫且不射。君今弃万乘之位，而从布衣之士饮酒，臣恐有豫</w:t>
        <w:br/>
        <w:t>且之患矣。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王乃止。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这是警告凭虚公子所说的西京天子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阴戒期门</w:t>
      </w:r>
      <w:r>
        <w:rPr>
          <w:rStyle w:val="CharStyle258"/>
          <w:b w:val="0"/>
          <w:bCs w:val="0"/>
        </w:rPr>
        <w:t>,</w:t>
        <w:br/>
        <w:t>,514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78"/>
      </w:pPr>
      <w:r>
        <w:rPr>
          <w:lang w:val="zh-TW" w:eastAsia="zh-TW" w:bidi="zh-TW"/>
          <w:w w:val="100"/>
          <w:spacing w:val="0"/>
          <w:color w:val="000000"/>
          <w:position w:val="0"/>
        </w:rPr>
        <w:t>微行要屈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5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万乘：《文选》综曰：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万乘，天子也。即秦始皇也。高祖也。</w:t>
        <w:br/>
        <w:t>昔秦始皇东游，为张良所击，中其副车；汉高祖于柏人亭，殆为贯高</w:t>
        <w:br/>
        <w:t>所中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50"/>
      </w:pPr>
      <w:r>
        <w:rPr>
          <w:lang w:val="zh-TW" w:eastAsia="zh-TW" w:bidi="zh-TW"/>
          <w:w w:val="100"/>
          <w:spacing w:val="0"/>
          <w:color w:val="000000"/>
          <w:position w:val="0"/>
        </w:rPr>
        <w:t>換不离其辎重：此句本《老子道徳经》：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终日行不离辎重，喻帝</w:t>
        <w:br/>
        <w:t>王时刻要处在权力中心。辎重，古时载重物之车。焉如：安往。如，</w:t>
        <w:br/>
        <w:t>往。这两句也是针对西京天子微行而发</w:t>
      </w:r>
      <w:r>
        <w:rPr>
          <w:rStyle w:val="CharStyle258"/>
          <w:b w:val="0"/>
          <w:bCs w:val="0"/>
        </w:rPr>
        <w:t>9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50"/>
      </w:pPr>
      <w:r>
        <w:rPr>
          <w:rStyle w:val="CharStyle442"/>
          <w:b/>
          <w:bCs/>
        </w:rPr>
        <w:t>枒駐纩头旷〉：皇帝冠上下垂的两个棉球。用以塞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两耳，以示不闻不急之言。飪，黄色。纩，絮。车中不内順:指不循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78"/>
      </w:pPr>
      <w:r>
        <w:rPr>
          <w:lang w:val="zh-TW" w:eastAsia="zh-TW" w:bidi="zh-TW"/>
          <w:w w:val="100"/>
          <w:spacing w:val="0"/>
          <w:color w:val="000000"/>
          <w:position w:val="0"/>
        </w:rPr>
        <w:t>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5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谢：身上的玉琛。制容：节制仪态、容止。銮：车上之铃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节</w:t>
        <w:br/>
        <w:t>途：谓节制车行。途，道路。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5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⑬变玉：指玉佩声乱。《文选》良曰：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行缓急得中，则玉声不变，</w:t>
        <w:br/>
        <w:t>马步整齐，銮声乃和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5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却：退。走马：善跑的马，即骏马。燊车：把战马用来拉粪车。</w:t>
        <w:br/>
        <w:t>隈襃丨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〇咬秒〉、飞兔：都是骏马名。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50"/>
      </w:pPr>
      <w:r>
        <w:rPr>
          <w:lang w:val="zh-TW" w:eastAsia="zh-TW" w:bidi="zh-TW"/>
          <w:w w:val="100"/>
          <w:spacing w:val="0"/>
          <w:color w:val="000000"/>
          <w:position w:val="0"/>
        </w:rPr>
        <w:t>換方：当。生类：天下万物之类。殄：尽。賦政：犹言布政。賦</w:t>
      </w:r>
      <w:r>
        <w:rPr>
          <w:rStyle w:val="CharStyle258"/>
          <w:b w:val="0"/>
          <w:bCs w:val="0"/>
        </w:rPr>
        <w:t>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78"/>
      </w:pP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敷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布。任役：使民服役。：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50"/>
      </w:pPr>
      <w:r>
        <w:rPr>
          <w:rStyle w:val="CharStyle460"/>
          <w:b/>
          <w:bCs/>
        </w:rPr>
        <w:t>緻槎査田平斜砍的树茬。挤化疟聂〉：在树茬上长出來的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枝条。畋不襄</w:t>
      </w:r>
      <w:r>
        <w:rPr>
          <w:rStyle w:val="CharStyle258"/>
          <w:b w:val="0"/>
          <w:bCs w:val="0"/>
        </w:rPr>
        <w:t>460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咬）胎：田猜时不伤野兽的幼子和胎儿。咦，田</w:t>
        <w:br/>
        <w:t>猎。麋，幼鹿。胎，怀胎的母兽。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5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蕃：滋。庑：盛。阜：大。滋：盛。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50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民忘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言民不以力役为劳苦，不以财</w:t>
        <w:br/>
        <w:t>陚为损费。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输：献纳。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35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饶衍：富足。雍熙：和乐。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35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洪：大。蓄：积。固：牢固。《文选》综曰：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谓高祖以下，积</w:t>
        <w:br/>
        <w:t>恩施惠，人心固结，故王莽之时，皆讴吟而思汉也</w:t>
      </w:r>
      <w:r>
        <w:rPr>
          <w:rStyle w:val="CharStyle258"/>
          <w:b w:val="0"/>
          <w:bCs w:val="0"/>
        </w:rPr>
        <w:t>。”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顾：眷念。夫：犹人人。（文选》铣曰：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王莽时人皆顾恩汉主，</w:t>
        <w:br/>
        <w:t>虽匹夫犹怀贞正之节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奸慝（诒特〉：奸诈邪恶之人。指王莽。千：犯。命：天命。皇</w:t>
        <w:br/>
        <w:t>统：世代相传的帝系。这里指刘汉王軔。替：废。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辑玄谋：阴谋。指王莽纂汉。合二九：指王莽纂位一十八年。谲</w:t>
        <w:br/>
      </w:r>
      <w:r>
        <w:rPr>
          <w:rStyle w:val="CharStyle258"/>
          <w:b w:val="0"/>
          <w:bCs w:val="0"/>
        </w:rPr>
        <w:t>(</w:t>
      </w:r>
      <w:r>
        <w:rPr>
          <w:rStyle w:val="CharStyle442"/>
          <w:b/>
          <w:bCs/>
        </w:rPr>
        <w:t>降决变故。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⑩圣皇：指东汉光武帝。天阶：宫殿的台阶，这里借指朝廷。章：</w:t>
        <w:br/>
        <w:t>表明。祚：位。秩：常。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⑩勦〇</w:t>
      </w:r>
      <w:r>
        <w:rPr>
          <w:rStyle w:val="CharStyle258"/>
          <w:b w:val="0"/>
          <w:bCs w:val="0"/>
        </w:rPr>
        <w:t>18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〇佼劳</w:t>
      </w:r>
      <w:r>
        <w:rPr>
          <w:rStyle w:val="CharStyle269"/>
          <w:b w:val="0"/>
          <w:bCs w:val="0"/>
        </w:rPr>
        <w:t>。嬝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（细偏）乐：苟且寻乐</w:t>
      </w:r>
      <w:r>
        <w:rPr>
          <w:rStyle w:val="CharStyle269"/>
          <w:b w:val="0"/>
          <w:bCs w:val="0"/>
        </w:rPr>
        <w:t>。蝓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，苟且。（文</w:t>
        <w:br/>
        <w:t>选）综曰：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今公子所言，苟好尽人以侥幸须臾之乐，不知人共怨己，</w:t>
        <w:br/>
        <w:t>当成大仇也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⑯殚：用尽。穷宠：极端骄纵。宠，骄也。忽：忽略，忘却。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顿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夫水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两句：《荀子，王制篇第九》：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君者，舟也；庶人#，</w:t>
        <w:br/>
        <w:t>水也。水则载舟，水则覆舟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履霜：语出《周易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坤</w:t>
      </w:r>
      <w:r>
        <w:rPr>
          <w:rStyle w:val="CharStyle258"/>
          <w:b w:val="0"/>
          <w:bCs w:val="0"/>
        </w:rPr>
        <w:t>》：“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履箱坚冰至。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寻木：指大树，八尺</w:t>
        <w:br/>
        <w:t>为寻。蘖治聂）栽：初栽的树芽，《文选》综曰：“言亊皆从微至</w:t>
        <w:br/>
        <w:t>著，不可不懊之于初</w:t>
      </w:r>
      <w:r>
        <w:rPr>
          <w:rStyle w:val="CharStyle258"/>
          <w:vertAlign w:val="subscript"/>
          <w:b w:val="0"/>
          <w:bCs w:val="0"/>
        </w:rPr>
        <w:t>6</w:t>
      </w:r>
      <w:r>
        <w:rPr>
          <w:rStyle w:val="CharStyle258"/>
          <w:b w:val="0"/>
          <w:bCs w:val="0"/>
        </w:rPr>
        <w:t>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昧旦：天将明未明之时。昧，暗，未明。丕：大。显：明。《文</w:t>
        <w:br/>
        <w:t>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谓起行大明之道，后世子孙犹尚懈息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制：裁衣。甚泰：过大。栽：制。《文选》综曰</w:t>
      </w:r>
      <w:r>
        <w:rPr>
          <w:rStyle w:val="CharStyle258"/>
          <w:b w:val="0"/>
          <w:bCs w:val="0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譬如为人裁</w:t>
        <w:br/>
        <w:t>衣，始制之洪大，服者得而衣之，何能更小之乎</w:t>
      </w:r>
      <w:r>
        <w:rPr>
          <w:rStyle w:val="CharStyle258"/>
          <w:b w:val="0"/>
          <w:bCs w:val="0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意指开国者奢泰，</w:t>
        <w:br/>
        <w:t>则继之者难以俭约。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相如：指司马相如，汉武帝时著名賦家。其《上林賦》，极写上</w:t>
        <w:br/>
        <w:t>林苑之雄伟壮面。扬雄：西汉成帝时著名陚家。其《羽猎陚》也是一</w:t>
        <w:br/>
        <w:t>篇驰骋文辞的大賦。系：继。聩墙填堑〈切出欠指推倒苑墙，填起</w:t>
        <w:br/>
        <w:t>河沟。《上林賦》结尾有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躕墙填堑，使山泽之人得至焉”。表示与民</w:t>
        <w:br/>
        <w:t>同享。乱：诗賦的结语。收罝（丨口菊）解罘（伯扶沁指停止田猎。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3"/>
      </w:pPr>
      <w:r>
        <w:rPr>
          <w:rStyle w:val="CharStyle260"/>
        </w:rPr>
        <w:t>,516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罝，捕兽的网。罘，射鹿的拦网。《羽猎斌》以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放雉兔，收罝罘</w:t>
      </w:r>
      <w:r>
        <w:rPr>
          <w:rStyle w:val="CharStyle318"/>
          <w:b w:val="0"/>
          <w:bCs w:val="0"/>
        </w:rPr>
        <w:t>，麋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鹿荃茺，与百姓共之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作结，含意与《上林陚》同。这就是人们所讥</w:t>
        <w:br/>
        <w:t>剌的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讽一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光荣的尾巴”。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风规：讽刺，规劝。祇：适，恰。昭：显。愆尤：过失。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济：益。麥：同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奢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。陵：超过。经国：治国。基：根本。指</w:t>
        <w:br/>
        <w:t>礼义。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柝（化唾守夜所击的梆子。击柝：指战警。函谷击柝于东：</w:t>
        <w:br/>
        <w:t>这句指王莽兵守函谷关，警戒关东。西朝颠覆：指三辅兵攻人长安，</w:t>
        <w:br/>
        <w:t>新朝覆没。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是所学：以自己所学为是。鲍肆：即鲍鱼之肆。咸鱼铺。玩：</w:t>
        <w:br/>
        <w:t>习惯。《文选》善注引《孔子家语》：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人善人之室，如人芝兰之室，久</w:t>
        <w:br/>
        <w:t>而不知其香；入不善之室，如人鲍鱼之肆，久而不知其臭。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向曰：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言凡人以所学为是，以己习为安，犹人处鲍鱼之市不觉其臭，亦犹习</w:t>
        <w:br/>
        <w:t>染奢侈之事不知其非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咸池：黄帝乐舞名，这里指美妙雅正的音乐。齐：等同。度：</w:t>
        <w:br/>
        <w:t>律度。规〈</w:t>
      </w:r>
      <w:r>
        <w:rPr>
          <w:rStyle w:val="CharStyle258"/>
          <w:b w:val="0"/>
          <w:bCs w:val="0"/>
        </w:rPr>
        <w:t>V^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哇）咬</w:t>
      </w:r>
      <w:r>
        <w:rPr>
          <w:rStyle w:val="CharStyle318"/>
          <w:b w:val="0"/>
          <w:bCs w:val="0"/>
        </w:rPr>
        <w:t>（丫纪</w:t>
      </w:r>
      <w:r>
        <w:rPr>
          <w:rStyle w:val="CharStyle460"/>
          <w:b/>
          <w:bCs/>
        </w:rPr>
        <w:t>腰不合礼的乐声。或说淫声。众听：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一般的听众，如凭虚公子。或：同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惑”。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子野：春秋时晋国著名乐师师旷的宇。他能从音乐中听出吉凶。</w:t>
        <w:br/>
        <w:t>此喻安处先生。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客：指凭虚公子。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勉罔然：恍惚的样子。酲：酒病。褫（沈丨尺夺。《文选》综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9"/>
      </w:pP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朝罢夕倦，晓夜不卧，悄然如神夺其精气，又若魂魄之离其身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9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忘其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句：《文选》综曰：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凭虚〉公子本以奢侈为美谈，今</w:t>
        <w:br/>
        <w:t>见先生述东京之德，所以忘美失夸也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鄙：蔽固，不通达。迷：迷惑。指南：喻指出正确方向。吾子</w:t>
      </w:r>
      <w:r>
        <w:rPr>
          <w:rStyle w:val="CharStyle258"/>
          <w:b w:val="0"/>
          <w:bCs w:val="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凭虚公子对安处先生的敬称。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仆：凭虚公子的自谦之辞。华而不实：指西京事，虚华无实录。</w:t>
      </w:r>
    </w:p>
    <w:p>
      <w:pPr>
        <w:pStyle w:val="Style324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0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461"/>
          <w:b w:val="0"/>
          <w:bCs w:val="0"/>
        </w:rPr>
        <w:t>517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28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鄙夫：凭虚公子自谦之辞。寡识：见识浅陋。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28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馨：香气。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28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三坟、五典：相传为三皇五帝之书。泯：灭。炎帝、帝魁：传</w:t>
        <w:br/>
        <w:t>说不一，但皆为上古帝王名。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28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大庭氏：古帝王号。即炎帝，神农。或以为在神农后。尚：高。</w:t>
        <w:br/>
        <w:t>兹：此。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28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走：走使之人，犹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仆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，凭虚公子自谦之词。不敏：不才。</w:t>
        <w:br/>
        <w:t>庶：差不多。《文选》综曰：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公子言我虽不敏于大道，庶几先生之说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3786" w:line="213" w:lineRule="exact"/>
        <w:ind w:left="0" w:right="0" w:firstLine="35"/>
      </w:pPr>
      <w:r>
        <w:rPr>
          <w:lang w:val="zh-TW" w:eastAsia="zh-TW" w:bidi="zh-TW"/>
          <w:w w:val="100"/>
          <w:spacing w:val="0"/>
          <w:color w:val="000000"/>
          <w:position w:val="0"/>
        </w:rPr>
        <w:t>遂达矣</w:t>
      </w:r>
      <w:r>
        <w:rPr>
          <w:rStyle w:val="CharStyle258"/>
          <w:b w:val="0"/>
          <w:bCs w:val="0"/>
        </w:rPr>
        <w:t>。”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0" w:right="0" w:firstLine="288"/>
        <w:sectPr>
          <w:headerReference w:type="even" r:id="rId101"/>
          <w:headerReference w:type="default" r:id="rId102"/>
          <w:pgSz w:w="4927" w:h="7494"/>
          <w:pgMar w:top="1067" w:left="438" w:right="220" w:bottom="402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,518 ,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04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462"/>
        <w:widowControl w:val="0"/>
        <w:keepNext w:val="0"/>
        <w:keepLines w:val="0"/>
        <w:shd w:val="clear" w:color="auto" w:fill="auto"/>
        <w:bidi w:val="0"/>
        <w:spacing w:before="0" w:after="94" w:line="180" w:lineRule="exact"/>
        <w:ind w:left="20" w:right="0" w:firstLine="0"/>
      </w:pPr>
      <w:r>
        <w:rPr>
          <w:lang w:val="zh-TW" w:eastAsia="zh-TW" w:bidi="zh-TW"/>
          <w:w w:val="100"/>
          <w:color w:val="000000"/>
          <w:position w:val="0"/>
        </w:rPr>
        <w:t>思玄賦并序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left"/>
        <w:spacing w:before="0" w:after="187" w:line="140" w:lineRule="exact"/>
        <w:ind w:left="2220" w:right="0" w:hanging="10"/>
      </w:pPr>
      <w:r>
        <w:rPr>
          <w:lang w:val="zh-TW" w:eastAsia="zh-TW" w:bidi="zh-TW"/>
          <w:w w:val="100"/>
          <w:color w:val="000000"/>
          <w:position w:val="0"/>
        </w:rPr>
        <w:t>耗衡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77" w:lineRule="exact"/>
        <w:ind w:left="0" w:right="0" w:firstLine="275"/>
      </w:pPr>
      <w:r>
        <w:rPr>
          <w:rStyle w:val="CharStyle273"/>
        </w:rPr>
        <w:t>衡常思图身之事，以为吉凶倚伏，幽微难明，</w:t>
        <w:br/>
        <w:t>乃作《思玄賦》，以宣寄情志。其辞曰：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7" w:lineRule="exact"/>
        <w:ind w:left="0" w:right="0" w:firstLine="275"/>
      </w:pPr>
      <w:r>
        <w:rPr>
          <w:rStyle w:val="CharStyle273"/>
        </w:rPr>
        <w:t>仰先哲之玄训兮气</w:t>
      </w:r>
      <w:r>
        <w:rPr>
          <w:rStyle w:val="CharStyle464"/>
        </w:rPr>
        <w:t>座弥高</w:t>
      </w:r>
      <w:r>
        <w:rPr>
          <w:rStyle w:val="CharStyle273"/>
        </w:rPr>
        <w:t>其弗违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。匪仁里其</w:t>
        <w:br/>
      </w:r>
      <w:r>
        <w:rPr>
          <w:rStyle w:val="CharStyle251"/>
        </w:rPr>
        <w:t>焉宅兮匪义迹其焉追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？潜腺膺以永靓兮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，绵</w:t>
        <w:br/>
        <w:t>日月而不衰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。伊中情之信修兮慕古人之贞节</w:t>
        <w:br/>
        <w:t>竦余身而顺止兮遵绳墨而不跌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。志团团以应悬</w:t>
        <w:br/>
      </w:r>
      <w:r>
        <w:rPr>
          <w:rStyle w:val="CharStyle251"/>
        </w:rPr>
        <w:t>兮诚心固其如结旌性行以制佩兮佩夜光</w:t>
        <w:br/>
      </w:r>
      <w:r>
        <w:rPr>
          <w:rStyle w:val="CharStyle273"/>
        </w:rPr>
        <w:t>与琼枝</w:t>
      </w:r>
      <w:r>
        <w:rPr>
          <w:rStyle w:val="CharStyle187"/>
          <w:vertAlign w:val="superscript"/>
        </w:rPr>
        <w:t>0</w:t>
      </w:r>
      <w:r>
        <w:rPr>
          <w:rStyle w:val="CharStyle273"/>
        </w:rPr>
        <w:t>。纗幽兰之秋华兮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，又缀之以江蓠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。美</w:t>
        <w:br/>
      </w:r>
      <w:r>
        <w:rPr>
          <w:rStyle w:val="CharStyle251"/>
        </w:rPr>
        <w:t>襞积以酷烈兮允尘邈而难亏既銬丽而鲜双</w:t>
        <w:br/>
        <w:t>兮非是时之攸珍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。奋余荣而莫见兮、播余香</w:t>
        <w:br/>
        <w:t>而莫闻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。幽独守此侧陋兮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，敢怠遑而舍勤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？幸</w:t>
        <w:br/>
        <w:t>二八之遝虞兮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，嘉傅说之生殷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。尚前良之遗风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8" w:lineRule="exact"/>
        <w:ind w:left="0" w:right="0" w:firstLine="47"/>
      </w:pPr>
      <w:r>
        <w:rPr>
          <w:rStyle w:val="CharStyle273"/>
        </w:rPr>
        <w:t>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，恫后辰而无及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。何孤行之茕茕兮气孑不群</w:t>
        <w:br/>
        <w:t>而介立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。感鸾鹙之特栖兮悲淑人之希合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8" w:lineRule="exact"/>
        <w:ind w:left="0" w:right="0" w:firstLine="293"/>
      </w:pPr>
      <w:r>
        <w:rPr>
          <w:rStyle w:val="CharStyle273"/>
        </w:rPr>
        <w:t>彼无合其何伤兮气患众伪之冒真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。旦获議于</w:t>
        <w:br/>
        <w:t>群弟兮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，启金縢而乃信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。览蒸民之多僻兮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，畏</w:t>
        <w:br/>
        <w:t>立辟以危身曾烦毒以迷惑兮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，羌孰可与言己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？</w:t>
        <w:br/>
        <w:t>私湛忧而深怀兮思缤纷而不理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。愿竭力以守义</w:t>
        <w:br/>
        <w:t>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，虽贫穷而不改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。执雕虎而试象兮</w:t>
      </w:r>
      <w:r>
        <w:rPr>
          <w:rStyle w:val="CharStyle187"/>
        </w:rPr>
        <w:t xml:space="preserve">' </w:t>
      </w:r>
      <w:r>
        <w:rPr>
          <w:rStyle w:val="CharStyle273"/>
        </w:rPr>
        <w:t>阽焦原</w:t>
        <w:br/>
        <w:t>而跟止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。庶斯奉以周旋兮、要既死而后已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。俗</w:t>
        <w:br/>
        <w:t>迁渝而事化兮气泯规矩之園方气宝萧艾于重笥</w:t>
        <w:br/>
        <w:t>兮</w:t>
      </w:r>
      <w:r>
        <w:rPr>
          <w:rStyle w:val="CharStyle187"/>
        </w:rPr>
        <w:t>'</w:t>
      </w:r>
      <w:r>
        <w:rPr>
          <w:rStyle w:val="CharStyle273"/>
        </w:rPr>
        <w:t>谓蕙芷之不香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。斥西施而弗御兮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，羁腰褢</w:t>
        <w:br/>
        <w:t>以服箱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。行陂僻而获志兮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，循法度而离殃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。惟</w:t>
        <w:br/>
        <w:t>天地之无穷兮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，何遭遇之无常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！不抑操而苟容</w:t>
        <w:br/>
        <w:t>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，譬临河而无航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。欲巧笑以干媚兮、非余心</w:t>
        <w:br/>
        <w:t>之所尝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。袭温恭之黻衣兮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，被礼义之绣裳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。辫</w:t>
        <w:br/>
        <w:t>贞亮以为搫兮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，杂伎艺以为辩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。昭綵藻与雕琢</w:t>
        <w:br/>
        <w:t>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，璜声远而弥长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。淹栖迟以恣欲兮气曜灵忽</w:t>
        <w:br/>
        <w:t>其西藏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。恃己知而华予兮</w:t>
      </w:r>
      <w:r>
        <w:rPr>
          <w:rStyle w:val="CharStyle187"/>
        </w:rPr>
        <w:t>I</w:t>
      </w:r>
      <w:r>
        <w:rPr>
          <w:rStyle w:val="CharStyle273"/>
        </w:rPr>
        <w:t>鹈鴂鸣而不芳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。冀</w:t>
        <w:br/>
        <w:t>一年之三秀兮气遒白露之为霜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。时軎軎而代序</w:t>
        <w:br/>
      </w:r>
      <w:r>
        <w:rPr>
          <w:rStyle w:val="CharStyle251"/>
        </w:rPr>
        <w:t>兮畴可与乎比伉</w:t>
      </w:r>
      <w:r>
        <w:rPr>
          <w:rStyle w:val="CharStyle251"/>
          <w:vertAlign w:val="superscript"/>
        </w:rPr>
        <w:t>@</w:t>
      </w:r>
      <w:r>
        <w:rPr>
          <w:rStyle w:val="CharStyle251"/>
        </w:rPr>
        <w:t>？咨妒娉之难并兮想依韩</w:t>
        <w:br/>
      </w:r>
      <w:r>
        <w:rPr>
          <w:rStyle w:val="CharStyle273"/>
        </w:rPr>
        <w:t>以流亡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。恐渐冉而无成兮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，留则蔽而不彰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61" w:lineRule="exact"/>
        <w:ind w:left="0" w:right="0" w:firstLine="293"/>
      </w:pPr>
      <w:r>
        <w:rPr>
          <w:rStyle w:val="CharStyle273"/>
        </w:rPr>
        <w:t>心犹与而狐疑兮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，即岐阯而胪情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。文君为我</w:t>
        <w:br/>
        <w:t>端蓍兮气利飞遁以保名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。历众山以周流兮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，翼</w:t>
        <w:br/>
      </w:r>
      <w:r>
        <w:rPr>
          <w:rStyle w:val="CharStyle465"/>
        </w:rPr>
        <w:t>,520</w:t>
      </w:r>
      <w:r>
        <w:rPr>
          <w:rStyle w:val="CharStyle466"/>
        </w:rPr>
        <w:t xml:space="preserve"> ,</w:t>
      </w:r>
      <w:r>
        <w:br w:type="page"/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spacing w:before="0" w:after="32" w:line="80" w:lineRule="exact"/>
        <w:ind w:left="0" w:right="14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思玄赋并序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340" w:right="0" w:hanging="6"/>
      </w:pPr>
      <w:r>
        <w:rPr>
          <w:rStyle w:val="CharStyle273"/>
        </w:rPr>
        <w:t>迅风以扬声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。二女感于崇岳兮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，或冰折而不营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天盖髙而为泽兮，谁云路之不平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！励自强而不息</w:t>
        <w:br/>
        <w:t>兮气蹈玉阶之蛲峥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。惧筮氏之长短兮气钻东龟</w:t>
        <w:br/>
        <w:t>以观祯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。遇九皋之介鸟兮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，怨素意之不逞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。游</w:t>
        <w:br/>
        <w:t>尘外而瞥天兮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，据冥翳而哀鸣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。雕鹗竞于贪婪</w:t>
        <w:br/>
        <w:t>兮气我修洁以益荣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。子有故于玄鸟兮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，归母氏</w:t>
        <w:br/>
        <w:t>而后宁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340" w:right="0" w:firstLine="253"/>
      </w:pPr>
      <w:r>
        <w:rPr>
          <w:rStyle w:val="CharStyle273"/>
        </w:rPr>
        <w:t>占既吉而无悔兮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，简元辰而俶装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。旦余沐于</w:t>
        <w:br/>
        <w:t>清原兮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，晞余发于朝阳漱飞泉之沥液兮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，咀</w:t>
        <w:br/>
        <w:t>石菌之流英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。翻鸟举而鱼跃兮将往走乎八荒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。</w:t>
      </w:r>
    </w:p>
    <w:p>
      <w:pPr>
        <w:pStyle w:val="Style74"/>
        <w:tabs>
          <w:tab w:leader="none" w:pos="31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0" w:right="0" w:firstLine="43"/>
      </w:pPr>
      <w:r>
        <w:rPr>
          <w:rStyle w:val="CharStyle187"/>
        </w:rPr>
        <w:t>|</w:t>
        <w:tab/>
      </w:r>
      <w:r>
        <w:rPr>
          <w:rStyle w:val="CharStyle273"/>
        </w:rPr>
        <w:t>过少皞之穷野兮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，问三丘乎句芒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。何道真之淳粹</w:t>
      </w:r>
    </w:p>
    <w:p>
      <w:pPr>
        <w:pStyle w:val="Style74"/>
        <w:tabs>
          <w:tab w:leader="none" w:pos="27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76" w:lineRule="exact"/>
        <w:ind w:left="0" w:right="0" w:firstLine="334"/>
      </w:pPr>
      <w:r>
        <w:rPr>
          <w:rStyle w:val="CharStyle251"/>
        </w:rPr>
        <w:t>兮气去秽累而飘轻登蓬莱而容与兮气鳌虽忭</w:t>
        <w:br/>
      </w:r>
      <w:r>
        <w:rPr>
          <w:rStyle w:val="CharStyle187"/>
          <w:vertAlign w:val="superscript"/>
        </w:rPr>
        <w:t>1</w:t>
      </w:r>
      <w:r>
        <w:rPr>
          <w:rStyle w:val="CharStyle187"/>
        </w:rPr>
        <w:tab/>
      </w:r>
      <w:r>
        <w:rPr>
          <w:rStyle w:val="CharStyle273"/>
        </w:rPr>
        <w:t>而不倾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。留濂州而采芝兮聊且以乎长生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。凭</w:t>
      </w:r>
    </w:p>
    <w:p>
      <w:pPr>
        <w:pStyle w:val="Style74"/>
        <w:tabs>
          <w:tab w:leader="none" w:pos="31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0" w:right="0" w:firstLine="43"/>
      </w:pPr>
      <w:r>
        <w:rPr>
          <w:rStyle w:val="CharStyle187"/>
        </w:rPr>
        <w:t>|</w:t>
        <w:tab/>
      </w:r>
      <w:r>
        <w:rPr>
          <w:rStyle w:val="CharStyle273"/>
        </w:rPr>
        <w:t>归云而遐逝兮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，夕余宿乎扶桑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。噏青岑之玉醴</w:t>
      </w:r>
    </w:p>
    <w:p>
      <w:pPr>
        <w:pStyle w:val="Style74"/>
        <w:tabs>
          <w:tab w:leader="none" w:pos="31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0" w:right="0" w:firstLine="43"/>
      </w:pPr>
      <w:r>
        <w:rPr>
          <w:rStyle w:val="CharStyle187"/>
        </w:rPr>
        <w:t>,</w:t>
        <w:tab/>
      </w:r>
      <w:r>
        <w:rPr>
          <w:rStyle w:val="CharStyle273"/>
        </w:rPr>
        <w:t>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，餐沆瀣以为枨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。发昔梦于木禾兮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，谷昆仑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0" w:right="0" w:firstLine="43"/>
      </w:pPr>
      <w:r>
        <w:rPr>
          <w:rStyle w:val="CharStyle187"/>
          <w:vertAlign w:val="superscript"/>
        </w:rPr>
        <w:t>1</w:t>
      </w:r>
      <w:r>
        <w:rPr>
          <w:rStyle w:val="CharStyle273"/>
        </w:rPr>
        <w:t>之高闪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tabs>
          <w:tab w:leader="none" w:pos="31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0" w:right="0" w:firstLine="43"/>
      </w:pPr>
      <w:r>
        <w:rPr>
          <w:rStyle w:val="CharStyle187"/>
        </w:rPr>
        <w:t>I</w:t>
        <w:tab/>
      </w:r>
      <w:r>
        <w:rPr>
          <w:rStyle w:val="CharStyle273"/>
        </w:rPr>
        <w:t>朝吾行于旸谷兮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，从伯禹乎稽山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。嘉群神之</w:t>
      </w:r>
    </w:p>
    <w:p>
      <w:pPr>
        <w:pStyle w:val="Style74"/>
        <w:tabs>
          <w:tab w:leader="none" w:pos="31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0" w:right="0" w:firstLine="43"/>
      </w:pPr>
      <w:r>
        <w:rPr>
          <w:rStyle w:val="CharStyle187"/>
        </w:rPr>
        <w:t>,</w:t>
        <w:tab/>
      </w:r>
      <w:r>
        <w:rPr>
          <w:rStyle w:val="CharStyle273"/>
        </w:rPr>
        <w:t>执玉兮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，疾防风之食言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。指长沙以邪径兮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，存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340" w:right="0" w:hanging="6"/>
      </w:pPr>
      <w:r>
        <w:rPr>
          <w:rStyle w:val="CharStyle273"/>
        </w:rPr>
        <w:t>重华乎南邻</w:t>
      </w:r>
      <w:r>
        <w:rPr>
          <w:rStyle w:val="CharStyle187"/>
        </w:rPr>
        <w:t>@</w:t>
      </w:r>
      <w:r>
        <w:rPr>
          <w:rStyle w:val="CharStyle273"/>
        </w:rPr>
        <w:t>。哀二妃之未从兮</w:t>
      </w:r>
      <w:r>
        <w:rPr>
          <w:rStyle w:val="CharStyle187"/>
        </w:rPr>
        <w:t>@</w:t>
      </w:r>
      <w:r>
        <w:rPr>
          <w:rStyle w:val="CharStyle273"/>
        </w:rPr>
        <w:t>，翩缤处彼湘濒@。</w:t>
      </w:r>
    </w:p>
    <w:p>
      <w:pPr>
        <w:pStyle w:val="Style74"/>
        <w:tabs>
          <w:tab w:leader="none" w:pos="31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0" w:right="0" w:firstLine="43"/>
      </w:pPr>
      <w:r>
        <w:rPr>
          <w:rStyle w:val="CharStyle187"/>
        </w:rPr>
        <w:t>I</w:t>
        <w:tab/>
      </w:r>
      <w:r>
        <w:rPr>
          <w:rStyle w:val="CharStyle273"/>
        </w:rPr>
        <w:t>流目眺夫衡阿兮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，睹有黎之圮坟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。痛火正之无怀</w:t>
      </w:r>
    </w:p>
    <w:p>
      <w:pPr>
        <w:pStyle w:val="Style74"/>
        <w:tabs>
          <w:tab w:leader="none" w:pos="31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0" w:right="0" w:firstLine="43"/>
      </w:pPr>
      <w:r>
        <w:rPr>
          <w:rStyle w:val="CharStyle187"/>
        </w:rPr>
        <w:t>,</w:t>
        <w:tab/>
      </w:r>
      <w:r>
        <w:rPr>
          <w:rStyle w:val="CharStyle273"/>
        </w:rPr>
        <w:t>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，托山坡以孤魂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。愁蔚蔚以慕远兮气越卬州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340" w:right="0" w:hanging="6"/>
      </w:pPr>
      <w:r>
        <w:rPr>
          <w:rStyle w:val="CharStyle273"/>
        </w:rPr>
        <w:t>而愉敖气跻日中于昆吾兮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，憩炎天之所陶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。扬</w:t>
      </w:r>
      <w:r>
        <w:br w:type="page"/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jc w:val="left"/>
        <w:spacing w:before="0" w:after="30" w:line="80" w:lineRule="exact"/>
        <w:ind w:left="480" w:right="0" w:firstLine="1"/>
      </w:pPr>
      <w:r>
        <w:rPr>
          <w:rStyle w:val="CharStyle469"/>
        </w:rPr>
        <w:t>张衡</w:t>
      </w:r>
      <w:r>
        <w:rPr>
          <w:rStyle w:val="CharStyle470"/>
        </w:rPr>
        <w:t>一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380" w:right="0" w:firstLine="3"/>
      </w:pPr>
      <w:r>
        <w:rPr>
          <w:rStyle w:val="CharStyle273"/>
        </w:rPr>
        <w:t>芒標而绛天兮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，水泫沄而涌涛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。温风翕其增热</w:t>
        <w:br/>
        <w:t>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，怒郁悒其难聊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380" w:right="0" w:firstLine="231"/>
      </w:pPr>
      <w:r>
        <w:rPr>
          <w:rStyle w:val="CharStyle273"/>
        </w:rPr>
        <w:t>颢羁旅而无友兮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，余安能乎留兹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？顾金天而</w:t>
        <w:br/>
        <w:t>叹息兮气吾欲往乎西嬉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。前祝融使举麾兮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，缅</w:t>
        <w:br/>
        <w:t>朱鸟以承旗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。躔建木于广都兮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，摭若华而踌躇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超轩辕于西海兮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，跨注氏之龙鱼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。闻国之千岁</w:t>
        <w:br/>
        <w:t>兮，曾焉足以娱余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？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380" w:right="0" w:firstLine="231"/>
      </w:pPr>
      <w:r>
        <w:rPr>
          <w:rStyle w:val="CharStyle273"/>
        </w:rPr>
        <w:t>思九土之殊风兮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，从蓐收而遂徂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。歎神化而</w:t>
        <w:br/>
      </w:r>
      <w:r>
        <w:rPr>
          <w:rStyle w:val="CharStyle251"/>
        </w:rPr>
        <w:t>蝉蜕兮朋精粹而为徒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。躐白门而东驰兮'云</w:t>
        <w:br/>
        <w:t>台行乎中野气乱弱水之潘泼兮@，逗华阴之湍渚气</w:t>
        <w:br/>
        <w:t>号冯夷俾淸津兮棹龙舟以济予@。会帝轩之未归</w:t>
        <w:br/>
        <w:t>兮气怅徜徉而延口气惘河林之蓁藥兮气伟《关</w:t>
        <w:br/>
        <w:t>雎》之戒女气黄灵詹而访命兮</w:t>
      </w:r>
      <w:r>
        <w:rPr>
          <w:rStyle w:val="CharStyle187"/>
        </w:rPr>
        <w:t xml:space="preserve">' </w:t>
      </w:r>
      <w:r>
        <w:rPr>
          <w:rStyle w:val="CharStyle273"/>
        </w:rPr>
        <w:t>穋天道其焉如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曰：</w:t>
      </w:r>
      <w:r>
        <w:rPr>
          <w:rStyle w:val="CharStyle187"/>
        </w:rPr>
        <w:t>“</w:t>
      </w:r>
      <w:r>
        <w:rPr>
          <w:rStyle w:val="CharStyle273"/>
        </w:rPr>
        <w:t>近信而远疑兮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，六籍阙而不书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。神逵昧其难</w:t>
        <w:br/>
        <w:t>覆兮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，畴克谟而从诸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？牛哀病而成虎兮气虽逢</w:t>
        <w:br/>
        <w:t>昆其必噬气鳖令殪而尸亡兮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，取蜀禅而引世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死生错而不齐兮良虽司命其不喇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。窦号行于代路</w:t>
        <w:br/>
        <w:t>兮，后膺祚而繁庑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。王肆侈于汉廷兮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，卒衔恤而</w:t>
        <w:br/>
        <w:t>绝绪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。尉尨眉而郎潜兮</w:t>
      </w:r>
      <w:r>
        <w:rPr>
          <w:rStyle w:val="CharStyle187"/>
        </w:rPr>
        <w:t>'</w:t>
      </w:r>
      <w:r>
        <w:rPr>
          <w:rStyle w:val="CharStyle273"/>
        </w:rPr>
        <w:t>逮三叶而遘武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。董弱</w:t>
        <w:br/>
        <w:t>冠而司衮兮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，设王隧而弗处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。夫吉凶之相仍兮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</w:t>
        <w:br/>
        <w:t>恒反侧而靡所</w:t>
      </w:r>
      <w:r>
        <w:rPr>
          <w:rStyle w:val="CharStyle187"/>
        </w:rPr>
        <w:t>@</w:t>
      </w:r>
      <w:r>
        <w:rPr>
          <w:rStyle w:val="CharStyle273"/>
        </w:rPr>
        <w:t>。穆负天以悦牛兮，竖乱叔而幽主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文断祛而忌伯兮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，阉谒贼而宁后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。通人阇#好恶</w:t>
      </w:r>
      <w:r>
        <w:br w:type="page"/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spacing w:before="0" w:after="32" w:line="80" w:lineRule="exact"/>
        <w:ind w:left="0" w:right="14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思玄赋并序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340" w:right="0" w:hanging="1"/>
      </w:pPr>
      <w:r>
        <w:rPr>
          <w:rStyle w:val="CharStyle273"/>
        </w:rPr>
        <w:t>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，岂爱惑之能剖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？羸楗谶而戒</w:t>
      </w:r>
      <w:r>
        <w:rPr>
          <w:rStyle w:val="CharStyle464"/>
        </w:rPr>
        <w:t>胡兮气</w:t>
      </w:r>
      <w:r>
        <w:rPr>
          <w:rStyle w:val="CharStyle273"/>
        </w:rPr>
        <w:t>备诸外</w:t>
        <w:br/>
      </w:r>
      <w:r>
        <w:rPr>
          <w:rStyle w:val="CharStyle289"/>
        </w:rPr>
        <w:t>而发内</w:t>
      </w:r>
      <w:r>
        <w:rPr>
          <w:rStyle w:val="CharStyle289"/>
          <w:vertAlign w:val="superscript"/>
        </w:rPr>
        <w:t>@</w:t>
      </w:r>
      <w:r>
        <w:rPr>
          <w:rStyle w:val="CharStyle289"/>
        </w:rPr>
        <w:t>。或辇贿而违车兮气孕行产而为对慎</w:t>
        <w:br/>
      </w:r>
      <w:r>
        <w:rPr>
          <w:rStyle w:val="CharStyle273"/>
        </w:rPr>
        <w:t>灶显于言天兮气占水火而妄谇</w:t>
      </w:r>
      <w:r>
        <w:rPr>
          <w:rStyle w:val="CharStyle187"/>
          <w:vertAlign w:val="superscript"/>
        </w:rPr>
        <w:t>@</w:t>
      </w:r>
      <w:r>
        <w:rPr>
          <w:rStyle w:val="CharStyle464"/>
        </w:rPr>
        <w:t>。梁叟</w:t>
      </w:r>
      <w:r>
        <w:rPr>
          <w:rStyle w:val="CharStyle273"/>
        </w:rPr>
        <w:t>患夫黎丘</w:t>
        <w:br/>
        <w:t>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，丁厥子而判刃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。亲所睇而弗识兮气矧幽冥</w:t>
        <w:br/>
        <w:t>之可信</w:t>
      </w:r>
      <w:r>
        <w:rPr>
          <w:rStyle w:val="CharStyle187"/>
          <w:vertAlign w:val="superscript"/>
        </w:rPr>
        <w:t>#</w:t>
      </w:r>
      <w:r>
        <w:rPr>
          <w:rStyle w:val="CharStyle273"/>
        </w:rPr>
        <w:t>。无绵挛以滓己兮⑯，思百忧以自疹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。彼</w:t>
        <w:br/>
        <w:t>天监之孔明兮气用裴忱而佑仁</w:t>
      </w:r>
      <w:r>
        <w:rPr>
          <w:rStyle w:val="CharStyle187"/>
        </w:rPr>
        <w:t xml:space="preserve">' </w:t>
      </w:r>
      <w:r>
        <w:rPr>
          <w:rStyle w:val="CharStyle273"/>
        </w:rPr>
        <w:t>汤蠲体以祷祈</w:t>
        <w:br/>
        <w:t>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，蒙庞褫以拯人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。景三虑以营国兮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，荧惑次</w:t>
        <w:br/>
        <w:t>于他辰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。魏颗亮以从理兮，鬼亢回以敝秦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。咎繇</w:t>
        <w:br/>
        <w:t>迈而种德兮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，德树懋乎英、六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。桑末寄夫根生</w:t>
        <w:br/>
        <w:t>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，卉既凋而已毓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。有无言而不酬兮，又何往而</w:t>
        <w:br/>
        <w:t>不复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？盍远迹以飞声兮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，孰谓时之可蓄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？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340" w:right="0" w:firstLine="251"/>
      </w:pPr>
      <w:r>
        <w:rPr>
          <w:rStyle w:val="CharStyle273"/>
        </w:rPr>
        <w:t>仰矫首以遥望兮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，魂馓惘而无祷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。逼区中之</w:t>
        <w:br/>
        <w:t>溢陋兮气将北度而宣游气行积冰之硙硙兮气清</w:t>
        <w:br/>
        <w:t>泉沍而不流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。寒风凄而永至兮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，拂穹岫之骚骚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玄武缩于壳中兮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，腾蛇婉而自纠鱼矜鱗而并凌</w:t>
        <w:br/>
        <w:t>兮气鸟登木而失条气坐太阴之屏室兮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，慨含唏</w:t>
        <w:br/>
        <w:t>而增愁</w:t>
      </w:r>
      <w:r>
        <w:rPr>
          <w:rStyle w:val="CharStyle187"/>
          <w:vertAlign w:val="superscript"/>
        </w:rPr>
        <w:t>#</w:t>
      </w:r>
      <w:r>
        <w:rPr>
          <w:rStyle w:val="CharStyle273"/>
        </w:rPr>
        <w:t>。怨高阳之相寓兮</w:t>
      </w:r>
      <w:r>
        <w:rPr>
          <w:rStyle w:val="CharStyle187"/>
        </w:rPr>
        <w:t>'</w:t>
      </w:r>
      <w:r>
        <w:rPr>
          <w:rStyle w:val="CharStyle273"/>
        </w:rPr>
        <w:t>恤顓顼之宅幽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。庸</w:t>
        <w:br/>
        <w:t>织络于四裔兮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，斯与彼其何瘳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？望寒门之绝垠</w:t>
        <w:br/>
        <w:t>兮</w:t>
      </w:r>
      <w:r>
        <w:rPr>
          <w:rStyle w:val="CharStyle187"/>
          <w:vertAlign w:val="superscript"/>
        </w:rPr>
        <w:t>#</w:t>
      </w:r>
      <w:r>
        <w:rPr>
          <w:rStyle w:val="CharStyle273"/>
        </w:rPr>
        <w:t>，纵余缣乎不周</w:t>
      </w:r>
      <w:r>
        <w:rPr>
          <w:rStyle w:val="CharStyle187"/>
          <w:vertAlign w:val="superscript"/>
        </w:rPr>
        <w:t>#</w:t>
      </w:r>
      <w:r>
        <w:rPr>
          <w:rStyle w:val="CharStyle471"/>
        </w:rPr>
        <w:t>。迅飚</w:t>
      </w:r>
      <w:r>
        <w:rPr>
          <w:rStyle w:val="CharStyle273"/>
        </w:rPr>
        <w:t>浦其媵我兮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，骛翩飘</w:t>
        <w:br/>
        <w:t>而不禁</w:t>
      </w:r>
      <w:r>
        <w:rPr>
          <w:rStyle w:val="CharStyle187"/>
          <w:vertAlign w:val="superscript"/>
        </w:rPr>
        <w:t>#</w:t>
      </w:r>
      <w:r>
        <w:rPr>
          <w:rStyle w:val="CharStyle273"/>
        </w:rPr>
        <w:t>。越铪嗍之洞穴兮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，漂通川之琳琳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。经</w:t>
        <w:br/>
        <w:t>重阴乎寂寞兮慜坟羊之潜深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42" w:lineRule="exact"/>
        <w:ind w:left="2740" w:right="0" w:hanging="2149"/>
      </w:pPr>
      <w:r>
        <w:rPr>
          <w:rStyle w:val="CharStyle273"/>
        </w:rPr>
        <w:t>追荒忽于地底兮，轶无形而上浮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。出右密之阇</w:t>
        <w:br/>
      </w:r>
      <w:r>
        <w:rPr>
          <w:rStyle w:val="CharStyle472"/>
        </w:rPr>
        <w:t>,523</w:t>
      </w:r>
      <w:r>
        <w:rPr>
          <w:rStyle w:val="CharStyle466"/>
        </w:rPr>
        <w:t xml:space="preserve"> ,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340" w:right="0" w:firstLine="3"/>
      </w:pPr>
      <w:r>
        <w:rPr>
          <w:rStyle w:val="CharStyle273"/>
        </w:rPr>
        <w:t>野兮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，不识蹊之所由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。速烛龙令执炬兮气过钟</w:t>
        <w:br/>
        <w:t>山而中休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。瞰瑶谿之赤岸兮，吊祖江之见刘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。聘</w:t>
        <w:br/>
        <w:t>王母于银台兮气羞玉芝以疗饥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。戴胜愁其既欢</w:t>
        <w:br/>
        <w:t>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，又诮余之行迟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。载太华之玉女兮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，召洛浦</w:t>
        <w:br/>
        <w:t>之宓妃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。咸姣丽以蛊媚兮</w:t>
      </w:r>
      <w:r>
        <w:rPr>
          <w:rStyle w:val="CharStyle187"/>
        </w:rPr>
        <w:t>'</w:t>
      </w:r>
      <w:r>
        <w:rPr>
          <w:rStyle w:val="CharStyle273"/>
        </w:rPr>
        <w:t>增娉眼而蛾眉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。舒</w:t>
        <w:br/>
        <w:t>耖婧之纤腰兮，扬杂错之桂徽、离朱唇而微笑</w:t>
        <w:br/>
        <w:t>兮</w:t>
      </w:r>
      <w:r>
        <w:rPr>
          <w:rStyle w:val="CharStyle187"/>
          <w:vertAlign w:val="superscript"/>
        </w:rPr>
        <w:t>#</w:t>
      </w:r>
      <w:r>
        <w:rPr>
          <w:rStyle w:val="CharStyle273"/>
        </w:rPr>
        <w:t>，颜的砾以遗光</w:t>
      </w:r>
      <w:r>
        <w:rPr>
          <w:rStyle w:val="CharStyle187"/>
          <w:vertAlign w:val="superscript"/>
        </w:rPr>
        <w:t>#</w:t>
      </w:r>
      <w:r>
        <w:rPr>
          <w:rStyle w:val="CharStyle273"/>
        </w:rPr>
        <w:t>。献环琨与玲缡兮\申厥好</w:t>
        <w:br/>
        <w:t>以玄黄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。虽色艳而赂美兮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，志浩荡而不嘉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。双</w:t>
        <w:br/>
        <w:t>材悲于不纳兮气并咏诗而清歌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。歌曰：“天地烟</w:t>
        <w:br/>
        <w:t>塭，百丼含葩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。鸣鹤交颈，雎鸠相和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。处子怀春，</w:t>
        <w:br/>
        <w:t>精魂回移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。如何淑明，忘我实多</w:t>
      </w:r>
      <w:r>
        <w:rPr>
          <w:rStyle w:val="CharStyle187"/>
          <w:vertAlign w:val="superscript"/>
        </w:rPr>
        <w:t>@</w:t>
      </w:r>
      <w:r>
        <w:rPr>
          <w:rStyle w:val="CharStyle18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340" w:right="0" w:firstLine="255"/>
      </w:pPr>
      <w:r>
        <w:rPr>
          <w:rStyle w:val="CharStyle273"/>
        </w:rPr>
        <w:t>将答陚而不暇兮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，爰整驾而亟行瞻昆仑之</w:t>
        <w:br/>
        <w:t>巍巍兮，临萦河之洋洋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。伏灵龟以负坻兮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，亘螭</w:t>
        <w:br/>
        <w:t>龙之飞梁气登阆风之曾城兮'构不死而为床气</w:t>
        <w:br/>
        <w:t>屑瑶蕊以为糇兮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，斟白水以为浆抨巫咸以占梦</w:t>
        <w:br/>
        <w:t>兮</w:t>
      </w:r>
      <w:r>
        <w:rPr>
          <w:rStyle w:val="CharStyle187"/>
        </w:rPr>
        <w:t xml:space="preserve">' </w:t>
      </w:r>
      <w:r>
        <w:rPr>
          <w:rStyle w:val="CharStyle273"/>
        </w:rPr>
        <w:t>乃贞吉之元符滋令德于正中兮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，含嘉禾</w:t>
        <w:br/>
        <w:t>以为敷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。既垂颖而顾本兮，尔要思乎故居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。安和</w:t>
        <w:br/>
        <w:t>静而随时兮</w:t>
      </w:r>
      <w:r>
        <w:rPr>
          <w:rStyle w:val="CharStyle187"/>
          <w:vertAlign w:val="superscript"/>
        </w:rPr>
        <w:t>#</w:t>
      </w:r>
      <w:r>
        <w:rPr>
          <w:rStyle w:val="CharStyle273"/>
        </w:rPr>
        <w:t>，姑纯懿之所庐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76" w:lineRule="exact"/>
        <w:ind w:left="340" w:right="0" w:firstLine="255"/>
      </w:pPr>
      <w:r>
        <w:rPr>
          <w:rStyle w:val="CharStyle273"/>
        </w:rPr>
        <w:t>戒庶寮以夙会兮气佥恭职而并迓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。丰隆轷其</w:t>
        <w:br/>
      </w:r>
      <w:r>
        <w:rPr>
          <w:rStyle w:val="CharStyle251"/>
        </w:rPr>
        <w:t>震霆兮'列缺晔其照夜云师湛以交集兮气涑</w:t>
        <w:br/>
      </w:r>
      <w:r>
        <w:rPr>
          <w:rStyle w:val="CharStyle289"/>
        </w:rPr>
        <w:t>雨沛其洒涂钗调舆而树葩兮气扰应龙以服辂</w:t>
        <w:br/>
      </w:r>
      <w:r>
        <w:rPr>
          <w:rStyle w:val="CharStyle273"/>
        </w:rPr>
        <w:t>百神森其备从兮，屯骑罗而星布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。振余袂而就车</w:t>
      </w:r>
      <w:r>
        <w:br w:type="page"/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spacing w:before="0" w:after="30" w:line="80" w:lineRule="exact"/>
        <w:ind w:left="0" w:right="16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思玄蚊并序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260" w:right="0" w:firstLine="94"/>
      </w:pPr>
      <w:r>
        <w:rPr>
          <w:rStyle w:val="CharStyle273"/>
        </w:rPr>
        <w:t>兮</w:t>
      </w:r>
      <w:r>
        <w:rPr>
          <w:rStyle w:val="CharStyle187"/>
        </w:rPr>
        <w:t>'</w:t>
      </w:r>
      <w:r>
        <w:rPr>
          <w:rStyle w:val="CharStyle273"/>
        </w:rPr>
        <w:t>修剑揭以低昂⑯。冠咢咢其映盖兮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，佩琳繙</w:t>
        <w:br/>
        <w:t>以辉煌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。仆夫俨其正策兮气八乘摅而超骧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。氛</w:t>
        <w:br/>
        <w:t>旄溶以天旋兮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，蛻旌飘而飞扬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。抚柃轵而还睨</w:t>
        <w:br/>
        <w:t>兮</w:t>
      </w:r>
      <w:r>
        <w:rPr>
          <w:rStyle w:val="CharStyle187"/>
          <w:vertAlign w:val="superscript"/>
        </w:rPr>
        <w:t>#</w:t>
      </w:r>
      <w:r>
        <w:rPr>
          <w:rStyle w:val="CharStyle273"/>
        </w:rPr>
        <w:t>，心灼药其如汤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。羡上都之赫戏兮，何迷故而</w:t>
        <w:br/>
        <w:t>不忘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。左青调以楗芝兮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，右素威以司钲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。前长</w:t>
        <w:br/>
        <w:t>离使拂羽兮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，委水衡乎玄冥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。属箕伯以函风兮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</w:t>
        <w:br/>
        <w:t>澂捵涊而为清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。曳云旗之离离兮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，鸣玉鸾罌#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涉青霄而升遐兮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，浮蠛蠓而上征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。纷翼翼以徐戾</w:t>
        <w:br/>
        <w:t>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，焱回回其扬灵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。叫帝個使阐扉兮气觌天皇</w:t>
        <w:br/>
      </w:r>
      <w:r>
        <w:rPr>
          <w:rStyle w:val="CharStyle187"/>
        </w:rPr>
        <w:t>’</w:t>
      </w:r>
      <w:r>
        <w:rPr>
          <w:rStyle w:val="CharStyle273"/>
        </w:rPr>
        <w:t>于琼宫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。聆《广乐》之九奏兮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，展洩洩以肜够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。</w:t>
      </w:r>
    </w:p>
    <w:p>
      <w:pPr>
        <w:pStyle w:val="Style74"/>
        <w:tabs>
          <w:tab w:leader="none" w:pos="309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0" w:right="0" w:firstLine="42"/>
      </w:pPr>
      <w:r>
        <w:rPr>
          <w:rStyle w:val="CharStyle187"/>
        </w:rPr>
        <w:t>I</w:t>
        <w:tab/>
      </w:r>
      <w:r>
        <w:rPr>
          <w:rStyle w:val="CharStyle273"/>
        </w:rPr>
        <w:t>考理乱于律均兮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，意建始而思终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。惟盤逸之无敎</w:t>
      </w:r>
    </w:p>
    <w:p>
      <w:pPr>
        <w:pStyle w:val="Style74"/>
        <w:tabs>
          <w:tab w:leader="none" w:pos="3099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76" w:lineRule="exact"/>
        <w:ind w:left="0" w:right="0" w:firstLine="354"/>
      </w:pPr>
      <w:r>
        <w:rPr>
          <w:rStyle w:val="CharStyle273"/>
        </w:rPr>
        <w:t>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，惧乐往而哀来</w:t>
      </w:r>
      <w:r>
        <w:rPr>
          <w:rStyle w:val="CharStyle187"/>
        </w:rPr>
        <w:t>@</w:t>
      </w:r>
      <w:r>
        <w:rPr>
          <w:rStyle w:val="CharStyle273"/>
        </w:rPr>
        <w:t>。素女抚弦而余音兮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，太容</w:t>
        <w:br/>
      </w:r>
      <w:r>
        <w:rPr>
          <w:rStyle w:val="CharStyle187"/>
        </w:rPr>
        <w:t>I</w:t>
        <w:tab/>
      </w:r>
      <w:r>
        <w:rPr>
          <w:rStyle w:val="CharStyle273"/>
        </w:rPr>
        <w:t>吟曰念哉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。既防溢而静志兮，迨我暇以翱翔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。出</w:t>
      </w:r>
    </w:p>
    <w:p>
      <w:pPr>
        <w:pStyle w:val="Style74"/>
        <w:tabs>
          <w:tab w:leader="none" w:pos="309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0" w:right="0" w:firstLine="42"/>
      </w:pPr>
      <w:r>
        <w:rPr>
          <w:rStyle w:val="CharStyle187"/>
          <w:vertAlign w:val="superscript"/>
        </w:rPr>
        <w:t>1</w:t>
      </w:r>
      <w:r>
        <w:rPr>
          <w:rStyle w:val="CharStyle187"/>
        </w:rPr>
        <w:tab/>
      </w:r>
      <w:r>
        <w:rPr>
          <w:rStyle w:val="CharStyle273"/>
        </w:rPr>
        <w:t>紫宫之肃肃兮，集太微之阆阆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。命王良掌策驷兮，</w:t>
      </w:r>
    </w:p>
    <w:p>
      <w:pPr>
        <w:pStyle w:val="Style74"/>
        <w:tabs>
          <w:tab w:leader="none" w:pos="309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0" w:right="0" w:firstLine="42"/>
      </w:pPr>
      <w:r>
        <w:rPr>
          <w:rStyle w:val="CharStyle187"/>
        </w:rPr>
        <w:t>,</w:t>
        <w:tab/>
      </w:r>
      <w:r>
        <w:rPr>
          <w:rStyle w:val="CharStyle273"/>
        </w:rPr>
        <w:t>踰高阁之将将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。建罔车之幕幕兮'猎青林之芒</w:t>
      </w:r>
    </w:p>
    <w:p>
      <w:pPr>
        <w:pStyle w:val="Style74"/>
        <w:tabs>
          <w:tab w:leader="none" w:pos="309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0" w:right="0" w:firstLine="42"/>
      </w:pPr>
      <w:r>
        <w:rPr>
          <w:rStyle w:val="CharStyle187"/>
        </w:rPr>
        <w:t>I</w:t>
        <w:tab/>
      </w:r>
      <w:r>
        <w:rPr>
          <w:rStyle w:val="CharStyle273"/>
        </w:rPr>
        <w:t>芒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。弯威弧之拔剌兮</w:t>
      </w:r>
      <w:r>
        <w:rPr>
          <w:rStyle w:val="CharStyle187"/>
          <w:vertAlign w:val="superscript"/>
        </w:rPr>
        <w:t>#</w:t>
      </w:r>
      <w:r>
        <w:rPr>
          <w:rStyle w:val="CharStyle273"/>
        </w:rPr>
        <w:t>，射皤冢之封狼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。观壁垒</w:t>
      </w:r>
    </w:p>
    <w:p>
      <w:pPr>
        <w:pStyle w:val="Style74"/>
        <w:tabs>
          <w:tab w:leader="none" w:pos="309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0" w:right="0" w:firstLine="354"/>
      </w:pPr>
      <w:r>
        <w:rPr>
          <w:rStyle w:val="CharStyle273"/>
        </w:rPr>
        <w:t>于北落兮、伐河鼓之磅硪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。乘天潢之汎汎兮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</w:t>
        <w:br/>
        <w:t>浮云汉之汤汤</w:t>
      </w:r>
      <w:r>
        <w:rPr>
          <w:rStyle w:val="CharStyle187"/>
        </w:rPr>
        <w:t>#</w:t>
      </w:r>
      <w:r>
        <w:rPr>
          <w:rStyle w:val="CharStyle273"/>
        </w:rPr>
        <w:t>。倚招摇、摄提以低徊劉流兮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，察</w:t>
        <w:br/>
        <w:t>二纪、五纬之绸缪通皇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。偃蹇夭矫娩以连卷兮、</w:t>
        <w:br/>
        <w:t>杂畓丛悴飒以方骧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。馘汨飓戾沛以罔象兮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，烂漫</w:t>
        <w:br/>
        <w:t>丽靡藐以迭逷气凌惊雷之杭礒兮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，弄狂电之淫</w:t>
        <w:br/>
      </w:r>
      <w:r>
        <w:rPr>
          <w:rStyle w:val="CharStyle187"/>
        </w:rPr>
        <w:t>I</w:t>
        <w:tab/>
      </w:r>
      <w:r>
        <w:rPr>
          <w:rStyle w:val="CharStyle273"/>
        </w:rPr>
        <w:t>裔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。踰愿濒于宕冥兮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，贯倒景而高厉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。廓荡荡</w:t>
      </w:r>
    </w:p>
    <w:p>
      <w:pPr>
        <w:pStyle w:val="Style473"/>
        <w:widowControl w:val="0"/>
        <w:keepNext w:val="0"/>
        <w:keepLines w:val="0"/>
        <w:shd w:val="clear" w:color="auto" w:fill="auto"/>
        <w:bidi w:val="0"/>
        <w:spacing w:before="0" w:after="0" w:line="100" w:lineRule="exact"/>
        <w:ind w:left="0" w:right="16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475"/>
        </w:rPr>
        <w:t>525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1" w:lineRule="exact"/>
        <w:ind w:left="280" w:right="0" w:hanging="2"/>
      </w:pPr>
      <w:r>
        <w:rPr>
          <w:rStyle w:val="CharStyle273"/>
        </w:rPr>
        <w:t>其无涯兮，乃今窥乎天外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。据开阳而頫胝兮气临</w:t>
        <w:br/>
        <w:t>旧乡之暗蔼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1" w:lineRule="exact"/>
        <w:ind w:left="280" w:right="0" w:firstLine="247"/>
      </w:pPr>
      <w:r>
        <w:rPr>
          <w:rStyle w:val="CharStyle273"/>
        </w:rPr>
        <w:t>悲离居之劳心兮，情悄惘而思归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。魂眷眷而屡</w:t>
        <w:br/>
        <w:t>顾兮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，马倚枬而徘徊虽遨游以渝乐兮，岂愁慕</w:t>
        <w:br/>
        <w:t>之可怀</w:t>
      </w:r>
      <w:r>
        <w:rPr>
          <w:rStyle w:val="CharStyle187"/>
        </w:rPr>
        <w:t>6</w:t>
      </w:r>
      <w:r>
        <w:rPr>
          <w:rStyle w:val="CharStyle251"/>
        </w:rPr>
        <w:t>？出阊阃兮降天途乘焱忽兮驰虚无、</w:t>
        <w:br/>
        <w:t>云菲菲兮绕余轮风眇兮震余旄@。缤联翩兮纷</w:t>
        <w:br/>
      </w:r>
      <w:r>
        <w:rPr>
          <w:rStyle w:val="CharStyle273"/>
        </w:rPr>
        <w:t>暗暧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，倏眩呍兮反常闾#。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1" w:lineRule="exact"/>
        <w:ind w:left="280" w:right="0" w:firstLine="247"/>
      </w:pPr>
      <w:r>
        <w:rPr>
          <w:rStyle w:val="CharStyle273"/>
        </w:rPr>
        <w:t>收畴昔之逸豫兮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，卷淫放之遐心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。修初服之</w:t>
        <w:br/>
        <w:t>娑娑兮气长余佩之参参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。文章焕以粲烂兮，美纷</w:t>
        <w:br/>
        <w:t>纭以从风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。御六艺之廣驾兮，游道德之平林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。结</w:t>
        <w:br/>
        <w:t>典籍而为罟兮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，歐儒墨而为禽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。玩阴阳之变化</w:t>
        <w:br/>
        <w:t>兮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，咏《雅》、《颂》之徽音气嘉曾氏之《归耕》</w:t>
        <w:br/>
        <w:t>兮气慕历阪之钦崙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。共夙昔而不贰兮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，固终始</w:t>
        <w:br/>
        <w:t>之所服也</w:t>
      </w:r>
      <w:r>
        <w:rPr>
          <w:rStyle w:val="CharStyle187"/>
          <w:vertAlign w:val="superscript"/>
        </w:rPr>
        <w:t>@</w:t>
      </w:r>
      <w:r>
        <w:rPr>
          <w:rStyle w:val="CharStyle471"/>
        </w:rPr>
        <w:t>。夕惕</w:t>
      </w:r>
      <w:r>
        <w:rPr>
          <w:rStyle w:val="CharStyle273"/>
        </w:rPr>
        <w:t>若厉以省</w:t>
      </w:r>
      <w:r>
        <w:rPr>
          <w:rStyle w:val="CharStyle187"/>
        </w:rPr>
        <w:t>#</w:t>
      </w:r>
      <w:r>
        <w:rPr>
          <w:rStyle w:val="CharStyle273"/>
        </w:rPr>
        <w:t>兮，惧余身之未勅也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苟中情之端直兮#，莫吾知而不恧墨无为以凝志</w:t>
        <w:br/>
        <w:t>兮，与仁义乎消摇</w:t>
      </w:r>
      <w:r>
        <w:rPr>
          <w:rStyle w:val="CharStyle273"/>
          <w:vertAlign w:val="superscript"/>
        </w:rPr>
        <w:t>#</w:t>
      </w:r>
      <w:r>
        <w:rPr>
          <w:rStyle w:val="CharStyle273"/>
        </w:rPr>
        <w:t>。不出户而知天下兮气何必历</w:t>
        <w:br/>
        <w:t>远以劬劳</w:t>
      </w:r>
      <w:r>
        <w:rPr>
          <w:rStyle w:val="CharStyle187"/>
        </w:rPr>
        <w:t>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1" w:lineRule="exact"/>
        <w:ind w:left="280" w:right="0" w:firstLine="247"/>
      </w:pPr>
      <w:r>
        <w:rPr>
          <w:rStyle w:val="CharStyle251"/>
        </w:rPr>
        <w:t>系曰天长地久岁不留，俟河之清只怀忧</w:t>
      </w:r>
      <w:r>
        <w:rPr>
          <w:rStyle w:val="CharStyle187"/>
        </w:rPr>
        <w:t>9</w:t>
      </w:r>
      <w:r>
        <w:rPr>
          <w:rStyle w:val="CharStyle273"/>
        </w:rPr>
        <w:t>。</w:t>
        <w:br/>
        <w:t>愿得远度以自娱，上下无常穷六区超踰腾跃绝世</w:t>
        <w:br/>
        <w:t>俗，飘飘神举逞所欲</w:t>
      </w:r>
      <w:r>
        <w:rPr>
          <w:rStyle w:val="CharStyle187"/>
        </w:rPr>
        <w:t>#</w:t>
      </w:r>
      <w:r>
        <w:rPr>
          <w:rStyle w:val="CharStyle273"/>
        </w:rPr>
        <w:t>。天不可阶仙夫希，《柏舟》</w:t>
        <w:br/>
        <w:t>悄悄吝不飞</w:t>
      </w:r>
      <w:r>
        <w:rPr>
          <w:rStyle w:val="CharStyle187"/>
          <w:vertAlign w:val="superscript"/>
        </w:rPr>
        <w:t>@</w:t>
      </w:r>
      <w:r>
        <w:rPr>
          <w:rStyle w:val="CharStyle471"/>
        </w:rPr>
        <w:t>。松乔高跨孰能离</w:t>
      </w:r>
      <w:r>
        <w:rPr>
          <w:rStyle w:val="CharStyle273"/>
        </w:rPr>
        <w:t>，结精远游使心携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1" w:lineRule="exact"/>
        <w:ind w:left="280" w:right="0" w:hanging="2"/>
        <w:sectPr>
          <w:headerReference w:type="even" r:id="rId103"/>
          <w:headerReference w:type="default" r:id="rId104"/>
          <w:pgSz w:w="3469" w:h="4909"/>
          <w:pgMar w:top="364" w:left="134" w:right="155" w:bottom="235" w:header="0" w:footer="3" w:gutter="0"/>
          <w:rtlGutter w:val="0"/>
          <w:cols w:space="720"/>
          <w:noEndnote/>
          <w:docGrid w:linePitch="360"/>
        </w:sectPr>
      </w:pPr>
      <w:r>
        <w:rPr>
          <w:rStyle w:val="CharStyle273"/>
        </w:rPr>
        <w:t>回志竭来从玄謀，获我所求夫何思</w:t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spacing w:before="0" w:after="232" w:line="80" w:lineRule="exact"/>
        <w:ind w:left="0" w:right="16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思玄喊并序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267"/>
        <w:sectPr>
          <w:headerReference w:type="even" r:id="rId105"/>
          <w:pgSz w:w="3469" w:h="4909"/>
          <w:pgMar w:top="364" w:left="134" w:right="155" w:bottom="235" w:header="0" w:footer="3" w:gutter="0"/>
          <w:rtlGutter w:val="0"/>
          <w:cols w:space="720"/>
          <w:noEndnote/>
          <w:docGrid w:linePitch="360"/>
        </w:sectPr>
      </w:pPr>
      <w:r>
        <w:rPr>
          <w:rStyle w:val="CharStyle273"/>
        </w:rPr>
        <w:t>这篇赋的写作背景，《后汉书，张衡传》作了这</w:t>
        <w:br/>
        <w:t>样的说明：</w:t>
      </w:r>
      <w:r>
        <w:rPr>
          <w:rStyle w:val="CharStyle478"/>
        </w:rPr>
        <w:t>“</w:t>
      </w:r>
      <w:r>
        <w:rPr>
          <w:rStyle w:val="CharStyle273"/>
        </w:rPr>
        <w:t>（衡）后迁侍中，（顺〉帝引在帷幄，讽</w:t>
        <w:br/>
        <w:t>议左右。尝问衡天下所疾恶者，宦官惧其毁己，皆</w:t>
        <w:br/>
        <w:t>共目之。衡乃诡对而出。阉竖恐终为其患，遂共谗</w:t>
        <w:br/>
        <w:t>之。衡常思图身乏事，以为吉凶倚伏，幽微难明，</w:t>
        <w:br/>
        <w:t>乃作《思玄赋》，以宣寄情志。</w:t>
      </w:r>
      <w:r>
        <w:rPr>
          <w:rStyle w:val="CharStyle478"/>
        </w:rPr>
        <w:t>”</w:t>
      </w:r>
      <w:r>
        <w:rPr>
          <w:rStyle w:val="CharStyle273"/>
        </w:rPr>
        <w:t>《文选》旧注也说：</w:t>
        <w:br/>
      </w:r>
      <w:r>
        <w:rPr>
          <w:rStyle w:val="CharStyle478"/>
        </w:rPr>
        <w:t>“</w:t>
      </w:r>
      <w:r>
        <w:rPr>
          <w:rStyle w:val="CharStyle273"/>
        </w:rPr>
        <w:t>顺、和二帝之时，国政稍微，专恣内竖，平子欲言</w:t>
        <w:br/>
        <w:t>政事，又为奄竖所谗蔽，意不得志；欲游六合之外，</w:t>
        <w:br/>
        <w:t>势既不能，义又不可，但思其玄远之道而赋之，以</w:t>
        <w:br/>
        <w:t>申其志耳。</w:t>
      </w:r>
      <w:r>
        <w:rPr>
          <w:rStyle w:val="CharStyle478"/>
        </w:rPr>
        <w:t>……</w:t>
      </w:r>
      <w:r>
        <w:rPr>
          <w:rStyle w:val="CharStyle273"/>
        </w:rPr>
        <w:t>老子曰：</w:t>
      </w:r>
      <w:r>
        <w:rPr>
          <w:rStyle w:val="CharStyle478"/>
        </w:rPr>
        <w:t>‘</w:t>
      </w:r>
      <w:r>
        <w:rPr>
          <w:rStyle w:val="CharStyle273"/>
        </w:rPr>
        <w:t>玄之又玄，众妙之门</w:t>
      </w:r>
      <w:r>
        <w:rPr>
          <w:rStyle w:val="CharStyle187"/>
        </w:rPr>
        <w:t>。’”</w:t>
        <w:br/>
      </w:r>
      <w:r>
        <w:rPr>
          <w:rStyle w:val="CharStyle273"/>
        </w:rPr>
        <w:t>我们如果拿这些说明来与赋作相互比较，就不难看</w:t>
        <w:br/>
        <w:t>到，封建王朝的权柄全落到宦官群小的手里了。他</w:t>
        <w:br/>
        <w:t>们相互勾结，狼狈为奸，陷害贤者，扰乱朝政。在</w:t>
        <w:br/>
        <w:t>他们的打击诬陷下，有才能的人只得暂图退身。从</w:t>
        <w:br/>
        <w:t>字面看，这些人消极退缩了，但骨子里他们臬不甘</w:t>
        <w:br/>
        <w:t>心的。张衡的这篇赋作，可说是对东汉后期黑暗王</w:t>
        <w:br/>
        <w:t>朝的揭露和控诉。现实生活中的张衡，他对恶势力</w:t>
        <w:br/>
        <w:t>也从未消极退避过。张衡迁侍中是在顺帝阳嘉年间</w:t>
        <w:br/>
        <w:t>〇</w:t>
      </w:r>
      <w:r>
        <w:rPr>
          <w:rStyle w:val="CharStyle478"/>
        </w:rPr>
        <w:t>32—135</w:t>
      </w:r>
      <w:r>
        <w:rPr>
          <w:rStyle w:val="CharStyle273"/>
        </w:rPr>
        <w:t>年夂可见此赋作于此时。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20" w:right="0" w:firstLine="7"/>
      </w:pPr>
      <w:r>
        <w:rPr>
          <w:rStyle w:val="CharStyle373"/>
          <w:b/>
          <w:bCs/>
        </w:rPr>
        <w:t>注释：</w:t>
      </w:r>
    </w:p>
    <w:p>
      <w:pPr>
        <w:pStyle w:val="Style231"/>
        <w:numPr>
          <w:ilvl w:val="0"/>
          <w:numId w:val="13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仰：敬慕。《论语，子罕》有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仰之弥高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句。玄训：有关玄远</w:t>
        <w:br/>
        <w:t>之德的教诲。训，教诲。</w:t>
      </w:r>
    </w:p>
    <w:p>
      <w:pPr>
        <w:pStyle w:val="Style231"/>
        <w:numPr>
          <w:ilvl w:val="0"/>
          <w:numId w:val="13"/>
        </w:numPr>
        <w:tabs>
          <w:tab w:leader="none" w:pos="5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弥：益，更加。弗：不。</w:t>
      </w:r>
    </w:p>
    <w:p>
      <w:pPr>
        <w:pStyle w:val="Style231"/>
        <w:numPr>
          <w:ilvl w:val="0"/>
          <w:numId w:val="13"/>
        </w:numPr>
        <w:tabs>
          <w:tab w:leader="none" w:pos="5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匪（话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。仁里：仁者所居之里。语出《论语‘里</w:t>
        <w:br/>
        <w:t>仁》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里仁为美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。郑玄注曰</w:t>
      </w:r>
      <w:r>
        <w:rPr>
          <w:rStyle w:val="CharStyle258"/>
          <w:b w:val="0"/>
          <w:bCs w:val="0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里者，民之所居。居于仁者之里，是为</w:t>
        <w:br/>
        <w:t>美。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后来因称风俗淳美的乡里为仁里。其焉宅：其，副词。焉，安，</w:t>
        <w:br/>
        <w:t>疑问副词。宅，居住</w:t>
      </w:r>
      <w:r>
        <w:rPr>
          <w:rStyle w:val="CharStyle318"/>
          <w:b w:val="0"/>
          <w:bCs w:val="0"/>
        </w:rPr>
        <w:t>。这句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是说；不是仁里怎能居住。</w:t>
      </w:r>
    </w:p>
    <w:p>
      <w:pPr>
        <w:pStyle w:val="Style231"/>
        <w:numPr>
          <w:ilvl w:val="0"/>
          <w:numId w:val="13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义迹：义士所留之足迹。引申为义士所留下的功业和言论。追：</w:t>
        <w:br/>
        <w:t>追随。这两句是说要遵先哲之训，居必择仁者之里，行必追义士先贤</w:t>
        <w:br/>
        <w:t>之迹。</w:t>
      </w:r>
    </w:p>
    <w:p>
      <w:pPr>
        <w:pStyle w:val="Style231"/>
        <w:numPr>
          <w:ilvl w:val="0"/>
          <w:numId w:val="13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442"/>
          <w:b/>
          <w:bCs/>
        </w:rPr>
        <w:t>潜：暗暗地。服膺丨</w:t>
      </w:r>
      <w:r>
        <w:rPr>
          <w:rStyle w:val="CharStyle315"/>
          <w:b w:val="0"/>
          <w:bCs w:val="0"/>
        </w:rPr>
        <w:t>19</w:t>
      </w:r>
      <w:r>
        <w:rPr>
          <w:rStyle w:val="CharStyle460"/>
          <w:b/>
          <w:bCs/>
        </w:rPr>
        <w:t>英谨记在心，衷心信服。舰（和</w:t>
      </w:r>
      <w:r>
        <w:rPr>
          <w:rStyle w:val="CharStyle315"/>
          <w:b w:val="0"/>
          <w:bCs w:val="0"/>
        </w:rPr>
        <w:t>9</w:t>
        <w:br/>
      </w:r>
      <w:r>
        <w:rPr>
          <w:rStyle w:val="CharStyle460"/>
          <w:b/>
          <w:bCs/>
        </w:rPr>
        <w:t>敬卜通</w:t>
      </w:r>
      <w:r>
        <w:rPr>
          <w:rStyle w:val="CharStyle258"/>
          <w:b w:val="0"/>
          <w:bCs w:val="0"/>
        </w:rPr>
        <w:t>“</w:t>
      </w:r>
      <w:r>
        <w:rPr>
          <w:rStyle w:val="CharStyle460"/>
          <w:b/>
          <w:bCs/>
        </w:rPr>
        <w:t>靖</w:t>
      </w:r>
      <w:r>
        <w:rPr>
          <w:rStyle w:val="CharStyle258"/>
          <w:b w:val="0"/>
          <w:bCs w:val="0"/>
        </w:rPr>
        <w:t>"</w:t>
      </w:r>
      <w:r>
        <w:rPr>
          <w:rStyle w:val="CharStyle238"/>
          <w:b/>
          <w:bCs/>
        </w:rPr>
        <w:t>。《方言》：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靖，思也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绵：连续不断。衰：衰弱，衰退。引申为忘记之意。、</w:t>
      </w:r>
    </w:p>
    <w:p>
      <w:pPr>
        <w:pStyle w:val="Style231"/>
        <w:numPr>
          <w:ilvl w:val="0"/>
          <w:numId w:val="13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伊：与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维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同。句首语助词。中情：内心，隐藏在心里的思</w:t>
        <w:br/>
      </w:r>
      <w:r>
        <w:rPr>
          <w:rStyle w:val="CharStyle318"/>
          <w:b w:val="0"/>
          <w:bCs w:val="0"/>
        </w:rPr>
        <w:t>想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和情感</w:t>
      </w:r>
      <w:r>
        <w:rPr>
          <w:rStyle w:val="CharStyle318"/>
          <w:b w:val="0"/>
          <w:bCs w:val="0"/>
        </w:rPr>
        <w:t>。信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：诚实。修：善，美好。</w:t>
      </w:r>
    </w:p>
    <w:p>
      <w:pPr>
        <w:pStyle w:val="Style231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慕：倾慕。贞节：坚贞的节操。言行抱一谓之贞。</w:t>
      </w:r>
    </w:p>
    <w:p>
      <w:pPr>
        <w:pStyle w:val="Style231"/>
        <w:numPr>
          <w:ilvl w:val="0"/>
          <w:numId w:val="13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442"/>
          <w:b/>
          <w:bCs/>
        </w:rPr>
        <w:t>竦耸伸长脖子，抬起脚跟站立着，即站正，引申为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敬谨之意。顺止：願乎礼义。止，《文选》曰</w:t>
      </w:r>
      <w:r>
        <w:rPr>
          <w:rStyle w:val="CharStyle258"/>
          <w:b w:val="0"/>
          <w:bCs w:val="0"/>
        </w:rPr>
        <w:t>“</w:t>
      </w:r>
      <w:r>
        <w:rPr>
          <w:rStyle w:val="CharStyle238"/>
          <w:b/>
          <w:bCs/>
        </w:rPr>
        <w:t>礼也”。</w:t>
      </w:r>
    </w:p>
    <w:p>
      <w:pPr>
        <w:pStyle w:val="Style231"/>
        <w:numPr>
          <w:ilvl w:val="0"/>
          <w:numId w:val="13"/>
        </w:numPr>
        <w:tabs>
          <w:tab w:leader="none" w:pos="5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18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绳墨：比喻规矩或法度。跌：摔倒。这里引申为失足或失误。</w:t>
        <w:br/>
      </w:r>
      <w:r>
        <w:rPr>
          <w:rStyle w:val="CharStyle460"/>
          <w:b/>
          <w:bCs/>
        </w:rPr>
        <w:t>⑪团团：犹傅团）博，忧苦不安貌。《诗经，桧风</w:t>
      </w:r>
      <w:r>
        <w:rPr>
          <w:rStyle w:val="CharStyle343"/>
          <w:b w:val="0"/>
          <w:bCs w:val="0"/>
        </w:rPr>
        <w:t>，素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冠》：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8"/>
      </w:pP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劳心传传兮。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应悬：与悬旌相应。《战国策，楚策一》载苏秦为赵合</w:t>
        <w:br/>
        <w:t>纵说楚威王，威王说：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寡人卧不安席，食不甘味，心摇摇如悬旌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⑫结：凝固。喻诚心坚不可解。《诗经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正月》有：“心之忧</w:t>
        <w:br/>
        <w:t>矣，如或结之</w:t>
      </w:r>
      <w:r>
        <w:rPr>
          <w:rStyle w:val="CharStyle258"/>
          <w:b w:val="0"/>
          <w:bCs w:val="0"/>
        </w:rPr>
        <w:t>。"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⑬旌：彰明。性行：德行。制：制造。佩：身上佩带的饰物。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7"/>
        <w:sectPr>
          <w:pgSz w:w="4914" w:h="7269"/>
          <w:pgMar w:top="934" w:left="426" w:right="213" w:bottom="31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⑭佩：佩带。夜光：夜明珠。琼枝：玉树。以明珠玉树比喻美行。</w:t>
        <w:br/>
      </w:r>
      <w:r>
        <w:rPr>
          <w:rStyle w:val="CharStyle258"/>
          <w:b w:val="0"/>
          <w:bCs w:val="0"/>
        </w:rPr>
        <w:t>^ 528 ^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48" w:line="130" w:lineRule="exact"/>
        <w:ind w:left="0" w:right="200" w:firstLine="0"/>
      </w:pPr>
      <w:r>
        <w:rPr>
          <w:rStyle w:val="CharStyle385"/>
        </w:rPr>
        <w:t>思玄賦并序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⑮纗（以最明平〉：系；结</w:t>
      </w:r>
      <w:r>
        <w:rPr>
          <w:rStyle w:val="CharStyle258"/>
          <w:vertAlign w:val="subscript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秋华：秋天的花。华，间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花</w:t>
      </w:r>
      <w:r>
        <w:rPr>
          <w:rStyle w:val="CharStyle258"/>
          <w:b w:val="0"/>
          <w:bCs w:val="0"/>
        </w:rPr>
        <w:t>'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⑯缀：连。江蓠：芳草名。《离骚》：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扈江蓠与薜芷兮，纫秋兰以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2"/>
      </w:pPr>
      <w:r>
        <w:rPr>
          <w:lang w:val="zh-TW" w:eastAsia="zh-TW" w:bidi="zh-TW"/>
          <w:w w:val="100"/>
          <w:spacing w:val="0"/>
          <w:color w:val="000000"/>
          <w:position w:val="0"/>
        </w:rPr>
        <w:t>为佩，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⑫襞（饵辟〉积：原指衣服重叠的皱褶，引申为重叠。酷烈：香</w:t>
        <w:br/>
        <w:t>气浓郁。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⑯允：诚信。尘邈（阳丨出秒历时久远。亏：亏损，减少。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⑬既：虽。绔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〇沿夸〉：美好。鲜：少；寡。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704"/>
      </w:pPr>
      <w:r>
        <w:rPr>
          <w:lang w:val="zh-TW" w:eastAsia="zh-TW" w:bidi="zh-TW"/>
          <w:w w:val="100"/>
          <w:spacing w:val="0"/>
          <w:color w:val="000000"/>
          <w:position w:val="0"/>
        </w:rPr>
        <w:t>所。珍：珍惜；看重。这两句话说，虽然自己品行美好无</w:t>
        <w:br/>
        <w:t>双，但不为时俗所看重。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⑪奋：振作，发扬。荣：草的花。这里喻美德。莫：没有谁</w:t>
      </w:r>
      <w:r>
        <w:rPr>
          <w:rStyle w:val="CharStyle258"/>
          <w:b w:val="0"/>
          <w:bCs w:val="0"/>
        </w:rPr>
        <w:t>。.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播：散，布。香：喻美德。以上两句喻自己的美德不为人所知，</w:t>
        <w:br/>
        <w:t>也即自己的仁德才能不为世所重。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⑬幽：隐居。侧陋：隐僻鄙陋之处。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⑭敢：副词。用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于反问，有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岂敢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的意思。怠：松懈。遑：闲</w:t>
        <w:br/>
        <w:t>暇。此两句说，抱此道独居偏僻之处，却不敢松懈自己舍此勤劳之事。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幸：庆幸，所聿。二八：即八元和八恺。据《左传，文公十八</w:t>
        <w:br/>
        <w:t>年》记载：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髙阳氏有才子八人，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天下之民谓之八怡。高辛氏有才</w:t>
        <w:br/>
        <w:t>子八人，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天下之民谓之八元。</w:t>
      </w:r>
      <w:r>
        <w:rPr>
          <w:rStyle w:val="CharStyle258"/>
          <w:b w:val="0"/>
          <w:bCs w:val="0"/>
        </w:rPr>
        <w:t>”</w:t>
      </w:r>
      <w:r>
        <w:rPr>
          <w:rStyle w:val="CharStyle479"/>
          <w:b/>
          <w:bCs/>
        </w:rPr>
        <w:t>遼（会饿一作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遌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，遇到。</w:t>
        <w:br/>
        <w:t>虞：即虞舜，古之贤君。他重用八植八元，天下大治。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⑯嘉：一作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喜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。髙兴、庆幸之意。傅说：人名。古殷国的丞</w:t>
        <w:br/>
        <w:t>相。生殷：即生于殷。殷指殷高宗。意为殷高宗举以为相。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⑫尚：崇尚，仰慕。前良：指二八、傅说等人。遗风：好的传统。</w:t>
        <w:br/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恫（丨</w:t>
      </w:r>
      <w:r>
        <w:rPr>
          <w:rStyle w:val="CharStyle258"/>
          <w:b w:val="0"/>
          <w:bCs w:val="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通〉：痛。后辰：即后代。无及：赶不上。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茕茕〈叫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258"/>
          <w:b w:val="0"/>
          <w:bCs w:val="0"/>
        </w:rPr>
        <w:t>9</w:t>
      </w:r>
      <w:r>
        <w:rPr>
          <w:rStyle w:val="CharStyle479"/>
          <w:b/>
          <w:bCs/>
        </w:rPr>
        <w:t>琼独行貌。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孑：孤单。状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不群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。不群：不合群。介：特，独特。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rStyle w:val="CharStyle479"/>
          <w:b/>
          <w:bCs/>
        </w:rPr>
        <w:t>⑬鸾峦广鹜了医指鸟名。王逸注为凤凰别称，喻为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君子。特栖：孤独地栖息。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200" w:firstLine="0"/>
        <w:sectPr>
          <w:pgSz w:w="4914" w:h="7269"/>
          <w:pgMar w:top="606" w:left="404" w:right="248" w:bottom="326" w:header="0" w:footer="3" w:gutter="0"/>
          <w:rtlGutter w:val="0"/>
          <w:cols w:space="720"/>
          <w:noEndnote/>
          <w:docGrid w:linePitch="360"/>
        </w:sectPr>
      </w:pPr>
      <w:r>
        <w:rPr>
          <w:rStyle w:val="CharStyle480"/>
        </w:rPr>
        <w:t>,529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淑：善良。希：稀少；很少。合：投契；融洽。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无合：不投契。伤：损伤，损失。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患：担心；优虑</w:t>
      </w:r>
      <w:r>
        <w:rPr>
          <w:rStyle w:val="CharStyle318"/>
          <w:b w:val="0"/>
          <w:bCs w:val="0"/>
        </w:rPr>
        <w:t>。冒：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覆盖；遮盖</w:t>
      </w:r>
      <w:r>
        <w:rPr>
          <w:rStyle w:val="CharStyle318"/>
          <w:b w:val="0"/>
          <w:bCs w:val="0"/>
        </w:rPr>
        <w:t>。此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两句说，不遇尚可，怕</w:t>
        <w:br/>
        <w:t>的是众假冒真。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⑩旦：指周公。名旦，周文王子，周武王弟。贜（浼毒诽谤；</w:t>
        <w:br/>
        <w:t>怨言。群弟：指周公旦的弟弟管叔、蔡叔等。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启：打开。金縢（治叫疼用镅皮封缄藏秘密文书的柜子。相</w:t>
        <w:br/>
        <w:t>传周武王临终，欲周公代武王</w:t>
      </w:r>
      <w:r>
        <w:rPr>
          <w:rStyle w:val="CharStyle258"/>
          <w:b w:val="0"/>
          <w:bCs w:val="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书策蚺于金縢之柜中。武王既丧，成</w:t>
        <w:br/>
        <w:t>王立，周公摄政。管叔，蔡叔流言于国曰：公将弗利于孺子。秋，大</w:t>
        <w:br/>
        <w:t>熟未获，夭下雷电以风。王与大夫启金嫌之书，乃得武王之策，方信</w:t>
        <w:br/>
        <w:t>周公之忠于国家。事见《尚书，金嫌〉。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⑩蒸民：百姓。蒸，通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黑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，众。僻：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不正；邪。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⑳畏</w:t>
      </w:r>
      <w:r>
        <w:rPr>
          <w:rStyle w:val="CharStyle318"/>
          <w:b w:val="0"/>
          <w:bCs w:val="0"/>
        </w:rPr>
        <w:t>：害怕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，恐惧。立：建立。辟（</w:t>
      </w:r>
      <w:r>
        <w:rPr>
          <w:rStyle w:val="CharStyle258"/>
          <w:b w:val="0"/>
          <w:bCs w:val="0"/>
        </w:rPr>
        <w:t>“</w:t>
      </w:r>
      <w:r>
        <w:rPr>
          <w:rStyle w:val="CharStyle442"/>
          <w:b/>
          <w:bCs/>
        </w:rPr>
        <w:t>必法。以：而。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曾：乃。《文选》作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增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，增通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曾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。烦毒：烦恼，烦忧。迷</w:t>
        <w:br/>
        <w:t>惑：不明事理，胸无</w:t>
      </w:r>
      <w:r>
        <w:rPr>
          <w:rStyle w:val="CharStyle318"/>
          <w:b w:val="0"/>
          <w:bCs w:val="0"/>
        </w:rPr>
        <w:t>所主。，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⑩羌：语气词。《文选》五臣本作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嗟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。孰：谁。己：语气词。</w:t>
        <w:br/>
        <w:t>用法同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矣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。此句说自己无知音可以与之寳。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私：私下</w:t>
      </w:r>
      <w:r>
        <w:rPr>
          <w:rStyle w:val="CharStyle441"/>
          <w:b w:val="0"/>
          <w:bCs w:val="0"/>
        </w:rPr>
        <w:t>，偷偷地。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湛：深。怀：思念。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⑫思：思绪。缤纷：交错杂乱貌。这里指思绪纷忧。不理：没有</w:t>
        <w:br/>
        <w:t>条理。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@竭力：竭尽心力。守：遵守。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⑭虽：即使。贫穷：贫，贫困，与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富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相对。穷，不得志，不</w:t>
        <w:br/>
        <w:t>显贵。与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达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执：拿</w:t>
      </w:r>
      <w:r>
        <w:rPr>
          <w:rStyle w:val="CharStyle441"/>
          <w:b w:val="0"/>
          <w:bCs w:val="0"/>
        </w:rPr>
        <w:t>。雕虎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、象：指兽名。《尸子》卷下载：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中黄伯日：‘余</w:t>
        <w:br/>
        <w:t>左执太行之</w:t>
      </w:r>
      <w:r>
        <w:rPr>
          <w:rStyle w:val="CharStyle258"/>
          <w:b w:val="0"/>
          <w:bCs w:val="0"/>
        </w:rPr>
        <w:t>#</w:t>
      </w:r>
      <w:r>
        <w:rPr>
          <w:rStyle w:val="CharStyle481"/>
          <w:b w:val="0"/>
          <w:bCs w:val="0"/>
        </w:rPr>
        <w:t>〈060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挠〕，而右搏</w:t>
      </w:r>
      <w:r>
        <w:rPr>
          <w:rStyle w:val="CharStyle441"/>
          <w:b w:val="0"/>
          <w:bCs w:val="0"/>
        </w:rPr>
        <w:t>雕虎；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唯象之未与</w:t>
      </w:r>
      <w:r>
        <w:rPr>
          <w:rStyle w:val="CharStyle318"/>
          <w:b w:val="0"/>
          <w:bCs w:val="0"/>
        </w:rPr>
        <w:t>。吾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心试焉</w:t>
      </w:r>
      <w:r>
        <w:rPr>
          <w:rStyle w:val="CharStyle318"/>
          <w:b w:val="0"/>
          <w:bCs w:val="0"/>
        </w:rPr>
        <w:t>。有力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者则又愿为牛，欲与象斗以自试。今二三子以为义矣《自谓天下之义</w:t>
        <w:br/>
        <w:t>人沁将恶乎试之？夫贫穷，太行之猩也；疏贱，义之雕虎也。而吾曰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306"/>
        <w:sectPr>
          <w:pgSz w:w="4914" w:h="7269"/>
          <w:pgMar w:top="919" w:left="441" w:right="216" w:bottom="309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，530 ,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112" w:line="140" w:lineRule="exact"/>
        <w:ind w:left="0" w:right="180" w:firstLine="0"/>
      </w:pPr>
      <w:r>
        <w:rPr>
          <w:lang w:val="zh-TW" w:eastAsia="zh-TW" w:bidi="zh-TW"/>
          <w:w w:val="100"/>
          <w:color w:val="000000"/>
          <w:position w:val="0"/>
        </w:rPr>
        <w:t>思玄斌并序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0"/>
      </w:pPr>
      <w:r>
        <w:rPr>
          <w:lang w:val="zh-TW" w:eastAsia="zh-TW" w:bidi="zh-TW"/>
          <w:w w:val="100"/>
          <w:spacing w:val="0"/>
          <w:color w:val="000000"/>
          <w:position w:val="0"/>
        </w:rPr>
        <w:t>遇之，亦足以试矣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⑯阽（找如店：！：临近，一般指险境而言。《尸子》卷下曰：“莒国</w:t>
        <w:br/>
        <w:t>有名焦原者，广数寻，长五十步，临百仞之溪，莒国莫敢近也。有以</w:t>
        <w:br/>
        <w:t>勇见莒子者，独却行齐踵焉，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所以服莒国也。夫义之为焦原也亦</w:t>
        <w:br/>
        <w:t>髙矣，是故贤者之于义也，必且齐蹊焉，此所以服一世也。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齐踵，即</w:t>
        <w:br/>
        <w:t>脚跟与焦原之石临溪处齐。李善曰：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雕虎以喻贫，试象以喻竭力，焦</w:t>
        <w:br/>
        <w:t>原以喻义。言己以执濉虎之贫穷，愿竭试象之力，而守焦原之义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范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庶（伽树庶几，副词。表示期望。斯奉：指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执騄虎”两</w:t>
        <w:br/>
        <w:t>句。斯，是；奉，奉守。周旋：行步，转折之状。这里指坚持反复实</w:t>
        <w:br/>
        <w:t>践自己的理想。《孟子</w:t>
      </w:r>
      <w:r>
        <w:rPr>
          <w:rStyle w:val="CharStyle258"/>
          <w:b w:val="0"/>
          <w:bCs w:val="0"/>
        </w:rPr>
        <w:t>^</w:t>
      </w:r>
      <w:r>
        <w:rPr>
          <w:rStyle w:val="CharStyle238"/>
          <w:b/>
          <w:bCs/>
        </w:rPr>
        <w:t>尽心下〉：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动容周旋中礼者，盛德之至也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⑬要：探求，求取。既：到。已：停止。此二句说追求奉此信义</w:t>
        <w:br/>
        <w:t>周旋至死，而后才会停止。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俗：风俗，时俗。迁偷：变易。化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变化，改变。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@很（而^敏灭。规矩：画圆方的器具，这里指礼法、规则。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⑪宝：意动用法。以（视）</w:t>
      </w:r>
      <w:r>
        <w:rPr>
          <w:rStyle w:val="CharStyle258"/>
          <w:b w:val="0"/>
          <w:bCs w:val="0"/>
        </w:rPr>
        <w:t>…”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，为宝；珍爱。萧艾：即</w:t>
      </w:r>
      <w:r>
        <w:rPr>
          <w:rStyle w:val="CharStyle258"/>
          <w:b w:val="0"/>
          <w:bCs w:val="0"/>
        </w:rPr>
        <w:t>“</w:t>
      </w:r>
      <w:r>
        <w:rPr>
          <w:rStyle w:val="CharStyle236"/>
          <w:b/>
          <w:bCs/>
        </w:rPr>
        <w:t>艾萬”，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臭草。与香草相对，喻小人。重笥</w:t>
      </w:r>
      <w:r>
        <w:rPr>
          <w:rStyle w:val="CharStyle258"/>
          <w:b w:val="0"/>
          <w:bCs w:val="0"/>
        </w:rPr>
        <w:t>(</w:t>
      </w:r>
      <w:r>
        <w:rPr>
          <w:rStyle w:val="CharStyle460"/>
          <w:b/>
          <w:bCs/>
        </w:rPr>
        <w:t>珀饲双重的方形竹器，用以盛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饭食或衣物。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蕙芷：香草名。这两句是说当权者以部佞小人为宝，反视忠贤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0"/>
      </w:pPr>
      <w:r>
        <w:rPr>
          <w:lang w:val="zh-TW" w:eastAsia="zh-TW" w:bidi="zh-TW"/>
          <w:w w:val="100"/>
          <w:spacing w:val="0"/>
          <w:color w:val="000000"/>
          <w:position w:val="0"/>
        </w:rPr>
        <w:t>为邪佞。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斥：斥退，摈弃。西施：春秋末年越国之美女。御：宠幸。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羁：拘束；束缚。羁，《文选》作</w:t>
      </w:r>
      <w:r>
        <w:rPr>
          <w:rStyle w:val="CharStyle258"/>
          <w:b w:val="0"/>
          <w:bCs w:val="0"/>
        </w:rPr>
        <w:t>“</w:t>
      </w:r>
      <w:r>
        <w:rPr>
          <w:rStyle w:val="CharStyle479"/>
          <w:b/>
          <w:bCs/>
        </w:rPr>
        <w:t>絷”。骋寰丨纪杳</w:t>
        <w:br/>
      </w:r>
      <w:r>
        <w:rPr>
          <w:rStyle w:val="CharStyle442"/>
          <w:b/>
          <w:bCs/>
        </w:rPr>
        <w:t>鸟骏马。与上文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西施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同喻指贤者。服箱：拉大车。服，使用。</w:t>
        <w:br/>
        <w:t>箱，车箱，此指重货车。骏马长于奔跑，宜于乘坐，现都用以拉车，</w:t>
        <w:br/>
        <w:t>当驽马用。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陂僻：邪僻不正。获志：得志，得意。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循：遵循。离：同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権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，遭受。殃：祸害。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惟：思，考虑。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180" w:firstLine="0"/>
      </w:pPr>
      <w:r>
        <w:rPr>
          <w:rStyle w:val="CharStyle480"/>
        </w:rPr>
        <w:t>,531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何：为什么。遭遇：遭逢。无常：指此无常道之时代。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抑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压抑，降低。操：操守。苟容：苟且取容于址。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替：譬喻，比喻。临：面对。航：船。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巧笑：原指俏丽的笑容，这里有讨好的意思。《诗经</w:t>
      </w:r>
      <w:r>
        <w:rPr>
          <w:rStyle w:val="CharStyle482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卫风-硕</w:t>
        <w:br/>
        <w:t>人》：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巧笑倩兮。</w:t>
      </w:r>
      <w:r>
        <w:rPr>
          <w:rStyle w:val="CharStyle482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干：求取。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尝：《文选》曰：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行也”。这两句是说巧笑千媚非我心所行之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6"/>
      </w:pPr>
      <w:r>
        <w:rPr>
          <w:lang w:val="zh-TW" w:eastAsia="zh-TW" w:bidi="zh-TW"/>
          <w:w w:val="100"/>
          <w:spacing w:val="0"/>
          <w:color w:val="000000"/>
          <w:position w:val="0"/>
        </w:rPr>
        <w:t>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袭：穿。温恭：即</w:t>
      </w:r>
      <w:r>
        <w:rPr>
          <w:rStyle w:val="CharStyle482"/>
          <w:b w:val="0"/>
          <w:bCs w:val="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温良恭俭让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〈《论语</w:t>
      </w:r>
      <w:r>
        <w:rPr>
          <w:rStyle w:val="CharStyle482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学而》〉的省文，是</w:t>
        <w:br/>
        <w:t>符合礼义的行为准则</w:t>
      </w:r>
      <w:r>
        <w:rPr>
          <w:rStyle w:val="CharStyle269"/>
          <w:b w:val="0"/>
          <w:bCs w:val="0"/>
        </w:rPr>
        <w:t>。黻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（怕弗〉衣：古代的一种礼服，绣有黑与青</w:t>
        <w:br/>
        <w:t>相间的花纹。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rStyle w:val="CharStyle482"/>
          <w:b w:val="0"/>
          <w:bCs w:val="0"/>
        </w:rPr>
        <w:t>@</w:t>
      </w:r>
      <w:r>
        <w:rPr>
          <w:rStyle w:val="CharStyle479"/>
          <w:b/>
          <w:bCs/>
        </w:rPr>
        <w:t>被（洱披通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披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。绣裳：绣有花纹的衣服。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rStyle w:val="CharStyle482"/>
          <w:b w:val="0"/>
          <w:bCs w:val="0"/>
        </w:rPr>
        <w:t>@</w:t>
      </w:r>
      <w:r>
        <w:rPr>
          <w:rStyle w:val="CharStyle460"/>
          <w:b/>
          <w:bCs/>
        </w:rPr>
        <w:t>辨丨变〉：动词，编织。贞亮：坚正亮直</w:t>
      </w:r>
      <w:r>
        <w:rPr>
          <w:rStyle w:val="CharStyle269"/>
          <w:b w:val="0"/>
          <w:bCs w:val="0"/>
        </w:rPr>
        <w:t>。辇</w:t>
      </w:r>
      <w:r>
        <w:rPr>
          <w:rStyle w:val="CharStyle446"/>
          <w:b w:val="0"/>
          <w:bCs w:val="0"/>
        </w:rPr>
        <w:t>&amp;</w:t>
      </w:r>
      <w:r>
        <w:rPr>
          <w:rStyle w:val="CharStyle483"/>
          <w:b w:val="0"/>
          <w:bCs w:val="0"/>
        </w:rPr>
        <w:t>1</w:t>
      </w:r>
      <w:r>
        <w:rPr>
          <w:rStyle w:val="CharStyle460"/>
          <w:b/>
          <w:bCs/>
        </w:rPr>
        <w:t>盘、</w:t>
        <w:br/>
        <w:t>大带。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480" w:right="0" w:hanging="179"/>
      </w:pPr>
      <w:r>
        <w:rPr>
          <w:rStyle w:val="CharStyle482"/>
          <w:b w:val="0"/>
          <w:bCs w:val="0"/>
        </w:rPr>
        <w:t>@</w:t>
      </w:r>
      <w:r>
        <w:rPr>
          <w:rStyle w:val="CharStyle460"/>
          <w:b/>
          <w:bCs/>
        </w:rPr>
        <w:t>杂：搀杂，混合。伎艺：技艺；本领。伎，同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技”。珩</w:t>
        <w:br/>
        <w:t>衡、佩玉的一种，形似磬而小。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窃昭：彰明；显扬。缧籌：文采华藻。雕琢：修饰文辞。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璜（沾</w:t>
      </w:r>
      <w:r>
        <w:rPr>
          <w:rStyle w:val="CharStyle315"/>
          <w:b w:val="0"/>
          <w:bCs w:val="0"/>
        </w:rPr>
        <w:t>119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黄佩玉，形如半璧。弥：更加。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淹：滞留。栖迟：塒息。恣欲：放纵欲望。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⑩權（丫把要）灵：太阳。忽：快捷。其：语气词。西藏</w:t>
        <w:br/>
        <w:t>仓阳平）：指日落西方。比嗆岁月流逝。以上八句是说自己用温恭、礼</w:t>
        <w:br/>
        <w:t>仪、贞亮、伎艺集成美德以饰其冠带，冠带上彩藻雕琢既明，而且佩</w:t>
        <w:br/>
        <w:t>玉之声十分长远。穿此美服而恣意游息，年华瞬息逝去就如同日之西</w:t>
        <w:br/>
        <w:t>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⑪恃〈功</w:t>
      </w:r>
      <w:r>
        <w:rPr>
          <w:rStyle w:val="CharStyle482"/>
          <w:b w:val="0"/>
          <w:bCs w:val="0"/>
        </w:rPr>
        <w:t>^</w:t>
      </w:r>
      <w:r>
        <w:rPr>
          <w:rStyle w:val="CharStyle442"/>
          <w:b/>
          <w:bCs/>
        </w:rPr>
        <w:t>是依靠；凭借。己知：指自己的才能。知，同</w:t>
        <w:br/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智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。华予：认为自己华美有文采。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1"/>
        <w:sectPr>
          <w:headerReference w:type="even" r:id="rId106"/>
          <w:pgSz w:w="4914" w:h="7269"/>
          <w:pgMar w:top="562" w:left="413" w:right="225" w:bottom="35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⑫鸦销〈丨丨丨的題决乃鸟名。即伯劳鸟、杜鹃。不芳：指百草没</w:t>
        <w:br/>
        <w:t>有了香气。芳：香；香气。这里是指自己为邪佞所蔽，不得进用。或</w:t>
        <w:br/>
      </w:r>
      <w:r>
        <w:rPr>
          <w:rStyle w:val="CharStyle482"/>
          <w:b w:val="0"/>
          <w:bCs w:val="0"/>
        </w:rPr>
        <w:t>,532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54" w:line="130" w:lineRule="exact"/>
        <w:ind w:left="0" w:right="200" w:firstLine="0"/>
      </w:pPr>
      <w:r>
        <w:rPr>
          <w:rStyle w:val="CharStyle385"/>
        </w:rPr>
        <w:t>思玄赋并序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喻自己年老，错失施展才能机会。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⑬冀：希望。三秀：花开三次。禾类、草类开花叫秀。芝草因每</w:t>
        <w:br/>
        <w:t>年开花三次，故名三秀。《九歌</w:t>
      </w:r>
      <w:r>
        <w:rPr>
          <w:rStyle w:val="CharStyle482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山鬼》：岁既晏兮孰华予？采三秀兮</w:t>
        <w:br/>
        <w:t>于山间</w:t>
      </w:r>
      <w:r>
        <w:rPr>
          <w:rStyle w:val="CharStyle482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⑭遒丨</w:t>
      </w:r>
      <w:r>
        <w:rPr>
          <w:rStyle w:val="CharStyle482"/>
          <w:b w:val="0"/>
          <w:bCs w:val="0"/>
        </w:rPr>
        <w:t>0</w:t>
      </w:r>
      <w:r>
        <w:rPr>
          <w:rStyle w:val="CharStyle460"/>
          <w:b/>
          <w:bCs/>
        </w:rPr>
        <w:t>求迫近。此句说芝草迫于霜露则不得秀茂，喻贤才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被谗。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69"/>
          <w:b w:val="0"/>
          <w:bCs w:val="0"/>
        </w:rPr>
        <w:t>⑮甕蹇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</w:t>
      </w:r>
      <w:r>
        <w:rPr>
          <w:rStyle w:val="CharStyle482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丨伟〉：行进貌。代序：时序更替。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⑯畴：谁。比伉仏</w:t>
      </w:r>
      <w:r>
        <w:rPr>
          <w:rStyle w:val="CharStyle269"/>
          <w:b w:val="0"/>
          <w:bCs w:val="0"/>
        </w:rPr>
        <w:t>的抗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犹比偶。指同游。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⑪咨：嗟叹。妒：《文选》曰：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恶也。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缚：同</w:t>
      </w:r>
      <w:r>
        <w:rPr>
          <w:rStyle w:val="CharStyle482"/>
          <w:b w:val="0"/>
          <w:bCs w:val="0"/>
        </w:rPr>
        <w:t>“</w:t>
      </w:r>
      <w:r>
        <w:rPr>
          <w:rStyle w:val="CharStyle460"/>
          <w:b/>
          <w:bCs/>
        </w:rPr>
        <w:t>婶（抝户</w:t>
      </w:r>
      <w:r>
        <w:rPr>
          <w:rStyle w:val="CharStyle482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’，</w:t>
        <w:br/>
        <w:t>美好。并：并存，并列。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⑬依：依从，跟随。韩：指齐仙人韩众。一作韩终。《楚辞</w:t>
      </w:r>
      <w:r>
        <w:rPr>
          <w:rStyle w:val="CharStyle482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远游》</w:t>
        <w:br/>
        <w:t>洪兴祖补注：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《列仙传》：韩终为王采药，王不肯服，终自服之，遂得</w:t>
        <w:br/>
        <w:t>仙也。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流亡：指远游。《离騷》：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宁溘死以流亡</w:t>
      </w:r>
      <w:r>
        <w:rPr>
          <w:rStyle w:val="CharStyle482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⑮恐：害怕。渐冉：逐渐；渐渐过去。指时间流逝。无成：不能</w:t>
        <w:br/>
        <w:t>成功。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⑩蔽：遮住；遮掩。彰：彰明；显扬。这两句是说担心跟韩众走，</w:t>
        <w:br/>
        <w:t>学不成仙，留下来又将为邪佞所掩蔽。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犹与：同犹豫。狐疑：犹豫不决。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即：走近；靠近。岐（邙奇山名，即岐山。在陕西省岐山县</w:t>
        <w:br/>
        <w:t>城东北。岐阯：岐山之下。峡山是周文王为殷诸侯时的封地。胪（桕</w:t>
        <w:br/>
        <w:t>卢）情：陈情。胪，陈述。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文君：周文王。端：详审</w:t>
      </w:r>
      <w:r>
        <w:rPr>
          <w:rStyle w:val="CharStyle269"/>
          <w:b w:val="0"/>
          <w:bCs w:val="0"/>
        </w:rPr>
        <w:t>。蓍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</w:t>
      </w:r>
      <w:r>
        <w:rPr>
          <w:rStyle w:val="CharStyle482"/>
          <w:b w:val="0"/>
          <w:bCs w:val="0"/>
        </w:rPr>
        <w:t>3</w:t>
      </w:r>
      <w:r>
        <w:rPr>
          <w:rStyle w:val="CharStyle442"/>
          <w:b/>
          <w:bCs/>
        </w:rPr>
        <w:t>所诗草名，用以占卜。端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蓍：占卜。相传文王被纣囚羑里时，曾演《周易》〔作卦辞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⑭利：吉利。遁：《周易》卦名。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上九，肥遁，无不利。”肥借为</w:t>
        <w:br/>
        <w:t>飞。飞通是说其退隐之速如鸟飞之急，见机而去，故无不利。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482"/>
          <w:b w:val="0"/>
          <w:bCs w:val="0"/>
        </w:rPr>
        <w:t>㊣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历：经过。周流：周游。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历众山、翼迅风：《文选》注：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从初六至九三为艮，艮为山，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00" w:firstLine="0"/>
        <w:sectPr>
          <w:headerReference w:type="even" r:id="rId107"/>
          <w:pgSz w:w="4914" w:h="7269"/>
          <w:pgMar w:top="562" w:left="413" w:right="225" w:bottom="358" w:header="0" w:footer="3" w:gutter="0"/>
          <w:rtlGutter w:val="0"/>
          <w:cols w:space="720"/>
          <w:noEndnote/>
          <w:docGrid w:linePitch="360"/>
        </w:sectPr>
      </w:pPr>
      <w:r>
        <w:rPr>
          <w:rStyle w:val="CharStyle480"/>
        </w:rPr>
        <w:t>,533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62"/>
      </w:pPr>
      <w:r>
        <w:rPr>
          <w:lang w:val="zh-TW" w:eastAsia="zh-TW" w:bidi="zh-TW"/>
          <w:w w:val="100"/>
          <w:spacing w:val="0"/>
          <w:color w:val="000000"/>
          <w:position w:val="0"/>
        </w:rPr>
        <w:t>故曰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历众山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。从</w:t>
      </w:r>
      <w:r>
        <w:rPr>
          <w:rStyle w:val="CharStyle482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</w:t>
      </w:r>
      <w:r>
        <w:rPr>
          <w:rStyle w:val="CharStyle482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爻至四爻为巽，巽为风，故曰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翼迅风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。迅，</w:t>
        <w:br/>
        <w:t>快；迅速。扬声：高扬声名。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0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二女：《文选》旧注</w:t>
      </w:r>
      <w:r>
        <w:rPr>
          <w:rStyle w:val="CharStyle482"/>
          <w:b w:val="0"/>
          <w:bCs w:val="0"/>
        </w:rPr>
        <w:t>V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遁上九变为兑，《说卦》曰：巽为长女，</w:t>
        <w:br/>
        <w:t>兑为少女，俱在艮上，艮即是山，故云感二女于崇岳。岳即山也</w:t>
      </w:r>
      <w:r>
        <w:rPr>
          <w:rStyle w:val="CharStyle482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0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冰折而不营：《文选》旧注：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《说卦》曰：乾为冰，而变为兑，</w:t>
        <w:br/>
        <w:t>故曰冰折物也。毁折不可经营，故曰不营</w:t>
      </w:r>
      <w:r>
        <w:rPr>
          <w:rStyle w:val="CharStyle482"/>
          <w:b w:val="0"/>
          <w:bCs w:val="0"/>
        </w:rPr>
        <w:t>。”</w:t>
      </w:r>
    </w:p>
    <w:p>
      <w:pPr>
        <w:pStyle w:val="Style231"/>
        <w:tabs>
          <w:tab w:leader="none" w:pos="236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0"/>
      </w:pPr>
      <w:r>
        <w:rPr>
          <w:rStyle w:val="CharStyle482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天盖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二句：《文选》旧注：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互体四至乾变为兑，兑为泽，</w:t>
        <w:br/>
        <w:t>故曰天为泽。言天高尚为泽，虽复险峨，世路可知，谁言路不通者乎？</w:t>
        <w:br/>
        <w:t>欲其行也。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以上八句借卦象说明逃世肥通之利，虽有曲折，毕竞可</w:t>
        <w:br/>
      </w:r>
      <w:r>
        <w:rPr>
          <w:rStyle w:val="CharStyle484"/>
          <w:b w:val="0"/>
          <w:bCs w:val="0"/>
        </w:rPr>
        <w:t>行。</w:t>
      </w:r>
      <w:r>
        <w:rPr>
          <w:rStyle w:val="CharStyle485"/>
          <w:b w:val="0"/>
          <w:bCs w:val="0"/>
        </w:rPr>
        <w:tab/>
      </w:r>
      <w:r>
        <w:rPr>
          <w:rStyle w:val="CharStyle484"/>
          <w:b w:val="0"/>
          <w:bCs w:val="0"/>
        </w:rPr>
        <w:t>、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0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劻（扣如免沁勉力。自强而不息：见《周易，乾卦，象》：“天</w:t>
        <w:br/>
        <w:t>行健，君子以自强不息</w:t>
      </w:r>
      <w:r>
        <w:rPr>
          <w:rStyle w:val="CharStyle482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⑪蹈，踏上。玉阶</w:t>
      </w:r>
      <w:r>
        <w:rPr>
          <w:rStyle w:val="CharStyle482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天子之阶。乾为玉，故曰玉阶。言我虽欲去，</w:t>
        <w:br/>
        <w:t>犹恋玉阶不思去，言尚欲近忠贤。哓</w:t>
      </w:r>
      <w:r>
        <w:rPr>
          <w:rStyle w:val="CharStyle482"/>
          <w:b w:val="0"/>
          <w:bCs w:val="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纪尧）峥：高峻貌。以上十</w:t>
        <w:br/>
        <w:t>句写的是文王为作者占卜以及为之讲解所得卦文的含义。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②惧：担心。筮</w:t>
      </w:r>
      <w:r>
        <w:rPr>
          <w:rStyle w:val="CharStyle482"/>
          <w:b w:val="0"/>
          <w:bCs w:val="0"/>
        </w:rPr>
        <w:t>〔3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时誓）氏：用蓍草占卜的人。长短；古人以</w:t>
        <w:br/>
        <w:t>为，龟卜为长，蓍占为短。事见《左传，慎公四年》。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0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钻：指在龟甲上钻孔然后在火上烤出裂纹，以定吉凶。东龟：</w:t>
        <w:br/>
      </w:r>
      <w:r>
        <w:rPr>
          <w:rStyle w:val="CharStyle460"/>
          <w:b/>
          <w:bCs/>
        </w:rPr>
        <w:t>占卜用的龟甲。龟有六种，青色为东龟。祯哈</w:t>
      </w:r>
      <w:r>
        <w:rPr>
          <w:rStyle w:val="CharStyle482"/>
          <w:b w:val="0"/>
          <w:bCs w:val="0"/>
        </w:rPr>
        <w:t>0</w:t>
      </w:r>
      <w:r>
        <w:rPr>
          <w:rStyle w:val="CharStyle479"/>
          <w:b/>
          <w:bCs/>
        </w:rPr>
        <w:t>真吉祥。这两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句是说虽得吉卦，仍担心占卜的蕾草不准确，因此另外又钻研龟甲以</w:t>
        <w:br/>
        <w:t>观其祯。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⑭九皋〈</w:t>
      </w:r>
      <w:r>
        <w:rPr>
          <w:rStyle w:val="CharStyle482"/>
          <w:b w:val="0"/>
          <w:bCs w:val="0"/>
        </w:rPr>
        <w:t>950</w:t>
      </w:r>
      <w:r>
        <w:rPr>
          <w:rStyle w:val="CharStyle238"/>
          <w:b/>
          <w:bCs/>
        </w:rPr>
        <w:t>高〉：深泽。《诗经</w:t>
      </w:r>
      <w:r>
        <w:rPr>
          <w:rStyle w:val="CharStyle482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</w:t>
      </w:r>
      <w:r>
        <w:rPr>
          <w:rStyle w:val="CharStyle482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鹤鸣》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鹤鸣于九皋”。介</w:t>
        <w:br/>
        <w:t>鸟：大鸟，指鹤。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0"/>
      </w:pPr>
      <w:r>
        <w:rPr>
          <w:rStyle w:val="CharStyle482"/>
          <w:b w:val="0"/>
          <w:bCs w:val="0"/>
        </w:rPr>
        <w:t>㊣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怨：怨恨。素意：本心；平素的心意。逞：施展。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0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尘外：指尘埃之外。瞥：眼光掠过；匆匆一看。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⑩据：盘踞；占据。冥翳（“意幽暗。这两句是说鹤游于尘埃</w:t>
        <w:br/>
        <w:t>之外，哀鸣于幽暗之中。以比喻孤洁。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0"/>
      </w:pPr>
      <w:r>
        <w:rPr>
          <w:rStyle w:val="CharStyle260"/>
        </w:rPr>
        <w:t>,534 ,</w:t>
      </w:r>
      <w:r>
        <w:br w:type="page"/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49" w:line="140" w:lineRule="exact"/>
        <w:ind w:left="0" w:right="180" w:firstLine="0"/>
      </w:pPr>
      <w:r>
        <w:rPr>
          <w:lang w:val="zh-TW" w:eastAsia="zh-TW" w:bidi="zh-TW"/>
          <w:w w:val="100"/>
          <w:color w:val="000000"/>
          <w:position w:val="0"/>
        </w:rPr>
        <w:t>思玄赋并序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鹗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饿俗称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鱼鹰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。这里以雕鹗喻指小人。竞：争逐。</w:t>
        <w:br/>
        <w:t>于：犹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指鹤。张衡以此自喻。修洁：美好而纯洁。益：增长，加</w:t>
        <w:br/>
        <w:t>多。荣：光荣，荣耀。以上六句是用龟甲占卜所得的卦文。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⑭子：对人的尊称。相当于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您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。这里指作者。有故：有旧。玄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鸟：鹤。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⑩母氏：李善注：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喻道也。宁：安宁；安定。”这两句是文王的</w:t>
        <w:br/>
        <w:t>话，他说作者与玄鸟有旧，唯归于道，方能获得安宁。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⑩占：指占卜的结果。既：既然。无悔：无灾祸。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简：选择</w:t>
      </w:r>
      <w:r>
        <w:rPr>
          <w:rStyle w:val="CharStyle258"/>
          <w:vertAlign w:val="subscript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元辰：吉日。俶</w:t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扼处〉装：整装。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旦：早晨。沐（相木洗头。淸原：古地名。一名淸。春秋</w:t>
        <w:br/>
        <w:t>晋地。在今山西稷山。一说清澈的水源。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晞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了西〉：晒干。朝阳：山的东面。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漱：漱口。沥</w:t>
      </w:r>
      <w:r>
        <w:rPr>
          <w:rStyle w:val="CharStyle258"/>
          <w:b w:val="0"/>
          <w:bCs w:val="0"/>
        </w:rPr>
        <w:t>0</w:t>
      </w:r>
      <w:r>
        <w:rPr>
          <w:rStyle w:val="CharStyle238"/>
          <w:b/>
          <w:bCs/>
        </w:rPr>
        <w:t>丨历〉：犹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漉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。水下滴。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⑩咀：品味；细骣。石菌：生长在石上的灵芝草。一种菌类植物。</w:t>
        <w:br/>
        <w:t>流英：飘落的灵芝花瓣。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⑯翮（</w:t>
      </w:r>
      <w:r>
        <w:rPr>
          <w:rStyle w:val="CharStyle258"/>
          <w:b w:val="0"/>
          <w:bCs w:val="0"/>
        </w:rPr>
        <w:t>X^)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由宣）鸟：小飞的鸟。覇，小飞。举：起飞。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走：奔向；趋向。八荒：八方荒远之地。《文选》旧注引《淮南</w:t>
        <w:br/>
      </w:r>
      <w:r>
        <w:rPr>
          <w:rStyle w:val="CharStyle236"/>
          <w:b/>
          <w:bCs/>
        </w:rPr>
        <w:t>子》曰：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四海之外有八泽，八泽之外曰八埏，八挺之外曰八荒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少啤：一作少吴，传说中古代东夷族首领，修太吴之法，故曰</w:t>
        <w:br/>
        <w:t>少昊。以金德王，故众曰金天氏。都曲阜。穷野：穷桑之野。穷桑是</w:t>
        <w:br/>
        <w:t>少皞所居处，在今曲阜。，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三丘：古代传说东海有蓬莱、方丈、瀛洲三山，为神仙所居。</w:t>
        <w:br/>
        <w:t>又称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三神山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。乎：介词，向。句芒：《左传》昭公二十九年载，少</w:t>
        <w:br/>
        <w:t>吴氏有四叔一一重、该、修、熙。重为句芒，即木正，是主木之官。</w:t>
        <w:br/>
        <w:t>細真：道之真旨。淳、粹：《文选》旧注：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不浇日淳，不杂日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2"/>
        <w:sectPr>
          <w:pgSz w:w="4914" w:h="7269"/>
          <w:pgMar w:top="773" w:left="422" w:right="229" w:bottom="345" w:header="0" w:footer="3" w:gutter="0"/>
          <w:rtlGutter w:val="0"/>
          <w:cols w:space="720"/>
          <w:noEndnote/>
          <w:docGrid w:linePitch="360"/>
        </w:sectPr>
      </w:pPr>
      <w:r>
        <w:rPr>
          <w:rStyle w:val="CharStyle259"/>
        </w:rPr>
        <w:t>粹</w:t>
      </w:r>
      <w:r>
        <w:rPr>
          <w:rStyle w:val="CharStyle26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移累：尘俗污秽的牵累。飘轻：飘举轻扬。《后汉书》本传作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票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，《文选》五臣本作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影”。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⑭容与：闲暇自得貌。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rStyle w:val="CharStyle442"/>
          <w:b/>
          <w:bCs/>
        </w:rPr>
        <w:t>鳌（知熬传说中的海中大龟。汴商</w:t>
      </w:r>
      <w:r>
        <w:rPr>
          <w:rStyle w:val="CharStyle258"/>
          <w:b w:val="0"/>
          <w:bCs w:val="0"/>
        </w:rPr>
        <w:t>1</w:t>
      </w:r>
      <w:r>
        <w:rPr>
          <w:rStyle w:val="CharStyle479"/>
          <w:b/>
          <w:bCs/>
        </w:rPr>
        <w:t>弁鼓掌跳舞，表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示欢欣。不頻：不歪斜。屈原《天问</w:t>
      </w:r>
      <w:r>
        <w:rPr>
          <w:rStyle w:val="CharStyle258"/>
          <w:b w:val="0"/>
          <w:bCs w:val="0"/>
        </w:rPr>
        <w:t>》：“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螯戴山抒，何以安之。”即指</w:t>
        <w:br/>
        <w:t>大龟顶着大山跳舞，大山怎会稳固。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⑭采：摘取。芝：灵芝草</w:t>
      </w:r>
      <w:r>
        <w:rPr>
          <w:rStyle w:val="CharStyle258"/>
          <w:vertAlign w:val="subscript"/>
          <w:b w:val="0"/>
          <w:bCs w:val="0"/>
        </w:rPr>
        <w:t>3</w:t>
      </w:r>
      <w:r>
        <w:rPr>
          <w:rStyle w:val="CharStyle258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〃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聊且：姑且；暂且。以：用〈灵芝草》。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⑭凭：依靠；依据。遐</w:t>
      </w:r>
      <w:r>
        <w:rPr>
          <w:rStyle w:val="CharStyle258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258"/>
          <w:b w:val="0"/>
          <w:bCs w:val="0"/>
        </w:rPr>
        <w:t>6</w:t>
      </w:r>
      <w:r>
        <w:rPr>
          <w:rStyle w:val="CharStyle442"/>
          <w:b/>
          <w:bCs/>
        </w:rPr>
        <w:t>霞远。逝：往。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扶桑：传说中的日出处的神树。后借以代日出处。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青岑（口如涔卜《文选》旧注：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音岑，山名，上高者曰岑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醃（丨</w:t>
      </w:r>
      <w:r>
        <w:rPr>
          <w:rStyle w:val="CharStyle258"/>
          <w:b w:val="0"/>
          <w:bCs w:val="0"/>
        </w:rPr>
        <w:t>I</w:t>
      </w:r>
      <w:r>
        <w:rPr>
          <w:rStyle w:val="CharStyle238"/>
          <w:b/>
          <w:bCs/>
        </w:rPr>
        <w:t>礼〉：甜美的泉水。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沆瀣（的叫</w:t>
      </w:r>
      <w:r>
        <w:rPr>
          <w:rStyle w:val="CharStyle258"/>
          <w:b w:val="0"/>
          <w:bCs w:val="0"/>
        </w:rPr>
        <w:t>^</w:t>
      </w:r>
      <w:r>
        <w:rPr>
          <w:rStyle w:val="CharStyle442"/>
          <w:b/>
          <w:bCs/>
        </w:rPr>
        <w:t>洽杭去声械〉：夜间的水气；露水。枨章》：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食粮。</w:t>
      </w:r>
    </w:p>
    <w:p>
      <w:pPr>
        <w:pStyle w:val="Style231"/>
        <w:tabs>
          <w:tab w:leader="none" w:pos="340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发：表现；显餺。木禾：谷物之一种。《山海经，海内西经》：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昆仑之虚，方八百里，高万仞，上有木禾，长五寻，大五围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”这句</w:t>
        <w:br/>
        <w:t>话是说夜里梦见木禾生于昆仑之上。为下文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抨巫咸以占梦”埋下伏</w:t>
        <w:br/>
        <w:t>笔。</w:t>
      </w:r>
      <w:r>
        <w:rPr>
          <w:rStyle w:val="CharStyle258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rStyle w:val="CharStyle236"/>
          <w:b/>
          <w:bCs/>
        </w:rPr>
        <w:t>谷：《文选》旧注：</w:t>
      </w:r>
      <w:r>
        <w:rPr>
          <w:rStyle w:val="CharStyle258"/>
          <w:b w:val="0"/>
          <w:bCs w:val="0"/>
        </w:rPr>
        <w:t>“</w:t>
      </w:r>
      <w:r>
        <w:rPr>
          <w:rStyle w:val="CharStyle236"/>
          <w:b/>
          <w:bCs/>
        </w:rPr>
        <w:t>生也。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冈：山脊。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⑭旸</w:t>
      </w:r>
      <w:r>
        <w:rPr>
          <w:rStyle w:val="CharStyle258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扣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阳）谷：亦作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汤谷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，传说中的日出处。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从：跟随。伯禹：即夏禹。传说中古代部落联盟首领。乎：《后</w:t>
        <w:br/>
        <w:t>汉书》本传作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於</w:t>
      </w:r>
      <w:r>
        <w:rPr>
          <w:rStyle w:val="CharStyle258"/>
          <w:b w:val="0"/>
          <w:bCs w:val="0"/>
        </w:rPr>
        <w:t>’’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。稽（丨〗计）山：即会稽山。在今浙江省中部。相</w:t>
        <w:br/>
        <w:t>传夏禹至茅山大会诸侯，计功封爵，始名会稽，即会计之意。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毪嘉：赞美；赛奖。《后汉书》本传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嘉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集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。执：拿着。</w:t>
        <w:br/>
        <w:t>玉：玉帛，指古代诸侯参与会盟朝聘时所持的礼物。《左传》哀公七</w:t>
        <w:br/>
        <w:t>年：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禹合诸侯于涂山，执玉帛者万国，今其存者无数十焉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⑩疾：厌恶，憎恨。防风：即防风氏。食言：谓言而无信，不應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0" w:firstLine="6"/>
      </w:pPr>
      <w:r>
        <w:rPr>
          <w:rStyle w:val="CharStyle486"/>
        </w:rPr>
        <w:t>,536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2"/>
      </w:pPr>
      <w:r>
        <w:rPr>
          <w:lang w:val="zh-TW" w:eastAsia="zh-TW" w:bidi="zh-TW"/>
          <w:w w:val="100"/>
          <w:spacing w:val="0"/>
          <w:color w:val="000000"/>
          <w:position w:val="0"/>
        </w:rPr>
        <w:t>行诺言。《国语，鲁语下》：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昔禹致群神于会稽之山。防风氏后至，禹</w:t>
        <w:br/>
        <w:t>杀而戮之，其骨节专车，此为大矣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长沙：即今湖南长沙。从会稽山西南向长沙，故称邪径。邪：</w:t>
        <w:br/>
        <w:t>通</w:t>
      </w:r>
      <w:r>
        <w:rPr>
          <w:rStyle w:val="CharStyle258"/>
          <w:b w:val="0"/>
          <w:bCs w:val="0"/>
        </w:rPr>
        <w:t>“</w:t>
      </w:r>
      <w:r>
        <w:rPr>
          <w:rStyle w:val="CharStyle238"/>
          <w:b/>
          <w:bCs/>
        </w:rPr>
        <w:t>斜，，。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⑬存：存问。重华：虞舜名。南邻：舜葬苍梧，在拴沙之南，故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2"/>
      </w:pPr>
      <w:r>
        <w:rPr>
          <w:lang w:val="zh-TW" w:eastAsia="zh-TW" w:bidi="zh-TW"/>
          <w:w w:val="100"/>
          <w:spacing w:val="0"/>
          <w:color w:val="000000"/>
          <w:position w:val="0"/>
        </w:rPr>
        <w:t>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二妃：指尧的两个女儿娥皇、女英，两人同是舜的妻子。传说</w:t>
        <w:br/>
        <w:t>舜南巡，死于苍梧之野，未跟随他同去的二妃闻讯后，赶往南方，最</w:t>
        <w:br/>
        <w:t>后死于江湘之间。未从：指二妃生未能随从，死未能随葬。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0"/>
      </w:pPr>
      <w:r>
        <w:rPr>
          <w:rStyle w:val="CharStyle258"/>
          <w:b w:val="0"/>
          <w:bCs w:val="0"/>
        </w:rPr>
        <w:t>@1</w:t>
      </w:r>
      <w:r>
        <w:rPr>
          <w:lang w:val="zh-TW" w:eastAsia="zh-TW" w:bidi="zh-TW"/>
          <w:w w:val="100"/>
          <w:spacing w:val="0"/>
          <w:color w:val="000000"/>
          <w:position w:val="0"/>
        </w:rPr>
        <w:t>踺缤：《文选》翰注：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美貌。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瀕（丨命宾厶水边。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流目：游目，流览。放眼随意观看。眺：远看；眺望。衡：即</w:t>
        <w:br/>
        <w:t>衡山。在湖南省衡山县西。俯瞰湘江，山势雄伟，有七十二峰。祝融</w:t>
        <w:br/>
        <w:t>最髙，传说为祝融游息之所。阿（台蝌</w:t>
      </w:r>
      <w:r>
        <w:rPr>
          <w:rStyle w:val="CharStyle258"/>
          <w:b w:val="0"/>
          <w:bCs w:val="0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⑯睹：看见。黎：指顓顼之子祝融。为高辛氏之火正（即火官〉。</w:t>
        <w:br/>
        <w:t>圮（饵痞〉坟：坍塌的坟塞。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无：不。怀：《文选》李善注：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归也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托山坡以孤魂：即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以孤魂托山坡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。托，寄托。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蔚蔚：同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部郁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，忧伤沉肉貌。以：连词，相当于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慕：</w:t>
        <w:br/>
        <w:t>倾慕，思慕。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卬（如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昂）州：张衡自注曰：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卬州，正南州名也。《四海图》</w:t>
        <w:br/>
        <w:t>曰：</w:t>
      </w:r>
      <w:r>
        <w:rPr>
          <w:rStyle w:val="CharStyle258"/>
          <w:vertAlign w:val="superscript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交广南有卬州，其处极热。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檐敖：欢游。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挤（丨了击）日：上升的太阳。昆吾：《淮南子，天文训》曰：“日</w:t>
        <w:br/>
        <w:t>出于旸谷，至于昆吾，是谓正中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⑯憩…丨弃休息</w:t>
      </w:r>
      <w:r>
        <w:rPr>
          <w:rStyle w:val="CharStyle270"/>
          <w:b w:val="0"/>
          <w:bCs w:val="0"/>
        </w:rPr>
        <w:t>。陶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：犹炎炽也。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⑭芒燎〇</w:t>
      </w:r>
      <w:r>
        <w:rPr>
          <w:rStyle w:val="CharStyle258"/>
          <w:b w:val="0"/>
          <w:bCs w:val="0"/>
        </w:rPr>
        <w:t>315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〇标进飞的火焰，火光四射。绛：大红色。名词用</w:t>
        <w:br/>
        <w:t>如使动词，使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变成大红色。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0"/>
      </w:pPr>
      <w:r>
        <w:rPr>
          <w:rStyle w:val="CharStyle487"/>
          <w:b w:val="0"/>
          <w:bCs w:val="0"/>
        </w:rPr>
        <w:t>@泫沄渲云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水涌流貌。涌涛：指水受热</w:t>
      </w:r>
      <w:r>
        <w:rPr>
          <w:rStyle w:val="CharStyle487"/>
          <w:b w:val="0"/>
          <w:bCs w:val="0"/>
        </w:rPr>
        <w:t>沸腾。</w:t>
      </w:r>
    </w:p>
    <w:p>
      <w:pPr>
        <w:pStyle w:val="Style324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200" w:firstLine="0"/>
        <w:sectPr>
          <w:headerReference w:type="even" r:id="rId108"/>
          <w:headerReference w:type="default" r:id="rId109"/>
          <w:headerReference w:type="first" r:id="rId110"/>
          <w:titlePg/>
          <w:pgSz w:w="4914" w:h="7269"/>
          <w:pgMar w:top="931" w:left="408" w:right="224" w:bottom="289" w:header="0" w:footer="3" w:gutter="0"/>
          <w:rtlGutter w:val="0"/>
          <w:cols w:space="720"/>
          <w:noEndnote/>
          <w:docGrid w:linePitch="360"/>
        </w:sectPr>
      </w:pPr>
      <w:r>
        <w:rPr>
          <w:rStyle w:val="CharStyle488"/>
          <w:b w:val="0"/>
          <w:bCs w:val="0"/>
        </w:rPr>
        <w:t>鲁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418"/>
          <w:b w:val="0"/>
          <w:bCs w:val="0"/>
        </w:rPr>
        <w:t>537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温风：热风。翕</w:t>
      </w:r>
      <w:r>
        <w:rPr>
          <w:rStyle w:val="CharStyle258"/>
          <w:b w:val="0"/>
          <w:bCs w:val="0"/>
        </w:rPr>
        <w:t>0(1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细</w:t>
      </w:r>
      <w:r>
        <w:rPr>
          <w:rStyle w:val="CharStyle484"/>
          <w:b w:val="0"/>
          <w:bCs w:val="0"/>
        </w:rPr>
        <w:t>〉：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聚合。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@怒</w:t>
      </w:r>
      <w:r>
        <w:rPr>
          <w:rStyle w:val="CharStyle489"/>
          <w:b w:val="0"/>
          <w:bCs w:val="0"/>
        </w:rPr>
        <w:t>〈0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丨匿</w:t>
      </w:r>
      <w:r>
        <w:rPr>
          <w:rStyle w:val="CharStyle484"/>
          <w:b w:val="0"/>
          <w:bCs w:val="0"/>
        </w:rPr>
        <w:t>〉：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忧思伤痛之意。郁悒（乂丨意</w:t>
      </w:r>
      <w:r>
        <w:rPr>
          <w:rStyle w:val="CharStyle484"/>
          <w:b w:val="0"/>
          <w:bCs w:val="0"/>
        </w:rPr>
        <w:t>〉：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苦闷；忧愁。聊：</w:t>
        <w:br/>
        <w:t>依靠；依輳。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额（叻哭孤独。羁（汗机）旅：作客他乡。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⑭余：我。安舱：怎么能。兹：这里。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⑭顾：回头看。金天：古帝少昊的称号，这里指少昊所在的地方。</w:t>
        <w:br/>
        <w:t>一说为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西方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，因为古五行说以金为秋，厲西方。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嬢〈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？西游戏。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⑭庵（匕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挥〉：古代用来指挥军队的旗帜。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缅</w:t>
      </w:r>
      <w:r>
        <w:rPr>
          <w:rStyle w:val="CharStyle258"/>
          <w:b w:val="0"/>
          <w:bCs w:val="0"/>
        </w:rPr>
        <w:t>[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里系。朱鸟：亦称，朱雀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。四象之一。二十八宿体</w:t>
        <w:br/>
        <w:t>系形成后，由南方七宿组成鸟象。承：承担。这两句是说，作者到了</w:t>
        <w:br/>
        <w:t>南方后又欲往西方，所以让南方的神为他举旗引道</w:t>
      </w:r>
      <w:r>
        <w:rPr>
          <w:rStyle w:val="CharStyle258"/>
          <w:vertAlign w:val="subscript"/>
          <w:b w:val="0"/>
          <w:bCs w:val="0"/>
        </w:rPr>
        <w:t>8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⑱醮〈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咕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缠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《文选》旧注：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患也。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即停留。一说缠，原义</w:t>
        <w:br/>
        <w:t>为鲁迹所至，此泛指行径。建木：木名。广都：地名。《淮南子，地形</w:t>
        <w:br/>
        <w:t>训》曰：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建木在广都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若木在建木西，末有十</w:t>
      </w:r>
      <w:r>
        <w:rPr>
          <w:rStyle w:val="CharStyle258"/>
          <w:b w:val="0"/>
          <w:bCs w:val="0"/>
        </w:rPr>
        <w:t>8,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其华照下地”。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摭〔</w:t>
      </w:r>
      <w:r>
        <w:rPr>
          <w:rStyle w:val="CharStyle258"/>
          <w:b w:val="0"/>
          <w:bCs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卜丨直拾取。若华：古代神话中若木的花。踌躇：不行</w:t>
        <w:br/>
        <w:t>貌，驻足。这两句是说休息于建木之下，拾若华而不前。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轩辕：指轩辕国。（山海经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海外西经》：“轩辕之国在此穷山之</w:t>
        <w:br/>
        <w:t>际，其不寿者八百岁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tabs>
          <w:tab w:leader="none" w:pos="233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汪氏：《文选》善注</w:t>
      </w:r>
      <w:r>
        <w:rPr>
          <w:rStyle w:val="CharStyle258"/>
          <w:b w:val="0"/>
          <w:bCs w:val="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汪氏国在西海外，此国足龙鱼也</w:t>
      </w:r>
      <w:r>
        <w:rPr>
          <w:rStyle w:val="CharStyle258"/>
          <w:b w:val="0"/>
          <w:bCs w:val="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《山</w:t>
        <w:br/>
        <w:t>海经，海外西经》曰：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龙鱼陵居在其北，状如貍，一曰煆…”，一曰蹩</w:t>
        <w:br/>
        <w:t>鱼。在夭野北，其为鱼也如轚</w:t>
      </w:r>
      <w:r>
        <w:rPr>
          <w:rStyle w:val="CharStyle258"/>
          <w:b w:val="0"/>
          <w:bCs w:val="0"/>
        </w:rPr>
        <w:t>。”</w:t>
        <w:tab/>
        <w:t>\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曾：副词，用来加强语气。焉：怎么。娱余：使我娱乐。这两</w:t>
        <w:br/>
        <w:t>句是说，虽然轩辕、汪氏之国人皆寿至千岁，但是还不足以使我娱乐，</w:t>
        <w:br/>
        <w:t>而不复他往。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九土：九州。殊风：不同的风俗。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从：跟随</w:t>
      </w:r>
      <w:r>
        <w:rPr>
          <w:rStyle w:val="CharStyle270"/>
          <w:b w:val="0"/>
          <w:bCs w:val="0"/>
        </w:rPr>
        <w:t>。蓐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（沁入〉收：传说中上古的金官，即西方</w:t>
      </w:r>
      <w:r>
        <w:rPr>
          <w:rStyle w:val="CharStyle270"/>
          <w:b w:val="0"/>
          <w:bCs w:val="0"/>
        </w:rPr>
        <w:t>之神。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  <w:sectPr>
          <w:headerReference w:type="even" r:id="rId111"/>
          <w:headerReference w:type="default" r:id="rId112"/>
          <w:headerReference w:type="first" r:id="rId113"/>
          <w:pgSz w:w="4914" w:h="7269"/>
          <w:pgMar w:top="931" w:left="408" w:right="224" w:bottom="289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,538 ‘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51" w:line="130" w:lineRule="exact"/>
        <w:ind w:left="0" w:right="220" w:firstLine="0"/>
      </w:pPr>
      <w:r>
        <w:rPr>
          <w:rStyle w:val="CharStyle385"/>
        </w:rPr>
        <w:t>思玄賦并序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遂：于是。徂（说粗阳乎）：往。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软虚突然，迅疾貌。蝉蜕：原指蝉的外売，比喻解脱。</w:t>
        <w:br/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朋：结交。精粹：精英，精美纯粹之人。徒：指同类的人。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@鼸（味决〉：踩踏。白门：《淮南子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地形训》曰：八极……西</w:t>
        <w:br/>
        <w:t>南方曰偏驹之山，曰白门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趟云：句首语气词。台〔</w:t>
      </w:r>
      <w:r>
        <w:rPr>
          <w:rStyle w:val="CharStyle258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丨移第一人称代词，我。中野（心</w:t>
        <w:br/>
        <w:t>墅旷野之中。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⑩乱：横渡。弱水：古水名。《山海经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大荒西经》：“昆仑之丘</w:t>
        <w:br/>
        <w:t>……其下有弱水之渊环之〇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郭璣曰：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其水不胜鸿毛</w:t>
      </w:r>
      <w:r>
        <w:rPr>
          <w:rStyle w:val="CharStyle258"/>
          <w:b w:val="0"/>
          <w:bCs w:val="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潺湲</w:t>
      </w:r>
      <w:r>
        <w:rPr>
          <w:rStyle w:val="CharStyle258"/>
          <w:b w:val="0"/>
          <w:bCs w:val="0"/>
        </w:rPr>
        <w:t>（(^</w:t>
        <w:br/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缠原水缓流貌。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⑩逗：停留，停顿。华〖即大华山，古称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西岳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是华山的主峰。</w:t>
        <w:br/>
        <w:t>阴：山的北面为阴。湍：水势急。渚〈</w:t>
      </w:r>
      <w:r>
        <w:rPr>
          <w:rStyle w:val="CharStyle258"/>
          <w:b w:val="0"/>
          <w:bCs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〇主水中的小块陆地。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哆号：大声呼叫。冯夷：传说中的水神名。相传冯夷是华阴潼乡</w:t>
        <w:br/>
        <w:t>堤首人，服八石，得水仙，是为河伯。一云八月庚子，浴于河而溺死。</w:t>
        <w:br/>
        <w:t>俾〔扮比〉：使。清津：使津清。津，渡口。清津，是说驱除锲口的闲</w:t>
        <w:br/>
        <w:t>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掉〔</w:t>
      </w:r>
      <w:r>
        <w:rPr>
          <w:rStyle w:val="CharStyle258"/>
          <w:b w:val="0"/>
          <w:bCs w:val="0"/>
        </w:rPr>
        <w:t>2060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照摇船的用具。这里用作动词。济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过河，渡。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予：我。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40" w:right="34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⑯会：副词，恰好，正巧。帝轩：即黄帝，姬姓，号轩辕氏。</w:t>
        <w:br/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怅：悄怅，思虑。徜徉：徘捆。延仏久立，弓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颈而望。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惘（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戏通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，《尔推，释估下》：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卿，息也。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河林：地</w:t>
        <w:br/>
        <w:t>名。蓁（</w:t>
      </w:r>
      <w:r>
        <w:rPr>
          <w:rStyle w:val="CharStyle258"/>
          <w:b w:val="0"/>
          <w:bCs w:val="0"/>
        </w:rPr>
        <w:t>^!^!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真〉薷：草盛貌。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⑩伟：壮美。《关雎》：《诗经》首篇。女：女色。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黄灵：黄帝。詹〈</w:t>
      </w:r>
      <w:r>
        <w:rPr>
          <w:rStyle w:val="CharStyle258"/>
          <w:b w:val="0"/>
          <w:bCs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你占至。访：谋，谘问。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⑭樓（即鸠〉：通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。如：之。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⑬曰：指黄帝所言。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六籍：即六经。阙缺空缺。《文选》济曰：“黄帝言天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20" w:firstLine="0"/>
      </w:pPr>
      <w:r>
        <w:rPr>
          <w:rStyle w:val="CharStyle260"/>
        </w:rPr>
        <w:t>,539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61" w:line="130" w:lineRule="exact"/>
        <w:ind w:left="20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张衡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61"/>
      </w:pPr>
      <w:r>
        <w:rPr>
          <w:lang w:val="zh-TW" w:eastAsia="zh-TW" w:bidi="zh-TW"/>
          <w:w w:val="100"/>
          <w:spacing w:val="0"/>
          <w:color w:val="000000"/>
          <w:position w:val="0"/>
        </w:rPr>
        <w:t>道不可知，若近而信之，与远而疑之，此两者六经所不书也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神逵（从</w:t>
      </w:r>
      <w:r>
        <w:rPr>
          <w:rStyle w:val="CharStyle258"/>
          <w:b w:val="0"/>
          <w:bCs w:val="0"/>
        </w:rPr>
        <w:t>]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丨葵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即天道。逵，道也。昧〔化丨妹〉：昏暗。覆：</w:t>
        <w:br/>
        <w:t>察看；审察。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7"/>
      </w:pPr>
      <w:r>
        <w:rPr>
          <w:rStyle w:val="CharStyle369"/>
          <w:b/>
          <w:bCs/>
        </w:rPr>
        <w:t>⑭畴谁〉：通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谁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。克：能够。谟（</w:t>
      </w:r>
      <w:r>
        <w:rPr>
          <w:rStyle w:val="CharStyle258"/>
          <w:b w:val="0"/>
          <w:bCs w:val="0"/>
        </w:rPr>
        <w:t>…6</w:t>
      </w:r>
      <w:r>
        <w:rPr>
          <w:lang w:val="zh-TW" w:eastAsia="zh-TW" w:bidi="zh-TW"/>
          <w:w w:val="100"/>
          <w:spacing w:val="0"/>
          <w:color w:val="000000"/>
          <w:position w:val="0"/>
        </w:rPr>
        <w:t>磨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计谋，谋略。</w:t>
        <w:br/>
        <w:t>诸：之乎。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此句语出《淮南子，俶真训》：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昔公牛哀转病也，七日化为虎。</w:t>
        <w:br/>
        <w:t>其兄掩户而人觇之，则虎搏而杀之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不知其且为虎也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昆：兄，这里指牛哀之兄</w:t>
      </w:r>
      <w:r>
        <w:rPr>
          <w:rStyle w:val="CharStyle270"/>
          <w:b w:val="0"/>
          <w:bCs w:val="0"/>
        </w:rPr>
        <w:t>。噬：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吞食。</w:t>
      </w:r>
    </w:p>
    <w:p>
      <w:pPr>
        <w:pStyle w:val="Style231"/>
        <w:tabs>
          <w:tab w:leader="none" w:pos="347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鳖令：蜀王名。又</w:t>
      </w:r>
      <w:r>
        <w:rPr>
          <w:rStyle w:val="CharStyle270"/>
          <w:b w:val="0"/>
          <w:bCs w:val="0"/>
        </w:rPr>
        <w:t>作鳖灵。扬雄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《蜀王本纪》载，荆人鳖令，</w:t>
        <w:br/>
        <w:t>死后尸体在江中逆流而上至成都</w:t>
      </w:r>
      <w:r>
        <w:rPr>
          <w:rStyle w:val="CharStyle270"/>
          <w:b w:val="0"/>
          <w:bCs w:val="0"/>
        </w:rPr>
        <w:t>，见蜀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帝杜宇，杜宇拜他为相，后来</w:t>
        <w:br/>
        <w:t>望帝杜宇认为自己徳行不如鳖令，于是把皇位掸让给了鳖令</w:t>
      </w:r>
      <w:r>
        <w:rPr>
          <w:rStyle w:val="CharStyle270"/>
          <w:b w:val="0"/>
          <w:bCs w:val="0"/>
        </w:rPr>
        <w:t>。殪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意死。亡：失去，引申为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去”。</w:t>
      </w:r>
      <w:r>
        <w:rPr>
          <w:rStyle w:val="CharStyle258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取：获取，得到。禅：传，以帝位让人日禅。引：延长。引世，</w:t>
        <w:br/>
        <w:t>世代绵延不断。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⑩错：错落不齐。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司命：星官名。这里指掌管人的性命的神灵。跑（功丨志厶昭</w:t>
        <w:br/>
        <w:t>晰；明。《文选》李養注本作</w:t>
      </w:r>
      <w:r>
        <w:rPr>
          <w:rStyle w:val="CharStyle258"/>
          <w:b w:val="0"/>
          <w:bCs w:val="0"/>
        </w:rPr>
        <w:t>“</w:t>
      </w:r>
      <w:r>
        <w:rPr>
          <w:rStyle w:val="CharStyle270"/>
          <w:b w:val="0"/>
          <w:bCs w:val="0"/>
        </w:rPr>
        <w:t>豳</w:t>
      </w:r>
      <w:r>
        <w:rPr>
          <w:rStyle w:val="CharStyle4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，五臣注本作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晰</w:t>
      </w:r>
      <w:r>
        <w:rPr>
          <w:rStyle w:val="CharStyle258"/>
          <w:b w:val="0"/>
          <w:bCs w:val="0"/>
        </w:rPr>
        <w:t>”。.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窦号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二句：窦，指汉文帝窦皇后，景帝母。《汉书，外戚‘窦</w:t>
        <w:br/>
        <w:t>皇后传》：吕太后时，出宫人以賜诸王</w:t>
      </w:r>
      <w:r>
        <w:rPr>
          <w:rStyle w:val="CharStyle270"/>
          <w:b w:val="0"/>
          <w:bCs w:val="0"/>
        </w:rPr>
        <w:t>。窦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姬家在淸河，原姓赵。宦者</w:t>
        <w:br/>
        <w:t>误置代</w:t>
      </w:r>
      <w:r>
        <w:rPr>
          <w:rStyle w:val="CharStyle270"/>
          <w:b w:val="0"/>
          <w:bCs w:val="0"/>
        </w:rPr>
        <w:t>伍中。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窦姬涕泣而行。至代。代王独幸窦姬。生女嫖及景帝。</w:t>
        <w:br/>
        <w:t>及代王立为帝（文帝〉，王后及所生四男皆病死，而立窦姬为皇后，子</w:t>
        <w:br/>
        <w:t>为太子。后太子继位为景帝。景帝生十四子，后至光武中兴。号：哭。</w:t>
        <w:br/>
        <w:t>膺祚：受位。繁庑：茂盛。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王：指汉平帝王皇后，王莽女。肆：恣意。侈（沈彳耻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邪行。</w:t>
        <w:br/>
        <w:t>这句话是说王皇后当时在汉庭之上恣意妄为。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卒：终于。衔恤〈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丨如沾咸绪、含哀。绝绪：指王皇后没有</w:t>
        <w:br/>
        <w:t>子女，与前句窦后的繁庑相对。详见《汉书，王莽传》。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7"/>
        <w:sectPr>
          <w:pgSz w:w="4914" w:h="7269"/>
          <w:pgMar w:top="587" w:left="413" w:right="207" w:bottom="327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^ 540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尉：官名。这里指都尉颜驷。尨萌）眉：眉毛斑白，形</w:t>
        <w:br/>
        <w:t>容年迈。《汉武故亊》说，武帝至郎署，见一老郎，鬂发皓白，问：何</w:t>
        <w:br/>
        <w:t>时为郎？何其老也？对曰：臣姓颜，名驷，文帝时为郎。文帝好文而</w:t>
        <w:br/>
        <w:t>臣好武；景帝好美而臣丑；陛下好少而臣已老，是以三世不遇，老于</w:t>
        <w:br/>
        <w:t>郎署。武帝感其言，播拜会稽都尉。郎潜：指不被重用，老于郎署。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逮（胞带及；到。三叶：即三世，指由文帝到武帝。遘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口必够》：遇到。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董：指董贤。弱冠：古代男子二十岁行冠礼。故用以指二十岁</w:t>
        <w:br/>
        <w:t>男子。司：掌管。衮〈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如滚〗：古三公脤。《汉书，佞幸董贤传》载，</w:t>
        <w:br/>
        <w:t>董贤二十二岁为大司马，尊宠无比。哀帝崩，贤畏罪自杀，家惶恐夜</w:t>
        <w:br/>
        <w:t>葬。莽疑其诈死，发贤棺，至狱检视，因埋狱中。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设：建造。隊（如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岁墓道。王隧：像君王一样的坟墓。弗：</w:t>
        <w:br/>
        <w:t>没有。处：居住。这句意思是董贤虽建造了王隧，但不得安寝，而埋</w:t>
        <w:br/>
        <w:t>狱中。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⑩夫：句首语气词。相仍：相因。指吉凶相互依存。，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馊恒：常。反侧：反复无常。靡所：无定所。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穆负天”二句：穆、叔，指鲁国的叔孙豹，穆是其谥号。牛、</w:t>
        <w:br/>
        <w:t>竖，指竖牛，豹之子。竖，官名，小臣。《左传，昭公四年》栽，豹适</w:t>
        <w:br/>
        <w:t>齐，宿于庚宗，遇妇人而私焉。至齐，梦天压己，弗胜，鼷而见人，</w:t>
        <w:br/>
        <w:t>号之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 xml:space="preserve">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牛，助余</w:t>
      </w:r>
      <w:r>
        <w:rPr>
          <w:rStyle w:val="CharStyle258"/>
          <w:b w:val="0"/>
          <w:bCs w:val="0"/>
        </w:rPr>
        <w:t>!”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乃胜之。后还鲁。所宿庚宗之妇人献以雉，曰：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余子长矣。能奉雉而从我矣。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召而见之，则所梦也。遂使为竖。长</w:t>
        <w:br/>
        <w:t>使为政。叔孙豹疾病，竖牛欲乱其室而有之，曰：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夫子疾病，不欲见</w:t>
        <w:br/>
        <w:t>人。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竖牛弗进食，叔孙遂饿而死。负：背负。指叔孙豹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梦天压己”。</w:t>
        <w:br/>
        <w:t>悦：喜欢，喜爱。乱：扰乱，引申为背叛，谋叛。幽主：幽禁主人，</w:t>
        <w:br/>
        <w:t>把叔孙豹幽禁起来不会见人，不使进食。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文：指晋文公。袪（中区袖口。忌：怨。伯：指寺人勃鞮，</w:t>
        <w:br/>
        <w:t>宇伯楚。《国语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晋语四》：初，献公使寺人勃鞮伐文公于蒲城，公逾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00" w:firstLine="0"/>
        <w:sectPr>
          <w:headerReference w:type="even" r:id="rId114"/>
          <w:headerReference w:type="default" r:id="rId115"/>
          <w:pgSz w:w="4914" w:h="7269"/>
          <w:pgMar w:top="948" w:left="414" w:right="237" w:bottom="311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‘ 541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57"/>
      </w:pPr>
      <w:r>
        <w:rPr>
          <w:lang w:val="zh-TW" w:eastAsia="zh-TW" w:bidi="zh-TW"/>
          <w:w w:val="100"/>
          <w:spacing w:val="0"/>
          <w:color w:val="000000"/>
          <w:position w:val="0"/>
        </w:rPr>
        <w:t>垣，勃鞮斩其袪，故文公怨之。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⑳阉：指寺人勃鞮。谒：告也。贼：指</w:t>
      </w:r>
      <w:r>
        <w:rPr>
          <w:rStyle w:val="CharStyle258"/>
          <w:b w:val="0"/>
          <w:bCs w:val="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甥、冀芮。宁：安宁。</w:t>
        <w:br/>
        <w:t>后：指晋文公。吕、冀作乱，勃鞮以告文公，文公会秦伯于王城，诱</w:t>
        <w:br/>
        <w:t>杀吕等。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通人：指穆子、文公等。阁：不明了，分辨不清。好恶：指穆</w:t>
        <w:br/>
        <w:t>子初悦竖牛，后以饿死；文公始怨勃鞮，终以告贼。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岂：何况。剖：分清。《后汉书》本传李贤注：“言通人尚阉于</w:t>
        <w:br/>
        <w:t>好恶，况爱宠昏惑者，岂能分之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赢：指秦始皇</w:t>
      </w:r>
      <w:r>
        <w:rPr>
          <w:rStyle w:val="CharStyle319"/>
          <w:b w:val="0"/>
          <w:bCs w:val="0"/>
        </w:rPr>
        <w:t>。攞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⑶惕〉：揭发</w:t>
      </w:r>
      <w:r>
        <w:rPr>
          <w:rStyle w:val="CharStyle319"/>
          <w:b w:val="0"/>
          <w:bCs w:val="0"/>
        </w:rPr>
        <w:t>。截</w:t>
      </w:r>
      <w:r>
        <w:rPr>
          <w:rStyle w:val="CharStyle308"/>
          <w:b/>
          <w:bCs/>
        </w:rPr>
        <w:t>（响衬指《录</w:t>
      </w:r>
      <w:r>
        <w:rPr>
          <w:rStyle w:val="CharStyle319"/>
          <w:b w:val="0"/>
          <w:bCs w:val="0"/>
        </w:rPr>
        <w:t>图》。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戒：系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防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，防备。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备：戒备。发内：指秦亡于内，赵髙杀胡亥，非亡于外部的北</w:t>
        <w:br/>
        <w:t>胡。《史记，秦始皇本纪》载，卢生使人奏《录图》，曰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亡泰者胡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始皇乃使蒙恬发兵三十万守边。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⑯辇：栽运。贿：财物。辇贿，运送財物。违车：避开车子。车</w:t>
        <w:br/>
        <w:t>又为人名，即张车子。旧注</w:t>
      </w:r>
      <w:r>
        <w:rPr>
          <w:rStyle w:val="CharStyle258"/>
          <w:b w:val="0"/>
          <w:bCs w:val="0"/>
        </w:rPr>
        <w:t>；“</w:t>
      </w:r>
      <w:r>
        <w:rPr>
          <w:rStyle w:val="CharStyle319"/>
          <w:b w:val="0"/>
          <w:bCs w:val="0"/>
        </w:rPr>
        <w:t>昔有周</w:t>
      </w:r>
      <w:r>
        <w:rPr>
          <w:lang w:val="zh-TW" w:eastAsia="zh-TW" w:bidi="zh-TW"/>
          <w:w w:val="100"/>
          <w:spacing w:val="0"/>
          <w:color w:val="000000"/>
          <w:position w:val="0"/>
        </w:rPr>
        <w:t>擊者，家甚贫，夫妇夜田。天帝</w:t>
        <w:br/>
        <w:t>见而矜之，问司命曰：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此可富乎？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司命曰：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命当贫，有张车子财可</w:t>
        <w:br/>
        <w:t>以假之。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乃借而与之期，曰：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车子生，急还之。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田者稍富。及期，</w:t>
        <w:br/>
        <w:t>夫妇辇其贿以逃，同宿有妇人，夜生子，问名于其父，父曰：“生车</w:t>
        <w:br/>
        <w:t>间，名车子。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由是所向失利，遂便贫困。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⑯孕：怀孕。为对：即为之对，与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场慎：指梓惧，春秋郑国人。灶：指禆灶，与梓慎同时代人，二</w:t>
        <w:br/>
        <w:t>人皆以预测天气而出名。显：出名。言天：预言天气，预测天象。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游占：占卜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推测。水火：指涝旱之灾。妄：虚妄，任意。谇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如丨岁告知。这两句是说梓懊和禆灶二人是显明天道之人，亦有不</w:t>
        <w:br/>
        <w:t>验之妄告。说明天道难知。事见《左传》昭公十七年及二十四年。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梁叟：梁国老人。患：害怕，担心。黎丘：地名，梁国之北地</w:t>
        <w:br/>
        <w:t>名为黎丘。</w:t>
      </w:r>
    </w:p>
    <w:p>
      <w:pPr>
        <w:pStyle w:val="Style49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  <w:sectPr>
          <w:headerReference w:type="even" r:id="rId116"/>
          <w:headerReference w:type="default" r:id="rId117"/>
          <w:pgSz w:w="4914" w:h="7269"/>
          <w:pgMar w:top="948" w:left="414" w:right="237" w:bottom="31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542 ^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48" w:line="130" w:lineRule="exact"/>
        <w:ind w:left="0" w:right="200" w:firstLine="0"/>
      </w:pPr>
      <w:r>
        <w:rPr>
          <w:rStyle w:val="CharStyle385"/>
        </w:rPr>
        <w:t>思玄賦并序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⑩丁：当。厥（丨说决其，代词，代指梁叟。剌〈</w:t>
      </w:r>
      <w:r>
        <w:rPr>
          <w:rStyle w:val="CharStyle258"/>
          <w:b w:val="0"/>
          <w:bCs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丨〉刃：用</w:t>
        <w:br/>
        <w:t>刀剌人人体。剌，亦作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傳</w:t>
      </w:r>
      <w:r>
        <w:rPr>
          <w:rStyle w:val="CharStyle258"/>
          <w:b w:val="0"/>
          <w:bCs w:val="0"/>
        </w:rPr>
        <w:t>”、“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事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。《吕氏春秋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疑似》曰：“梁北有</w:t>
        <w:br/>
        <w:t>黎丘部，有奇鬼焉，善效人之子侄昆弟之状。邑丈人有之市而醉归者，</w:t>
        <w:br/>
        <w:t>黎丘之鬼效其子之状，扶而道苦之。丈人归，酒醒，而诮其子曰：‘吾</w:t>
        <w:br/>
      </w:r>
      <w:r>
        <w:rPr>
          <w:rStyle w:val="CharStyle329"/>
          <w:b w:val="0"/>
          <w:bCs w:val="0"/>
        </w:rPr>
        <w:t>为汝父也</w:t>
      </w:r>
      <w:r>
        <w:rPr>
          <w:rStyle w:val="CharStyle258"/>
          <w:b w:val="0"/>
          <w:bCs w:val="0"/>
        </w:rPr>
        <w:t>,……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汝道苦我，何故？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其子泣而触地曰：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孽矣！无此亊</w:t>
        <w:br/>
        <w:t>也。</w:t>
      </w:r>
      <w:r>
        <w:rPr>
          <w:rStyle w:val="CharStyle258"/>
          <w:b w:val="0"/>
          <w:bCs w:val="0"/>
        </w:rPr>
        <w:t>’……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父信之，曰：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谘，是必夫奇鬼也，我固尝闻之矣。明日，</w:t>
        <w:br/>
        <w:t>端复饮于市，欲遇而刺杀之。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明旦之市而醉，其真子恐其父之不能反</w:t>
        <w:br/>
        <w:t>也，遂逝（往）迎之。丈人望其真子拔到而剌之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亲：亲人。睇：视。识：认识。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8"/>
      </w:pPr>
      <w:r>
        <w:rPr>
          <w:rStyle w:val="CharStyle308"/>
          <w:b/>
          <w:bCs/>
        </w:rPr>
        <w:t>物矧审况，何况。《文选》良曰</w:t>
      </w:r>
      <w:r>
        <w:rPr>
          <w:rStyle w:val="CharStyle258"/>
          <w:b w:val="0"/>
          <w:bCs w:val="0"/>
        </w:rPr>
        <w:t>:’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叟视其子，尚不识</w:t>
        <w:br/>
        <w:t>而杀之，况此数者，幽冥之事，岂可定信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无：《文选》本作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毋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。细李：牵制，牵扯。滓“吨杏亦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49"/>
      </w:pP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幸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，引也。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疼</w:t>
      </w:r>
      <w:r>
        <w:rPr>
          <w:rStyle w:val="CharStyle258"/>
          <w:b w:val="0"/>
          <w:bCs w:val="0"/>
        </w:rPr>
        <w:t>（(^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趁通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疢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，病。这两句是说，不要牵制于俗，引</w:t>
        <w:br/>
        <w:t>忧于己身。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监：视，看。孔：甚。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殮裴〈怡丨匪辅助。忱（她沉诚实，真诚。佑：助也。这</w:t>
        <w:br/>
        <w:t>两句是说，上天看得非常淸楚，用以辅佑诚信仁德之人。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汤：指汤帝。商朝国君。爾（丨</w:t>
      </w:r>
      <w:r>
        <w:rPr>
          <w:rStyle w:val="CharStyle258"/>
          <w:b w:val="0"/>
          <w:bCs w:val="0"/>
        </w:rPr>
        <w:t>II</w:t>
      </w:r>
      <w:r>
        <w:rPr>
          <w:rStyle w:val="CharStyle369"/>
          <w:b/>
          <w:bCs/>
        </w:rPr>
        <w:t>出捐这里通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涓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，清洁。</w:t>
        <w:br/>
        <w:t>炫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选》善曰：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《吕氏春秋》曰：场剋夏，大旱七年，乃以身祷于桑</w:t>
        <w:br/>
        <w:t>林，自以为牺（牲〉，用祈于上帝，民乃甚悦，兩乃大至</w:t>
      </w:r>
      <w:r>
        <w:rPr>
          <w:rStyle w:val="CharStyle258"/>
          <w:b w:val="0"/>
          <w:bCs w:val="0"/>
        </w:rPr>
        <w:t>!”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⑪蒙：受到。《尔雅》：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薄（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旁），大也；褫（访斯〉，福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49"/>
      </w:pPr>
      <w:r>
        <w:rPr>
          <w:lang w:val="zh-TW" w:eastAsia="zh-TW" w:bidi="zh-TW"/>
          <w:w w:val="100"/>
          <w:spacing w:val="0"/>
          <w:color w:val="000000"/>
          <w:position w:val="0"/>
        </w:rPr>
        <w:t>也〇</w:t>
      </w:r>
      <w:r>
        <w:rPr>
          <w:rStyle w:val="CharStyle258"/>
          <w:b w:val="0"/>
          <w:bCs w:val="0"/>
        </w:rPr>
        <w:t>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⑩景：指宋景公。虑：谋。营：救，拯救。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荧（丫丨叫盈）惑：古时称火星为荧感。次：舍，退避。《吕氏春</w:t>
        <w:br/>
        <w:t>秋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制乐》曰：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宋景公之时，荧惑在心。公惬，召子韦而问焉，曰：</w:t>
        <w:br/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荧感在心何也？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子韦曰：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荧惑者，天罚也；心者，宋之分野也，祸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spacing w:before="0" w:after="0" w:line="130" w:lineRule="exact"/>
        <w:ind w:left="0" w:right="200" w:firstLine="0"/>
      </w:pPr>
      <w:r>
        <w:rPr>
          <w:rStyle w:val="CharStyle493"/>
        </w:rPr>
        <w:t>‘ 543</w:t>
      </w:r>
      <w:r>
        <w:rPr>
          <w:rStyle w:val="CharStyle494"/>
        </w:rPr>
        <w:t>，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57" w:line="130" w:lineRule="exact"/>
        <w:ind w:left="200" w:right="0" w:hanging="3"/>
      </w:pPr>
      <w:r>
        <w:rPr>
          <w:rStyle w:val="CharStyle495"/>
          <w:b/>
          <w:bCs/>
        </w:rPr>
        <w:t>张衡</w:t>
      </w:r>
      <w:r>
        <w:rPr>
          <w:rStyle w:val="CharStyle258"/>
          <w:b w:val="0"/>
          <w:bCs w:val="0"/>
        </w:rPr>
        <w:t>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当于君，虽然，可移于宰相。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宰相，所與治国家也，而移死</w:t>
        <w:br/>
        <w:t>焉，不详（祥，一作善〉。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子韦曰：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可移于民。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民死，寡人</w:t>
        <w:br/>
        <w:t>将谁为君乎，宁独死。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子韦曰：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可移于岁。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公曰：</w:t>
      </w:r>
      <w:r>
        <w:rPr>
          <w:rStyle w:val="CharStyle258"/>
          <w:vertAlign w:val="superscript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岁害则民饥，</w:t>
        <w:br/>
        <w:t>民饥必死，为人君而杀其民以自活也，其谁以我为君乎？是寡人之命</w:t>
        <w:br/>
        <w:t>固尽矣，子无复言矣丨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子韦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曰：</w:t>
      </w:r>
      <w:r>
        <w:rPr>
          <w:rStyle w:val="CharStyle258"/>
          <w:b w:val="0"/>
          <w:bCs w:val="0"/>
        </w:rPr>
        <w:t>‘……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君有至德之言三，天必三</w:t>
        <w:br/>
        <w:t>赏君，今昔荧惑其徙三舍，君延年二十一岁。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次于它辰:指荧惑退</w:t>
        <w:br/>
        <w:t>三舍。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魏颗：魏武子之子，晋国大夫。他在辅氏（今陕西大荔县东〉</w:t>
        <w:br/>
        <w:t>击败秦军，俘获大力士杜回。这是因为他做好事得到报答。原来他父</w:t>
        <w:br/>
        <w:t>亲魏武子有个爱妾，不生孩子</w:t>
      </w:r>
      <w:r>
        <w:rPr>
          <w:rStyle w:val="CharStyle319"/>
          <w:b w:val="0"/>
          <w:bCs w:val="0"/>
        </w:rPr>
        <w:t>。魏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武子生病时，吩咐顆，他死后把妾</w:t>
        <w:br/>
        <w:t>嫁人。但等到病危，又说让妾陪葬。武子死后，颗把父妾嫁人。等到</w:t>
        <w:br/>
        <w:t>顆与秦打仗时，颗望见一老人把杜回绊倒。这个老人就是那个妾的父</w:t>
        <w:br/>
        <w:t>亲，他要报答魏顆救他的女儿。事见《左传，哀公十五年》。亮：信。</w:t>
        <w:br/>
        <w:t>理：一作治，犹言清擊。亢：犹言遮拦。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3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咎繇：即皋陶，舜臣。迈：行。种：散布。种德，散布德行。</w:t>
        <w:br/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英、六：皆国名。地约今安徽六安县堍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</w:t>
      </w:r>
      <w:r>
        <w:rPr>
          <w:rStyle w:val="CharStyle319"/>
          <w:b w:val="0"/>
          <w:bCs w:val="0"/>
        </w:rPr>
        <w:t>，夏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本纪》有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皋陶卒，封皋海之后于英、六。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懋冒通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茂</w:t>
      </w:r>
      <w:r>
        <w:rPr>
          <w:rStyle w:val="CharStyle258"/>
          <w:b w:val="0"/>
          <w:bCs w:val="0"/>
        </w:rPr>
        <w:t>”。,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4"/>
      </w:pPr>
      <w:r>
        <w:rPr>
          <w:lang w:val="zh-TW" w:eastAsia="zh-TW" w:bidi="zh-TW"/>
          <w:w w:val="100"/>
          <w:spacing w:val="0"/>
          <w:color w:val="000000"/>
          <w:position w:val="0"/>
        </w:rPr>
        <w:t>领桑末：桑树之末。寄：倚托，倚靠，。根生：寄生。</w:t>
      </w:r>
    </w:p>
    <w:p>
      <w:pPr>
        <w:pStyle w:val="Style231"/>
        <w:tabs>
          <w:tab w:leader="none" w:pos="222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卉：草木的统称。两：谢</w:t>
      </w:r>
      <w:r>
        <w:rPr>
          <w:rStyle w:val="CharStyle319"/>
          <w:b w:val="0"/>
          <w:bCs w:val="0"/>
        </w:rPr>
        <w:t>，落。毓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同育。这两句是说百草至</w:t>
        <w:br/>
        <w:t>寒皆凋落，独寄生于桑末的花卉独荣。比</w:t>
      </w:r>
      <w:r>
        <w:rPr>
          <w:rStyle w:val="CharStyle319"/>
          <w:b w:val="0"/>
          <w:bCs w:val="0"/>
        </w:rPr>
        <w:t>喻皋陶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之后，封于英、六，</w:t>
        <w:br/>
        <w:t>众国已灭，而英、六独存。</w:t>
      </w:r>
      <w:r>
        <w:rPr>
          <w:rStyle w:val="CharStyle258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爾：答。复：返。李善曰：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迈德行仁，必贻后庆，如有言必</w:t>
        <w:br/>
        <w:t>酬，有往必复也。《毛诗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抑》曰：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无言不酬，无德不报。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《礼记‘曲</w:t>
        <w:br/>
        <w:t>礼上》曰：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往而不来，非礼也</w:t>
      </w:r>
      <w:r>
        <w:rPr>
          <w:rStyle w:val="CharStyle258"/>
          <w:b w:val="0"/>
          <w:bCs w:val="0"/>
        </w:rPr>
        <w:t>。’”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⑭盍（珀河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何不。远迹：远游。飞声：扬声，广播德行。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34"/>
      </w:pPr>
      <w:r>
        <w:rPr>
          <w:rStyle w:val="CharStyle339"/>
          <w:b w:val="0"/>
          <w:bCs w:val="0"/>
        </w:rPr>
        <w:t>@</w:t>
      </w:r>
      <w:r>
        <w:rPr>
          <w:rStyle w:val="CharStyle319"/>
          <w:b w:val="0"/>
          <w:bCs w:val="0"/>
        </w:rPr>
        <w:t>蓄：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等待。李善注曰：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何不远迹以飞声，游六合而访道，谁谓</w:t>
        <w:br/>
        <w:t>时之可蓄。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这两句说时光易逝，时不再来。按，以上二十八句皆假黄</w:t>
        <w:br/>
      </w:r>
      <w:r>
        <w:rPr>
          <w:rStyle w:val="CharStyle496"/>
          <w:vertAlign w:val="superscript"/>
          <w:b w:val="0"/>
          <w:bCs w:val="0"/>
        </w:rPr>
        <w:t>4</w:t>
      </w:r>
      <w:r>
        <w:rPr>
          <w:rStyle w:val="CharStyle496"/>
          <w:b w:val="0"/>
          <w:bCs w:val="0"/>
        </w:rPr>
        <w:t xml:space="preserve"> 544 ^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57" w:line="130" w:lineRule="exact"/>
        <w:ind w:left="0" w:right="180" w:firstLine="0"/>
      </w:pPr>
      <w:r>
        <w:rPr>
          <w:rStyle w:val="CharStyle385"/>
        </w:rPr>
        <w:t>思玄賦并序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灵之言。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矫首：抬头。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馓〔</w:t>
      </w:r>
      <w:r>
        <w:rPr>
          <w:rStyle w:val="CharStyle315"/>
          <w:b w:val="0"/>
          <w:bCs w:val="0"/>
        </w:rPr>
        <w:t>0116</w:t>
      </w:r>
      <w:r>
        <w:rPr>
          <w:rStyle w:val="CharStyle308"/>
          <w:b/>
          <w:bCs/>
        </w:rPr>
        <w:t>叩场〉惘：惆怅失望。俦仇伴侣，一作畴。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逼：迫也。一作偈。司马相如《大人陚》：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悲世俗之逼隘。”区</w:t>
        <w:br/>
        <w:t>中：指中国。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度：向。宣：遍。《楚辞，九怀》：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宣游兮列宿，顺极兮彷徨</w:t>
      </w:r>
      <w:r>
        <w:rPr>
          <w:rStyle w:val="CharStyle258"/>
          <w:b w:val="0"/>
          <w:bCs w:val="0"/>
        </w:rPr>
        <w:t>。”</w:t>
        <w:br/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积冰：指北方，《淮南子，地形训》：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北方曰积冰，曰委羽。”高</w:t>
        <w:br/>
        <w:t>诱注：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北方寒冰所积，因以为名。委羽，山名，在北极之阴，不见日</w:t>
        <w:br/>
        <w:t>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硙硙〔</w:t>
      </w:r>
      <w:r>
        <w:rPr>
          <w:rStyle w:val="CharStyle258"/>
          <w:b w:val="0"/>
          <w:bCs w:val="0"/>
        </w:rPr>
        <w:t>V^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丨违积雪之貌。通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皑皑”。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沍（吣护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亦作冱，冻结。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凄：凄厉，寒冷。永至：久至。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拂：击打。穹蝴〈印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乂泊穷秀山峰也。骚骚：风声。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00" w:right="0" w:firstLine="125"/>
      </w:pPr>
      <w:r>
        <w:rPr>
          <w:lang w:val="zh-TW" w:eastAsia="zh-TW" w:bidi="zh-TW"/>
          <w:w w:val="100"/>
          <w:spacing w:val="0"/>
          <w:color w:val="000000"/>
          <w:position w:val="0"/>
        </w:rPr>
        <w:t>@玄武：古代神话中的北方之神。其形象为龟或龟蛇合体。壳</w:t>
        <w:br/>
        <w:t>丨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〇翘〉：甲壳。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⑯腾蛇：亦作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賸蛇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，似龙，传说能腾云驾雾</w:t>
      </w:r>
      <w:r>
        <w:rPr>
          <w:rStyle w:val="CharStyle368"/>
          <w:b w:val="0"/>
          <w:bCs w:val="0"/>
        </w:rPr>
        <w:t>。蜿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晚</w:t>
        <w:br/>
        <w:t>盘曲。纠：缠绕。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矜鳞：竦动鱗甲，形容寒冷。并凌：结冰。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登：攀。条：树枝。失条，失于枝条，指从树枝上跌落</w:t>
      </w:r>
      <w:r>
        <w:rPr>
          <w:rStyle w:val="CharStyle386"/>
          <w:b w:val="0"/>
          <w:bCs w:val="0"/>
        </w:rPr>
        <w:t>下来。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rStyle w:val="CharStyle497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太阴：北方极阴之地。屏</w:t>
      </w:r>
      <w:r>
        <w:rPr>
          <w:rStyle w:val="CharStyle497"/>
          <w:b w:val="0"/>
          <w:bCs w:val="0"/>
        </w:rPr>
        <w:t>:</w:t>
      </w:r>
      <w:r>
        <w:rPr>
          <w:rStyle w:val="CharStyle498"/>
          <w:b w:val="0"/>
          <w:bCs w:val="0"/>
        </w:rPr>
        <w:t>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慨：叹息</w:t>
      </w:r>
      <w:r>
        <w:rPr>
          <w:rStyle w:val="CharStyle498"/>
          <w:b w:val="0"/>
          <w:bCs w:val="0"/>
        </w:rPr>
        <w:t>。唏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：抽泣</w:t>
      </w:r>
      <w:r>
        <w:rPr>
          <w:rStyle w:val="CharStyle498"/>
          <w:b w:val="0"/>
          <w:bCs w:val="0"/>
        </w:rPr>
        <w:t>。增：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更加。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怨：怨恨。高阳：相传中的顓顼帝号高阳。相：视，看中。寓：</w:t>
        <w:br/>
        <w:t>居所。、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逸俩（夺挪穷去声小貌。宅幽：居于北方。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庸：劳碌。织络：犹经纬往来也。络一作路。四</w:t>
      </w:r>
      <w:r>
        <w:rPr>
          <w:rStyle w:val="CharStyle498"/>
          <w:b w:val="0"/>
          <w:bCs w:val="0"/>
        </w:rPr>
        <w:t>裔：四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方边远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之地。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⑯斯：指北方。彼：指南、东、西方。瘳（你加抽愈。意思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是说，北方也并不好于其他地方。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鱗门：《淮南子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地形训》：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北方曰北极之山，曰寒门。”绝垠</w:t>
        <w:br/>
        <w:t>〔</w:t>
      </w:r>
      <w:r>
        <w:rPr>
          <w:rStyle w:val="CharStyle258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如银〉：垠，边界。人迹不能至，故曰绝垠。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纵：放开。缣〈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谢〉：马缰。不周：即不周山。《山海经.大</w:t>
        <w:br/>
        <w:t>荒西经》：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西北海之外，大荒之隅，有山而不合，名臼不周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飚（匕丨出骠厶暴风。浦（如肃疾。媵（如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硬〉：陪送。</w:t>
        <w:br/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骛（⑷务〉：奔驰。翩飘：迅疾。禁：止不住。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越：超越。一作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趋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。繪糊（咕</w:t>
      </w:r>
      <w:r>
        <w:rPr>
          <w:rStyle w:val="CharStyle258"/>
          <w:b w:val="0"/>
          <w:bCs w:val="0"/>
        </w:rPr>
        <w:t>1</w:t>
      </w:r>
      <w:r>
        <w:rPr>
          <w:rStyle w:val="CharStyle308"/>
          <w:b/>
          <w:bCs/>
        </w:rPr>
        <w:t>的含哈空大貌。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溧：漂浮。漂，一作摞。通川：深川</w:t>
      </w:r>
      <w:r>
        <w:rPr>
          <w:rStyle w:val="CharStyle258"/>
          <w:b w:val="0"/>
          <w:bCs w:val="0"/>
        </w:rPr>
        <w:t>6</w:t>
      </w:r>
      <w:r>
        <w:rPr>
          <w:rStyle w:val="CharStyle308"/>
          <w:b/>
          <w:bCs/>
        </w:rPr>
        <w:t>淋淋（如林深广貌。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⑩经：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蠱过。重（</w:t>
      </w:r>
      <w:r>
        <w:rPr>
          <w:rStyle w:val="CharStyle258"/>
          <w:b w:val="0"/>
          <w:bCs w:val="0"/>
        </w:rPr>
        <w:t>(^)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阴：指地中。北方阴，地中又阴，故曰</w:t>
        <w:br/>
        <w:t>重阴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。寂寞：沉寂，寂静。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⑭懲（⑴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敏八通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愍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，伤念。坟羊：土稍怪也。潜深：即深</w:t>
        <w:br/>
        <w:t>潜。《国语，鲁语下》：“土之怪曰播羊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荒忽：即恍惚，无形无物。王充《论衢，论死》：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鬼者归也，神</w:t>
        <w:br/>
        <w:t>者荒忽无形者也。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轶：超过。《文选》李善注引《春秋说题辞》：“元</w:t>
        <w:br/>
        <w:t>气以为天，混沌无形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⑭右：指西方。密：山名。《山海经，西山经》：“又西北四百二十</w:t>
        <w:br/>
        <w:t>里，曰桊（密）山。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阐：幽隐。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蹊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西）：小路。由：自。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速：急促。烛龙：神名。《山海经，大荒北经》：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西北海之外，</w:t>
        <w:br/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有神，人面蛇身而赤，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其瞑乃晦，其视乃明，"…、是谓烛</w:t>
      </w:r>
    </w:p>
    <w:p>
      <w:pPr>
        <w:pStyle w:val="Style49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龙</w:t>
      </w:r>
      <w:r>
        <w:rPr>
          <w:lang w:val="zh-TW" w:eastAsia="zh-TW" w:bidi="zh-TW"/>
          <w:vertAlign w:val="subscript"/>
          <w:w w:val="100"/>
          <w:color w:val="000000"/>
          <w:position w:val="0"/>
        </w:rPr>
        <w:t>。</w:t>
      </w:r>
      <w:r>
        <w:rPr>
          <w:lang w:val="zh-TW" w:eastAsia="zh-TW" w:bidi="zh-TW"/>
          <w:w w:val="100"/>
          <w:color w:val="000000"/>
          <w:position w:val="0"/>
        </w:rPr>
        <w:t>，，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钟山：地名。中休：奔走中间稍事</w:t>
      </w:r>
      <w:r>
        <w:rPr>
          <w:rStyle w:val="CharStyle270"/>
          <w:b w:val="0"/>
          <w:bCs w:val="0"/>
        </w:rPr>
        <w:t>休息。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《山海经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海外北经</w:t>
      </w:r>
      <w:r>
        <w:rPr>
          <w:rStyle w:val="CharStyle258"/>
          <w:b w:val="0"/>
          <w:bCs w:val="0"/>
        </w:rPr>
        <w:t>I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钟山之神，名日烛阴，（烛阴即烛龙。）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瞰：俯看。吊：悼念。祖江：人名。刘：杀。李善注：“《山海</w:t>
        <w:br/>
        <w:t>经》曰：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钦钨杀祖江于昆仑之阳，帝乃戮之于钟山之东，曰瑶岸，</w:t>
        <w:br/>
        <w:t>钦筠化为大鹗。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瑶谿、赤岸：即瑶岸。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聘：访问，拜访。王母：指西王母。银台：仙人所居。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60"/>
        </w:rPr>
        <w:t>,546 ,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54" w:line="130" w:lineRule="exact"/>
        <w:ind w:left="0" w:right="220" w:firstLine="0"/>
      </w:pPr>
      <w:r>
        <w:rPr>
          <w:rStyle w:val="CharStyle385"/>
        </w:rPr>
        <w:t>思玄赋并序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羞：进食。疗饥：充饥。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戴胜：胜，头上之玉饰。愁</w:t>
      </w:r>
      <w:r>
        <w:rPr>
          <w:rStyle w:val="CharStyle258"/>
          <w:b w:val="0"/>
          <w:bCs w:val="0"/>
        </w:rPr>
        <w:t>〈V</w:t>
      </w:r>
      <w:r>
        <w:rPr>
          <w:rStyle w:val="CharStyle309"/>
          <w:b/>
          <w:bCs/>
        </w:rPr>
        <w:t>如印八笑貌。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诮：责问，责备。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太华玉女：《后汉书》张衡传李贤注引《诗含神雾》曰：“太华</w:t>
        <w:br/>
        <w:t>之山，上有明星玉女，主持玉浆，服之成仙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洛：洛水，即洛河，在今河南。浦：水边。宓妃：洛水神女。</w:t>
        <w:br/>
        <w:t>与上句太华玉女，皆为神话中美貌之人。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咸：皆。姣：美丽。蛊媚：以姿色迷惑他人。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⑯增：愈发，更。嫕（吣户厶美好貌。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舒：伸展。紗婧（⑴</w:t>
      </w:r>
      <w:r>
        <w:rPr>
          <w:rStyle w:val="CharStyle258"/>
          <w:b w:val="0"/>
          <w:bCs w:val="0"/>
        </w:rPr>
        <w:t>163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丨丨〇</w:t>
      </w:r>
      <w:r>
        <w:rPr>
          <w:rStyle w:val="CharStyle258"/>
          <w:b w:val="0"/>
          <w:bCs w:val="0"/>
        </w:rPr>
        <w:t>9</w:t>
      </w:r>
      <w:r>
        <w:rPr>
          <w:rStyle w:val="CharStyle369"/>
          <w:b/>
          <w:bCs/>
        </w:rPr>
        <w:t>秒静亦作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妙靖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，苗条，细腰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0"/>
      </w:pPr>
      <w:r>
        <w:rPr>
          <w:lang w:val="zh-TW" w:eastAsia="zh-TW" w:bidi="zh-TW"/>
          <w:w w:val="100"/>
          <w:spacing w:val="0"/>
          <w:color w:val="000000"/>
          <w:position w:val="0"/>
        </w:rPr>
        <w:t>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扬：飞扬，砜动，因舞动而使衣裙飞扬之意。杂错：错落不齐。</w:t>
        <w:br/>
        <w:t>桂（的了归）、徽：皆妇人之服。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离：开启。朱屏：红唇。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換的〇丨地〉砾：鲜明貌。亦作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的砺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。遗光：指光采照人。</w:t>
        <w:br/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献：献上。环琨：并玉佩。珣：美玉。《文选》作琛，亦美玉。</w:t>
        <w:br/>
        <w:t>缡：通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楠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。郭璞注：即今之香缨。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鏹申：表明、显示。厥：其。玄黄：指缯绮。指玉女、宓妃等献</w:t>
        <w:br/>
        <w:t>环佩，又赠缯绮。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色艳：指二女姿色。略美：指二女所赠。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00" w:right="22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物浩荡：广大。志浩荡，是说志向远大，不为所动。嘉：赞许。</w:t>
        <w:br/>
        <w:t>翁双材：指匕女。悲：伤心。不纳：指对方不接受贈物。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此句言以咏诗和清歌来抒二女之情，和怨恨之辞。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歌曰：指二女所歌</w:t>
      </w:r>
      <w:r>
        <w:rPr>
          <w:rStyle w:val="CharStyle270"/>
          <w:b w:val="0"/>
          <w:bCs w:val="0"/>
        </w:rPr>
        <w:t>。烟塩（仲!晕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铟绲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，元气；天地</w:t>
        <w:br/>
        <w:t>之蒸气。葩：花。葩，或作繭，花的异体字。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6"/>
        <w:sectPr>
          <w:pgSz w:w="4914" w:h="7269"/>
          <w:pgMar w:top="610" w:left="415" w:right="224" w:bottom="447" w:header="0" w:footer="3" w:gutter="0"/>
          <w:rtlGutter w:val="0"/>
          <w:cols w:space="720"/>
          <w:noEndnote/>
          <w:docGrid w:linePitch="360"/>
        </w:sectPr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鸣鹤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句：《易，中孚》：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鸣鹤在阴，其子和之。”意思是说同</w:t>
        <w:br/>
        <w:t>类相应。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4"/>
      </w:pPr>
      <w:r>
        <w:rPr>
          <w:rStyle w:val="CharStyle258"/>
          <w:b w:val="0"/>
          <w:bCs w:val="0"/>
        </w:rPr>
        <w:t xml:space="preserve">@ </w:t>
      </w:r>
      <w:r>
        <w:rPr>
          <w:rStyle w:val="CharStyle258"/>
          <w:vertAlign w:val="superscript"/>
          <w:b w:val="0"/>
          <w:bCs w:val="0"/>
        </w:rPr>
        <w:t>1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处子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二句：处子，处女。怀春，谓女有所思。冋移，转移。</w:t>
        <w:br/>
      </w: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如何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二句：淑明，淑善贤明的人。忘我实多，二女怨词。</w:t>
        <w:br/>
        <w:t>《诗，秦风，晨风》：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如何如何，忘我实多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賦：指二女之歌诗。暇：空闲。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爰：于是。亟（丨丨急）行：急行。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firstLine="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巍巍：形容山高。萦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形容黄河弯曲状。洋洋：河水盛大貌。</w:t>
        <w:br/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抵（你丨迟〉：水中高地。这句是说让灵龟伏下负坻。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亘：横，使之横</w:t>
      </w:r>
      <w:r>
        <w:rPr>
          <w:rStyle w:val="CharStyle368"/>
          <w:b w:val="0"/>
          <w:bCs w:val="0"/>
        </w:rPr>
        <w:t>。螭</w:t>
      </w:r>
      <w:r>
        <w:rPr>
          <w:rStyle w:val="CharStyle308"/>
          <w:b/>
          <w:bCs/>
        </w:rPr>
        <w:t>柯吃較龙之属，若龙而黄。这句是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说，把螭龙横过来作为梁。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⑩阆风、曾城：都是神话中昆仑山上的地名。之：到。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构：架设。不死：神话中的不死树。生长在昆仑山上。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屑：压碎。瑶蕊：玉英。糇（咖侯、干粮。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斟</w:t>
      </w:r>
      <w:r>
        <w:rPr>
          <w:rStyle w:val="CharStyle258"/>
          <w:b w:val="0"/>
          <w:bCs w:val="0"/>
        </w:rPr>
        <w:t>00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居</w:t>
      </w:r>
      <w:r>
        <w:rPr>
          <w:rStyle w:val="CharStyle258"/>
          <w:b w:val="0"/>
          <w:bCs w:val="0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酌。白水：黄河之水。《后汉书》张衡传李贤注引</w:t>
        <w:br/>
        <w:t>《河图》：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崐山出五色流水，其白水东南流入中国，名为河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firstLine="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抨：使也。巫咸：传说中巫神名。占梦：占卜析梦</w:t>
      </w:r>
      <w:r>
        <w:rPr>
          <w:rStyle w:val="CharStyle258"/>
          <w:b w:val="0"/>
          <w:bCs w:val="0"/>
        </w:rPr>
        <w:t>0</w:t>
        <w:br/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元：善。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毪滋：繁茂。此用作动词。令德：美德。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禾：嘉谷。散：布。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颖：禾穗。本：禾本。顾：回头看。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言禾既垂穗顾本，人亦当</w:t>
        <w:br/>
        <w:t>思故居也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谗和静：和平清静。随时：随从时俗。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逸姑：姑且。懿：美。庐：居也。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⑳戒：吿。庶寮：即下文所说丰隆、列缺等。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佥：皆。迓：迎。这两句是说，《文选》向曰：“戒众神之官早</w:t>
        <w:br/>
        <w:t>集，皆供其职迎我而归也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丰隆：雷神。轷（坪〇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烹〉：雷声。震霆：霹雳。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@列缺：电神。晔：光。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0" w:right="0" w:firstLine="324"/>
        <w:sectPr>
          <w:headerReference w:type="even" r:id="rId118"/>
          <w:headerReference w:type="default" r:id="rId119"/>
          <w:pgSz w:w="4914" w:h="7269"/>
          <w:pgMar w:top="872" w:left="412" w:right="220" w:bottom="359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,548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云师：云神屏翳。谌（出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但卜阴貌。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⑯凍〈〇</w:t>
      </w:r>
      <w:r>
        <w:rPr>
          <w:rStyle w:val="CharStyle258"/>
          <w:b w:val="0"/>
          <w:bCs w:val="0"/>
        </w:rPr>
        <w:t>15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东）雨：《尔雅，释天》：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暴雨谓之涑。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沛：指雨大。</w:t>
        <w:br/>
        <w:t>涂：同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途”。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</w:t>
      </w:r>
      <w:r>
        <w:rPr>
          <w:rStyle w:val="CharStyle308"/>
          <w:b/>
          <w:bCs/>
        </w:rPr>
        <w:t>权以丨以郭璞注：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杈，轭上环也，辔所贯也。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调：雕的异</w:t>
        <w:br/>
        <w:t>体字。调舆，玉饰的车子。树：立。葩：华。树葩，於车上建华盖。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趟扰：驯。应龙：有異之龙。服：驾。辂（沿路车。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逸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百神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二句：森，众多的样子。屯</w:t>
      </w:r>
      <w:r>
        <w:rPr>
          <w:rStyle w:val="CharStyle270"/>
          <w:b w:val="0"/>
          <w:bCs w:val="0"/>
        </w:rPr>
        <w:t>，聚。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70"/>
          <w:b w:val="0"/>
          <w:bCs w:val="0"/>
        </w:rPr>
        <w:t>⑯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振：整</w:t>
      </w:r>
      <w:r>
        <w:rPr>
          <w:rStyle w:val="CharStyle270"/>
          <w:b w:val="0"/>
          <w:bCs w:val="0"/>
        </w:rPr>
        <w:t>。袂〈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抽丨妹</w:t>
      </w:r>
      <w:r>
        <w:rPr>
          <w:rStyle w:val="CharStyle490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衣袖。就：靠近，</w:t>
      </w:r>
      <w:r>
        <w:rPr>
          <w:rStyle w:val="CharStyle270"/>
          <w:b w:val="0"/>
          <w:bCs w:val="0"/>
        </w:rPr>
        <w:t>，上。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修：长。揭：剑摇动貌。这两句是说我（衡）振衣上车，上下</w:t>
        <w:br/>
        <w:t>挥动长剑。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冠：帽子。咢咢（自</w:t>
      </w:r>
      <w:r>
        <w:rPr>
          <w:rStyle w:val="CharStyle270"/>
          <w:b w:val="0"/>
          <w:bCs w:val="0"/>
        </w:rPr>
        <w:t>饿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高貌。《文选》作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凿涵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。盖：车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5"/>
      </w:pPr>
      <w:r>
        <w:rPr>
          <w:rStyle w:val="CharStyle259"/>
        </w:rPr>
        <w:t>盖</w:t>
      </w:r>
      <w:r>
        <w:rPr>
          <w:rStyle w:val="CharStyle260"/>
          <w:vertAlign w:val="subscript"/>
        </w:rPr>
        <w:t>0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⑯佩：玉佩</w:t>
      </w:r>
      <w:r>
        <w:rPr>
          <w:rStyle w:val="CharStyle319"/>
          <w:b w:val="0"/>
          <w:bCs w:val="0"/>
        </w:rPr>
        <w:t>。琳暹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258"/>
          <w:b w:val="0"/>
          <w:bCs w:val="0"/>
        </w:rPr>
        <w:t>&amp;^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林离沁盛饰貌。辉煌：光貌。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仆夫：驾车的人。俨：肃敬的样子。策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马鞭。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八乘〈</w:t>
      </w:r>
      <w:r>
        <w:rPr>
          <w:rStyle w:val="CharStyle258"/>
          <w:b w:val="0"/>
          <w:bCs w:val="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响</w:t>
      </w:r>
      <w:r>
        <w:rPr>
          <w:rStyle w:val="CharStyle315"/>
          <w:b w:val="0"/>
          <w:bCs w:val="0"/>
        </w:rPr>
        <w:t>19</w:t>
      </w:r>
      <w:r>
        <w:rPr>
          <w:rStyle w:val="CharStyle460"/>
          <w:b/>
          <w:bCs/>
        </w:rPr>
        <w:t>胜八龙，八匹马。摅：犹腾也</w:t>
      </w:r>
      <w:r>
        <w:rPr>
          <w:rStyle w:val="CharStyle270"/>
          <w:b w:val="0"/>
          <w:bCs w:val="0"/>
        </w:rPr>
        <w:t>。骧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：举。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癆氛：天气。旄（如丨挥</w:t>
      </w:r>
      <w:r>
        <w:rPr>
          <w:rStyle w:val="CharStyle258"/>
          <w:b w:val="0"/>
          <w:bCs w:val="0"/>
        </w:rPr>
        <w:t>)..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竿首用牦牛尾作装饰的旗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氛旄，以</w:t>
        <w:br/>
        <w:t>大气为旄。溶：宛转貌。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</w:t>
      </w:r>
      <w:r>
        <w:rPr>
          <w:rStyle w:val="CharStyle308"/>
          <w:b/>
          <w:bCs/>
        </w:rPr>
        <w:t>旌楮古代的一种旗，缀牦牛尾于竿头，下饰五色析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羽。《周礼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春官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司常》：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全羽为雄，析羽为旌。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蛻（相泥〕旌，以</w:t>
        <w:br/>
        <w:t>雌虹为旌。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麯铃轵〇丨叫功丨铃止车箱上的栏杆。还睨</w:t>
      </w:r>
      <w:r>
        <w:rPr>
          <w:rStyle w:val="CharStyle258"/>
          <w:b w:val="0"/>
          <w:bCs w:val="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丨逆〉：反厲。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灼药：热貌。药，音铄。读：热水。《后汉书》张衡传李贤注：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言颐膽乡国而心热也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狲上都：指天上。赫戏：光明貌。《离骚》：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陟陞皇之赫戏兮，忽</w:t>
        <w:br/>
        <w:t>临睨夫旧乡。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故：指故都故乡。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青调：青色花纹的龙</w:t>
      </w:r>
      <w:r>
        <w:rPr>
          <w:rStyle w:val="CharStyle501"/>
          <w:b w:val="0"/>
          <w:bCs w:val="0"/>
        </w:rPr>
        <w:t>。楗加前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举起。芝：指灵芝形的车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素威：白虎。《礼记，曲礼上》：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左青龙而右白虎。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钲（冰&amp;泊</w:t>
        <w:br/>
      </w:r>
      <w:r>
        <w:rPr>
          <w:rStyle w:val="CharStyle369"/>
          <w:b/>
          <w:bCs/>
        </w:rPr>
        <w:t>征铜铃。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长离：即凤鸟</w:t>
      </w:r>
      <w:r>
        <w:rPr>
          <w:rStyle w:val="CharStyle319"/>
          <w:b w:val="0"/>
          <w:bCs w:val="0"/>
        </w:rPr>
        <w:t>。羽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：指</w:t>
      </w:r>
      <w:r>
        <w:rPr>
          <w:rStyle w:val="CharStyle319"/>
          <w:b w:val="0"/>
          <w:bCs w:val="0"/>
        </w:rPr>
        <w:t>羽旄。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水衡：掌山泽之官名。玄冥：传说中北方水神。委：任命。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属：嘱。箕伯：风师。函：含。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⑭激：澄清。捵涊〇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如〇丨</w:t>
      </w:r>
      <w:r>
        <w:rPr>
          <w:rStyle w:val="CharStyle258"/>
          <w:b w:val="0"/>
          <w:bCs w:val="0"/>
        </w:rPr>
        <w:t>6</w:t>
      </w:r>
      <w:r>
        <w:rPr>
          <w:rStyle w:val="CharStyle308"/>
          <w:b/>
          <w:bCs/>
        </w:rPr>
        <w:t>〇舔碾污浊之气。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⑩曳：同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拽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。云旗：以云为旗。离离：飞扬貌。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鸾：车铃。醫謦（沖沿英</w:t>
      </w:r>
      <w:r>
        <w:rPr>
          <w:rStyle w:val="CharStyle258"/>
          <w:b w:val="0"/>
          <w:bCs w:val="0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嚷嚶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，铃声。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涉：上。青霣：天边微云也。遐：远。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rStyle w:val="CharStyle308"/>
          <w:b/>
          <w:bCs/>
        </w:rPr>
        <w:t>浮：乱飞。蟣缣（巾灭蒙皆小虫名，状游气。征</w:t>
      </w:r>
      <w:r>
        <w:rPr>
          <w:rStyle w:val="CharStyle258"/>
          <w:b w:val="0"/>
          <w:bCs w:val="0"/>
        </w:rPr>
        <w:t>I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2"/>
      </w:pPr>
      <w:r>
        <w:rPr>
          <w:lang w:val="zh-TW" w:eastAsia="zh-TW" w:bidi="zh-TW"/>
          <w:w w:val="100"/>
          <w:spacing w:val="0"/>
          <w:color w:val="000000"/>
          <w:position w:val="0"/>
        </w:rPr>
        <w:t>飞。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纷：众多貌。翼翼：飞貌。徐：缓。戾（丨丨力至。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焱〈</w:t>
      </w:r>
      <w:r>
        <w:rPr>
          <w:rStyle w:val="CharStyle258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知艳火花。回回：光貌。灵：神灵，指神灵之光。</w:t>
      </w:r>
    </w:p>
    <w:p>
      <w:pPr>
        <w:pStyle w:val="Style231"/>
        <w:tabs>
          <w:tab w:leader="none" w:pos="3568" w:val="right"/>
          <w:tab w:leader="none" w:pos="385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叫：呼。帝阍（沿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昏厶天帝的守门人。阍，主门者。籣扉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开门。</w:t>
      </w:r>
      <w:r>
        <w:rPr>
          <w:rStyle w:val="CharStyle258"/>
          <w:b w:val="0"/>
          <w:bCs w:val="0"/>
        </w:rPr>
        <w:tab/>
      </w:r>
      <w:r>
        <w:rPr>
          <w:rStyle w:val="CharStyle258"/>
          <w:vertAlign w:val="superscript"/>
          <w:b w:val="0"/>
          <w:bCs w:val="0"/>
        </w:rPr>
        <w:t>1</w:t>
      </w:r>
      <w:r>
        <w:rPr>
          <w:rStyle w:val="CharStyle258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親（也敌见。天皇：天帝也。琼宫：天帝之宫，所谓琼楼玉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2"/>
      </w:pPr>
      <w:r>
        <w:rPr>
          <w:lang w:val="zh-TW" w:eastAsia="zh-TW" w:bidi="zh-TW"/>
          <w:w w:val="100"/>
          <w:spacing w:val="0"/>
          <w:color w:val="000000"/>
          <w:position w:val="0"/>
        </w:rPr>
        <w:t>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玲：听。《广乐》：天上乐舞名。九奏：乐成九，故曰九赛。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移展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信。洩洩〔</w:t>
      </w:r>
      <w:r>
        <w:rPr>
          <w:rStyle w:val="CharStyle258"/>
          <w:b w:val="0"/>
          <w:bCs w:val="0"/>
        </w:rPr>
        <w:t>X</w:t>
      </w:r>
      <w:r>
        <w:rPr>
          <w:rStyle w:val="CharStyle308"/>
          <w:b/>
          <w:bCs/>
        </w:rPr>
        <w:t>培泄舒缓散慢。肜肜乂「</w:t>
      </w:r>
      <w:r>
        <w:rPr>
          <w:rStyle w:val="CharStyle258"/>
          <w:b w:val="0"/>
          <w:bCs w:val="0"/>
        </w:rPr>
        <w:t>6</w:t>
      </w:r>
      <w:r>
        <w:rPr>
          <w:rStyle w:val="CharStyle308"/>
          <w:b/>
          <w:bCs/>
        </w:rPr>
        <w:t>叫荣厶通“融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2"/>
      </w:pPr>
      <w:r>
        <w:rPr>
          <w:lang w:val="zh-TW" w:eastAsia="zh-TW" w:bidi="zh-TW"/>
          <w:w w:val="100"/>
          <w:spacing w:val="0"/>
          <w:color w:val="000000"/>
          <w:position w:val="0"/>
        </w:rPr>
        <w:t>融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。和乐貌。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考：论证。理乱：治乱。律：指十二律。均：调音之器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古人</w:t>
        <w:br/>
        <w:t>认为音乐与治乱有关。所谓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治世之音安以乐，其政和；乱世之音怨</w:t>
        <w:br/>
        <w:t>以怒，其政乖。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【《毛诗序》）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立也。《后汉书》张衡传李贤注：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衡言听九奏之乐；考政</w:t>
        <w:br/>
        <w:t>化之得失，而思其终始也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惟：思。盤逸：放纵游乐。敎（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丨义）：厌弃。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潑惧：担心。往：去</w:t>
      </w:r>
      <w:r>
        <w:rPr>
          <w:rStyle w:val="CharStyle319"/>
          <w:b w:val="0"/>
          <w:bCs w:val="0"/>
        </w:rPr>
        <w:t>，终。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  <w:sectPr>
          <w:headerReference w:type="even" r:id="rId120"/>
          <w:headerReference w:type="default" r:id="rId121"/>
          <w:headerReference w:type="first" r:id="rId122"/>
          <w:titlePg/>
          <w:pgSz w:w="4914" w:h="7269"/>
          <w:pgMar w:top="872" w:left="412" w:right="220" w:bottom="359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| 550 …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55" w:line="140" w:lineRule="exact"/>
        <w:ind w:left="0" w:right="220" w:firstLine="0"/>
      </w:pPr>
      <w:r>
        <w:rPr>
          <w:rStyle w:val="CharStyle327"/>
        </w:rPr>
        <w:t>思玄賦并序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素女：神女也。《史记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封禅书》：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太帝使素女鼓五十弦瑟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太容：亦作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大容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，黄帝乐师。吟：叹息。念哉：《后汉书》</w:t>
        <w:br/>
        <w:t>张衡传李贤注：戒逸乐也。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溢：满，指过度逸乐。迨：及。翱翔：将远逝也。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紫宫、太微：皆星座名，象征天帝宫垣。肃肃：清也。阆阆</w:t>
        <w:br/>
        <w:t>〔</w:t>
      </w:r>
      <w:r>
        <w:rPr>
          <w:rStyle w:val="CharStyle258"/>
          <w:b w:val="0"/>
          <w:bCs w:val="0"/>
        </w:rPr>
        <w:t>1619</w:t>
      </w:r>
      <w:r>
        <w:rPr>
          <w:rStyle w:val="CharStyle369"/>
          <w:b/>
          <w:bCs/>
        </w:rPr>
        <w:t>浪高貌。</w:t>
      </w:r>
    </w:p>
    <w:p>
      <w:pPr>
        <w:pStyle w:val="Style231"/>
        <w:tabs>
          <w:tab w:leader="none" w:pos="3840" w:val="right"/>
          <w:tab w:leader="none" w:pos="400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王良、驷、高阁：皆星名。王良，一作王梁，古之善褲者，后</w:t>
        <w:br/>
        <w:t>以为星名〇舾，天期星。高阁，梅道星</w:t>
      </w:r>
      <w:r>
        <w:rPr>
          <w:rStyle w:val="CharStyle258"/>
          <w:vertAlign w:val="subscript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策：驱赶。将掩：</w:t>
      </w:r>
      <w:r>
        <w:rPr>
          <w:rStyle w:val="CharStyle319"/>
          <w:b w:val="0"/>
          <w:bCs w:val="0"/>
        </w:rPr>
        <w:t>髙联。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潑罔车：星宿名</w:t>
      </w:r>
      <w:r>
        <w:rPr>
          <w:rStyle w:val="CharStyle319"/>
          <w:b w:val="0"/>
          <w:bCs w:val="0"/>
        </w:rPr>
        <w:t>。幕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幕，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罔貌。</w:t>
      </w:r>
      <w:r>
        <w:rPr>
          <w:rStyle w:val="CharStyle258"/>
          <w:b w:val="0"/>
          <w:bCs w:val="0"/>
        </w:rPr>
        <w:tab/>
      </w:r>
      <w:r>
        <w:rPr>
          <w:rStyle w:val="CharStyle339"/>
          <w:b w:val="0"/>
          <w:bCs w:val="0"/>
        </w:rPr>
        <w:t>^</w:t>
        <w:tab/>
      </w:r>
      <w:r>
        <w:rPr>
          <w:rStyle w:val="CharStyle258"/>
          <w:b w:val="0"/>
          <w:bCs w:val="0"/>
        </w:rPr>
        <w:t>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猎：狩猎。青林：即天苑垦。在罔车星南，共十六星组成，为</w:t>
        <w:br/>
        <w:t>天帝养禽兽之所。芒芒：广大貌。</w:t>
      </w:r>
    </w:p>
    <w:p>
      <w:pPr>
        <w:pStyle w:val="Style231"/>
        <w:tabs>
          <w:tab w:leader="none" w:pos="39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翁弯：引，拉开。威弧：星名。拔剌：象声词，弯弓声：。卞</w:t>
      </w:r>
      <w:r>
        <w:rPr>
          <w:rStyle w:val="CharStyle258"/>
          <w:b w:val="0"/>
          <w:bCs w:val="0"/>
        </w:rPr>
        <w:tab/>
        <w:t>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翁皤（秘播）冢：山名。封：大。狼：里名。主侵掠。《后汉书》</w:t>
        <w:br/>
        <w:t>张衡传李贤注引《河图》曰：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皤冢之粮，，上为狼星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壁垒：星名。北落：星名，在壁垒旁。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伐：击打。河鼓：星名。镑锒（的</w:t>
      </w:r>
      <w:r>
        <w:rPr>
          <w:rStyle w:val="CharStyle315"/>
          <w:b w:val="0"/>
          <w:bCs w:val="0"/>
        </w:rPr>
        <w:t>09</w:t>
      </w:r>
      <w:r>
        <w:rPr>
          <w:rStyle w:val="CharStyle308"/>
          <w:b/>
          <w:bCs/>
        </w:rPr>
        <w:t>丨扣旁郎指鲛声</w:t>
      </w:r>
      <w:r>
        <w:rPr>
          <w:rStyle w:val="CharStyle315"/>
          <w:b w:val="0"/>
          <w:bCs w:val="0"/>
        </w:rPr>
        <w:t>6</w:t>
        <w:br/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乘：渡。天潢：为天河之赛口心巩巩：浮貌。巩，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泛”的异体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浮：过，漯。云汉：即天河。汤汤：水流貌。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辨倚：倚靠。招摇、摄提：星名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〇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低偭剿〇</w:t>
      </w:r>
      <w:r>
        <w:rPr>
          <w:rStyle w:val="CharStyle258"/>
          <w:b w:val="0"/>
          <w:bCs w:val="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〇揪）流：环绕也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〇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意思是说，招摇、摄提随时节而回转，可倚之以观四时。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察：审。二纪：指日、月，五洋：指金、木、、水、火、土五星。</w:t>
        <w:br/>
        <w:t>绸缪：连续也</w:t>
      </w:r>
      <w:r>
        <w:rPr>
          <w:rStyle w:val="CharStyle319"/>
          <w:b w:val="0"/>
          <w:bCs w:val="0"/>
        </w:rPr>
        <w:t>。遒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（淖玉）皇：行貌。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8"/>
      </w:pPr>
      <w:r>
        <w:rPr>
          <w:rStyle w:val="CharStyle460"/>
          <w:b/>
          <w:bCs/>
        </w:rPr>
        <w:t>辑偃蹇（</w:t>
      </w:r>
      <w:r>
        <w:rPr>
          <w:rStyle w:val="CharStyle258"/>
          <w:b w:val="0"/>
          <w:bCs w:val="0"/>
        </w:rPr>
        <w:t>/</w:t>
      </w:r>
      <w:r>
        <w:rPr>
          <w:rStyle w:val="CharStyle308"/>
          <w:b/>
          <w:bCs/>
        </w:rPr>
        <w:t>加丨加眼俭骄做铒。夭矫：自恣之貌。娩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晚〉：跳也。娩或作嫕。连卷：长曲貌。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8"/>
        <w:sectPr>
          <w:pgSz w:w="4914" w:h="7269"/>
          <w:pgMar w:top="587" w:left="368" w:right="264" w:bottom="52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勉杂沓丛悴：众多之貌。讽：群飞貌。藥：驰走。这二句是描述</w:t>
        <w:br/>
        <w:t>天象之纷纭复杂。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馘汩（沖</w:t>
      </w:r>
      <w:r>
        <w:rPr>
          <w:rStyle w:val="CharStyle258"/>
          <w:b w:val="0"/>
          <w:bCs w:val="0"/>
        </w:rPr>
        <w:t>㈨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玉玉〕、飓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〇疗〉、戾、沛：皆迅疾貌。罔象：</w:t>
        <w:br/>
        <w:t>似无似有的样子。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烂漫：分散貌。丽靡：相连不绝之貌。藐（而知秒</w:t>
      </w:r>
      <w:r>
        <w:rPr>
          <w:rStyle w:val="CharStyle258"/>
          <w:b w:val="0"/>
          <w:bCs w:val="0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远貌。</w:t>
        <w:br/>
        <w:t>迭逷（出叩荡〕：往复摇荡。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凌：乘。玩碴（吐坤涵康科雷声。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弄：与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凌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同义。淫裔：闪电。《文选》济曰：“言我既游涉</w:t>
        <w:br/>
        <w:t>星辰，更凌雷弄电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惊狂吭雄淫裔皆雷电貌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繪：越，通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逾</w:t>
      </w:r>
      <w:r>
        <w:rPr>
          <w:rStyle w:val="CharStyle258"/>
          <w:b w:val="0"/>
          <w:bCs w:val="0"/>
        </w:rPr>
        <w:t>”</w:t>
      </w:r>
      <w:r>
        <w:rPr>
          <w:rStyle w:val="CharStyle308"/>
          <w:b/>
          <w:bCs/>
        </w:rPr>
        <w:t>。廉潲（爪的咕叫蒙虹〉、宕冥荡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阳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叩铭〉：皆为天之高气。宕冥，犹幽冥。</w:t>
      </w:r>
    </w:p>
    <w:p>
      <w:pPr>
        <w:pStyle w:val="Style231"/>
        <w:tabs>
          <w:tab w:leader="none" w:pos="181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斡贯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穿。倒景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倒影。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日在下</w:t>
      </w:r>
      <w:r>
        <w:rPr>
          <w:rStyle w:val="CharStyle258"/>
          <w:b w:val="0"/>
          <w:bCs w:val="0"/>
        </w:rPr>
        <w:t>+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其光上照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，故成倒影。厉：</w:t>
        <w:br/>
        <w:t>起。《后汉书》张衡传李贤引《音义》</w:t>
      </w:r>
      <w:r>
        <w:rPr>
          <w:rStyle w:val="CharStyle258"/>
          <w:b w:val="0"/>
          <w:bCs w:val="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在日月之上，日月反从下照，</w:t>
        <w:br/>
        <w:t>故其影倒也</w:t>
      </w:r>
      <w:r>
        <w:rPr>
          <w:rStyle w:val="CharStyle258"/>
          <w:b w:val="0"/>
          <w:bCs w:val="0"/>
        </w:rPr>
        <w:t>。”</w:t>
        <w:tab/>
      </w:r>
      <w:r>
        <w:rPr>
          <w:rStyle w:val="CharStyle258"/>
          <w:vertAlign w:val="superscript"/>
          <w:b w:val="0"/>
          <w:bCs w:val="0"/>
        </w:rPr>
        <w:t>1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⑭廓：空而大。荡蔷：大。涯：边际。窥：看，一作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穷</w:t>
      </w:r>
      <w:r>
        <w:rPr>
          <w:rStyle w:val="CharStyle258"/>
          <w:b w:val="0"/>
          <w:bCs w:val="0"/>
        </w:rPr>
        <w:t>'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据：握，扶。开阳：北斗第六星。颧：同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俯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，低头。纸</w:t>
      </w:r>
      <w:r>
        <w:rPr>
          <w:rStyle w:val="CharStyle258"/>
          <w:b w:val="0"/>
          <w:bCs w:val="0"/>
        </w:rPr>
        <w:t>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视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的异体字。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旧乡：家乡。暗蔼</w:t>
      </w:r>
      <w:r>
        <w:rPr>
          <w:rStyle w:val="CharStyle258"/>
          <w:b w:val="0"/>
          <w:bCs w:val="0"/>
        </w:rPr>
        <w:t>(</w:t>
      </w:r>
      <w:r>
        <w:rPr>
          <w:rStyle w:val="CharStyle308"/>
          <w:b/>
          <w:bCs/>
        </w:rPr>
        <w:t>部爱上未远貌。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离居：离开家乡，引申为游荡。劳：累。悄捐</w:t>
      </w:r>
      <w:r>
        <w:rPr>
          <w:rStyle w:val="CharStyle258"/>
          <w:b w:val="0"/>
          <w:bCs w:val="0"/>
        </w:rPr>
        <w:t>0^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姆〉：忧心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720" w:firstLine="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眷眷：反顾貌，即依依不舍。顾：回头。屡：多次</w:t>
      </w:r>
      <w:r>
        <w:rPr>
          <w:rStyle w:val="CharStyle258"/>
          <w:vertAlign w:val="subscript"/>
          <w:b w:val="0"/>
          <w:bCs w:val="0"/>
        </w:rPr>
        <w:t>6</w:t>
        <w:br/>
      </w:r>
      <w:r>
        <w:rPr>
          <w:rStyle w:val="CharStyle308"/>
          <w:b/>
          <w:bCs/>
        </w:rPr>
        <w:t>镑辂舟〉：辕。徘徊：不进。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秘蝓（扣愉欢乐。愁慕：忧愁怅惘的心情。怀：安。《文选》</w:t>
        <w:br/>
        <w:t>翰曰：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言虽遨遊蝓乐，岂可使我长怀愁慕旧居而已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⑯阊阖（比</w:t>
      </w:r>
      <w:r>
        <w:rPr>
          <w:rStyle w:val="CharStyle258"/>
          <w:b w:val="0"/>
          <w:bCs w:val="0"/>
        </w:rPr>
        <w:t>^</w:t>
      </w:r>
      <w:r>
        <w:rPr>
          <w:rStyle w:val="CharStyle308"/>
          <w:b/>
          <w:bCs/>
        </w:rPr>
        <w:t>诒昌河天门。天途：天路。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rStyle w:val="CharStyle309"/>
          <w:b/>
          <w:bCs/>
        </w:rPr>
        <w:t>森</w:t>
      </w:r>
      <w:r>
        <w:rPr>
          <w:rStyle w:val="CharStyle258"/>
          <w:b w:val="0"/>
          <w:bCs w:val="0"/>
        </w:rPr>
        <w:t>4</w:t>
      </w:r>
      <w:r>
        <w:rPr>
          <w:rStyle w:val="CharStyle309"/>
          <w:b/>
          <w:bCs/>
        </w:rPr>
        <w:t>凼标、亦作，疾风。《文选》输曰：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焱忽，虚无</w:t>
      </w:r>
      <w:r>
        <w:rPr>
          <w:rStyle w:val="CharStyle258"/>
          <w:b w:val="0"/>
          <w:bCs w:val="0"/>
        </w:rPr>
        <w:t>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皆空也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翁菲菲：云飞貌。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眇眇，风吹貌。鸪（必鱼、一种旗。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60" w:right="0" w:hanging="7"/>
        <w:sectPr>
          <w:pgSz w:w="4914" w:h="7269"/>
          <w:pgMar w:top="873" w:left="461" w:right="204" w:bottom="354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,552 ,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55" w:line="140" w:lineRule="exact"/>
        <w:ind w:left="0" w:right="220" w:firstLine="0"/>
      </w:pPr>
      <w:r>
        <w:rPr>
          <w:rStyle w:val="CharStyle327"/>
        </w:rPr>
        <w:t>思玄赋并序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缤联翩：盛下来貌。缤、纷：乱。联翩（切加偏不断。暗暧</w:t>
        <w:br/>
      </w:r>
      <w:r>
        <w:rPr>
          <w:rStyle w:val="CharStyle258"/>
          <w:b w:val="0"/>
          <w:bCs w:val="0"/>
        </w:rPr>
        <w:t>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丨爱厶看不清，视不明，犹恍忽间也。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00" w:right="220" w:firstLine="8"/>
      </w:pPr>
      <w:r>
        <w:rPr>
          <w:rStyle w:val="CharStyle308"/>
          <w:b/>
          <w:bCs/>
        </w:rPr>
        <w:t>殮倏：忽。眩眩（咖昏疾貌。反常闾（必吕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回故里。</w:t>
        <w:br/>
        <w:t>⑩收：收敛。畴昔：往昔。逸豫：游乐。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00" w:right="220" w:firstLine="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卷：与上文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收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义近。淫放：过于放纵。遐心：闲遐之心。</w:t>
        <w:br/>
      </w:r>
      <w:r>
        <w:rPr>
          <w:rStyle w:val="CharStyle308"/>
          <w:b/>
          <w:bCs/>
        </w:rPr>
        <w:t>潑修：整治。初：当初。娑娑缩衣貌。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长：加长。参参（油知深厶长貌。这两句比喻修身。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⑩焕：鲜明。纷纭：错杂。从风：指衣佩随风飘荡。《文选》翰</w:t>
        <w:br/>
        <w:t>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焕，光；粲烂，明貌，言衣</w:t>
      </w:r>
      <w:r>
        <w:rPr>
          <w:rStyle w:val="CharStyle319"/>
          <w:b w:val="0"/>
          <w:bCs w:val="0"/>
        </w:rPr>
        <w:t>臛光明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从风也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侧：驾驭。六艺：《礼》、《乐》、《射》、《御》、《书》、《数》。珍</w:t>
        <w:br/>
        <w:t>驾：宝车。平林：树林。言以道徳为林而于此也。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典籍：指古圣贤之书。此指五经。罟（凼古</w:t>
      </w:r>
      <w:r>
        <w:rPr>
          <w:rStyle w:val="CharStyle258"/>
          <w:b w:val="0"/>
          <w:bCs w:val="0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网的总名</w:t>
      </w:r>
      <w:r>
        <w:rPr>
          <w:rStyle w:val="CharStyle258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</w:t>
        <w:br/>
        <w:t>句言以典籍为网。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⑭歐：通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驱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，赶。慊：儒术。禽：指猎物。《文选》良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“结</w:t>
        <w:br/>
        <w:t>典籍为网，驱懦噩之道为禽而独取之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玩：学习。阴阳</w:t>
      </w:r>
      <w:r>
        <w:rPr>
          <w:rStyle w:val="CharStyle258"/>
          <w:b w:val="0"/>
          <w:bCs w:val="0"/>
        </w:rPr>
        <w:t>:.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这里指阴阳家。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0" w:line="210" w:lineRule="exact"/>
        <w:ind w:left="0" w:right="220" w:firstLine="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咏：歌。《雅》、《颂》：《诗烃》篇名，代指正音。徽：美也。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⑯嘉</w:t>
      </w:r>
      <w:r>
        <w:rPr>
          <w:rStyle w:val="CharStyle258"/>
          <w:b w:val="0"/>
          <w:bCs w:val="0"/>
        </w:rPr>
        <w:t>:.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赞美。曾氏：曾参，孔子弟子。《归耕》：琴曲名，曾参所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作〇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慕：敬羡。历阪：相传为舜耕于历山，即今山东济南市。钦盎</w:t>
        <w:br/>
      </w:r>
      <w:r>
        <w:rPr>
          <w:rStyle w:val="CharStyle308"/>
          <w:b/>
          <w:bCs/>
        </w:rPr>
        <w:t>以柄吟山离貌。钦，通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嵚”。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300" w:right="1540" w:firstLine="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共：同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恭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。夙背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早晚。不烕：专</w:t>
        <w:br/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终始：始终。服：行。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尠夕惕若厉：《易，乾卦》：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君子终日乾乾，夕惕若厉，无咎。”是</w:t>
        <w:br/>
        <w:t>说君子昼则勤勉，夜则瞥惕，虽处危境，亦无咎灾。若，助词。厉，</w:t>
        <w:br/>
        <w:t>危险。咎，灾难。省：减少。玀：古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愆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（印由牵）宇，过错。勅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化</w:t>
      </w:r>
      <w:r>
        <w:rPr>
          <w:rStyle w:val="CharStyle258"/>
          <w:b w:val="0"/>
          <w:bCs w:val="0"/>
        </w:rPr>
        <w:t>…</w:t>
      </w:r>
      <w:r>
        <w:rPr>
          <w:rStyle w:val="CharStyle369"/>
          <w:b/>
          <w:bCs/>
        </w:rPr>
        <w:t>斥整治。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62" w:line="130" w:lineRule="exact"/>
        <w:ind w:left="180" w:right="0" w:firstLine="2"/>
      </w:pPr>
      <w:r>
        <w:rPr>
          <w:rStyle w:val="CharStyle502"/>
          <w:b/>
          <w:bCs/>
        </w:rPr>
        <w:t>张衡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苟：假如。端：正直。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7"/>
      </w:pPr>
      <w:r>
        <w:rPr>
          <w:lang w:val="zh-TW" w:eastAsia="zh-TW" w:bidi="zh-TW"/>
          <w:w w:val="100"/>
          <w:spacing w:val="0"/>
          <w:color w:val="000000"/>
          <w:position w:val="0"/>
        </w:rPr>
        <w:t>狻吾知：知吾。恧（</w:t>
      </w:r>
      <w:r>
        <w:rPr>
          <w:rStyle w:val="CharStyle258"/>
          <w:b w:val="0"/>
          <w:bCs w:val="0"/>
        </w:rPr>
        <w:t>“</w:t>
      </w:r>
      <w:r>
        <w:rPr>
          <w:rStyle w:val="CharStyle308"/>
          <w:b/>
          <w:bCs/>
        </w:rPr>
        <w:t>女去声惭愧。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7"/>
      </w:pPr>
      <w:r>
        <w:rPr>
          <w:lang w:val="zh-TW" w:eastAsia="zh-TW" w:bidi="zh-TW"/>
          <w:w w:val="100"/>
          <w:spacing w:val="0"/>
          <w:color w:val="000000"/>
          <w:position w:val="0"/>
        </w:rPr>
        <w:t>釾墨：通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畎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。无为：《老子》：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上德无为。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消摇：即逍遥，优</w:t>
        <w:br/>
        <w:t>游自得。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⑩不出户：《老子》：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不出户，知天下</w:t>
      </w:r>
      <w:r>
        <w:rPr>
          <w:rStyle w:val="CharStyle258"/>
          <w:b w:val="0"/>
          <w:bCs w:val="0"/>
        </w:rPr>
        <w:t>……”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7"/>
      </w:pPr>
      <w:r>
        <w:rPr>
          <w:lang w:val="zh-TW" w:eastAsia="zh-TW" w:bidi="zh-TW"/>
          <w:w w:val="100"/>
          <w:spacing w:val="0"/>
          <w:color w:val="000000"/>
          <w:position w:val="0"/>
        </w:rPr>
        <w:t>袋历：游历。铀（本渠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劳。劬劳，劳累。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⑯系：重系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賦，总结全箱。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7"/>
      </w:pPr>
      <w:r>
        <w:rPr>
          <w:rStyle w:val="CharStyle258"/>
          <w:b w:val="0"/>
          <w:bCs w:val="0"/>
        </w:rPr>
        <w:t>#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天长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句:《老矛》；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天长地久，《左传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襄公八年》：“俟河</w:t>
        <w:br/>
        <w:t>之清，人寿几何</w:t>
      </w:r>
      <w:r>
        <w:rPr>
          <w:rStyle w:val="CharStyle258"/>
          <w:b w:val="0"/>
          <w:bCs w:val="0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俟：等到。意思是说人寿无多，等不到黄河水清。</w:t>
      </w:r>
    </w:p>
    <w:p>
      <w:pPr>
        <w:pStyle w:val="Style231"/>
        <w:tabs>
          <w:tab w:leader="none" w:pos="31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7"/>
      </w:pPr>
      <w:r>
        <w:rPr>
          <w:lang w:val="zh-TW" w:eastAsia="zh-TW" w:bidi="zh-TW"/>
          <w:w w:val="100"/>
          <w:spacing w:val="0"/>
          <w:color w:val="000000"/>
          <w:position w:val="0"/>
        </w:rPr>
        <w:t>癆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原得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句。上下无常：《易，系聲下》：“上下无常厂刚柔相</w:t>
        <w:br/>
        <w:t>易。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指六受之变或在上位，或在卞位；或刚变为柔，或柔变为劂，变</w:t>
        <w:br/>
        <w:t>化无常。六区：指上下四方。…允</w:t>
      </w:r>
      <w:r>
        <w:rPr>
          <w:rStyle w:val="CharStyle258"/>
          <w:b w:val="0"/>
          <w:bCs w:val="0"/>
        </w:rPr>
        <w:tab/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卜’人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7"/>
      </w:pPr>
      <w:r>
        <w:rPr>
          <w:lang w:val="zh-TW" w:eastAsia="zh-TW" w:bidi="zh-TW"/>
          <w:w w:val="100"/>
          <w:spacing w:val="0"/>
          <w:color w:val="000000"/>
          <w:position w:val="0"/>
        </w:rPr>
        <w:t>斂踰：逾。绝：超。逞：快。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阶</w:t>
      </w:r>
      <w:r>
        <w:rPr>
          <w:rStyle w:val="CharStyle258"/>
          <w:vertAlign w:val="subscript"/>
          <w:b w:val="0"/>
          <w:bCs w:val="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阶梯。此作动词，指由骱梯而上。仙夫：仙人。希：少，</w:t>
        <w:br/>
        <w:t>意为难求。《柏舟》：《诗经》瀹名纟《毛诗序》：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《柏舟》言仁而不遇</w:t>
        <w:br/>
        <w:t>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其诗有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静言思之，不能奋飞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句。悄悄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忧愁貌</w:t>
      </w:r>
      <w:r>
        <w:rPr>
          <w:rStyle w:val="CharStyle258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吝！惟也。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7"/>
      </w:pPr>
      <w:r>
        <w:rPr>
          <w:lang w:val="zh-TW" w:eastAsia="zh-TW" w:bidi="zh-TW"/>
          <w:w w:val="100"/>
          <w:spacing w:val="0"/>
          <w:color w:val="000000"/>
          <w:position w:val="0"/>
        </w:rPr>
        <w:t>竣松：赤松子。叛王乎乔。神话中的仙人。《列仙传》说！赤松</w:t>
        <w:br/>
        <w:t>子止昆仑山上西王母石室，随风上下。壬子养游伊洛间，往嵩病山上。</w:t>
        <w:br/>
        <w:t>踌《水丨峙厶踞也。离：附也。精：精神。携：牵引。《文选》铣曰：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言仙人赤松子、王子乔高立物外，谁能往而附之</w:t>
      </w:r>
      <w:r>
        <w:rPr>
          <w:rStyle w:val="CharStyle258"/>
          <w:b w:val="0"/>
          <w:bCs w:val="0"/>
        </w:rPr>
        <w:t>。“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026" w:line="213" w:lineRule="exact"/>
        <w:ind w:left="0" w:right="0" w:firstLine="297"/>
      </w:pPr>
      <w:r>
        <w:rPr>
          <w:lang w:val="zh-TW" w:eastAsia="zh-TW" w:bidi="zh-TW"/>
          <w:w w:val="100"/>
          <w:spacing w:val="0"/>
          <w:color w:val="000000"/>
          <w:position w:val="0"/>
        </w:rPr>
        <w:t>潑竭：去。蜞（邙其谋。《文选》向曰：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回其志情，以从玄圣</w:t>
        <w:br/>
        <w:t>之道而复行之。亦可谓获我所求之事，夫复何思虑也</w:t>
      </w:r>
      <w:r>
        <w:rPr>
          <w:rStyle w:val="CharStyle258"/>
          <w:b w:val="0"/>
          <w:bCs w:val="0"/>
        </w:rPr>
        <w:t>。”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297"/>
        <w:sectPr>
          <w:headerReference w:type="even" r:id="rId123"/>
          <w:headerReference w:type="first" r:id="rId124"/>
          <w:pgSz w:w="4914" w:h="7269"/>
          <w:pgMar w:top="653" w:left="483" w:right="255" w:bottom="417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,554 ,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73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全汉滅评注</w:t>
      </w:r>
    </w:p>
    <w:p>
      <w:pPr>
        <w:pStyle w:val="Style66"/>
        <w:widowControl w:val="0"/>
        <w:keepNext/>
        <w:keepLines/>
        <w:shd w:val="clear" w:color="auto" w:fill="auto"/>
        <w:bidi w:val="0"/>
        <w:jc w:val="center"/>
        <w:spacing w:before="0" w:after="155" w:line="200" w:lineRule="exact"/>
        <w:ind w:left="0" w:right="0" w:firstLine="0"/>
      </w:pPr>
      <w:bookmarkStart w:id="22" w:name="bookmark22"/>
      <w:r>
        <w:rPr>
          <w:rStyle w:val="CharStyle504"/>
        </w:rPr>
        <w:t>归田賦</w:t>
      </w:r>
      <w:bookmarkEnd w:id="22"/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left"/>
        <w:spacing w:before="0" w:after="205" w:line="140" w:lineRule="exact"/>
        <w:ind w:left="2400" w:right="0" w:hanging="4"/>
      </w:pPr>
      <w:r>
        <w:rPr>
          <w:rStyle w:val="CharStyle327"/>
        </w:rPr>
        <w:t>秸衡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游都邑以永久</w:t>
      </w:r>
      <w:r>
        <w:rPr>
          <w:rStyle w:val="CharStyle258"/>
          <w:vertAlign w:val="superscript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，无明略以佐时；徒临川以羡</w:t>
        <w:br/>
        <w:t>鱼，俟河清乎未期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。感蔡子之慷慨，从唐至以决</w:t>
        <w:br/>
        <w:t>疑气谅天道之微昧，追渔父以向嬉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；超埃坐以遐</w:t>
        <w:br/>
        <w:t>逝，与世事乎长辞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9"/>
      </w:pPr>
      <w:r>
        <w:rPr>
          <w:rStyle w:val="CharStyle460"/>
          <w:b/>
          <w:bCs/>
        </w:rPr>
        <w:t>于是仲春令月，时和气清原隰郁茂，百草滋</w:t>
        <w:br/>
      </w:r>
      <w:r>
        <w:rPr>
          <w:rStyle w:val="CharStyle308"/>
          <w:b/>
          <w:bCs/>
        </w:rPr>
        <w:t>荣王雎鼓翼，鸽鹧哀鸣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交颈颉颃，关关嚶</w:t>
        <w:br/>
        <w:t>嚶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。于焉逍遥，聊以娱情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9"/>
      </w:pPr>
      <w:r>
        <w:rPr>
          <w:rStyle w:val="CharStyle308"/>
          <w:b/>
          <w:bCs/>
        </w:rPr>
        <w:t>尔乃龙吟方泽，虎啸山丘仰飞纤缴，俯钓长</w:t>
        <w:br/>
        <w:t>流⑫；触矢而毙，贪饵吞钩落云间之逸禽，悬渊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沈之妙餾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于时曜灵俄景，系以望舒％极般游之至乐，虽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center"/>
        <w:spacing w:before="0" w:after="0" w:line="191" w:lineRule="exact"/>
        <w:ind w:left="0" w:right="0" w:firstLine="0"/>
        <w:sectPr>
          <w:pgSz w:w="3610" w:h="5248"/>
          <w:pgMar w:top="363" w:left="287" w:right="178" w:bottom="309" w:header="0" w:footer="3" w:gutter="0"/>
          <w:rtlGutter w:val="0"/>
          <w:cols w:space="720"/>
          <w:noEndnote/>
          <w:docGrid w:linePitch="360"/>
        </w:sectPr>
      </w:pPr>
      <w:r>
        <w:rPr>
          <w:rStyle w:val="CharStyle308"/>
          <w:b/>
          <w:bCs/>
        </w:rPr>
        <w:t>日夕而忘劬感老氏之遗诫，将回驾乎蓬庐</w:t>
      </w:r>
      <w:r>
        <w:rPr>
          <w:rStyle w:val="CharStyle308"/>
          <w:vertAlign w:val="superscript"/>
          <w:b/>
          <w:bCs/>
        </w:rPr>
        <w:t>@</w:t>
      </w:r>
      <w:r>
        <w:rPr>
          <w:rStyle w:val="CharStyle308"/>
          <w:b/>
          <w:bCs/>
        </w:rPr>
        <w:t>。弹</w:t>
      </w:r>
    </w:p>
    <w:p>
      <w:pPr>
        <w:pStyle w:val="Style79"/>
        <w:tabs>
          <w:tab w:leader="none" w:pos="13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3" w:line="130" w:lineRule="exact"/>
        <w:ind w:left="240" w:right="0" w:hanging="10"/>
      </w:pPr>
      <w:r>
        <w:rPr>
          <w:rStyle w:val="CharStyle505"/>
        </w:rPr>
        <w:t>张衡</w:t>
      </w:r>
      <w:r>
        <w:rPr>
          <w:rStyle w:val="CharStyle493"/>
        </w:rPr>
        <w:tab/>
        <w:t>^^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both"/>
        <w:spacing w:before="0" w:after="183"/>
        <w:ind w:left="0" w:right="0" w:firstLine="59"/>
      </w:pPr>
      <w:r>
        <w:rPr>
          <w:lang w:val="zh-TW" w:eastAsia="zh-TW" w:bidi="zh-TW"/>
          <w:w w:val="100"/>
          <w:color w:val="000000"/>
          <w:position w:val="0"/>
        </w:rPr>
        <w:t>五弦之妙指，咏周孔之图书</w:t>
      </w:r>
      <w:r>
        <w:rPr>
          <w:rStyle w:val="CharStyle508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；挥翰墨以奋藻，陈三</w:t>
        <w:br/>
        <w:t>皇之轨模苟纵心于物外，安知荣辱之所如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？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60" w:lineRule="exact"/>
        <w:ind w:left="0" w:right="0" w:firstLine="345"/>
      </w:pPr>
      <w:r>
        <w:rPr>
          <w:rStyle w:val="CharStyle373"/>
          <w:b/>
          <w:bCs/>
        </w:rPr>
        <w:t>说明：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215" w:line="260" w:lineRule="exact"/>
        <w:ind w:left="0" w:right="0" w:firstLine="345"/>
      </w:pPr>
      <w:r>
        <w:rPr>
          <w:rStyle w:val="CharStyle509"/>
        </w:rPr>
        <w:t>此赋表现了作者归田的动因，以及归田后所享</w:t>
        <w:br/>
        <w:t>受的田园生活的欢乐。这一切当然都是想象之辞，</w:t>
        <w:br/>
        <w:t>因为张衡根本就没有归述田，他始终站在东汉后期</w:t>
        <w:br/>
        <w:t>朝野上下恶势力的对立面。对此赋，我们只能理解</w:t>
        <w:br/>
        <w:t>为作者对混浊的王朝政治的厌弃和对自由美好生活</w:t>
        <w:br/>
        <w:t>的憧憬。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5"/>
      </w:pPr>
      <w:r>
        <w:rPr>
          <w:rStyle w:val="CharStyle373"/>
          <w:b/>
          <w:bCs/>
        </w:rPr>
        <w:t>注释：</w:t>
      </w:r>
    </w:p>
    <w:p>
      <w:pPr>
        <w:pStyle w:val="Style231"/>
        <w:numPr>
          <w:ilvl w:val="0"/>
          <w:numId w:val="15"/>
        </w:numPr>
        <w:tabs>
          <w:tab w:leader="none" w:pos="5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5"/>
      </w:pPr>
      <w:r>
        <w:rPr>
          <w:lang w:val="zh-TW" w:eastAsia="zh-TW" w:bidi="zh-TW"/>
          <w:w w:val="100"/>
          <w:spacing w:val="0"/>
          <w:color w:val="000000"/>
          <w:position w:val="0"/>
        </w:rPr>
        <w:t>都邑：这里指东汉萆都洛辱，〈即洛阳》。永久：指长时间的停</w:t>
        <w:br/>
        <w:t>留。张衡年轻时即遊学京都洛阳，后又在洛阳中央政府做了二十几年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9"/>
      </w:pPr>
      <w:r>
        <w:rPr>
          <w:lang w:val="zh-TW" w:eastAsia="zh-TW" w:bidi="zh-TW"/>
          <w:w w:val="100"/>
          <w:spacing w:val="0"/>
          <w:color w:val="000000"/>
          <w:position w:val="0"/>
        </w:rPr>
        <w:t>的京官。</w:t>
      </w:r>
    </w:p>
    <w:p>
      <w:pPr>
        <w:pStyle w:val="Style231"/>
        <w:numPr>
          <w:ilvl w:val="0"/>
          <w:numId w:val="15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5"/>
      </w:pPr>
      <w:r>
        <w:rPr>
          <w:lang w:val="zh-TW" w:eastAsia="zh-TW" w:bidi="zh-TW"/>
          <w:w w:val="100"/>
          <w:spacing w:val="0"/>
          <w:color w:val="000000"/>
          <w:position w:val="0"/>
        </w:rPr>
        <w:t>明略：高明的谋略。佐时：辅佐现时的君主。这旬桌谦词。徒：</w:t>
        <w:br/>
        <w:t>空，白白。俟：等待。语出《淮南子，说林训》：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临流而莰鱼，不如归</w:t>
        <w:br/>
        <w:t>家织网。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河清：指黄河水清。乎助词。这两句暗指自己的理想无法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9"/>
      </w:pPr>
      <w:r>
        <w:rPr>
          <w:lang w:val="zh-TW" w:eastAsia="zh-TW" w:bidi="zh-TW"/>
          <w:w w:val="100"/>
          <w:spacing w:val="0"/>
          <w:color w:val="000000"/>
          <w:position w:val="0"/>
        </w:rPr>
        <w:t>实现</w:t>
      </w:r>
      <w:r>
        <w:rPr>
          <w:rStyle w:val="CharStyle258"/>
          <w:b w:val="0"/>
          <w:bCs w:val="0"/>
        </w:rPr>
        <w:t>0</w:t>
      </w:r>
    </w:p>
    <w:p>
      <w:pPr>
        <w:pStyle w:val="Style231"/>
        <w:numPr>
          <w:ilvl w:val="0"/>
          <w:numId w:val="15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5"/>
      </w:pPr>
      <w:r>
        <w:rPr>
          <w:lang w:val="zh-TW" w:eastAsia="zh-TW" w:bidi="zh-TW"/>
          <w:w w:val="100"/>
          <w:spacing w:val="0"/>
          <w:color w:val="000000"/>
          <w:position w:val="0"/>
        </w:rPr>
        <w:t>蔡子：指蔡泽。唐生：即唐举。两人都是战国时期人。慷慨：</w:t>
        <w:br/>
        <w:t>感慨，悲叹。决疑：回答疑惑。这两句说蔡泽对前途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所疑虑，请唐</w:t>
        <w:br/>
        <w:t>举为他看相算命。</w:t>
      </w:r>
    </w:p>
    <w:p>
      <w:pPr>
        <w:pStyle w:val="Style231"/>
        <w:numPr>
          <w:ilvl w:val="0"/>
          <w:numId w:val="15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5"/>
      </w:pPr>
      <w:r>
        <w:rPr>
          <w:lang w:val="zh-TW" w:eastAsia="zh-TW" w:bidi="zh-TW"/>
          <w:w w:val="100"/>
          <w:spacing w:val="0"/>
          <w:color w:val="000000"/>
          <w:position w:val="0"/>
        </w:rPr>
        <w:t>谅：实在，相信。微昧：幽暗难测。这里指朝政混浊，世事不</w:t>
        <w:br/>
        <w:t>明朗。嬉：嬢戏，快乐。这两句说，政治黑暗，自己不如隐身江皋，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240" w:right="0" w:hanging="10"/>
        <w:sectPr>
          <w:pgSz w:w="5007" w:h="7430"/>
          <w:pgMar w:top="747" w:left="607" w:right="223" w:bottom="452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,556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6"/>
      </w:pPr>
      <w:r>
        <w:rPr>
          <w:lang w:val="zh-TW" w:eastAsia="zh-TW" w:bidi="zh-TW"/>
          <w:w w:val="100"/>
          <w:spacing w:val="0"/>
          <w:color w:val="000000"/>
          <w:position w:val="0"/>
        </w:rPr>
        <w:t>与渔人同乐。</w:t>
      </w:r>
    </w:p>
    <w:p>
      <w:pPr>
        <w:pStyle w:val="Style231"/>
        <w:numPr>
          <w:ilvl w:val="0"/>
          <w:numId w:val="15"/>
        </w:numPr>
        <w:tabs>
          <w:tab w:leader="none" w:pos="5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埃尘：这里喻指世俗污浊。遐逝：远离。长辞：诀别。这句进</w:t>
        <w:br/>
        <w:t>一步强调上句旨意。</w:t>
      </w:r>
    </w:p>
    <w:p>
      <w:pPr>
        <w:pStyle w:val="Style231"/>
        <w:numPr>
          <w:ilvl w:val="0"/>
          <w:numId w:val="15"/>
        </w:numPr>
        <w:tabs>
          <w:tab w:leader="none" w:pos="5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仲春：指农历二力。令月：美好的月份。这句说，春天最好的</w:t>
        <w:br/>
        <w:t>月份，此时正是风和气清的季节。</w:t>
      </w:r>
    </w:p>
    <w:p>
      <w:pPr>
        <w:pStyle w:val="Style231"/>
        <w:numPr>
          <w:ilvl w:val="0"/>
          <w:numId w:val="15"/>
        </w:numPr>
        <w:tabs>
          <w:tab w:leader="none" w:pos="5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职隰（幻）：髙地与低洼地。郁茂、滋荣：指树木花草繁荣茂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6"/>
      </w:pPr>
      <w:r>
        <w:rPr>
          <w:lang w:val="zh-TW" w:eastAsia="zh-TW" w:bidi="zh-TW"/>
          <w:w w:val="100"/>
          <w:spacing w:val="0"/>
          <w:color w:val="000000"/>
          <w:position w:val="0"/>
        </w:rPr>
        <w:t>盛。</w:t>
      </w:r>
    </w:p>
    <w:p>
      <w:pPr>
        <w:pStyle w:val="Style231"/>
        <w:numPr>
          <w:ilvl w:val="0"/>
          <w:numId w:val="15"/>
        </w:numPr>
        <w:tabs>
          <w:tab w:leader="none" w:pos="5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王雎（泊居卜水鸟，雎鸠。鸽鹧：黄莺，善叫。</w:t>
      </w:r>
    </w:p>
    <w:p>
      <w:pPr>
        <w:pStyle w:val="Style231"/>
        <w:numPr>
          <w:ilvl w:val="0"/>
          <w:numId w:val="15"/>
        </w:numPr>
        <w:tabs>
          <w:tab w:leader="none" w:pos="5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领颃〈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治</w:t>
      </w:r>
      <w:r>
        <w:rPr>
          <w:rStyle w:val="CharStyle315"/>
          <w:b w:val="0"/>
          <w:bCs w:val="0"/>
        </w:rPr>
        <w:t>11609</w:t>
      </w:r>
      <w:r>
        <w:rPr>
          <w:rStyle w:val="CharStyle308"/>
          <w:b/>
          <w:bCs/>
        </w:rPr>
        <w:t>协杭形容飞鸟时上时下，自由自在地飞翔。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关关、嗖嚶：象声词。指雎鸟与鸽鸫的叫声。</w:t>
      </w:r>
    </w:p>
    <w:p>
      <w:pPr>
        <w:pStyle w:val="Style231"/>
        <w:numPr>
          <w:ilvl w:val="0"/>
          <w:numId w:val="1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于焉：在这里。于，介词。焉，指代。这句写自己沉浸在春大</w:t>
        <w:br/>
        <w:t>到米时的一派美好景象之中。这当然是作者想象之词。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⑪尔乃：干是。方泽：大的沼泽。这两句意为归田后，就像龙回</w:t>
        <w:br/>
        <w:t>大泽，虎返高山，多么惬意</w:t>
      </w:r>
      <w:r>
        <w:rPr>
          <w:rStyle w:val="CharStyle258"/>
          <w:vertAlign w:val="subscript"/>
          <w:b w:val="0"/>
          <w:bCs w:val="0"/>
        </w:rPr>
        <w:t>3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⑫纤缴〔</w:t>
      </w:r>
      <w:r>
        <w:rPr>
          <w:rStyle w:val="CharStyle258"/>
          <w:b w:val="0"/>
          <w:bCs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</w:t>
      </w:r>
      <w:r>
        <w:rPr>
          <w:rStyle w:val="CharStyle258"/>
          <w:b w:val="0"/>
          <w:bCs w:val="0"/>
        </w:rPr>
        <w:t>6</w:t>
      </w:r>
      <w:r>
        <w:rPr>
          <w:rStyle w:val="CharStyle308"/>
          <w:b/>
          <w:bCs/>
        </w:rPr>
        <w:t>镯系在箭上的细绳。这两句说，我仰首拉弓射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飞鸟，俯首持杆钓游鱼。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触矢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二句：是说鸟因触箭而毙命，鱼因贪饵而吞钩。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308"/>
          <w:b/>
          <w:bCs/>
        </w:rPr>
        <w:t>⑭落：射落。逸禽：高空飞鸟。悬：钓起。妙、餾（^治吣沙</w:t>
        <w:br/>
        <w:t>留鱼名。这一段设想了回乡后的欢快生活。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308"/>
          <w:b/>
          <w:bCs/>
        </w:rPr>
        <w:t>⑮于时：此时。曜耀）灵：太阳。俄景：倾斜的影子。系：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继续。望舒：月亮的御者，这里指月亮。这句说，西边口落继而明月</w:t>
        <w:br/>
        <w:t>又东升。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308"/>
          <w:b/>
          <w:bCs/>
        </w:rPr>
        <w:t>⑯般盘）游：游乐。《荀子，仲尼》：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闺门之内，般乐奢</w:t>
        <w:br/>
        <w:t>汰。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劬（啪瞿卜劳苦。这两句说，尽兴的游乐，虽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已落，却早已</w:t>
        <w:br/>
        <w:t>忘记了疲劳。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⑫老氏之遗诫：指《老子，十二章》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驰骋畋猎，令人心发狂”。回</w:t>
        <w:br/>
        <w:t>驾：驾车回返。蓬庐：指自己住的茅屋。这两句说，不能忘记老子的</w:t>
      </w:r>
    </w:p>
    <w:p>
      <w:pPr>
        <w:pStyle w:val="Style511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3660" w:right="0"/>
        <w:sectPr>
          <w:headerReference w:type="even" r:id="rId125"/>
          <w:headerReference w:type="default" r:id="rId126"/>
          <w:pgSz w:w="5007" w:h="7430"/>
          <w:pgMar w:top="895" w:left="334" w:right="314" w:bottom="376" w:header="0" w:footer="3" w:gutter="0"/>
          <w:rtlGutter w:val="0"/>
          <w:cols w:space="720"/>
          <w:noEndnote/>
          <w:docGrid w:linePitch="360"/>
        </w:sectPr>
      </w:pPr>
      <w:r>
        <w:rPr>
          <w:rStyle w:val="CharStyle513"/>
          <w:i/>
          <w:iCs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557</w:t>
      </w:r>
      <w:r>
        <w:rPr>
          <w:rStyle w:val="CharStyle513"/>
          <w:i/>
          <w:iCs/>
        </w:rPr>
        <w:t>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23" w:lineRule="exact"/>
        <w:ind w:left="0" w:right="0" w:firstLine="31"/>
      </w:pPr>
      <w:r>
        <w:rPr>
          <w:lang w:val="zh-TW" w:eastAsia="zh-TW" w:bidi="zh-TW"/>
          <w:w w:val="100"/>
          <w:spacing w:val="0"/>
          <w:color w:val="000000"/>
          <w:position w:val="0"/>
        </w:rPr>
        <w:t>遗训，乐而忘返，还是驾车回家吧。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⑬五弦：指五弦琴。妙指：美好的情趣，指同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旨”。周孔之图</w:t>
        <w:br/>
        <w:t>书：周公、孔了所著之书。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⑲翰：笔。奋藻：运用华美的词藻。陈：陈述。三皇：传说是上</w:t>
        <w:br/>
        <w:t>占帝王，指伏羲、神农、黄帝。轨模：法规。这两句意为，挥笔着墨，</w:t>
        <w:br/>
        <w:t>抒发情操，陈述圣贤的遗法。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3974" w:line="22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⑳苟：苟且。物外：世外。所如：所经，所归。这两句说，苟且</w:t>
        <w:br/>
        <w:t>将自己置之尘世以外，哪里还去想什么荣、辱、毁、誉。最后一段是</w:t>
        <w:br/>
        <w:t>有感而发，抒发自己对田园生活的向往及对当时黑暗现实的不满。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00" w:right="0" w:firstLine="10"/>
        <w:sectPr>
          <w:headerReference w:type="even" r:id="rId127"/>
          <w:headerReference w:type="default" r:id="rId128"/>
          <w:pgSz w:w="5007" w:h="7430"/>
          <w:pgMar w:top="581" w:left="455" w:right="219" w:bottom="363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,558 ,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0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3"/>
      </w:pPr>
      <w:r>
        <w:pict>
          <v:shape id="_x0000_s1133" type="#_x0000_t202" style="position:absolute;margin-left:13.9pt;margin-top:73pt;width:148.65pt;height:5.e-02pt;z-index:-125829371;mso-wrap-distance-left:13.9pt;mso-wrap-distance-right:5pt;mso-position-horizontal-relative:margin;mso-position-vertic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1450"/>
                    <w:gridCol w:w="722"/>
                    <w:gridCol w:w="801"/>
                  </w:tblGrid>
                  <w:tr>
                    <w:trPr>
                      <w:trHeight w:val="722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7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320" w:firstLine="0"/>
                        </w:pPr>
                        <w:r>
                          <w:rPr>
                            <w:rStyle w:val="CharStyle514"/>
                          </w:rPr>
                          <w:t>冢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7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98"/>
                        </w:pPr>
                        <w:r>
                          <w:rPr>
                            <w:rStyle w:val="CharStyle514"/>
                          </w:rPr>
                          <w:t>賦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7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30" w:lineRule="exact"/>
                          <w:ind w:left="0" w:right="0" w:firstLine="55"/>
                        </w:pPr>
                        <w:r>
                          <w:rPr>
                            <w:rStyle w:val="CharStyle235"/>
                          </w:rPr>
                          <w:t>牦衡</w:t>
                        </w:r>
                      </w:p>
                    </w:tc>
                  </w:tr>
                  <w:tr>
                    <w:trPr>
                      <w:trHeight w:val="327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7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30" w:lineRule="exact"/>
                          <w:ind w:left="0" w:right="0" w:firstLine="29"/>
                        </w:pPr>
                        <w:r>
                          <w:rPr>
                            <w:rStyle w:val="CharStyle235"/>
                          </w:rPr>
                          <w:t>载舆载步，地势是观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7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30" w:lineRule="exact"/>
                          <w:ind w:left="0" w:right="0" w:firstLine="98"/>
                        </w:pPr>
                        <w:r>
                          <w:rPr>
                            <w:rStyle w:val="CharStyle235"/>
                          </w:rPr>
                          <w:t>降此平土，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7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30" w:lineRule="exact"/>
                          <w:ind w:left="0" w:right="0" w:firstLine="55"/>
                        </w:pPr>
                        <w:r>
                          <w:rPr>
                            <w:rStyle w:val="CharStyle235"/>
                          </w:rPr>
                          <w:t>陟彼景山</w:t>
                        </w:r>
                        <w:r>
                          <w:rPr>
                            <w:rStyle w:val="CharStyle235"/>
                            <w:vertAlign w:val="superscript"/>
                          </w:rPr>
                          <w:t>@</w:t>
                        </w:r>
                        <w:r>
                          <w:rPr>
                            <w:rStyle w:val="CharStyle235"/>
                          </w:rPr>
                          <w:t>。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topAndBottom" anchorx="margin" anchory="margin"/>
          </v:shape>
        </w:pict>
      </w:r>
      <w:r>
        <w:rPr>
          <w:rStyle w:val="CharStyle258"/>
          <w:b w:val="0"/>
          <w:bCs w:val="0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升一降，乃心斯安。尔乃</w:t>
      </w:r>
      <w:r>
        <w:rPr>
          <w:rStyle w:val="CharStyle487"/>
          <w:b w:val="0"/>
          <w:bCs w:val="0"/>
        </w:rPr>
        <w:t>隳巍山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，平险陆</w:t>
      </w:r>
      <w:r>
        <w:rPr>
          <w:rStyle w:val="CharStyle487"/>
          <w:b w:val="0"/>
          <w:bCs w:val="0"/>
        </w:rPr>
        <w:t>，刊蘗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林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rStyle w:val="CharStyle308"/>
          <w:b/>
          <w:bCs/>
        </w:rPr>
        <w:t>，鑿盤石，起峻垄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rStyle w:val="CharStyle308"/>
          <w:b/>
          <w:bCs/>
        </w:rPr>
        <w:t>，构大槨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rStyle w:val="CharStyle308"/>
          <w:b/>
          <w:bCs/>
        </w:rPr>
        <w:t>。高冈冠其南，</w:t>
        <w:br/>
        <w:t>平原承其北⑦，列石限其坛，罗竹藩其域系以修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璲，洽以沟渎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rStyle w:val="CharStyle487"/>
          <w:b w:val="0"/>
          <w:bCs w:val="0"/>
        </w:rPr>
        <w:t>，曲折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相连，迤靡相属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。乃树灵木，</w:t>
        <w:br/>
      </w:r>
      <w:r>
        <w:rPr>
          <w:rStyle w:val="CharStyle308"/>
          <w:b/>
          <w:bCs/>
        </w:rPr>
        <w:t>灵木戎戎繁霜峨峨，匪雕匪琢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。周旋顾盼，亦</w:t>
        <w:br/>
      </w:r>
      <w:r>
        <w:rPr>
          <w:rStyle w:val="CharStyle308"/>
          <w:b/>
          <w:bCs/>
        </w:rPr>
        <w:t>各有行乃相厥宇，乃立厥堂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。直之以绳，正之</w:t>
        <w:br/>
      </w:r>
      <w:r>
        <w:rPr>
          <w:rStyle w:val="CharStyle308"/>
          <w:b/>
          <w:bCs/>
        </w:rPr>
        <w:t>以日有觉其材，以构玄室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。奕奕将将，崇栋广</w:t>
        <w:br/>
      </w:r>
      <w:r>
        <w:rPr>
          <w:rStyle w:val="CharStyle308"/>
          <w:b/>
          <w:bCs/>
        </w:rPr>
        <w:t>宇在冬不凉，在夏不暑。祭祀是居</w:t>
      </w:r>
      <w:r>
        <w:rPr>
          <w:rStyle w:val="CharStyle487"/>
          <w:b w:val="0"/>
          <w:bCs w:val="0"/>
        </w:rPr>
        <w:t>，神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明是处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修璲之际，亦有掖门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rStyle w:val="CharStyle308"/>
          <w:b/>
          <w:bCs/>
        </w:rPr>
        <w:t>。掖门之西，十一馀半气下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有直渠，上有平岸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。舟车之道，交通旧馆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。寒渊</w:t>
        <w:br/>
        <w:t>虑弘，存不忘亡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。恢厥广坛，祭我兮子孙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。宅兆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760" w:right="0" w:hanging="9"/>
        <w:sectPr>
          <w:pgSz w:w="3743" w:h="5553"/>
          <w:pgMar w:top="424" w:left="274" w:right="209" w:bottom="241" w:header="0" w:footer="3" w:gutter="0"/>
          <w:rtlGutter w:val="0"/>
          <w:cols w:space="720"/>
          <w:noEndnote/>
          <w:docGrid w:linePitch="360"/>
        </w:sectPr>
      </w:pPr>
      <w:r>
        <w:rPr>
          <w:rStyle w:val="CharStyle515"/>
        </w:rPr>
        <w:t>,559 ‘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both"/>
        <w:spacing w:before="0" w:after="182" w:line="249" w:lineRule="exact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之形，规矩之制</w:t>
      </w:r>
      <w:r>
        <w:rPr>
          <w:rStyle w:val="CharStyle508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。希而望之方以丽，践而行之巧以</w:t>
        <w:br/>
        <w:t>广气幽其既美，鬼神既宁。降之以福，如水之平，</w:t>
        <w:br/>
        <w:t>如春之弁，如日之升。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both"/>
        <w:spacing w:before="0" w:after="0" w:line="246" w:lineRule="exact"/>
        <w:ind w:left="0" w:right="0" w:firstLine="305"/>
      </w:pPr>
      <w:r>
        <w:rPr>
          <w:rStyle w:val="CharStyle516"/>
        </w:rPr>
        <w:t>说明：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216" w:line="246" w:lineRule="exact"/>
        <w:ind w:left="0" w:right="0" w:firstLine="305"/>
      </w:pPr>
      <w:r>
        <w:rPr>
          <w:rStyle w:val="CharStyle509"/>
        </w:rPr>
        <w:t>此赋载《古文苑》卷五，《艺文类聚》卷四</w:t>
      </w:r>
      <w:r>
        <w:rPr>
          <w:rStyle w:val="CharStyle517"/>
        </w:rPr>
        <w:t>0</w:t>
      </w:r>
      <w:r>
        <w:rPr>
          <w:rStyle w:val="CharStyle518"/>
        </w:rPr>
        <w:t>,</w:t>
        <w:br/>
      </w:r>
      <w:r>
        <w:rPr>
          <w:rStyle w:val="CharStyle509"/>
        </w:rPr>
        <w:t>《初学记》卷十四。《古文苑，冢赋》章樵题注：“古</w:t>
        <w:br/>
        <w:t>者不预凶事冢圹，卜葬而后穿筑。至春秋时，晋文</w:t>
        <w:br/>
        <w:t>公有功于周，请隧，弗许。曰：</w:t>
      </w:r>
      <w:r>
        <w:rPr>
          <w:rStyle w:val="CharStyle518"/>
        </w:rPr>
        <w:t>‘</w:t>
      </w:r>
      <w:r>
        <w:rPr>
          <w:rStyle w:val="CharStyle509"/>
        </w:rPr>
        <w:t>王章也。</w:t>
      </w:r>
      <w:r>
        <w:rPr>
          <w:rStyle w:val="CharStyle518"/>
        </w:rPr>
        <w:t>’</w:t>
      </w:r>
      <w:r>
        <w:rPr>
          <w:rStyle w:val="CharStyle509"/>
        </w:rPr>
        <w:t>释者云，</w:t>
        <w:br/>
        <w:t>阙地通路曰隧，王之葬礼也。晋文公以此为请，则</w:t>
        <w:br/>
        <w:t>预为冢圹矣。汉之人主多预为陵庙，则士大夫必预</w:t>
        <w:br/>
        <w:t>为冢兆者。详观此赋，其平子预为筑之冢邪？</w:t>
      </w:r>
      <w:r>
        <w:rPr>
          <w:rStyle w:val="CharStyle518"/>
        </w:rPr>
        <w:t xml:space="preserve"> </w:t>
      </w:r>
      <w:r>
        <w:rPr>
          <w:rStyle w:val="CharStyle509"/>
        </w:rPr>
        <w:t>”章氏</w:t>
        <w:br/>
        <w:t>之言可从，此当为平子为自己选冢。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0" w:right="0" w:firstLine="305"/>
      </w:pPr>
      <w:r>
        <w:rPr>
          <w:rStyle w:val="CharStyle516"/>
        </w:rPr>
        <w:t>注释：</w:t>
      </w:r>
    </w:p>
    <w:p>
      <w:pPr>
        <w:pStyle w:val="Style231"/>
        <w:numPr>
          <w:ilvl w:val="0"/>
          <w:numId w:val="17"/>
        </w:numPr>
        <w:tabs>
          <w:tab w:leader="none" w:pos="5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舆：原指车厢，借指车子。载舆载步：或乘车或步行。载是助</w:t>
        <w:br/>
        <w:t>词。或以为舆指堪舆，为古之占家，即现在的风水先生，似不确。</w:t>
      </w:r>
    </w:p>
    <w:p>
      <w:pPr>
        <w:pStyle w:val="Style231"/>
        <w:numPr>
          <w:ilvl w:val="0"/>
          <w:numId w:val="17"/>
        </w:numPr>
        <w:tabs>
          <w:tab w:leader="none" w:pos="5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降：往下走。陟：往上走。景：大。</w:t>
      </w:r>
    </w:p>
    <w:p>
      <w:pPr>
        <w:pStyle w:val="Style231"/>
        <w:numPr>
          <w:ilvl w:val="0"/>
          <w:numId w:val="17"/>
        </w:numPr>
        <w:tabs>
          <w:tab w:leader="none" w:pos="5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隳：毁掉。巍巍：高山。</w:t>
      </w:r>
    </w:p>
    <w:p>
      <w:pPr>
        <w:pStyle w:val="Style231"/>
        <w:numPr>
          <w:ilvl w:val="0"/>
          <w:numId w:val="17"/>
        </w:numPr>
        <w:tabs>
          <w:tab w:leader="none" w:pos="5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险陆：不平之地。刊：削掉。</w:t>
      </w:r>
    </w:p>
    <w:p>
      <w:pPr>
        <w:pStyle w:val="Style231"/>
        <w:numPr>
          <w:ilvl w:val="0"/>
          <w:numId w:val="17"/>
        </w:numPr>
        <w:tabs>
          <w:tab w:leader="none" w:pos="5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座：坟墓。《礼记，曲礼“适墓不登垄</w:t>
      </w:r>
      <w:r>
        <w:rPr>
          <w:rStyle w:val="CharStyle519"/>
          <w:b w:val="0"/>
          <w:bCs w:val="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《战国策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齐策四》：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曾不若死士之垄也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17"/>
        </w:numPr>
        <w:tabs>
          <w:tab w:leader="none" w:pos="5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槨：外棺。章樵注：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古者以木为槨，后世筑以灰土，或以砖石</w:t>
        <w:br/>
        <w:t>为之。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以上隳、平、刊、鑿、起、构，都是动词。</w:t>
      </w:r>
    </w:p>
    <w:p>
      <w:pPr>
        <w:pStyle w:val="Style520"/>
        <w:widowControl w:val="0"/>
        <w:keepNext w:val="0"/>
        <w:keepLines w:val="0"/>
        <w:shd w:val="clear" w:color="auto" w:fill="auto"/>
        <w:bidi w:val="0"/>
        <w:jc w:val="left"/>
        <w:spacing w:before="0" w:after="0" w:line="120" w:lineRule="exact"/>
        <w:ind w:left="200" w:right="0"/>
      </w:pPr>
      <w:r>
        <w:rPr>
          <w:rStyle w:val="CharStyle522"/>
        </w:rPr>
        <w:t>奢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523"/>
        </w:rPr>
        <w:t>560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‘</w:t>
      </w:r>
      <w:r>
        <w:br w:type="page"/>
      </w:r>
    </w:p>
    <w:p>
      <w:pPr>
        <w:pStyle w:val="Style231"/>
        <w:numPr>
          <w:ilvl w:val="0"/>
          <w:numId w:val="17"/>
        </w:numPr>
        <w:tabs>
          <w:tab w:leader="none" w:pos="5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高冈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二句：章樵注：</w:t>
      </w:r>
      <w:r>
        <w:rPr>
          <w:rStyle w:val="CharStyle258"/>
          <w:b w:val="0"/>
          <w:bCs w:val="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枕南而向北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17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列石：排列之石。坛：用土筑的高台，这里指坟墓。这句指坟</w:t>
        <w:br/>
        <w:t>墓四周用石块砌起。罗竹：罗列的竹林。这句指坟墓四边为竹林所包</w:t>
        <w:br/>
        <w:t>围。藩：藩篱。这里作动词用。域：边界。</w:t>
      </w:r>
    </w:p>
    <w:p>
      <w:pPr>
        <w:pStyle w:val="Style231"/>
        <w:numPr>
          <w:ilvl w:val="0"/>
          <w:numId w:val="17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系：连接。修：长。璲：通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隧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，地道。章樵注：“周制惟王</w:t>
        <w:br/>
        <w:t>者用埯，诸侯皆悬棺而下，汉不以璲为禁。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洽：周遍。或以为洽通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合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。《周礼，考工记，弓人》：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春液角则合。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合读为洽。"这</w:t>
        <w:br/>
        <w:t>两句是说坟墓四周的隧道、沟渠相连</w:t>
      </w:r>
      <w:r>
        <w:rPr>
          <w:rStyle w:val="CharStyle258"/>
          <w:b w:val="0"/>
          <w:bCs w:val="0"/>
        </w:rPr>
        <w:t>0</w:t>
      </w:r>
    </w:p>
    <w:p>
      <w:pPr>
        <w:pStyle w:val="Style231"/>
        <w:numPr>
          <w:ilvl w:val="0"/>
          <w:numId w:val="17"/>
        </w:numPr>
        <w:tabs>
          <w:tab w:leader="none" w:pos="5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迤靡：斜平之貌。相属：相连接。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⑪树：作动词用，种植。灵木：神木。戎戎，灵木茂盛貌。章樵</w:t>
        <w:br/>
        <w:t>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树之灵木，所以识荫。戎戎，盛貌。灵，善也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⑫繁箱：多霜，指霜积厚厚一层。《诗，小雅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正月》：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正月繁霜，</w:t>
        <w:br/>
        <w:t>我心忧伤。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峨峨：高貌。这里指箱之厚。匪雕匪琢：指霜在冢上，不</w:t>
        <w:br/>
        <w:t>是人工雕琢而成。形容繁箱极似自然形成。章樵注：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繁霜，冢上饰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或以为繁霜饰灵木，疑非是。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⑬周旋：环绕。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⑭相：察看，选择。厥：其。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直之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二句：意思是说，用绳纠曲直，用日影正方位。章樵</w:t>
        <w:br/>
        <w:t>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揆日景，以定方隅。《诗》（指《诗经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麻风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定之方中》‘揆之</w:t>
        <w:br/>
        <w:t>以曰，作于楚宫。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（用日影测定位置，在楚丘兴建宫室</w:t>
      </w:r>
      <w:r>
        <w:rPr>
          <w:rStyle w:val="CharStyle258"/>
          <w:b w:val="0"/>
          <w:bCs w:val="0"/>
        </w:rPr>
        <w:t>V’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⑯有觉：高大而笔直。有，发语词。章樵注：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《诗》（指《诗经，</w:t>
        <w:br/>
        <w:t>小雅，斯干》）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有觉其楹。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觉，直也。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玄室：墓室。《晋书，左贵嫔</w:t>
        <w:br/>
        <w:t>传》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爰定爱兆，克成玄室。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这句是说，用高大笔直的木材以建筑墓</w:t>
        <w:br/>
        <w:t>室。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4"/>
      </w:pPr>
      <w:r>
        <w:rPr>
          <w:lang w:val="zh-TW" w:eastAsia="zh-TW" w:bidi="zh-TW"/>
          <w:w w:val="100"/>
          <w:spacing w:val="0"/>
          <w:color w:val="000000"/>
          <w:position w:val="0"/>
        </w:rPr>
        <w:t>奕奕：髙大貌。《诗，大雅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韩奕》：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奕奕梁山。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《毛传》：“奕</w:t>
        <w:br/>
        <w:t>奕，大也。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将将：髙大整饰貌。《诗经，大雅</w:t>
      </w:r>
      <w:r>
        <w:rPr>
          <w:rStyle w:val="CharStyle258"/>
          <w:b w:val="0"/>
          <w:bCs w:val="0"/>
        </w:rPr>
        <w:t>|</w:t>
      </w:r>
      <w:r>
        <w:rPr>
          <w:lang w:val="zh-TW" w:eastAsia="zh-TW" w:bidi="zh-TW"/>
          <w:w w:val="100"/>
          <w:spacing w:val="0"/>
          <w:color w:val="000000"/>
          <w:position w:val="0"/>
        </w:rPr>
        <w:t>緜》：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应门将将。”《毛</w:t>
        <w:br/>
        <w:t>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将将，严正貌</w:t>
      </w:r>
      <w:r>
        <w:rPr>
          <w:rStyle w:val="CharStyle258"/>
          <w:b w:val="0"/>
          <w:bCs w:val="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《文选，七发》：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莘莘将将。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将将</w:t>
      </w:r>
      <w:r>
        <w:rPr>
          <w:rStyle w:val="CharStyle258"/>
          <w:b w:val="0"/>
          <w:bCs w:val="0"/>
        </w:rPr>
        <w:t>,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20" w:right="0" w:hanging="4"/>
      </w:pPr>
      <w:r>
        <w:rPr>
          <w:rStyle w:val="CharStyle260"/>
        </w:rPr>
        <w:t>,561 ,</w:t>
      </w:r>
      <w:r>
        <w:br w:type="page"/>
      </w:r>
    </w:p>
    <w:p>
      <w:pPr>
        <w:pStyle w:val="Style524"/>
        <w:widowControl w:val="0"/>
        <w:keepNext w:val="0"/>
        <w:keepLines w:val="0"/>
        <w:shd w:val="clear" w:color="auto" w:fill="auto"/>
        <w:bidi w:val="0"/>
        <w:jc w:val="left"/>
        <w:spacing w:before="0" w:after="59" w:line="130" w:lineRule="exact"/>
        <w:ind w:left="200" w:right="0"/>
      </w:pPr>
      <w:r>
        <w:rPr>
          <w:rStyle w:val="CharStyle526"/>
        </w:rPr>
        <w:t>张衡</w:t>
      </w:r>
      <w:r>
        <w:rPr>
          <w:rStyle w:val="CharStyle527"/>
        </w:rPr>
        <w:t>―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高貌。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栋：房子的大梁。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⑬处：停留。章樵注：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为幽元之宫，以寓享祀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⑬修：长。掖门：宮殿正门两旁的边门。章樵注：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际，璲之尽</w:t>
        <w:br/>
        <w:t>处。建为掖门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十一余半：当指离掖门宽的十一倍半。又章樵注：“地广居被门</w:t>
        <w:br/>
        <w:t>十分之一，而又羡其半。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或以为掖门西有长十一里半的水陆道路。</w:t>
        <w:br/>
        <w:t>⑬直渠：笔直的渠道，以便行舟。平岸：平坦的渠岸，以便行车。</w:t>
        <w:br/>
      </w:r>
      <w:r>
        <w:rPr>
          <w:rStyle w:val="CharStyle258"/>
          <w:b w:val="0"/>
          <w:bCs w:val="0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交通旧馆：连接旧居。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寒：《正字通》：寒通塞。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塞渊，充实渊深也。虑弘：思虑深</w:t>
      </w:r>
    </w:p>
    <w:p>
      <w:pPr>
        <w:pStyle w:val="Style52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rStyle w:val="CharStyle530"/>
        </w:rPr>
        <w:t>'</w:t>
      </w:r>
      <w:r>
        <w:rPr>
          <w:rStyle w:val="CharStyle531"/>
        </w:rPr>
        <w:t>远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0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⑭恢：宏大。厥：其。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祭我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句，是说子孙祭我。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⑮宅兆：即坟墓。《孝经、丧亲章第</w:t>
      </w:r>
      <w:r>
        <w:rPr>
          <w:rStyle w:val="CharStyle532"/>
          <w:b w:val="0"/>
          <w:bCs w:val="0"/>
        </w:rPr>
        <w:t>十八》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卜其宅兆，而安措</w:t>
        <w:br/>
        <w:t>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邢厨注：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宅，塞穴也；兆，茔域也。葬事大，故卜之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2286" w:line="21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笾希：通稀，仰望也。《汉书‘董件舒传》:“希世用亊。</w:t>
      </w:r>
      <w:r>
        <w:rPr>
          <w:rStyle w:val="CharStyle258"/>
          <w:b w:val="0"/>
          <w:bCs w:val="0"/>
        </w:rPr>
        <w:t>”</w:t>
      </w:r>
      <w:r>
        <w:rPr>
          <w:rStyle w:val="CharStyle308"/>
          <w:b/>
          <w:bCs/>
        </w:rPr>
        <w:t>注:师古</w:t>
        <w:br/>
        <w:t>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希，观相也。”《周髀算经下》：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希望北极中大星。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希，</w:t>
        <w:br/>
        <w:t>仰。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方：常道，法则。巧：妙善。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313"/>
        <w:sectPr>
          <w:pgSz w:w="4861" w:h="7109"/>
          <w:pgMar w:top="597" w:left="390" w:right="201" w:bottom="264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,562 ‘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center"/>
        <w:spacing w:before="0" w:after="1269" w:line="10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66"/>
        <w:widowControl w:val="0"/>
        <w:keepNext/>
        <w:keepLines/>
        <w:shd w:val="clear" w:color="auto" w:fill="auto"/>
        <w:bidi w:val="0"/>
        <w:jc w:val="center"/>
        <w:spacing w:before="0" w:after="163" w:line="200" w:lineRule="exact"/>
        <w:ind w:left="20" w:right="0" w:firstLine="0"/>
      </w:pPr>
      <w:bookmarkStart w:id="23" w:name="bookmark23"/>
      <w:r>
        <w:rPr>
          <w:rStyle w:val="CharStyle504"/>
        </w:rPr>
        <w:t>髑髅賦</w:t>
      </w:r>
      <w:bookmarkEnd w:id="23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205" w:line="130" w:lineRule="exact"/>
        <w:ind w:left="240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轱衡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9"/>
      </w:pPr>
      <w:r>
        <w:rPr>
          <w:rStyle w:val="CharStyle308"/>
          <w:b/>
          <w:bCs/>
        </w:rPr>
        <w:t>张平子将游目於九野，观化乎八方星囱曰</w:t>
        <w:br/>
        <w:t>运，凤举龙骧南游赤野，北陟幽乡。西经昧谷，</w:t>
        <w:br/>
        <w:t>东极扶桑气于是季秋之辰，微风起凉聊回轩驾，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左翔右昂。步马于畴阜，逍遥乎陵冈。顾见觸髅，</w:t>
        <w:br/>
        <w:t>委于路旁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。下居淤壤，上负玄霜。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平子怅然而问之曰：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子将并粮推命，以夭逝</w:t>
        <w:br/>
        <w:t>乎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？本丧此土，流迁来乎？为是上智，为是下愚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  <w:br/>
        <w:t>为是女子，为是丈夫</w:t>
      </w:r>
      <w:r>
        <w:rPr>
          <w:rStyle w:val="CharStyle258"/>
          <w:b w:val="0"/>
          <w:bCs w:val="0"/>
        </w:rPr>
        <w:t>?”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于是肃然有灵，但闻神响，不见其形。答曰：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吾宋人也，姓庄名周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。游心方外，不能自修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。寿</w:t>
        <w:br/>
        <w:t>命终极，来此幽元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。公子何以问之</w:t>
      </w:r>
      <w:r>
        <w:rPr>
          <w:rStyle w:val="CharStyle258"/>
          <w:b w:val="0"/>
          <w:bCs w:val="0"/>
        </w:rPr>
        <w:t>?”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对曰：</w:t>
      </w:r>
      <w:r>
        <w:rPr>
          <w:rStyle w:val="CharStyle258"/>
          <w:b w:val="0"/>
          <w:bCs w:val="0"/>
        </w:rPr>
        <w:t>“</w:t>
      </w:r>
      <w:r>
        <w:rPr>
          <w:rStyle w:val="CharStyle308"/>
          <w:b/>
          <w:bCs/>
        </w:rPr>
        <w:t>我欲告之于五岳，祷之于神祇起子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266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533"/>
        </w:rPr>
        <w:t>563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4" w:lineRule="exact"/>
        <w:ind w:left="0" w:right="0" w:firstLine="57"/>
      </w:pPr>
      <w:r>
        <w:rPr>
          <w:rStyle w:val="CharStyle251"/>
        </w:rPr>
        <w:t>素骨，反子四肢取耳北坎，求目南离使东震</w:t>
        <w:br/>
      </w:r>
      <w:r>
        <w:rPr>
          <w:rStyle w:val="CharStyle273"/>
        </w:rPr>
        <w:t>献足，西坤授腹⑭；五内皆还，六神尽復</w:t>
      </w:r>
      <w:r>
        <w:rPr>
          <w:rStyle w:val="CharStyle478"/>
        </w:rPr>
        <w:t xml:space="preserve">' </w:t>
      </w:r>
      <w:r>
        <w:rPr>
          <w:rStyle w:val="CharStyle273"/>
        </w:rPr>
        <w:t>子欲之</w:t>
        <w:br/>
        <w:t>不乎</w:t>
      </w:r>
      <w:r>
        <w:rPr>
          <w:rStyle w:val="CharStyle478"/>
        </w:rPr>
        <w:t>0？”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觸髅曰：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公子之言殊难也。死为休息，生为役</w:t>
        <w:br/>
      </w:r>
      <w:r>
        <w:rPr>
          <w:rStyle w:val="CharStyle308"/>
          <w:b/>
          <w:bCs/>
        </w:rPr>
        <w:t>劳冬水之凝，何如春冰之消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？荣位在身，不亦</w:t>
        <w:br/>
        <w:t>轻于尘毛？飞锋曜景，秉尺持刀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，巢许所耻，伯成</w:t>
        <w:br/>
        <w:t>所逃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。况我已化，与道逍遥。离朱不能见，子野不</w:t>
        <w:br/>
        <w:t>能听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。尧舜不能赏，桀纣不能刑。虎豹不能害，剑</w:t>
        <w:br/>
        <w:t>戟不能伤。与阴阳同共流，与元气合其朴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。以造化</w:t>
        <w:br/>
        <w:t>为父母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，天地为床褥，雷电为鼓扇，日月为灯烛，</w:t>
        <w:br/>
      </w:r>
      <w:r>
        <w:rPr>
          <w:rStyle w:val="CharStyle460"/>
          <w:b/>
          <w:bCs/>
        </w:rPr>
        <w:t>云汉为川池⑭，星宿为珠玉</w:t>
      </w:r>
      <w:r>
        <w:rPr>
          <w:rStyle w:val="CharStyle258"/>
          <w:vertAlign w:val="subscript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合体自然，无情无欲。</w:t>
        <w:br/>
        <w:t>澄之不清，浑之不浊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。不行而至，不疾而速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22" w:line="196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於是言卒响绝，神光除灭，顾盼发轸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。乃命仆</w:t>
        <w:br/>
        <w:t>夫，假之以缟巾，衾之以玄尘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，为之伤涕，酹於路</w:t>
        <w:br/>
        <w:t>滨气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23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23"/>
      </w:pPr>
      <w:r>
        <w:rPr>
          <w:rStyle w:val="CharStyle534"/>
        </w:rPr>
        <w:t>此赋载《古文苑》卷五，《艺文类聚》卷十七，</w:t>
        <w:br/>
        <w:t>《初学记》卷十四，《太平御览》卷三百七十四。《古</w:t>
        <w:br/>
        <w:t>文苑</w:t>
      </w:r>
      <w:r>
        <w:rPr>
          <w:rStyle w:val="CharStyle535"/>
        </w:rPr>
        <w:t>I</w:t>
      </w:r>
      <w:r>
        <w:rPr>
          <w:rStyle w:val="CharStyle534"/>
        </w:rPr>
        <w:t>髑髅赋》章樵题注：</w:t>
      </w:r>
      <w:r>
        <w:rPr>
          <w:rStyle w:val="CharStyle535"/>
        </w:rPr>
        <w:t>“</w:t>
      </w:r>
      <w:r>
        <w:rPr>
          <w:rStyle w:val="CharStyle534"/>
        </w:rPr>
        <w:t>庄周，蒙人也，著书寓</w:t>
        <w:br/>
        <w:t>言（指《庄子，至乐篇》）曰：庄子使楚，见空髑髅，</w:t>
        <w:br/>
        <w:t>击以马捶而问曰：</w:t>
      </w:r>
      <w:r>
        <w:rPr>
          <w:rStyle w:val="CharStyle535"/>
        </w:rPr>
        <w:t>‘</w:t>
      </w:r>
      <w:r>
        <w:rPr>
          <w:rStyle w:val="CharStyle534"/>
        </w:rPr>
        <w:t>夫子贪生失理而为此乎？将有冻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20" w:right="0" w:hanging="3"/>
        <w:sectPr>
          <w:pgSz w:w="3637" w:h="5383"/>
          <w:pgMar w:top="414" w:left="305" w:right="158" w:bottom="256" w:header="0" w:footer="3" w:gutter="0"/>
          <w:rtlGutter w:val="0"/>
          <w:cols w:space="720"/>
          <w:noEndnote/>
          <w:docGrid w:linePitch="360"/>
        </w:sectPr>
      </w:pPr>
      <w:r>
        <w:rPr>
          <w:rStyle w:val="CharStyle515"/>
        </w:rPr>
        <w:t>^ 564 ^</w:t>
      </w:r>
    </w:p>
    <w:p>
      <w:pPr>
        <w:pStyle w:val="Style105"/>
        <w:tabs>
          <w:tab w:leader="none" w:pos="3763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15" w:line="257" w:lineRule="exact"/>
        <w:ind w:left="0" w:right="0" w:firstLine="55"/>
      </w:pPr>
      <w:r>
        <w:rPr>
          <w:rStyle w:val="CharStyle509"/>
        </w:rPr>
        <w:t>馁之患而为此乎</w:t>
      </w:r>
      <w:r>
        <w:rPr>
          <w:rStyle w:val="CharStyle518"/>
        </w:rPr>
        <w:t>？’</w:t>
      </w:r>
      <w:r>
        <w:rPr>
          <w:rStyle w:val="CharStyle509"/>
        </w:rPr>
        <w:t>语卒，援髑髅枕而卧。髑髅见梦</w:t>
        <w:br/>
        <w:t>曰：</w:t>
      </w:r>
      <w:r>
        <w:rPr>
          <w:rStyle w:val="CharStyle518"/>
        </w:rPr>
        <w:t>‘</w:t>
      </w:r>
      <w:r>
        <w:rPr>
          <w:rStyle w:val="CharStyle509"/>
        </w:rPr>
        <w:t>夫死无君于上，无臣于下，与天地为春秋，旱</w:t>
        <w:br/>
        <w:t>南面帝王，乐不是过也。</w:t>
      </w:r>
      <w:r>
        <w:rPr>
          <w:rStyle w:val="CharStyle518"/>
        </w:rPr>
        <w:t>’</w:t>
      </w:r>
      <w:r>
        <w:rPr>
          <w:rStyle w:val="CharStyle509"/>
        </w:rPr>
        <w:t>故平子托之以伸其意</w:t>
      </w:r>
      <w:r>
        <w:rPr>
          <w:rStyle w:val="CharStyle518"/>
        </w:rPr>
        <w:t>。”</w:t>
        <w:br/>
      </w:r>
      <w:r>
        <w:rPr>
          <w:rStyle w:val="CharStyle509"/>
        </w:rPr>
        <w:t>章氏之言甚是。此赋基本上是庄子《至乐篇》的翻</w:t>
        <w:br/>
        <w:t>版，阐述</w:t>
      </w:r>
      <w:r>
        <w:rPr>
          <w:rStyle w:val="CharStyle518"/>
        </w:rPr>
        <w:t>“</w:t>
      </w:r>
      <w:r>
        <w:rPr>
          <w:rStyle w:val="CharStyle509"/>
        </w:rPr>
        <w:t>死为休息，生为役劳</w:t>
      </w:r>
      <w:r>
        <w:rPr>
          <w:rStyle w:val="CharStyle518"/>
        </w:rPr>
        <w:t>”</w:t>
      </w:r>
      <w:r>
        <w:rPr>
          <w:rStyle w:val="CharStyle509"/>
        </w:rPr>
        <w:t>，</w:t>
      </w:r>
      <w:r>
        <w:rPr>
          <w:rStyle w:val="CharStyle518"/>
        </w:rPr>
        <w:t>“</w:t>
      </w:r>
      <w:r>
        <w:rPr>
          <w:rStyle w:val="CharStyle509"/>
        </w:rPr>
        <w:t>荣位在身，不</w:t>
        <w:br/>
        <w:t>亦轻于尘毛</w:t>
      </w:r>
      <w:r>
        <w:rPr>
          <w:rStyle w:val="CharStyle518"/>
        </w:rPr>
        <w:t>”</w:t>
      </w:r>
      <w:r>
        <w:rPr>
          <w:rStyle w:val="CharStyle509"/>
        </w:rPr>
        <w:t>。此赋当系张衡晚年的作品，与《归田</w:t>
        <w:br/>
      </w:r>
      <w:r>
        <w:rPr>
          <w:rStyle w:val="CharStyle536"/>
        </w:rPr>
        <w:t>赋》、《冢</w:t>
      </w:r>
      <w:r>
        <w:rPr>
          <w:rStyle w:val="CharStyle509"/>
        </w:rPr>
        <w:t>赋》等基本倾向相同。</w:t>
      </w:r>
      <w:r>
        <w:rPr>
          <w:rStyle w:val="CharStyle518"/>
        </w:rPr>
        <w:tab/>
        <w:t>,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9"/>
      </w:pPr>
      <w:r>
        <w:rPr>
          <w:rStyle w:val="CharStyle373"/>
          <w:b/>
          <w:bCs/>
        </w:rPr>
        <w:t>注释：</w:t>
      </w:r>
    </w:p>
    <w:p>
      <w:pPr>
        <w:pStyle w:val="Style231"/>
        <w:numPr>
          <w:ilvl w:val="0"/>
          <w:numId w:val="19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游目：目光转动。这里指观览。九野：即九州。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观化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观造化</w:t>
        <w:br/>
        <w:t>之妙。八荒：八方的荒远之处。</w:t>
      </w:r>
    </w:p>
    <w:p>
      <w:pPr>
        <w:pStyle w:val="Style231"/>
        <w:numPr>
          <w:ilvl w:val="0"/>
          <w:numId w:val="19"/>
        </w:numPr>
        <w:tabs>
          <w:tab w:leader="none" w:pos="5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9"/>
      </w:pP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星回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句：形容观化的时间和空间。</w:t>
      </w:r>
    </w:p>
    <w:p>
      <w:pPr>
        <w:pStyle w:val="Style231"/>
        <w:numPr>
          <w:ilvl w:val="0"/>
          <w:numId w:val="19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赤野：指极南的地方。幽乡：即幽都，指极北的地方。《淮南子</w:t>
        <w:br/>
        <w:t>，主术训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南至交趾，北至幽薄，东至场谷，西至三危。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法！</w:t>
      </w:r>
      <w:r>
        <w:rPr>
          <w:rStyle w:val="CharStyle258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“幽幽</w:t>
        <w:br/>
        <w:t>之都。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《古文苑》聿樵注：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昧谷，日人之处。日出之处曰扶桑。”《山</w:t>
        <w:br/>
        <w:t>海经，海外东经》：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黑齿国下有扬谷，汤谷上有扶喿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季秋：即晚秋。</w:t>
      </w:r>
    </w:p>
    <w:p>
      <w:pPr>
        <w:pStyle w:val="Style231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委：弃置。</w:t>
      </w:r>
    </w:p>
    <w:p>
      <w:pPr>
        <w:pStyle w:val="Style231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并：通摒，摈弃。推：排去。</w:t>
      </w:r>
    </w:p>
    <w:p>
      <w:pPr>
        <w:pStyle w:val="Style231"/>
        <w:numPr>
          <w:ilvl w:val="0"/>
          <w:numId w:val="19"/>
        </w:numPr>
        <w:tabs>
          <w:tab w:leader="none" w:pos="5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上智：生而知之的人。下愚：至愚的人。《论语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阳货》：“上知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智）与下思不移。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《颜氏家训，教子》：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上智不教而成，下愚虽教无</w:t>
        <w:br/>
        <w:t>益，中庸之人，不教不知也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19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宋：周国名，故地在今河南商丘。庄子是战国早期蒙人，即今</w:t>
        <w:br/>
        <w:t>河南商丘市东北。</w:t>
      </w:r>
    </w:p>
    <w:p>
      <w:pPr>
        <w:pStyle w:val="Style231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游心：心绪盘桓於某方面。《庄子，骈拇》：“游心于坚白同异之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间。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方外：世外。《庄子，大宗师》：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孔子曰：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彼游于方之外，而丘</w:t>
        <w:br/>
        <w:t>游于方之内也。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（稍异原文）疏：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方，区域也。彼之二人齐一死生，</w:t>
        <w:br/>
        <w:t>不为教迹所拘，故游心寰宇之外。而仲尼子贡，命世大儒……游心区</w:t>
        <w:br/>
        <w:t>域之内，所以为异也。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自修：修养自己的德性品行。《礼记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大学》：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如琢如磨者，自修也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⑩幽元：即幽玄，幽冥之国，指逝世。《后汉书，何皇后纪》：“逆</w:t>
        <w:br/>
        <w:t>臣见迫兮命不臣，逝将去汝兮逋幽玄</w:t>
      </w:r>
      <w:r>
        <w:rPr>
          <w:rStyle w:val="CharStyle258"/>
          <w:b w:val="0"/>
          <w:bCs w:val="0"/>
        </w:rPr>
        <w:t>。”.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⑪五岳：即中岳嵩山，东岳泰山，西岳华山，南岳衡山,北岳恒</w:t>
        <w:br/>
        <w:t>山。这里指五岳之神。神祇：天神和地神。《史记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宋撤子世家》：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</w:t>
        <w:br/>
        <w:t>殷民乃陋淫神祗之祀。”《集解》胭案马融曰：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天曰神，地曰祇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⑫素骨：即白骨。反：退还。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⑬坎：《易》八卦之</w:t>
      </w:r>
      <w:r>
        <w:rPr>
          <w:rStyle w:val="CharStyle537"/>
          <w:b w:val="0"/>
          <w:bCs w:val="0"/>
        </w:rPr>
        <w:t>一。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《易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说卦》</w:t>
      </w:r>
      <w:r>
        <w:rPr>
          <w:rStyle w:val="CharStyle537"/>
          <w:b w:val="0"/>
          <w:bCs w:val="0"/>
        </w:rPr>
        <w:t>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坎者水也，正北方之卦也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《古文苑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髑骽斌》章樵注：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坎，北方水，水内景，故耳厲之。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《易》八卦之</w:t>
      </w:r>
      <w:r>
        <w:rPr>
          <w:rStyle w:val="CharStyle537"/>
          <w:b w:val="0"/>
          <w:bCs w:val="0"/>
        </w:rPr>
        <w:t>一。</w:t>
      </w:r>
      <w:r>
        <w:rPr>
          <w:rStyle w:val="CharStyle314"/>
          <w:b/>
          <w:bCs/>
        </w:rPr>
        <w:t>《易，说卦》：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离为火，《周髀算经下》：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夏至从离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离，亦南也。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离，南方也。火外景，故目鹏之，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0"/>
      </w:pPr>
      <w:r>
        <w:rPr>
          <w:rStyle w:val="CharStyle314"/>
          <w:b/>
          <w:bCs/>
        </w:rPr>
        <w:t>⑭震：卦名。《易，说卦》</w:t>
      </w:r>
      <w:r>
        <w:rPr>
          <w:rStyle w:val="CharStyle258"/>
          <w:b w:val="0"/>
          <w:bCs w:val="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癘，东方也</w:t>
      </w:r>
      <w:r>
        <w:rPr>
          <w:rStyle w:val="CharStyle258"/>
          <w:b w:val="0"/>
          <w:bCs w:val="0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坤</w:t>
      </w:r>
      <w:r>
        <w:rPr>
          <w:rStyle w:val="CharStyle258"/>
          <w:b w:val="0"/>
          <w:bCs w:val="0"/>
        </w:rPr>
        <w:t>5</w:t>
      </w:r>
      <w:r>
        <w:rPr>
          <w:rStyle w:val="CharStyle314"/>
          <w:b/>
          <w:bCs/>
        </w:rPr>
        <w:t>卦名。《易讳，乾凿</w:t>
        <w:br/>
        <w:t>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坤位在西南，阴之正也。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《古文苑》章樵注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腐，东方，主</w:t>
        <w:br/>
        <w:t>动，在《易》为足。坤，南方，万杨皆致养馬，在《易》为腹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⑮五内：即脾、肺、肝、肾、心五脏。六神：即心、肺、肝、肾、</w:t>
        <w:br/>
        <w:t>脾、胆六脏之神。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⑯不：读否。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0" w:line="21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死为休息〗《庄子，刻意</w:t>
      </w:r>
      <w:r>
        <w:rPr>
          <w:rStyle w:val="CharStyle258"/>
          <w:b w:val="0"/>
          <w:bCs w:val="0"/>
        </w:rPr>
        <w:t>I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其生若浮，其死若休。”《古文苑》</w:t>
        <w:br/>
        <w:t>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庄子曰（指《庄子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大宗师》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：劳我以生，佚我以老，息我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55"/>
      </w:pPr>
      <w:r>
        <w:rPr>
          <w:rStyle w:val="CharStyle259"/>
        </w:rPr>
        <w:t>以死</w:t>
      </w:r>
      <w:r>
        <w:rPr>
          <w:rStyle w:val="CharStyle26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⑯冬水之凝：《古文苑》章樵注：“凝则幽滞，消则自然。《淮南</w:t>
        <w:br/>
        <w:t>子〉：</w:t>
      </w:r>
      <w:r>
        <w:rPr>
          <w:rStyle w:val="CharStyle258"/>
          <w:vertAlign w:val="superscript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水之凝，不若其释也。又况不为冰者乎</w:t>
      </w:r>
      <w:r>
        <w:rPr>
          <w:rStyle w:val="CharStyle258"/>
          <w:b w:val="0"/>
          <w:bCs w:val="0"/>
        </w:rPr>
        <w:t>！’”</w:t>
      </w:r>
    </w:p>
    <w:p>
      <w:pPr>
        <w:pStyle w:val="Style53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0"/>
      </w:pPr>
      <w:r>
        <w:rPr>
          <w:rStyle w:val="CharStyle54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飞锋</w:t>
      </w:r>
      <w:r>
        <w:rPr>
          <w:rStyle w:val="CharStyle54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句：据《文选》郭泰机《答傅咸》诗</w:t>
      </w:r>
      <w:r>
        <w:rPr>
          <w:rStyle w:val="CharStyle54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衣工秉刀尺</w:t>
      </w:r>
      <w:r>
        <w:rPr>
          <w:rStyle w:val="CharStyle540"/>
        </w:rPr>
        <w:t>,</w:t>
        <w:br/>
      </w:r>
      <w:r>
        <w:rPr>
          <w:rStyle w:val="CharStyle541"/>
        </w:rPr>
        <w:t>^ 566 ^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49"/>
      </w:pPr>
      <w:r>
        <w:rPr>
          <w:lang w:val="zh-TW" w:eastAsia="zh-TW" w:bidi="zh-TW"/>
          <w:w w:val="100"/>
          <w:spacing w:val="0"/>
          <w:color w:val="000000"/>
          <w:position w:val="0"/>
        </w:rPr>
        <w:t>弃我忽若遗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李善注补。张衡指男人从征在外，妇人在家缝衣剪裁。</w:t>
        <w:br/>
        <w:t>景：同影。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巢许：即巢父、许由。巢父，陶唐高士，山居不出，年老以树</w:t>
        <w:br/>
        <w:t>为巢。尧以天下让之，不受。尧又让许由，由以告，巢父曰：汝何不</w:t>
        <w:br/>
        <w:t>隐汝形，藏汝光。若非吾友也。事见王符《潜夫论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交际》、皇甫谧</w:t>
        <w:br/>
        <w:t>《高士传，巢父》等等。伯成子高，尧时人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尧治天下，立子高为诸侯。</w:t>
        <w:br/>
        <w:t>尧让舜，舜让禹。子高辞而耕。禹问其故，子高曰：子赏罚民且不仁，</w:t>
        <w:br/>
        <w:t>德由此衰，刑由此立，后举之乱烏牝始矣！耕而不顒。见《庄子-天</w:t>
        <w:br/>
        <w:t>地》、《列子，杨朱》、《淮南汜论胡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》等等。《古文苑》章樵曰：“巢</w:t>
        <w:br/>
        <w:t>父、许由、伯成子高以受天下君一国为耻而逃之。荣位在人生犹轻之，</w:t>
        <w:br/>
        <w:t>况已死乎</w:t>
      </w:r>
      <w:r>
        <w:rPr>
          <w:rStyle w:val="CharStyle258"/>
          <w:b w:val="0"/>
          <w:bCs w:val="0"/>
        </w:rPr>
        <w:t>。”</w:t>
      </w:r>
    </w:p>
    <w:p>
      <w:pPr>
        <w:pStyle w:val="Style543"/>
        <w:numPr>
          <w:ilvl w:val="0"/>
          <w:numId w:val="21"/>
        </w:numPr>
        <w:tabs>
          <w:tab w:leader="none" w:pos="3500" w:val="right"/>
          <w:tab w:leader="none" w:pos="364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离朱：古之明目者。《后汉书，陈元传》注：</w:t>
      </w:r>
      <w:r>
        <w:rPr>
          <w:rStyle w:val="CharStyle545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离朱，黄帝时明目</w:t>
        <w:br/>
        <w:t>者。</w:t>
      </w:r>
      <w:r>
        <w:rPr>
          <w:rStyle w:val="CharStyle545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《慎子，内篇》：</w:t>
      </w:r>
      <w:r>
        <w:rPr>
          <w:rStyle w:val="CharStyle545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离朱之明</w:t>
      </w:r>
      <w:r>
        <w:rPr>
          <w:rStyle w:val="CharStyle545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察牽末于百步之外。</w:t>
      </w:r>
      <w:r>
        <w:rPr>
          <w:rStyle w:val="CharStyle545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子琴:春秋时</w:t>
        <w:br/>
        <w:t>晋乐师师旷之学，善辨音</w:t>
      </w:r>
      <w:r>
        <w:rPr>
          <w:rStyle w:val="CharStyle545"/>
          <w:b w:val="0"/>
          <w:bCs w:val="0"/>
        </w:rPr>
        <w:t xml:space="preserve">。^ </w:t>
      </w:r>
      <w:r>
        <w:rPr>
          <w:rStyle w:val="CharStyle546"/>
          <w:vertAlign w:val="superscript"/>
          <w:b w:val="0"/>
          <w:bCs w:val="0"/>
        </w:rPr>
        <w:t>1</w:t>
      </w:r>
      <w:r>
        <w:rPr>
          <w:rStyle w:val="CharStyle545"/>
          <w:b w:val="0"/>
          <w:bCs w:val="0"/>
        </w:rPr>
        <w:tab/>
        <w:t>’’</w:t>
        <w:tab/>
        <w:t>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元气：大化之始气。也即构成天地万物的原始物质。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8"/>
      </w:pPr>
      <w:r>
        <w:rPr>
          <w:rStyle w:val="CharStyle258"/>
          <w:b w:val="0"/>
          <w:bCs w:val="0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造化：指自然界。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⑭云汉：指天上银河。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⑮澄：读〇</w:t>
      </w:r>
      <w:r>
        <w:rPr>
          <w:rStyle w:val="CharStyle258"/>
          <w:b w:val="0"/>
          <w:bCs w:val="0"/>
        </w:rPr>
        <w:t>1^9,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使水杂质沉淀下去。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8"/>
      </w:pPr>
      <w:r>
        <w:rPr>
          <w:rStyle w:val="CharStyle258"/>
          <w:b w:val="0"/>
          <w:bCs w:val="0"/>
        </w:rPr>
        <w:t>㉖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发轸：开车。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假：给与。之：指髑联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缟中：白色的绢带。衾：被，这里作</w:t>
        <w:br/>
        <w:t>动词用，即覆盖。玄尘：即尘土。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8"/>
        <w:sectPr>
          <w:headerReference w:type="even" r:id="rId129"/>
          <w:headerReference w:type="default" r:id="rId130"/>
          <w:headerReference w:type="first" r:id="rId131"/>
          <w:titlePg/>
          <w:pgSz w:w="4797" w:h="7099"/>
          <w:pgMar w:top="869" w:left="399" w:right="216" w:bottom="31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⑳酹：劝酒，这里指祭莫。路滨：即路边。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center"/>
        <w:spacing w:before="0" w:after="1273" w:line="10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66"/>
        <w:widowControl w:val="0"/>
        <w:keepNext/>
        <w:keepLines/>
        <w:shd w:val="clear" w:color="auto" w:fill="auto"/>
        <w:bidi w:val="0"/>
        <w:jc w:val="center"/>
        <w:spacing w:before="0" w:after="122" w:line="200" w:lineRule="exact"/>
        <w:ind w:left="20" w:right="0" w:firstLine="0"/>
      </w:pPr>
      <w:bookmarkStart w:id="24" w:name="bookmark24"/>
      <w:r>
        <w:rPr>
          <w:rStyle w:val="CharStyle504"/>
        </w:rPr>
        <w:t>定情賦</w:t>
      </w:r>
      <w:bookmarkEnd w:id="24"/>
    </w:p>
    <w:p>
      <w:pPr>
        <w:pStyle w:val="Style547"/>
        <w:widowControl w:val="0"/>
        <w:keepNext w:val="0"/>
        <w:keepLines w:val="0"/>
        <w:shd w:val="clear" w:color="auto" w:fill="auto"/>
        <w:bidi w:val="0"/>
        <w:jc w:val="left"/>
        <w:spacing w:before="0" w:after="199" w:line="110" w:lineRule="exact"/>
        <w:ind w:left="2340" w:right="0"/>
      </w:pPr>
      <w:r>
        <w:rPr>
          <w:rStyle w:val="CharStyle549"/>
        </w:rPr>
        <w:t>辕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衡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22" w:line="193" w:lineRule="exact"/>
        <w:ind w:left="0" w:right="0" w:firstLine="283"/>
      </w:pPr>
      <w:r>
        <w:rPr>
          <w:rStyle w:val="CharStyle308"/>
          <w:b/>
          <w:bCs/>
        </w:rPr>
        <w:t>夫何妖女之淑丽，光华艳而秀容断当时而呈</w:t>
        <w:br/>
      </w:r>
      <w:r>
        <w:rPr>
          <w:rStyle w:val="CharStyle441"/>
          <w:b w:val="0"/>
          <w:bCs w:val="0"/>
        </w:rPr>
        <w:t>美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，冠朋匹而无双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。叹曰：大火流兮草虫鸣，繁霜</w:t>
        <w:br/>
      </w:r>
      <w:r>
        <w:rPr>
          <w:rStyle w:val="CharStyle460"/>
          <w:b/>
          <w:bCs/>
        </w:rPr>
        <w:t>降兮草午零秋为期兮时已征，思美人兮愁屏营</w:t>
        <w:br/>
      </w:r>
      <w:r>
        <w:rPr>
          <w:rStyle w:val="CharStyle441"/>
          <w:b w:val="0"/>
          <w:bCs w:val="0"/>
        </w:rPr>
        <w:t>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士面为铅华兮，患离尘而无光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283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83"/>
        <w:sectPr>
          <w:headerReference w:type="even" r:id="rId132"/>
          <w:headerReference w:type="default" r:id="rId133"/>
          <w:headerReference w:type="first" r:id="rId134"/>
          <w:pgSz w:w="3535" w:h="5115"/>
          <w:pgMar w:top="451" w:left="328" w:right="132" w:bottom="451" w:header="0" w:footer="3" w:gutter="0"/>
          <w:rtlGutter w:val="0"/>
          <w:cols w:space="720"/>
          <w:noEndnote/>
          <w:docGrid w:linePitch="360"/>
        </w:sectPr>
      </w:pPr>
      <w:r>
        <w:rPr>
          <w:rStyle w:val="CharStyle534"/>
        </w:rPr>
        <w:t>此赋见《艺文类聚》卷十八和《文选，洛神赋》</w:t>
        <w:br/>
        <w:t>李善注。赋中的美人，是张衡精神上的寄托，也即</w:t>
        <w:br/>
        <w:t>他政治上的理想人物。从</w:t>
      </w:r>
      <w:r>
        <w:rPr>
          <w:rStyle w:val="CharStyle535"/>
        </w:rPr>
        <w:t>“</w:t>
      </w:r>
      <w:r>
        <w:rPr>
          <w:rStyle w:val="CharStyle534"/>
        </w:rPr>
        <w:t>叹曰</w:t>
      </w:r>
      <w:r>
        <w:rPr>
          <w:rStyle w:val="CharStyle535"/>
        </w:rPr>
        <w:t>”</w:t>
      </w:r>
      <w:r>
        <w:rPr>
          <w:rStyle w:val="CharStyle534"/>
        </w:rPr>
        <w:t>以下看，此赋当</w:t>
        <w:br/>
        <w:t>作于张衡的晚年。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28" w:line="130" w:lineRule="exact"/>
        <w:ind w:left="0" w:right="160" w:firstLine="0"/>
      </w:pPr>
      <w:r>
        <w:rPr>
          <w:lang w:val="zh-TW" w:eastAsia="zh-TW" w:bidi="zh-TW"/>
          <w:w w:val="100"/>
          <w:color w:val="000000"/>
          <w:position w:val="0"/>
        </w:rPr>
        <w:t>定情賦</w:t>
      </w:r>
    </w:p>
    <w:p>
      <w:pPr>
        <w:pStyle w:val="Style55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80" w:right="0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231"/>
        <w:numPr>
          <w:ilvl w:val="0"/>
          <w:numId w:val="2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>妖女：艳丽女子。淑丽：闲静美丽。</w:t>
      </w:r>
    </w:p>
    <w:p>
      <w:pPr>
        <w:pStyle w:val="Style231"/>
        <w:numPr>
          <w:ilvl w:val="0"/>
          <w:numId w:val="2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>断当时：即绝当世，绝世。冠朋匹：即冠朋辈</w:t>
      </w:r>
      <w:r>
        <w:rPr>
          <w:rStyle w:val="CharStyle552"/>
          <w:b w:val="0"/>
          <w:bCs w:val="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同辈人无可匹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4"/>
      </w:pPr>
      <w:r>
        <w:rPr>
          <w:lang w:val="zh-TW" w:eastAsia="zh-TW" w:bidi="zh-TW"/>
          <w:w w:val="100"/>
          <w:spacing w:val="0"/>
          <w:color w:val="000000"/>
          <w:position w:val="0"/>
        </w:rPr>
        <w:t>敌。</w:t>
      </w:r>
    </w:p>
    <w:p>
      <w:pPr>
        <w:pStyle w:val="Style231"/>
        <w:numPr>
          <w:ilvl w:val="0"/>
          <w:numId w:val="23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>大火流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本《诗经，豳风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七月》：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七月流火。”七月是指夏代历</w:t>
        <w:br/>
        <w:t>法的七月。郭沫若以为是周正七月，也即农历五月。繁霜：即箱结得</w:t>
        <w:br/>
      </w:r>
      <w:r>
        <w:rPr>
          <w:rStyle w:val="CharStyle386"/>
          <w:b w:val="0"/>
          <w:bCs w:val="0"/>
        </w:rPr>
        <w:t>很厚。零：凋落。</w:t>
      </w:r>
    </w:p>
    <w:p>
      <w:pPr>
        <w:pStyle w:val="Style231"/>
        <w:numPr>
          <w:ilvl w:val="0"/>
          <w:numId w:val="23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>秋为期：本《诗经，</w:t>
      </w:r>
      <w:r>
        <w:rPr>
          <w:rStyle w:val="CharStyle258"/>
          <w:b w:val="0"/>
          <w:bCs w:val="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风，氓</w:t>
      </w:r>
      <w:r>
        <w:rPr>
          <w:rStyle w:val="CharStyle258"/>
          <w:b w:val="0"/>
          <w:bCs w:val="0"/>
        </w:rPr>
        <w:t>》1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修矛无怒，秋以为期。”古人常</w:t>
        <w:br/>
        <w:t>以深秋作为婚期。屏营：犹彷徨，惊惶失据之貌。《广雅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释训》：“屏</w:t>
        <w:br/>
        <w:t>营，征忪也。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《国语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吴语〉：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王亲独行，屏营徬徨于山林之中。”《文</w:t>
        <w:br/>
        <w:t>选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李陵〈与苏武诗〉》：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屏营衢路侧，执手野踟街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23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2"/>
        <w:sectPr>
          <w:pgSz w:w="4751" w:h="6883"/>
          <w:pgMar w:top="786" w:left="363" w:right="255" w:bottom="78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掛华：搽脸的粉。《文选，苜植〈洛神賦〉》李善注：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铅华，粉</w:t>
        <w:br/>
        <w:t>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离：通罹，道到。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center"/>
        <w:spacing w:before="0" w:after="1269" w:line="100" w:lineRule="exact"/>
        <w:ind w:left="0" w:right="0" w:firstLine="0"/>
      </w:pPr>
      <w:r>
        <w:rPr>
          <w:rStyle w:val="CharStyle390"/>
        </w:rPr>
        <w:t>全汉賦评注</w:t>
      </w:r>
    </w:p>
    <w:p>
      <w:pPr>
        <w:pStyle w:val="Style66"/>
        <w:widowControl w:val="0"/>
        <w:keepNext/>
        <w:keepLines/>
        <w:shd w:val="clear" w:color="auto" w:fill="auto"/>
        <w:bidi w:val="0"/>
        <w:jc w:val="center"/>
        <w:spacing w:before="0" w:after="184" w:line="200" w:lineRule="exact"/>
        <w:ind w:left="0" w:right="0" w:firstLine="0"/>
      </w:pPr>
      <w:bookmarkStart w:id="25" w:name="bookmark25"/>
      <w:r>
        <w:rPr>
          <w:rStyle w:val="CharStyle504"/>
        </w:rPr>
        <w:t>观舞賦</w:t>
      </w:r>
      <w:bookmarkEnd w:id="25"/>
    </w:p>
    <w:p>
      <w:pPr>
        <w:pStyle w:val="Style547"/>
        <w:widowControl w:val="0"/>
        <w:keepNext w:val="0"/>
        <w:keepLines w:val="0"/>
        <w:shd w:val="clear" w:color="auto" w:fill="auto"/>
        <w:bidi w:val="0"/>
        <w:jc w:val="left"/>
        <w:spacing w:before="0" w:after="190" w:line="110" w:lineRule="exact"/>
        <w:ind w:left="2380" w:right="0" w:firstLine="9"/>
      </w:pPr>
      <w:r>
        <w:rPr>
          <w:rStyle w:val="CharStyle553"/>
        </w:rPr>
        <w:t>採衡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9" w:lineRule="exact"/>
        <w:ind w:left="0" w:right="0" w:firstLine="295"/>
      </w:pPr>
      <w:r>
        <w:rPr>
          <w:rStyle w:val="CharStyle273"/>
        </w:rPr>
        <w:t>昔客有观于淮南者美而賦之，曰：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9" w:lineRule="exact"/>
        <w:ind w:left="0" w:right="0" w:firstLine="295"/>
      </w:pPr>
      <w:r>
        <w:rPr>
          <w:rStyle w:val="CharStyle273"/>
        </w:rPr>
        <w:t>音乐陈兮旨酒施，击灵鼓兮吹参差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。叛淫衍兮</w:t>
        <w:br/>
        <w:t>漫陆离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。於是饮者皆醉，日亦既昃美人兴而将</w:t>
        <w:br/>
        <w:t>舞，乃修容而改袭，罗毅之杂错，申绸缪以自饰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拊者啾其齐列，盘鼓焕以骈罗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。抗修袖以翳面兮，</w:t>
        <w:br/>
        <w:t>展清声而长歌</w:t>
      </w:r>
      <w:r>
        <w:rPr>
          <w:rStyle w:val="CharStyle187"/>
          <w:vertAlign w:val="superscript"/>
        </w:rPr>
        <w:t>0</w:t>
      </w:r>
      <w:r>
        <w:rPr>
          <w:rStyle w:val="CharStyle273"/>
        </w:rPr>
        <w:t>。歌曰：</w:t>
      </w:r>
      <w:r>
        <w:rPr>
          <w:rStyle w:val="CharStyle187"/>
        </w:rPr>
        <w:t>“</w:t>
      </w:r>
      <w:r>
        <w:rPr>
          <w:rStyle w:val="CharStyle273"/>
        </w:rPr>
        <w:t>惊雄逝兮孤雌翔，临归风</w:t>
        <w:br/>
        <w:t>兮思故乡。</w:t>
      </w:r>
      <w:r>
        <w:rPr>
          <w:rStyle w:val="CharStyle187"/>
        </w:rPr>
        <w:t>”</w:t>
      </w:r>
      <w:r>
        <w:rPr>
          <w:rStyle w:val="CharStyle273"/>
        </w:rPr>
        <w:t>搦纤腰而互折，媳倾倚兮低昂增芙</w:t>
        <w:br/>
        <w:t>蓉之红花兮，光的烁以发扬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。腾瞎目以顾眄，盼烂</w:t>
        <w:br/>
        <w:t>烂以流光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。连翩骆驿，乍续乍绝</w:t>
      </w:r>
      <w:r>
        <w:rPr>
          <w:rStyle w:val="CharStyle187"/>
          <w:vertAlign w:val="superscript"/>
        </w:rPr>
        <w:t>0</w:t>
      </w:r>
      <w:r>
        <w:rPr>
          <w:rStyle w:val="CharStyle273"/>
        </w:rPr>
        <w:t>。裾似飞燕，袖</w:t>
        <w:br/>
        <w:t>如迴雪徘徊相侔，提若霆震，闪若电灭蹇兮</w:t>
        <w:br/>
        <w:t>宕往，</w:t>
      </w:r>
      <w:r>
        <w:rPr>
          <w:rStyle w:val="CharStyle187"/>
        </w:rPr>
        <w:t>#</w:t>
      </w:r>
      <w:r>
        <w:rPr>
          <w:rStyle w:val="CharStyle273"/>
        </w:rPr>
        <w:t>兮中辄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。于是粉黛施兮玉质粲，珠簪挺兮</w:t>
        <w:br/>
        <w:t>缁发乱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。然后饰笄整发，被纤垂萦同服骈奏，</w:t>
        <w:br/>
      </w:r>
      <w:r>
        <w:rPr>
          <w:rStyle w:val="CharStyle554"/>
        </w:rPr>
        <w:t>| 570 |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jc w:val="right"/>
        <w:spacing w:before="0" w:after="71" w:line="90" w:lineRule="exact"/>
        <w:ind w:left="0" w:right="14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观舞賦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50"/>
      </w:pPr>
      <w:r>
        <w:rPr>
          <w:rStyle w:val="CharStyle273"/>
        </w:rPr>
        <w:t>合体齐声。进退无差，若影追形历七盘而屣躡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297"/>
      </w:pPr>
      <w:r>
        <w:rPr>
          <w:rStyle w:val="CharStyle273"/>
        </w:rPr>
        <w:t>含清哇而吟泳，若离鹑鸣姑邪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297"/>
      </w:pPr>
      <w:r>
        <w:rPr>
          <w:rStyle w:val="CharStyle273"/>
        </w:rPr>
        <w:t>既娱心以悦目。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18" w:line="200" w:lineRule="exact"/>
        <w:ind w:left="0" w:right="0" w:firstLine="297"/>
      </w:pPr>
      <w:r>
        <w:rPr>
          <w:rStyle w:val="CharStyle273"/>
        </w:rPr>
        <w:t>且夫九德之歌，《九韶》之舞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，化如凯风，泽</w:t>
        <w:br/>
        <w:t>譬时雨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。移风易俗，混一齐楚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。以祀则神衹来格，</w:t>
        <w:br/>
        <w:t>以饗则宾主乐胥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。方之於此，孰者为优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297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149" w:line="203" w:lineRule="exact"/>
        <w:ind w:left="0" w:right="0" w:firstLine="297"/>
      </w:pPr>
      <w:r>
        <w:rPr>
          <w:lang w:val="zh-TW" w:eastAsia="zh-TW" w:bidi="zh-TW"/>
          <w:w w:val="100"/>
          <w:color w:val="000000"/>
          <w:position w:val="0"/>
        </w:rPr>
        <w:t>本赋从开篇至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若影追形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，《艺太类聚》卷四</w:t>
        <w:br/>
        <w:t>十三、《初学记》卷十五、《古文苑》卷五，三书所</w:t>
        <w:br/>
        <w:t>载略同，馀文多散见于《文选》李善注。《古文苑》</w:t>
        <w:br/>
        <w:t>题此赋为《观舞赋》，似可从，因在张衡之前的賦</w:t>
        <w:br/>
        <w:t>作，同题的甚少。在张之前，傅毅已作过《舞赋》，</w:t>
        <w:br/>
        <w:t>此赋极细腻、生动、形象地表现了我国古代高超精</w:t>
        <w:br/>
        <w:t>妙的舞蹈艺术，张衡此赋可与其並驾齐驱，可惜已</w:t>
        <w:br/>
        <w:t>残缺不全。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166" w:lineRule="exact"/>
        <w:ind w:left="0" w:right="0" w:firstLine="297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538"/>
        <w:numPr>
          <w:ilvl w:val="0"/>
          <w:numId w:val="25"/>
        </w:numPr>
        <w:tabs>
          <w:tab w:leader="none" w:pos="4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6" w:lineRule="exact"/>
        <w:ind w:left="0" w:right="0" w:firstLine="297"/>
      </w:pPr>
      <w:r>
        <w:rPr>
          <w:rStyle w:val="CharStyle556"/>
        </w:rPr>
        <w:t>淮南：指淮南王，古乐曲名。晋崔豹</w:t>
      </w:r>
      <w:r>
        <w:rPr>
          <w:rStyle w:val="CharStyle557"/>
        </w:rPr>
        <w:t>4</w:t>
      </w:r>
      <w:r>
        <w:rPr>
          <w:rStyle w:val="CharStyle556"/>
        </w:rPr>
        <w:t>古今注嘈乐“《淮南</w:t>
        <w:br/>
        <w:t>王》，淮南小山之作也。王服食求仙，</w:t>
      </w:r>
      <w:r>
        <w:rPr>
          <w:rStyle w:val="CharStyle558"/>
        </w:rPr>
        <w:t>……</w:t>
      </w:r>
      <w:r>
        <w:rPr>
          <w:rStyle w:val="CharStyle556"/>
        </w:rPr>
        <w:t>遂与八公相携俱去，莫知所</w:t>
        <w:br/>
        <w:t>在，王之徒思恋不已，乃作《淮南王》之曲</w:t>
      </w:r>
      <w:r>
        <w:rPr>
          <w:rStyle w:val="CharStyle558"/>
        </w:rPr>
        <w:t>。”</w:t>
      </w:r>
    </w:p>
    <w:p>
      <w:pPr>
        <w:pStyle w:val="Style538"/>
        <w:numPr>
          <w:ilvl w:val="0"/>
          <w:numId w:val="25"/>
        </w:numPr>
        <w:tabs>
          <w:tab w:leader="none" w:pos="5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6" w:lineRule="exact"/>
        <w:ind w:left="0" w:right="0" w:firstLine="297"/>
      </w:pPr>
      <w:r>
        <w:rPr>
          <w:rStyle w:val="CharStyle556"/>
        </w:rPr>
        <w:t>旨酒：甘美之酒。灵鼓：鼓名，古时祭地抵时用。《周礼，地官</w:t>
      </w:r>
      <w:r>
        <w:rPr>
          <w:rStyle w:val="CharStyle558"/>
        </w:rPr>
        <w:t>-</w:t>
      </w:r>
    </w:p>
    <w:p>
      <w:pPr>
        <w:pStyle w:val="Style538"/>
        <w:widowControl w:val="0"/>
        <w:keepNext w:val="0"/>
        <w:keepLines w:val="0"/>
        <w:shd w:val="clear" w:color="auto" w:fill="auto"/>
        <w:bidi w:val="0"/>
        <w:jc w:val="left"/>
        <w:spacing w:before="0" w:after="0" w:line="166" w:lineRule="exact"/>
        <w:ind w:left="0" w:right="0" w:firstLine="50"/>
      </w:pPr>
      <w:r>
        <w:rPr>
          <w:rStyle w:val="CharStyle556"/>
        </w:rPr>
        <w:t>鼓人》</w:t>
      </w:r>
      <w:r>
        <w:rPr>
          <w:rStyle w:val="CharStyle559"/>
        </w:rPr>
        <w:t>：</w:t>
      </w:r>
      <w:r>
        <w:rPr>
          <w:rStyle w:val="CharStyle558"/>
        </w:rPr>
        <w:t>“</w:t>
      </w:r>
      <w:r>
        <w:rPr>
          <w:rStyle w:val="CharStyle556"/>
        </w:rPr>
        <w:t>以灵鼓鼓礼祭。”注</w:t>
      </w:r>
      <w:r>
        <w:rPr>
          <w:rStyle w:val="CharStyle559"/>
        </w:rPr>
        <w:t>：</w:t>
      </w:r>
      <w:r>
        <w:rPr>
          <w:rStyle w:val="CharStyle556"/>
        </w:rPr>
        <w:t>“灵鼓</w:t>
      </w:r>
      <w:r>
        <w:rPr>
          <w:rStyle w:val="CharStyle559"/>
        </w:rPr>
        <w:t>，六</w:t>
      </w:r>
      <w:r>
        <w:rPr>
          <w:rStyle w:val="CharStyle556"/>
        </w:rPr>
        <w:t>面鼓也。”参</w:t>
      </w:r>
      <w:r>
        <w:rPr>
          <w:rStyle w:val="CharStyle559"/>
        </w:rPr>
        <w:t>差：亦</w:t>
      </w:r>
      <w:r>
        <w:rPr>
          <w:rStyle w:val="CharStyle556"/>
        </w:rPr>
        <w:t>作篸箬，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166" w:lineRule="exact"/>
        <w:ind w:left="2780" w:right="0" w:firstLine="5"/>
        <w:sectPr>
          <w:pgSz w:w="3727" w:h="5554"/>
          <w:pgMar w:top="465" w:left="309" w:right="157" w:bottom="206" w:header="0" w:footer="3" w:gutter="0"/>
          <w:rtlGutter w:val="0"/>
          <w:cols w:space="720"/>
          <w:noEndnote/>
          <w:docGrid w:linePitch="360"/>
        </w:sectPr>
      </w:pPr>
      <w:r>
        <w:rPr>
          <w:rStyle w:val="CharStyle515"/>
        </w:rPr>
        <w:t>,571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63"/>
      </w:pPr>
      <w:r>
        <w:rPr>
          <w:lang w:val="zh-TW" w:eastAsia="zh-TW" w:bidi="zh-TW"/>
          <w:w w:val="100"/>
          <w:spacing w:val="0"/>
          <w:color w:val="000000"/>
          <w:position w:val="0"/>
        </w:rPr>
        <w:t>古乐器名。相传舜所造，似凤翼参差不齐的样子，故名。《楚辞，九歌，</w:t>
        <w:br/>
        <w:t>湘君》：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吹参差兮谁思。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王逸注：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参差，洞箫也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0" w:line="21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鲜明，光亮。《文选》张衡《西京賦》：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叛赫戏以辉煌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8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叛，犹焕也。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淫衍：声音接连不断。嵇康《琴陚》：“纷淋</w:t>
        <w:br/>
        <w:t>浪以流离，奂淫衍以优渥。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陆离：形容声音参差错综。《文选》扬雄</w:t>
        <w:br/>
        <w:t>《甘泉陚》：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声骈隐以陆离兮。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《广雅》曰：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陆离，参差</w:t>
        <w:br/>
        <w:t>也</w:t>
      </w:r>
      <w:r>
        <w:rPr>
          <w:rStyle w:val="CharStyle258"/>
          <w:b w:val="0"/>
          <w:bCs w:val="0"/>
        </w:rPr>
        <w:t>。，”</w:t>
      </w:r>
    </w:p>
    <w:p>
      <w:pPr>
        <w:pStyle w:val="Style316"/>
        <w:numPr>
          <w:ilvl w:val="0"/>
          <w:numId w:val="2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8"/>
      </w:pPr>
      <w:r>
        <w:rPr>
          <w:rStyle w:val="CharStyle561"/>
        </w:rPr>
        <w:t>戾：太阳</w:t>
      </w:r>
      <w:r>
        <w:rPr>
          <w:rStyle w:val="CharStyle560"/>
        </w:rPr>
        <w:t>偏西。</w:t>
      </w:r>
    </w:p>
    <w:p>
      <w:pPr>
        <w:pStyle w:val="Style231"/>
        <w:numPr>
          <w:ilvl w:val="0"/>
          <w:numId w:val="27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8"/>
      </w:pPr>
      <w:r>
        <w:rPr>
          <w:lang w:val="zh-TW" w:eastAsia="zh-TW" w:bidi="zh-TW"/>
          <w:w w:val="100"/>
          <w:spacing w:val="0"/>
          <w:color w:val="000000"/>
          <w:position w:val="0"/>
        </w:rPr>
        <w:t>兴：兴致。袭：穿衣。罗穀：一种疏细的丝织品。申：加上。</w:t>
        <w:br/>
        <w:t>绸缪：古妇女衣带上的带结。《汉书，张敞传》：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礼，君母出门咖乘辎</w:t>
        <w:br/>
        <w:t>耕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内饰则结绸缪。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师古注：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组纽之属，所以自结固也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27"/>
        </w:numPr>
        <w:tabs>
          <w:tab w:leader="none" w:pos="5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8"/>
      </w:pPr>
      <w:r>
        <w:rPr>
          <w:lang w:val="zh-TW" w:eastAsia="zh-TW" w:bidi="zh-TW"/>
          <w:w w:val="100"/>
          <w:spacing w:val="0"/>
          <w:color w:val="000000"/>
          <w:position w:val="0"/>
        </w:rPr>
        <w:t>拊：拍打。拊者，指操作打击乐器的人。啾：口吟。《文选，班</w:t>
        <w:br/>
        <w:t>固〈答宾戏〉》：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夫啾发投曲，感耳之声。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李善注引项帒曰：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啾，口</w:t>
        <w:br/>
        <w:t>吟也；投曲，投合歌曲也。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齐列：并列。盘鼓：古代用于舞蹈伴奏的</w:t>
        <w:br/>
        <w:t>一种鼓曲。《文选，曹植〈七埠〉》：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历盤鼓，焕缤纷，长据随风，悲歌</w:t>
        <w:br/>
        <w:t>人云。</w:t>
      </w:r>
      <w:r>
        <w:rPr>
          <w:rStyle w:val="CharStyle258"/>
          <w:b w:val="0"/>
          <w:bCs w:val="0"/>
        </w:rPr>
        <w:t>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铣曰：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盘鼓，曲名。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赵幼文《曹椬集校注》：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盘鼓，汉魏</w:t>
        <w:br/>
        <w:t>《七盘舞》，地上放董七盘，鼓置于鋒伎足下，足踏鼓，鼓声以作舞蹈</w:t>
        <w:br/>
        <w:t>时之节拍。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骈罗：并列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扬雄〈甘泉賦〉》：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骈罗列布。”铣</w:t>
        <w:br/>
        <w:t>曰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骈，并；罗，列也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27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8"/>
      </w:pPr>
      <w:r>
        <w:rPr>
          <w:lang w:val="zh-TW" w:eastAsia="zh-TW" w:bidi="zh-TW"/>
          <w:w w:val="100"/>
          <w:spacing w:val="0"/>
          <w:color w:val="000000"/>
          <w:position w:val="0"/>
        </w:rPr>
        <w:t>抗：髙举。修袖：长袖。翳面：隐蔽其面容。</w:t>
      </w:r>
    </w:p>
    <w:p>
      <w:pPr>
        <w:pStyle w:val="Style231"/>
        <w:numPr>
          <w:ilvl w:val="0"/>
          <w:numId w:val="27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8"/>
      </w:pPr>
      <w:r>
        <w:rPr>
          <w:lang w:val="zh-TW" w:eastAsia="zh-TW" w:bidi="zh-TW"/>
          <w:w w:val="100"/>
          <w:spacing w:val="0"/>
          <w:color w:val="000000"/>
          <w:position w:val="0"/>
        </w:rPr>
        <w:t>搦：把持。纤腰：细腰。互折：交互曲折。司马相如《大人</w:t>
        <w:br/>
        <w:t>賦》：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互折窈窕以右转兮，横厉飞泉以正东。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嬝：柔美貌。</w:t>
      </w:r>
    </w:p>
    <w:p>
      <w:pPr>
        <w:pStyle w:val="Style231"/>
        <w:numPr>
          <w:ilvl w:val="0"/>
          <w:numId w:val="27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8"/>
      </w:pPr>
      <w:r>
        <w:rPr>
          <w:lang w:val="zh-TW" w:eastAsia="zh-TW" w:bidi="zh-TW"/>
          <w:w w:val="100"/>
          <w:spacing w:val="0"/>
          <w:color w:val="000000"/>
          <w:position w:val="0"/>
        </w:rPr>
        <w:t>的轹：明亮、鲜明貌。司马相如《上林赋》：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明月珠子，的轹</w:t>
        <w:br/>
        <w:t>江靡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27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8"/>
      </w:pPr>
      <w:r>
        <w:rPr>
          <w:lang w:val="zh-TW" w:eastAsia="zh-TW" w:bidi="zh-TW"/>
          <w:w w:val="100"/>
          <w:spacing w:val="0"/>
          <w:color w:val="000000"/>
          <w:position w:val="0"/>
        </w:rPr>
        <w:t>轉《吣〉目：即美目，美丽的眼睛。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⑪骆驿：接连不断的样子</w:t>
      </w:r>
      <w:r>
        <w:rPr>
          <w:rStyle w:val="CharStyle258"/>
          <w:b w:val="0"/>
          <w:bCs w:val="0"/>
        </w:rPr>
        <w:t>0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⑫据：衣服的前后襟。迴雪：雪回旋飞舞，喻女子舞姿轻盈优美。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80" w:right="0" w:hanging="8"/>
      </w:pPr>
      <w:r>
        <w:rPr>
          <w:rStyle w:val="CharStyle260"/>
        </w:rPr>
        <w:t>^ 572 ^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54" w:line="130" w:lineRule="exact"/>
        <w:ind w:left="0" w:right="220" w:firstLine="0"/>
      </w:pPr>
      <w:r>
        <w:rPr>
          <w:lang w:val="zh-TW" w:eastAsia="zh-TW" w:bidi="zh-TW"/>
          <w:w w:val="100"/>
          <w:color w:val="000000"/>
          <w:position w:val="0"/>
        </w:rPr>
        <w:t>观舞賦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⑬相侔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张震铎《张衡诗文集校注》：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疑当作相佯，形近而讹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相佯，遊戏也。《楚辞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宋玉〈九辩〉》：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聊逍遥以相佯。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注：“且徐徘</w:t>
        <w:br/>
        <w:t>徊以游戏也。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提：举起。指提起舞服。闪若电灭：指舞服色彩闪闪发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蹇兮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两句：指舞步忽行忽止。蹇：停止。《管子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水地》：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凝蹇而为人。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蹇，停也。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宕：飘荡</w:t>
      </w:r>
      <w:r>
        <w:rPr>
          <w:rStyle w:val="CharStyle258"/>
          <w:b w:val="0"/>
          <w:bCs w:val="0"/>
        </w:rPr>
        <w:t>。4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沈丨</w:t>
      </w:r>
      <w:r>
        <w:rPr>
          <w:rStyle w:val="CharStyle258"/>
          <w:b w:val="0"/>
          <w:bCs w:val="0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小步。辄：</w:t>
        <w:br/>
        <w:t>不动貌。《庄子，达生》：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辄然忘吾有四肢形体也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⑮施：通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弛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。解除，捨去。粲：鲜明华美。指洗掉胭黛后呈露</w:t>
        <w:br/>
        <w:t>出艳美的容貌。挺：解也。解除，拔掉。《后汉书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陈燮传》：“贼得宽</w:t>
        <w:br/>
        <w:t>挺。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挺，解也。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指拔掉玉簪头饰后头发散乱。缁发：即黑发。</w:t>
        <w:br/>
        <w:t>或以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发挺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挺拔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解，恐</w:t>
      </w:r>
      <w:r>
        <w:rPr>
          <w:rStyle w:val="CharStyle484"/>
          <w:b w:val="0"/>
          <w:bCs w:val="0"/>
        </w:rPr>
        <w:t>非是。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⑯笄：束发的簪子。古女子到十五岁要束发，所谓及笄之年。纤：</w:t>
        <w:br/>
        <w:t>细纹的绸帛。萦：指萦带之类的饰物。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⑬同服：同车。骈奏：并排前进。合体：合为一体。指两人合唱。</w:t>
        <w:br/>
        <w:t>这四句是指歌舞表演时的整齐划一。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⑯七盘：古舞名，亦作七槃。在地上排列七个盘，舞者在盘周围</w:t>
        <w:br/>
        <w:t>或盘上跳舞。《宋书，乐志一》：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张衡《舞賦》云：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历七盘而赝爾</w:t>
      </w:r>
      <w:r>
        <w:rPr>
          <w:rStyle w:val="CharStyle258"/>
          <w:b w:val="0"/>
          <w:bCs w:val="0"/>
        </w:rPr>
        <w:t>。’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王榮《七释》云：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七盘陈于广庭，近世文人颜延之云：‘递间关于槳</w:t>
        <w:br/>
        <w:t>扇。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鲍照云：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七槃起长袖。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皆以七盘为舞也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⑬唾：音乐靡曼之声。姑：通蛄。《尔雅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释虫》：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姑蝥。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《方言》</w:t>
        <w:br/>
        <w:t>十一：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姑蝥作蛄螢。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这里指蟪蛄一类善鸣小虫。《庄子，逍遥游》：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蟪蛄不知春秋。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这句是说音乐如离群的鹃鸡、秋天的蟪蛄悲鸣。古</w:t>
        <w:br/>
        <w:t>人以为蛄邪指蛄摇山，恐非。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九德之歌：即歌九功（水、火、金、木、土、谷、正德、利用、</w:t>
        <w:br/>
        <w:t>厚生）之德。《周礼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春官，大司乐》：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九德之歌。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郑司农曰：</w:t>
        <w:br/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九德之歌，《春秋传》所谓水、火、金、木、土、谷，谓之六府，正</w:t>
        <w:br/>
        <w:t>德、利用、厚生，谓之三事，六府三亊，谓之九功。九功之德，皆可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40" w:right="0" w:firstLine="6"/>
      </w:pPr>
      <w:r>
        <w:rPr>
          <w:rStyle w:val="CharStyle260"/>
        </w:rPr>
        <w:t>^ 573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6"/>
      </w:pPr>
      <w:r>
        <w:rPr>
          <w:rStyle w:val="CharStyle273"/>
        </w:rPr>
        <w:t>歌也，谓之九歌。</w:t>
      </w:r>
      <w:r>
        <w:rPr>
          <w:rStyle w:val="CharStyle187"/>
        </w:rPr>
        <w:t>’”</w:t>
      </w:r>
      <w:r>
        <w:rPr>
          <w:rStyle w:val="CharStyle273"/>
        </w:rPr>
        <w:t>《九韶》之舞：舞乐名。《淮南子，氾论训》：“舞</w:t>
        <w:br/>
      </w:r>
      <w:r>
        <w:rPr>
          <w:rStyle w:val="CharStyle250"/>
        </w:rPr>
        <w:t>《九韶》。</w:t>
      </w:r>
      <w:r>
        <w:rPr>
          <w:rStyle w:val="CharStyle187"/>
        </w:rPr>
        <w:t>”</w:t>
      </w:r>
      <w:r>
        <w:rPr>
          <w:rStyle w:val="CharStyle250"/>
        </w:rPr>
        <w:t>注：</w:t>
      </w:r>
      <w:r>
        <w:rPr>
          <w:rStyle w:val="CharStyle187"/>
        </w:rPr>
        <w:t>“</w:t>
      </w:r>
      <w:r>
        <w:rPr>
          <w:rStyle w:val="CharStyle250"/>
        </w:rPr>
        <w:t>舞乐。</w:t>
      </w:r>
      <w:r>
        <w:rPr>
          <w:rStyle w:val="CharStyle187"/>
        </w:rPr>
        <w:t>”</w:t>
      </w:r>
      <w:r>
        <w:rPr>
          <w:rStyle w:val="CharStyle250"/>
        </w:rPr>
        <w:t>《竹书纪年》：</w:t>
      </w:r>
      <w:r>
        <w:rPr>
          <w:rStyle w:val="CharStyle187"/>
        </w:rPr>
        <w:t>“</w:t>
      </w:r>
      <w:r>
        <w:rPr>
          <w:rStyle w:val="CharStyle273"/>
        </w:rPr>
        <w:t>帝巡狩，舞《九韶》于大穆之</w:t>
        <w:br/>
        <w:t>野</w:t>
      </w:r>
      <w:r>
        <w:rPr>
          <w:rStyle w:val="CharStyle187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凯风：和暖的南风。《尔雅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释天》：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南风谓之凱风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0"/>
      </w:pPr>
      <w:r>
        <w:rPr>
          <w:rStyle w:val="CharStyle441"/>
          <w:b w:val="0"/>
          <w:bCs w:val="0"/>
        </w:rPr>
        <w:t>⑫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混一齐楚：指南北方、全届到处受到九德之歌</w:t>
      </w:r>
      <w:r>
        <w:rPr>
          <w:rStyle w:val="CharStyle441"/>
          <w:b w:val="0"/>
          <w:bCs w:val="0"/>
        </w:rPr>
        <w:t>、《九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厢》之舞的</w:t>
        <w:br/>
        <w:t>教化。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以：用。格：至，到。乐胥：喜乐。《诗，小雅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桑雇》：“君子乐</w:t>
        <w:br/>
        <w:t>胥，受天下之祐。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朱熹（诗集传》：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胥，语词</w:t>
      </w:r>
      <w:r>
        <w:rPr>
          <w:rStyle w:val="CharStyle258"/>
          <w:b w:val="0"/>
          <w:bCs w:val="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310"/>
        <w:sectPr>
          <w:pgSz w:w="4900" w:h="7235"/>
          <w:pgMar w:top="588" w:left="420" w:right="199" w:bottom="311" w:header="0" w:footer="3" w:gutter="0"/>
          <w:rtlGutter w:val="0"/>
          <w:cols w:space="720"/>
          <w:noEndnote/>
          <w:docGrid w:linePitch="360"/>
        </w:sectPr>
      </w:pPr>
      <w:r>
        <w:rPr>
          <w:rStyle w:val="CharStyle187"/>
        </w:rPr>
        <w:t>㉔</w:t>
      </w:r>
      <w:r>
        <w:rPr>
          <w:rStyle w:val="CharStyle250"/>
        </w:rPr>
        <w:t>方：比拟。：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154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全汉域评注</w:t>
      </w:r>
    </w:p>
    <w:p>
      <w:pPr>
        <w:pStyle w:val="Style562"/>
        <w:widowControl w:val="0"/>
        <w:keepNext/>
        <w:keepLines/>
        <w:shd w:val="clear" w:color="auto" w:fill="auto"/>
        <w:bidi w:val="0"/>
        <w:spacing w:before="0" w:after="169" w:line="200" w:lineRule="exact"/>
        <w:ind w:left="0" w:right="0" w:firstLine="0"/>
      </w:pPr>
      <w:bookmarkStart w:id="26" w:name="bookmark26"/>
      <w:r>
        <w:rPr>
          <w:lang w:val="zh-TW" w:eastAsia="zh-TW" w:bidi="zh-TW"/>
          <w:w w:val="100"/>
          <w:color w:val="000000"/>
          <w:position w:val="0"/>
        </w:rPr>
        <w:t>羽猎賦</w:t>
      </w:r>
      <w:bookmarkEnd w:id="26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77" w:line="130" w:lineRule="exact"/>
        <w:ind w:left="2220" w:right="0" w:hanging="1"/>
      </w:pPr>
      <w:r>
        <w:rPr>
          <w:rStyle w:val="CharStyle273"/>
        </w:rPr>
        <w:t>轱衡</w:t>
      </w:r>
      <w:r>
        <w:rPr>
          <w:rStyle w:val="CharStyle187"/>
        </w:rPr>
        <w:t>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7" w:lineRule="exact"/>
        <w:ind w:left="0" w:right="0" w:firstLine="291"/>
      </w:pPr>
      <w:r>
        <w:rPr>
          <w:rStyle w:val="CharStyle273"/>
        </w:rPr>
        <w:t>皇上感天威之惨烈，思太昊之观虞虡人嫉林</w:t>
        <w:br/>
        <w:t>麓而廓菜薮，翦荆梓而夷榛株於是凤皇献历，太</w:t>
        <w:br/>
        <w:t>仆驾具</w:t>
      </w:r>
      <w:r>
        <w:rPr>
          <w:rStyle w:val="CharStyle187"/>
        </w:rPr>
        <w:t>@</w:t>
      </w:r>
      <w:r>
        <w:rPr>
          <w:rStyle w:val="CharStyle273"/>
        </w:rPr>
        <w:t>，蚩尤先驱，雨师清路④，山灵护阵，方神</w:t>
        <w:br/>
        <w:t>跸御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。羲和奉辔，弭节西征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，翠盖葳蕤，鸾鸣玲</w:t>
        <w:br/>
        <w:t>珑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。山谷为之澹淡，丘陵为之簸倾於是皇舆绸</w:t>
        <w:br/>
        <w:t>缪，迁延容与气抗天津於伊洛，隻遥集乎南圃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大诏猎者，竞逐长驱轻车飚厉，羽骑电鸯雾</w:t>
        <w:br/>
        <w:t>合云集，波流雨注马蹂糜鹿，轮辚雉兔弓不</w:t>
        <w:br/>
        <w:t>妄弯，弩不虚举鸟惊娃罗，兽与矢遇。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7" w:lineRule="exact"/>
        <w:ind w:left="0" w:right="0" w:firstLine="291"/>
      </w:pPr>
      <w:r>
        <w:rPr>
          <w:rStyle w:val="CharStyle273"/>
        </w:rPr>
        <w:t>乘瑶碧之雕轩，建辉天之华旗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7" w:lineRule="exact"/>
        <w:ind w:left="0" w:right="0" w:firstLine="291"/>
      </w:pPr>
      <w:r>
        <w:rPr>
          <w:rStyle w:val="CharStyle273"/>
        </w:rPr>
        <w:t>风飒飒其疾轮气</w:t>
      </w:r>
      <w:r>
        <w:rPr>
          <w:rStyle w:val="CharStyle187"/>
        </w:rPr>
        <w:t>\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7" w:lineRule="exact"/>
        <w:ind w:left="0" w:right="0" w:firstLine="291"/>
        <w:sectPr>
          <w:pgSz w:w="3327" w:h="4853"/>
          <w:pgMar w:top="315" w:left="264" w:right="165" w:bottom="302" w:header="0" w:footer="3" w:gutter="0"/>
          <w:rtlGutter w:val="0"/>
          <w:cols w:space="720"/>
          <w:noEndnote/>
          <w:docGrid w:linePitch="360"/>
        </w:sectPr>
      </w:pPr>
      <w:r>
        <w:rPr>
          <w:rStyle w:val="CharStyle273"/>
        </w:rPr>
        <w:t>开阊阖兮坐紫宫</w:t>
      </w:r>
    </w:p>
    <w:p>
      <w:pPr>
        <w:pStyle w:val="Style56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bookmarkStart w:id="27" w:name="bookmark27"/>
      <w:r>
        <w:rPr>
          <w:lang w:val="zh-TW" w:eastAsia="zh-TW" w:bidi="zh-TW"/>
          <w:w w:val="100"/>
          <w:color w:val="000000"/>
          <w:position w:val="0"/>
        </w:rPr>
        <w:t>说明：</w:t>
      </w:r>
      <w:bookmarkEnd w:id="27"/>
    </w:p>
    <w:p>
      <w:pPr>
        <w:pStyle w:val="Style564"/>
        <w:widowControl w:val="0"/>
        <w:keepNext w:val="0"/>
        <w:keepLines w:val="0"/>
        <w:shd w:val="clear" w:color="auto" w:fill="auto"/>
        <w:bidi w:val="0"/>
        <w:jc w:val="both"/>
        <w:spacing w:before="0" w:after="218"/>
        <w:ind w:left="0" w:right="0"/>
      </w:pPr>
      <w:bookmarkStart w:id="28" w:name="bookmark28"/>
      <w:r>
        <w:rPr>
          <w:lang w:val="zh-TW" w:eastAsia="zh-TW" w:bidi="zh-TW"/>
          <w:w w:val="100"/>
          <w:color w:val="000000"/>
          <w:position w:val="0"/>
        </w:rPr>
        <w:t>此赋系残篇。所录片段主要见於《艺文类聚》</w:t>
        <w:br/>
        <w:t>卷六十六和《初学记》卷二十二。</w:t>
      </w:r>
      <w:bookmarkEnd w:id="28"/>
    </w:p>
    <w:p>
      <w:pPr>
        <w:pStyle w:val="Style564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/>
      </w:pPr>
      <w:bookmarkStart w:id="29" w:name="bookmark29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29"/>
    </w:p>
    <w:p>
      <w:pPr>
        <w:pStyle w:val="Style231"/>
        <w:numPr>
          <w:ilvl w:val="0"/>
          <w:numId w:val="29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天威之惨烈：指发生备种自</w:t>
      </w:r>
      <w:r>
        <w:rPr>
          <w:rStyle w:val="CharStyle258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灾齊，如地震、水、旱等等。古</w:t>
        <w:br/>
        <w:t>人以为帝王行为有失，上天震怒，</w:t>
      </w:r>
      <w:r>
        <w:rPr>
          <w:rStyle w:val="CharStyle258"/>
          <w:b w:val="0"/>
          <w:bCs w:val="0"/>
        </w:rPr>
        <w:t>&amp;</w:t>
      </w:r>
      <w:r>
        <w:rPr>
          <w:rStyle w:val="CharStyle567"/>
          <w:b/>
          <w:bCs/>
        </w:rPr>
        <w:t>示。太昊：即伏義氏。神话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中人类的始祖。他教民结网，从事渔猎畜牧活动。虞：即虞人，古官</w:t>
        <w:br/>
        <w:t>名，掌山泽。这句意思是天灾连年，皇帝仿效太吴，关心农业生产。</w:t>
      </w:r>
    </w:p>
    <w:p>
      <w:pPr>
        <w:pStyle w:val="Style231"/>
        <w:numPr>
          <w:ilvl w:val="0"/>
          <w:numId w:val="29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表：标志。林麓：林丛生曰林，山足曰麓。廊：清除，菜薮：</w:t>
        <w:br/>
        <w:t>指杂草丛丰之处。翦：翦除。，夷：刊平。这句是指叫山麓为界，刊除</w:t>
        <w:br/>
        <w:t>界内所有杂草林木以为农田。</w:t>
      </w:r>
    </w:p>
    <w:p>
      <w:pPr>
        <w:pStyle w:val="Style231"/>
        <w:numPr>
          <w:ilvl w:val="0"/>
          <w:numId w:val="29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凤皇：指凤鸟氏，古官名，抑历正。《左传，昭公七十年“郑</w:t>
        <w:br/>
        <w:t>子曰：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我高祖少皞挚之立也，凤鸟适至，故纪於鸟，为鸟师而鸟名。</w:t>
        <w:br/>
        <w:t>凤鸟氏，历正也。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</w:t>
      </w:r>
      <w:r>
        <w:rPr>
          <w:rStyle w:val="CharStyle258"/>
          <w:b w:val="0"/>
          <w:bCs w:val="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凤鸟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知天时，故以名官</w:t>
      </w:r>
      <w:r>
        <w:rPr>
          <w:rStyle w:val="CharStyle258"/>
          <w:vertAlign w:val="subscript"/>
          <w:b w:val="0"/>
          <w:bCs w:val="0"/>
        </w:rPr>
        <w:t>9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《藏》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“诸名音</w:t>
        <w:br/>
      </w:r>
      <w:r>
        <w:rPr>
          <w:rStyle w:val="CharStyle374"/>
          <w:b w:val="0"/>
          <w:bCs w:val="0"/>
        </w:rPr>
        <w:t>言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，君有圣德，凤皇乃来，是风皇知天时也。历正，主治历数，正天</w:t>
        <w:br/>
        <w:t>时之官。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太仆：官名，传为周穆王所置，桊汉均有此官，掌车马。这</w:t>
        <w:br/>
        <w:t>句指皇帝要出猎，有关官员就来占卜，提出良时吉日，并准备好车驾。</w:t>
      </w:r>
    </w:p>
    <w:p>
      <w:pPr>
        <w:pStyle w:val="Style231"/>
        <w:numPr>
          <w:ilvl w:val="0"/>
          <w:numId w:val="29"/>
        </w:numPr>
        <w:tabs>
          <w:tab w:leader="none" w:pos="5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蚩尤：传说中凶猛的神。兩师：雨神。古代帝王出巡沿途要洒</w:t>
      </w:r>
    </w:p>
    <w:p>
      <w:pPr>
        <w:pStyle w:val="Style231"/>
        <w:tabs>
          <w:tab w:leader="none" w:pos="167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"/>
      </w:pPr>
      <w:r>
        <w:rPr>
          <w:lang w:val="zh-TW" w:eastAsia="zh-TW" w:bidi="zh-TW"/>
          <w:w w:val="100"/>
          <w:spacing w:val="0"/>
          <w:color w:val="000000"/>
          <w:position w:val="0"/>
        </w:rPr>
        <w:t>水除尘。</w:t>
      </w:r>
      <w:r>
        <w:rPr>
          <w:rStyle w:val="CharStyle258"/>
          <w:b w:val="0"/>
          <w:bCs w:val="0"/>
        </w:rPr>
        <w:tab/>
        <w:t>^</w:t>
      </w:r>
    </w:p>
    <w:p>
      <w:pPr>
        <w:pStyle w:val="Style231"/>
        <w:numPr>
          <w:ilvl w:val="0"/>
          <w:numId w:val="29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山灵：山神。方神：四方之神。《文选</w:t>
      </w:r>
      <w:r>
        <w:rPr>
          <w:rStyle w:val="CharStyle56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班固〈东都賦〉》：</w:t>
      </w:r>
      <w:r>
        <w:rPr>
          <w:rStyle w:val="CharStyle56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山灵</w:t>
        <w:br/>
        <w:t>护釾，属御方神。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方神，四方之神也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29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羲和</w:t>
      </w:r>
      <w:r>
        <w:rPr>
          <w:rStyle w:val="CharStyle569"/>
          <w:b w:val="0"/>
          <w:bCs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传说中驾御日车的神。《楚辞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离骚》</w:t>
      </w:r>
      <w:r>
        <w:rPr>
          <w:rStyle w:val="CharStyle569"/>
          <w:b w:val="0"/>
          <w:bCs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“吾令義和弭节</w:t>
        <w:br/>
        <w:t>兮。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王逸注：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轆和，日御也。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弭节：按节，缓行。王逸注：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弭</w:t>
      </w:r>
      <w:r>
        <w:rPr>
          <w:rStyle w:val="CharStyle258"/>
          <w:b w:val="0"/>
          <w:bCs w:val="0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按也，按节徐步也</w:t>
      </w:r>
      <w:r>
        <w:rPr>
          <w:rStyle w:val="CharStyle258"/>
          <w:b w:val="0"/>
          <w:bCs w:val="0"/>
        </w:rPr>
        <w:t>。”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20" w:right="0" w:firstLine="2"/>
      </w:pPr>
      <w:r>
        <w:rPr>
          <w:rStyle w:val="CharStyle277"/>
        </w:rPr>
        <w:t>,576 ,</w:t>
      </w:r>
      <w:r>
        <w:br w:type="page"/>
      </w:r>
    </w:p>
    <w:p>
      <w:pPr>
        <w:pStyle w:val="Style231"/>
        <w:numPr>
          <w:ilvl w:val="0"/>
          <w:numId w:val="29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翠盖：用翠羽装饰的车盖。葳蕤：形容车盖上翠羽很多。鸾铃：</w:t>
        <w:br/>
        <w:t>即銮铃，古代一种车铃。《诗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小雅，蓼萧》：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和鸾雍雍，《毛传》：“在</w:t>
        <w:br/>
        <w:t>轼曰和，在镛曰鸾。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玲珑：铃声。</w:t>
      </w:r>
    </w:p>
    <w:p>
      <w:pPr>
        <w:pStyle w:val="Style231"/>
        <w:numPr>
          <w:ilvl w:val="0"/>
          <w:numId w:val="29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澹淡：水波动荡貌。《文选，枚乘〈七发〉》：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湍流遡波，又澹淡</w:t>
        <w:br/>
        <w:t>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澹淡，摇荡之貌也。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簸倾：动摇。</w:t>
      </w:r>
    </w:p>
    <w:p>
      <w:pPr>
        <w:pStyle w:val="Style231"/>
        <w:numPr>
          <w:ilvl w:val="0"/>
          <w:numId w:val="29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皇舆：皇帝的车子，这里指皇帝。绸缪：情意殷切，指很自得。</w:t>
        <w:br/>
        <w:t>迁延：倘佯，自由自在的样子。容与：闲暇自得之貌。</w:t>
      </w:r>
    </w:p>
    <w:p>
      <w:pPr>
        <w:pStyle w:val="Style231"/>
        <w:numPr>
          <w:ilvl w:val="0"/>
          <w:numId w:val="29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抗：抵敌。天津：天河，银洱。伊洛：伊水，洛水，均在坷南。</w:t>
        <w:br/>
        <w:t>这句意思是把伊洛等同天河。隻：琿远。南圃：南边旷野。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⑪竞逐长驱：竞相追逐</w:t>
      </w:r>
      <w:r>
        <w:rPr>
          <w:rStyle w:val="CharStyle374"/>
          <w:b w:val="0"/>
          <w:bCs w:val="0"/>
        </w:rPr>
        <w:t>，长途醢赶。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⑫轻车：古之战车，不加巾木加盖。汉大驾、法驾出，武刚车为</w:t>
        <w:br/>
        <w:t>前导，轻车为后殿。轻车木巾不盖，刚车有巾有盖。飇厉：形容轻车</w:t>
        <w:br/>
        <w:t>前进如暴风那样神速。羽骑：羽林军的醣兵。（文选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扬雄〈羽猎賦〉、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羽骑营营。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张铣注：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羽骑，羽林之曠。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电骛：如闪电般飞驰</w:t>
      </w:r>
      <w:r>
        <w:rPr>
          <w:rStyle w:val="CharStyle258"/>
          <w:vertAlign w:val="subscript"/>
          <w:b w:val="0"/>
          <w:bCs w:val="0"/>
        </w:rPr>
        <w:t>9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雾合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二句：是说车骑分合众多而且神速。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⑭蹂：践踏。辚：辗压。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⑮妄：同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亡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，无也。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598"/>
      </w:pPr>
      <w:r>
        <w:rPr>
          <w:lang w:val="zh-TW" w:eastAsia="zh-TW" w:bidi="zh-TW"/>
          <w:w w:val="100"/>
          <w:spacing w:val="0"/>
          <w:color w:val="000000"/>
          <w:position w:val="0"/>
        </w:rPr>
        <w:t>碧：两种玉名。《山海经，西山经》：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章莪之山，无萆木，多</w:t>
        <w:br/>
        <w:t>瑶碧。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郭璞注：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碧亦玉属。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《淮南子，泰族训》：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瑶碧玉珠,翡翠玳</w:t>
        <w:br/>
        <w:t>瑁，文彩明朗，润泽若濡。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離轩：指用瑶碧雕琢装饰起来的车子。辉</w:t>
        <w:br/>
        <w:t>天：光毈天空。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⑫飒飒：风声。扶轮：扶翼车轮。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9"/>
        <w:sectPr>
          <w:headerReference w:type="even" r:id="rId135"/>
          <w:headerReference w:type="default" r:id="rId136"/>
          <w:headerReference w:type="first" r:id="rId137"/>
          <w:titlePg/>
          <w:pgSz w:w="4892" w:h="7112"/>
          <w:pgMar w:top="833" w:left="405" w:right="218" w:bottom="36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⑬阆阃：天门。紫宫：即紫门宫，这里指皇宫。最后两句指皇帝</w:t>
        <w:br/>
        <w:t>羽猎后回到皇宫。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229" w:line="100" w:lineRule="exact"/>
        <w:ind w:left="0" w:right="0" w:firstLine="139"/>
      </w:pPr>
      <w:r>
        <w:rPr>
          <w:rStyle w:val="CharStyle571"/>
        </w:rPr>
        <w:t>张衡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59"/>
      </w:pPr>
      <w:r>
        <w:rPr>
          <w:lang w:val="zh-TW" w:eastAsia="zh-TW" w:bidi="zh-TW"/>
          <w:w w:val="100"/>
          <w:color w:val="000000"/>
          <w:position w:val="0"/>
        </w:rPr>
        <w:t>辨析：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59"/>
      </w:pPr>
      <w:r>
        <w:rPr>
          <w:lang w:val="zh-TW" w:eastAsia="zh-TW" w:bidi="zh-TW"/>
          <w:w w:val="100"/>
          <w:color w:val="000000"/>
          <w:position w:val="0"/>
        </w:rPr>
        <w:t>描写帝王的羽猎，这是汉大赋的老题目。枚乘</w:t>
        <w:br/>
        <w:t>的《七发》、孔臧的《格虎赋》、司马相如的《天子</w:t>
        <w:br/>
        <w:t>游猎赋》、扬雄的《羽猎赋》和《长扬赋》、班固的</w:t>
        <w:br/>
        <w:t>《两都赋》、张衡自己的《二京赋》等等，都用大量</w:t>
        <w:br/>
        <w:t>的篇幅去描绘帝王的羽猎。而且几乎没有例外的是</w:t>
        <w:br/>
        <w:t>所有赋家对帝王的羽猎坪持保留批评的态衆，但又</w:t>
        <w:br/>
        <w:t>不敢明说，最后穴好让帝</w:t>
      </w:r>
      <w:r>
        <w:rPr>
          <w:rStyle w:val="CharStyle555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王自己改正错误，以为纵</w:t>
        <w:br/>
        <w:t>情羽猎会荒废朝政，所以最后都回到朝廷，认真处</w:t>
        <w:br/>
        <w:t>理国事。当然也有个别辣家</w:t>
      </w:r>
      <w:r>
        <w:rPr>
          <w:rStyle w:val="CharStyle555"/>
        </w:rPr>
        <w:t>1</w:t>
      </w:r>
      <w:r>
        <w:rPr>
          <w:lang w:val="zh-TW" w:eastAsia="zh-TW" w:bidi="zh-TW"/>
          <w:w w:val="100"/>
          <w:color w:val="000000"/>
          <w:position w:val="0"/>
        </w:rPr>
        <w:t>如扬雄〉，把羽猎加以</w:t>
        <w:br/>
        <w:t>曲解，以为帝玉羽猎是为检阅军旅，加强训练，以</w:t>
        <w:br/>
        <w:t>期保卫家国。赋家作如此赴解，也是没者办法的办</w:t>
        <w:br/>
        <w:t>法。赋家地位低微，不敢正面批评帝王的过失，只</w:t>
        <w:br/>
        <w:t>好出此下策，其中苦衷，值得体味。但这也正是汉</w:t>
        <w:br/>
        <w:t>赋经常受到批评的原因，</w:t>
      </w:r>
      <w:r>
        <w:rPr>
          <w:rStyle w:val="CharStyle555"/>
        </w:rPr>
        <w:t>…</w:t>
      </w:r>
      <w:r>
        <w:rPr>
          <w:lang w:val="zh-TW" w:eastAsia="zh-TW" w:bidi="zh-TW"/>
          <w:w w:val="100"/>
          <w:color w:val="000000"/>
          <w:position w:val="0"/>
        </w:rPr>
        <w:t>劝百讽一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、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劝而不止</w:t>
      </w:r>
      <w:r>
        <w:rPr>
          <w:rStyle w:val="CharStyle555"/>
        </w:rPr>
        <w:t>”</w:t>
        <w:br/>
      </w:r>
      <w:r>
        <w:rPr>
          <w:lang w:val="zh-TW" w:eastAsia="zh-TW" w:bidi="zh-TW"/>
          <w:w w:val="100"/>
          <w:color w:val="000000"/>
          <w:position w:val="0"/>
        </w:rPr>
        <w:t>之讥即此之谓也。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320" w:right="0" w:firstLine="5"/>
        <w:sectPr>
          <w:headerReference w:type="even" r:id="rId138"/>
          <w:headerReference w:type="default" r:id="rId139"/>
          <w:headerReference w:type="first" r:id="rId140"/>
          <w:pgSz w:w="3486" w:h="5026"/>
          <w:pgMar w:top="450" w:left="326" w:right="124" w:bottom="45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此赋当作于张衡前期。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620" w:line="130" w:lineRule="exact"/>
        <w:ind w:left="60" w:right="0" w:firstLine="0"/>
      </w:pPr>
      <w:r>
        <w:rPr>
          <w:lang w:val="zh-TW" w:eastAsia="zh-TW" w:bidi="zh-TW"/>
          <w:w w:val="100"/>
          <w:color w:val="000000"/>
          <w:position w:val="0"/>
        </w:rPr>
        <w:t>全汉赋评注</w:t>
      </w:r>
    </w:p>
    <w:p>
      <w:pPr>
        <w:pStyle w:val="Style572"/>
        <w:widowControl w:val="0"/>
        <w:keepNext/>
        <w:keepLines/>
        <w:shd w:val="clear" w:color="auto" w:fill="auto"/>
        <w:bidi w:val="0"/>
        <w:spacing w:before="0" w:after="662" w:line="260" w:lineRule="exact"/>
        <w:ind w:left="60" w:right="0" w:firstLine="0"/>
      </w:pPr>
      <w:bookmarkStart w:id="30" w:name="bookmark30"/>
      <w:r>
        <w:rPr>
          <w:lang w:val="zh-TW" w:eastAsia="zh-TW" w:bidi="zh-TW"/>
          <w:sz w:val="24"/>
          <w:szCs w:val="24"/>
          <w:w w:val="100"/>
          <w:spacing w:val="0"/>
          <w:color w:val="000000"/>
          <w:position w:val="0"/>
        </w:rPr>
        <w:t>扇</w:t>
      </w:r>
      <w:r>
        <w:rPr>
          <w:rStyle w:val="CharStyle574"/>
        </w:rPr>
        <w:t xml:space="preserve"> </w:t>
      </w:r>
      <w:r>
        <w:rPr>
          <w:lang w:val="zh-TW" w:eastAsia="zh-TW" w:bidi="zh-TW"/>
          <w:sz w:val="24"/>
          <w:szCs w:val="24"/>
          <w:w w:val="100"/>
          <w:spacing w:val="0"/>
          <w:color w:val="000000"/>
          <w:position w:val="0"/>
        </w:rPr>
        <w:t>賦</w:t>
      </w:r>
      <w:bookmarkEnd w:id="30"/>
    </w:p>
    <w:p>
      <w:pPr>
        <w:pStyle w:val="Style57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bookmarkStart w:id="31" w:name="bookmark31"/>
      <w:r>
        <w:rPr>
          <w:lang w:val="zh-TW" w:eastAsia="zh-TW" w:bidi="zh-TW"/>
          <w:w w:val="100"/>
          <w:spacing w:val="0"/>
          <w:color w:val="000000"/>
          <w:position w:val="0"/>
        </w:rPr>
        <w:t>寤兹竹以成扇，乃画象而造仪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。惟规上而矩</w:t>
        <w:br/>
        <w:t>下，播采烂以杂施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bookmarkEnd w:id="31"/>
    </w:p>
    <w:p>
      <w:pPr>
        <w:pStyle w:val="Style575"/>
        <w:widowControl w:val="0"/>
        <w:keepNext w:val="0"/>
        <w:keepLines w:val="0"/>
        <w:shd w:val="clear" w:color="auto" w:fill="auto"/>
        <w:bidi w:val="0"/>
        <w:jc w:val="left"/>
        <w:spacing w:before="0" w:after="207" w:line="170" w:lineRule="exact"/>
        <w:ind w:left="0" w:right="0"/>
      </w:pPr>
      <w:bookmarkStart w:id="32" w:name="bookmark32"/>
      <w:r>
        <w:rPr>
          <w:lang w:val="zh-TW" w:eastAsia="zh-TW" w:bidi="zh-TW"/>
          <w:w w:val="100"/>
          <w:spacing w:val="0"/>
          <w:color w:val="000000"/>
          <w:position w:val="0"/>
        </w:rPr>
        <w:t>儋舟口以柔弱，隨附仰以成形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bookmarkEnd w:id="32"/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left"/>
        <w:spacing w:before="0" w:after="0" w:line="243" w:lineRule="exact"/>
        <w:ind w:left="0" w:right="0" w:firstLine="341"/>
      </w:pPr>
      <w:r>
        <w:rPr>
          <w:rStyle w:val="CharStyle577"/>
        </w:rPr>
        <w:t>说明：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218" w:line="243" w:lineRule="exact"/>
        <w:ind w:left="0" w:right="0" w:firstLine="341"/>
      </w:pPr>
      <w:bookmarkStart w:id="33" w:name="bookmark33"/>
      <w:r>
        <w:rPr>
          <w:rStyle w:val="CharStyle579"/>
        </w:rPr>
        <w:t>此赋六句分载《北堂书钞》卷一三四之两处，</w:t>
        <w:br/>
        <w:t>这类赋文为文人们卖弄情调的小玩意儿，意义不大。</w:t>
      </w:r>
      <w:bookmarkEnd w:id="33"/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left"/>
        <w:spacing w:before="0" w:after="0" w:line="195" w:lineRule="exact"/>
        <w:ind w:left="0" w:right="0" w:firstLine="341"/>
      </w:pPr>
      <w:r>
        <w:rPr>
          <w:rStyle w:val="CharStyle577"/>
        </w:rPr>
        <w:t>注释：</w:t>
      </w:r>
    </w:p>
    <w:p>
      <w:pPr>
        <w:pStyle w:val="Style231"/>
        <w:numPr>
          <w:ilvl w:val="0"/>
          <w:numId w:val="31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5" w:lineRule="exact"/>
        <w:ind w:left="0" w:right="0" w:firstLine="341"/>
      </w:pPr>
      <w:r>
        <w:rPr>
          <w:lang w:val="zh-TW" w:eastAsia="zh-TW" w:bidi="zh-TW"/>
          <w:w w:val="100"/>
          <w:spacing w:val="0"/>
          <w:color w:val="000000"/>
          <w:position w:val="0"/>
        </w:rPr>
        <w:t>寤：张溥《百三家集》作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採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。象图像。仪：指《易‘系辞</w:t>
        <w:br/>
        <w:t>上》所谓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两仪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，也即天与地。</w:t>
      </w:r>
    </w:p>
    <w:p>
      <w:pPr>
        <w:pStyle w:val="Style231"/>
        <w:numPr>
          <w:ilvl w:val="0"/>
          <w:numId w:val="31"/>
        </w:numPr>
        <w:tabs>
          <w:tab w:leader="none" w:pos="57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5" w:lineRule="exact"/>
        <w:ind w:left="0" w:right="0" w:firstLine="341"/>
      </w:pPr>
      <w:r>
        <w:rPr>
          <w:lang w:val="zh-TW" w:eastAsia="zh-TW" w:bidi="zh-TW"/>
          <w:w w:val="100"/>
          <w:spacing w:val="0"/>
          <w:color w:val="000000"/>
          <w:position w:val="0"/>
        </w:rPr>
        <w:t>规上、矩下：指画圆象天，画方象地。傅毅《扇斌》：“纤竹廓</w:t>
        <w:br/>
        <w:t>素，或规或矩。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播采：指在扇上着色。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56" w:line="130" w:lineRule="exact"/>
        <w:ind w:left="200" w:right="0" w:firstLine="8"/>
      </w:pPr>
      <w:r>
        <w:rPr>
          <w:rStyle w:val="CharStyle580"/>
          <w:b/>
          <w:bCs/>
        </w:rPr>
        <w:t>张衡</w:t>
      </w:r>
      <w:r>
        <w:rPr>
          <w:rStyle w:val="CharStyle581"/>
          <w:b/>
          <w:bCs/>
        </w:rPr>
        <w:t>一一一</w:t>
      </w:r>
      <w:r>
        <w:rPr>
          <w:rStyle w:val="CharStyle258"/>
          <w:b w:val="0"/>
          <w:bCs w:val="0"/>
        </w:rPr>
        <w:t xml:space="preserve"> ^</w:t>
      </w:r>
    </w:p>
    <w:p>
      <w:pPr>
        <w:pStyle w:val="Style231"/>
        <w:numPr>
          <w:ilvl w:val="0"/>
          <w:numId w:val="31"/>
        </w:numPr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98"/>
        <w:sectPr>
          <w:pgSz w:w="4819" w:h="6641"/>
          <w:pgMar w:top="420" w:left="392" w:right="202" w:bottom="442" w:header="0" w:footer="3" w:gutter="0"/>
          <w:rtlGutter w:val="0"/>
          <w:cols w:space="720"/>
          <w:noEndnote/>
          <w:docGrid w:linePitch="360"/>
        </w:sectPr>
      </w:pP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檐舟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二句：是指摇动柔扇，随时改变扇的形态，龅翩起舞。</w:t>
        <w:br/>
        <w:t>傅咸《扇赋》：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摇轻扇之蒋弱，手才动而尽心</w:t>
      </w:r>
      <w:r>
        <w:rPr>
          <w:rStyle w:val="CharStyle258"/>
          <w:b w:val="0"/>
          <w:bCs w:val="0"/>
        </w:rPr>
        <w:t>。”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340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582"/>
        <w:widowControl w:val="0"/>
        <w:keepNext/>
        <w:keepLines/>
        <w:shd w:val="clear" w:color="auto" w:fill="auto"/>
        <w:bidi w:val="0"/>
        <w:spacing w:before="0" w:after="110" w:line="200" w:lineRule="exact"/>
        <w:ind w:left="20" w:right="0" w:firstLine="0"/>
      </w:pPr>
      <w:bookmarkStart w:id="34" w:name="bookmark34"/>
      <w:r>
        <w:rPr>
          <w:lang w:val="zh-TW" w:eastAsia="zh-TW" w:bidi="zh-TW"/>
          <w:w w:val="100"/>
          <w:color w:val="000000"/>
          <w:position w:val="0"/>
        </w:rPr>
        <w:t>鸿</w:t>
      </w:r>
      <w:r>
        <w:rPr>
          <w:rStyle w:val="CharStyle584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賦</w:t>
      </w:r>
      <w:bookmarkEnd w:id="34"/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98" w:line="130" w:lineRule="exact"/>
        <w:ind w:left="2480" w:right="0" w:hanging="3"/>
      </w:pPr>
      <w:r>
        <w:rPr>
          <w:lang w:val="zh-TW" w:eastAsia="zh-TW" w:bidi="zh-TW"/>
          <w:w w:val="100"/>
          <w:color w:val="000000"/>
          <w:position w:val="0"/>
        </w:rPr>
        <w:t>秸衡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24" w:line="203" w:lineRule="exact"/>
        <w:ind w:left="0" w:right="0" w:firstLine="307"/>
      </w:pPr>
      <w:r>
        <w:rPr>
          <w:rStyle w:val="CharStyle273"/>
        </w:rPr>
        <w:t>南寓衡阳，避祁寒也</w:t>
      </w:r>
      <w:r>
        <w:rPr>
          <w:rStyle w:val="CharStyle274"/>
          <w:vertAlign w:val="superscript"/>
        </w:rPr>
        <w:t>0</w:t>
      </w:r>
      <w:r>
        <w:rPr>
          <w:rStyle w:val="CharStyle273"/>
        </w:rPr>
        <w:t>。若其雅步清音，远心高</w:t>
        <w:br/>
        <w:t>韵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。鹓鸾已降，罕见其俦</w:t>
      </w:r>
      <w:r>
        <w:rPr>
          <w:rStyle w:val="CharStyle274"/>
          <w:vertAlign w:val="superscript"/>
        </w:rPr>
        <w:t>@</w:t>
      </w:r>
      <w:r>
        <w:rPr>
          <w:rStyle w:val="CharStyle273"/>
        </w:rPr>
        <w:t>。而锻翮墙阴，偶影独</w:t>
        <w:br/>
        <w:t>立</w:t>
      </w:r>
      <w:r>
        <w:rPr>
          <w:rStyle w:val="CharStyle274"/>
          <w:vertAlign w:val="superscript"/>
        </w:rPr>
        <w:t>0</w:t>
      </w:r>
      <w:r>
        <w:rPr>
          <w:rStyle w:val="CharStyle273"/>
        </w:rPr>
        <w:t>。唼喋粃稗，鸡鹜为伍气不亦伤乎！余五十之</w:t>
        <w:br/>
        <w:t>年，忽焉已至，永言身事，慨然其多绪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。乃为之</w:t>
        <w:br/>
        <w:t>赋，聊以自慰。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07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07"/>
        <w:sectPr>
          <w:pgSz w:w="3735" w:h="5355"/>
          <w:pgMar w:top="399" w:left="313" w:right="166" w:bottom="39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这段文字明言：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慨然其多绪，乃为之赋，聊以</w:t>
        <w:br/>
        <w:t>自慰。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可见是一篇赋的序，而非赋本身。此序作者</w:t>
        <w:br/>
        <w:t>抒发其不得志，又不屑与鸡鹜为伍，因而要远离尘</w:t>
        <w:br/>
        <w:t>世。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bookmarkStart w:id="35" w:name="bookmark35"/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  <w:bookmarkEnd w:id="35"/>
    </w:p>
    <w:p>
      <w:pPr>
        <w:pStyle w:val="Style231"/>
        <w:numPr>
          <w:ilvl w:val="0"/>
          <w:numId w:val="33"/>
        </w:numPr>
        <w:tabs>
          <w:tab w:leader="none" w:pos="5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7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衡阳：郡名，〒国吴置。又，县名，隋置。汉时的衡阳称酃县。</w:t>
        <w:br/>
        <w:t>由此可见此賦非张衡作品。祁寒：大寒。祁，大。《书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君牙》：“冬祁</w:t>
      </w:r>
    </w:p>
    <w:p>
      <w:pPr>
        <w:pStyle w:val="Style499"/>
        <w:widowControl w:val="0"/>
        <w:keepNext w:val="0"/>
        <w:keepLines w:val="0"/>
        <w:shd w:val="clear" w:color="auto" w:fill="auto"/>
        <w:bidi w:val="0"/>
        <w:jc w:val="left"/>
        <w:spacing w:before="0" w:after="0" w:line="227" w:lineRule="exact"/>
        <w:ind w:left="0" w:right="0" w:firstLine="44"/>
      </w:pPr>
      <w:r>
        <w:rPr>
          <w:lang w:val="zh-TW" w:eastAsia="zh-TW" w:bidi="zh-TW"/>
          <w:w w:val="100"/>
          <w:color w:val="000000"/>
          <w:position w:val="0"/>
        </w:rPr>
        <w:t>寒，</w:t>
      </w:r>
    </w:p>
    <w:p>
      <w:pPr>
        <w:pStyle w:val="Style231"/>
        <w:numPr>
          <w:ilvl w:val="0"/>
          <w:numId w:val="33"/>
        </w:numPr>
        <w:tabs>
          <w:tab w:leader="none" w:pos="5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7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雅步：从容安闲地行走。清音：清越的声音。《淮南子，兵略</w:t>
        <w:br/>
        <w:t>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夫景（影）不为曲物直，响不为清音浊。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远心：离散之心。</w:t>
        <w:br/>
        <w:t>《国语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楚语上》：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若欽民利而成其私慾，使民蒿焉，忘其安乐，而有</w:t>
        <w:br/>
        <w:t>远心，其为恶也甚矣。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韦昭注：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远心，叛离。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高韵：髙雅之趣。</w:t>
      </w:r>
    </w:p>
    <w:p>
      <w:pPr>
        <w:pStyle w:val="Style231"/>
        <w:numPr>
          <w:ilvl w:val="0"/>
          <w:numId w:val="33"/>
        </w:numPr>
        <w:tabs>
          <w:tab w:leader="none" w:pos="5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7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鹓：传说中凤一类的鸟。俦：伴。</w:t>
      </w:r>
    </w:p>
    <w:p>
      <w:pPr>
        <w:pStyle w:val="Style231"/>
        <w:numPr>
          <w:ilvl w:val="0"/>
          <w:numId w:val="33"/>
        </w:numPr>
        <w:tabs>
          <w:tab w:leader="none" w:pos="5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7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锻翮：伤残翅膀。墙阴：墙角阴暗处。喻不为人所怜。偁影：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27" w:lineRule="exact"/>
        <w:ind w:left="0" w:right="0" w:firstLine="44"/>
      </w:pPr>
      <w:r>
        <w:rPr>
          <w:lang w:val="zh-TW" w:eastAsia="zh-TW" w:bidi="zh-TW"/>
          <w:w w:val="100"/>
          <w:spacing w:val="0"/>
          <w:color w:val="000000"/>
          <w:position w:val="0"/>
        </w:rPr>
        <w:t>以影为偶。</w:t>
      </w:r>
    </w:p>
    <w:p>
      <w:pPr>
        <w:pStyle w:val="Style231"/>
        <w:numPr>
          <w:ilvl w:val="0"/>
          <w:numId w:val="33"/>
        </w:numPr>
        <w:tabs>
          <w:tab w:leader="none" w:pos="5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7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唼喋：形声词，鸟鱼吞食的声音。粃稗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即秕稗，指不饱满的</w:t>
        <w:br/>
        <w:t>谷粒和杂草的种子。鹜：野鸭子。</w:t>
      </w:r>
    </w:p>
    <w:p>
      <w:pPr>
        <w:pStyle w:val="Style231"/>
        <w:numPr>
          <w:ilvl w:val="0"/>
          <w:numId w:val="33"/>
        </w:numPr>
        <w:tabs>
          <w:tab w:leader="none" w:pos="5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09" w:line="227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永言：长言。慨然：深深地感叹。多绪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指思绪纷乱。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jc w:val="both"/>
        <w:spacing w:before="0" w:after="0" w:line="266" w:lineRule="exact"/>
        <w:ind w:left="0" w:right="0"/>
      </w:pPr>
      <w:bookmarkStart w:id="36" w:name="bookmark36"/>
      <w:r>
        <w:rPr>
          <w:lang w:val="zh-TW" w:eastAsia="zh-TW" w:bidi="zh-TW"/>
          <w:w w:val="100"/>
          <w:spacing w:val="0"/>
          <w:color w:val="000000"/>
          <w:position w:val="0"/>
        </w:rPr>
        <w:t>辨析：</w:t>
      </w:r>
      <w:bookmarkEnd w:id="36"/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0" w:line="266" w:lineRule="exact"/>
        <w:ind w:left="0" w:right="0" w:firstLine="421"/>
      </w:pPr>
      <w:r>
        <w:rPr>
          <w:rStyle w:val="CharStyle509"/>
        </w:rPr>
        <w:t>此赋文原载《太平御览》卷九一六。严可均</w:t>
        <w:br/>
        <w:t>《全上古三代秦汉三国六朝文》也加以收录。近来出</w:t>
        <w:br/>
        <w:t>版的几种专著也以为张衡所作。但这种做法是不正</w:t>
        <w:br/>
        <w:t>确的。此序文其实是《隋书</w:t>
      </w:r>
      <w:r>
        <w:rPr>
          <w:rStyle w:val="CharStyle587"/>
        </w:rPr>
        <w:t>I</w:t>
      </w:r>
      <w:r>
        <w:rPr>
          <w:rStyle w:val="CharStyle509"/>
        </w:rPr>
        <w:t>卢思道〈孤鸿赋序〉》</w:t>
        <w:br/>
        <w:t>的一部分，现将卢序录下，读者一见便知：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0" w:line="266" w:lineRule="exact"/>
        <w:ind w:left="0" w:right="0" w:firstLine="421"/>
      </w:pPr>
      <w:r>
        <w:rPr>
          <w:rStyle w:val="CharStyle587"/>
        </w:rPr>
        <w:t>“</w:t>
      </w:r>
      <w:r>
        <w:rPr>
          <w:rStyle w:val="CharStyle509"/>
        </w:rPr>
        <w:t>余志学之岁，自乡里游京师，便见识知音，历</w:t>
        <w:br/>
        <w:t>受群公之眷。年登弱岁，甫就朝列，谈者过误，遂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40" w:right="0" w:hanging="6"/>
        <w:sectPr>
          <w:headerReference w:type="even" r:id="rId141"/>
          <w:headerReference w:type="default" r:id="rId142"/>
          <w:pgSz w:w="4866" w:h="7256"/>
          <w:pgMar w:top="1179" w:left="427" w:right="201" w:bottom="309" w:header="0" w:footer="3" w:gutter="0"/>
          <w:rtlGutter w:val="0"/>
          <w:cols w:space="720"/>
          <w:noEndnote/>
          <w:docGrid w:linePitch="360"/>
        </w:sectPr>
      </w:pPr>
      <w:r>
        <w:rPr>
          <w:rStyle w:val="CharStyle277"/>
        </w:rPr>
        <w:t>^ 582 ,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right"/>
        <w:spacing w:before="0" w:after="73" w:line="100" w:lineRule="exact"/>
        <w:ind w:left="0" w:right="160" w:firstLine="0"/>
      </w:pPr>
      <w:r>
        <w:rPr>
          <w:rStyle w:val="CharStyle390"/>
        </w:rPr>
        <w:t>鸿赋</w:t>
      </w:r>
    </w:p>
    <w:p>
      <w:pPr>
        <w:pStyle w:val="Style222"/>
        <w:tabs>
          <w:tab w:leader="none" w:pos="343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77"/>
      </w:pPr>
      <w:r>
        <w:rPr>
          <w:lang w:val="zh-TW" w:eastAsia="zh-TW" w:bidi="zh-TW"/>
          <w:w w:val="100"/>
          <w:color w:val="000000"/>
          <w:position w:val="0"/>
        </w:rPr>
        <w:t>窃虚名。通人杨令君、邢特进已下，皆分庭致礼，</w:t>
        <w:br/>
        <w:t>倒屣相接，翦拂吹嘘，长其光价。而才本驽拙，性</w:t>
        <w:br/>
        <w:t>实疏懒，势利货殖，淡然不营。虽笼绊朝市，且三</w:t>
        <w:br/>
        <w:t>十载，而独往之心，未始去怀抱也。摄生舛和，有</w:t>
        <w:br/>
        <w:t>少气疾。分符坐啸，作守东原。洪河之湄，沃野弥</w:t>
        <w:br/>
        <w:t>望，嚣务既屏，鱼鸟为邻。有离群之鸿，为罗者所</w:t>
        <w:br/>
        <w:t>获。野人驯养，贡之於余。置诸池庭，朝夕赏玩。</w:t>
        <w:br/>
        <w:t>既用销忧，兼以轻疾。《大易》称</w:t>
      </w:r>
      <w:r>
        <w:rPr>
          <w:rStyle w:val="CharStyle555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鸿渐於陆’，羽</w:t>
        <w:br/>
        <w:t>仪盛也。扬子曰：</w:t>
      </w:r>
      <w:r>
        <w:rPr>
          <w:rStyle w:val="CharStyle555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鸿飞冥冥</w:t>
      </w:r>
      <w:r>
        <w:rPr>
          <w:rStyle w:val="CharStyle555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，骞翥高也。《淮南》</w:t>
        <w:br/>
        <w:t>云：</w:t>
      </w:r>
      <w:r>
        <w:rPr>
          <w:rStyle w:val="CharStyle555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东归碣石</w:t>
      </w:r>
      <w:r>
        <w:rPr>
          <w:rStyle w:val="CharStyle555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，违溽暑也。平子赋曰：‘南寓衡</w:t>
        <w:br/>
      </w:r>
      <w:r>
        <w:rPr>
          <w:rStyle w:val="CharStyle555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阳</w:t>
      </w:r>
      <w:r>
        <w:rPr>
          <w:rStyle w:val="CharStyle555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，避祁寒也。若其雅步清音，远心高韻，鹤鸾以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right"/>
        <w:spacing w:before="0" w:after="0" w:line="196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降，罕见其俦。而锻翮墙阴，偶影独立，唼喋粃稗，</w:t>
      </w:r>
    </w:p>
    <w:p>
      <w:pPr>
        <w:pStyle w:val="Style222"/>
        <w:tabs>
          <w:tab w:leader="none" w:pos="343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55"/>
      </w:pPr>
      <w:r>
        <w:rPr>
          <w:rStyle w:val="CharStyle555"/>
          <w:vertAlign w:val="superscript"/>
        </w:rPr>
        <w:t>1</w:t>
      </w:r>
      <w:r>
        <w:rPr>
          <w:rStyle w:val="CharStyle555"/>
        </w:rPr>
        <w:tab/>
      </w:r>
      <w:r>
        <w:rPr>
          <w:lang w:val="zh-TW" w:eastAsia="zh-TW" w:bidi="zh-TW"/>
          <w:w w:val="100"/>
          <w:color w:val="000000"/>
          <w:position w:val="0"/>
        </w:rPr>
        <w:t>鸡鹜为伍，不亦伤乎！余五十之年，忽焉已至。永</w:t>
      </w:r>
    </w:p>
    <w:p>
      <w:pPr>
        <w:pStyle w:val="Style222"/>
        <w:tabs>
          <w:tab w:leader="none" w:pos="343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55"/>
      </w:pPr>
      <w:r>
        <w:rPr>
          <w:rStyle w:val="CharStyle555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言身事，慨然多绪。乃为之赋，聊以自慰云。其词</w:t>
      </w:r>
    </w:p>
    <w:p>
      <w:pPr>
        <w:pStyle w:val="Style222"/>
        <w:tabs>
          <w:tab w:leader="none" w:pos="3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55"/>
      </w:pPr>
      <w:r>
        <w:rPr>
          <w:rStyle w:val="CharStyle555"/>
        </w:rPr>
        <w:t>|</w:t>
        <w:tab/>
        <w:t>0</w:t>
      </w:r>
      <w:r>
        <w:rPr>
          <w:lang w:val="zh-TW" w:eastAsia="zh-TW" w:bidi="zh-TW"/>
          <w:w w:val="100"/>
          <w:color w:val="000000"/>
          <w:position w:val="0"/>
        </w:rPr>
        <w:t>：惟此孤鸿，擅奇羽虫</w:t>
      </w:r>
      <w:r>
        <w:rPr>
          <w:rStyle w:val="CharStyle555"/>
        </w:rPr>
        <w:t>……”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right"/>
        <w:spacing w:before="0" w:after="0" w:line="196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可以看得很清楚，卢氏这里所引的《易经》、</w:t>
      </w:r>
    </w:p>
    <w:p>
      <w:pPr>
        <w:pStyle w:val="Style222"/>
        <w:tabs>
          <w:tab w:leader="none" w:pos="343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55"/>
      </w:pPr>
      <w:r>
        <w:rPr>
          <w:rStyle w:val="CharStyle555"/>
          <w:vertAlign w:val="superscript"/>
        </w:rPr>
        <w:t>1</w:t>
      </w:r>
      <w:r>
        <w:rPr>
          <w:rStyle w:val="CharStyle555"/>
        </w:rPr>
        <w:tab/>
      </w:r>
      <w:r>
        <w:rPr>
          <w:lang w:val="zh-TW" w:eastAsia="zh-TW" w:bidi="zh-TW"/>
          <w:w w:val="100"/>
          <w:color w:val="000000"/>
          <w:position w:val="0"/>
        </w:rPr>
        <w:t>《淮南子》、扬子云的话，都是仅引一句，随后即作</w:t>
      </w:r>
    </w:p>
    <w:p>
      <w:pPr>
        <w:pStyle w:val="Style222"/>
        <w:tabs>
          <w:tab w:leader="none" w:pos="343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55"/>
      </w:pPr>
      <w:r>
        <w:rPr>
          <w:rStyle w:val="CharStyle555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评论。所以他引张平子赋里的话，也当是如此，‘‘南</w:t>
      </w:r>
    </w:p>
    <w:p>
      <w:pPr>
        <w:pStyle w:val="Style222"/>
        <w:tabs>
          <w:tab w:leader="none" w:pos="343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55"/>
      </w:pPr>
      <w:r>
        <w:rPr>
          <w:rStyle w:val="CharStyle555"/>
        </w:rPr>
        <w:t>|</w:t>
        <w:tab/>
      </w:r>
      <w:r>
        <w:rPr>
          <w:lang w:val="zh-TW" w:eastAsia="zh-TW" w:bidi="zh-TW"/>
          <w:w w:val="100"/>
          <w:color w:val="000000"/>
          <w:position w:val="0"/>
        </w:rPr>
        <w:t>寓衡阳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，是平子的话，随后所作的解释“避祁寒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right"/>
        <w:spacing w:before="0" w:after="0" w:line="196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也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，则是卢氏的话，紧接着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其雅步清音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云云，</w:t>
      </w:r>
    </w:p>
    <w:p>
      <w:pPr>
        <w:pStyle w:val="Style222"/>
        <w:tabs>
          <w:tab w:leader="none" w:pos="3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55"/>
      </w:pPr>
      <w:r>
        <w:rPr>
          <w:rStyle w:val="CharStyle555"/>
          <w:vertAlign w:val="superscript"/>
        </w:rPr>
        <w:t>1</w:t>
      </w:r>
      <w:r>
        <w:rPr>
          <w:rStyle w:val="CharStyle555"/>
        </w:rPr>
        <w:tab/>
      </w:r>
      <w:r>
        <w:rPr>
          <w:lang w:val="zh-TW" w:eastAsia="zh-TW" w:bidi="zh-TW"/>
          <w:w w:val="100"/>
          <w:color w:val="000000"/>
          <w:position w:val="0"/>
        </w:rPr>
        <w:t>则是承前文</w:t>
      </w:r>
      <w:r>
        <w:rPr>
          <w:rStyle w:val="CharStyle555"/>
        </w:rPr>
        <w:t>‘‘</w:t>
      </w:r>
      <w:r>
        <w:rPr>
          <w:lang w:val="zh-TW" w:eastAsia="zh-TW" w:bidi="zh-TW"/>
          <w:w w:val="100"/>
          <w:color w:val="000000"/>
          <w:position w:val="0"/>
        </w:rPr>
        <w:t>有离群之鸿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等等来的。</w:t>
      </w:r>
    </w:p>
    <w:p>
      <w:pPr>
        <w:pStyle w:val="Style222"/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3" w:lineRule="exact"/>
        <w:ind w:left="0" w:right="0" w:firstLine="55"/>
      </w:pPr>
      <w:r>
        <w:rPr>
          <w:rStyle w:val="CharStyle555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所谓张平子《鸿赋序》，张溥的《百三家集‘张</w:t>
      </w:r>
    </w:p>
    <w:p>
      <w:pPr>
        <w:pStyle w:val="Style203"/>
        <w:tabs>
          <w:tab w:leader="none" w:pos="3018" w:val="right"/>
          <w:tab w:leader="none" w:pos="3230" w:val="right"/>
          <w:tab w:leader="none" w:pos="339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3" w:lineRule="exact"/>
        <w:ind w:left="0" w:right="0" w:firstLine="55"/>
      </w:pPr>
      <w:r>
        <w:rPr>
          <w:rStyle w:val="CharStyle515"/>
        </w:rPr>
        <w:t>,</w:t>
        <w:tab/>
        <w:t>^</w:t>
        <w:tab/>
        <w:t>583</w:t>
        <w:tab/>
        <w:t>^</w:t>
      </w:r>
      <w:r>
        <w:br w:type="page"/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440" w:right="0" w:firstLine="1"/>
      </w:pPr>
      <w:r>
        <w:rPr>
          <w:lang w:val="zh-TW" w:eastAsia="zh-TW" w:bidi="zh-TW"/>
          <w:w w:val="100"/>
          <w:color w:val="000000"/>
          <w:position w:val="0"/>
        </w:rPr>
        <w:t>河间集》不录，有以也夫？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440" w:right="0" w:firstLine="261"/>
        <w:sectPr>
          <w:headerReference w:type="even" r:id="rId143"/>
          <w:headerReference w:type="default" r:id="rId144"/>
          <w:pgSz w:w="3795" w:h="5382"/>
          <w:pgMar w:top="404" w:left="77" w:right="214" w:bottom="25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又：张溥《百三家集</w:t>
      </w:r>
      <w:r>
        <w:rPr>
          <w:rStyle w:val="CharStyle555"/>
        </w:rPr>
        <w:t>I</w:t>
      </w:r>
      <w:r>
        <w:rPr>
          <w:lang w:val="zh-TW" w:eastAsia="zh-TW" w:bidi="zh-TW"/>
          <w:w w:val="100"/>
          <w:color w:val="000000"/>
          <w:position w:val="0"/>
        </w:rPr>
        <w:t>张河间集》收入《周天大</w:t>
        <w:br/>
        <w:t>象赋》，《历代赋汇》也照录不误，但《文选》注及</w:t>
        <w:br/>
        <w:t>唐宋类书均未提及</w:t>
      </w:r>
      <w:r>
        <w:rPr>
          <w:rStyle w:val="CharStyle588"/>
        </w:rPr>
        <w:t>，今人</w:t>
      </w:r>
      <w:r>
        <w:rPr>
          <w:lang w:val="zh-TW" w:eastAsia="zh-TW" w:bidi="zh-TW"/>
          <w:w w:val="100"/>
          <w:color w:val="000000"/>
          <w:position w:val="0"/>
        </w:rPr>
        <w:t>有关著作也略而不闻</w:t>
      </w:r>
      <w:r>
        <w:rPr>
          <w:rStyle w:val="CharStyle588"/>
        </w:rPr>
        <w:t>，不</w:t>
        <w:br/>
      </w:r>
      <w:r>
        <w:rPr>
          <w:lang w:val="zh-TW" w:eastAsia="zh-TW" w:bidi="zh-TW"/>
          <w:w w:val="100"/>
          <w:color w:val="000000"/>
          <w:position w:val="0"/>
        </w:rPr>
        <w:t>知张溥引自何处。本人孤陋寡闻，录以备考。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345" w:line="90" w:lineRule="exact"/>
        <w:ind w:left="0" w:right="24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271"/>
        <w:widowControl w:val="0"/>
        <w:keepNext/>
        <w:keepLines/>
        <w:shd w:val="clear" w:color="auto" w:fill="auto"/>
        <w:bidi w:val="0"/>
        <w:spacing w:before="0" w:after="112" w:line="190" w:lineRule="exact"/>
        <w:ind w:left="0" w:right="240" w:firstLine="0"/>
      </w:pPr>
      <w:bookmarkStart w:id="37" w:name="bookmark37"/>
      <w:r>
        <w:rPr>
          <w:rStyle w:val="CharStyle589"/>
        </w:rPr>
        <w:t>逍遥賦</w:t>
      </w:r>
      <w:bookmarkEnd w:id="37"/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83" w:line="130" w:lineRule="exact"/>
        <w:ind w:left="2720" w:right="0" w:firstLine="9"/>
      </w:pPr>
      <w:r>
        <w:rPr>
          <w:lang w:val="zh-TW" w:eastAsia="zh-TW" w:bidi="zh-TW"/>
          <w:w w:val="100"/>
          <w:color w:val="000000"/>
          <w:position w:val="0"/>
        </w:rPr>
        <w:t>样衡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28" w:line="212" w:lineRule="exact"/>
        <w:ind w:left="560" w:right="1120" w:hanging="10"/>
      </w:pPr>
      <w:r>
        <w:rPr>
          <w:lang w:val="zh-TW" w:eastAsia="zh-TW" w:bidi="zh-TW"/>
          <w:w w:val="100"/>
          <w:spacing w:val="0"/>
          <w:color w:val="000000"/>
          <w:position w:val="0"/>
        </w:rPr>
        <w:t>即疏拣石体，稷生挥妙琴</w:t>
        <w:br/>
        <w:t>由子奏灵勒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，王子吐风音也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300" w:right="0" w:firstLine="250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300" w:right="0" w:firstLine="250"/>
      </w:pP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即疏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两句见《北堂书钞》卷一百九。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由子</w:t>
      </w:r>
      <w:r>
        <w:rPr>
          <w:rStyle w:val="CharStyle555"/>
        </w:rPr>
        <w:t>”</w:t>
        <w:br/>
      </w:r>
      <w:r>
        <w:rPr>
          <w:lang w:val="zh-TW" w:eastAsia="zh-TW" w:bidi="zh-TW"/>
          <w:w w:val="100"/>
          <w:color w:val="000000"/>
          <w:position w:val="0"/>
        </w:rPr>
        <w:t>两句见《北堂书钞》卷一百十。孔广陶校注：陈俞</w:t>
        <w:br/>
        <w:t>本无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即疏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句，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由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字有误，陈俞本删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由子</w:t>
      </w:r>
      <w:r>
        <w:rPr>
          <w:rStyle w:val="CharStyle555"/>
        </w:rPr>
        <w:t>”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left"/>
        <w:spacing w:before="0" w:after="140" w:line="203" w:lineRule="exact"/>
        <w:ind w:left="300" w:right="0" w:firstLine="2"/>
      </w:pPr>
      <w:r>
        <w:rPr>
          <w:lang w:val="zh-TW" w:eastAsia="zh-TW" w:bidi="zh-TW"/>
          <w:w w:val="100"/>
          <w:color w:val="000000"/>
          <w:position w:val="0"/>
        </w:rPr>
        <w:t>五字。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78" w:lineRule="exact"/>
        <w:ind w:left="300" w:right="0" w:firstLine="250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0" w:line="178" w:lineRule="exact"/>
        <w:ind w:left="300" w:right="0" w:firstLine="25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①</w:t>
      </w:r>
      <w:r>
        <w:rPr>
          <w:rStyle w:val="CharStyle59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即疏</w:t>
      </w:r>
      <w:r>
        <w:rPr>
          <w:rStyle w:val="CharStyle59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二句：汉有稷丘子得仙道。《列仙传》：</w:t>
      </w:r>
      <w:r>
        <w:rPr>
          <w:rStyle w:val="CharStyle59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稷丘子，泰山</w:t>
        <w:br/>
        <w:t>下道士。武帝时以道术得赏賜。发再黑，齿落再生</w:t>
      </w:r>
      <w:r>
        <w:rPr>
          <w:rStyle w:val="CharStyle590"/>
        </w:rPr>
        <w:t>。”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right"/>
        <w:spacing w:before="0" w:after="0" w:line="90" w:lineRule="exact"/>
        <w:ind w:left="0" w:right="160" w:firstLine="0"/>
        <w:sectPr>
          <w:pgSz w:w="3982" w:h="5556"/>
          <w:pgMar w:top="411" w:left="191" w:right="288" w:bottom="282" w:header="0" w:footer="3" w:gutter="0"/>
          <w:rtlGutter w:val="0"/>
          <w:cols w:space="720"/>
          <w:noEndnote/>
          <w:docGrid w:linePitch="360"/>
        </w:sectPr>
      </w:pPr>
      <w:r>
        <w:rPr>
          <w:rStyle w:val="CharStyle515"/>
        </w:rPr>
        <w:t>^ 585 ^</w:t>
      </w:r>
    </w:p>
    <w:p>
      <w:pPr>
        <w:pStyle w:val="Style231"/>
        <w:numPr>
          <w:ilvl w:val="0"/>
          <w:numId w:val="35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85"/>
        <w:sectPr>
          <w:headerReference w:type="even" r:id="rId145"/>
          <w:headerReference w:type="default" r:id="rId146"/>
          <w:pgSz w:w="4851" w:h="7021"/>
          <w:pgMar w:top="1084" w:left="427" w:right="199" w:bottom="108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由子：许由相传尧要让位给他，他逃至箕山农耕而食。灵鞔</w:t>
      </w:r>
      <w:r>
        <w:rPr>
          <w:rStyle w:val="CharStyle258"/>
          <w:b w:val="0"/>
          <w:bCs w:val="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即炅鼓</w:t>
      </w:r>
      <w:r>
        <w:rPr>
          <w:rStyle w:val="CharStyle591"/>
          <w:b w:val="0"/>
          <w:bCs w:val="0"/>
        </w:rPr>
        <w:t>，一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种摇鼓。王子：王子乔，神话中人物，喜欢吹笙作凤凰之</w:t>
        <w:br/>
        <w:t>声。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62" w:line="90" w:lineRule="exact"/>
        <w:ind w:left="0" w:right="28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592"/>
        <w:widowControl w:val="0"/>
        <w:keepNext/>
        <w:keepLines/>
        <w:shd w:val="clear" w:color="auto" w:fill="auto"/>
        <w:bidi w:val="0"/>
        <w:spacing w:before="0" w:after="164" w:line="220" w:lineRule="exact"/>
        <w:ind w:left="0" w:right="280" w:firstLine="0"/>
      </w:pPr>
      <w:bookmarkStart w:id="38" w:name="bookmark38"/>
      <w:r>
        <w:rPr>
          <w:lang w:val="zh-TW" w:eastAsia="zh-TW" w:bidi="zh-TW"/>
          <w:w w:val="100"/>
          <w:color w:val="000000"/>
          <w:position w:val="0"/>
        </w:rPr>
        <w:t>应</w:t>
      </w:r>
      <w:r>
        <w:rPr>
          <w:rStyle w:val="CharStyle594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间</w:t>
      </w:r>
      <w:bookmarkEnd w:id="38"/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76" w:line="130" w:lineRule="exact"/>
        <w:ind w:left="2720" w:right="0" w:firstLine="9"/>
      </w:pPr>
      <w:r>
        <w:rPr>
          <w:lang w:val="zh-TW" w:eastAsia="zh-TW" w:bidi="zh-TW"/>
          <w:w w:val="100"/>
          <w:color w:val="000000"/>
          <w:position w:val="0"/>
        </w:rPr>
        <w:t>缺衡</w:t>
      </w:r>
    </w:p>
    <w:p>
      <w:pPr>
        <w:pStyle w:val="Style595"/>
        <w:tabs>
          <w:tab w:leader="none" w:pos="343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rPr>
          <w:lang w:val="zh-TW" w:eastAsia="zh-TW" w:bidi="zh-TW"/>
          <w:w w:val="100"/>
          <w:color w:val="000000"/>
          <w:position w:val="0"/>
        </w:rPr>
        <w:t>丨</w:t>
      </w:r>
      <w:r>
        <w:rPr>
          <w:rStyle w:val="CharStyle597"/>
        </w:rPr>
        <w:tab/>
      </w:r>
      <w:r>
        <w:rPr>
          <w:lang w:val="zh-TW" w:eastAsia="zh-TW" w:bidi="zh-TW"/>
          <w:w w:val="100"/>
          <w:color w:val="000000"/>
          <w:position w:val="0"/>
        </w:rPr>
        <w:t>观者，观余去史官五载而復还^，非进取之势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rStyle w:val="CharStyle597"/>
        </w:rPr>
        <w:t xml:space="preserve">I </w:t>
      </w:r>
      <w:r>
        <w:rPr>
          <w:lang w:val="zh-TW" w:eastAsia="zh-TW" w:bidi="zh-TW"/>
          <w:w w:val="100"/>
          <w:color w:val="000000"/>
          <w:position w:val="0"/>
        </w:rPr>
        <w:t>也气唯衡内识利钝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，操心不改吒或不我知者，</w:t>
        <w:br/>
        <w:t>以为失志矣⑤！用为间余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。余应之以时有遇否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</w:t>
      </w:r>
    </w:p>
    <w:p>
      <w:pPr>
        <w:pStyle w:val="Style595"/>
        <w:tabs>
          <w:tab w:leader="none" w:pos="3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rPr>
          <w:rStyle w:val="CharStyle597"/>
          <w:vertAlign w:val="superscript"/>
        </w:rPr>
        <w:t>1</w:t>
      </w:r>
      <w:r>
        <w:rPr>
          <w:rStyle w:val="CharStyle597"/>
        </w:rPr>
        <w:tab/>
      </w:r>
      <w:r>
        <w:rPr>
          <w:lang w:val="zh-TW" w:eastAsia="zh-TW" w:bidi="zh-TW"/>
          <w:w w:val="100"/>
          <w:color w:val="000000"/>
          <w:position w:val="0"/>
        </w:rPr>
        <w:t>性命难求⑧，因兹以露余诚焉，名之《应间》云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595"/>
        <w:tabs>
          <w:tab w:leader="none" w:pos="5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rPr>
          <w:rStyle w:val="CharStyle597"/>
        </w:rPr>
        <w:t>|</w:t>
        <w:tab/>
      </w:r>
      <w:r>
        <w:rPr>
          <w:lang w:val="zh-TW" w:eastAsia="zh-TW" w:bidi="zh-TW"/>
          <w:w w:val="100"/>
          <w:color w:val="000000"/>
          <w:position w:val="0"/>
        </w:rPr>
        <w:t>有间余者曰：</w:t>
      </w:r>
      <w:r>
        <w:rPr>
          <w:rStyle w:val="CharStyle597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盖闻前哲首务，务以下学上达⑩；</w:t>
      </w:r>
    </w:p>
    <w:p>
      <w:pPr>
        <w:pStyle w:val="Style595"/>
        <w:tabs>
          <w:tab w:leader="none" w:pos="161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rPr>
          <w:rStyle w:val="CharStyle597"/>
        </w:rPr>
        <w:t>,</w:t>
        <w:tab/>
      </w:r>
      <w:r>
        <w:rPr>
          <w:lang w:val="zh-TW" w:eastAsia="zh-TW" w:bidi="zh-TW"/>
          <w:w w:val="100"/>
          <w:color w:val="000000"/>
          <w:position w:val="0"/>
        </w:rPr>
        <w:t>佐国理民，有云为也朝有所闻，</w:t>
      </w:r>
      <w:r>
        <w:rPr>
          <w:rStyle w:val="CharStyle597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则夕行之。立功</w:t>
      </w:r>
    </w:p>
    <w:p>
      <w:pPr>
        <w:pStyle w:val="Style595"/>
        <w:tabs>
          <w:tab w:leader="none" w:pos="343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rPr>
          <w:rStyle w:val="CharStyle597"/>
          <w:vertAlign w:val="superscript"/>
        </w:rPr>
        <w:t>1</w:t>
      </w:r>
      <w:r>
        <w:rPr>
          <w:rStyle w:val="CharStyle597"/>
        </w:rPr>
        <w:tab/>
      </w:r>
      <w:r>
        <w:rPr>
          <w:lang w:val="zh-TW" w:eastAsia="zh-TW" w:bidi="zh-TW"/>
          <w:w w:val="100"/>
          <w:color w:val="000000"/>
          <w:position w:val="0"/>
        </w:rPr>
        <w:t>立事，式昭德音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。是故伊尹思使君为尧舜，而民处</w:t>
      </w:r>
    </w:p>
    <w:p>
      <w:pPr>
        <w:pStyle w:val="Style595"/>
        <w:tabs>
          <w:tab w:leader="none" w:pos="343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rPr>
          <w:rStyle w:val="CharStyle597"/>
        </w:rPr>
        <w:t xml:space="preserve">I </w:t>
      </w:r>
      <w:r>
        <w:rPr>
          <w:lang w:val="zh-TW" w:eastAsia="zh-TW" w:bidi="zh-TW"/>
          <w:w w:val="100"/>
          <w:color w:val="000000"/>
          <w:position w:val="0"/>
        </w:rPr>
        <w:t>唐虞，彼岂虚言而已哉！必旌厥素尔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。咎单、巫</w:t>
        <w:br/>
      </w:r>
      <w:r>
        <w:rPr>
          <w:rStyle w:val="CharStyle597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咸，实守王家</w:t>
      </w:r>
      <w:r>
        <w:rPr>
          <w:rStyle w:val="CharStyle597"/>
        </w:rPr>
        <w:t>'</w:t>
      </w:r>
      <w:r>
        <w:rPr>
          <w:lang w:val="zh-TW" w:eastAsia="zh-TW" w:bidi="zh-TW"/>
          <w:w w:val="100"/>
          <w:color w:val="000000"/>
          <w:position w:val="0"/>
        </w:rPr>
        <w:t>申伯、樊仲，实干周邦，服衮而</w:t>
      </w:r>
    </w:p>
    <w:p>
      <w:pPr>
        <w:pStyle w:val="Style595"/>
        <w:tabs>
          <w:tab w:leader="none" w:pos="3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rPr>
          <w:rStyle w:val="CharStyle597"/>
          <w:vertAlign w:val="superscript"/>
        </w:rPr>
        <w:t>1</w:t>
      </w:r>
      <w:r>
        <w:rPr>
          <w:rStyle w:val="CharStyle597"/>
        </w:rPr>
        <w:tab/>
      </w:r>
      <w:r>
        <w:rPr>
          <w:lang w:val="zh-TW" w:eastAsia="zh-TW" w:bidi="zh-TW"/>
          <w:w w:val="100"/>
          <w:color w:val="000000"/>
          <w:position w:val="0"/>
        </w:rPr>
        <w:t>朝，介圭作瑞厥迹不朽，垂烈后昆，不亦丕欤⑯！</w:t>
      </w:r>
    </w:p>
    <w:p>
      <w:pPr>
        <w:pStyle w:val="Style595"/>
        <w:tabs>
          <w:tab w:leader="none" w:pos="343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rPr>
          <w:rStyle w:val="CharStyle597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且学非以要利，而富贵萃之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。贵以行令，富以施</w:t>
      </w:r>
    </w:p>
    <w:p>
      <w:pPr>
        <w:pStyle w:val="Style595"/>
        <w:tabs>
          <w:tab w:leader="none" w:pos="343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rPr>
          <w:rStyle w:val="CharStyle598"/>
        </w:rPr>
        <w:t>,</w:t>
        <w:tab/>
      </w:r>
      <w:r>
        <w:rPr>
          <w:lang w:val="zh-TW" w:eastAsia="zh-TW" w:bidi="zh-TW"/>
          <w:w w:val="100"/>
          <w:color w:val="000000"/>
          <w:position w:val="0"/>
        </w:rPr>
        <w:t>惠。惠施令行，故《易》称以大业⑬。质以文美，实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3000" w:right="0" w:firstLine="0"/>
      </w:pPr>
      <w:r>
        <w:rPr>
          <w:rStyle w:val="CharStyle515"/>
        </w:rPr>
        <w:t>,587 ,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380" w:right="0" w:firstLine="4"/>
      </w:pPr>
      <w:r>
        <w:rPr>
          <w:lang w:val="zh-TW" w:eastAsia="zh-TW" w:bidi="zh-TW"/>
          <w:w w:val="100"/>
          <w:color w:val="000000"/>
          <w:position w:val="0"/>
        </w:rPr>
        <w:t>由华兴器赖雕饰为好，人以輿服为荣吾子性</w:t>
        <w:br/>
        <w:t>德体道，笃信安仁，约己博藝，无坚不钻，以思世</w:t>
        <w:br/>
        <w:t>路，斯何远矣％曩滞日官，今乂原之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。虽老氏曲</w:t>
        <w:br/>
        <w:t>全，进道若退，然行亦以需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。必也学非所用，术有</w:t>
        <w:br/>
        <w:t>所仰，故临川将济，而舟檝不存焉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。徒经思天衢，</w:t>
        <w:br/>
        <w:t>内昭独智气固合理民之式也。故尝见谤于鄙儒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  <w:br/>
        <w:t>深厉浅揭，随时为义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。曾何贪於支离，而习其孤</w:t>
        <w:br/>
        <w:t>技邪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？参轮可使自转，木雕犹能独飞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。已垂翅而</w:t>
        <w:br/>
        <w:t>还故棲，盍亦调其机而铦诸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？昔有文王，“自求多</w:t>
        <w:br/>
        <w:t>福</w:t>
      </w:r>
      <w:r>
        <w:rPr>
          <w:rStyle w:val="CharStyle597"/>
        </w:rPr>
        <w:t>”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。人生在勤，不索何获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？曷若卑体屈己，美言</w:t>
        <w:br/>
        <w:t>以相尅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？鸣于乔木，乃金声而玉振之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。甩后勋，</w:t>
        <w:br/>
        <w:t>雪前吝，婢很不柔，以意谁靳也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！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380" w:right="0" w:firstLine="274"/>
      </w:pPr>
      <w:r>
        <w:rPr>
          <w:lang w:val="zh-TW" w:eastAsia="zh-TW" w:bidi="zh-TW"/>
          <w:w w:val="100"/>
          <w:color w:val="000000"/>
          <w:position w:val="0"/>
        </w:rPr>
        <w:t>应之曰：是何观同而见异也？君子不患位之不</w:t>
        <w:br/>
        <w:t>尊，而患德之不崇；不耻禄之不夥，而耻智之不博。</w:t>
        <w:br/>
        <w:t>是故艺可学，而行可力也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。天爵高悬，得之在命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  <w:br/>
        <w:t>或不速而自怀，或羡旃而不臻，求之无益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。故智者</w:t>
        <w:br/>
        <w:t>面而不思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。阽身以徼幸，固贪夫之所为，未得而豫</w:t>
        <w:br/>
        <w:t>丧也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。枉尺直寻，议者讥之，盈欲亏志，孰云非</w:t>
        <w:br/>
        <w:t>羞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？於心有猜，则簋飱馔鋪犹不屑餐，旌瞀以之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  <w:br/>
        <w:t>意之无疑，则兼金盈百而嫌辞，孟轲以之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。士或鮮</w:t>
        <w:br/>
        <w:t>梪褐而袭黼黻，或委莆筑而据文轩者，度德拜爵，</w:t>
        <w:br/>
        <w:t>量绩受禄也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。输力致庸，受必有阶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  <w:r>
        <w:br w:type="page"/>
      </w:r>
    </w:p>
    <w:p>
      <w:pPr>
        <w:pStyle w:val="Style599"/>
        <w:widowControl w:val="0"/>
        <w:keepNext w:val="0"/>
        <w:keepLines w:val="0"/>
        <w:shd w:val="clear" w:color="auto" w:fill="auto"/>
        <w:bidi w:val="0"/>
        <w:spacing w:before="0" w:after="76" w:line="130" w:lineRule="exact"/>
        <w:ind w:left="0" w:right="180" w:firstLine="0"/>
      </w:pPr>
      <w:r>
        <w:rPr>
          <w:lang w:val="zh-TW" w:eastAsia="zh-TW" w:bidi="zh-TW"/>
          <w:w w:val="100"/>
          <w:color w:val="000000"/>
          <w:position w:val="0"/>
        </w:rPr>
        <w:t>应间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120" w:line="194" w:lineRule="exact"/>
        <w:ind w:left="360" w:right="0" w:firstLine="258"/>
      </w:pPr>
      <w:r>
        <w:rPr>
          <w:lang w:val="zh-TW" w:eastAsia="zh-TW" w:bidi="zh-TW"/>
          <w:w w:val="100"/>
          <w:color w:val="000000"/>
          <w:position w:val="0"/>
        </w:rPr>
        <w:t>浑元初基，灵轨未纪。吉凶分错，人用膣朦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  <w:br/>
        <w:t>黄帝为斯深惨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。有风后者，是焉亮之#，察三辰於</w:t>
        <w:br/>
        <w:t>上，迹祸福乎下，经纬历数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。然后天步有常，则风</w:t>
        <w:br/>
        <w:t>后之为也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。肖少昊清阳之末，实或乱德，人神杂</w:t>
        <w:br/>
        <w:t>扰，不可方物，重黎又相颛顼而申理之，日月即次，</w:t>
        <w:br/>
        <w:t>则重黎之为也人各有能，因艺受任，鸟师别名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</w:t>
        <w:br/>
        <w:t>四叔三正，官无二业，事不並济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。昼长则宵短，曰</w:t>
        <w:br/>
        <w:t>南则景北。天且不堪兼，况以人该之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。夫玄龙，迎</w:t>
        <w:br/>
        <w:t>夏则陵云而奋鱗，乐时也；涉冬则湄泥而潜蟠，避</w:t>
        <w:br/>
        <w:t>害也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。公旦道行，故制曲礼以尹天下，惧教诲之不</w:t>
        <w:br/>
        <w:t>从，有人之不理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。仲尼不遇，故论六经以俟来辟，</w:t>
        <w:br/>
        <w:t>耻一物之不知，有事之无範</w:t>
      </w:r>
      <w:r>
        <w:rPr>
          <w:rStyle w:val="CharStyle597"/>
        </w:rPr>
        <w:t>'</w:t>
      </w:r>
      <w:r>
        <w:rPr>
          <w:lang w:val="zh-TW" w:eastAsia="zh-TW" w:bidi="zh-TW"/>
          <w:w w:val="100"/>
          <w:color w:val="000000"/>
          <w:position w:val="0"/>
        </w:rPr>
        <w:t>所考不齐，如何可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360" w:right="0" w:firstLine="258"/>
      </w:pPr>
      <w:r>
        <w:rPr>
          <w:lang w:val="zh-TW" w:eastAsia="zh-TW" w:bidi="zh-TW"/>
          <w:w w:val="100"/>
          <w:color w:val="000000"/>
          <w:position w:val="0"/>
        </w:rPr>
        <w:t>夫战国交争，戎车竞驱，君若缀旒，人无所</w:t>
        <w:br/>
        <w:t>丽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。烛武悬缒而秦伯退师气鲁连系箭而聊城弛</w:t>
        <w:br/>
        <w:t>柝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。从往则合，横来则离，安危无常，要在说夫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  <w:br/>
        <w:t>咸以得人为枭，失士为尤。故樊哙披帷，人见髙</w:t>
        <w:br/>
        <w:t>祖</w:t>
      </w:r>
      <w:r>
        <w:rPr>
          <w:rStyle w:val="CharStyle597"/>
        </w:rPr>
        <w:t>'</w:t>
      </w:r>
      <w:r>
        <w:rPr>
          <w:lang w:val="zh-TW" w:eastAsia="zh-TW" w:bidi="zh-TW"/>
          <w:w w:val="100"/>
          <w:color w:val="000000"/>
          <w:position w:val="0"/>
        </w:rPr>
        <w:t>高祖踞洗，以对鄆生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。当此之会，乃鼋鸣而</w:t>
        <w:br/>
        <w:t>鳖应也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。故能同心戮力，勤恤人隐，奄受区夏，遂</w:t>
        <w:br/>
        <w:t>定帝位，皆谋臣之由也气故一介之策，各有攸建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  <w:br/>
        <w:t>子长谍之，烂然有第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。夫女魃北而应龙翔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，洪鼎</w:t>
        <w:br/>
        <w:t>声而军容息％溽暑至而鹑火棲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，寒冰沍而鼋鼉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20" w:right="200"/>
      </w:pPr>
      <w:r>
        <w:rPr>
          <w:lang w:val="zh-TW" w:eastAsia="zh-TW" w:bidi="zh-TW"/>
          <w:w w:val="100"/>
          <w:color w:val="000000"/>
          <w:position w:val="0"/>
        </w:rPr>
        <w:t>蛰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。今也，皇泽宣洽，海外混同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；万方亿醜，并</w:t>
        <w:br/>
        <w:t>质共剂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。若修成之不暇，尚何功之可立立事有</w:t>
        <w:br/>
        <w:t>三，言为下列下列且不可庶矣，奚冀其二哉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！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20" w:right="200" w:firstLine="257"/>
      </w:pPr>
      <w:r>
        <w:rPr>
          <w:lang w:val="zh-TW" w:eastAsia="zh-TW" w:bidi="zh-TW"/>
          <w:w w:val="100"/>
          <w:color w:val="000000"/>
          <w:position w:val="0"/>
        </w:rPr>
        <w:t>于兹缙绅如云，儒士成林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；及津者风攄，失塗</w:t>
        <w:br/>
        <w:t>者幽僻遭遇难要，趋偶为幸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。世易俗异，事势</w:t>
        <w:br/>
        <w:t>舛殊，不能通其变，而一度以揆之气斯契船而求</w:t>
        <w:br/>
        <w:t>剑，守株而伺兔也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。冒愧逞愿，必无仁以继之，有</w:t>
        <w:br/>
        <w:t>道者所不履也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。越王勾践事此，故厥绪不永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。捷</w:t>
        <w:br/>
        <w:t>径邪至，我不忍以投步干进苟容，我不忍以歙</w:t>
        <w:br/>
        <w:t>肩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。虽有犀舟劲檝，犹人涉卬否，有须者也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。姑</w:t>
        <w:br/>
        <w:t>亦奉顺敦笃，守以忠信，得之不休，不获不吝不</w:t>
        <w:br/>
        <w:t>见是而不惽，居下位而不忧，允上德之常服焉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。方</w:t>
        <w:br/>
        <w:t>将师天老而友地典，与之乎高睨而大谈孔甲且不</w:t>
        <w:br/>
        <w:t>足慕，焉称殷彭及周聃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！与世殊技，固孤是求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  <w:br/>
        <w:t>子忧朱评曼之无所用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，吾恨轮扁之无所教也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。子</w:t>
        <w:br/>
        <w:t>覩木雕独飞，愍我垂翅故棲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，吾感去鼈附鸱，悲尔</w:t>
        <w:br/>
        <w:t>先笑而后号也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20" w:right="200" w:firstLine="257"/>
      </w:pPr>
      <w:r>
        <w:rPr>
          <w:lang w:val="zh-TW" w:eastAsia="zh-TW" w:bidi="zh-TW"/>
          <w:w w:val="100"/>
          <w:color w:val="000000"/>
          <w:position w:val="0"/>
        </w:rPr>
        <w:t>斐豹以毙督燔书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，礼至以掖国作铭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；弦高以</w:t>
        <w:br/>
        <w:t>牛饩退敌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，墨翟以萦带全城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；贯高以端辞显义气</w:t>
        <w:br/>
        <w:t>苏武以秃节效贞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；蒱且以飞増逞巧，詹何以沉钩致</w:t>
        <w:br/>
        <w:t>精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；弈秋以棋局取誉气王豹以清讴流声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。仆进</w:t>
        <w:br/>
        <w:t>不能参名於二立，退又不能群彼数子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，愍三坟之既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116" w:line="195" w:lineRule="exact"/>
        <w:ind w:left="260" w:right="0" w:hanging="5"/>
      </w:pPr>
      <w:r>
        <w:rPr>
          <w:lang w:val="zh-TW" w:eastAsia="zh-TW" w:bidi="zh-TW"/>
          <w:w w:val="100"/>
          <w:color w:val="000000"/>
          <w:position w:val="0"/>
        </w:rPr>
        <w:t>颓，惜八索之不理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。庶前训之不可钻，聊朝隐乎柱</w:t>
        <w:br/>
        <w:t>吏</w:t>
      </w:r>
      <w:r>
        <w:rPr>
          <w:rStyle w:val="CharStyle597"/>
          <w:vertAlign w:val="superscript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，且韫椟以待价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，踵颜氏以行止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。曾不慊夫</w:t>
        <w:br/>
        <w:t>晋、楚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，敢告诚於知己。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260" w:right="0" w:firstLine="236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153" w:line="200" w:lineRule="exact"/>
        <w:ind w:left="260" w:right="0" w:firstLine="236"/>
      </w:pPr>
      <w:r>
        <w:rPr>
          <w:lang w:val="zh-TW" w:eastAsia="zh-TW" w:bidi="zh-TW"/>
          <w:w w:val="100"/>
          <w:color w:val="000000"/>
          <w:position w:val="0"/>
        </w:rPr>
        <w:t>应间，就是回答人们对他的非议。起因是对方</w:t>
        <w:br/>
        <w:t>以为张衡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去史官五载而复还，非进取之势'还批</w:t>
        <w:br/>
        <w:t>评他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习其孤技</w:t>
      </w:r>
      <w:r>
        <w:rPr>
          <w:rStyle w:val="CharStyle555"/>
        </w:rPr>
        <w:t xml:space="preserve">” </w:t>
      </w:r>
      <w:r>
        <w:rPr>
          <w:lang w:val="zh-TW" w:eastAsia="zh-TW" w:bidi="zh-TW"/>
          <w:w w:val="100"/>
          <w:color w:val="000000"/>
          <w:position w:val="0"/>
        </w:rPr>
        <w:t>一一即指天文历数等等科学技术</w:t>
        <w:br/>
      </w:r>
      <w:r>
        <w:rPr>
          <w:rStyle w:val="CharStyle555"/>
        </w:rPr>
        <w:t>―“</w:t>
      </w:r>
      <w:r>
        <w:rPr>
          <w:lang w:val="zh-TW" w:eastAsia="zh-TW" w:bidi="zh-TW"/>
          <w:w w:val="100"/>
          <w:color w:val="000000"/>
          <w:position w:val="0"/>
        </w:rPr>
        <w:t>无所用其巧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。张衡引经据典，对此一一加以</w:t>
        <w:br/>
        <w:t>辩解。他以为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天爵高悬，得之在命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求之无益。</w:t>
        <w:br/>
        <w:t>故智者偭而不思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。因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捷径邪至，我不忍以投步；</w:t>
        <w:br/>
        <w:t>干进苟容，我不忍以歙肩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。且“君子不患位之不</w:t>
        <w:br/>
        <w:t>尊，而患德之不崇；不耻禄之不夥，而耻智之不</w:t>
        <w:br/>
        <w:t>博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。他是一个高尚的人，对所谓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孤技”，他也有</w:t>
        <w:br/>
        <w:t>自己一套看法，他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固孤是求”，坚持走自己的创造</w:t>
        <w:br/>
        <w:t>发明道路。这也正是他的高明处。他在科技上的贡</w:t>
        <w:br/>
        <w:t>献，当远超他的文学成就，这也正是张衡之所以为</w:t>
        <w:br/>
        <w:t>张衡的关键。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59" w:lineRule="exact"/>
        <w:ind w:left="260" w:right="0" w:firstLine="236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0" w:line="159" w:lineRule="exact"/>
        <w:ind w:left="260" w:right="0" w:firstLine="236"/>
        <w:sectPr>
          <w:headerReference w:type="even" r:id="rId147"/>
          <w:headerReference w:type="default" r:id="rId148"/>
          <w:pgSz w:w="3762" w:h="5339"/>
          <w:pgMar w:top="419" w:left="134" w:right="144" w:bottom="23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①</w:t>
      </w:r>
      <w:r>
        <w:rPr>
          <w:rStyle w:val="CharStyle59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观余</w:t>
      </w:r>
      <w:r>
        <w:rPr>
          <w:rStyle w:val="CharStyle590"/>
        </w:rPr>
        <w:t>’’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句：张衡初为太史令与被免以及第二次为太史令时间，</w:t>
        <w:br/>
        <w:t>在学术界分歧很大。陆侃如师认为第二次为太史令在永建兰年</w:t>
      </w:r>
      <w:r>
        <w:rPr>
          <w:rStyle w:val="CharStyle601"/>
        </w:rPr>
        <w:t>028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年〉，故《应间》应作丁</w:t>
      </w:r>
      <w:r>
        <w:rPr>
          <w:rStyle w:val="CharStyle59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永建三年。详见《中古文学系年》。</w:t>
      </w:r>
    </w:p>
    <w:p>
      <w:pPr>
        <w:pStyle w:val="Style231"/>
        <w:numPr>
          <w:ilvl w:val="0"/>
          <w:numId w:val="3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1"/>
      </w:pPr>
      <w:r>
        <w:rPr>
          <w:lang w:val="zh-TW" w:eastAsia="zh-TW" w:bidi="zh-TW"/>
          <w:w w:val="100"/>
          <w:spacing w:val="0"/>
          <w:color w:val="000000"/>
          <w:position w:val="0"/>
        </w:rPr>
        <w:t>进取：奋力向上。这觅指升官往上爬。</w:t>
      </w:r>
    </w:p>
    <w:p>
      <w:pPr>
        <w:pStyle w:val="Style231"/>
        <w:numPr>
          <w:ilvl w:val="0"/>
          <w:numId w:val="3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1"/>
      </w:pPr>
      <w:r>
        <w:rPr>
          <w:lang w:val="zh-TW" w:eastAsia="zh-TW" w:bidi="zh-TW"/>
          <w:w w:val="100"/>
          <w:spacing w:val="0"/>
          <w:color w:val="000000"/>
          <w:position w:val="0"/>
        </w:rPr>
        <w:t>利钝：顺利和阻碍。指仕途上的利害。</w:t>
      </w:r>
    </w:p>
    <w:p>
      <w:pPr>
        <w:pStyle w:val="Style231"/>
        <w:numPr>
          <w:ilvl w:val="0"/>
          <w:numId w:val="3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1"/>
      </w:pPr>
      <w:r>
        <w:rPr>
          <w:lang w:val="zh-TW" w:eastAsia="zh-TW" w:bidi="zh-TW"/>
          <w:w w:val="100"/>
          <w:spacing w:val="0"/>
          <w:color w:val="000000"/>
          <w:position w:val="0"/>
        </w:rPr>
        <w:t>操心：自持其心。也即竖持自己的心志,、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1"/>
      </w:pPr>
      <w:r>
        <w:rPr>
          <w:lang w:val="zh-TW" w:eastAsia="zh-TW" w:bidi="zh-TW"/>
          <w:w w:val="100"/>
          <w:spacing w:val="0"/>
          <w:color w:val="000000"/>
          <w:position w:val="0"/>
        </w:rPr>
        <w:t>这决志：失其心志。《左传，哀十六年》：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夫子之吉曰：‘失志为</w:t>
        <w:br/>
        <w:t>昏，失所为愆</w:t>
      </w:r>
      <w:r>
        <w:rPr>
          <w:rStyle w:val="CharStyle258"/>
          <w:b w:val="0"/>
          <w:bCs w:val="0"/>
        </w:rPr>
        <w:t>。”’</w:t>
      </w:r>
    </w:p>
    <w:p>
      <w:pPr>
        <w:pStyle w:val="Style231"/>
        <w:numPr>
          <w:ilvl w:val="0"/>
          <w:numId w:val="2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1"/>
      </w:pPr>
      <w:r>
        <w:rPr>
          <w:lang w:val="zh-TW" w:eastAsia="zh-TW" w:bidi="zh-TW"/>
          <w:w w:val="100"/>
          <w:spacing w:val="0"/>
          <w:color w:val="000000"/>
          <w:position w:val="0"/>
        </w:rPr>
        <w:t>间：非难。</w:t>
      </w:r>
    </w:p>
    <w:p>
      <w:pPr>
        <w:pStyle w:val="Style231"/>
        <w:numPr>
          <w:ilvl w:val="0"/>
          <w:numId w:val="23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1"/>
      </w:pPr>
      <w:r>
        <w:rPr>
          <w:lang w:val="zh-TW" w:eastAsia="zh-TW" w:bidi="zh-TW"/>
          <w:w w:val="100"/>
          <w:spacing w:val="0"/>
          <w:color w:val="000000"/>
          <w:position w:val="0"/>
        </w:rPr>
        <w:t>时：时机。遇：投合，契合。（孟子，公孙丑下》：“千里而见王</w:t>
        <w:br/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不遇故去。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否（的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：穷，不通。也即不遇。</w:t>
      </w:r>
    </w:p>
    <w:p>
      <w:pPr>
        <w:pStyle w:val="Style231"/>
        <w:numPr>
          <w:ilvl w:val="0"/>
          <w:numId w:val="23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1"/>
      </w:pPr>
      <w:r>
        <w:rPr>
          <w:lang w:val="zh-TW" w:eastAsia="zh-TW" w:bidi="zh-TW"/>
          <w:w w:val="100"/>
          <w:spacing w:val="0"/>
          <w:color w:val="000000"/>
          <w:position w:val="0"/>
        </w:rPr>
        <w:t>性命难求：此句化用《易，乾》：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乾道变化，各正性命。”即万</w:t>
        <w:br/>
        <w:t>物皆受天道变化的支配，适应天道变化的运动，各得其属性之正，亦</w:t>
        <w:br/>
        <w:t>各得其寿命之正，如鸟能飞，鱼能游；蜉蝣寿短，龟鹤寿长。万物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包括人）不能有他求。张衡的意思是自己升迁贬鼬，都是命运的安</w:t>
        <w:br/>
        <w:t>排，不可强求，所以恝然置之。</w:t>
      </w:r>
    </w:p>
    <w:p>
      <w:pPr>
        <w:pStyle w:val="Style231"/>
        <w:numPr>
          <w:ilvl w:val="0"/>
          <w:numId w:val="2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1"/>
      </w:pPr>
      <w:r>
        <w:rPr>
          <w:lang w:val="zh-TW" w:eastAsia="zh-TW" w:bidi="zh-TW"/>
          <w:w w:val="100"/>
          <w:spacing w:val="0"/>
          <w:color w:val="000000"/>
          <w:position w:val="0"/>
        </w:rPr>
        <w:t>应间：回答人们的非议。</w:t>
      </w:r>
    </w:p>
    <w:p>
      <w:pPr>
        <w:pStyle w:val="Style231"/>
        <w:numPr>
          <w:ilvl w:val="0"/>
          <w:numId w:val="23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1"/>
      </w:pPr>
      <w:r>
        <w:rPr>
          <w:lang w:val="zh-TW" w:eastAsia="zh-TW" w:bidi="zh-TW"/>
          <w:w w:val="100"/>
          <w:spacing w:val="0"/>
          <w:color w:val="000000"/>
          <w:position w:val="0"/>
        </w:rPr>
        <w:t>前哲：指古圣贤。首务：最急切重大之事务。下学上达：本</w:t>
        <w:br/>
        <w:t>《论语，宪问》：不怨天，不尤人，下学而上达，知我者其天乎！”皇侃</w:t>
        <w:br/>
        <w:t>《义疏》：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下学，学人事。上达，达天命</w:t>
      </w:r>
      <w:r>
        <w:rPr>
          <w:rStyle w:val="CharStyle258"/>
          <w:b w:val="0"/>
          <w:bCs w:val="0"/>
        </w:rPr>
        <w:t>。”'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⑪云为：犹言论和动作。《周易，系辞下》：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是故变化云为，吉事</w:t>
        <w:br/>
        <w:t>有常。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孔颖达疏：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或口之所云，或身之所为也。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班固《东都賦》：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子实秦人，矜夸馆室，保界山河，偾识昭襄，而知始皇矣！焉睹大汉</w:t>
        <w:br/>
        <w:t>之云为乎</w:t>
      </w:r>
      <w:r>
        <w:rPr>
          <w:rStyle w:val="CharStyle258"/>
          <w:b w:val="0"/>
          <w:bCs w:val="0"/>
        </w:rPr>
        <w:t>?"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⑫式昭德音：语出《左传，昭公十二年》。式，用；昭，明；德音，</w:t>
        <w:br/>
      </w:r>
      <w:r>
        <w:rPr>
          <w:rStyle w:val="CharStyle258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言。《诗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豳风，狼跋》：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德音不瑕，《诗，郑风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有女同车》：“德音不</w:t>
        <w:br/>
        <w:t>忘。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德音有时也包含相反意义。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⑬伊尹：商汤大臣，佐汤灭复，综理国事。连保汤、外丙、中壬</w:t>
        <w:br/>
        <w:t>三朝，被称为阿衡。《尚书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说命中》：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予（指伊尹〉弗克俾厥后惟尧</w:t>
        <w:br/>
        <w:t>舜，其心愧耻，若挞于市。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〈意即我不能使君王如尧舜，内心就愧惭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1"/>
      </w:pPr>
      <w:r>
        <w:rPr>
          <w:rStyle w:val="CharStyle260"/>
        </w:rPr>
        <w:t>^ 592 ^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21" w:line="130" w:lineRule="exact"/>
        <w:ind w:left="0" w:right="220" w:firstLine="0"/>
      </w:pPr>
      <w:r>
        <w:rPr>
          <w:lang w:val="zh-TW" w:eastAsia="zh-TW" w:bidi="zh-TW"/>
          <w:w w:val="100"/>
          <w:color w:val="000000"/>
          <w:position w:val="0"/>
        </w:rPr>
        <w:t>应间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1"/>
      </w:pPr>
      <w:r>
        <w:rPr>
          <w:lang w:val="zh-TW" w:eastAsia="zh-TW" w:bidi="zh-TW"/>
          <w:w w:val="100"/>
          <w:spacing w:val="0"/>
          <w:color w:val="000000"/>
          <w:position w:val="0"/>
        </w:rPr>
        <w:t>羞耻难受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唐虞：陶唐氏与有虞氏，皆以揖让有天下，自古称为</w:t>
        <w:br/>
        <w:t>盛世。旌：明。素：犹志也,，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⑭咎单、巫咸：都是殷的贤臣。工家：王室。《尚书，君奭》："巫</w:t>
        <w:br/>
      </w:r>
      <w:r>
        <w:rPr>
          <w:rStyle w:val="CharStyle602"/>
          <w:b/>
          <w:bCs/>
        </w:rPr>
        <w:t>咸保乂治理）王家。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《尚书，武成》：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王季其勤工家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⑮《后汉书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张衡传》李贤等注：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申伯，申国之伯也；樊仲，仲</w:t>
        <w:br/>
        <w:t>山甫也，为樊侯，並周宣王之卿士。《诗，大雅，崧高》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维申及甫，</w:t>
        <w:br/>
        <w:t>维周之翰。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注（指郑氏笺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翰，幹也。服衮谓申伯为冢宰，服衮冕</w:t>
        <w:br/>
        <w:t>之服也。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又曰（指《崧</w:t>
      </w:r>
      <w:r>
        <w:rPr>
          <w:rStyle w:val="CharStyle234"/>
          <w:b w:val="0"/>
          <w:bCs w:val="0"/>
        </w:rPr>
        <w:t>高》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诗厶</w:t>
      </w:r>
      <w:r>
        <w:rPr>
          <w:rStyle w:val="CharStyle234"/>
          <w:b w:val="0"/>
          <w:bCs w:val="0"/>
        </w:rPr>
        <w:t>‘锡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尔介圭，以作尔宝。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注云：</w:t>
        <w:br/>
        <w:t>‘宝</w:t>
      </w:r>
      <w:r>
        <w:rPr>
          <w:rStyle w:val="CharStyle234"/>
          <w:b w:val="0"/>
          <w:bCs w:val="0"/>
        </w:rPr>
        <w:t>，瑞也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。圭长尺二寸谓之介也</w:t>
      </w:r>
      <w:r>
        <w:rPr>
          <w:rStyle w:val="CharStyle258"/>
          <w:b w:val="0"/>
          <w:bCs w:val="0"/>
        </w:rPr>
        <w:t>。’”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⑯厥：其，指上文伊尹、咎单等等。迹：业绩。烈；功业。后昆：</w:t>
        <w:br/>
        <w:t>后人。昆，后嗣</w:t>
      </w:r>
      <w:r>
        <w:rPr>
          <w:rStyle w:val="CharStyle258"/>
          <w:b w:val="0"/>
          <w:bCs w:val="0"/>
        </w:rPr>
        <w:t>3 35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：大。</w:t>
      </w:r>
    </w:p>
    <w:p>
      <w:pPr>
        <w:pStyle w:val="Style60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bookmarkStart w:id="39" w:name="bookmark39"/>
      <w:r>
        <w:rPr>
          <w:lang w:val="zh-TW" w:eastAsia="zh-TW" w:bidi="zh-TW"/>
          <w:w w:val="100"/>
          <w:spacing w:val="0"/>
          <w:color w:val="000000"/>
          <w:position w:val="0"/>
        </w:rPr>
        <w:t>⑫要：求。萃：集。</w:t>
      </w:r>
      <w:bookmarkEnd w:id="39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⑬贵：指当大官的所谓位尊曰贵。行令：发布政令。施惠：施行</w:t>
        <w:br/>
        <w:t>恩惠。大业：伟大的事业。《周易，系辞上》：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盛德大业至矣哉，富有</w:t>
        <w:br/>
        <w:t>之谓大业，日新之谓盛德。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疏：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於行谓之德，於事谓之业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⑮质：朴实，文之对。实：果实，子实，华（花）之对。</w:t>
      </w:r>
    </w:p>
    <w:p>
      <w:pPr>
        <w:pStyle w:val="Style60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bookmarkStart w:id="40" w:name="bookmark40"/>
      <w:r>
        <w:rPr>
          <w:lang w:val="zh-TW" w:eastAsia="zh-TW" w:bidi="zh-TW"/>
          <w:w w:val="100"/>
          <w:spacing w:val="0"/>
          <w:color w:val="000000"/>
          <w:position w:val="0"/>
        </w:rPr>
        <w:t>@輿服：车马服饰。指做官。</w:t>
      </w:r>
      <w:bookmarkEnd w:id="40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⑪性德体道：指性合於德，体合於道。《后汉书，张衡传》注：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《论语》（指《泰伯》）曰：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笃信好学。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又（指《里仁》）曰：‘仁者</w:t>
        <w:br/>
        <w:t>安仁。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又（指《子罕》〉曰：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钻之弥坚。</w:t>
      </w:r>
      <w:r>
        <w:rPr>
          <w:rStyle w:val="CharStyle258"/>
          <w:b w:val="0"/>
          <w:bCs w:val="0"/>
        </w:rPr>
        <w:t>’‘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博我以文，约我以礼</w:t>
      </w:r>
      <w:r>
        <w:rPr>
          <w:rStyle w:val="CharStyle258"/>
          <w:b w:val="0"/>
          <w:bCs w:val="0"/>
        </w:rPr>
        <w:t>。’”</w:t>
        <w:br/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囊：从前。滞：停留。指没有升迁。日官：这里指太史令。《后</w:t>
        <w:br/>
        <w:t>汉丨</w:t>
      </w:r>
      <w:r>
        <w:rPr>
          <w:rStyle w:val="CharStyle258"/>
          <w:b w:val="0"/>
          <w:bCs w:val="0"/>
        </w:rPr>
        <w:t>5,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张衡传》注：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史官也。《左传》曰：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天子有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官。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原：《尔雅</w:t>
        <w:br/>
        <w:t>，释言》：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原，再也。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《礼记，文王世子》：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未有原。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原，再</w:t>
        <w:br/>
        <w:t>也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《后汉书‘张衡传》注：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《老子》（指二十二章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曲则全，枉</w:t>
        <w:br/>
        <w:t>则直。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（委屈反而能保全，冤枉反而能伸直。〕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〈指四十一章）曰：</w:t>
        <w:br/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夷道若颤，进道若退。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（甲坦的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道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好像崎岖，前进的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道”好像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40" w:right="0" w:firstLine="10"/>
      </w:pPr>
      <w:r>
        <w:rPr>
          <w:rStyle w:val="CharStyle260"/>
          <w:vertAlign w:val="superscript"/>
        </w:rPr>
        <w:t>1</w:t>
      </w:r>
      <w:r>
        <w:rPr>
          <w:rStyle w:val="CharStyle260"/>
        </w:rPr>
        <w:t xml:space="preserve"> 593 ^</w:t>
      </w:r>
      <w:r>
        <w:br w:type="page"/>
      </w:r>
    </w:p>
    <w:p>
      <w:pPr>
        <w:pStyle w:val="Style239"/>
        <w:tabs>
          <w:tab w:leader="none" w:pos="228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7" w:line="130" w:lineRule="exact"/>
        <w:ind w:left="200" w:right="0" w:firstLine="5"/>
      </w:pPr>
      <w:r>
        <w:rPr>
          <w:rStyle w:val="CharStyle605"/>
        </w:rPr>
        <w:t>张衡</w:t>
      </w:r>
      <w:r>
        <w:rPr>
          <w:rStyle w:val="CharStyle260"/>
        </w:rPr>
        <w:t>―</w:t>
        <w:tab/>
        <w:t>^ ^~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后退。〉《易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杂卦》：‘需，不进也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⑭学：指钻研天文历法等技术。用：指治民。术：技艺。仰：信</w:t>
        <w:br/>
        <w:t>仰，追求。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徒：空。天衢：《后汉书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张衡传》注：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天衝，天道也。离徒锐</w:t>
        <w:br/>
        <w:t>思作《灵宪》、浑天仪等也。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独智：一人之智。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㉖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固：岂，难道。鄙儒：不知吋变的俗懦。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厉：以衣涉水曰厉。揭：攝衣涉水。《诗，邶风，匏有苦叶》：“深</w:t>
        <w:br/>
        <w:t>则厉，浅则揭。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《尔雅，释水》：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揭者，揭衣也，以衣涉水为厉。由膝</w:t>
        <w:br/>
        <w:t>以下为揭，由膝以上为涉，由带以上为厉。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随时为义：犹遭时制宜，</w:t>
        <w:br/>
        <w:t>遇水深则厉，水浅则揭。《易，随卦》彖曰：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大亨，贞无咎，而天下随</w:t>
        <w:br/>
        <w:t>时，随时之义大矣哉</w:t>
      </w:r>
      <w:r>
        <w:rPr>
          <w:rStyle w:val="CharStyle258"/>
          <w:b w:val="0"/>
          <w:bCs w:val="0"/>
        </w:rPr>
        <w:t>!”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高亨《周易大传今注》：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言君有元大、亨美、</w:t>
        <w:br/>
        <w:t>利物、贞正之德，故能无咎，而天下之人皆随之也。天下之人皆随之，</w:t>
        <w:br/>
        <w:t>贵得其时。汤伐桀，而夏人随汤；武王伐纣，而殷人随武王，皆得其</w:t>
        <w:br/>
        <w:t>时也。所以随之时，其意义甚大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支离：《后汉书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张衡传》注：</w:t>
      </w:r>
      <w:r>
        <w:rPr>
          <w:rStyle w:val="CharStyle258"/>
          <w:b w:val="0"/>
          <w:bCs w:val="0"/>
        </w:rPr>
        <w:t>“</w:t>
      </w:r>
      <w:r>
        <w:rPr>
          <w:rStyle w:val="CharStyle236"/>
          <w:b/>
          <w:bCs/>
        </w:rPr>
        <w:t>《庄子》（《列御寇》〉：‘朱评曼学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屠龙於支离益，单（殚）千金之家，三年技成而无所用（其巧》。’责</w:t>
        <w:br/>
        <w:t>衡何独妙思於机巧者也。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孤技：独一无二的技艺。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参：同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離：又叫鹫，一种猛禽。《傅子》曰：“张衡能令</w:t>
        <w:br/>
        <w:t>三轮独转。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又作木雕能自飞。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⑩垂翅故棲：指张衡再次当太史令。盍：何不。铦：锋利。诸：</w:t>
        <w:br/>
        <w:t>之。这句意为：你张衡作三轮和木離，既能转动飞翔，自己被再次降</w:t>
        <w:br/>
        <w:t>为太史令，何不调整机关使自己飞黄腾达。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rStyle w:val="CharStyle236"/>
          <w:b/>
          <w:bCs/>
        </w:rPr>
        <w:t>《诗，大雅，文王〉：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永言配命，自求多福。”这是周公劝告成王</w:t>
        <w:br/>
        <w:t>的话。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人生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二句：《左传，宣公十二年》：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民生在勤，勤则不匮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《左传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昭公二十七年》：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上国有言曰：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不索何获。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我王嗣也，吾故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1"/>
      </w:pPr>
      <w:r>
        <w:rPr>
          <w:rStyle w:val="CharStyle259"/>
        </w:rPr>
        <w:t>求之</w:t>
      </w:r>
      <w:r>
        <w:rPr>
          <w:rStyle w:val="CharStyle260"/>
        </w:rPr>
        <w:t>。”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⑬曷：何。尅：胜。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鸣丁乔木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两句：喻求仕迁於高位，振扬德涔，如金玉之声。</w:t>
        <w:br/>
      </w:r>
      <w:r>
        <w:rPr>
          <w:rStyle w:val="CharStyle236"/>
          <w:b/>
          <w:bCs/>
        </w:rPr>
        <w:t>《诗‘小雅，伐木》：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伐木厂丨，鸟鸣嚶嚶；出自幽谷，迁於乔木。”《孟</w:t>
        <w:br/>
      </w:r>
      <w:r>
        <w:rPr>
          <w:rStyle w:val="CharStyle236"/>
          <w:b/>
          <w:bCs/>
        </w:rPr>
        <w:t>子，万章下》：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孔子之谓集大成。集人成也者，金声而玉振之也，</w:t>
        <w:br/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勋：功业。雪：洗涮。吝：耻。婶</w:t>
      </w:r>
      <w:r>
        <w:rPr>
          <w:rStyle w:val="CharStyle258"/>
          <w:b w:val="0"/>
          <w:bCs w:val="0"/>
        </w:rPr>
        <w:t>“!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叩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倔强。很（哈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</w:t>
        <w:br/>
        <w:t>凶狠。婶很，指性格刚强暴戾，是下半句温柔的对立面。以：此。《经</w:t>
        <w:br/>
      </w:r>
      <w:r>
        <w:rPr>
          <w:rStyle w:val="CharStyle236"/>
          <w:b/>
          <w:bCs/>
        </w:rPr>
        <w:t>传释词一》：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已，《尔雅》曰：已，此。或作以。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靳：嘲弄，耻笑。</w:t>
        <w:br/>
      </w:r>
      <w:r>
        <w:rPr>
          <w:rStyle w:val="CharStyle236"/>
          <w:b/>
          <w:bCs/>
        </w:rPr>
        <w:t>《左传，庄公十一年》：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宋人请之，宋人靳之。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杜预注：“戏而相愧曰</w:t>
        <w:br/>
        <w:t>靳。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陆德明释文引服虔：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耻而恶之曰靳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⑮崇：高尚伟大。夥：《方言》：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凡物盛而多，齐宋之郊谓之夥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行：品行，德行。力：尽力。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天爵：原指自然之贵，即高尚的道德修养等等。《孟子，告子</w:t>
        <w:br/>
        <w:t>±^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 xml:space="preserve"> 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有天爵者，有仁爵者。仁义忠信，乐善不倦，此天爵也；公卿</w:t>
        <w:br/>
        <w:t>大夫，此人爵也。古之人，修其天爵，而人爵从之；今之人，修其天</w:t>
        <w:br/>
        <w:t>爵，以要人爵。既得人爵，而弃其天爵，则惑之甚也。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注：“天爵以</w:t>
        <w:br/>
        <w:t>德，人爵以禄。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但张衡这里所谓的是高官厚禄。正如《后汉书，张衡</w:t>
        <w:br/>
        <w:t>传》李贤等注：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此谓天子髙悬爵位，得者在命也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速：召。怀：来。旃：犹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。《左传，桓公十一年》：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初，虞</w:t>
        <w:br/>
        <w:t>叔有玉，虞公求旃，弗献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面：通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個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，背，相背。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⑩阽《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丨加危险。微幸：作非分的企求。《国语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晋语二》：“人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实有之，我以傲幸，人孰信我。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豫：通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预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，预先。丧：失。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⑪枉尺直寻：尺小寻大，喻小有所失，而大有所获。《孟子‘滕文</w:t>
        <w:br/>
      </w:r>
      <w:r>
        <w:rPr>
          <w:rStyle w:val="CharStyle236"/>
          <w:b/>
          <w:bCs/>
        </w:rPr>
        <w:t>公下》：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枉尺而直寻，宜者可为也。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朱裹集注：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枉，屈也；直，伸</w:t>
        <w:br/>
        <w:t>也</w:t>
      </w:r>
      <w:r>
        <w:rPr>
          <w:rStyle w:val="CharStyle374"/>
          <w:b w:val="0"/>
          <w:bCs w:val="0"/>
        </w:rPr>
        <w:t>。八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尺曰寻，所屈者小，所伸者大也。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盈欲：满足自己的欲望</w:t>
      </w:r>
      <w:r>
        <w:rPr>
          <w:rStyle w:val="CharStyle374"/>
          <w:b w:val="0"/>
          <w:bCs w:val="0"/>
        </w:rPr>
        <w:t>。亏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志：亏损志向气节。</w:t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⑫猜：嫌疑。簋（明丨</w:t>
      </w:r>
      <w:r>
        <w:rPr>
          <w:rStyle w:val="CharStyle606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：古代食器。飱：晚餐，引申为熟食。馔</w:t>
      </w:r>
      <w:r>
        <w:rPr>
          <w:rStyle w:val="CharStyle606"/>
        </w:rPr>
        <w:t>: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40" w:right="0" w:hanging="8"/>
      </w:pPr>
      <w:r>
        <w:rPr>
          <w:rStyle w:val="CharStyle260"/>
        </w:rPr>
        <w:t>^ 595 ^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14" w:line="130" w:lineRule="exact"/>
        <w:ind w:left="24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张衡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1"/>
      </w:pPr>
      <w:r>
        <w:rPr>
          <w:lang w:val="zh-TW" w:eastAsia="zh-TW" w:bidi="zh-TW"/>
          <w:w w:val="100"/>
          <w:spacing w:val="0"/>
          <w:color w:val="000000"/>
          <w:position w:val="0"/>
        </w:rPr>
        <w:t>饮食铺：食。不屑：轻视不顾的意思。旆瞀：作爰旌目。《列子，</w:t>
        <w:br/>
      </w:r>
      <w:r>
        <w:rPr>
          <w:rStyle w:val="CharStyle236"/>
          <w:b/>
          <w:bCs/>
        </w:rPr>
        <w:t>说符》：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东方有人焉，曰爰旌</w:t>
      </w:r>
      <w:r>
        <w:rPr>
          <w:rStyle w:val="CharStyle258"/>
          <w:b w:val="0"/>
          <w:bCs w:val="0"/>
        </w:rPr>
        <w:t>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，将有适也，而饿于道。狐文（地名，</w:t>
        <w:br/>
        <w:t>在今安徽境内〉之盗</w:t>
      </w:r>
      <w:r>
        <w:rPr>
          <w:rStyle w:val="CharStyle258"/>
          <w:b w:val="0"/>
          <w:bCs w:val="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丘，见而下壶餐以鯆之。爱旌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三鋪而耵能视，</w:t>
        <w:br/>
        <w:t>曰：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vertAlign w:val="superscript"/>
          <w:b/>
          <w:bCs/>
        </w:rPr>
        <w:t>：</w:t>
      </w:r>
      <w:r>
        <w:rPr>
          <w:rStyle w:val="CharStyle236"/>
          <w:b/>
          <w:bCs/>
        </w:rPr>
        <w:t>户何为者也？</w:t>
      </w:r>
      <w:r>
        <w:rPr>
          <w:rStyle w:val="CharStyle258"/>
          <w:b w:val="0"/>
          <w:bCs w:val="0"/>
        </w:rPr>
        <w:t>’</w:t>
      </w:r>
      <w:r>
        <w:rPr>
          <w:rStyle w:val="CharStyle236"/>
          <w:b/>
          <w:bCs/>
        </w:rPr>
        <w:t>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我孤文之人氐也。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爱旌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请！汝非盗</w:t>
        <w:br/>
        <w:t>邪？胡为而食我？吾义不食子之食也！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两手据地而欧（同</w:t>
      </w:r>
      <w:r>
        <w:rPr>
          <w:rStyle w:val="CharStyle258"/>
          <w:b w:val="0"/>
          <w:bCs w:val="0"/>
        </w:rPr>
        <w:t>“</w:t>
      </w:r>
      <w:r>
        <w:rPr>
          <w:rStyle w:val="CharStyle236"/>
          <w:b/>
          <w:bCs/>
        </w:rPr>
        <w:t>呕”，吐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也）之，不出〔吐不出〉，喀喀然遂伏而死。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以：因为。之：代词。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⑬孟子事见《孟子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公孙丑下》：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陈溱问曰：</w:t>
      </w:r>
      <w:r>
        <w:rPr>
          <w:rStyle w:val="CharStyle258"/>
          <w:vertAlign w:val="superscript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前於齐，王塊兼金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好的金）一</w:t>
      </w:r>
      <w:r>
        <w:rPr>
          <w:rStyle w:val="CharStyle258"/>
          <w:b w:val="0"/>
          <w:bCs w:val="0"/>
        </w:rPr>
        <w:t>0'(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指百镒）而不受；於宋，愧七十镒（一镒二十四两）</w:t>
        <w:br/>
        <w:t>而受；於薛，愧五十镒而受。前日之不受是，则今日之受非；今日之</w:t>
        <w:br/>
        <w:t>受是，则前日之不受非也，夫子必居一於此矣！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孟子曰：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皆是也。</w:t>
        <w:br/>
      </w:r>
      <w:r>
        <w:rPr>
          <w:rStyle w:val="CharStyle386"/>
          <w:b w:val="0"/>
          <w:bCs w:val="0"/>
        </w:rPr>
        <w:t>当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在宋也，予将有远行，行者必以贐〖贈给人的盘缠</w:t>
      </w:r>
      <w:r>
        <w:rPr>
          <w:rStyle w:val="CharStyle386"/>
          <w:b w:val="0"/>
          <w:bCs w:val="0"/>
        </w:rPr>
        <w:t>〉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…予何为不</w:t>
        <w:br/>
        <w:t>受？若於齐，则未有处也。无处而塊之，是货（卖也》之也。焉有君</w:t>
        <w:br/>
        <w:t>了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而可以货取乎？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赵岐注：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我在齐无事，於义未有所处也。义无所</w:t>
        <w:br/>
        <w:t>处而瑰之，是以货财取我，欲使怀惠也。安有君子而以货财见取乎</w:t>
      </w:r>
      <w:r>
        <w:rPr>
          <w:rStyle w:val="CharStyle258"/>
          <w:b w:val="0"/>
          <w:bCs w:val="0"/>
        </w:rPr>
        <w:t>?”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⑭植</w:t>
      </w:r>
      <w:r>
        <w:rPr>
          <w:rStyle w:val="CharStyle607"/>
          <w:b w:val="0"/>
          <w:bCs w:val="0"/>
        </w:rPr>
        <w:t>〈3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的）褐：一种粗陋的衣服，古多为贫贱者所服。《汉书，贡</w:t>
        <w:br/>
      </w:r>
      <w:r>
        <w:rPr>
          <w:rStyle w:val="CharStyle236"/>
          <w:b/>
          <w:bCs/>
        </w:rPr>
        <w:t>禹传》：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梪褐不完。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师古注：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梪者，谓僮紧所著布长襦也；褐，毛</w:t>
        <w:br/>
        <w:t>布之衣也。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黼黻（怕怕〉：古代礼服上所绣的花纹。借指当官的衣服。</w:t>
        <w:br/>
        <w:t>甫化陌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：掘土的农具，锨之类。筑：捣土的杵。这两句前者指宁戚，</w:t>
        <w:br/>
        <w:t>他原为卫人，为商贾，宿齐东门外，喂牛叩角而歌，齐桓公闻而异之，</w:t>
        <w:br/>
      </w:r>
      <w:r>
        <w:rPr>
          <w:rStyle w:val="CharStyle386"/>
          <w:b w:val="0"/>
          <w:bCs w:val="0"/>
        </w:rPr>
        <w:t>举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为客卿。后者指傅说，他是殷人，出身卑微，在傅岩从事版筑，被</w:t>
        <w:br/>
        <w:t>殷高宗发现，举以为相。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7"/>
      </w:pPr>
      <w:r>
        <w:rPr>
          <w:lang w:val="zh-TW" w:eastAsia="zh-TW" w:bidi="zh-TW"/>
          <w:w w:val="100"/>
          <w:spacing w:val="0"/>
          <w:color w:val="000000"/>
          <w:position w:val="0"/>
        </w:rPr>
        <w:t>@《周礼，卷三十，司勋》：司勋掌六乡赏地之法，以等其功。王</w:t>
        <w:br/>
        <w:t>功曰勋（辅成王业，若周公〉，国功曰功（保全国家，若伊尹八民功</w:t>
        <w:br/>
        <w:t>曰庸（法施于民，若后稷乂事功曰劳（以劳定国，若禹夂治功曰力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制法成治者，若咎繇〕，战功曰多（尅敌制奇，若韩信凡有功者，</w:t>
        <w:br/>
        <w:t>铭书於王之太常，祭於太蒸，司勋诏之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0" w:firstLine="9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浑元：天地之元气。《汉</w:t>
      </w:r>
      <w:r>
        <w:rPr>
          <w:rStyle w:val="CharStyle258"/>
          <w:b w:val="0"/>
          <w:bCs w:val="0"/>
        </w:rPr>
        <w:t>！5 ‘</w:t>
      </w:r>
      <w:r>
        <w:rPr>
          <w:rStyle w:val="CharStyle236"/>
          <w:b/>
          <w:bCs/>
        </w:rPr>
        <w:t>叙传》：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浑元运物，流不处兮。”师</w:t>
        <w:br/>
      </w:r>
      <w:r>
        <w:rPr>
          <w:rStyle w:val="CharStyle258"/>
          <w:b w:val="0"/>
          <w:bCs w:val="0"/>
        </w:rPr>
        <w:t>^ 596 ^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11" w:line="130" w:lineRule="exact"/>
        <w:ind w:left="0" w:right="200" w:firstLine="0"/>
      </w:pPr>
      <w:r>
        <w:rPr>
          <w:lang w:val="zh-TW" w:eastAsia="zh-TW" w:bidi="zh-TW"/>
          <w:w w:val="100"/>
          <w:color w:val="000000"/>
          <w:position w:val="0"/>
        </w:rPr>
        <w:t>应间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rPr>
          <w:lang w:val="zh-TW" w:eastAsia="zh-TW" w:bidi="zh-TW"/>
          <w:w w:val="100"/>
          <w:spacing w:val="0"/>
          <w:color w:val="000000"/>
          <w:position w:val="0"/>
        </w:rPr>
        <w:t>古口：</w:t>
      </w:r>
      <w:r>
        <w:rPr>
          <w:rStyle w:val="CharStyle258"/>
          <w:b w:val="0"/>
          <w:bCs w:val="0"/>
        </w:rPr>
        <w:t xml:space="preserve">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浑元，天地之气也。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曹大家曰：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浑，大也，元气运转也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灵轨：指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月星辰之运行。纪：指五纪，即岁、月、日、星辰、历数。</w:t>
        <w:br/>
        <w:t>《</w:t>
      </w:r>
      <w:r>
        <w:rPr>
          <w:rStyle w:val="CharStyle258"/>
          <w:b w:val="0"/>
          <w:bCs w:val="0"/>
        </w:rPr>
        <w:t>15‘</w:t>
      </w:r>
      <w:r>
        <w:rPr>
          <w:rStyle w:val="CharStyle236"/>
          <w:b/>
          <w:bCs/>
        </w:rPr>
        <w:t>洪範》：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五纪，一曰岁，二曰月，三</w:t>
      </w:r>
      <w:r>
        <w:rPr>
          <w:rStyle w:val="CharStyle258"/>
          <w:b w:val="0"/>
          <w:bCs w:val="0"/>
        </w:rPr>
        <w:t>13 0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，四丨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星辰，五曰历</w:t>
        <w:br/>
        <w:t>数。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《史记，曰者列传》：司马季主复理前语，分别大地之始终，日月</w:t>
        <w:br/>
        <w:t>星辰之纪。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分错：纷杂错乱。用：行为。腌朦：犹蒙眛。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⑫黄帝：传说中人物。与炎帝同出少典氏。后分路东进，在坂泉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今河北涿鹿东南）打败炎帝，遂合而为一。后又在涿鹿擒杀蚩尤，被</w:t>
        <w:br/>
        <w:t>推为炎黄部落联盟的首领。斯：此，指上四句</w:t>
      </w:r>
      <w:r>
        <w:rPr>
          <w:rStyle w:val="CharStyle424"/>
          <w:b w:val="0"/>
          <w:bCs w:val="0"/>
        </w:rPr>
        <w:t>所言。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⑬风后：传说中黄帝的佐臣。（史记，五帝本纪》：“黄帝置左右大</w:t>
        <w:br/>
        <w:t>监，监于万国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举风后、力牧、常先、大鸿以治民，顺天地之纪，</w:t>
        <w:br/>
        <w:t>幽明之占，生死之说，存亡之难。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《后汉书，张衡传》注：“《春秋内</w:t>
        <w:br/>
      </w:r>
      <w:r>
        <w:rPr>
          <w:rStyle w:val="CharStyle236"/>
          <w:b/>
          <w:bCs/>
        </w:rPr>
        <w:t>传》曰：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黄帝师于风后，风后善伏羲之道，故推演阴阳之亊。’《艺文</w:t>
        <w:br/>
        <w:t>志》阴阳者有《风后》十三篇也。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是焉亮之：指对上面的事很明白。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三辰：即日、月、星。上：指天上。迹：据实迹考知。下：指</w:t>
        <w:br/>
        <w:t>人间。经纬：治理。历数：指日月星辰运行的度数。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天步：指日月星辰的运转。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少昊：《后汉书》张衡传注：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《帝王纪》曰：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少昊字清阳</w:t>
      </w:r>
      <w:r>
        <w:rPr>
          <w:rStyle w:val="CharStyle258"/>
          <w:b w:val="0"/>
          <w:bCs w:val="0"/>
        </w:rPr>
        <w:t>。’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《国语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楚语下》观射文曰：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及少皡（即少吴）之衰也，九黎乱德，民</w:t>
        <w:br/>
        <w:t>神杂揉，不可方物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颛顼承之，乃命南正重司天以属神，命火正黎</w:t>
        <w:br/>
        <w:t>司地以属民使復旧常，无相侵渎。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九黎，少吴时的诸侯，即后来的</w:t>
        <w:br/>
        <w:t>三苗。因苗黎种族繁多，故曰九黎，或曰三苗。一说黎氏九人为少昊</w:t>
        <w:br/>
        <w:t>时诸侯之乱者。方物：犹识别，名状。方，犹别；物，名也。颛顼：</w:t>
        <w:br/>
        <w:t>传说中炎黄联盟重要首领之一，继少昊之后为帝，号髙阳氏。他重视</w:t>
        <w:br/>
        <w:t>人事治理，努力发展农业。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鸟师，传说少皞氏以鸟名官，谓之鸟师。《左传</w:t>
      </w:r>
      <w:r>
        <w:rPr>
          <w:rStyle w:val="CharStyle258"/>
          <w:b w:val="0"/>
          <w:bCs w:val="0"/>
        </w:rPr>
        <w:t>"</w:t>
      </w:r>
      <w:r>
        <w:rPr>
          <w:rStyle w:val="CharStyle236"/>
          <w:b/>
          <w:bCs/>
        </w:rPr>
        <w:t>昭公十七年》：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我高祖少皞挚之立也，凤鸟适至，故纪於鸟，为鸟师而鸟名，凤鸟</w:t>
        <w:br/>
        <w:t>氏，历正也；玄鸟氏，司分者也；伯赵氏，司至者也；青鸟氏，司啓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00" w:firstLine="0"/>
        <w:sectPr>
          <w:pgSz w:w="4910" w:h="7505"/>
          <w:pgMar w:top="707" w:left="402" w:right="226" w:bottom="429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^ 597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者也；丹鸟氏，司闭者也；祝鸠氏，司徒也；鹋鸠氏，司马也；鸬鸠</w:t>
        <w:br/>
        <w:t>氏，司空也。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《汉书，盯官公卿表序》：“少晃鸟师鸟氏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四叔三正：《左传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昭公二十九年》：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少皞氏冇四叔，曰重，曰</w:t>
        <w:br/>
        <w:t>该，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修，曰照，实能金木及水（能治其官〉，使重为句芒（木正〉，</w:t>
        <w:br/>
        <w:t>该为蓐收（金正〕，修及照为玄冥（水正世不失职，遂济穷桑，此</w:t>
        <w:br/>
        <w:t>其三祀也。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穷桑，传说少皞所居处。《尸子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仁意篇》：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少昊金天氏，</w:t>
        <w:br/>
        <w:t>邑於穷桑。</w:t>
      </w:r>
      <w:r>
        <w:rPr>
          <w:rStyle w:val="CharStyle258"/>
          <w:b w:val="0"/>
          <w:bCs w:val="0"/>
        </w:rPr>
        <w:t>’’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《帝王世纪》：少昊邑于穷喿以登帝位，都曲阜，故或谓之</w:t>
        <w:br/>
        <w:t>穷桑帝。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官无二业：即一官管一事，不兼职。济：成功。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⑭昼：白天。宵：夜晚。景：同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影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。该：兼备。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rStyle w:val="CharStyle236"/>
          <w:b/>
          <w:bCs/>
        </w:rPr>
        <w:t>《说文》：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龙，鱗虫之長，能幽能明，能小能大，能短能长，</w:t>
        <w:br/>
        <w:t>春分则登天，秋分而入川。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玄龙：黑龙。陵：通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凌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，上升。湄：</w:t>
        <w:br/>
        <w:t>乱。皤：即伏，曲，屈。此句意为出人有时，不可逆行。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公旦：即西周初年著名的政治家姬旦（一称叔旦〉，因采邑在</w:t>
        <w:br/>
        <w:t>周，故称周公。他佐武王伐商。武王死后他辅幼主成王平定各地叛乱。</w:t>
        <w:br/>
        <w:t>营建东都洛邑，实行封邦建国方针。归政成王后，潜心制礼作乐，建</w:t>
        <w:br/>
        <w:t>立各项典章制度，巩固周王朝的统治。尹：治，正。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仲尼：孔子的字。不遇：不遇合的机会。指孔子周游列国，到</w:t>
        <w:br/>
      </w:r>
      <w:r>
        <w:rPr>
          <w:rStyle w:val="CharStyle236"/>
          <w:b/>
          <w:bCs/>
        </w:rPr>
        <w:t>处碰壁，其道不行。六经：指《书》、《诗》、《礼》、《易》、《乐》、《春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秋》。辟：君王，天子诸侯通称辟。《公羊传，哀公十四年》：孔子“制</w:t>
        <w:br/>
        <w:t>《春秋》之文，以俟后圣。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範：法式。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考：《后汉书》张衡本传注：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《衡集》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考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字作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丁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。丁，当</w:t>
        <w:br/>
        <w:t>也。齐，同，並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君若缀旒：语出《公羊传、襄公十六年》：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君若赘旒然。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旒，旃旒，赘，系属之辞，若今俗名就婿为赘婿矣。以旅旒喻者为下</w:t>
        <w:br/>
        <w:t>所执持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。丽：依附，附着。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烛武悬缒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句：事见《左传，僖公三十年》：“佚之狐言於郑伯</w:t>
        <w:br/>
        <w:t>门：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国危矣，若使烛之武见秦君，师必退。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公从之。辞曰：‘臣之壮</w:t>
        <w:br/>
      </w:r>
      <w:r>
        <w:rPr>
          <w:rStyle w:val="CharStyle258"/>
          <w:b w:val="0"/>
          <w:bCs w:val="0"/>
        </w:rPr>
        <w:t>,598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也，犹不如人；今老矣，无所为也已。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公曰：</w:t>
      </w:r>
      <w:r>
        <w:rPr>
          <w:rStyle w:val="CharStyle258"/>
          <w:b w:val="0"/>
          <w:bCs w:val="0"/>
        </w:rPr>
        <w:t>‘5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不能爭用/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，今急</w:t>
        <w:br/>
        <w:t>而求户，是寡人之过也。然郑亡，子亦有不利焉。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许之，夜缒而出，</w:t>
        <w:br/>
        <w:t>见秦伯曰：</w:t>
      </w:r>
      <w:r>
        <w:rPr>
          <w:rStyle w:val="CharStyle258"/>
          <w:b w:val="0"/>
          <w:bCs w:val="0"/>
        </w:rPr>
        <w:t>‘……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秦伯说（悦〉，与郑人盟</w:t>
      </w:r>
      <w:r>
        <w:rPr>
          <w:rStyle w:val="CharStyle258"/>
          <w:b w:val="0"/>
          <w:bCs w:val="0"/>
        </w:rPr>
        <w:t>。’”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6"/>
      </w:pPr>
      <w:r>
        <w:rPr>
          <w:lang w:val="zh-TW" w:eastAsia="zh-TW" w:bidi="zh-TW"/>
          <w:w w:val="100"/>
          <w:spacing w:val="0"/>
          <w:color w:val="000000"/>
          <w:position w:val="0"/>
        </w:rPr>
        <w:t>鲁连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句：《史记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鲁仲连邹阳列传》：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齐田单攻聊城岁余，</w:t>
        <w:br/>
        <w:t>士卒多死而聊城不下，鲁连乃为书，约之矢以射城中，遗燕将，书曰</w:t>
        <w:br/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燕将见鲁连书，泣三日，犹豫不能自决。欲归燕，已有隙，恐诛；</w:t>
        <w:br/>
        <w:t>欲降齐，所杀虏於齐甚众，恐己降而后见辱。喟然叹曰：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与人刃，宁</w:t>
        <w:br/>
        <w:t>自刃。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乃自杀。喁城乱，田单遂屠聊城。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又见《战国策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齐策，燕攻</w:t>
        <w:br/>
        <w:t>齐七十余城》。聊城：齐国地名，在今山东聊城市西北三十里。弛：</w:t>
        <w:br/>
        <w:t>废。柝（…)：旧时巡夜打更用的木梆。池柝，指放弃守城。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从往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四句：张仪说诸侯连和事秦为横，苏秦说诸侯连兵拒</w:t>
        <w:br/>
        <w:t>秦为纵。苏秦往则纵合，张仪来则纵离。说夫：辩说之士，指苏秦、</w:t>
        <w:br/>
        <w:t>张仪</w:t>
      </w:r>
      <w:r>
        <w:rPr>
          <w:rStyle w:val="CharStyle258"/>
          <w:b w:val="0"/>
          <w:bCs w:val="0"/>
        </w:rPr>
        <w:t>0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枭：犹胜，六博得枭则胜。尤：过失，指失败。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樊哙披帷”两</w:t>
        <w:br/>
        <w:t>句：樊哙，沛人，封舞阳侯。高祖尝病，恶见人，卧禁中。诏户者无</w:t>
        <w:br/>
        <w:t>得人。哙乃排挞直人，上独枕一宦者卧，哙流涕曰：‘独不见赵高之事</w:t>
        <w:br/>
        <w:t>乎？</w:t>
      </w:r>
      <w:r>
        <w:rPr>
          <w:rStyle w:val="CharStyle258"/>
          <w:b w:val="0"/>
          <w:bCs w:val="0"/>
        </w:rPr>
        <w:t>’</w:t>
      </w:r>
      <w:r>
        <w:rPr>
          <w:rStyle w:val="CharStyle236"/>
          <w:b/>
          <w:bCs/>
        </w:rPr>
        <w:t>帝笑而起。详见《汉书，樊哙传》。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高祖踞洗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两句：郵食其，髙阳酒徒，人见沛公，沛公方踞</w:t>
        <w:br/>
        <w:t>床，令两女子洗足。食其曰：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必欲聚徒合义兵，诛无道，不宜踞见长</w:t>
        <w:br/>
        <w:t>者。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於是沛公辍洗，延食其上坐，谢之。事见《汉书，郵食其传》。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会：际</w:t>
      </w:r>
      <w:r>
        <w:rPr>
          <w:rStyle w:val="CharStyle269"/>
          <w:b w:val="0"/>
          <w:bCs w:val="0"/>
        </w:rPr>
        <w:t>。“竃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鸣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句：《后汉书，〈张衡传〉》注</w:t>
      </w:r>
      <w:r>
        <w:rPr>
          <w:rStyle w:val="CharStyle258"/>
          <w:b w:val="0"/>
          <w:bCs w:val="0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喻君臣相感</w:t>
        <w:br/>
        <w:t>也。焦赣《易林》曰</w:t>
      </w:r>
      <w:r>
        <w:rPr>
          <w:rStyle w:val="CharStyle269"/>
          <w:b w:val="0"/>
          <w:bCs w:val="0"/>
        </w:rPr>
        <w:t>：‘鼋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鸣岐野</w:t>
      </w:r>
      <w:r>
        <w:rPr>
          <w:rStyle w:val="CharStyle269"/>
          <w:b w:val="0"/>
          <w:bCs w:val="0"/>
        </w:rPr>
        <w:t>，鱉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应於泉</w:t>
      </w:r>
      <w:r>
        <w:rPr>
          <w:rStyle w:val="CharStyle258"/>
          <w:b w:val="0"/>
          <w:bCs w:val="0"/>
        </w:rPr>
        <w:t>。’”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故能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三句：《国语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周语上》：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勤恤民隐，而除其害也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恤：体恤。隐：病痛。奄：覆盖，包括。《诗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大雅，皇矣》：“奄有四</w:t>
        <w:br/>
      </w:r>
      <w:r>
        <w:rPr>
          <w:rStyle w:val="CharStyle236"/>
          <w:b/>
          <w:bCs/>
        </w:rPr>
        <w:t>方。”区夏：犹言诸夏，指中国。《书，康诰》：“用肇造我区夏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介：通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芥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喻其微小。攸：所。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子长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句：《后汉书》张衡本传注：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《前书音义》曰：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谍，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20" w:right="0" w:hanging="1"/>
        <w:sectPr>
          <w:headerReference w:type="even" r:id="rId149"/>
          <w:headerReference w:type="default" r:id="rId150"/>
          <w:headerReference w:type="first" r:id="rId151"/>
          <w:titlePg/>
          <w:pgSz w:w="4910" w:h="7505"/>
          <w:pgMar w:top="895" w:left="437" w:right="199" w:bottom="248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^ 599 |</w:t>
      </w:r>
    </w:p>
    <w:p>
      <w:pPr>
        <w:pStyle w:val="Style608"/>
        <w:widowControl w:val="0"/>
        <w:keepNext w:val="0"/>
        <w:keepLines w:val="0"/>
        <w:shd w:val="clear" w:color="auto" w:fill="auto"/>
        <w:bidi w:val="0"/>
        <w:jc w:val="left"/>
        <w:spacing w:before="0" w:after="111" w:line="130" w:lineRule="exact"/>
        <w:ind w:left="220" w:right="0"/>
      </w:pPr>
      <w:r>
        <w:rPr>
          <w:lang w:val="zh-TW" w:eastAsia="zh-TW" w:bidi="zh-TW"/>
          <w:w w:val="100"/>
          <w:color w:val="000000"/>
          <w:position w:val="0"/>
        </w:rPr>
        <w:t>张衡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谱第也，与牒通。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司马迁字子泣，作《史记》，著功臣等传，烂然各</w:t>
        <w:br/>
        <w:t>有第序也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女魃：旱神。《山海经</w:t>
      </w:r>
      <w:r>
        <w:rPr>
          <w:rStyle w:val="CharStyle258"/>
          <w:b w:val="0"/>
          <w:bCs w:val="0"/>
        </w:rPr>
        <w:t>^</w:t>
      </w:r>
      <w:r>
        <w:rPr>
          <w:rStyle w:val="CharStyle236"/>
          <w:b/>
          <w:bCs/>
        </w:rPr>
        <w:t>大荒北经》：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蚩尤作兵伐黄帝，黄帝乃</w:t>
        <w:br/>
        <w:t>令应龙攻之冀州之野。应龙莆水，蚩尤请风伯雨师，纵大风雨。黄帝</w:t>
        <w:br/>
        <w:t>乃下天女曰魃，雨止，遂杀蚩尤。魃不得复上，所居不雨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洪葡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</w:t>
      </w:r>
      <w:r>
        <w:rPr>
          <w:rStyle w:val="CharStyle234"/>
          <w:b w:val="0"/>
          <w:bCs w:val="0"/>
        </w:rPr>
        <w:t>王先谦</w:t>
      </w:r>
      <w:r>
        <w:rPr>
          <w:rStyle w:val="CharStyle236"/>
          <w:b/>
          <w:bCs/>
        </w:rPr>
        <w:t>《后汉书集解》：“沈钦</w:t>
      </w:r>
      <w:r>
        <w:rPr>
          <w:rStyle w:val="CharStyle234"/>
          <w:b w:val="0"/>
          <w:bCs w:val="0"/>
        </w:rPr>
        <w:t>韩曰：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国容（固家</w:t>
        <w:br/>
        <w:t>之礼仪〉不人军，军容（军队的礼仪》不人国。燕享好合，鼎俎在前，</w:t>
        <w:br/>
        <w:t>则干戈自息矣！</w:t>
      </w:r>
      <w:r>
        <w:rPr>
          <w:rStyle w:val="CharStyle234"/>
          <w:b w:val="0"/>
          <w:bCs w:val="0"/>
        </w:rPr>
        <w:t>’声是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升之误，注（指《后汉书，张衡列传》李贤注〉</w:t>
        <w:br/>
        <w:t>谓声或作番，容或作客，皆非。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《司马法，天子之义》：“古者国容不人</w:t>
        <w:br/>
        <w:t>军，军容不人国。军容人国则</w:t>
      </w:r>
      <w:r>
        <w:rPr>
          <w:rStyle w:val="CharStyle234"/>
          <w:b w:val="0"/>
          <w:bCs w:val="0"/>
        </w:rPr>
        <w:t>民德废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，国容人军则民德弱。”《仪礼</w:t>
      </w:r>
      <w:r>
        <w:rPr>
          <w:rStyle w:val="CharStyle234"/>
          <w:b w:val="0"/>
          <w:bCs w:val="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士</w:t>
        <w:br/>
      </w:r>
      <w:r>
        <w:rPr>
          <w:rStyle w:val="CharStyle236"/>
          <w:b/>
          <w:bCs/>
        </w:rPr>
        <w:t>冠礼》：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若杀，则特豚，载合升，离肺实于鼎。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特豚，一</w:t>
        <w:br/>
        <w:t>豚也。凡牲皆</w:t>
      </w:r>
      <w:r>
        <w:rPr>
          <w:rStyle w:val="CharStyle234"/>
          <w:b w:val="0"/>
          <w:bCs w:val="0"/>
        </w:rPr>
        <w:t>用左胖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，煮於</w:t>
      </w:r>
      <w:r>
        <w:rPr>
          <w:rStyle w:val="CharStyle234"/>
          <w:b w:val="0"/>
          <w:bCs w:val="0"/>
        </w:rPr>
        <w:t>镬曰亨，在</w:t>
      </w:r>
      <w:r>
        <w:rPr>
          <w:lang w:val="zh-TW" w:eastAsia="zh-TW" w:bidi="zh-TW"/>
          <w:w w:val="100"/>
          <w:spacing w:val="0"/>
          <w:color w:val="000000"/>
          <w:position w:val="0"/>
        </w:rPr>
        <w:t>鼎曰升，在俎曰载，载合升者，</w:t>
        <w:br/>
        <w:t>明亨与载皆合左右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⑪溽暑：又湿又热。指盛夏的气候。鹑火：星宿名，南方有井、</w:t>
        <w:br/>
        <w:t>鬼、柳、星、张、翼、轸七宿，称朱鸟七宿。首位称鹑首，中部柳、</w:t>
        <w:br/>
        <w:t>星、张称鹑火，末位称鹑尾。《后汉书集解》：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棲，息也。《礼记-月</w:t>
        <w:br/>
      </w:r>
      <w:r>
        <w:rPr>
          <w:rStyle w:val="CharStyle236"/>
          <w:b/>
          <w:bCs/>
        </w:rPr>
        <w:t>令》曰：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季夏土湿溽暑，鹑火，午之宿也。三月在午，六月在酉，言</w:t>
        <w:br/>
        <w:t>当季夏之时，鹑火退于西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⑫沍（的〉：冻结。鼉（砧卜即扬子鳄。势：伏。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⑬宣洽：普遍，沾溉。混同：统一。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8"/>
        <w:sectPr>
          <w:headerReference w:type="even" r:id="rId152"/>
          <w:headerReference w:type="default" r:id="rId153"/>
          <w:headerReference w:type="first" r:id="rId154"/>
          <w:titlePg/>
          <w:pgSz w:w="4910" w:h="7505"/>
          <w:pgMar w:top="895" w:left="437" w:right="199" w:bottom="24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⑭万方：万邦；各方诸侯</w:t>
      </w:r>
      <w:r>
        <w:rPr>
          <w:rStyle w:val="CharStyle610"/>
          <w:b w:val="0"/>
          <w:bCs w:val="0"/>
        </w:rPr>
        <w:t>。《书，</w:t>
      </w:r>
      <w:r>
        <w:rPr>
          <w:rStyle w:val="CharStyle236"/>
          <w:b/>
          <w:bCs/>
        </w:rPr>
        <w:t>汤诰》：</w:t>
      </w:r>
      <w:r>
        <w:rPr>
          <w:rStyle w:val="CharStyle258"/>
          <w:b w:val="0"/>
          <w:bCs w:val="0"/>
        </w:rPr>
        <w:t>“</w:t>
      </w:r>
      <w:r>
        <w:rPr>
          <w:rStyle w:val="CharStyle236"/>
          <w:b/>
          <w:bCs/>
        </w:rPr>
        <w:t>诞告万方。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亿酼：谓官</w:t>
        <w:br/>
        <w:t>有十万类属。《国语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楚语下》：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五物之官，陪属万，为万官。官有十</w:t>
        <w:br/>
        <w:t>醜，为亿醜。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韦昭注：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醜，类也。以十醜承万为十万。十万曰亿，</w:t>
        <w:br/>
        <w:t>古数也。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这里是泛指官的品类极多。质、剂：古代贸易券契质和剂的</w:t>
        <w:br/>
        <w:t>并称。长券曰质，用以购买马牛之属；短券曰剂，用以购买兵器珍异</w:t>
        <w:br/>
        <w:t>之物。后世的合同即本此。《周礼〃天官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小宰》郑玄注：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质剂，两书</w:t>
        <w:br/>
      </w:r>
      <w:r>
        <w:rPr>
          <w:rStyle w:val="CharStyle258"/>
          <w:b w:val="0"/>
          <w:bCs w:val="0"/>
        </w:rPr>
        <w:t>--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札，同而别之，长</w:t>
      </w:r>
      <w:r>
        <w:rPr>
          <w:rStyle w:val="CharStyle258"/>
          <w:b w:val="0"/>
          <w:bCs w:val="0"/>
        </w:rPr>
        <w:t>1=1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质，短曰剂。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皆今之券书也。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贸易上的</w:t>
      </w:r>
      <w:r>
        <w:rPr>
          <w:rStyle w:val="CharStyle258"/>
          <w:b w:val="0"/>
          <w:bCs w:val="0"/>
        </w:rPr>
        <w:t>#</w:t>
        <w:br/>
      </w:r>
      <w:r>
        <w:rPr>
          <w:rStyle w:val="CharStyle446"/>
          <w:b w:val="0"/>
          <w:bCs w:val="0"/>
        </w:rPr>
        <w:t xml:space="preserve">^ </w:t>
      </w:r>
      <w:r>
        <w:rPr>
          <w:rStyle w:val="CharStyle611"/>
          <w:b w:val="0"/>
          <w:bCs w:val="0"/>
        </w:rPr>
        <w:t>600</w:t>
      </w:r>
      <w:r>
        <w:rPr>
          <w:rStyle w:val="CharStyle446"/>
          <w:b w:val="0"/>
          <w:bCs w:val="0"/>
        </w:rPr>
        <w:t xml:space="preserve">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约也部分用到仕途、学徒上。《史记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仲尼弟子列传》：“孔子设礼稍诱</w:t>
        <w:br/>
        <w:t>子路，子路后儒服委质，因门人请为弟子。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《李隐》按：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服虔注《左</w:t>
        <w:br/>
        <w:t>氏》云：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宵者始仕，必先书其名於策，委死之质於君，然后为臣，亦</w:t>
        <w:br/>
        <w:t>必死节於其君也。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并：共，是争先恐后的意思。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若：如此。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立事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两句：《左传</w:t>
      </w:r>
      <w:r>
        <w:rPr>
          <w:rStyle w:val="CharStyle258"/>
          <w:b w:val="0"/>
          <w:bCs w:val="0"/>
        </w:rPr>
        <w:t>‘</w:t>
      </w:r>
      <w:r>
        <w:rPr>
          <w:rStyle w:val="CharStyle318"/>
          <w:b w:val="0"/>
          <w:bCs w:val="0"/>
        </w:rPr>
        <w:t>襄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公二十四年》：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太上（谓人之最上者）</w:t>
        <w:br/>
        <w:t>有立德〔如黄帝、尧、舜〕，其次有立功（如禹、稷其次有立言</w:t>
        <w:br/>
        <w:t>〈如史逸、周任、臧文仲以及屈原、扬雄等等</w:t>
      </w:r>
      <w:r>
        <w:rPr>
          <w:rStyle w:val="CharStyle258"/>
          <w:b w:val="0"/>
          <w:bCs w:val="0"/>
        </w:rPr>
        <w:t>〉。”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⑰庶：冀，希望。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⑬缙绅：原指旧时官宦的装束，这里指出仕。《汉书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郊祀志上》：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缙绅者弗道。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李奇注</w:t>
      </w:r>
      <w:r>
        <w:rPr>
          <w:rStyle w:val="CharStyle258"/>
          <w:b w:val="0"/>
          <w:bCs w:val="0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缗，插也，插笏于绅。绅，大带也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及津者：占据渡口的人，指官位显要的人。风據：意气风发，</w:t>
        <w:br/>
        <w:t>也即十分得意的样子。失塗：无路可走，指仕途上失败了</w:t>
      </w:r>
      <w:r>
        <w:rPr>
          <w:rStyle w:val="CharStyle318"/>
          <w:b w:val="0"/>
          <w:bCs w:val="0"/>
        </w:rPr>
        <w:t>。幽</w:t>
      </w:r>
      <w:r>
        <w:rPr>
          <w:lang w:val="zh-TW" w:eastAsia="zh-TW" w:bidi="zh-TW"/>
          <w:w w:val="100"/>
          <w:spacing w:val="0"/>
          <w:color w:val="000000"/>
          <w:position w:val="0"/>
        </w:rPr>
        <w:t>僻：幽</w:t>
        <w:br/>
        <w:t>远偏僻。因失败僻居荒野。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⑧道遇：犹际遇。《汉书，丙吉传》：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自曾孙逋遇，吉绝口不道前</w:t>
        <w:br/>
        <w:t>恩。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要：索取，寻求。偶：遇合。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辨殊：指事势不同。舛，不齐，相背。度：同一尺度。揆：度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契船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两句：用刻舟求剑和守株待兔的典故。《吕氏春秋，察</w:t>
        <w:br/>
        <w:t>今》：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楚人有涉江者，其剑自舟中坠于水，遽契（刻）其舟曰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‘是吾</w:t>
        <w:br/>
        <w:t>剑之所从坠。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舟止，从其所契者人水求之，舟已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行矣，而剑不行，求</w:t>
        <w:br/>
        <w:t>剑若此，不亦惑乎?”《韩非子</w:t>
      </w:r>
      <w:r>
        <w:rPr>
          <w:rStyle w:val="CharStyle258"/>
          <w:b w:val="0"/>
          <w:bCs w:val="0"/>
        </w:rPr>
        <w:t>I</w:t>
      </w:r>
      <w:r>
        <w:rPr>
          <w:rStyle w:val="CharStyle236"/>
          <w:b/>
          <w:bCs/>
        </w:rPr>
        <w:t>五蠢》：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宋人有耕田者，田中有株（木</w:t>
        <w:br/>
        <w:t>根，土上部分〉，兔走（跑）触株，折颈而死，因释其来而守株，冀复</w:t>
        <w:br/>
        <w:t>得兔。兔不可复得，而身为宋国笑。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斯：是。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冒愧：不顾羞愧。逞愿：满足思望。屐：实行，执行。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越王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两句：越王勾践先吴兴师。吴王闻之悉发精兵击越，</w:t>
        <w:br/>
        <w:t>畋越于夫椒山〔在今江苏吴县太湖中越王乃以余兵五千退棲会稽山</w:t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20" w:right="0"/>
      </w:pPr>
      <w:r>
        <w:rPr>
          <w:lang w:val="zh-TW" w:eastAsia="zh-TW" w:bidi="zh-TW"/>
          <w:w w:val="100"/>
          <w:color w:val="000000"/>
          <w:position w:val="0"/>
        </w:rPr>
        <w:t>,601</w:t>
      </w:r>
      <w:r>
        <w:rPr>
          <w:rStyle w:val="CharStyle614"/>
        </w:rPr>
        <w:t xml:space="preserve">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2"/>
      </w:pPr>
      <w:r>
        <w:rPr>
          <w:lang w:val="zh-TW" w:eastAsia="zh-TW" w:bidi="zh-TW"/>
          <w:w w:val="100"/>
          <w:spacing w:val="0"/>
          <w:color w:val="000000"/>
          <w:position w:val="0"/>
        </w:rPr>
        <w:t>〈在今浙江绍兴市东南详见《史记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越王勾践世家》。厥：其。绪：</w:t>
        <w:br/>
        <w:t>指继承前人的功业。永：长。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捷径：近便的小路。邪：通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斜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。因为走捷径所以只能斜至。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干进：谋求仕进。《楚辞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离骚》：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既干进而务人。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苟容：屈从</w:t>
        <w:br/>
        <w:t>附和取容于世。歎肩：犹耸肩，谄媚的样子。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1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虽有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三句：《后汉书》张衡本传注：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《前书》（指《汉书-冯</w:t>
        <w:br/>
      </w:r>
      <w:r>
        <w:rPr>
          <w:rStyle w:val="CharStyle236"/>
          <w:b/>
          <w:bCs/>
        </w:rPr>
        <w:t>奉世传》）曰：</w:t>
      </w:r>
      <w:r>
        <w:rPr>
          <w:rStyle w:val="CharStyle258"/>
          <w:vertAlign w:val="superscript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羌戎弓矛之兵器不犀利。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《音义》曰：‘今俗谓刀兵利</w:t>
        <w:br/>
        <w:t>为雇。犀，坚也。《诗，卫风》曰：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招招舟子，人涉卬否。人涉卬否，</w:t>
        <w:br/>
        <w:t>印须我友。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（此诗当为《邶风，匏有苦叶》》卬，我也。须，待也。郑</w:t>
        <w:br/>
        <w:t>玄注：</w:t>
      </w:r>
      <w:r>
        <w:rPr>
          <w:rStyle w:val="CharStyle258"/>
          <w:vertAlign w:val="superscript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人皆涉，我友未至，我独待而不涉。言家室之道，非得所适贞</w:t>
        <w:br/>
        <w:t>女不行，非得礼义婚不成</w:t>
      </w:r>
      <w:r>
        <w:rPr>
          <w:rStyle w:val="CharStyle615"/>
          <w:b w:val="0"/>
          <w:bCs w:val="0"/>
        </w:rPr>
        <w:t>。喻仕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当以道，不求妄進也</w:t>
      </w:r>
      <w:r>
        <w:rPr>
          <w:rStyle w:val="CharStyle258"/>
          <w:b w:val="0"/>
          <w:bCs w:val="0"/>
        </w:rPr>
        <w:t>。’”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姑：且。奉：遵守。敦：厚重，崇尚。笃：诚实。忠信：忠诚</w:t>
        <w:br/>
      </w:r>
      <w:r>
        <w:rPr>
          <w:rStyle w:val="CharStyle236"/>
          <w:b/>
          <w:bCs/>
        </w:rPr>
        <w:t>信实。《易</w:t>
      </w:r>
      <w:r>
        <w:rPr>
          <w:rStyle w:val="CharStyle258"/>
          <w:b w:val="0"/>
          <w:bCs w:val="0"/>
        </w:rPr>
        <w:t>"</w:t>
      </w:r>
      <w:r>
        <w:rPr>
          <w:rStyle w:val="CharStyle236"/>
          <w:b/>
          <w:bCs/>
        </w:rPr>
        <w:t>乾》：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君子进德修业，忠信所以进德也。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休：美善。吝：</w:t>
        <w:br/>
        <w:t>耻辱。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场循</w:t>
      </w:r>
      <w:r>
        <w:rPr>
          <w:rStyle w:val="CharStyle258"/>
          <w:b w:val="0"/>
          <w:bCs w:val="0"/>
        </w:rPr>
        <w:t>0*0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闷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。（易，乾，文言》：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不见是〈指君子的言行</w:t>
        <w:br/>
        <w:t>不为世人所赞同）而无闷（烦闷〉。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又说：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是故居上位而不骄，在下</w:t>
        <w:br/>
        <w:t>位而不忧，故乾乾因其时而惕，虽危无咎矣。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允：诚然，信然。上</w:t>
        <w:br/>
        <w:t>德：犹至德。《老子》三十八章：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上德不德，是以有德。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常服：经常</w:t>
        <w:br/>
        <w:t>服事，也即坚持不变。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天老：相传为黄帝辅臣</w:t>
      </w:r>
      <w:r>
        <w:rPr>
          <w:rStyle w:val="CharStyle615"/>
          <w:b w:val="0"/>
          <w:bCs w:val="0"/>
        </w:rPr>
        <w:t>。《韩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诗外传》卷八</w:t>
      </w:r>
      <w:r>
        <w:rPr>
          <w:rStyle w:val="CharStyle258"/>
          <w:b w:val="0"/>
          <w:bCs w:val="0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（黄帝〉召天老而</w:t>
        <w:br/>
        <w:t>问之曰</w:t>
      </w:r>
      <w:r>
        <w:rPr>
          <w:rStyle w:val="CharStyle258"/>
          <w:b w:val="0"/>
          <w:bCs w:val="0"/>
        </w:rPr>
        <w:t>……”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《后汉书，张衡传》李贤注</w:t>
      </w:r>
      <w:r>
        <w:rPr>
          <w:rStyle w:val="CharStyle258"/>
          <w:b w:val="0"/>
          <w:bCs w:val="0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《帝王纪》曰：‘黄帝以风后</w:t>
        <w:br/>
        <w:t>配上台，天老配中台，五圣配下台，谓之三公。其馀知天、规纪、地</w:t>
        <w:br/>
        <w:t>典、力牧、常先、封胡、孔甲等，或以为师，或以为将。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《艺文志》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指《汉书，艺文志》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阴阳有地典六篇</w:t>
      </w:r>
      <w:r>
        <w:rPr>
          <w:rStyle w:val="CharStyle258"/>
          <w:b w:val="0"/>
          <w:bCs w:val="0"/>
        </w:rPr>
        <w:t>。’”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93"/>
      </w:pPr>
      <w:r>
        <w:rPr>
          <w:lang w:val="zh-TW" w:eastAsia="zh-TW" w:bidi="zh-TW"/>
          <w:w w:val="100"/>
          <w:spacing w:val="0"/>
          <w:color w:val="000000"/>
          <w:position w:val="0"/>
        </w:rPr>
        <w:t>孔甲：传为黄帝之史。《汉书，艺文志》杂家有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孔甲《盤盂》</w:t>
        <w:br/>
        <w:t>二十六篇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。《汉书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艺文志》注：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黄帝之史，或曰夏帝孔甲，似皆</w:t>
        <w:br/>
        <w:t>非</w:t>
      </w:r>
      <w:r>
        <w:rPr>
          <w:rStyle w:val="CharStyle258"/>
          <w:b w:val="0"/>
          <w:bCs w:val="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殷彭：即彭祖，传说中人物，姓彭名铿，顓顼玄孙，生于夏。为</w:t>
      </w:r>
    </w:p>
    <w:p>
      <w:pPr>
        <w:pStyle w:val="Style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1"/>
        <w:sectPr>
          <w:pgSz w:w="4910" w:h="7505"/>
          <w:pgMar w:top="967" w:left="408" w:right="221" w:bottom="361" w:header="0" w:footer="3" w:gutter="0"/>
          <w:rtlGutter w:val="0"/>
          <w:cols w:space="720"/>
          <w:noEndnote/>
          <w:docGrid w:linePitch="360"/>
        </w:sectPr>
      </w:pPr>
      <w:r>
        <w:rPr>
          <w:rStyle w:val="CharStyle617"/>
        </w:rPr>
        <w:t xml:space="preserve">^ </w:t>
      </w:r>
      <w:r>
        <w:rPr>
          <w:rStyle w:val="CharStyle618"/>
        </w:rPr>
        <w:t>602</w:t>
      </w:r>
      <w:r>
        <w:rPr>
          <w:rStyle w:val="CharStyle617"/>
        </w:rPr>
        <w:t xml:space="preserve">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57"/>
      </w:pPr>
      <w:r>
        <w:rPr>
          <w:rStyle w:val="CharStyle619"/>
        </w:rPr>
        <w:t>商</w:t>
      </w:r>
      <w:r>
        <w:rPr>
          <w:rStyle w:val="CharStyle273"/>
        </w:rPr>
        <w:t>守藏史，到殷末已七百六十七岁（或说八百岁〉，殷卫以为大夫</w:t>
      </w:r>
      <w:r>
        <w:rPr>
          <w:rStyle w:val="CharStyle619"/>
        </w:rPr>
        <w:t>。托</w:t>
        <w:br/>
      </w:r>
      <w:r>
        <w:rPr>
          <w:rStyle w:val="CharStyle273"/>
        </w:rPr>
        <w:t>病不理政事。周聃：即周朝的老子，姓李名耳字聃。著《老子》五千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7"/>
      </w:pPr>
      <w:r>
        <w:rPr>
          <w:lang w:val="zh-TW" w:eastAsia="zh-TW" w:bidi="zh-TW"/>
          <w:w w:val="100"/>
          <w:spacing w:val="0"/>
          <w:color w:val="000000"/>
          <w:position w:val="0"/>
        </w:rPr>
        <w:t>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殊技：不同的技艺。张衡自指他的天文历数等技艺。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朱评曼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句：指朱枰曼学屠龙技成而无所用。参见本篇注</w:t>
      </w:r>
      <w:r>
        <w:rPr>
          <w:rStyle w:val="CharStyle258"/>
          <w:b w:val="0"/>
          <w:bCs w:val="0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⑭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轮扁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句：轮扁，即砍削制作车轮的人扁。《庄子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天道》载</w:t>
        <w:br/>
        <w:t>轮扁指出齐桓公所读的书是古人之糟柏，桓公责备他。他回答说：“臣</w:t>
        <w:br/>
        <w:t>也以臣之事观之，斲轮，徐（慢）则甘（松缓〉而不固，疾则苦（涩</w:t>
        <w:br/>
        <w:t>滞）而不人。不徐不疾，得之于手而应于心，口不能言。有数存焉于</w:t>
        <w:br/>
        <w:t>其间。臣不能以喻臣之子，臣之子亦不能受之于臣，是以行年七十而</w:t>
        <w:br/>
        <w:t>老断轮</w:t>
      </w:r>
      <w:r>
        <w:rPr>
          <w:rStyle w:val="CharStyle386"/>
          <w:b w:val="0"/>
          <w:bCs w:val="0"/>
        </w:rPr>
        <w:t>。古之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人与其不可传也死矣，然则君之所读者，古人之糟粕已</w:t>
        <w:br/>
        <w:t>夫</w:t>
      </w:r>
      <w:r>
        <w:rPr>
          <w:rStyle w:val="CharStyle258"/>
          <w:b w:val="0"/>
          <w:bCs w:val="0"/>
        </w:rPr>
        <w:t>!”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愍：间情，哀怜。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@11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</w:t>
      </w:r>
      <w:r>
        <w:rPr>
          <w:rStyle w:val="CharStyle258"/>
          <w:b w:val="0"/>
          <w:bCs w:val="0"/>
        </w:rPr>
        <w:t>)</w:t>
      </w:r>
      <w:r>
        <w:rPr>
          <w:rStyle w:val="CharStyle236"/>
          <w:b/>
          <w:bCs/>
        </w:rPr>
        <w:t>：即蛙字。《易，旅》：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鸟焚其巢，旅人先笑而后号眺，</w:t>
        <w:br/>
        <w:t>丧牛于易，凶。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鸟焚其巢，喻旅客之居室被焚，故号眺大哭。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又，</w:t>
        <w:br/>
        <w:t>《后汉书集解》王先谦曰：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沈钦韩云：竈</w:t>
      </w:r>
      <w:r>
        <w:rPr>
          <w:rStyle w:val="CharStyle620"/>
          <w:b w:val="0"/>
          <w:bCs w:val="0"/>
        </w:rPr>
        <w:t>疑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柽之沩</w:t>
      </w:r>
      <w:r>
        <w:rPr>
          <w:rStyle w:val="CharStyle386"/>
          <w:b w:val="0"/>
          <w:bCs w:val="0"/>
        </w:rPr>
        <w:t>。《说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</w:t>
      </w:r>
      <w:r>
        <w:rPr>
          <w:rStyle w:val="CharStyle258"/>
          <w:b w:val="0"/>
          <w:bCs w:val="0"/>
        </w:rPr>
        <w:t>》：</w:t>
      </w:r>
      <w:r>
        <w:rPr>
          <w:rStyle w:val="CharStyle258"/>
          <w:vertAlign w:val="superscript"/>
          <w:b w:val="0"/>
          <w:bCs w:val="0"/>
        </w:rPr>
        <w:t>4</w:t>
      </w:r>
      <w:r>
        <w:rPr>
          <w:rStyle w:val="CharStyle620"/>
          <w:b w:val="0"/>
          <w:bCs w:val="0"/>
        </w:rPr>
        <w:t>鐵，窗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诸也。</w:t>
      </w:r>
      <w:r>
        <w:rPr>
          <w:rStyle w:val="CharStyle258"/>
          <w:b w:val="0"/>
          <w:bCs w:val="0"/>
        </w:rPr>
        <w:t>’……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《尔雅》郭注：</w:t>
      </w:r>
      <w:r>
        <w:rPr>
          <w:rStyle w:val="CharStyle620"/>
          <w:b w:val="0"/>
          <w:bCs w:val="0"/>
        </w:rPr>
        <w:t>‘裔繩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，似</w:t>
      </w:r>
      <w:r>
        <w:rPr>
          <w:rStyle w:val="CharStyle620"/>
          <w:b w:val="0"/>
          <w:bCs w:val="0"/>
        </w:rPr>
        <w:t>蝦蜞，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居陆地，淮南谓之去</w:t>
        <w:br/>
        <w:t>蚁。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按：去嶷即去蚁也。若使附</w:t>
      </w:r>
      <w:r>
        <w:rPr>
          <w:rStyle w:val="CharStyle620"/>
          <w:b w:val="0"/>
          <w:bCs w:val="0"/>
        </w:rPr>
        <w:t>逐嗜腐</w:t>
      </w:r>
      <w:r>
        <w:rPr>
          <w:lang w:val="zh-TW" w:eastAsia="zh-TW" w:bidi="zh-TW"/>
          <w:w w:val="100"/>
          <w:spacing w:val="0"/>
          <w:color w:val="000000"/>
          <w:position w:val="0"/>
        </w:rPr>
        <w:t>鼠之鸱，必为所食，故下云先</w:t>
        <w:br/>
        <w:t>笑后眺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斐豹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句：事见《左传，</w:t>
      </w:r>
      <w:r>
        <w:rPr>
          <w:rStyle w:val="CharStyle620"/>
          <w:b w:val="0"/>
          <w:bCs w:val="0"/>
        </w:rPr>
        <w:t>襄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公三十</w:t>
      </w:r>
      <w:r>
        <w:rPr>
          <w:rStyle w:val="CharStyle441"/>
          <w:b w:val="0"/>
          <w:bCs w:val="0"/>
        </w:rPr>
        <w:t>三年》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斐豹隶人（奴隶〉</w:t>
        <w:br/>
        <w:t>也，著于丹书（用红宇写在竹简上栾氏〈指栾盈，春秋晋人）之力</w:t>
        <w:br/>
        <w:t>臣曰督戎，国人惧之。斐豹谓宜子曰：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苟焚丹书，我杀督戎。’宣子</w:t>
        <w:br/>
        <w:t>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而杀之，所不请于君焚丹书，有如曰！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后果杀督戎。”此事不足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7"/>
      </w:pPr>
      <w:r>
        <w:rPr>
          <w:lang w:val="zh-TW" w:eastAsia="zh-TW" w:bidi="zh-TW"/>
          <w:w w:val="100"/>
          <w:spacing w:val="0"/>
          <w:color w:val="000000"/>
          <w:position w:val="0"/>
        </w:rPr>
        <w:t>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礼至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句：事见《左传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僖公二十四年》：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卫人将伐邢（国</w:t>
      </w:r>
      <w:r>
        <w:rPr>
          <w:rStyle w:val="CharStyle441"/>
          <w:b w:val="0"/>
          <w:bCs w:val="0"/>
        </w:rPr>
        <w:t>〉，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礼至（卫国大夫）曰：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不得其守（官〉，国不可得也。我请昆弟仕</w:t>
        <w:br/>
      </w:r>
      <w:r>
        <w:rPr>
          <w:rStyle w:val="CharStyle441"/>
          <w:b w:val="0"/>
          <w:bCs w:val="0"/>
        </w:rPr>
        <w:t>焉。’乃往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，得仕</w:t>
      </w:r>
      <w:r>
        <w:rPr>
          <w:rStyle w:val="CharStyle441"/>
          <w:b w:val="0"/>
          <w:bCs w:val="0"/>
        </w:rPr>
        <w:t>。二十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五年春，卫人伐邢，二礼（指礼至兄弟二人</w:t>
      </w:r>
      <w:r>
        <w:rPr>
          <w:rStyle w:val="CharStyle258"/>
          <w:b w:val="0"/>
          <w:bCs w:val="0"/>
        </w:rPr>
        <w:t>)</w:t>
      </w:r>
    </w:p>
    <w:p>
      <w:pPr>
        <w:pStyle w:val="Style324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0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418"/>
          <w:b w:val="0"/>
          <w:bCs w:val="0"/>
        </w:rPr>
        <w:t>603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从国子巡城，掖（挟持〉以赴外，杀之。卫侯毁火邢。……礼至自为</w:t>
        <w:br/>
        <w:t>铭曰：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余掖杀国子，莫余敢止</w:t>
      </w:r>
      <w:r>
        <w:rPr>
          <w:rStyle w:val="CharStyle258"/>
          <w:b w:val="0"/>
          <w:bCs w:val="0"/>
        </w:rPr>
        <w:t>。’”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弦高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句：事见《左传，僖公三十三年》：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秦师过周北门，</w:t>
        <w:br/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及滑（国名，在今河南偃师南〉，郑商人弦高将市于周，遇之，以</w:t>
        <w:br/>
        <w:t>乘韦先（先送四张熟牛皮〉，牛十二，犒师。曰:.‘寡君闻吾子将步师</w:t>
        <w:br/>
        <w:t>出于敝邑，敢犒从者。不碘〈不丰厚〕敝邑，为从者之淹（久留〉，居</w:t>
        <w:br/>
        <w:t>则具一日之积，行则备一夕之卫。且使遽告于郑。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秦军知郑国有备，</w:t>
        <w:br/>
        <w:t>遂罢兵而返。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墨翟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句：事见《罂子</w:t>
      </w:r>
      <w:r>
        <w:rPr>
          <w:rStyle w:val="CharStyle258"/>
          <w:b w:val="0"/>
          <w:bCs w:val="0"/>
        </w:rPr>
        <w:t>^</w:t>
      </w:r>
      <w:r>
        <w:rPr>
          <w:rStyle w:val="CharStyle236"/>
          <w:b/>
          <w:bCs/>
        </w:rPr>
        <w:t>公输》：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公输盘为楚造云梯之械成，</w:t>
        <w:br/>
        <w:t>将以攻宋。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子墨子解带为城，以牒（揲）为械。公输盘九设攻城</w:t>
        <w:br/>
        <w:t>之机变，子墨子九距之，公输盘之攻械尽，子墨子之守围有馀。”公输</w:t>
        <w:br/>
        <w:t>盘想杀墨子。墨子说：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臣之弟子禽滑釐等三百人已持臣守围之器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楚王只好放弃攻宋计划。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贯高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句：事见《汉书，陈耳陈余传》。贯高系汉髙祖刘邦女</w:t>
        <w:br/>
        <w:t>婿赵王的相，髙祖过赵，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箕踞骂詈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赵王，贯高等怒，拟谋杀高祖，</w:t>
        <w:br/>
        <w:t>赵王不允，事洩，髙祖令捕诸反者，赵午等十馀人皆争自刭。贯髙独</w:t>
        <w:br/>
        <w:t>与赵王诣长安，备受榜笼，终言赵王不反，高祖乃赦赵王，並以贯高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能自立然诺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，也加赦免。但贯高以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今王已出，吾责塞矣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，乃“仰</w:t>
        <w:br/>
        <w:t>绝亢而死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。端：正。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苏武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句：事见《汉书，李广苏建传》。汉武帝遣苏武以中郎</w:t>
        <w:br/>
        <w:t>将持节出使匈奴，被匈奴扣留十九年，备尝苦辛，但他忠贞不屈，卧</w:t>
        <w:br/>
        <w:t>起操节，节旌尽落。贞：忠</w:t>
      </w:r>
      <w:r>
        <w:rPr>
          <w:rStyle w:val="CharStyle258"/>
          <w:b w:val="0"/>
          <w:bCs w:val="0"/>
        </w:rPr>
        <w:t>6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58"/>
          <w:b w:val="0"/>
          <w:bCs w:val="0"/>
        </w:rPr>
        <w:t>㊃“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蒱且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两句：事见《列子，汤问》：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蒱且子之弋也，弱弓纤</w:t>
        <w:br/>
        <w:t>缴，乘风振之〈指顺风射箭〉，连双鸽于青云之际</w:t>
      </w:r>
      <w:r>
        <w:rPr>
          <w:rStyle w:val="CharStyle258"/>
          <w:b w:val="0"/>
          <w:bCs w:val="0"/>
        </w:rPr>
        <w:t xml:space="preserve">。”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“詹何以独茧丝为</w:t>
        <w:br/>
        <w:t>纶，芒针为钩，荆祿为竿，剖粒为饵，引盈车之鱼于百仞之渊，汩流</w:t>
        <w:br/>
        <w:t>之中。纶不绝，钩不伸，竿不挠。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又：《淮南子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览冥训》：“蒱且子之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连鸟丁，百仞之上，而詹何之鹜鱼于大渊之中</w:t>
      </w:r>
      <w:r>
        <w:rPr>
          <w:rStyle w:val="CharStyle258"/>
          <w:b w:val="0"/>
          <w:bCs w:val="0"/>
        </w:rPr>
        <w:t>。”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60"/>
          <w:vertAlign w:val="superscript"/>
        </w:rPr>
        <w:t>1</w:t>
      </w:r>
      <w:r>
        <w:rPr>
          <w:rStyle w:val="CharStyle260"/>
        </w:rPr>
        <w:t xml:space="preserve"> 604 </w:t>
      </w:r>
      <w:r>
        <w:rPr>
          <w:rStyle w:val="CharStyle260"/>
          <w:vertAlign w:val="superscript"/>
        </w:rPr>
        <w:t>1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弈秋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句：弈秋，古之善弈者，名秋。《盂子，告子上》：弈</w:t>
        <w:br/>
        <w:t>秋，通国（全国〉之善弈者也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rStyle w:val="CharStyle258"/>
          <w:b w:val="0"/>
          <w:bCs w:val="0"/>
        </w:rPr>
        <w:t xml:space="preserve">@ 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王豹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句：王豹，卫之善歌者。《孟子，告子下》：“昔者王豹</w:t>
        <w:br/>
        <w:t>处于淇，而河西善歌。”注：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卫地滨于淇水，在北流河之西，故曰处</w:t>
        <w:br/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淇水，而河西善讴，所谓郑卫之声也，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仆进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二句：《后汉书，张衡传》注：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二立谓太上立德，其次</w:t>
        <w:br/>
        <w:t>立功也。上云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立事有三，言为下列，</w:t>
      </w:r>
      <w:r>
        <w:rPr>
          <w:rStyle w:val="CharStyle318"/>
          <w:b w:val="0"/>
          <w:bCs w:val="0"/>
        </w:rPr>
        <w:t>下列且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不可庶，况其二哉’。故</w:t>
        <w:br/>
        <w:t>言不能参名於二立也。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数子谓斐豹以下也。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参、群：均作动词。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三坟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二句。《左传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昭公十二年》：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左史倚相（楚大夫〉趋</w:t>
        <w:br/>
      </w:r>
      <w:r>
        <w:rPr>
          <w:rStyle w:val="CharStyle236"/>
          <w:b/>
          <w:bCs/>
        </w:rPr>
        <w:t>过。（楚〉王曰：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是良史也，子（指右尹子革〉善视之，是能读《三</w:t>
        <w:br/>
      </w:r>
      <w:r>
        <w:rPr>
          <w:rStyle w:val="CharStyle236"/>
          <w:b/>
          <w:bCs/>
        </w:rPr>
        <w:t>坟》、《五典》、《八索》、《九丘》。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孔安国《尚书序》说，伏羲、神</w:t>
        <w:br/>
        <w:t>农、黄帝之书为三坟，八卦之说为八索。陆贾、马融等另有他说。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rStyle w:val="CharStyle386"/>
          <w:b w:val="0"/>
          <w:bCs w:val="0"/>
        </w:rPr>
        <w:t>⑯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庶：幸，希冀之辞。前训：指前贤教训。如《三坟》</w:t>
      </w:r>
      <w:r>
        <w:rPr>
          <w:rStyle w:val="CharStyle386"/>
          <w:b w:val="0"/>
          <w:bCs w:val="0"/>
        </w:rPr>
        <w:t>、《八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索》</w:t>
        <w:br/>
        <w:t>等等。朝隐：隐于朝廷之上。也即虽在朝廷当官，但清高不问政事，</w:t>
        <w:br/>
        <w:t>与隐居无异。柱吏：即柱下吏</w:t>
      </w:r>
      <w:r>
        <w:rPr>
          <w:rStyle w:val="CharStyle318"/>
          <w:b w:val="0"/>
          <w:bCs w:val="0"/>
        </w:rPr>
        <w:t>。周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秦史官</w:t>
      </w:r>
      <w:r>
        <w:rPr>
          <w:rStyle w:val="CharStyle318"/>
          <w:b w:val="0"/>
          <w:bCs w:val="0"/>
        </w:rPr>
        <w:t>。因常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在殿柱下主四方文书，</w:t>
        <w:br/>
        <w:t>故名。老子曾为周柱下史。《汉书，东方朔传》注：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应劭曰：‘老子为</w:t>
        <w:br/>
        <w:t>周柱下吏，朝隐终身无患，是为上也</w:t>
      </w:r>
      <w:r>
        <w:rPr>
          <w:rStyle w:val="CharStyle258"/>
          <w:b w:val="0"/>
          <w:bCs w:val="0"/>
        </w:rPr>
        <w:t>。’”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⑯韫：蕴藏。椟</w:t>
      </w:r>
      <w:r>
        <w:rPr>
          <w:rStyle w:val="CharStyle258"/>
          <w:b w:val="0"/>
          <w:bCs w:val="0"/>
        </w:rPr>
        <w:t>:</w:t>
      </w:r>
      <w:r>
        <w:rPr>
          <w:rStyle w:val="CharStyle236"/>
          <w:b/>
          <w:bCs/>
        </w:rPr>
        <w:t>木匣，木柜。《论语，子罕》：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子贵曰：‘有美玉</w:t>
        <w:br/>
        <w:t>於斯，韫匡而藏诸。求善贾而沽诸。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祜之哉！……我待贾</w:t>
        <w:br/>
        <w:t>者也</w:t>
      </w:r>
      <w:r>
        <w:rPr>
          <w:rStyle w:val="CharStyle258"/>
          <w:b w:val="0"/>
          <w:bCs w:val="0"/>
        </w:rPr>
        <w:t>。’”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颜氏：指颜回，字了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渊。《论语，述而》：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子（指孔子）谓渊曰：</w:t>
        <w:br/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用之则行，舍之则藏，惟我与尔有是夫</w:t>
      </w:r>
      <w:r>
        <w:rPr>
          <w:rStyle w:val="CharStyle258"/>
          <w:b w:val="0"/>
          <w:bCs w:val="0"/>
        </w:rPr>
        <w:t>。’”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  <w:sectPr>
          <w:headerReference w:type="even" r:id="rId155"/>
          <w:headerReference w:type="default" r:id="rId156"/>
          <w:titlePg/>
          <w:pgSz w:w="4910" w:h="7505"/>
          <w:pgMar w:top="967" w:left="408" w:right="221" w:bottom="361" w:header="0" w:footer="3" w:gutter="0"/>
          <w:rtlGutter w:val="0"/>
          <w:cols w:space="720"/>
          <w:noEndnote/>
          <w:docGrid w:linePitch="360"/>
        </w:sectPr>
      </w:pPr>
      <w:r>
        <w:rPr>
          <w:rStyle w:val="CharStyle236"/>
          <w:b/>
          <w:bCs/>
        </w:rPr>
        <w:t>⑩“曾不”句：《孟子，公孙</w:t>
      </w:r>
      <w:r>
        <w:rPr>
          <w:rStyle w:val="CharStyle318"/>
          <w:b w:val="0"/>
          <w:bCs w:val="0"/>
        </w:rPr>
        <w:t>丑下》</w:t>
      </w:r>
      <w:r>
        <w:rPr>
          <w:rStyle w:val="CharStyle236"/>
          <w:b/>
          <w:bCs/>
        </w:rPr>
        <w:t>：‘‘曾子曰：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晋楚之富，不可及</w:t>
        <w:br/>
        <w:t>也。彼以其富，我以圣仁；彼以其霸，我以吾义，吾何慊乎哉</w:t>
      </w:r>
      <w:r>
        <w:rPr>
          <w:rStyle w:val="CharStyle258"/>
          <w:b w:val="0"/>
          <w:bCs w:val="0"/>
        </w:rPr>
        <w:t>?”’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慊：</w:t>
        <w:br/>
        <w:t>不满足，遗憾。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219" w:line="130" w:lineRule="exact"/>
        <w:ind w:left="140" w:right="0" w:firstLine="6"/>
      </w:pPr>
      <w:r>
        <w:rPr>
          <w:rStyle w:val="CharStyle273"/>
        </w:rPr>
        <w:t>张衡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267"/>
      </w:pPr>
      <w:r>
        <w:rPr>
          <w:lang w:val="zh-TW" w:eastAsia="zh-TW" w:bidi="zh-TW"/>
          <w:w w:val="100"/>
          <w:color w:val="000000"/>
          <w:position w:val="0"/>
        </w:rPr>
        <w:t>辨析：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267"/>
      </w:pPr>
      <w:r>
        <w:rPr>
          <w:lang w:val="zh-TW" w:eastAsia="zh-TW" w:bidi="zh-TW"/>
          <w:w w:val="100"/>
          <w:color w:val="000000"/>
          <w:position w:val="0"/>
        </w:rPr>
        <w:t>《后汉书》张衡本传说，张衡</w:t>
      </w:r>
      <w:r>
        <w:rPr>
          <w:rStyle w:val="CharStyle621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从容淡静，不好</w:t>
        <w:br/>
        <w:t>交接俗人</w:t>
      </w:r>
      <w:r>
        <w:rPr>
          <w:rStyle w:val="CharStyle621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</w:t>
      </w:r>
      <w:r>
        <w:rPr>
          <w:rStyle w:val="CharStyle621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举孝廉不行，连辟公府不就”。本传还</w:t>
        <w:br/>
        <w:t>说他迁侍中后，</w:t>
      </w:r>
      <w:r>
        <w:rPr>
          <w:rStyle w:val="CharStyle621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帝（指顺帝）引在帷幄，讽议左</w:t>
        <w:br/>
        <w:t>右。尝问衡天下所疾恶者。宦官衢其毁己，皆共目</w:t>
        <w:br/>
        <w:t>之。衡乃诡对而出。</w:t>
      </w:r>
      <w:r>
        <w:rPr>
          <w:rStyle w:val="CharStyle621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可见张衡的确有清高、平和甚</w:t>
        <w:br/>
        <w:t>至胆小的一面。《应间》可以说基本上反映了张衡思</w:t>
        <w:br/>
        <w:t>想性格上的这方面特点。但评价一个人要看“全</w:t>
        <w:br/>
        <w:t>人</w:t>
      </w:r>
      <w:r>
        <w:rPr>
          <w:rStyle w:val="CharStyle621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，对历史人物也应如此。从本传看，张衡也有坚</w:t>
        <w:br/>
        <w:t>强敢于斗争的另一面。</w:t>
      </w:r>
      <w:r>
        <w:rPr>
          <w:rStyle w:val="CharStyle621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永和初，出为河间相，时国</w:t>
        <w:br/>
        <w:t>王骄奢，不遵典宪；又多豪右，共为不轨。衡下车，</w:t>
        <w:br/>
        <w:t>治威严，整法度，阴知奸党名姓，一时收禽（擒〉，</w:t>
        <w:br/>
        <w:t>上下肃然，称为政理。</w:t>
      </w:r>
      <w:r>
        <w:rPr>
          <w:rStyle w:val="CharStyle621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一个人生命短促</w:t>
      </w:r>
      <w:r>
        <w:rPr>
          <w:rStyle w:val="CharStyle621"/>
        </w:rPr>
        <w:t>4</w:t>
      </w:r>
      <w:r>
        <w:rPr>
          <w:lang w:val="zh-TW" w:eastAsia="zh-TW" w:bidi="zh-TW"/>
          <w:w w:val="100"/>
          <w:color w:val="000000"/>
          <w:position w:val="0"/>
        </w:rPr>
        <w:t>时间有</w:t>
        <w:br/>
        <w:t>限，张衡热心于科学技术方面的创造发明，没有更</w:t>
        <w:br/>
        <w:t>多精力考虑计较个人的得失，这是可以理解的，也</w:t>
        <w:br/>
        <w:t>是值得赞许的。对张衡的非议，是不正确的，真真</w:t>
        <w:br/>
        <w:t>是张衡所说的</w:t>
      </w:r>
      <w:r>
        <w:rPr>
          <w:rStyle w:val="CharStyle621"/>
        </w:rPr>
        <w:t>“</w:t>
      </w:r>
      <w:r>
        <w:rPr>
          <w:rStyle w:val="CharStyle622"/>
        </w:rPr>
        <w:t>不我知者”。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center"/>
        <w:spacing w:before="0" w:after="1261" w:line="10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582"/>
        <w:widowControl w:val="0"/>
        <w:keepNext/>
        <w:keepLines/>
        <w:shd w:val="clear" w:color="auto" w:fill="auto"/>
        <w:bidi w:val="0"/>
        <w:spacing w:before="0" w:after="177" w:line="200" w:lineRule="exact"/>
        <w:ind w:left="0" w:right="0" w:firstLine="0"/>
      </w:pPr>
      <w:bookmarkStart w:id="41" w:name="bookmark41"/>
      <w:r>
        <w:rPr>
          <w:rStyle w:val="CharStyle623"/>
        </w:rPr>
        <w:t>七</w:t>
      </w:r>
      <w:r>
        <w:rPr>
          <w:rStyle w:val="CharStyle584"/>
        </w:rPr>
        <w:t xml:space="preserve"> </w:t>
      </w:r>
      <w:r>
        <w:rPr>
          <w:rStyle w:val="CharStyle623"/>
        </w:rPr>
        <w:t>辩</w:t>
      </w:r>
      <w:bookmarkEnd w:id="41"/>
    </w:p>
    <w:p>
      <w:pPr>
        <w:pStyle w:val="Style547"/>
        <w:widowControl w:val="0"/>
        <w:keepNext w:val="0"/>
        <w:keepLines w:val="0"/>
        <w:shd w:val="clear" w:color="auto" w:fill="auto"/>
        <w:bidi w:val="0"/>
        <w:jc w:val="left"/>
        <w:spacing w:before="0" w:after="157" w:line="110" w:lineRule="exact"/>
        <w:ind w:left="2360" w:right="0" w:firstLine="2"/>
      </w:pPr>
      <w:r>
        <w:rPr>
          <w:rStyle w:val="CharStyle553"/>
        </w:rPr>
        <w:t>轱衡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无为先生气祖述列仙气背世绝俗气唯诵道</w:t>
        <w:br/>
        <w:t>篇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。形虚年衰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，志犹不迁气于是七辩谋焉气</w:t>
        <w:br/>
        <w:t>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无为先生，淹在幽隅⑧，藏声隐景⑨，划迹穷</w:t>
        <w:br/>
        <w:t>居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。抑其不韪盍往辩诸乃阶而就之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虚然子曰</w:t>
      </w:r>
      <w:r>
        <w:rPr>
          <w:rStyle w:val="CharStyle258"/>
          <w:b w:val="0"/>
          <w:bCs w:val="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乐国之都，设为闲馆，工输制匠，</w:t>
        <w:br/>
        <w:t>谲诡焕烂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。重屋百层，连阁周漫应门锵锵，华</w:t>
        <w:br/>
        <w:t>阙双建雕虫彤绿，螭虹蜿蜒於是弹比翼，落</w:t>
        <w:br/>
        <w:t>鹂黄，加双鹑，经鸳鸯⑯。然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后擢云舫，观中流气</w:t>
        <w:br/>
        <w:t>搴芙蓉，集芳洲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。纵文身，搏潛鱗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。探水玉，拔</w:t>
        <w:br/>
        <w:t>琼根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。收明月之照耀，翫赤瑕之璘豳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。迴飚拂其</w:t>
        <w:br/>
        <w:t>寮，兰泉注其庭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。此宫室之丽也，子盍归而处之</w:t>
        <w:br/>
        <w:t>乎</w:t>
      </w:r>
      <w:r>
        <w:rPr>
          <w:rStyle w:val="CharStyle258"/>
          <w:b w:val="0"/>
          <w:bCs w:val="0"/>
        </w:rPr>
        <w:t>?”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620" w:right="0" w:hanging="7"/>
      </w:pPr>
      <w:r>
        <w:rPr>
          <w:rStyle w:val="CharStyle624"/>
        </w:rPr>
        <w:t>^ 607 ^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82" w:lineRule="exact"/>
        <w:ind w:left="0" w:right="0" w:firstLine="360"/>
      </w:pPr>
      <w:r>
        <w:rPr>
          <w:lang w:val="zh-TW" w:eastAsia="zh-TW" w:bidi="zh-TW"/>
          <w:w w:val="100"/>
          <w:color w:val="000000"/>
          <w:position w:val="0"/>
        </w:rPr>
        <w:t>雕华子曰</w:t>
      </w:r>
      <w:r>
        <w:rPr>
          <w:rStyle w:val="CharStyle597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玄清白醴</w:t>
      </w:r>
      <w:r>
        <w:rPr>
          <w:rStyle w:val="CharStyle597"/>
        </w:rPr>
        <w:t>㉖</w:t>
      </w:r>
      <w:r>
        <w:rPr>
          <w:lang w:val="zh-TW" w:eastAsia="zh-TW" w:bidi="zh-TW"/>
          <w:w w:val="100"/>
          <w:color w:val="000000"/>
          <w:position w:val="0"/>
        </w:rPr>
        <w:t>，蒲陶酿鲈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，嘉肴杂</w:t>
        <w:br/>
        <w:t>酿，三脔七菹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。荔支黄甘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，寒梨乾榛沙餳石</w:t>
        <w:br/>
        <w:t>蜜</w:t>
      </w:r>
      <w:r>
        <w:rPr>
          <w:rStyle w:val="CharStyle625"/>
        </w:rPr>
        <w:t>气远国</w:t>
      </w:r>
      <w:r>
        <w:rPr>
          <w:lang w:val="zh-TW" w:eastAsia="zh-TW" w:bidi="zh-TW"/>
          <w:w w:val="100"/>
          <w:color w:val="000000"/>
          <w:position w:val="0"/>
        </w:rPr>
        <w:t>储珍气於是乃有萏豢腯牲气麋麇豹</w:t>
        <w:br/>
        <w:t>胎</w:t>
      </w:r>
      <w:r>
        <w:rPr>
          <w:rStyle w:val="CharStyle597"/>
          <w:vertAlign w:val="superscript"/>
        </w:rPr>
        <w:t>@</w:t>
      </w:r>
      <w:r>
        <w:rPr>
          <w:rStyle w:val="CharStyle625"/>
        </w:rPr>
        <w:t>。飞凫</w:t>
      </w:r>
      <w:r>
        <w:rPr>
          <w:lang w:val="zh-TW" w:eastAsia="zh-TW" w:bidi="zh-TW"/>
          <w:w w:val="100"/>
          <w:color w:val="000000"/>
          <w:position w:val="0"/>
        </w:rPr>
        <w:t>棲鸾气养之以时。审其齐和气适其辛</w:t>
        <w:br/>
        <w:t>酸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。芳以姜椒，拂以桂兰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。华鄉重柜，溃皋香</w:t>
        <w:br/>
        <w:t>秔气会稽之菰气冀野之粱％潘凌楔面气糅以青</w:t>
        <w:br/>
        <w:t>秔。珍羞杂遝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，灼烁芳香。此滋味之丽也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，子盍</w:t>
        <w:br/>
        <w:t>归而食之</w:t>
      </w:r>
      <w:r>
        <w:rPr>
          <w:rStyle w:val="CharStyle597"/>
        </w:rPr>
        <w:t>?”</w:t>
      </w:r>
    </w:p>
    <w:p>
      <w:pPr>
        <w:pStyle w:val="Style595"/>
        <w:tabs>
          <w:tab w:leader="none" w:pos="1686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82" w:lineRule="exact"/>
        <w:ind w:left="0" w:right="0" w:firstLine="360"/>
      </w:pPr>
      <w:r>
        <w:rPr>
          <w:lang w:val="zh-TW" w:eastAsia="zh-TW" w:bidi="zh-TW"/>
          <w:w w:val="100"/>
          <w:color w:val="000000"/>
          <w:position w:val="0"/>
        </w:rPr>
        <w:t>安存子曰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：</w:t>
      </w:r>
      <w:r>
        <w:rPr>
          <w:rStyle w:val="CharStyle597"/>
        </w:rPr>
        <w:t xml:space="preserve"> “</w:t>
      </w:r>
      <w:r>
        <w:rPr>
          <w:lang w:val="zh-TW" w:eastAsia="zh-TW" w:bidi="zh-TW"/>
          <w:w w:val="100"/>
          <w:color w:val="000000"/>
          <w:position w:val="0"/>
        </w:rPr>
        <w:t>淮南清歌，燕余材舞气列乎前</w:t>
        <w:br/>
        <w:t>堂，迭奏代叙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。结郑卫之遗风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，扬流哇而脉激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  <w:br/>
        <w:t>楚鼙鼓吹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，竽籁应律金石合奏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，妖冶邀会</w:t>
        <w:br/>
        <w:t>观者交目，衣解忘带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。于是乐中日晚，移即昏庭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  <w:br/>
        <w:t>美人妖服，变曲为清，改赋新词，转歌流声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。此音</w:t>
        <w:br/>
        <w:t>乐之丽也，子盍归而听诸</w:t>
      </w:r>
      <w:r>
        <w:rPr>
          <w:rStyle w:val="CharStyle597"/>
        </w:rPr>
        <w:t>?”</w:t>
        <w:tab/>
        <w:t>,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82" w:lineRule="exact"/>
        <w:ind w:left="0" w:right="0" w:firstLine="360"/>
      </w:pPr>
      <w:r>
        <w:rPr>
          <w:lang w:val="zh-TW" w:eastAsia="zh-TW" w:bidi="zh-TW"/>
          <w:w w:val="100"/>
          <w:color w:val="000000"/>
          <w:position w:val="0"/>
        </w:rPr>
        <w:t>阙丘子曰</w:t>
      </w:r>
      <w:r>
        <w:rPr>
          <w:rStyle w:val="CharStyle597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西施之徒，姿</w:t>
      </w:r>
      <w:r>
        <w:rPr>
          <w:rStyle w:val="CharStyle626"/>
        </w:rPr>
        <w:t>容修婷</w:t>
      </w:r>
      <w:r>
        <w:rPr>
          <w:rStyle w:val="CharStyle597"/>
        </w:rPr>
        <w:t>@</w:t>
      </w:r>
      <w:r>
        <w:rPr>
          <w:rStyle w:val="CharStyle626"/>
        </w:rPr>
        <w:t>。弱颜迴</w:t>
        <w:br/>
      </w:r>
      <w:r>
        <w:rPr>
          <w:lang w:val="zh-TW" w:eastAsia="zh-TW" w:bidi="zh-TW"/>
          <w:w w:val="100"/>
          <w:color w:val="000000"/>
          <w:position w:val="0"/>
        </w:rPr>
        <w:t>植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，妍夸闲暇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，形似削成腰如束素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，蝤蛴之</w:t>
        <w:br/>
        <w:t>领，阿那宜颈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。淑性窈窕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，秀色美艳</w:t>
      </w:r>
      <w:r>
        <w:rPr>
          <w:rStyle w:val="CharStyle597"/>
        </w:rPr>
        <w:t>6</w:t>
      </w:r>
      <w:r>
        <w:rPr>
          <w:lang w:val="zh-TW" w:eastAsia="zh-TW" w:bidi="zh-TW"/>
          <w:w w:val="100"/>
          <w:color w:val="000000"/>
          <w:position w:val="0"/>
        </w:rPr>
        <w:t>鬓发玄髻，</w:t>
        <w:br/>
        <w:t>光可以鉴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。靥辅巧笑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，清眸流眄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。皓齿朱唇，</w:t>
        <w:br/>
        <w:t>的轹粲练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。於是红华曼理，遗芳酷烈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。侍夕先生，</w:t>
        <w:br/>
        <w:t>同兹宴療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。假明兰灯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，指图观列气蝉緜宜愧，</w:t>
        <w:br/>
        <w:t>夭绍纡折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。此女色之丽也，子盍归而从之</w:t>
      </w:r>
      <w:r>
        <w:rPr>
          <w:rStyle w:val="CharStyle597"/>
        </w:rPr>
        <w:t>?”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2" w:lineRule="exact"/>
        <w:ind w:left="0" w:right="0" w:firstLine="360"/>
      </w:pPr>
      <w:r>
        <w:rPr>
          <w:rStyle w:val="CharStyle273"/>
        </w:rPr>
        <w:t>空桐子曰⑭：</w:t>
      </w:r>
      <w:r>
        <w:rPr>
          <w:rStyle w:val="CharStyle478"/>
        </w:rPr>
        <w:t>“</w:t>
      </w:r>
      <w:r>
        <w:rPr>
          <w:rStyle w:val="CharStyle273"/>
        </w:rPr>
        <w:t>交阯娵缔气筒中之竚@。京城阿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2" w:lineRule="exact"/>
        <w:ind w:left="0" w:right="0" w:firstLine="111"/>
      </w:pPr>
      <w:r>
        <w:rPr>
          <w:rStyle w:val="CharStyle273"/>
        </w:rPr>
        <w:t>缟</w:t>
      </w:r>
      <w:r>
        <w:rPr>
          <w:rStyle w:val="CharStyle478"/>
        </w:rPr>
        <w:t>'</w:t>
      </w:r>
      <w:r>
        <w:rPr>
          <w:rStyle w:val="CharStyle273"/>
        </w:rPr>
        <w:t>譬之蝉羽。制为时服气以适寒暑。微雾之</w:t>
        <w:br/>
        <w:t>冠</w:t>
      </w:r>
      <w:r>
        <w:rPr>
          <w:rStyle w:val="CharStyle478"/>
        </w:rPr>
        <w:t>'</w:t>
      </w:r>
      <w:r>
        <w:rPr>
          <w:rStyle w:val="CharStyle273"/>
        </w:rPr>
        <w:t>飞融之缨气驷秀骐之胶骏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，载铃猎之辎</w:t>
        <w:br/>
        <w:t>车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。建彩虹之长旃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，系雌霓而为旗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。逸骇飚于</w:t>
        <w:br/>
        <w:t>青丘</w:t>
      </w:r>
      <w:r>
        <w:rPr>
          <w:rStyle w:val="CharStyle478"/>
        </w:rPr>
        <w:t>'</w:t>
      </w:r>
      <w:r>
        <w:rPr>
          <w:rStyle w:val="CharStyle273"/>
        </w:rPr>
        <w:t>超广汉而永逝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。此舆服之丽也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，子盍归</w:t>
        <w:br/>
        <w:t>而乘之</w:t>
      </w:r>
      <w:r>
        <w:rPr>
          <w:rStyle w:val="CharStyle478"/>
        </w:rPr>
        <w:t>?”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2" w:lineRule="exact"/>
        <w:ind w:left="0" w:right="0" w:firstLine="366"/>
      </w:pPr>
      <w:r>
        <w:rPr>
          <w:rStyle w:val="CharStyle273"/>
        </w:rPr>
        <w:t>依卫子曰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：</w:t>
      </w:r>
      <w:r>
        <w:rPr>
          <w:rStyle w:val="CharStyle478"/>
        </w:rPr>
        <w:t xml:space="preserve"> “</w:t>
      </w:r>
      <w:r>
        <w:rPr>
          <w:rStyle w:val="CharStyle273"/>
        </w:rPr>
        <w:t>若夫赤松、王乔、羡门、安期气</w:t>
        <w:br/>
        <w:t>嘘吸沆瀣饮醴茹芝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。驾应龙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，戴行云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，桴弱</w:t>
        <w:br/>
        <w:t>水</w:t>
      </w:r>
      <w:r>
        <w:rPr>
          <w:rStyle w:val="CharStyle478"/>
        </w:rPr>
        <w:t>'</w:t>
      </w:r>
      <w:r>
        <w:rPr>
          <w:rStyle w:val="CharStyle273"/>
        </w:rPr>
        <w:t>越炎氛气览八极气度天垠气上游紫宫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</w:t>
        <w:br/>
        <w:t>下栖昆仑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，此神仙之丽也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，子盍行而求之</w:t>
      </w:r>
      <w:r>
        <w:rPr>
          <w:rStyle w:val="CharStyle478"/>
        </w:rPr>
        <w:t>?”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2" w:lineRule="exact"/>
        <w:ind w:left="0" w:right="0" w:firstLine="366"/>
      </w:pPr>
      <w:r>
        <w:rPr>
          <w:rStyle w:val="CharStyle273"/>
        </w:rPr>
        <w:t>先生乃兴而言曰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：</w:t>
      </w:r>
      <w:r>
        <w:rPr>
          <w:rStyle w:val="CharStyle478"/>
        </w:rPr>
        <w:t xml:space="preserve"> “</w:t>
      </w:r>
      <w:r>
        <w:rPr>
          <w:rStyle w:val="CharStyle273"/>
        </w:rPr>
        <w:t>吁，美哉！吾子之诲，穆</w:t>
        <w:br/>
        <w:t>如清风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。启乃嘉猷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，实慰我心。矫然仰首，邪睨</w:t>
        <w:br/>
        <w:t>玄圃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。轩臂矫翼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，将飞未举</w:t>
      </w:r>
      <w:r>
        <w:rPr>
          <w:rStyle w:val="CharStyle478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2" w:lineRule="exact"/>
        <w:ind w:left="0" w:right="0" w:firstLine="366"/>
      </w:pPr>
      <w:r>
        <w:rPr>
          <w:rStyle w:val="CharStyle273"/>
        </w:rPr>
        <w:t>髡无子曰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：</w:t>
      </w:r>
      <w:r>
        <w:rPr>
          <w:rStyle w:val="CharStyle478"/>
        </w:rPr>
        <w:t xml:space="preserve"> “</w:t>
      </w:r>
      <w:r>
        <w:rPr>
          <w:rStyle w:val="CharStyle273"/>
        </w:rPr>
        <w:t>在我圣皇，躬劳至思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。参天两</w:t>
        <w:br/>
        <w:t>地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，匪怠厥司</w:t>
      </w:r>
      <w:r>
        <w:rPr>
          <w:rStyle w:val="CharStyle478"/>
        </w:rPr>
        <w:t>@</w:t>
      </w:r>
      <w:r>
        <w:rPr>
          <w:rStyle w:val="CharStyle273"/>
        </w:rPr>
        <w:t>。率由旧章，遵彼前谋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。正邪理</w:t>
        <w:br/>
        <w:t>谬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，靡有所疑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。旁窥八索，仰镜三坎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。讲礼习</w:t>
        <w:br/>
        <w:t>乐，仪则彬彬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。是以英人底材气不赏而劝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，学</w:t>
        <w:br/>
        <w:t>而不厌，教而不倦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。於是二八之俦，列乎蒂庭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揆事施教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，地平天成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。然后建明堂而班辟雍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</w:t>
        <w:br/>
        <w:t>和邦国而悦远人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。化明如日，下应如神。汉虽旧</w:t>
        <w:br/>
        <w:t>邦，其政维新</w:t>
      </w:r>
      <w:r>
        <w:rPr>
          <w:rStyle w:val="CharStyle478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2" w:lineRule="exact"/>
        <w:ind w:left="0" w:right="0" w:firstLine="366"/>
      </w:pPr>
      <w:r>
        <w:rPr>
          <w:rStyle w:val="CharStyle273"/>
        </w:rPr>
        <w:t>而先生乃翻然迴面曰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：</w:t>
      </w:r>
      <w:r>
        <w:rPr>
          <w:rStyle w:val="CharStyle478"/>
        </w:rPr>
        <w:t xml:space="preserve"> </w:t>
      </w:r>
      <w:r>
        <w:rPr>
          <w:rStyle w:val="CharStyle273"/>
        </w:rPr>
        <w:t>“君子一言气于是观</w:t>
        <w:br/>
        <w:t>智。先民有言，谈何容易气予虽蒙蔽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，不敏指</w:t>
      </w:r>
      <w:r>
        <w:br w:type="page"/>
      </w:r>
    </w:p>
    <w:p>
      <w:pPr>
        <w:pStyle w:val="Style627"/>
        <w:widowControl w:val="0"/>
        <w:keepNext w:val="0"/>
        <w:keepLines w:val="0"/>
        <w:shd w:val="clear" w:color="auto" w:fill="auto"/>
        <w:bidi w:val="0"/>
        <w:jc w:val="left"/>
        <w:spacing w:before="0" w:after="88" w:line="100" w:lineRule="exact"/>
        <w:ind w:left="200" w:right="0"/>
      </w:pPr>
      <w:r>
        <w:rPr>
          <w:rStyle w:val="CharStyle629"/>
        </w:rPr>
        <w:t>张衡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―^―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left"/>
        <w:spacing w:before="0" w:after="0" w:line="198" w:lineRule="exact"/>
        <w:ind w:left="0" w:right="0" w:firstLine="68"/>
      </w:pPr>
      <w:r>
        <w:rPr>
          <w:rStyle w:val="CharStyle630"/>
        </w:rPr>
        <w:t>趣</w:t>
      </w:r>
      <w:r>
        <w:rPr>
          <w:rStyle w:val="CharStyle167"/>
          <w:vertAlign w:val="superscript"/>
        </w:rPr>
        <w:t>@</w:t>
      </w:r>
      <w:r>
        <w:rPr>
          <w:rStyle w:val="CharStyle630"/>
        </w:rPr>
        <w:t>。敬授教命</w:t>
      </w:r>
      <w:r>
        <w:rPr>
          <w:rStyle w:val="CharStyle167"/>
        </w:rPr>
        <w:t>'</w:t>
      </w:r>
      <w:r>
        <w:rPr>
          <w:rStyle w:val="CharStyle630"/>
        </w:rPr>
        <w:t>敢不是务？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13"/>
      </w:pPr>
      <w:r>
        <w:rPr>
          <w:rStyle w:val="CharStyle630"/>
        </w:rPr>
        <w:t>巩洛之鳟，以割为从。分芒析缕，细乱蚕足。</w:t>
        <w:br/>
        <w:t>随锷离俎，纷纷渗缅</w:t>
      </w:r>
      <w:r>
        <w:rPr>
          <w:rStyle w:val="CharStyle630"/>
          <w:vertAlign w:val="superscript"/>
        </w:rPr>
        <w:t>@</w:t>
      </w:r>
      <w:r>
        <w:rPr>
          <w:rStyle w:val="CharStyle630"/>
        </w:rPr>
        <w:t>。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13"/>
      </w:pPr>
      <w:r>
        <w:rPr>
          <w:rStyle w:val="CharStyle630"/>
        </w:rPr>
        <w:t>罗彀之舞衣，乘湎骖以朝翔，举长履以蹈节，</w:t>
        <w:br/>
        <w:t>奋缟袖之翩人</w:t>
      </w:r>
      <w:r>
        <w:rPr>
          <w:rStyle w:val="CharStyle630"/>
          <w:vertAlign w:val="superscript"/>
        </w:rPr>
        <w:t>@</w:t>
      </w:r>
      <w:r>
        <w:rPr>
          <w:rStyle w:val="CharStyle630"/>
        </w:rPr>
        <w:t>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118" w:line="198" w:lineRule="exact"/>
        <w:ind w:left="0" w:right="0" w:firstLine="313"/>
      </w:pPr>
      <w:r>
        <w:rPr>
          <w:rStyle w:val="CharStyle631"/>
        </w:rPr>
        <w:t>蹊路诡</w:t>
      </w:r>
      <w:r>
        <w:rPr>
          <w:rStyle w:val="CharStyle622"/>
        </w:rPr>
        <w:t>怪</w:t>
      </w:r>
      <w:r>
        <w:rPr>
          <w:rStyle w:val="CharStyle622"/>
          <w:vertAlign w:val="superscript"/>
        </w:rPr>
        <w:t>@</w:t>
      </w:r>
      <w:r>
        <w:rPr>
          <w:rStyle w:val="CharStyle622"/>
        </w:rPr>
        <w:t>。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313"/>
      </w:pPr>
      <w:r>
        <w:rPr>
          <w:rStyle w:val="CharStyle632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153" w:line="200" w:lineRule="exact"/>
        <w:ind w:left="0" w:right="0" w:firstLine="313"/>
      </w:pPr>
      <w:r>
        <w:rPr>
          <w:lang w:val="zh-TW" w:eastAsia="zh-TW" w:bidi="zh-TW"/>
          <w:w w:val="100"/>
          <w:color w:val="000000"/>
          <w:position w:val="0"/>
        </w:rPr>
        <w:t>《后汉书》本传说：</w:t>
      </w:r>
      <w:r>
        <w:rPr>
          <w:rStyle w:val="CharStyle621"/>
        </w:rPr>
        <w:t>“(</w:t>
      </w:r>
      <w:r>
        <w:rPr>
          <w:lang w:val="zh-TW" w:eastAsia="zh-TW" w:bidi="zh-TW"/>
          <w:w w:val="100"/>
          <w:color w:val="000000"/>
          <w:position w:val="0"/>
        </w:rPr>
        <w:t>张衡〉著《周官训诂》，</w:t>
        <w:br/>
        <w:t>崔瑗以为不能有异于诸儒也。又欲继孔子《易》说</w:t>
        <w:br/>
        <w:t>彖、《象》残缺者，竟不能就；所著诗、赋、铭、七</w:t>
        <w:br/>
      </w:r>
      <w:r>
        <w:rPr>
          <w:rStyle w:val="CharStyle225"/>
        </w:rPr>
        <w:t>言、《灵宪》、《应间》、《七辩》、《巡诰》、《悬图》，</w:t>
        <w:br/>
      </w:r>
      <w:r>
        <w:rPr>
          <w:lang w:val="zh-TW" w:eastAsia="zh-TW" w:bidi="zh-TW"/>
          <w:w w:val="100"/>
          <w:color w:val="000000"/>
          <w:position w:val="0"/>
        </w:rPr>
        <w:t>凡三十二篇。</w:t>
      </w:r>
      <w:r>
        <w:rPr>
          <w:rStyle w:val="CharStyle621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《七辩》收入正传，可见其地位之重</w:t>
        <w:br/>
        <w:t>要。惜此赋已有些错乱。此赋系仿枚乘《七发》，以</w:t>
        <w:br/>
        <w:t>居室、饮食、音乐、女色、服饰、神仙、圣明政治</w:t>
        <w:br/>
        <w:t>七事启发无为先生，最后两事在无为先生心中引起</w:t>
        <w:br/>
        <w:t>了强烈的共鸣，可见此时无为先生一其实也即张</w:t>
        <w:br/>
        <w:t>衡本人一的思想处在剧烈的去留矛盾之中。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159" w:lineRule="exact"/>
        <w:ind w:left="0" w:right="0" w:firstLine="313"/>
      </w:pPr>
      <w:r>
        <w:rPr>
          <w:rStyle w:val="CharStyle632"/>
        </w:rPr>
        <w:t>注释：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0" w:line="159" w:lineRule="exact"/>
        <w:ind w:left="0" w:right="0" w:firstLine="313"/>
        <w:sectPr>
          <w:headerReference w:type="even" r:id="rId157"/>
          <w:headerReference w:type="default" r:id="rId158"/>
          <w:pgSz w:w="3622" w:h="5401"/>
          <w:pgMar w:top="422" w:left="240" w:right="87" w:bottom="10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①无为先生：与后文虚然子</w:t>
      </w:r>
      <w:r>
        <w:rPr>
          <w:rStyle w:val="CharStyle633"/>
        </w:rPr>
        <w:t>、離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华子、安存子等七子</w:t>
      </w:r>
      <w:r>
        <w:rPr>
          <w:rStyle w:val="CharStyle633"/>
        </w:rPr>
        <w:t>，都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是虚构</w:t>
        <w:br/>
        <w:t>的人物，这是效司马相如《天子游</w:t>
      </w:r>
      <w:r>
        <w:rPr>
          <w:rStyle w:val="CharStyle633"/>
        </w:rPr>
        <w:t>猎賦》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中所谓子虚、乌有先生、亡</w:t>
        <w:br/>
        <w:t>是公。但从无为先生的行止看，他很明通是道家一类的代表人物（无</w:t>
        <w:br/>
      </w:r>
      <w:r>
        <w:rPr>
          <w:rStyle w:val="CharStyle634"/>
        </w:rPr>
        <w:t>,610</w:t>
      </w:r>
      <w:r>
        <w:rPr>
          <w:rStyle w:val="CharStyle635"/>
        </w:rPr>
        <w:t xml:space="preserve"> 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57" w:line="130" w:lineRule="exact"/>
        <w:ind w:left="0" w:right="220" w:firstLine="0"/>
      </w:pPr>
      <w:r>
        <w:rPr>
          <w:rStyle w:val="CharStyle636"/>
        </w:rPr>
        <w:t>七辩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9"/>
      </w:pPr>
      <w:r>
        <w:rPr>
          <w:lang w:val="zh-TW" w:eastAsia="zh-TW" w:bidi="zh-TW"/>
          <w:w w:val="100"/>
          <w:spacing w:val="0"/>
          <w:color w:val="000000"/>
          <w:position w:val="0"/>
        </w:rPr>
        <w:t>为是道家的哲学思想：</w:t>
      </w:r>
      <w:r>
        <w:rPr>
          <w:rStyle w:val="CharStyle258"/>
          <w:b w:val="0"/>
          <w:bCs w:val="0"/>
        </w:rPr>
        <w:t>|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，所以作者才给他起了这个名字。</w:t>
      </w:r>
    </w:p>
    <w:p>
      <w:pPr>
        <w:pStyle w:val="Style231"/>
        <w:numPr>
          <w:ilvl w:val="0"/>
          <w:numId w:val="3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祖述：效法、遵循前人。列仙：众仙。</w:t>
      </w:r>
    </w:p>
    <w:p>
      <w:pPr>
        <w:pStyle w:val="Style231"/>
        <w:numPr>
          <w:ilvl w:val="0"/>
          <w:numId w:val="3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背世绝俗：与世俗隔绝。</w:t>
      </w:r>
    </w:p>
    <w:p>
      <w:pPr>
        <w:pStyle w:val="Style231"/>
        <w:numPr>
          <w:ilvl w:val="0"/>
          <w:numId w:val="39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道篇</w:t>
      </w:r>
      <w:r>
        <w:rPr>
          <w:rStyle w:val="CharStyle484"/>
          <w:b w:val="0"/>
          <w:bCs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指道家篇章。</w:t>
      </w:r>
    </w:p>
    <w:p>
      <w:pPr>
        <w:pStyle w:val="Style231"/>
        <w:numPr>
          <w:ilvl w:val="0"/>
          <w:numId w:val="39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形：形体；身体，</w:t>
      </w:r>
    </w:p>
    <w:p>
      <w:pPr>
        <w:pStyle w:val="Style231"/>
        <w:numPr>
          <w:ilvl w:val="0"/>
          <w:numId w:val="39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236"/>
          <w:b/>
          <w:bCs/>
        </w:rPr>
        <w:t>迁「变易。</w:t>
      </w:r>
    </w:p>
    <w:p>
      <w:pPr>
        <w:pStyle w:val="Style231"/>
        <w:numPr>
          <w:ilvl w:val="0"/>
          <w:numId w:val="39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七辩：指后面的虚然子等七位辩士。谋：商童；计议。</w:t>
      </w:r>
    </w:p>
    <w:p>
      <w:pPr>
        <w:pStyle w:val="Style231"/>
        <w:numPr>
          <w:ilvl w:val="0"/>
          <w:numId w:val="39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淹：停留</w:t>
      </w:r>
      <w:r>
        <w:rPr>
          <w:rStyle w:val="CharStyle615"/>
          <w:b w:val="0"/>
          <w:bCs w:val="0"/>
        </w:rPr>
        <w:t>。幽隅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：阴暗的角落。指远离世俗。</w:t>
      </w:r>
    </w:p>
    <w:p>
      <w:pPr>
        <w:pStyle w:val="Style231"/>
        <w:numPr>
          <w:ilvl w:val="0"/>
          <w:numId w:val="39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藏声隐景：即隐藏声影，也指不与世俗交往。</w:t>
      </w:r>
    </w:p>
    <w:p>
      <w:pPr>
        <w:pStyle w:val="Style231"/>
        <w:numPr>
          <w:ilvl w:val="0"/>
          <w:numId w:val="39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划：铲的异体宇。划迹，铲除踪迹，即世上看不到他的踪迹。</w:t>
        <w:br/>
        <w:t>喻隐居起来。穷居：即隐居。《孟子，尽心上》：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君子所性……虽穷居</w:t>
        <w:br/>
        <w:t>不损焉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⑪抑：发语词。不韪：不是；错误。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⑫盖：何不。《论语，公冶长》中孔子对他的学生说：“盍各言尔</w:t>
        <w:br/>
      </w:r>
      <w:r>
        <w:rPr>
          <w:rStyle w:val="CharStyle484"/>
          <w:b w:val="0"/>
          <w:bCs w:val="0"/>
        </w:rPr>
        <w:t>志</w:t>
      </w:r>
      <w:r>
        <w:rPr>
          <w:rStyle w:val="CharStyle485"/>
          <w:b w:val="0"/>
          <w:bCs w:val="0"/>
        </w:rPr>
        <w:t>?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辩：辩论。诸：语词。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⑬阶：借作偕。一同；相伴。就之：指找无为先生。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⑭虚然子：意即没有这个人。乐国：安乐的区域。闲馆：广大之</w:t>
        <w:br/>
        <w:t>馆。司马相如《封禅文》：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鬼神接灵圉於闾馆。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扬雄《甘泉陚》：“珍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台间馆。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间，通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闲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。工输：指如公输般一类的巧匠。制匠：制作。</w:t>
        <w:br/>
        <w:t>谲诡：谲怪诡奇。焕烂：鲜明灿烂。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⑮重屋百层：重重叠叠的屋子有百层，喻其髙。连阁：连接在一</w:t>
        <w:br/>
        <w:t>起的阁道。周漫：环绕。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⑯应门：古代宫廷的正门名。《诗，大雅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緜》：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迴立应门，应门将</w:t>
        <w:br/>
      </w:r>
      <w:r>
        <w:rPr>
          <w:rStyle w:val="CharStyle484"/>
          <w:b w:val="0"/>
          <w:bCs w:val="0"/>
        </w:rPr>
        <w:t>将。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将将，同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锵锵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，高貌。华阙：华美的宮阙。古宮殿前左右各</w:t>
        <w:br/>
        <w:t>有高建筑物，中间空缺，故名阙，或双阙。双建：因宫阙左右各有一</w:t>
        <w:br/>
        <w:t>座，故曰双建。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⑬離虫：指闲馆雕画的鸟兽。雕：鹰一类的猛禽。彤：赤色。螭</w:t>
      </w:r>
      <w:r>
        <w:rPr>
          <w:rStyle w:val="CharStyle258"/>
          <w:b w:val="0"/>
          <w:bCs w:val="0"/>
        </w:rPr>
        <w:t>:</w:t>
      </w:r>
    </w:p>
    <w:p>
      <w:pPr>
        <w:pStyle w:val="Style6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60" w:right="0"/>
        <w:sectPr>
          <w:pgSz w:w="4901" w:h="7479"/>
          <w:pgMar w:top="821" w:left="400" w:right="220" w:bottom="31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639"/>
        </w:rPr>
        <w:t>611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"/>
      </w:pPr>
      <w:r>
        <w:rPr>
          <w:lang w:val="zh-TW" w:eastAsia="zh-TW" w:bidi="zh-TW"/>
          <w:w w:val="100"/>
          <w:spacing w:val="0"/>
          <w:color w:val="000000"/>
          <w:position w:val="0"/>
        </w:rPr>
        <w:t>没有角的龙，古代建筑物或工艺品常用它的图案装饰。蜿蜒：曲折行</w:t>
        <w:br/>
        <w:t>进貌。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8"/>
      </w:pP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⑬弹：用弹射击。后文的</w:t>
      </w:r>
      <w:r>
        <w:rPr>
          <w:rStyle w:val="CharStyle258"/>
          <w:b w:val="0"/>
          <w:bCs w:val="0"/>
        </w:rPr>
        <w:t>“</w:t>
      </w:r>
      <w:r>
        <w:rPr>
          <w:rStyle w:val="CharStyle236"/>
          <w:b/>
          <w:bCs/>
        </w:rPr>
        <w:t>落”、“加</w:t>
      </w:r>
      <w:r>
        <w:rPr>
          <w:rStyle w:val="CharStyle640"/>
          <w:b w:val="0"/>
          <w:bCs w:val="0"/>
        </w:rPr>
        <w:t>”</w:t>
      </w:r>
      <w:r>
        <w:rPr>
          <w:rStyle w:val="CharStyle301"/>
          <w:b w:val="0"/>
          <w:bCs w:val="0"/>
        </w:rPr>
        <w:t>、</w:t>
      </w:r>
      <w:r>
        <w:rPr>
          <w:rStyle w:val="CharStyle640"/>
          <w:b w:val="0"/>
          <w:bCs w:val="0"/>
        </w:rPr>
        <w:t>“</w:t>
      </w:r>
      <w:r>
        <w:rPr>
          <w:rStyle w:val="CharStyle301"/>
          <w:b w:val="0"/>
          <w:bCs w:val="0"/>
        </w:rPr>
        <w:t>经”，</w:t>
      </w:r>
      <w:r>
        <w:rPr>
          <w:rStyle w:val="CharStyle236"/>
          <w:b/>
          <w:bCs/>
        </w:rPr>
        <w:t>也均作动词用，，比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翼：指比翼鸟，以其雌雄二鸟比翼而飞得名。《尔雅，释地》：“南方有</w:t>
        <w:br/>
        <w:t>比翼鸟焉，不比不飞，其名谓之鹣鹣，注：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似凫育赤色，一目一翼，</w:t>
        <w:br/>
        <w:t>相得乃飞。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《史记，封禅书》：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西海致比翼之鸟。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《集解》：“各有一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翼，不比不飞。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《山海经》、《博物志》等都有记述。落：射下。鹂黄：</w:t>
        <w:br/>
        <w:t>即黄鹂，亦称黄莺，黄鸟，鸽鹧，鸣叫时声音婉转动听。加：指增缴</w:t>
        <w:br/>
        <w:t>加其身，也即射中。双鹎：指一箭射落两鹎鸟。鹎，即鹁鸡，鹄一类</w:t>
        <w:br/>
      </w:r>
      <w:r>
        <w:rPr>
          <w:rStyle w:val="CharStyle236"/>
          <w:b/>
          <w:bCs/>
        </w:rPr>
        <w:t>大鸟。《穆天子传》：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鹑鸡飞八百里。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经：悬吊；系缢。指被用鸟网</w:t>
        <w:br/>
        <w:t>或绳扣套住。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⑬灌：通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權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棹</w:t>
      </w:r>
      <w:r>
        <w:rPr>
          <w:rStyle w:val="CharStyle258"/>
          <w:b w:val="0"/>
          <w:bCs w:val="0"/>
        </w:rPr>
        <w:t>”/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《尔雅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释木》：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梢梢權。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《释文》權作</w:t>
        <w:br/>
      </w:r>
      <w:r>
        <w:rPr>
          <w:rStyle w:val="CharStyle236"/>
          <w:b/>
          <w:bCs/>
        </w:rPr>
        <w:t>擢。《后汉书，岑彭传》：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又发桂阳、零陵、长河委输掉卒凡六万馀</w:t>
        <w:br/>
        <w:t>人。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掉，《东观记》作權。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云舫：绘有彩云的小船。中流：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"/>
      </w:pPr>
      <w:r>
        <w:rPr>
          <w:lang w:val="zh-TW" w:eastAsia="zh-TW" w:bidi="zh-TW"/>
          <w:w w:val="100"/>
          <w:spacing w:val="0"/>
          <w:color w:val="000000"/>
          <w:position w:val="0"/>
        </w:rPr>
        <w:t>河中。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⑩搴：拔取。芙蓉：荷花</w:t>
      </w:r>
      <w:r>
        <w:rPr>
          <w:rStyle w:val="CharStyle386"/>
          <w:b w:val="0"/>
          <w:bCs w:val="0"/>
        </w:rPr>
        <w:t>。集：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原指群鸟栖息在树上。《诗经#周</w:t>
        <w:br/>
        <w:t>南</w:t>
      </w:r>
      <w:r>
        <w:rPr>
          <w:rStyle w:val="CharStyle258"/>
          <w:b w:val="0"/>
          <w:bCs w:val="0"/>
        </w:rPr>
        <w:t>-</w:t>
      </w:r>
      <w:r>
        <w:rPr>
          <w:rStyle w:val="CharStyle236"/>
          <w:b/>
          <w:bCs/>
        </w:rPr>
        <w:t>葛覃》：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黄鸟于飞，集于灌木。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这里指游览的云舫及游客。芳洲：</w:t>
        <w:br/>
        <w:t>花草芬芳的洲屿。洲是水中的陆地。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5"/>
      </w:pPr>
      <w:r>
        <w:rPr>
          <w:rStyle w:val="CharStyle258"/>
          <w:b w:val="0"/>
          <w:bCs w:val="0"/>
        </w:rPr>
        <w:t>@</w:t>
      </w:r>
      <w:r>
        <w:rPr>
          <w:rStyle w:val="CharStyle236"/>
          <w:b/>
          <w:bCs/>
        </w:rPr>
        <w:t>纵：举；弓丨。文身：刺有花纹的身体。《庄子，逍遥游》：“宋人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资章甫而造诸越，越人断发文身，无所用之。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潜鱗：沉人深水中的</w:t>
        <w:br/>
        <w:t>鱼。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⑫探：探取。水玉：即水晶。《山海经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南山经》：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又东三百里，</w:t>
        <w:br/>
        <w:t>曰堂庭之山，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多水玉。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郭璞注：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水玉，今水精也。”水精即水</w:t>
        <w:br/>
        <w:t>晶。琼：赤色玉。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4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明月：宝珠名。《淮南子，说山训》：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明月之珠，出于蟾除</w:t>
      </w:r>
      <w:r>
        <w:rPr>
          <w:rStyle w:val="CharStyle258"/>
          <w:b w:val="0"/>
          <w:bCs w:val="0"/>
        </w:rPr>
        <w:t>。”</w:t>
        <w:br/>
      </w:r>
      <w:r>
        <w:rPr>
          <w:rStyle w:val="CharStyle236"/>
          <w:b/>
          <w:bCs/>
        </w:rPr>
        <w:t>《神异经》：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西北金阙上，有明月珠，径三寸，光照千里。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赤瑕：玉</w:t>
        <w:br/>
        <w:t>的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种。同马相如《天子游猎赋》：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赤瑕驳犖，杂函其间。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张揖注：</w:t>
        <w:br/>
      </w:r>
      <w:r>
        <w:rPr>
          <w:rStyle w:val="CharStyle641"/>
          <w:b w:val="0"/>
          <w:bCs w:val="0"/>
        </w:rPr>
        <w:t>,612</w:t>
      </w:r>
      <w:r>
        <w:rPr>
          <w:rStyle w:val="CharStyle642"/>
          <w:b w:val="0"/>
          <w:bCs w:val="0"/>
        </w:rPr>
        <w:t xml:space="preserve"> ‘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55"/>
      </w:pP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赤瑕，赤玉也。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璘豳：玉光色杂貌。《西京賦》：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瑭珉璘彬。”李善</w:t>
        <w:br/>
        <w:t>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综曰：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璘彬，玉光色杂也。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豳通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彬”。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⑭迴飚：即回旋的疾风。寮：小窗。兰泉：周围遍生兰草的泉水。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rStyle w:val="CharStyle414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雕华：即凋华，也即无花。雕，通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凋”；</w:t>
      </w:r>
      <w:r>
        <w:rPr>
          <w:rStyle w:val="CharStyle386"/>
          <w:b w:val="0"/>
          <w:bCs w:val="0"/>
        </w:rPr>
        <w:t>华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，通</w:t>
      </w:r>
      <w:r>
        <w:rPr>
          <w:rStyle w:val="CharStyle258"/>
          <w:b w:val="0"/>
          <w:bCs w:val="0"/>
        </w:rPr>
        <w:t>“</w:t>
      </w:r>
      <w:r>
        <w:rPr>
          <w:rStyle w:val="CharStyle386"/>
          <w:b w:val="0"/>
          <w:bCs w:val="0"/>
        </w:rPr>
        <w:t>花”。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rStyle w:val="CharStyle258"/>
          <w:b w:val="0"/>
          <w:bCs w:val="0"/>
        </w:rPr>
        <w:t>㉖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玄淸：古祭祀代酒用的水，因色较暗，故曰玄。《礼记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礼运》：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故玄酒在室。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孔颖达疏：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玄酒，谓水也。以其色黑，谓之玄。而太</w:t>
        <w:br/>
        <w:t>古无酒，故谓之玄酒。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玄清，即指玄酒。白醆：白色的甜酒。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蒲陶：即葡萄。醅胪：《北堂书钞》作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酰醪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，即浓厚的浊酒。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⑬醢：肉酱。臂（咐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：有骨的肉酱。菹（丨</w:t>
      </w:r>
      <w:r>
        <w:rPr>
          <w:rStyle w:val="CharStyle258"/>
          <w:b w:val="0"/>
          <w:bCs w:val="0"/>
        </w:rPr>
        <w:t>01</w:t>
      </w:r>
      <w:r>
        <w:rPr>
          <w:rStyle w:val="CharStyle236"/>
          <w:b/>
          <w:bCs/>
        </w:rPr>
        <w:t>腌菜。《周礼，天官</w:t>
        <w:br/>
        <w:t>，醢人》：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王举则共醢六十菌，以五齐七醢七菹三脔实之。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注：“七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菹：韭、菁、茆、葵、芹、萡、笱菹。三膂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糜、鹿、麋膂也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荔支：即荔枝。黄甘：即黄柑，因皮黄色，故曰。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寒梨：寒冬之梨。乾棒：乾的榛子。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沙餳：即沙糖。餳，古糖宇，后才特指用麦芽或谷芽等熬成的</w:t>
        <w:br/>
        <w:t>软糖，也即麦芽糖。《本草纲目、谷部</w:t>
      </w:r>
      <w:r>
        <w:rPr>
          <w:rStyle w:val="CharStyle258"/>
          <w:b w:val="0"/>
          <w:bCs w:val="0"/>
        </w:rPr>
        <w:t>》1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飴即软糖也，北方谓之餳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石蜜，冰糖。《本草</w:t>
      </w:r>
      <w:r>
        <w:rPr>
          <w:rStyle w:val="CharStyle258"/>
          <w:b w:val="0"/>
          <w:bCs w:val="0"/>
        </w:rPr>
        <w:t>I</w:t>
      </w:r>
      <w:r>
        <w:rPr>
          <w:rStyle w:val="CharStyle236"/>
          <w:b/>
          <w:bCs/>
        </w:rPr>
        <w:t>石蜜》：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石蜜非石类，假石之名也，实乃甘蔗汁</w:t>
        <w:br/>
        <w:t>煎而曝之，则凝如石。</w:t>
      </w:r>
      <w:r>
        <w:rPr>
          <w:rStyle w:val="CharStyle258"/>
          <w:b w:val="0"/>
          <w:bCs w:val="0"/>
        </w:rPr>
        <w:t>”.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《齐民要术》也有类似记载。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rStyle w:val="CharStyle258"/>
          <w:b w:val="0"/>
          <w:bCs w:val="0"/>
        </w:rPr>
        <w:t>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远国储珍：远方国家储藏的珍贵食物，即指上述种种。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芻豢：牛羊猪狗一类的家畜。泛指肉类食品。《孟子，告子土》：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故义理之悦我心，犹芻豢之悦我口。”朱裹集注：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革食曰垚，'牛羊是</w:t>
        <w:br/>
        <w:t>也；谷食曰豢，犬豕是也</w:t>
      </w:r>
      <w:r>
        <w:rPr>
          <w:rStyle w:val="CharStyle258"/>
          <w:b w:val="0"/>
          <w:bCs w:val="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赝〈</w:t>
      </w:r>
      <w:r>
        <w:rPr>
          <w:rStyle w:val="CharStyle258"/>
          <w:b w:val="0"/>
          <w:bCs w:val="0"/>
        </w:rPr>
        <w:t>10)1</w:t>
      </w:r>
      <w:r>
        <w:rPr>
          <w:rStyle w:val="CharStyle236"/>
          <w:b/>
          <w:bCs/>
        </w:rPr>
        <w:t>肥壮。《文选，左思〈吴都賦〉》：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鸟兽腯肤。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刘達注</w:t>
      </w:r>
      <w:r>
        <w:rPr>
          <w:rStyle w:val="CharStyle258"/>
          <w:vertAlign w:val="subscript"/>
          <w:b w:val="0"/>
          <w:bCs w:val="0"/>
        </w:rPr>
        <w:t>5</w:t>
      </w:r>
      <w:r>
        <w:rPr>
          <w:rStyle w:val="CharStyle258"/>
          <w:b w:val="0"/>
          <w:bCs w:val="0"/>
        </w:rPr>
        <w:t xml:space="preserve">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肥也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⑭糜：即糜鹿。雇：同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麻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，小鹿。也可称小兽。《礼记，曲礼</w:t>
        <w:br/>
        <w:t>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士不取鹿卵。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孔颖达疏：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鷗乃是鹿子之称，而凡兽子亦得通</w:t>
        <w:br/>
        <w:t>名也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鬼：水鸭。鹙（⑷：即锦鸡。《尔雅</w:t>
      </w:r>
      <w:r>
        <w:rPr>
          <w:rStyle w:val="CharStyle258"/>
          <w:b w:val="0"/>
          <w:bCs w:val="0"/>
        </w:rPr>
        <w:t>-</w:t>
      </w:r>
      <w:r>
        <w:rPr>
          <w:rStyle w:val="CharStyle236"/>
          <w:b/>
          <w:bCs/>
        </w:rPr>
        <w:t>释鸟》：</w:t>
      </w:r>
      <w:r>
        <w:rPr>
          <w:rStyle w:val="CharStyle258"/>
          <w:b w:val="0"/>
          <w:bCs w:val="0"/>
        </w:rPr>
        <w:t>“</w:t>
      </w:r>
      <w:r>
        <w:rPr>
          <w:rStyle w:val="CharStyle236"/>
          <w:b/>
          <w:bCs/>
        </w:rPr>
        <w:t>鹙雉。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郭壤注</w:t>
      </w:r>
      <w:r>
        <w:rPr>
          <w:rStyle w:val="CharStyle258"/>
          <w:b w:val="0"/>
          <w:bCs w:val="0"/>
        </w:rPr>
        <w:t>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55"/>
        <w:sectPr>
          <w:headerReference w:type="default" r:id="rId159"/>
          <w:pgSz w:w="4901" w:h="7479"/>
          <w:pgMar w:top="821" w:left="400" w:right="220" w:bottom="310" w:header="0" w:footer="3" w:gutter="0"/>
          <w:rtlGutter w:val="0"/>
          <w:cols w:space="720"/>
          <w:noEndnote/>
          <w:docGrid w:linePitch="360"/>
        </w:sectPr>
      </w:pP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似山鸡而小冠，背毛黄，腹下赤，项绿色鲜明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61" w:line="130" w:lineRule="exact"/>
        <w:ind w:left="22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张衡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⑩养之以时：指让这些禽兽生长到适当时侯。审：细究。齐：通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，调味品。《礼记</w:t>
      </w:r>
      <w:r>
        <w:rPr>
          <w:rStyle w:val="CharStyle258"/>
          <w:b w:val="0"/>
          <w:bCs w:val="0"/>
        </w:rPr>
        <w:t>^</w:t>
      </w:r>
      <w:r>
        <w:rPr>
          <w:rStyle w:val="CharStyle236"/>
          <w:b/>
          <w:bCs/>
        </w:rPr>
        <w:t>少仪》：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凡齐，执之以右，居之以左。”郑玄</w:t>
        <w:br/>
        <w:t>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齐，谓食荑酱饮有齐和者也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适其辛酸：即辛酸配合适当。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676"/>
      </w:pPr>
      <w:r>
        <w:rPr>
          <w:lang w:val="zh-TW" w:eastAsia="zh-TW" w:bidi="zh-TW"/>
          <w:w w:val="100"/>
          <w:spacing w:val="0"/>
          <w:color w:val="000000"/>
          <w:position w:val="0"/>
        </w:rPr>
        <w:t>放置。《淮南子，齐俗训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帝颛顼之法，以拂於四达之</w:t>
        <w:br/>
      </w:r>
      <w:r>
        <w:rPr>
          <w:rStyle w:val="CharStyle319"/>
          <w:b w:val="0"/>
          <w:bCs w:val="0"/>
        </w:rPr>
        <w:t>衢</w:t>
      </w:r>
      <w:r>
        <w:rPr>
          <w:rStyle w:val="CharStyle643"/>
          <w:b w:val="0"/>
          <w:bCs w:val="0"/>
        </w:rPr>
        <w:t>。”</w:t>
      </w:r>
      <w:r>
        <w:rPr>
          <w:rStyle w:val="CharStyle236"/>
          <w:b/>
          <w:bCs/>
        </w:rPr>
        <w:t>髙诱注：</w:t>
      </w:r>
      <w:r>
        <w:rPr>
          <w:rStyle w:val="CharStyle319"/>
          <w:b w:val="0"/>
          <w:bCs w:val="0"/>
        </w:rPr>
        <w:t>“拂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，放也。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拂以桂兰，即加人桂与兰两种香草。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7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华薅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二句：又见《文选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张衡〈南都賦〉》。李善注：</w:t>
      </w:r>
      <w:r>
        <w:rPr>
          <w:rStyle w:val="CharStyle258"/>
          <w:b w:val="0"/>
          <w:bCs w:val="0"/>
        </w:rPr>
        <w:t>“</w:t>
      </w:r>
      <w:r>
        <w:rPr>
          <w:rStyle w:val="CharStyle236"/>
          <w:b/>
          <w:bCs/>
        </w:rPr>
        <w:t>华薅，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乡名也。毛萇《诗传》曰：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柜，黑乘，一稃（稻米的外壳〉二米，故</w:t>
        <w:br/>
      </w:r>
      <w:r>
        <w:rPr>
          <w:rStyle w:val="CharStyle236"/>
          <w:b/>
          <w:bCs/>
        </w:rPr>
        <w:t>曰重也。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浬皋，溏水之泽也。</w:t>
      </w:r>
      <w:r>
        <w:rPr>
          <w:rStyle w:val="CharStyle258"/>
          <w:b w:val="0"/>
          <w:bCs w:val="0"/>
        </w:rPr>
        <w:t>”’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秔：即粳（两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〉，一种晚熟的稻</w:t>
        <w:br/>
        <w:t>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⑩会稽：郡名，秦始皇置，治所在吴县（今江苏苏州、东汰顺帝</w:t>
        <w:br/>
        <w:t>时〔张衡生活年代〉，治所已移山阴（今浙江绍兴菰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植物名。长</w:t>
        <w:br/>
        <w:t>大后中心生嫩芽像笋，通称茭白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秋后结实像米，称雕胡米，可以作</w:t>
        <w:br/>
        <w:t>饭，味香美。从上下文着，这句指賺胡米。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冀野：冀州之田野。奠州原是古九州之一，领今华北大部分地</w:t>
        <w:br/>
        <w:t>区。汉之冀州缩小，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辖今河北中南部，山东西部及河南北端</w:t>
      </w:r>
      <w:r>
        <w:rPr>
          <w:rStyle w:val="CharStyle258"/>
          <w:b w:val="0"/>
          <w:bCs w:val="0"/>
        </w:rPr>
        <w:t>6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潘凌辆面：用冰凌之水和面</w:t>
      </w:r>
      <w:r>
        <w:rPr>
          <w:rStyle w:val="CharStyle620"/>
          <w:b w:val="0"/>
          <w:bCs w:val="0"/>
        </w:rPr>
        <w:t>。漘，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水声</w:t>
      </w:r>
      <w:r>
        <w:rPr>
          <w:rStyle w:val="CharStyle258"/>
          <w:b w:val="0"/>
          <w:bCs w:val="0"/>
        </w:rPr>
        <w:t>;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凌，通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冰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。禊，即</w:t>
        <w:br/>
        <w:t>软冰。宋范成天《滟澦堆》诗有</w:t>
      </w:r>
      <w:r>
        <w:rPr>
          <w:rStyle w:val="CharStyle620"/>
          <w:b w:val="0"/>
          <w:bCs w:val="0"/>
        </w:rPr>
        <w:t>“漘獼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有声如粥煎”，所以有人释滴凌</w:t>
        <w:br/>
        <w:t>为粥煎之貌。此句当如何理解，待考。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⑬杂遝：众多杂乱貌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这里是形容美食佳肴丰盛杂陈。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⑭灼烁：光彩貌。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这是形容各种佳肴的顔色。芳香:这是形容各</w:t>
        <w:br/>
        <w:t>种佳肴的味道。可见佳肴是色香味俱全的。萌：《广雅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释诂》：</w:t>
      </w:r>
      <w:r>
        <w:rPr>
          <w:rStyle w:val="CharStyle258"/>
          <w:b w:val="0"/>
          <w:bCs w:val="0"/>
        </w:rPr>
        <w:t>“</w:t>
      </w:r>
      <w:r>
        <w:rPr>
          <w:rStyle w:val="CharStyle236"/>
          <w:b/>
          <w:bCs/>
        </w:rPr>
        <w:t>丽，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好也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⑮安存：何存；也即不存，无存。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⑯淮南：郡国名。汉髙祖改九江郡为淮南国。汉武帝复改为郡，</w:t>
        <w:br/>
        <w:t>治所寿春（今安徽淮南市东南的寿县司马相如《天子游猎賦》有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4" w:lineRule="exact"/>
        <w:ind w:left="220" w:right="0" w:hanging="175"/>
        <w:sectPr>
          <w:pgSz w:w="4901" w:h="7479"/>
          <w:pgMar w:top="758" w:left="526" w:right="212" w:bottom="490" w:header="0" w:footer="3" w:gutter="0"/>
          <w:rtlGutter w:val="0"/>
          <w:cols w:space="720"/>
          <w:noEndnote/>
          <w:docGrid w:linePitch="360"/>
        </w:sectPr>
      </w:pP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淮南〒遮（曲名》，文成〖古县名，在今河北省卢龙县境）颠歌”的</w:t>
        <w:br/>
      </w:r>
      <w:r>
        <w:rPr>
          <w:rStyle w:val="CharStyle258"/>
          <w:b w:val="0"/>
          <w:bCs w:val="0"/>
        </w:rPr>
        <w:t>,614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歌舞场面的描绘，耐见其歌舞富有代表性。燕余：指燕地。旧时的河</w:t>
        <w:br/>
        <w:t>北别称燕。《艺文类聚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筝》卷四四梁简文帝《筝陚》：“乃有燕余丽妾</w:t>
        <w:br/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材：指有技艺的人。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迭奏代叙：指轮留变換更替演奏。迭、代，都有更换的意思。</w:t>
        <w:br/>
        <w:t>⑬结：连接，继承。郑、卫：春秋战国时的两个小国，其音乐被</w:t>
        <w:br/>
        <w:t>儒家斥为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淫”。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流哇：犹淫哇，淫靡放荡的歌曲。脉激：血脉激动，指情绪兴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奋起来。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楚鼙：楚地的小鼓。鼓吹：吹打起来。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⑪竽：古代的一种簧管乐器，形似笙而较大，管数亦较多</w:t>
      </w:r>
      <w:r>
        <w:rPr>
          <w:rStyle w:val="CharStyle258"/>
          <w:b w:val="0"/>
          <w:bCs w:val="0"/>
        </w:rPr>
        <w:t>，1972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年长沙马王堆一号汉墓出土的竿有二十二管，分前后两排。篇：古代</w:t>
        <w:br/>
        <w:t>的一种管乐器，三孔。应律：符合音律。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金石：钟磬一类乐器</w:t>
      </w:r>
      <w:r>
        <w:rPr>
          <w:rStyle w:val="CharStyle258"/>
          <w:b w:val="0"/>
          <w:bCs w:val="0"/>
        </w:rPr>
        <w:t>^</w:t>
      </w:r>
      <w:r>
        <w:rPr>
          <w:rStyle w:val="CharStyle236"/>
          <w:b/>
          <w:bCs/>
        </w:rPr>
        <w:t>《礼记，乐记》：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金石丝竹，乐之器也</w:t>
      </w:r>
      <w:r>
        <w:rPr>
          <w:rStyle w:val="CharStyle258"/>
          <w:b w:val="0"/>
          <w:bCs w:val="0"/>
        </w:rPr>
        <w:t>。”</w:t>
        <w:br/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妖冶：指艳丽的女子。遨会：会合，聚合。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⑭交目：争相观看。衣解忘带：解开衣服忘掉系带。指观者之忘</w:t>
        <w:br/>
        <w:t>形。《史记，滑稽列传》所谓“日暮酒阉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男女间席，履舄交错</w:t>
      </w:r>
      <w:r>
        <w:rPr>
          <w:rStyle w:val="CharStyle258"/>
          <w:b w:val="0"/>
          <w:bCs w:val="0"/>
        </w:rPr>
        <w:t>……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罗襦襟解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，淳于髡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心最欢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，即此之谓。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乐中：奏乐中半。即：就。昏庭：昏暗的庭中。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⑯曲：乐曲。淸：五音中的商音。流声：流啭的乐曲声；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阙：通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缺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。即空缺；无。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@</w:t>
      </w:r>
      <w:r>
        <w:rPr>
          <w:rStyle w:val="CharStyle236"/>
          <w:b/>
          <w:bCs/>
        </w:rPr>
        <w:t>修烤（吣〉：美好。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弱颜：柔弱姿质。所谓病西施形象。通植：侧站着。迴，有避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rStyle w:val="CharStyle236"/>
          <w:b/>
          <w:bCs/>
        </w:rPr>
        <w:t>让之意。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研夸：华美。夸，通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，美也。《文选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傅毅〈舞陚〉》：“夺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容乃理。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善曰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夸，犹美也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削成：刻削而成。古美女形体特征是双肩朝下如削。曹植《洛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rStyle w:val="CharStyle236"/>
          <w:b/>
          <w:bCs/>
        </w:rPr>
        <w:t>神赋》：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肩若削成。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本此。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束素：一束绢帛。形容女子腰肢细柔。宋玉《登徒子好色賦》：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腰如束素，齿如含貝</w:t>
      </w:r>
      <w:r>
        <w:rPr>
          <w:rStyle w:val="CharStyle258"/>
          <w:b w:val="0"/>
          <w:bCs w:val="0"/>
        </w:rPr>
        <w:t>……”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蝤蛴</w:t>
      </w:r>
      <w:r>
        <w:rPr>
          <w:rStyle w:val="CharStyle258"/>
          <w:b w:val="0"/>
          <w:bCs w:val="0"/>
        </w:rPr>
        <w:t>010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邙竭虫，也即天牛的幼虫，色内身软而长。常用</w:t>
        <w:br/>
        <w:t>以形容女子颈项之美。《诗经</w:t>
      </w:r>
      <w:r>
        <w:rPr>
          <w:rStyle w:val="CharStyle258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卫风</w:t>
      </w:r>
      <w:r>
        <w:rPr>
          <w:rStyle w:val="CharStyle258"/>
          <w:b w:val="0"/>
          <w:bCs w:val="0"/>
        </w:rPr>
        <w:t>^</w:t>
      </w:r>
      <w:r>
        <w:rPr>
          <w:rStyle w:val="CharStyle236"/>
          <w:b/>
          <w:bCs/>
        </w:rPr>
        <w:t>碩人》：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领如蝤蛴。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阿那；即婀</w:t>
        <w:br/>
        <w:t>娜，轻盈柔美之貌。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⑭窈窕：美好貌。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玄髻：黑色的挽束在头顶的头发。光可以鉴：指黑发的光亮像</w:t>
        <w:br/>
        <w:t>镜子一样可以映照。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靥：面颊上的小涡，即所谓酒涡。辅：面颊。巧笑：美好的笑。</w:t>
        <w:br/>
        <w:t>也即笑得很美。《诗经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卫风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硕人》：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巧笑淸兮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位清眸：清澈的眼睛。眸，黑眼珠。流眄：形容眼珠转动，光彩</w:t>
        <w:br/>
        <w:t>照人。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的轹：明亮、鲜明貌。司马相如《天子游猎斌》：“皓齿</w:t>
        <w:br/>
        <w:t>粲烂，宜笑的轹。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粲练：美好洁白貌。练，有洁白的意思。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曼理：细腻的肌肤。酷烈：指香味浓烈。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療：字书査无此宇。疑为床之讹。《玉篇</w:t>
      </w:r>
      <w:r>
        <w:rPr>
          <w:rStyle w:val="CharStyle258"/>
          <w:b w:val="0"/>
          <w:bCs w:val="0"/>
        </w:rPr>
        <w:t>.</w:t>
      </w:r>
      <w:r>
        <w:rPr>
          <w:rStyle w:val="CharStyle236"/>
          <w:b/>
          <w:bCs/>
        </w:rPr>
        <w:t>厂部》：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尿，藏也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宴尿，指有美女陪无为先生宴寝。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⑪兰灯：指精美的灯具。《南齐书</w:t>
      </w:r>
      <w:r>
        <w:rPr>
          <w:rStyle w:val="CharStyle258"/>
          <w:b w:val="0"/>
          <w:bCs w:val="0"/>
        </w:rPr>
        <w:t>"</w:t>
      </w:r>
      <w:r>
        <w:rPr>
          <w:rStyle w:val="CharStyle236"/>
          <w:b/>
          <w:bCs/>
        </w:rPr>
        <w:t>刘祥传》：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故坠叶垂荫，明月</w:t>
        <w:br/>
        <w:t>为之隔辉；堂宇留光，兰灯有时不照。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这句是指借兰灯照明。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⑫观列：排列观看。指观看众多美女图。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⑬禅緜：即缠绵。夭绍：形容女子体态轻盈。纡折：迂徐曲折</w:t>
      </w:r>
      <w:r>
        <w:rPr>
          <w:rStyle w:val="CharStyle258"/>
          <w:vertAlign w:val="subscript"/>
          <w:b w:val="0"/>
          <w:bCs w:val="0"/>
        </w:rPr>
        <w:t>6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这两句是形容美女的体态。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⑭空桐子：即空同，虚无浑茫的意思。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⑮交阯：原为古地名，汉武帝所置十三剌史部之一，辖今广东、</w:t>
        <w:br/>
        <w:t>广西大部和越南北部，东汉末改为交州。娵（涵</w:t>
      </w:r>
      <w:r>
        <w:rPr>
          <w:rStyle w:val="CharStyle258"/>
          <w:b w:val="0"/>
          <w:bCs w:val="0"/>
        </w:rPr>
        <w:t>10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：黑中带红颜色</w:t>
      </w:r>
      <w:r>
        <w:rPr>
          <w:rStyle w:val="CharStyle258"/>
          <w:b w:val="0"/>
          <w:bCs w:val="0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俗称青红色。缔（挪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：细葛布。《诗经，周南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葛覃》：“为缔为络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毛传：精曰缔，梢曰络</w:t>
      </w:r>
      <w:r>
        <w:rPr>
          <w:rStyle w:val="CharStyle258"/>
          <w:b w:val="0"/>
          <w:bCs w:val="0"/>
        </w:rPr>
        <w:t>。”</w:t>
      </w:r>
    </w:p>
    <w:p>
      <w:pPr>
        <w:pStyle w:val="Style64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,616</w:t>
      </w:r>
      <w:r>
        <w:rPr>
          <w:rStyle w:val="CharStyle647"/>
        </w:rPr>
        <w:t xml:space="preserve">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筒中之抒：即筒中布，古代细布的一种，因多卷成筒形，故名。</w:t>
        <w:br/>
      </w:r>
      <w:r>
        <w:rPr>
          <w:rStyle w:val="CharStyle236"/>
          <w:b/>
          <w:bCs/>
        </w:rPr>
        <w:t>扬雄《蜀都陚》：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筒中黄润，一端数金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⑪京城：地名，春秋郑邑。汉置京县。故地在今河南荥城西北。</w:t>
        <w:br/>
        <w:t>此地亦出阿缟。阿缟：古齐国东阿（在今山东东阿西南〕所产的细缯。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时脤：四时之衣服。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微雾：薄雾。这句是形容头冠用料之精细。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飞融之缨：飞动而且很长的冠带。《尔雅，释诂</w:t>
      </w:r>
      <w:r>
        <w:rPr>
          <w:rStyle w:val="CharStyle258"/>
          <w:b w:val="0"/>
          <w:bCs w:val="0"/>
        </w:rPr>
        <w:t>》：“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融，长也</w:t>
      </w:r>
      <w:r>
        <w:rPr>
          <w:rStyle w:val="CharStyle258"/>
          <w:b w:val="0"/>
          <w:bCs w:val="0"/>
        </w:rPr>
        <w:t>。"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驷：指四匹马拉的车。秀骐：即音黑色骏马。胶联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即驳杂，</w:t>
        <w:br/>
        <w:t>形容颜色不纯，实是一种装饰，将白色马画得斑驳如虎。张衡的《西</w:t>
        <w:br/>
      </w:r>
      <w:r>
        <w:rPr>
          <w:rStyle w:val="CharStyle236"/>
          <w:b/>
          <w:bCs/>
        </w:rPr>
        <w:t>京賦》：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夭子乃驾彫轸，六骏胶。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李善注引薛综曰：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胶，白马而黑</w:t>
        <w:br/>
        <w:t>画，为文如虎者。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两处意近同。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铃猎：即铃猎车，一种轻便的小车。《汉书，宣帝纪》：“太仆以</w:t>
        <w:br/>
        <w:t>柃猎车奉迎曾孙，就齐宗正府。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顔师古注：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文颖曰：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铃猎，小车，</w:t>
        <w:br/>
        <w:t>前有曲舆不衣也，近世谓之铃猎车也。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辑（</w:t>
      </w:r>
      <w:r>
        <w:rPr>
          <w:rStyle w:val="CharStyle258"/>
          <w:b w:val="0"/>
          <w:bCs w:val="0"/>
        </w:rPr>
        <w:t>^)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车：轻车，指铃猎</w:t>
        <w:br/>
        <w:t>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建彩虹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句：是说树立弯曲长柄的绘有彩虹的旗帜。旃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扣加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：赤色的曲柄旗。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⑭雌霓：即霓，双虹中色彩浅淡的虹，亦称副虹。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骇颺：即惊风。青丘；传说中神仙居住的地方。（海内十洲记》：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长洲一名青丘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有紫府宫，天真仙女游于此地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广汉：广阔的汉水。《诗经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周南</w:t>
      </w:r>
      <w:r>
        <w:rPr>
          <w:rStyle w:val="CharStyle258"/>
          <w:b w:val="0"/>
          <w:bCs w:val="0"/>
        </w:rPr>
        <w:t>I</w:t>
      </w:r>
      <w:r>
        <w:rPr>
          <w:rStyle w:val="CharStyle236"/>
          <w:b/>
          <w:bCs/>
        </w:rPr>
        <w:t>汉广》：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汉之广矣,不可泳</w:t>
        <w:br/>
        <w:t>思。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古代常把汉水比之银河，喻其广也。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舆服：车子和衣冠的总称。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依卫子：虚构人物。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赤松、王乔、羡门、安期：都是传说中的神仙。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哺吸：即嘘噏，呼吸吐纳的意思。沆灌：夜间的水气</w:t>
      </w:r>
      <w:r>
        <w:rPr>
          <w:rStyle w:val="CharStyle258"/>
          <w:b w:val="0"/>
          <w:bCs w:val="0"/>
        </w:rPr>
        <w:t>。^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⑪醴：甜酒，这里指甘美的泉水。茹：吃。芝：灵芝、真菌的一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3560" w:right="0" w:hanging="7"/>
      </w:pPr>
      <w:r>
        <w:rPr>
          <w:rStyle w:val="CharStyle260"/>
        </w:rPr>
        <w:t xml:space="preserve">，617 </w:t>
      </w:r>
      <w:r>
        <w:rPr>
          <w:rStyle w:val="CharStyle260"/>
          <w:vertAlign w:val="superscript"/>
        </w:rPr>
        <w:t>4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种，古人以为瑞草，为神仙所食。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应龙：传说中一种有翼的龙。传说夏禹治水，戍龙用尾巴阃地</w:t>
        <w:br/>
        <w:t>成河，使洪水排人海中。屈原《天问》：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应龙何畫？河海何历</w:t>
      </w:r>
      <w:r>
        <w:rPr>
          <w:rStyle w:val="CharStyle258"/>
          <w:b w:val="0"/>
          <w:bCs w:val="0"/>
        </w:rPr>
        <w:t>?”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戴行云：即以行云为载。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⑭桴：小木筏或竹筏。这里也是作动词用。弱水：河流名。古所</w:t>
        <w:br/>
        <w:t>说弱水有多处，两汉的弱水，多指源於祁连山北流居延泽的弱水。古</w:t>
        <w:br/>
        <w:t>以为其水弱不胜舟楫。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炎氛：古代描写炎丘、炎土、炎山、炎气、炎洲的地方很多，</w:t>
        <w:br/>
        <w:t>这里似指传说中的火炎山。《山海经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大荒西经》：“有大山名曰昆仑之</w:t>
        <w:br/>
        <w:t>丘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其下有弱水之渊环之，其外有炎火之山，投物辄然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八极：八方〈即四方和四隅〉，极远之地。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簕天垠：天边，指极远之处。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rStyle w:val="CharStyle236"/>
          <w:b/>
          <w:bCs/>
        </w:rPr>
        <w:t>紫宫：神话中天帝所居。《淮南子，天文训》：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紫宮者，太一之</w:t>
        <w:br/>
        <w:t>居也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昆仑：山名，在新疆、西藏、青海之间，山势高峻，是神话传</w:t>
        <w:br/>
      </w:r>
      <w:r>
        <w:rPr>
          <w:rStyle w:val="CharStyle236"/>
          <w:b/>
          <w:bCs/>
        </w:rPr>
        <w:t>说中的仙境。《庄子，天地》：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又南四百里，曰昆仑之丘，实惟帝之下</w:t>
        <w:br/>
        <w:t>都，神陆吾司之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⑩丽：美好。《楚辞</w:t>
      </w:r>
      <w:r>
        <w:rPr>
          <w:rStyle w:val="CharStyle258"/>
          <w:b w:val="0"/>
          <w:bCs w:val="0"/>
        </w:rPr>
        <w:t>#</w:t>
      </w:r>
      <w:r>
        <w:rPr>
          <w:rStyle w:val="CharStyle236"/>
          <w:b/>
          <w:bCs/>
        </w:rPr>
        <w:t>招魂》：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被衣服纤，丽而不奇也。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壬逸注：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丽，美好也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⑩先生：指无为先生。兴：起</w:t>
      </w:r>
      <w:r>
        <w:rPr>
          <w:rStyle w:val="CharStyle258"/>
          <w:b w:val="0"/>
          <w:bCs w:val="0"/>
        </w:rPr>
        <w:t>6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⑯穆如清风：和煦如清风</w:t>
      </w:r>
      <w:r>
        <w:rPr>
          <w:rStyle w:val="CharStyle620"/>
          <w:b w:val="0"/>
          <w:bCs w:val="0"/>
        </w:rPr>
        <w:t>，穆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，痒和，和煦。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⑩启：启示，开导。嘉默：善道，好的计划，好的主意。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⑭矫然：强劲、坚决貌。仰首：仰头，表示敬仰。邪睨：斜视。</w:t>
        <w:br/>
        <w:t>玄圃：传说在昆仑山上，为神仙所居。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轩臂：举起手臂。轩，上举，扬起，开张。矫翼：展翅，意同</w:t>
        <w:br/>
        <w:t>轩臂。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髮无子：意即无此人。髡，髡髴，好像</w:t>
      </w:r>
      <w:r>
        <w:rPr>
          <w:rStyle w:val="CharStyle304"/>
          <w:b w:val="0"/>
          <w:bCs w:val="0"/>
        </w:rPr>
        <w:t>，</w:t>
      </w:r>
      <w:r>
        <w:rPr>
          <w:rStyle w:val="CharStyle386"/>
          <w:b w:val="0"/>
          <w:bCs w:val="0"/>
        </w:rPr>
        <w:t>几乎。</w:t>
      </w:r>
    </w:p>
    <w:p>
      <w:pPr>
        <w:pStyle w:val="Style64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,618</w:t>
      </w:r>
      <w:r>
        <w:rPr>
          <w:rStyle w:val="CharStyle650"/>
          <w:b/>
          <w:bCs/>
        </w:rPr>
        <w:t xml:space="preserve">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⑩躬劳至思：意即劳身苦心。至：最，极。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⑯参天两地：即参天贰地。所谓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天子比德於地，是贰地，与己</w:t>
        <w:br/>
        <w:t>并天为三，是参天也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匪：非，不。怠：怠慢。厥：其。司：职守。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⑭率：遵循。旧章：旧的法度章理。指先王之法。《诗经</w:t>
      </w:r>
      <w:r>
        <w:rPr>
          <w:rStyle w:val="CharStyle258"/>
          <w:b w:val="0"/>
          <w:bCs w:val="0"/>
        </w:rPr>
        <w:t>'</w:t>
      </w:r>
      <w:r>
        <w:rPr>
          <w:rStyle w:val="CharStyle236"/>
          <w:b/>
          <w:bCs/>
        </w:rPr>
        <w:t>大雅‘假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乐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率由旧章。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前谋：以前的计策。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⑩正邪理谬：端正歪邪，清理谬误</w:t>
      </w:r>
      <w:r>
        <w:rPr>
          <w:rStyle w:val="CharStyle258"/>
          <w:b w:val="0"/>
          <w:bCs w:val="0"/>
        </w:rPr>
        <w:t>。-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⑩靡有所疑：没有疑误。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窺：察看。镜：鉴察。八索、三坟：都是传说中的古书名，有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"/>
      </w:pPr>
      <w:r>
        <w:rPr>
          <w:lang w:val="zh-TW" w:eastAsia="zh-TW" w:bidi="zh-TW"/>
          <w:w w:val="100"/>
          <w:spacing w:val="0"/>
          <w:color w:val="000000"/>
          <w:position w:val="0"/>
        </w:rPr>
        <w:t>多种说法。，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36"/>
          <w:b/>
          <w:bCs/>
        </w:rPr>
        <w:t>⑭仪则：法则。《庄子，天地》：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形体保神，各有仪则，谓之性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彬彬：美盛貌。指各种规章制度很完备。</w:t>
      </w:r>
    </w:p>
    <w:p>
      <w:pPr>
        <w:pStyle w:val="Style231"/>
        <w:tabs>
          <w:tab w:leader="none" w:pos="378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底：通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紙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，通</w:t>
      </w:r>
      <w:r>
        <w:rPr>
          <w:rStyle w:val="CharStyle258"/>
          <w:b w:val="0"/>
          <w:bCs w:val="0"/>
        </w:rPr>
        <w:t>“</w:t>
      </w:r>
      <w:r>
        <w:rPr>
          <w:rStyle w:val="CharStyle236"/>
          <w:b/>
          <w:bCs/>
        </w:rPr>
        <w:t>至”。《诗经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大东乂</w:t>
      </w:r>
      <w:r>
        <w:rPr>
          <w:rStyle w:val="CharStyle258"/>
          <w:b w:val="0"/>
          <w:bCs w:val="0"/>
        </w:rPr>
        <w:t>‘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周道如砥</w:t>
      </w:r>
      <w:r>
        <w:rPr>
          <w:rStyle w:val="CharStyle258"/>
          <w:b w:val="0"/>
          <w:bCs w:val="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《墨</w:t>
        <w:br/>
      </w:r>
      <w:r>
        <w:rPr>
          <w:rStyle w:val="CharStyle236"/>
          <w:b/>
          <w:bCs/>
        </w:rPr>
        <w:t>子，兼爱下》引砥作底，《仪礼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聘礼》：“义之至也。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郑注：“今文至为</w:t>
        <w:br/>
        <w:t>砥。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至材，最有才能的人。</w:t>
      </w:r>
      <w:r>
        <w:rPr>
          <w:rStyle w:val="CharStyle258"/>
          <w:b w:val="0"/>
          <w:bCs w:val="0"/>
        </w:rPr>
        <w:tab/>
      </w:r>
      <w:r>
        <w:rPr>
          <w:rStyle w:val="CharStyle236"/>
          <w:b/>
          <w:bCs/>
        </w:rPr>
        <w:t>卜,’二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rStyle w:val="CharStyle236"/>
          <w:b/>
          <w:bCs/>
        </w:rPr>
        <w:t>劝：勉励。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顿学而不厌、教而不倦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本《论语，述而》：学而不狀，诲人'不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"/>
      </w:pPr>
      <w:r>
        <w:rPr>
          <w:lang w:val="zh-TW" w:eastAsia="zh-TW" w:bidi="zh-TW"/>
          <w:w w:val="100"/>
          <w:spacing w:val="0"/>
          <w:color w:val="000000"/>
          <w:position w:val="0"/>
        </w:rPr>
        <w:t>倦，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⑭二八之俦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指传说中八元和八饱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他们都是有才德的人。（左传</w:t>
        <w:br/>
      </w:r>
      <w:r>
        <w:rPr>
          <w:rStyle w:val="CharStyle236"/>
          <w:b/>
          <w:bCs/>
        </w:rPr>
        <w:t>，文公十八年》：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高辛氏有才、子八人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伯奋、</w:t>
      </w:r>
      <w:r>
        <w:rPr>
          <w:rStyle w:val="CharStyle258"/>
          <w:b w:val="0"/>
          <w:bCs w:val="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仲堪、叔献</w:t>
      </w:r>
      <w:r>
        <w:rPr>
          <w:rStyle w:val="CharStyle258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季件、伯</w:t>
        <w:br/>
        <w:t>虎、仲熊、叔豹、季狸天下之民谓龙八元。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</w:t>
      </w:r>
      <w:r>
        <w:rPr>
          <w:rStyle w:val="CharStyle258"/>
          <w:b w:val="0"/>
          <w:bCs w:val="0"/>
        </w:rPr>
        <w:t>'“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苍舒、</w:t>
      </w:r>
      <w:r>
        <w:rPr>
          <w:rStyle w:val="CharStyle258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數、祷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"/>
      </w:pPr>
      <w:r>
        <w:rPr>
          <w:lang w:val="zh-TW" w:eastAsia="zh-TW" w:bidi="zh-TW"/>
          <w:w w:val="100"/>
          <w:spacing w:val="0"/>
          <w:color w:val="000000"/>
          <w:position w:val="0"/>
        </w:rPr>
        <w:t>戥、大临、尨降、庭坚、仲容、叔达</w:t>
      </w:r>
      <w:r>
        <w:rPr>
          <w:rStyle w:val="CharStyle258"/>
          <w:b w:val="0"/>
          <w:bCs w:val="0"/>
        </w:rPr>
        <w:t>…“"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夭下之民谓之八恺。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俦，</w:t>
      </w:r>
    </w:p>
    <w:p>
      <w:pPr>
        <w:pStyle w:val="Style239"/>
        <w:tabs>
          <w:tab w:leader="none" w:pos="1704" w:val="left"/>
          <w:tab w:leader="none" w:pos="344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"/>
      </w:pPr>
      <w:r>
        <w:rPr>
          <w:rStyle w:val="CharStyle259"/>
        </w:rPr>
        <w:t>辈。</w:t>
      </w:r>
      <w:r>
        <w:rPr>
          <w:rStyle w:val="CharStyle260"/>
        </w:rPr>
        <w:tab/>
      </w:r>
      <w:r>
        <w:rPr>
          <w:rStyle w:val="CharStyle259"/>
        </w:rPr>
        <w:t>厂</w:t>
      </w:r>
      <w:r>
        <w:rPr>
          <w:rStyle w:val="CharStyle260"/>
        </w:rPr>
        <w:t>，，’</w:t>
        <w:tab/>
        <w:t>-'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揆：度置，依据</w:t>
      </w:r>
      <w:r>
        <w:rPr>
          <w:rStyle w:val="CharStyle258"/>
          <w:b w:val="0"/>
          <w:bCs w:val="0"/>
        </w:rPr>
        <w:t>I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地平天成：喻万事安排妥当，天下太平。《尸子》卷上《发蒙》：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正名去伪，事成若化。苟解正名，天成地平，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明堂：古代天子宣明政教的地方。班：颁布。辟雍：西周天子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20" w:right="0" w:firstLine="6"/>
        <w:sectPr>
          <w:headerReference w:type="even" r:id="rId160"/>
          <w:headerReference w:type="default" r:id="rId161"/>
          <w:pgSz w:w="4901" w:h="7479"/>
          <w:pgMar w:top="1024" w:left="410" w:right="209" w:bottom="396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,619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66"/>
      </w:pPr>
      <w:r>
        <w:rPr>
          <w:rStyle w:val="CharStyle236"/>
          <w:b/>
          <w:bCs/>
        </w:rPr>
        <w:t>的大学。《礼记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王制》：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大学在郊，天子曰辟雍，诸侯曰泮宫。”后辟</w:t>
        <w:br/>
        <w:t>雍变成天子祭礼之所。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邦国：即国家。远人：远方之人，指外族人。《周礼，春官^大司</w:t>
        <w:br/>
        <w:t>乐》：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以安宾客，以说远人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翻然：回飞貌，形容迅速转变。迴面：转脸。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君子：泛指有才德的人。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2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先民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：桓宽《盐铁论</w:t>
      </w:r>
      <w:r>
        <w:rPr>
          <w:rStyle w:val="CharStyle258"/>
          <w:b w:val="0"/>
          <w:bCs w:val="0"/>
        </w:rPr>
        <w:t>1</w:t>
      </w:r>
      <w:r>
        <w:rPr>
          <w:rStyle w:val="CharStyle236"/>
          <w:b/>
          <w:bCs/>
        </w:rPr>
        <w:t>嫌石》：</w:t>
      </w:r>
      <w:r>
        <w:rPr>
          <w:rStyle w:val="CharStyle258"/>
          <w:b w:val="0"/>
          <w:bCs w:val="0"/>
        </w:rPr>
        <w:t>“</w:t>
      </w:r>
      <w:r>
        <w:rPr>
          <w:rStyle w:val="CharStyle236"/>
          <w:b/>
          <w:bCs/>
        </w:rPr>
        <w:t>贤良曰：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贾生有言：恳言则</w:t>
        <w:br/>
        <w:t>辞浅而不人，深言则逆耳而失指。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谈何容易</w:t>
      </w:r>
      <w:r>
        <w:rPr>
          <w:rStyle w:val="CharStyle258"/>
          <w:b w:val="0"/>
          <w:bCs w:val="0"/>
        </w:rPr>
        <w:t xml:space="preserve">。’” </w:t>
      </w:r>
      <w:r>
        <w:rPr>
          <w:rStyle w:val="CharStyle236"/>
          <w:b/>
          <w:bCs/>
        </w:rPr>
        <w:t>文选，东方</w:t>
        <w:br/>
        <w:t>曼倩</w:t>
      </w:r>
      <w:r>
        <w:rPr>
          <w:rStyle w:val="CharStyle258"/>
          <w:b w:val="0"/>
          <w:bCs w:val="0"/>
        </w:rPr>
        <w:t>"</w:t>
      </w:r>
      <w:r>
        <w:rPr>
          <w:rStyle w:val="CharStyle236"/>
          <w:b/>
          <w:bCs/>
        </w:rPr>
        <w:t>非有先生论》：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谈何容易</w:t>
      </w:r>
      <w:r>
        <w:rPr>
          <w:rStyle w:val="CharStyle258"/>
          <w:b w:val="0"/>
          <w:bCs w:val="0"/>
        </w:rPr>
        <w:t>!”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言谈说之道，何容轻易</w:t>
        <w:br/>
        <w:t>乎</w:t>
      </w:r>
      <w:r>
        <w:rPr>
          <w:rStyle w:val="CharStyle258"/>
          <w:b w:val="0"/>
          <w:bCs w:val="0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</w:t>
      </w:r>
      <w:r>
        <w:rPr>
          <w:rStyle w:val="CharStyle258"/>
          <w:b w:val="0"/>
          <w:bCs w:val="0"/>
        </w:rPr>
        <w:t>|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东方朔传》师古曰：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不见宽容，则事不易，故曰何容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66"/>
      </w:pPr>
      <w:r>
        <w:rPr>
          <w:rStyle w:val="CharStyle259"/>
        </w:rPr>
        <w:t>易</w:t>
      </w:r>
      <w:r>
        <w:rPr>
          <w:rStyle w:val="CharStyle26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蒙蔽：愚昧无知。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2"/>
      </w:pPr>
      <w:r>
        <w:rPr>
          <w:rStyle w:val="CharStyle651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不敏：不聪明。指趣：</w:t>
      </w:r>
      <w:r>
        <w:rPr>
          <w:rStyle w:val="CharStyle304"/>
          <w:b w:val="0"/>
          <w:bCs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即旨趣，宗旨，大意。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嫩：通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受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。《淮南子，原道训》：“布施禀授</w:t>
      </w:r>
      <w:r>
        <w:rPr>
          <w:rStyle w:val="CharStyle258"/>
          <w:b w:val="0"/>
          <w:bCs w:val="0"/>
        </w:rPr>
        <w:t>。”“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裏授无形</w:t>
      </w:r>
      <w:r>
        <w:rPr>
          <w:rStyle w:val="CharStyle258"/>
          <w:b w:val="0"/>
          <w:bCs w:val="0"/>
        </w:rPr>
        <w:t>。”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禀授万物。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《文子，道原》授并作受。教命：扰教令。这是客气话。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2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巩落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六句：录自《北堂书钞》卷一四五。孔广陶按！</w:t>
      </w:r>
      <w:r>
        <w:rPr>
          <w:rStyle w:val="CharStyle258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“陈本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指明陈禹谟校刻本〉、汉百三家本、严辑本《张衡集》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皆賊，俞本</w:t>
        <w:br/>
        <w:t>〈指明俞羡长〉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以割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割以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从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纵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，脱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芒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宇及‘乱</w:t>
        <w:br/>
        <w:t>蚕足</w:t>
      </w:r>
      <w:r>
        <w:rPr>
          <w:rStyle w:val="CharStyle258"/>
          <w:b w:val="0"/>
          <w:bCs w:val="0"/>
        </w:rPr>
        <w:t>’</w:t>
      </w:r>
      <w:r>
        <w:rPr>
          <w:rStyle w:val="CharStyle236"/>
          <w:b/>
          <w:bCs/>
        </w:rPr>
        <w:t>三字，，纷交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句作</w:t>
      </w:r>
      <w:r>
        <w:rPr>
          <w:rStyle w:val="CharStyle258"/>
          <w:vertAlign w:val="superscript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纷纷缗钃’。”这几句应补人第三段臃华子</w:t>
        <w:br/>
        <w:t>所说的饮食类。巩洛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指东汉的巩县（在今鞏县西南）和格阳(在今</w:t>
        <w:br/>
        <w:t>洛阳西北〉。洛水和伊水在洛阳汇合后经鞏县汇人黄河。蹲：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称赤眼</w:t>
        <w:br/>
        <w:t>缚。生长于淡水中的常见鱼类。以割为从纟似以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割以为纵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为是，</w:t>
        <w:br/>
      </w:r>
      <w:r>
        <w:rPr>
          <w:rStyle w:val="CharStyle236"/>
          <w:b/>
          <w:bCs/>
        </w:rPr>
        <w:t>即从纵的方面割开鱼肚。《文选，司马相如〈天子游猎賦〉》：‘‘割鲜染</w:t>
        <w:br/>
        <w:t>轮。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吕向注：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谓割牲之血染於车轮也。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分芒析缕：疑指分丝析缕，</w:t>
        <w:br/>
        <w:t>指鱼肉切得很细。锷：剑刃。俎：刀砧。随锷离俎：是说随刀下鳟鱼</w:t>
        <w:br/>
        <w:t>肉即离开刀砧。渗缅：接连落下貌</w:t>
      </w:r>
      <w:r>
        <w:rPr>
          <w:rStyle w:val="CharStyle258"/>
          <w:b w:val="0"/>
          <w:bCs w:val="0"/>
        </w:rPr>
        <w:t>。'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2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罗彀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四句：录自《北堂书钞》卷一〇七。这几句应补人第</w:t>
      </w:r>
    </w:p>
    <w:p>
      <w:pPr>
        <w:pStyle w:val="Style65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  <w:sectPr>
          <w:headerReference w:type="even" r:id="rId162"/>
          <w:headerReference w:type="default" r:id="rId163"/>
          <w:pgSz w:w="4901" w:h="7479"/>
          <w:pgMar w:top="1024" w:left="410" w:right="209" w:bottom="39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654"/>
        </w:rPr>
        <w:t>620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right"/>
        <w:spacing w:before="0" w:after="69" w:line="100" w:lineRule="exact"/>
        <w:ind w:left="0" w:right="16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七辩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0" w:line="163" w:lineRule="exact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四后安存子所说的音乐。罗穀：当为罗毅，一种疏细的丝织品。《吴越</w:t>
        <w:br/>
        <w:t>春秋，勾践阴谋外传》：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饰以罗毅，教以容步。</w:t>
      </w:r>
      <w:r>
        <w:rPr>
          <w:rStyle w:val="CharStyle6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《燕丹子》卷下：“罗</w:t>
        <w:br/>
        <w:t>縠单衣，可掣而绝。</w:t>
      </w:r>
      <w:r>
        <w:rPr>
          <w:rStyle w:val="CharStyle6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湎骖：当骊骖，黑色的骖马。朝翔：当为翱翔。</w:t>
        <w:br/>
      </w:r>
      <w:r>
        <w:rPr>
          <w:rStyle w:val="CharStyle656"/>
        </w:rPr>
        <w:t>《诗经，齐风，载驰》：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齐子翱翔。</w:t>
      </w:r>
      <w:r>
        <w:rPr>
          <w:rStyle w:val="CharStyle6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毛传：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翱翔，犹彷徉也</w:t>
      </w:r>
      <w:r>
        <w:rPr>
          <w:rStyle w:val="CharStyle655"/>
        </w:rPr>
        <w:t>。”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94" w:line="163" w:lineRule="exact"/>
        <w:ind w:left="0" w:right="0" w:firstLine="258"/>
      </w:pPr>
      <w:r>
        <w:rPr>
          <w:rStyle w:val="CharStyle655"/>
        </w:rPr>
        <w:t xml:space="preserve">@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“蹊路</w:t>
      </w:r>
      <w:r>
        <w:rPr>
          <w:rStyle w:val="CharStyle6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句：录自《文选^丘希范</w:t>
      </w:r>
      <w:r>
        <w:rPr>
          <w:rStyle w:val="CharStyle655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旦发渔浦潭》诗李善注。蹊</w:t>
        <w:br/>
        <w:t>路：小路。诡怪：幽奇。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left"/>
        <w:spacing w:before="0" w:after="0" w:line="196" w:lineRule="exact"/>
        <w:ind w:left="0" w:right="0" w:firstLine="258"/>
      </w:pPr>
      <w:r>
        <w:rPr>
          <w:rStyle w:val="CharStyle632"/>
        </w:rPr>
        <w:t>辨析：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19"/>
      </w:pPr>
      <w:r>
        <w:rPr>
          <w:rStyle w:val="CharStyle273"/>
        </w:rPr>
        <w:t>《七辩》写作时间无考。或以为</w:t>
      </w:r>
      <w:r>
        <w:rPr>
          <w:rStyle w:val="CharStyle478"/>
        </w:rPr>
        <w:t>“</w:t>
      </w:r>
      <w:r>
        <w:rPr>
          <w:rStyle w:val="CharStyle273"/>
        </w:rPr>
        <w:t>〔《七辩》）全</w:t>
        <w:br/>
        <w:t>文大旨与《二京赋》同，反映了张衡的积极入世思</w:t>
        <w:br/>
        <w:t>想</w:t>
      </w:r>
      <w:r>
        <w:rPr>
          <w:rStyle w:val="CharStyle478"/>
        </w:rPr>
        <w:t>”</w:t>
      </w:r>
      <w:r>
        <w:rPr>
          <w:rStyle w:val="CharStyle273"/>
        </w:rPr>
        <w:t>〈见张震泽《张衡诗文集校注》〉注释①〕，这个</w:t>
        <w:br/>
        <w:t>看法似不妥。我们以为，《七辩》与《二京赋》写作</w:t>
        <w:br/>
        <w:t>时间不同，张衡前后期思想有明显变化，所以反映</w:t>
        <w:br/>
        <w:t>在《二京赋》与《七辩》的思想也有很明显的差异。</w:t>
        <w:br/>
        <w:t>《二京赋》的写作时间，张文青《张衡年谱》定于安</w:t>
        <w:br/>
        <w:t>帝永初元年</w:t>
      </w:r>
      <w:r>
        <w:rPr>
          <w:rStyle w:val="CharStyle478"/>
        </w:rPr>
        <w:t>007</w:t>
      </w:r>
      <w:r>
        <w:rPr>
          <w:rStyle w:val="CharStyle273"/>
        </w:rPr>
        <w:t>年〉，陆侃如先生《中古文学系年》</w:t>
        <w:br/>
        <w:t>和吴文治先生《中国文学史大事年表》认为此赋于</w:t>
        <w:br/>
        <w:t>和帝永元十七年</w:t>
      </w:r>
      <w:r>
        <w:rPr>
          <w:rStyle w:val="CharStyle478"/>
        </w:rPr>
        <w:t>005</w:t>
      </w:r>
      <w:r>
        <w:rPr>
          <w:rStyle w:val="CharStyle273"/>
        </w:rPr>
        <w:t>年）写成，前后用了十年。这</w:t>
        <w:br/>
        <w:t>也就是说，不管是张还是陆、吴，都认为《二京赋》</w:t>
        <w:br/>
        <w:t>是张衡二十至三十岁左右完成的作品。这时，张衡</w:t>
        <w:br/>
        <w:t>的政治热情很高，时刻关心朝政大事，《二京赋》所</w:t>
        <w:br/>
        <w:t>表现出的正是这种政治倾向。作者先是借安处先生</w:t>
        <w:br/>
        <w:t>之口盛赞东汉帝国的功德：</w:t>
      </w:r>
      <w:r>
        <w:rPr>
          <w:rStyle w:val="CharStyle478"/>
        </w:rPr>
        <w:t>“</w:t>
      </w:r>
      <w:r>
        <w:rPr>
          <w:rStyle w:val="CharStyle273"/>
        </w:rPr>
        <w:t>于期之时，海内同悦，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left"/>
        <w:spacing w:before="0" w:after="0" w:line="120" w:lineRule="exact"/>
        <w:ind w:left="2700" w:right="0"/>
      </w:pPr>
      <w:r>
        <w:rPr>
          <w:lang w:val="zh-TW" w:eastAsia="zh-TW" w:bidi="zh-TW"/>
          <w:w w:val="100"/>
          <w:color w:val="000000"/>
          <w:position w:val="0"/>
        </w:rPr>
        <w:t>,621</w:t>
      </w:r>
      <w:r>
        <w:rPr>
          <w:rStyle w:val="CharStyle659"/>
        </w:rPr>
        <w:t xml:space="preserve"> ,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50"/>
      </w:pPr>
      <w:r>
        <w:rPr>
          <w:rStyle w:val="CharStyle273"/>
        </w:rPr>
        <w:t>曰：</w:t>
      </w:r>
      <w:r>
        <w:rPr>
          <w:rStyle w:val="CharStyle478"/>
        </w:rPr>
        <w:t>‘</w:t>
      </w:r>
      <w:r>
        <w:rPr>
          <w:rStyle w:val="CharStyle273"/>
        </w:rPr>
        <w:t>吁，汉帝之德，侯其禕（美）而……狭三王</w:t>
        <w:br/>
      </w:r>
      <w:r>
        <w:rPr>
          <w:rStyle w:val="CharStyle478"/>
        </w:rPr>
        <w:t>I</w:t>
      </w:r>
      <w:r>
        <w:rPr>
          <w:rStyle w:val="CharStyle273"/>
        </w:rPr>
        <w:t>：指夏禹、商汤、周文王）之越越（局促〉，轶五帝</w:t>
        <w:br/>
      </w:r>
      <w:r>
        <w:rPr>
          <w:rStyle w:val="CharStyle478"/>
        </w:rPr>
        <w:t>(</w:t>
      </w:r>
      <w:r>
        <w:rPr>
          <w:rStyle w:val="CharStyle273"/>
        </w:rPr>
        <w:t>或指黄帝、颛顼、帝喾、尧、舜）之长驱，踵二皇</w:t>
        <w:br/>
        <w:t>〔指伏羲、神农〉之遐武，谁谓驾迟而不能属。’”随</w:t>
        <w:br/>
        <w:t>后，作者更让西都代表（代表西汉）凭虚公子把东</w:t>
        <w:br/>
        <w:t>汉帝国吹上天：</w:t>
      </w:r>
      <w:r>
        <w:rPr>
          <w:rStyle w:val="CharStyle478"/>
        </w:rPr>
        <w:t>“</w:t>
      </w:r>
      <w:r>
        <w:rPr>
          <w:rStyle w:val="CharStyle273"/>
        </w:rPr>
        <w:t>而今而后，乃知大汉之德馨，咸在</w:t>
        <w:br/>
        <w:t>于此</w:t>
      </w:r>
      <w:r>
        <w:rPr>
          <w:rStyle w:val="CharStyle478"/>
        </w:rPr>
        <w:t>……</w:t>
      </w:r>
      <w:r>
        <w:rPr>
          <w:rStyle w:val="CharStyle273"/>
        </w:rPr>
        <w:t>得闻先生之余论，则大庭氏（古帝王号，</w:t>
        <w:br/>
        <w:t>在黄帝之前）何以尚（高出〉兹。</w:t>
      </w:r>
      <w:r>
        <w:rPr>
          <w:rStyle w:val="CharStyle478"/>
        </w:rPr>
        <w:t>”</w:t>
      </w:r>
      <w:r>
        <w:rPr>
          <w:rStyle w:val="CharStyle273"/>
        </w:rPr>
        <w:t>在作者的'心目</w:t>
        <w:br/>
        <w:t>中，现实生活是如此之美妙，自己面对的当然是一</w:t>
        <w:br/>
        <w:t>片光明。这时他自然不会有任何违时背世之念，张</w:t>
        <w:br/>
        <w:t>震泽先生说张衡这时怀有</w:t>
      </w:r>
      <w:r>
        <w:rPr>
          <w:rStyle w:val="CharStyle478"/>
        </w:rPr>
        <w:t>“</w:t>
      </w:r>
      <w:r>
        <w:rPr>
          <w:rStyle w:val="CharStyle273"/>
        </w:rPr>
        <w:t>积极入世思想，”这是完</w:t>
        <w:br/>
        <w:t>全正确的。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14"/>
      </w:pPr>
      <w:r>
        <w:rPr>
          <w:rStyle w:val="CharStyle273"/>
        </w:rPr>
        <w:t>但《七辩》的思想倾向却与此有明显的不同</w:t>
      </w:r>
      <w:r>
        <w:rPr>
          <w:rStyle w:val="CharStyle478"/>
          <w:vertAlign w:val="subscript"/>
        </w:rPr>
        <w:t>0</w:t>
        <w:br/>
      </w:r>
      <w:r>
        <w:rPr>
          <w:rStyle w:val="CharStyle273"/>
        </w:rPr>
        <w:t>赋开篇即出现一位所谓</w:t>
      </w:r>
      <w:r>
        <w:rPr>
          <w:rStyle w:val="CharStyle478"/>
        </w:rPr>
        <w:t>“</w:t>
      </w:r>
      <w:r>
        <w:rPr>
          <w:rStyle w:val="CharStyle273"/>
        </w:rPr>
        <w:t>无为先生”〈这是张衡的化</w:t>
        <w:br/>
        <w:t>身〉，无为，就是无所作为，也就是不想在世上立</w:t>
        <w:br/>
        <w:t>足。所以赋第一段就写他</w:t>
      </w:r>
      <w:r>
        <w:rPr>
          <w:rStyle w:val="CharStyle478"/>
        </w:rPr>
        <w:t>“</w:t>
      </w:r>
      <w:r>
        <w:rPr>
          <w:rStyle w:val="CharStyle273"/>
        </w:rPr>
        <w:t>祖述列仙，背世绝俗，</w:t>
        <w:br/>
        <w:t>唯诵道篇</w:t>
      </w:r>
      <w:r>
        <w:rPr>
          <w:rStyle w:val="CharStyle478"/>
        </w:rPr>
        <w:t>”</w:t>
      </w:r>
      <w:r>
        <w:rPr>
          <w:rStyle w:val="CharStyle273"/>
        </w:rPr>
        <w:t>。第七自然段当依卫子用神仙来诱惑他：</w:t>
        <w:br/>
      </w:r>
      <w:r>
        <w:rPr>
          <w:rStyle w:val="CharStyle478"/>
        </w:rPr>
        <w:t>“</w:t>
      </w:r>
      <w:r>
        <w:rPr>
          <w:rStyle w:val="CharStyle273"/>
        </w:rPr>
        <w:t>若夫赤松、王乔、羡门、安期，嘘吸沆瀣，饮醴茹</w:t>
        <w:br/>
        <w:t>芝，驾应龙，载行云</w:t>
      </w:r>
      <w:r>
        <w:rPr>
          <w:rStyle w:val="CharStyle478"/>
        </w:rPr>
        <w:t>……</w:t>
      </w:r>
      <w:r>
        <w:rPr>
          <w:rStyle w:val="CharStyle273"/>
        </w:rPr>
        <w:t>上游紫宫，下栖昆仑，此</w:t>
        <w:br/>
        <w:t>神仙之丽也。</w:t>
      </w:r>
      <w:r>
        <w:rPr>
          <w:rStyle w:val="CharStyle478"/>
        </w:rPr>
        <w:t>”</w:t>
      </w:r>
      <w:r>
        <w:rPr>
          <w:rStyle w:val="CharStyle273"/>
        </w:rPr>
        <w:t>无为先生听得更是如醉如痴</w:t>
      </w:r>
      <w:r>
        <w:rPr>
          <w:rStyle w:val="CharStyle478"/>
        </w:rPr>
        <w:t>，“ ‘</w:t>
      </w:r>
      <w:r>
        <w:rPr>
          <w:rStyle w:val="CharStyle273"/>
        </w:rPr>
        <w:t>吁！</w:t>
        <w:br/>
        <w:t>美哉吾子之诲，穆如清风。启乃嘉猷，实慰我心</w:t>
      </w:r>
      <w:r>
        <w:rPr>
          <w:rStyle w:val="CharStyle478"/>
        </w:rPr>
        <w:t>。’</w:t>
        <w:br/>
      </w:r>
      <w:r>
        <w:rPr>
          <w:rStyle w:val="CharStyle273"/>
        </w:rPr>
        <w:t>矫然仰首。邪睨玄圃，轩臂矫翼，将飞未举。”对神</w:t>
        <w:br/>
      </w:r>
      <w:r>
        <w:rPr>
          <w:rStyle w:val="CharStyle466"/>
        </w:rPr>
        <w:t xml:space="preserve">^ </w:t>
      </w:r>
      <w:r>
        <w:rPr>
          <w:rStyle w:val="CharStyle660"/>
        </w:rPr>
        <w:t>622</w:t>
      </w:r>
      <w:r>
        <w:rPr>
          <w:rStyle w:val="CharStyle466"/>
        </w:rPr>
        <w:t xml:space="preserve"> |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53"/>
      </w:pPr>
      <w:r>
        <w:rPr>
          <w:rStyle w:val="CharStyle273"/>
        </w:rPr>
        <w:t>仙的生活，他是十分向往的，他跃跃欲试，只是</w:t>
        <w:br/>
      </w:r>
      <w:r>
        <w:rPr>
          <w:rStyle w:val="CharStyle478"/>
        </w:rPr>
        <w:t>“</w:t>
      </w:r>
      <w:r>
        <w:rPr>
          <w:rStyle w:val="CharStyle273"/>
        </w:rPr>
        <w:t>将飞未举</w:t>
      </w:r>
      <w:r>
        <w:rPr>
          <w:rStyle w:val="CharStyle478"/>
        </w:rPr>
        <w:t>”</w:t>
      </w:r>
      <w:r>
        <w:rPr>
          <w:rStyle w:val="CharStyle273"/>
        </w:rPr>
        <w:t>一尚未能付诸行动而已。这种思想感</w:t>
        <w:br/>
        <w:t>情的流露，在《二京赋》中是绝对看不到的。《二京</w:t>
        <w:br/>
        <w:t>赋》摒除一切神仙的生活的笔墨。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22"/>
      </w:pPr>
      <w:r>
        <w:rPr>
          <w:rStyle w:val="CharStyle273"/>
        </w:rPr>
        <w:t>虽然无为先生思想的彻底转变是由#无子颂扬</w:t>
        <w:br/>
        <w:t>当今皇上来完成，但我们起码可以这样说，张衡的</w:t>
        <w:br/>
        <w:t>化身一无为先生已走到了继续生活在大汉帝国之</w:t>
        <w:br/>
        <w:t>下与退隐山林寻求仙境的两者之间，他对现实已发</w:t>
        <w:br/>
        <w:t>生了动摇，先前的积极入世思想已消失殆尽。此赋</w:t>
        <w:br/>
        <w:t>与张衡创作於阳嘉四年〈</w:t>
      </w:r>
      <w:r>
        <w:rPr>
          <w:rStyle w:val="CharStyle478"/>
        </w:rPr>
        <w:t>135</w:t>
      </w:r>
      <w:r>
        <w:rPr>
          <w:rStyle w:val="CharStyle273"/>
        </w:rPr>
        <w:t>年）的《思玄赋》、永</w:t>
        <w:br/>
        <w:t>和三年</w:t>
      </w:r>
      <w:r>
        <w:rPr>
          <w:rStyle w:val="CharStyle478"/>
        </w:rPr>
        <w:t>038</w:t>
      </w:r>
      <w:r>
        <w:rPr>
          <w:rStyle w:val="CharStyle273"/>
        </w:rPr>
        <w:t>年）的</w:t>
      </w:r>
      <w:r>
        <w:rPr>
          <w:rStyle w:val="CharStyle478"/>
        </w:rPr>
        <w:t>.</w:t>
      </w:r>
      <w:r>
        <w:rPr>
          <w:rStyle w:val="CharStyle273"/>
        </w:rPr>
        <w:t>《归田赋》的倾向倒有极相似之</w:t>
        <w:br/>
        <w:t>处。《思玄赋》最后系辞说：</w:t>
      </w:r>
      <w:r>
        <w:rPr>
          <w:rStyle w:val="CharStyle478"/>
        </w:rPr>
        <w:t>“</w:t>
      </w:r>
      <w:r>
        <w:rPr>
          <w:rStyle w:val="CharStyle273"/>
        </w:rPr>
        <w:t>超踰腾跃绝世俗，飘</w:t>
        <w:br/>
        <w:t>帆神举逞所欲</w:t>
      </w:r>
      <w:r>
        <w:rPr>
          <w:rStyle w:val="CharStyle478"/>
        </w:rPr>
        <w:t>……”</w:t>
      </w:r>
      <w:r>
        <w:rPr>
          <w:rStyle w:val="CharStyle273"/>
        </w:rPr>
        <w:t>《归田鞞》说：</w:t>
      </w:r>
      <w:r>
        <w:rPr>
          <w:rStyle w:val="CharStyle478"/>
        </w:rPr>
        <w:t>“</w:t>
      </w:r>
      <w:r>
        <w:rPr>
          <w:rStyle w:val="CharStyle273"/>
        </w:rPr>
        <w:t>谅天道之微昧，</w:t>
        <w:br/>
        <w:t>追渔父以同嬉；超尘埃以遐逝，与世事乎长辞。”诗</w:t>
        <w:br/>
        <w:t>歌《四愁诗》也有类似倾向。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22"/>
      </w:pPr>
      <w:r>
        <w:rPr>
          <w:rStyle w:val="CharStyle273"/>
        </w:rPr>
        <w:t>张衡《七辩》的思想倾向为什么会出现如此明</w:t>
        <w:br/>
        <w:t>显的变化呢？为什么与他晚年所创作的其他作品有</w:t>
        <w:br/>
        <w:t>那么多的相似之处呢？这个问题，其实赋里也明显</w:t>
        <w:br/>
        <w:t>告诉我们了。这就是因为《七辩》也是张衡晚年的</w:t>
        <w:br/>
        <w:t>作品。《七辩》第一自然段就告诉我们无为先生“形</w:t>
        <w:br/>
        <w:t>虚年衰</w:t>
      </w:r>
      <w:r>
        <w:rPr>
          <w:rStyle w:val="CharStyle478"/>
        </w:rPr>
        <w:t>”</w:t>
      </w:r>
      <w:r>
        <w:rPr>
          <w:rStyle w:val="CharStyle273"/>
        </w:rPr>
        <w:t>。</w:t>
      </w:r>
      <w:r>
        <w:rPr>
          <w:rStyle w:val="CharStyle478"/>
        </w:rPr>
        <w:t>“</w:t>
      </w:r>
      <w:r>
        <w:rPr>
          <w:rStyle w:val="CharStyle273"/>
        </w:rPr>
        <w:t>形虚年衰</w:t>
      </w:r>
      <w:r>
        <w:rPr>
          <w:rStyle w:val="CharStyle478"/>
        </w:rPr>
        <w:t>”</w:t>
      </w:r>
      <w:r>
        <w:rPr>
          <w:rStyle w:val="CharStyle273"/>
        </w:rPr>
        <w:t>者何？体弱年老之谓也。我</w:t>
        <w:br/>
        <w:t>们从《后汉书》张衡本传可知张衡从顺帝〔</w:t>
      </w:r>
      <w:r>
        <w:rPr>
          <w:rStyle w:val="CharStyle478"/>
        </w:rPr>
        <w:t>126</w:t>
      </w:r>
      <w:r>
        <w:rPr>
          <w:rStyle w:val="CharStyle273"/>
        </w:rPr>
        <w:t>年</w:t>
      </w:r>
      <w:r>
        <w:rPr>
          <w:rStyle w:val="CharStyle478"/>
        </w:rPr>
        <w:t>-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51"/>
      </w:pPr>
      <w:r>
        <w:rPr>
          <w:rStyle w:val="CharStyle478"/>
        </w:rPr>
        <w:t>144</w:t>
      </w:r>
      <w:r>
        <w:rPr>
          <w:rStyle w:val="CharStyle273"/>
        </w:rPr>
        <w:t>年）初年以后，对黑暗的朝政就有深切的感受。</w:t>
        <w:br/>
        <w:t>阳嘉</w:t>
      </w:r>
      <w:r>
        <w:rPr>
          <w:rStyle w:val="CharStyle478"/>
        </w:rPr>
        <w:t>032</w:t>
      </w:r>
      <w:r>
        <w:rPr>
          <w:rStyle w:val="CharStyle273"/>
        </w:rPr>
        <w:t>年</w:t>
      </w:r>
      <w:r>
        <w:rPr>
          <w:rStyle w:val="CharStyle478"/>
        </w:rPr>
        <w:t>~ 135</w:t>
      </w:r>
      <w:r>
        <w:rPr>
          <w:rStyle w:val="CharStyle273"/>
        </w:rPr>
        <w:t>年）中^这时张衡已五十多岁</w:t>
        <w:br/>
        <w:t>了，张衡被提升为</w:t>
      </w:r>
      <w:r>
        <w:rPr>
          <w:rStyle w:val="CharStyle478"/>
        </w:rPr>
        <w:t>“</w:t>
      </w:r>
      <w:r>
        <w:rPr>
          <w:rStyle w:val="CharStyle273"/>
        </w:rPr>
        <w:t>侍中</w:t>
      </w:r>
      <w:r>
        <w:rPr>
          <w:rStyle w:val="CharStyle478"/>
        </w:rPr>
        <w:t>”</w:t>
      </w:r>
      <w:r>
        <w:rPr>
          <w:rStyle w:val="CharStyle273"/>
        </w:rPr>
        <w:t>，</w:t>
      </w:r>
      <w:r>
        <w:rPr>
          <w:rStyle w:val="CharStyle478"/>
        </w:rPr>
        <w:t>“</w:t>
      </w:r>
      <w:r>
        <w:rPr>
          <w:rStyle w:val="CharStyle273"/>
        </w:rPr>
        <w:t>帝引在帷幄，讽议左</w:t>
        <w:br/>
        <w:t>右，尝问衡天下所疾恶者，宦官惧其毁己，皆共目</w:t>
        <w:br/>
        <w:t>之，衡乃诡对而出，阉竖恐终为其患，遂共谗之</w:t>
      </w:r>
      <w:r>
        <w:rPr>
          <w:rStyle w:val="CharStyle478"/>
          <w:vertAlign w:val="subscript"/>
        </w:rPr>
        <w:t>9</w:t>
      </w:r>
      <w:r>
        <w:rPr>
          <w:rStyle w:val="CharStyle478"/>
        </w:rPr>
        <w:t>”</w:t>
        <w:br/>
      </w:r>
      <w:r>
        <w:rPr>
          <w:rStyle w:val="CharStyle273"/>
        </w:rPr>
        <w:t>他这时已感到自己无力与黑暗势力〈当时主要指宦</w:t>
        <w:br/>
        <w:t>官专权〉进行斗争，所以就产生了归隐思想，创作</w:t>
        <w:br/>
        <w:t>了《七辩》和《归田赋》等等作品。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37"/>
      </w:pPr>
      <w:r>
        <w:rPr>
          <w:rStyle w:val="CharStyle273"/>
        </w:rPr>
        <w:t>当然，张衡这时并不是真正的消极隐退，他的</w:t>
        <w:br/>
        <w:t>归隐主要尚停留在口头上，所以才有晚年在河间相</w:t>
        <w:br/>
        <w:t>任上雷厉风行地打击社会上的恶势力。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335" w:line="90" w:lineRule="exact"/>
        <w:ind w:left="20" w:right="0" w:firstLine="0"/>
      </w:pPr>
      <w:r>
        <w:rPr>
          <w:rStyle w:val="CharStyle661"/>
        </w:rPr>
        <w:t>全汉赋评注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89" w:line="160" w:lineRule="exact"/>
        <w:ind w:left="20" w:right="0" w:firstLine="0"/>
      </w:pPr>
      <w:r>
        <w:rPr>
          <w:rStyle w:val="CharStyle662"/>
        </w:rPr>
        <w:t>崔瑗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03"/>
      </w:pPr>
      <w:r>
        <w:rPr>
          <w:rStyle w:val="CharStyle273"/>
        </w:rPr>
        <w:t>崔瑗〔</w:t>
      </w:r>
      <w:r>
        <w:rPr>
          <w:rStyle w:val="CharStyle478"/>
        </w:rPr>
        <w:t>78</w:t>
      </w:r>
      <w:r>
        <w:rPr>
          <w:rStyle w:val="CharStyle273"/>
        </w:rPr>
        <w:t>年一</w:t>
      </w:r>
      <w:r>
        <w:rPr>
          <w:rStyle w:val="CharStyle478"/>
        </w:rPr>
        <w:t>143</w:t>
      </w:r>
      <w:r>
        <w:rPr>
          <w:rStyle w:val="CharStyle273"/>
        </w:rPr>
        <w:t>年〉，琢郡安平（今河北安平</w:t>
        <w:br/>
        <w:t>县）人。经学、文学家崔胭之子。早孤，锐志好学，</w:t>
        <w:br/>
        <w:t>年十八游学京师，师事著名古文经学家、天文学家</w:t>
        <w:br/>
        <w:t>贾逵，与大科学家、文学家张衡，大经学家、文学</w:t>
        <w:br/>
        <w:t>家马融友善。初，其兄为州人所杀，瑗手刃报仇，</w:t>
        <w:br/>
        <w:t>因亡命，后遇赦得归。年四十始为郡吏，后因事系</w:t>
        <w:br/>
        <w:t>狱。又因故两次被免归。顺帝时举茂才，迁汲县令，</w:t>
        <w:br/>
        <w:t>视事七年，开稻田数百顷，百姓歌之。汉安元年</w:t>
        <w:br/>
        <w:t>〔</w:t>
      </w:r>
      <w:r>
        <w:rPr>
          <w:rStyle w:val="CharStyle478"/>
        </w:rPr>
        <w:t>142</w:t>
      </w:r>
      <w:r>
        <w:rPr>
          <w:rStyle w:val="CharStyle273"/>
        </w:rPr>
        <w:t>年〉，迁济北相，年馀，被诬人狱，上书自辩得</w:t>
        <w:br/>
        <w:t>脱，旋疾卒，年六十六。瑗臨终顾子崔宴曰：“何地</w:t>
        <w:br/>
        <w:t>不可臧形骸，勿归乡里，其賵（丨占</w:t>
      </w:r>
      <w:r>
        <w:rPr>
          <w:rStyle w:val="CharStyle230"/>
        </w:rPr>
        <w:t>19</w:t>
      </w:r>
      <w:r>
        <w:rPr>
          <w:rStyle w:val="CharStyle273"/>
        </w:rPr>
        <w:t>〉赠之物，羊豕</w:t>
        <w:br/>
        <w:t>之奠，一不得受。</w:t>
      </w:r>
      <w:r>
        <w:rPr>
          <w:rStyle w:val="CharStyle478"/>
        </w:rPr>
        <w:t>”</w:t>
      </w:r>
      <w:r>
        <w:rPr>
          <w:rStyle w:val="CharStyle273"/>
        </w:rPr>
        <w:t>瑗居常蔬食菜羹而已，家无担石</w:t>
        <w:br/>
        <w:t>之储。瑗善文辞，精书法，所著赋、碑、箴、颂、七苏、草</w:t>
        <w:br/>
        <w:t>书势等等共五十七篇。传在《后汉书》卷五十二。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right"/>
        <w:spacing w:before="0" w:after="0" w:line="90" w:lineRule="exact"/>
        <w:ind w:left="0" w:right="160" w:firstLine="0"/>
      </w:pPr>
      <w:r>
        <w:rPr>
          <w:rStyle w:val="CharStyle624"/>
        </w:rPr>
        <w:t>^ 625 ^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71" w:line="90" w:lineRule="exact"/>
        <w:ind w:left="160" w:right="0" w:firstLine="0"/>
      </w:pPr>
      <w:r>
        <w:rPr>
          <w:rStyle w:val="CharStyle661"/>
        </w:rPr>
        <w:t>全汉赋评注</w:t>
      </w:r>
    </w:p>
    <w:p>
      <w:pPr>
        <w:pStyle w:val="Style582"/>
        <w:widowControl w:val="0"/>
        <w:keepNext/>
        <w:keepLines/>
        <w:shd w:val="clear" w:color="auto" w:fill="auto"/>
        <w:bidi w:val="0"/>
        <w:spacing w:before="0" w:after="761" w:line="200" w:lineRule="exact"/>
        <w:ind w:left="160" w:right="0" w:firstLine="0"/>
      </w:pPr>
      <w:bookmarkStart w:id="42" w:name="bookmark42"/>
      <w:r>
        <w:rPr>
          <w:rStyle w:val="CharStyle623"/>
        </w:rPr>
        <w:t>七</w:t>
      </w:r>
      <w:r>
        <w:rPr>
          <w:rStyle w:val="CharStyle584"/>
        </w:rPr>
        <w:t xml:space="preserve"> </w:t>
      </w:r>
      <w:r>
        <w:rPr>
          <w:rStyle w:val="CharStyle623"/>
        </w:rPr>
        <w:t>苏</w:t>
      </w:r>
      <w:bookmarkEnd w:id="42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59" w:line="130" w:lineRule="exact"/>
        <w:ind w:left="0" w:right="0" w:firstLine="273"/>
      </w:pPr>
      <w:r>
        <w:rPr>
          <w:rStyle w:val="CharStyle273"/>
        </w:rPr>
        <w:t>加以脂粉，润以滋泽。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273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180" w:firstLine="273"/>
      </w:pPr>
      <w:r>
        <w:rPr>
          <w:rStyle w:val="CharStyle273"/>
        </w:rPr>
        <w:t>本篇已佚，仅存两句，见《北堂书钞》卷一三</w:t>
        <w:br/>
        <w:t>五《脂五十九》。</w:t>
      </w:r>
      <w:r>
        <w:rPr>
          <w:rStyle w:val="CharStyle478"/>
        </w:rPr>
        <w:t>“</w:t>
      </w:r>
      <w:r>
        <w:rPr>
          <w:rStyle w:val="CharStyle273"/>
        </w:rPr>
        <w:t>苏</w:t>
      </w:r>
      <w:r>
        <w:rPr>
          <w:rStyle w:val="CharStyle478"/>
        </w:rPr>
        <w:t>”</w:t>
      </w:r>
      <w:r>
        <w:rPr>
          <w:rStyle w:val="CharStyle273"/>
        </w:rPr>
        <w:t>或作</w:t>
      </w:r>
      <w:r>
        <w:rPr>
          <w:rStyle w:val="CharStyle478"/>
        </w:rPr>
        <w:t>“</w:t>
      </w:r>
      <w:r>
        <w:rPr>
          <w:rStyle w:val="CharStyle273"/>
        </w:rPr>
        <w:t>依</w:t>
      </w:r>
      <w:r>
        <w:rPr>
          <w:rStyle w:val="CharStyle478"/>
        </w:rPr>
        <w:t>”</w:t>
      </w:r>
      <w:r>
        <w:rPr>
          <w:rStyle w:val="CharStyle273"/>
        </w:rPr>
        <w:t>。《后汉书》卷五</w:t>
        <w:br/>
        <w:t>十二《崔胭列传》（附子瑗）注：</w:t>
      </w:r>
      <w:r>
        <w:rPr>
          <w:rStyle w:val="CharStyle478"/>
        </w:rPr>
        <w:t>“</w:t>
      </w:r>
      <w:r>
        <w:rPr>
          <w:rStyle w:val="CharStyle273"/>
        </w:rPr>
        <w:t>《瑗集》载其文</w:t>
      </w:r>
      <w:r>
        <w:rPr>
          <w:rStyle w:val="CharStyle478"/>
        </w:rPr>
        <w:t>,</w:t>
        <w:br/>
      </w:r>
      <w:r>
        <w:rPr>
          <w:rStyle w:val="CharStyle273"/>
        </w:rPr>
        <w:t>即枚乘《七发》之流</w:t>
      </w:r>
      <w:r>
        <w:rPr>
          <w:rStyle w:val="CharStyle478"/>
        </w:rPr>
        <w:t>。”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70" w:line="90" w:lineRule="exact"/>
        <w:ind w:left="0" w:right="0" w:firstLine="0"/>
      </w:pPr>
      <w:r>
        <w:rPr>
          <w:rStyle w:val="CharStyle661"/>
        </w:rPr>
        <w:t>全汉賦评注</w:t>
      </w:r>
    </w:p>
    <w:p>
      <w:pPr>
        <w:pStyle w:val="Style663"/>
        <w:widowControl w:val="0"/>
        <w:keepNext w:val="0"/>
        <w:keepLines w:val="0"/>
        <w:shd w:val="clear" w:color="auto" w:fill="auto"/>
        <w:bidi w:val="0"/>
        <w:spacing w:before="0" w:after="189" w:line="130" w:lineRule="exact"/>
        <w:ind w:left="0" w:right="0" w:firstLine="0"/>
      </w:pPr>
      <w:bookmarkStart w:id="43" w:name="bookmark43"/>
      <w:r>
        <w:rPr>
          <w:lang w:val="zh-TW" w:eastAsia="zh-TW" w:bidi="zh-TW"/>
          <w:w w:val="100"/>
          <w:color w:val="000000"/>
          <w:position w:val="0"/>
        </w:rPr>
        <w:t>马融</w:t>
      </w:r>
      <w:bookmarkEnd w:id="43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04"/>
      </w:pPr>
      <w:r>
        <w:rPr>
          <w:rStyle w:val="CharStyle273"/>
        </w:rPr>
        <w:t>马融〔</w:t>
      </w:r>
      <w:r>
        <w:rPr>
          <w:rStyle w:val="CharStyle478"/>
        </w:rPr>
        <w:t>79</w:t>
      </w:r>
      <w:r>
        <w:rPr>
          <w:rStyle w:val="CharStyle273"/>
        </w:rPr>
        <w:t>年一</w:t>
      </w:r>
      <w:r>
        <w:rPr>
          <w:rStyle w:val="CharStyle478"/>
        </w:rPr>
        <w:t xml:space="preserve"> 166</w:t>
      </w:r>
      <w:r>
        <w:rPr>
          <w:rStyle w:val="CharStyle273"/>
        </w:rPr>
        <w:t>年〉，字季长，扶风茂陵（今</w:t>
        <w:br/>
        <w:t>陕西兴平东北〉人，将作大匠马严之子。东汉著名</w:t>
        <w:br/>
        <w:t>的经学家、文学家。他相貌英俊，才学渊博。年轻</w:t>
        <w:br/>
        <w:t>时从京兆人挚恂游学，博通经籍。挚恂惊叹他的才</w:t>
        <w:br/>
        <w:t>华，将女儿许配给他。汉安帝永初二年（抝含年〉，</w:t>
        <w:br/>
        <w:t>大将军邓骘闻其美名，欲将他召为舍人。虽然他不</w:t>
        <w:br/>
        <w:t>爰当官，但当时适逢他所客居的凉州遭羌人侵犯，</w:t>
        <w:br/>
        <w:t>只好应召前往邓骘的犬将军府担任舍人一职。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04"/>
      </w:pPr>
      <w:r>
        <w:rPr>
          <w:rStyle w:val="CharStyle273"/>
        </w:rPr>
        <w:t>永初四年〈</w:t>
      </w:r>
      <w:r>
        <w:rPr>
          <w:rStyle w:val="CharStyle478"/>
        </w:rPr>
        <w:t>110</w:t>
      </w:r>
      <w:r>
        <w:rPr>
          <w:rStyle w:val="CharStyle273"/>
        </w:rPr>
        <w:t>年〉，马融被拜为校书郎中，至</w:t>
        <w:br/>
        <w:t>东观典校秘书。此时邓太后当朝处理国事，听从世</w:t>
        <w:br/>
        <w:t>俗儒生的建议，兴文德，废武功。马融认为“文武</w:t>
        <w:br/>
        <w:t>之道，圣贤不坠；五才之用，无或可废”，并于汉安</w:t>
        <w:br/>
        <w:t>帝元初二年</w:t>
      </w:r>
      <w:r>
        <w:rPr>
          <w:rStyle w:val="CharStyle478"/>
        </w:rPr>
        <w:t>“15</w:t>
      </w:r>
      <w:r>
        <w:rPr>
          <w:rStyle w:val="CharStyle273"/>
        </w:rPr>
        <w:t>年）上《广成颂》以讽谏。此颂触</w:t>
        <w:br/>
        <w:t>犯了邓太后，令他十年不得调职。邓太后死后，汉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660" w:right="0" w:firstLine="1"/>
      </w:pPr>
      <w:r>
        <w:rPr>
          <w:rStyle w:val="CharStyle665"/>
        </w:rPr>
        <w:t>夺</w:t>
      </w:r>
      <w:r>
        <w:rPr>
          <w:rStyle w:val="CharStyle624"/>
        </w:rPr>
        <w:t xml:space="preserve"> 627 ‘</w:t>
      </w:r>
      <w:r>
        <w:br w:type="page"/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jc w:val="left"/>
        <w:spacing w:before="0" w:after="63" w:line="90" w:lineRule="exact"/>
        <w:ind w:left="160" w:right="0"/>
      </w:pPr>
      <w:r>
        <w:rPr>
          <w:rStyle w:val="CharStyle668"/>
        </w:rPr>
        <w:t>马融</w:t>
      </w:r>
      <w:r>
        <w:rPr>
          <w:lang w:val="zh-TW" w:eastAsia="zh-TW" w:bidi="zh-TW"/>
          <w:spacing w:val="0"/>
          <w:color w:val="000000"/>
          <w:position w:val="0"/>
        </w:rPr>
        <w:t>^^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58"/>
      </w:pPr>
      <w:r>
        <w:rPr>
          <w:rStyle w:val="CharStyle273"/>
        </w:rPr>
        <w:t>安帝亲政，将他召回郎署，复在讲部。后出任河间</w:t>
        <w:br/>
        <w:t>王厩长史一职。安帝东巡泰山，他奏上《东巡赋》，</w:t>
        <w:br/>
        <w:t>帝奇其文，召拜郎中，到地方做了郡府中的一员功</w:t>
        <w:br/>
        <w:t>曹。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5"/>
      </w:pPr>
      <w:r>
        <w:rPr>
          <w:rStyle w:val="CharStyle273"/>
        </w:rPr>
        <w:t>汉顺帝阳嘉二年</w:t>
      </w:r>
      <w:r>
        <w:rPr>
          <w:rStyle w:val="CharStyle478"/>
        </w:rPr>
        <w:t>033</w:t>
      </w:r>
      <w:r>
        <w:rPr>
          <w:rStyle w:val="CharStyle273"/>
        </w:rPr>
        <w:t>年〉，</w:t>
      </w:r>
      <w:r>
        <w:rPr>
          <w:rStyle w:val="CharStyle478"/>
        </w:rPr>
        <w:t>“</w:t>
      </w:r>
      <w:r>
        <w:rPr>
          <w:rStyle w:val="CharStyle273"/>
        </w:rPr>
        <w:t>诏举敦朴”，城门</w:t>
        <w:br/>
        <w:t>校尉岑起举荐马融。经对策，官拜议郎。此后，他</w:t>
        <w:br/>
        <w:t>的职位三度迁升，汉桓帝时升为南郡太守。由于他</w:t>
        <w:br/>
        <w:t>曾得罪大将军梁冀，遭梁冀诬陷而罢官，受髡刑发</w:t>
        <w:br/>
        <w:t>配朔方郡。他为此自杀未遂，被赦免并回到朝廷，</w:t>
        <w:br/>
        <w:t>复拜议郎，在东观著述，后来因病辞官。桓帝延熹</w:t>
        <w:br/>
        <w:t>九年〈</w:t>
      </w:r>
      <w:r>
        <w:rPr>
          <w:rStyle w:val="CharStyle478"/>
        </w:rPr>
        <w:t>166</w:t>
      </w:r>
      <w:r>
        <w:rPr>
          <w:rStyle w:val="CharStyle273"/>
        </w:rPr>
        <w:t>年〉，卒于家中，遗命薄葬，时年八十八</w:t>
        <w:br/>
        <w:t>岁。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5"/>
      </w:pPr>
      <w:r>
        <w:rPr>
          <w:rStyle w:val="CharStyle273"/>
        </w:rPr>
        <w:t>马融才华出众，博通古今，教授学生，常有千</w:t>
        <w:br/>
        <w:t>馀人。涿郡卢植</w:t>
      </w:r>
      <w:r>
        <w:rPr>
          <w:rStyle w:val="CharStyle478"/>
        </w:rPr>
        <w:t>0 —192</w:t>
      </w:r>
      <w:r>
        <w:rPr>
          <w:rStyle w:val="CharStyle273"/>
        </w:rPr>
        <w:t>年〉、北海郑玄〈</w:t>
      </w:r>
      <w:r>
        <w:rPr>
          <w:rStyle w:val="CharStyle478"/>
        </w:rPr>
        <w:t>127</w:t>
      </w:r>
      <w:r>
        <w:rPr>
          <w:rStyle w:val="CharStyle273"/>
        </w:rPr>
        <w:t>年</w:t>
        <w:br/>
        <w:t>一</w:t>
      </w:r>
      <w:r>
        <w:rPr>
          <w:rStyle w:val="CharStyle478"/>
        </w:rPr>
        <w:t>200</w:t>
      </w:r>
      <w:r>
        <w:rPr>
          <w:rStyle w:val="CharStyle273"/>
        </w:rPr>
        <w:t>年）皆其门人。他除善长弹琴，还喜欢吹笛。</w:t>
        <w:br/>
        <w:t>他常坐高堂之上，堂前挂红色纱帐，前授生徒，后</w:t>
        <w:br/>
        <w:t>列女乐。弟子以次相传，鲜有人其室者。据《后汉</w:t>
        <w:br/>
        <w:t>书</w:t>
      </w:r>
      <w:r>
        <w:rPr>
          <w:rStyle w:val="CharStyle478"/>
        </w:rPr>
        <w:t>-</w:t>
      </w:r>
      <w:r>
        <w:rPr>
          <w:rStyle w:val="CharStyle273"/>
        </w:rPr>
        <w:t>马融传》载，马融著作包含《三传异同说》一</w:t>
        <w:br/>
        <w:t>书，注释过《孝经》、《论语》</w:t>
      </w:r>
      <w:r>
        <w:rPr>
          <w:rStyle w:val="CharStyle619"/>
        </w:rPr>
        <w:t>、《周</w:t>
      </w:r>
      <w:r>
        <w:rPr>
          <w:rStyle w:val="CharStyle273"/>
        </w:rPr>
        <w:t>易》、《尚书》、</w:t>
        <w:br/>
        <w:t>《老子》、《淮南子》等。另外，他所创作的辞赋、颂</w:t>
        <w:br/>
        <w:t>文、碑文、诔文、书信、记札、上表、奏章、七言</w:t>
        <w:br/>
        <w:t>诗、琴歌词、对策、遗令，共计二十一篇。其中以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jc w:val="left"/>
        <w:spacing w:before="0" w:after="79" w:line="90" w:lineRule="exact"/>
        <w:ind w:left="2700" w:right="0" w:firstLine="8"/>
      </w:pPr>
      <w:r>
        <w:rPr>
          <w:rStyle w:val="CharStyle661"/>
        </w:rPr>
        <w:t>马融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3923" w:line="194" w:lineRule="exact"/>
        <w:ind w:left="0" w:right="0" w:firstLine="31"/>
      </w:pPr>
      <w:r>
        <w:rPr>
          <w:rStyle w:val="CharStyle273"/>
        </w:rPr>
        <w:t>《长笛赋》较有名。有集已佚，明人辑有《马季长</w:t>
        <w:br/>
        <w:t>集》。传在《后汉书》卷</w:t>
      </w:r>
      <w:r>
        <w:rPr>
          <w:rStyle w:val="CharStyle619"/>
        </w:rPr>
        <w:t>六十。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700" w:right="0" w:firstLine="8"/>
      </w:pPr>
      <w:r>
        <w:rPr>
          <w:rStyle w:val="CharStyle624"/>
        </w:rPr>
        <w:t>，629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06" w:line="90" w:lineRule="exact"/>
        <w:ind w:left="20" w:right="0" w:firstLine="0"/>
      </w:pPr>
      <w:r>
        <w:rPr>
          <w:rStyle w:val="CharStyle661"/>
        </w:rPr>
        <w:t>全汉賦评注</w:t>
      </w:r>
    </w:p>
    <w:p>
      <w:pPr>
        <w:pStyle w:val="Style669"/>
        <w:widowControl w:val="0"/>
        <w:keepNext/>
        <w:keepLines/>
        <w:shd w:val="clear" w:color="auto" w:fill="auto"/>
        <w:bidi w:val="0"/>
        <w:spacing w:before="0" w:after="171" w:line="190" w:lineRule="exact"/>
        <w:ind w:left="20" w:right="0" w:firstLine="0"/>
      </w:pPr>
      <w:bookmarkStart w:id="44" w:name="bookmark44"/>
      <w:r>
        <w:rPr>
          <w:lang w:val="zh-TW" w:eastAsia="zh-TW" w:bidi="zh-TW"/>
          <w:w w:val="100"/>
          <w:color w:val="000000"/>
          <w:position w:val="0"/>
        </w:rPr>
        <w:t>长笛陚</w:t>
      </w:r>
      <w:bookmarkEnd w:id="44"/>
    </w:p>
    <w:p>
      <w:pPr>
        <w:pStyle w:val="Style547"/>
        <w:widowControl w:val="0"/>
        <w:keepNext w:val="0"/>
        <w:keepLines w:val="0"/>
        <w:shd w:val="clear" w:color="auto" w:fill="auto"/>
        <w:bidi w:val="0"/>
        <w:jc w:val="left"/>
        <w:spacing w:before="0" w:after="198" w:line="110" w:lineRule="exact"/>
        <w:ind w:left="2340" w:right="0" w:firstLine="5"/>
      </w:pPr>
      <w:r>
        <w:rPr>
          <w:rStyle w:val="CharStyle553"/>
        </w:rPr>
        <w:t>易騄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2" w:lineRule="exact"/>
        <w:ind w:left="0" w:right="0" w:firstLine="350"/>
      </w:pPr>
      <w:r>
        <w:rPr>
          <w:rStyle w:val="CharStyle273"/>
        </w:rPr>
        <w:t>融既博览典雅精核数术，又性好音，能鼓琴</w:t>
        <w:br/>
        <w:t>吹笛，而为督邮气无留事'独卧郿平阳邬中吒</w:t>
        <w:br/>
        <w:t>有洛客舍逆旅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，吹笛，为《气出》、《精列》相和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融去京师，逾年，踅闻甚悲而乐之。追慕王子</w:t>
        <w:br/>
        <w:t>渊、枚乘、刘伯康、傅武仲等箫、琴、笙颂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，唯笛</w:t>
        <w:br/>
        <w:t>独无，故聊复备数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，作《长笛賦》。其辞曰：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2" w:lineRule="exact"/>
        <w:ind w:left="0" w:right="0" w:firstLine="350"/>
      </w:pPr>
      <w:r>
        <w:rPr>
          <w:rStyle w:val="CharStyle273"/>
        </w:rPr>
        <w:t>惟锌笼之奇生兮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，于终南之阴崖托九成之</w:t>
        <w:br/>
        <w:t>孤岑兮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，临万仞之石蹊。特箭莱而茎立兮独聆</w:t>
        <w:br/>
        <w:t>风于极危。秋潦漱其下趾兮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，冬雪揣封乎其枝。巅</w:t>
        <w:br/>
        <w:t>根跨之檠刖兮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，感回飙而将颓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。夫其面旁则重巇</w:t>
        <w:br/>
        <w:t>增石筒积额胚气兀窭标胬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，倾昊倚伏</w:t>
      </w:r>
      <w:r>
        <w:rPr>
          <w:rStyle w:val="CharStyle671"/>
        </w:rPr>
        <w:t>。摩峁</w:t>
        <w:br/>
      </w:r>
      <w:r>
        <w:rPr>
          <w:rStyle w:val="CharStyle273"/>
        </w:rPr>
        <w:t>巧老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，港洞坑谷⑪；蠏壑浍蜕</w:t>
      </w:r>
      <w:r>
        <w:rPr>
          <w:rStyle w:val="CharStyle478"/>
          <w:vertAlign w:val="superscript"/>
        </w:rPr>
        <w:t>@</w:t>
      </w:r>
      <w:r>
        <w:rPr>
          <w:rStyle w:val="CharStyle671"/>
        </w:rPr>
        <w:t>，焰窗</w:t>
      </w:r>
      <w:r>
        <w:rPr>
          <w:rStyle w:val="CharStyle273"/>
        </w:rPr>
        <w:t>岩復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，运亵</w:t>
      </w:r>
      <w:r>
        <w:br w:type="page"/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spacing w:before="0" w:after="32" w:line="80" w:lineRule="exact"/>
        <w:ind w:left="0" w:right="0" w:firstLine="0"/>
      </w:pPr>
      <w:r>
        <w:rPr>
          <w:rStyle w:val="CharStyle672"/>
        </w:rPr>
        <w:t>长笛賦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2" w:lineRule="exact"/>
        <w:ind w:left="0" w:right="0" w:firstLine="115"/>
      </w:pPr>
      <w:r>
        <w:rPr>
          <w:rStyle w:val="CharStyle273"/>
        </w:rPr>
        <w:t>穿按</w:t>
      </w:r>
      <w:r>
        <w:rPr>
          <w:rStyle w:val="CharStyle478"/>
        </w:rPr>
        <w:t>'</w:t>
      </w:r>
      <w:r>
        <w:rPr>
          <w:rStyle w:val="CharStyle273"/>
        </w:rPr>
        <w:t>冈连嶺属。林箫蔓荆，森掺柞樸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2" w:lineRule="exact"/>
        <w:ind w:left="0" w:right="0" w:firstLine="366"/>
      </w:pPr>
      <w:r>
        <w:rPr>
          <w:rStyle w:val="CharStyle273"/>
        </w:rPr>
        <w:t>于是山水猥至气婷涔障溃气顾淡滂流气碓</w:t>
        <w:br/>
        <w:t>投攙穴</w:t>
      </w:r>
      <w:r>
        <w:rPr>
          <w:rStyle w:val="CharStyle478"/>
        </w:rPr>
        <w:t>'</w:t>
      </w:r>
      <w:r>
        <w:rPr>
          <w:rStyle w:val="CharStyle273"/>
        </w:rPr>
        <w:t>争揣苹萦气汩活澎濞气波澜鳞沦。笟</w:t>
        <w:br/>
        <w:t>隆诡戾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，漘瀑喷沫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，奔遯砀突⑭，摇演其山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，动</w:t>
        <w:br/>
        <w:t>杌其根者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，岁五六而至焉。是以间介无溪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，人迹</w:t>
        <w:br/>
        <w:t>罕到。猨雎昼吟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，鼯鼠夜叫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，寒熊振额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，特廄</w:t>
        <w:br/>
        <w:t>昏髟％山鷄晨群，懋雉晁雊，求偁鸣子，悲号长</w:t>
        <w:br/>
        <w:t>啸；由衍识道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，噍噍欢噪。经涉其左右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，胧聒其</w:t>
        <w:br/>
        <w:t>前后者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，无昼夜而息焉</w:t>
      </w:r>
      <w:r>
        <w:rPr>
          <w:rStyle w:val="CharStyle478"/>
        </w:rPr>
        <w:t>6</w:t>
      </w:r>
      <w:r>
        <w:rPr>
          <w:rStyle w:val="CharStyle273"/>
        </w:rPr>
        <w:t>夫固危殆险蠘之所迫也气</w:t>
        <w:br/>
        <w:t>众哀集悲之所积也，故其应清风也。纤末奋箱气铮</w:t>
        <w:br/>
        <w:t>镆營嘀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，若姮瑟促柱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，号钟高调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2" w:lineRule="exact"/>
        <w:ind w:left="0" w:right="0" w:firstLine="366"/>
      </w:pPr>
      <w:r>
        <w:rPr>
          <w:rStyle w:val="CharStyle273"/>
        </w:rPr>
        <w:t>于是放臣逐子，弃妻离友，彭胥伯奇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，哀姜孝</w:t>
        <w:br/>
      </w:r>
      <w:r>
        <w:rPr>
          <w:rStyle w:val="CharStyle673"/>
        </w:rPr>
        <w:t>己攒乎下风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，收精注耳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，雷叹颓息挹膺擗</w:t>
        <w:br/>
        <w:t>標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，注血泫流，交横而下。通旦忘寐，不能自御。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2" w:lineRule="exact"/>
        <w:ind w:left="0" w:right="0" w:firstLine="366"/>
      </w:pPr>
      <w:r>
        <w:rPr>
          <w:rStyle w:val="CharStyle273"/>
        </w:rPr>
        <w:t>于是乃使鲁般、宋翟</w:t>
      </w:r>
      <w:r>
        <w:rPr>
          <w:rStyle w:val="CharStyle478"/>
          <w:vertAlign w:val="superscript"/>
        </w:rPr>
        <w:t>@</w:t>
      </w:r>
      <w:r>
        <w:rPr>
          <w:rStyle w:val="CharStyle674"/>
        </w:rPr>
        <w:t>，构云梯，抗浮柱蹉</w:t>
        <w:br/>
      </w:r>
      <w:r>
        <w:rPr>
          <w:rStyle w:val="CharStyle273"/>
        </w:rPr>
        <w:t>纤根，跋筏缕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，膺陏盹，腹陉阻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。逮乎其上，匍</w:t>
        <w:br/>
        <w:t>匐伐取，挑截本末规畢镬矩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。夔襄比律，子墊</w:t>
        <w:br/>
        <w:t>协吕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，十二毕具，黄钟为主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。挢揉斤械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，刳剡</w:t>
        <w:br/>
        <w:t>度拟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，锪硐聩坠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，程表朱里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，定名曰笛，以观</w:t>
        <w:br/>
        <w:t>贤士。陈于东阶，八音俱起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，食举雍徹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，劝侑君</w:t>
        <w:br/>
        <w:t>子</w:t>
      </w:r>
      <w:r>
        <w:rPr>
          <w:rStyle w:val="CharStyle478"/>
          <w:vertAlign w:val="superscript"/>
        </w:rPr>
        <w:t>@</w:t>
      </w:r>
      <w:r>
        <w:rPr>
          <w:rStyle w:val="CharStyle674"/>
        </w:rPr>
        <w:t>。然后退理乎黄门之高廊重丘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宋灌，名师</w:t>
        <w:br/>
        <w:t>郭张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，工人巧士，肄业修声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于是游闲公子，暇豫王孙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，心乐五声之和，耳</w:t>
        <w:br/>
        <w:t>比八音之调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。乃相与集乎其庭，详观乎曲胤之繁会</w:t>
        <w:br/>
        <w:t>丛杂⑪，何其富也。纷葩烂漫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，诚可喜也。波散广</w:t>
        <w:br/>
        <w:t>衍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，实可异也。嘗距劫遌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，又足怪也。啾咋嘈啐，</w:t>
        <w:br/>
        <w:t>似华羽兮气绞灼激以转切气震郁怫以凭怒兮气</w:t>
        <w:br/>
        <w:t>肱砀骇以奋肆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。气喷勃以布覆兮，乍跨躕以狼戾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雷叩锻之岌苔兮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，正浏溧以风冽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。薄凑会而凌节</w:t>
        <w:br/>
        <w:t>兮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，驰趣期而赴踬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尔乃听声类形，状似流水，又像飞鸿，汜滥溥</w:t>
        <w:br/>
        <w:t>漠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，浩浩洋洋，长窨远引，旋复迥皇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。充屈郁律，</w:t>
        <w:br/>
        <w:t>嗔菌碾挟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。酆硪磊落，骈田旁唐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。取予时适，去</w:t>
        <w:br/>
        <w:t>就有方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。洪杀衰序，希数必当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。微风纤妙，若存</w:t>
        <w:br/>
        <w:t>若亡。藎滞抗绝，中息更装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。奄忽灭没，晔然复</w:t>
        <w:br/>
        <w:t>扬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。或乃聊虑固护，专美揎工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。漂凌丝簧，覆冒</w:t>
        <w:br/>
        <w:t>鼓钟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。或乃植持镟運，怡擬宽容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。箫管备举，金</w:t>
        <w:br/>
        <w:t>石并隆。无相奇伦，以宣八风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。律吕既和，哀声五</w:t>
        <w:br/>
        <w:t>降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。曲终阙尽，馀弦更兴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。繁手累发，密栉叠重。</w:t>
        <w:br/>
        <w:t>蹯踉攒仄，蜂聚蚁同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。众音猥积，以送阙终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然后少息踅怠，杂弄间奏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。易听骇耳，有所摇</w:t>
        <w:br/>
        <w:t>演气安翔骀荡，从容阐缓、惆怅怨怼，窳圔寘</w:t>
        <w:br/>
        <w:t>皴气聿皇求索，乍近乍远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。临危自放，若颓自反。</w:t>
        <w:br/>
        <w:t>蚣缢繙纡，堙冤蜿嬗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。苠笏抑隐，行入诸变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。绞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9" w:line="130" w:lineRule="exact"/>
        <w:ind w:left="0" w:right="0" w:firstLine="41"/>
      </w:pPr>
      <w:r>
        <w:rPr>
          <w:lang w:val="zh-TW" w:eastAsia="zh-TW" w:bidi="zh-TW"/>
          <w:w w:val="100"/>
          <w:color w:val="000000"/>
          <w:position w:val="0"/>
        </w:rPr>
        <w:t>^</w:t>
      </w:r>
      <w:r>
        <w:rPr>
          <w:rStyle w:val="CharStyle675"/>
        </w:rPr>
        <w:t>长笛畝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41"/>
      </w:pPr>
      <w:r>
        <w:rPr>
          <w:lang w:val="zh-TW" w:eastAsia="zh-TW" w:bidi="zh-TW"/>
          <w:w w:val="100"/>
          <w:color w:val="000000"/>
          <w:position w:val="0"/>
        </w:rPr>
        <w:t>槩汩湟，五音代转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。援拏梭臧，递相乘澶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。反商</w:t>
        <w:br/>
        <w:t>下徵，每各异善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13"/>
      </w:pPr>
      <w:r>
        <w:rPr>
          <w:lang w:val="zh-TW" w:eastAsia="zh-TW" w:bidi="zh-TW"/>
          <w:w w:val="100"/>
          <w:color w:val="000000"/>
          <w:position w:val="0"/>
        </w:rPr>
        <w:t>故聆曲引者，观法于节奏，察变于句投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，以知</w:t>
        <w:br/>
        <w:t>礼制之不可逾越焉。听篷弄者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，遥思于古昔，虞志</w:t>
        <w:br/>
        <w:t>于怛愒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，以知长戚之不能闲居焉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。故论记其义，</w:t>
        <w:br/>
        <w:t>协比其象：徬徨纵肆，旷漾敞罔，老、庄之概也</w:t>
      </w:r>
      <w:r>
        <w:rPr>
          <w:rStyle w:val="CharStyle676"/>
          <w:vertAlign w:val="superscript"/>
        </w:rPr>
        <w:t>@</w:t>
      </w:r>
      <w:r>
        <w:rPr>
          <w:rStyle w:val="CharStyle676"/>
        </w:rPr>
        <w:t>。</w:t>
        <w:br/>
      </w:r>
      <w:r>
        <w:rPr>
          <w:lang w:val="zh-TW" w:eastAsia="zh-TW" w:bidi="zh-TW"/>
          <w:w w:val="100"/>
          <w:color w:val="000000"/>
          <w:position w:val="0"/>
        </w:rPr>
        <w:t>温直扰毅，孔、孟之方也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。激朗清厉，随、光之介</w:t>
        <w:br/>
        <w:t>也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。牢剌拂戾，诸、贲之气也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。节解句断，管、</w:t>
        <w:br/>
        <w:t>商之制也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。条决缤纷，申、韩之察也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。繁縟骆驿，</w:t>
        <w:br/>
        <w:t>范、蔡之说也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。嫠栎铫慊，皙、龙之惠也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。上拟</w:t>
        <w:br/>
      </w:r>
      <w:r>
        <w:rPr>
          <w:rStyle w:val="CharStyle677"/>
        </w:rPr>
        <w:t>法于《韶箾》、《南衡》，中取度于《白雪》、《渌水》，</w:t>
        <w:br/>
        <w:t>下采制于《延露》、《巴人》</w:t>
      </w:r>
      <w:r>
        <w:rPr>
          <w:rStyle w:val="CharStyle677"/>
          <w:vertAlign w:val="superscript"/>
        </w:rPr>
        <w:t>@</w:t>
      </w:r>
      <w:r>
        <w:rPr>
          <w:rStyle w:val="CharStyle677"/>
        </w:rPr>
        <w:t>。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13"/>
      </w:pPr>
      <w:r>
        <w:rPr>
          <w:lang w:val="zh-TW" w:eastAsia="zh-TW" w:bidi="zh-TW"/>
          <w:w w:val="100"/>
          <w:color w:val="000000"/>
          <w:position w:val="0"/>
        </w:rPr>
        <w:t>是以尊卑都鄙，贤愚勇惧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。龟鼈禽兽闻之者，</w:t>
        <w:br/>
        <w:t>莫不张耳鹿骇。熊经鸟伸，鸱呩狼顾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，拊课踊跃，</w:t>
        <w:br/>
        <w:t>各得其齐。人盈所欲，皆反中和，以美风俗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。屈平</w:t>
        <w:br/>
        <w:t>适乐国，介推还受禄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。澹台载尸归，皐鱼节其哭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  <w:br/>
        <w:t>长万辍逆谋，渠弥不复恶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。蒯聩能退敌，不占成节</w:t>
        <w:br/>
        <w:t>鄂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。王公保其位，隐处安林薄官夫乐其业，士</w:t>
        <w:br/>
        <w:t>子世其宅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。镡鱼喁于水裔，仰驷马而舞玄鹤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13"/>
      </w:pPr>
      <w:r>
        <w:rPr>
          <w:lang w:val="zh-TW" w:eastAsia="zh-TW" w:bidi="zh-TW"/>
          <w:w w:val="100"/>
          <w:color w:val="000000"/>
          <w:position w:val="0"/>
        </w:rPr>
        <w:t>于斯时也，緜驹吞声，伯牙毁弦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。瓠巴弭柱，</w:t>
        <w:br/>
        <w:t>磬襄驰悬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。留呩喋眙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，累称屡赞。失容坠席，搏</w:t>
        <w:br/>
        <w:t>拊雷汴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。僬眇睢维，涕痍流漫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。是故可以通灵感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660" w:right="0" w:firstLine="10"/>
      </w:pPr>
      <w:r>
        <w:rPr>
          <w:rStyle w:val="CharStyle678"/>
        </w:rPr>
        <w:t>^ 633 ^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62"/>
      </w:pPr>
      <w:r>
        <w:rPr>
          <w:lang w:val="zh-TW" w:eastAsia="zh-TW" w:bidi="zh-TW"/>
          <w:w w:val="100"/>
          <w:color w:val="000000"/>
          <w:position w:val="0"/>
        </w:rPr>
        <w:t>物，写神喻意。致诚效志，率作兴事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。溉盥汙渉，</w:t>
        <w:br/>
        <w:t>澡雪垢滓矣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122" w:line="196" w:lineRule="exact"/>
        <w:ind w:left="0" w:right="0" w:firstLine="317"/>
      </w:pPr>
      <w:r>
        <w:rPr>
          <w:lang w:val="zh-TW" w:eastAsia="zh-TW" w:bidi="zh-TW"/>
          <w:w w:val="100"/>
          <w:color w:val="000000"/>
          <w:position w:val="0"/>
        </w:rPr>
        <w:t>昔庖羲作琴，神农造瑟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，女蜗制簧，暴辛为</w:t>
        <w:br/>
        <w:t>埙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。倕之和钟，叔之离磬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。或铄金砻石，华皖切</w:t>
        <w:br/>
        <w:t>错。丸挺雕琢，刻镂钻笮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。穷妙极巧，旷以日月。</w:t>
        <w:br/>
        <w:t>然后成器，其音如彼。唯笛固其天姿，不变其材。</w:t>
        <w:br/>
        <w:t>伐而吹之，其声如此</w:t>
      </w:r>
      <w:r>
        <w:rPr>
          <w:rStyle w:val="CharStyle679"/>
        </w:rPr>
        <w:t>6</w:t>
      </w:r>
      <w:r>
        <w:rPr>
          <w:lang w:val="zh-TW" w:eastAsia="zh-TW" w:bidi="zh-TW"/>
          <w:w w:val="100"/>
          <w:color w:val="000000"/>
          <w:position w:val="0"/>
        </w:rPr>
        <w:t>盖以简易之义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，贤人之业</w:t>
        <w:br/>
        <w:t>也。若然，六器者，犹以二皇圣哲駐益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。况笛生乎</w:t>
        <w:br/>
        <w:t>大汉，而学者不识，其可以裨助盛美，忽而</w:t>
      </w:r>
      <w:r>
        <w:rPr>
          <w:rStyle w:val="CharStyle680"/>
        </w:rPr>
        <w:t>不赞。</w:t>
        <w:br/>
      </w:r>
      <w:r>
        <w:rPr>
          <w:lang w:val="zh-TW" w:eastAsia="zh-TW" w:bidi="zh-TW"/>
          <w:w w:val="100"/>
          <w:color w:val="000000"/>
          <w:position w:val="0"/>
        </w:rPr>
        <w:t>悲夫！有庶士丘仲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，言其所由出，而不知其弘妙。</w:t>
        <w:br/>
        <w:t>其辞曰：近世双笛从羌起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，羌人伐竹未及已。龙鸣</w:t>
        <w:br/>
        <w:t>水中不见己，截竹吹之声相似。剡其上孔通洞之，</w:t>
        <w:br/>
        <w:t>裁以当筵便易持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。易京君明识音律，故本四孔加以</w:t>
        <w:br/>
        <w:t>一。君胡所加孔后出，是谓商声五音毕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17"/>
      </w:pPr>
      <w:r>
        <w:rPr>
          <w:rStyle w:val="CharStyle681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17"/>
        <w:sectPr>
          <w:pgSz w:w="3622" w:h="5401"/>
          <w:pgMar w:top="423" w:left="131" w:right="44" w:bottom="11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《长笛赋》是一篇颇有特色的咏物赋，其构思尤</w:t>
        <w:br/>
        <w:t>见新巧别致。作者对所咏之物不直接作正面描写，</w:t>
        <w:br/>
        <w:t>而是由侧入正，先写制笛之材一竹生长环境的恶</w:t>
        <w:br/>
        <w:t>劣孤危，再写砍伐制作之难，进而写笛声之美，笛</w:t>
        <w:br/>
        <w:t>声之感物动人，笛之象征意义，由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简易之义”联</w:t>
        <w:br/>
        <w:t>想到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贤人之业”，结尾乃追述笛由羌地传入及西汉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right"/>
        <w:spacing w:before="0" w:after="13" w:line="100" w:lineRule="exact"/>
        <w:ind w:left="0" w:right="160" w:firstLine="0"/>
      </w:pPr>
      <w:r>
        <w:rPr>
          <w:rStyle w:val="CharStyle683"/>
        </w:rPr>
        <w:t>长笛賦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80" w:right="0" w:hanging="3"/>
      </w:pPr>
      <w:r>
        <w:rPr>
          <w:lang w:val="zh-TW" w:eastAsia="zh-TW" w:bidi="zh-TW"/>
          <w:w w:val="100"/>
          <w:color w:val="000000"/>
          <w:position w:val="0"/>
        </w:rPr>
        <w:t>人改制经过，层层写来，次序井然。虽然本赋摹仿</w:t>
        <w:br/>
        <w:t>枚乘《七发》、王褒《洞箫赋》等等，但却能做到青</w:t>
        <w:br/>
        <w:t>出于蓝而胜于蓝。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80" w:right="0" w:firstLine="231"/>
      </w:pPr>
      <w:r>
        <w:rPr>
          <w:lang w:val="zh-TW" w:eastAsia="zh-TW" w:bidi="zh-TW"/>
          <w:w w:val="100"/>
          <w:color w:val="000000"/>
          <w:position w:val="0"/>
        </w:rPr>
        <w:t>本赋在修辞上多用通感手法，如写笛乐一段：</w:t>
        <w:br/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尔乃听声类形，状似流水，又象飞鸿，泛溢溥漠，</w:t>
        <w:br/>
        <w:t>浩浩洋洋</w:t>
      </w:r>
      <w:r>
        <w:rPr>
          <w:rStyle w:val="CharStyle68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若存若亡。”极为传神地写出了笛声给</w:t>
        <w:br/>
        <w:t>人带来的各种联想。后世白居易《竞琶行》、李贺</w:t>
        <w:br/>
        <w:t>《李凭箜篌引》</w:t>
      </w:r>
      <w:r>
        <w:rPr>
          <w:rStyle w:val="CharStyle682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对这种手法亦多有汲取。</w:t>
      </w:r>
    </w:p>
    <w:p>
      <w:pPr>
        <w:pStyle w:val="Style222"/>
        <w:tabs>
          <w:tab w:leader="none" w:pos="3361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611"/>
      </w:pPr>
      <w:r>
        <w:rPr>
          <w:lang w:val="zh-TW" w:eastAsia="zh-TW" w:bidi="zh-TW"/>
          <w:w w:val="100"/>
          <w:color w:val="000000"/>
          <w:position w:val="0"/>
        </w:rPr>
        <w:t>由于马融为一代通儒，学识淹博，因此，在创</w:t>
        <w:br/>
        <w:t>作上多以经典故实入赋，如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屈平适乐国，……不</w:t>
        <w:br/>
      </w:r>
      <w:r>
        <w:rPr>
          <w:rStyle w:val="CharStyle682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占成节鄂</w:t>
      </w:r>
      <w:r>
        <w:rPr>
          <w:rStyle w:val="CharStyle68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，寥寥数语，就能恰当地涵盖一个袜事或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80" w:right="0" w:hanging="3"/>
      </w:pPr>
      <w:r>
        <w:rPr>
          <w:lang w:val="zh-TW" w:eastAsia="zh-TW" w:bidi="zh-TW"/>
          <w:w w:val="100"/>
          <w:color w:val="000000"/>
          <w:position w:val="0"/>
        </w:rPr>
        <w:t>一段史实。</w:t>
      </w:r>
    </w:p>
    <w:p>
      <w:pPr>
        <w:pStyle w:val="Style222"/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42"/>
      </w:pPr>
      <w:r>
        <w:rPr>
          <w:rStyle w:val="CharStyle682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句法上散赋、骚赋间杂，使整个赋篇节奏跌宕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80" w:right="0" w:hanging="3"/>
      </w:pPr>
      <w:r>
        <w:rPr>
          <w:lang w:val="zh-TW" w:eastAsia="zh-TW" w:bidi="zh-TW"/>
          <w:w w:val="100"/>
          <w:color w:val="000000"/>
          <w:position w:val="0"/>
        </w:rPr>
        <w:t>多变。但遣词造句，则时有逕才使气，生硬堆垛之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42"/>
      </w:pPr>
      <w:r>
        <w:rPr>
          <w:rStyle w:val="CharStyle682"/>
        </w:rPr>
        <w:t>I</w:t>
      </w:r>
      <w:r>
        <w:rPr>
          <w:lang w:val="zh-TW" w:eastAsia="zh-TW" w:bidi="zh-TW"/>
          <w:w w:val="100"/>
          <w:color w:val="000000"/>
          <w:position w:val="0"/>
        </w:rPr>
        <w:t>累。</w:t>
      </w:r>
    </w:p>
    <w:p>
      <w:pPr>
        <w:pStyle w:val="Style222"/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42"/>
      </w:pPr>
      <w:r>
        <w:rPr>
          <w:rStyle w:val="CharStyle682"/>
        </w:rPr>
        <w:t>,</w:t>
        <w:tab/>
      </w:r>
      <w:r>
        <w:rPr>
          <w:lang w:val="zh-TW" w:eastAsia="zh-TW" w:bidi="zh-TW"/>
          <w:w w:val="100"/>
          <w:color w:val="000000"/>
          <w:position w:val="0"/>
        </w:rPr>
        <w:t>本篇对后世插写各种乐器的赋、文有一定影响。</w:t>
      </w:r>
    </w:p>
    <w:p>
      <w:pPr>
        <w:pStyle w:val="Style684"/>
        <w:tabs>
          <w:tab w:leader="none" w:pos="143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I</w:t>
        <w:tab/>
      </w:r>
      <w:r>
        <w:rPr>
          <w:rStyle w:val="CharStyle686"/>
          <w:b w:val="0"/>
          <w:bCs w:val="0"/>
        </w:rPr>
        <w:t>；</w:t>
      </w:r>
    </w:p>
    <w:p>
      <w:pPr>
        <w:pStyle w:val="Style220"/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56" w:lineRule="exact"/>
        <w:ind w:left="0" w:right="0" w:firstLine="42"/>
      </w:pPr>
      <w:r>
        <w:rPr>
          <w:rStyle w:val="CharStyle687"/>
        </w:rPr>
        <w:t>,</w:t>
        <w:tab/>
      </w: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406"/>
        <w:numPr>
          <w:ilvl w:val="0"/>
          <w:numId w:val="41"/>
        </w:numPr>
        <w:tabs>
          <w:tab w:leader="none" w:pos="8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56" w:lineRule="exact"/>
        <w:ind w:left="380" w:right="0" w:firstLine="231"/>
      </w:pPr>
      <w:r>
        <w:rPr>
          <w:lang w:val="zh-TW" w:eastAsia="zh-TW" w:bidi="zh-TW"/>
          <w:w w:val="100"/>
          <w:spacing w:val="0"/>
          <w:color w:val="000000"/>
          <w:position w:val="0"/>
        </w:rPr>
        <w:t>博览典雅：《文选》向曰：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博，广也；典谓坟典，雅谓雅颂。</w:t>
        <w:br/>
        <w:t>榷考阴阳度数律历之道也</w:t>
      </w:r>
      <w:r>
        <w:rPr>
          <w:rStyle w:val="CharStyle655"/>
        </w:rPr>
        <w:t>。”</w:t>
      </w:r>
    </w:p>
    <w:p>
      <w:pPr>
        <w:pStyle w:val="Style406"/>
        <w:numPr>
          <w:ilvl w:val="0"/>
          <w:numId w:val="41"/>
        </w:numPr>
        <w:tabs>
          <w:tab w:leader="none" w:pos="8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56" w:lineRule="exact"/>
        <w:ind w:left="380" w:right="0" w:firstLine="231"/>
      </w:pPr>
      <w:r>
        <w:rPr>
          <w:lang w:val="zh-TW" w:eastAsia="zh-TW" w:bidi="zh-TW"/>
          <w:w w:val="100"/>
          <w:spacing w:val="0"/>
          <w:color w:val="000000"/>
          <w:position w:val="0"/>
        </w:rPr>
        <w:t>督邮：汉代官职名，为郡守佐吏。掌督察纠举所辖县违反之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0" w:line="156" w:lineRule="exact"/>
        <w:ind w:left="380" w:right="0" w:hanging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事。</w:t>
      </w:r>
    </w:p>
    <w:p>
      <w:pPr>
        <w:pStyle w:val="Style406"/>
        <w:numPr>
          <w:ilvl w:val="0"/>
          <w:numId w:val="41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45" w:line="100" w:lineRule="exact"/>
        <w:ind w:left="380" w:right="0" w:firstLine="231"/>
      </w:pPr>
      <w:r>
        <w:rPr>
          <w:lang w:val="zh-TW" w:eastAsia="zh-TW" w:bidi="zh-TW"/>
          <w:w w:val="100"/>
          <w:spacing w:val="0"/>
          <w:color w:val="000000"/>
          <w:position w:val="0"/>
        </w:rPr>
        <w:t>留事：积压公务。无留事，指公务都及时处理完。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980" w:right="0" w:firstLine="4"/>
        <w:sectPr>
          <w:headerReference w:type="even" r:id="rId164"/>
          <w:pgSz w:w="3622" w:h="5401"/>
          <w:pgMar w:top="423" w:left="131" w:right="44" w:bottom="115" w:header="0" w:footer="3" w:gutter="0"/>
          <w:rtlGutter w:val="0"/>
          <w:cols w:space="720"/>
          <w:noEndnote/>
          <w:docGrid w:linePitch="360"/>
        </w:sectPr>
      </w:pPr>
      <w:r>
        <w:rPr>
          <w:rStyle w:val="CharStyle515"/>
        </w:rPr>
        <w:t xml:space="preserve">,635 </w:t>
      </w:r>
      <w:r>
        <w:rPr>
          <w:rStyle w:val="CharStyle688"/>
        </w:rPr>
        <w:t>暑</w:t>
      </w:r>
    </w:p>
    <w:p>
      <w:pPr>
        <w:pStyle w:val="Style231"/>
        <w:numPr>
          <w:ilvl w:val="0"/>
          <w:numId w:val="41"/>
        </w:numPr>
        <w:tabs>
          <w:tab w:leader="none" w:pos="6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郿：今陕西郿县。</w:t>
      </w:r>
    </w:p>
    <w:p>
      <w:pPr>
        <w:pStyle w:val="Style231"/>
        <w:numPr>
          <w:ilvl w:val="0"/>
          <w:numId w:val="41"/>
        </w:numPr>
        <w:tabs>
          <w:tab w:leader="none" w:pos="6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舍：住宿。逆旅：旅馆。</w:t>
      </w:r>
    </w:p>
    <w:p>
      <w:pPr>
        <w:pStyle w:val="Style231"/>
        <w:numPr>
          <w:ilvl w:val="0"/>
          <w:numId w:val="4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《气出》、《精列》：古《相和歌》十八曲之二曲名。相和：指上</w:t>
        <w:br/>
        <w:t>述两歌轮换吹奏。</w:t>
      </w:r>
    </w:p>
    <w:p>
      <w:pPr>
        <w:pStyle w:val="Style231"/>
        <w:numPr>
          <w:ilvl w:val="0"/>
          <w:numId w:val="41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踅闻：忽然听到。</w:t>
      </w:r>
    </w:p>
    <w:p>
      <w:pPr>
        <w:pStyle w:val="Style231"/>
        <w:numPr>
          <w:ilvl w:val="0"/>
          <w:numId w:val="4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王子渊：王褒</w:t>
      </w:r>
      <w:r>
        <w:rPr>
          <w:rStyle w:val="CharStyle258"/>
          <w:b w:val="0"/>
          <w:bCs w:val="0"/>
        </w:rPr>
        <w:t>0 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</w:t>
      </w:r>
      <w:r>
        <w:rPr>
          <w:rStyle w:val="CharStyle258"/>
          <w:b w:val="0"/>
          <w:bCs w:val="0"/>
        </w:rPr>
        <w:t>69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年〉，字子渊，西汉辞賦家，作《洞</w:t>
        <w:br/>
        <w:t>箫陚》。枚乘一前</w:t>
      </w:r>
      <w:r>
        <w:rPr>
          <w:rStyle w:val="CharStyle258"/>
          <w:b w:val="0"/>
          <w:bCs w:val="0"/>
        </w:rPr>
        <w:t>140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年〉：宇叔，西汉辞陚家。依本文所言，当</w:t>
        <w:br/>
        <w:t>作有《笙賦》，</w:t>
      </w:r>
      <w:r>
        <w:rPr>
          <w:rStyle w:val="CharStyle258"/>
          <w:b w:val="0"/>
          <w:bCs w:val="0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佚。刘伯康；生卒年不详，即刘玄，明帝时人，作</w:t>
        <w:br/>
        <w:t>《簧陚》，已佚。傅武仲（约</w:t>
      </w:r>
      <w:r>
        <w:rPr>
          <w:rStyle w:val="CharStyle258"/>
          <w:b w:val="0"/>
          <w:bCs w:val="0"/>
        </w:rPr>
        <w:t>47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</w:t>
      </w:r>
      <w:r>
        <w:rPr>
          <w:rStyle w:val="CharStyle258"/>
          <w:b w:val="0"/>
          <w:bCs w:val="0"/>
        </w:rPr>
        <w:t>42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年入名毅，作《琴陚》，《全汉</w:t>
        <w:br/>
        <w:t>文》作《雅琴陚》。</w:t>
      </w:r>
    </w:p>
    <w:p>
      <w:pPr>
        <w:pStyle w:val="Style231"/>
        <w:numPr>
          <w:ilvl w:val="0"/>
          <w:numId w:val="41"/>
        </w:numPr>
        <w:tabs>
          <w:tab w:leader="none" w:pos="6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备数：备古人之数，即充数。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⑬锌笼：竹名。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⑪终南：即终南山，在西安南。阴崖：即山北。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⑫托：附。九成：九重。孤岑：即孤立高耸的山岭。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⑬特箭栾而茎立：像箭乘一样髙挺直立。</w:t>
      </w:r>
    </w:p>
    <w:p>
      <w:pPr>
        <w:pStyle w:val="Style231"/>
        <w:tabs>
          <w:tab w:leader="none" w:pos="315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⑭僚：因下雨而积的大水。</w:t>
      </w:r>
      <w:r>
        <w:rPr>
          <w:rStyle w:val="CharStyle258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⑮巔根：生在山顶的竹根。跨：立。粲（响啮〕刖：危险之貌。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⑯感：触动。回飙化丨标回旋的大风。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⑫重瓛：重叠的山峰。增石：重重叠疊的石头。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⑬筒：大。颓钰（沖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的晕玉〉：右齐头貌。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⑫兀嵝</w:t>
      </w:r>
      <w:r>
        <w:rPr>
          <w:rStyle w:val="CharStyle689"/>
          <w:b w:val="0"/>
          <w:bCs w:val="0"/>
        </w:rPr>
        <w:t>0611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搂〉：高耸险峻貌。标轚（比丨叩迟拧险竣貌。</w:t>
      </w:r>
    </w:p>
    <w:p>
      <w:pPr>
        <w:pStyle w:val="Style231"/>
        <w:numPr>
          <w:ilvl w:val="0"/>
          <w:numId w:val="41"/>
        </w:numPr>
        <w:tabs>
          <w:tab w:leader="none" w:pos="6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庠</w:t>
      </w:r>
      <w:r>
        <w:rPr>
          <w:rStyle w:val="CharStyle258"/>
          <w:b w:val="0"/>
          <w:bCs w:val="0"/>
        </w:rPr>
        <w:t>‘&amp;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彻丨比消职巧老：深空之貌。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⑪港洞：相通。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@獬〈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治卸）壑：山涧，涧谷。《尔雅》：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小山别大山曰蠏，又</w:t>
        <w:br/>
        <w:t>两山夹涧也。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浍说</w:t>
      </w:r>
      <w:r>
        <w:rPr>
          <w:rStyle w:val="CharStyle258"/>
          <w:b w:val="0"/>
          <w:bCs w:val="0"/>
        </w:rPr>
        <w:t>0^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258"/>
          <w:b w:val="0"/>
          <w:bCs w:val="0"/>
        </w:rPr>
        <w:t>61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⑴丨快对沟壑宽大相连貌。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培宮（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如出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坎淡地坑，坑穴。《周易》：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人于坎格，凶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《说文》：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啗，坎中小坎也。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薄（粕父《广雅》：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窟也</w:t>
      </w:r>
      <w:r>
        <w:rPr>
          <w:rStyle w:val="CharStyle258"/>
          <w:b w:val="0"/>
          <w:bCs w:val="0"/>
        </w:rPr>
        <w:t>。”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4"/>
        <w:sectPr>
          <w:pgSz w:w="5091" w:h="7248"/>
          <w:pgMar w:top="949" w:left="659" w:right="281" w:bottom="393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,636 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77" w:line="130" w:lineRule="exact"/>
        <w:ind w:left="0" w:right="220" w:firstLine="0"/>
      </w:pPr>
      <w:r>
        <w:rPr>
          <w:rStyle w:val="CharStyle344"/>
        </w:rPr>
        <w:t>长笛賦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⑭运褰（妗夜〉：回旋相缠。窍按（础细屋暗</w:t>
      </w:r>
      <w:r>
        <w:rPr>
          <w:rStyle w:val="CharStyle690"/>
          <w:b w:val="0"/>
          <w:bCs w:val="0"/>
        </w:rPr>
        <w:t>；！：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低曲不早</w:t>
      </w:r>
      <w:r>
        <w:rPr>
          <w:rStyle w:val="CharStyle690"/>
          <w:b w:val="0"/>
          <w:bCs w:val="0"/>
        </w:rPr>
        <w:t>。一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说润湿貌。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林箫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二句：《文选》翰曰：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谓竹与诸物杂生也。林箫，小</w:t>
        <w:br/>
        <w:t>竹也。蔓荆森慘柞樸，木名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⑯猥（</w:t>
      </w:r>
      <w:r>
        <w:rPr>
          <w:rStyle w:val="CharStyle258"/>
          <w:b w:val="0"/>
          <w:bCs w:val="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丨伟〉：众多。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淳祥：水地。障溃：堤岸溃坏。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4"/>
      </w:pPr>
      <w:r>
        <w:rPr>
          <w:rStyle w:val="CharStyle258"/>
          <w:b w:val="0"/>
          <w:bCs w:val="0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顢（油</w:t>
      </w:r>
      <w:r>
        <w:rPr>
          <w:rStyle w:val="CharStyle689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汗）淡：水播荡貌。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4"/>
      </w:pPr>
      <w:r>
        <w:rPr>
          <w:rStyle w:val="CharStyle258"/>
          <w:b w:val="0"/>
          <w:bCs w:val="0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碓投：春击。攙（她馋？穴：水注山成穴。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⑳争湍：急浪。苹萦：水流回旋貌。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⑪泊（</w:t>
      </w:r>
      <w:r>
        <w:rPr>
          <w:rStyle w:val="CharStyle258"/>
          <w:b w:val="0"/>
          <w:bCs w:val="0"/>
        </w:rPr>
        <w:t>㈤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活：水流急疾。澎濞：宏大的水流声。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笟（他哇〉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离下不平。诡戾：变动不定。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澴〔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旧血去声）瀑：汹涌的大水。喷沫：跳沫。</w:t>
      </w:r>
      <w:r>
        <w:rPr>
          <w:rStyle w:val="CharStyle258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⑭奔遯（</w:t>
      </w:r>
      <w:r>
        <w:rPr>
          <w:rStyle w:val="CharStyle258"/>
          <w:b w:val="0"/>
          <w:bCs w:val="0"/>
        </w:rPr>
        <w:t>(&amp;</w:t>
      </w:r>
      <w:r>
        <w:rPr>
          <w:rStyle w:val="CharStyle689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顿）砀突：奔流冲撞。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4"/>
      </w:pPr>
      <w:r>
        <w:rPr>
          <w:rStyle w:val="CharStyle258"/>
          <w:b w:val="0"/>
          <w:bCs w:val="0"/>
        </w:rPr>
        <w:t>㉟</w:t>
      </w:r>
      <w:r>
        <w:rPr>
          <w:lang w:val="zh-TW" w:eastAsia="zh-TW" w:bidi="zh-TW"/>
          <w:w w:val="100"/>
          <w:spacing w:val="0"/>
          <w:color w:val="000000"/>
          <w:position w:val="0"/>
        </w:rPr>
        <w:t>摇演：即摇鬼。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动杌（一悟动摇。机，描。张楫注《汉书，〈上林賦〉》曰：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3"/>
      </w:pP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杌，摇也</w:t>
      </w:r>
      <w:r>
        <w:rPr>
          <w:rStyle w:val="CharStyle258"/>
          <w:b w:val="0"/>
          <w:bCs w:val="0"/>
        </w:rPr>
        <w:t>。”</w:t>
      </w:r>
    </w:p>
    <w:p>
      <w:pPr>
        <w:pStyle w:val="Style449"/>
        <w:tabs>
          <w:tab w:leader="none" w:pos="4062" w:val="right"/>
          <w:tab w:leader="none" w:pos="4165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36"/>
      </w:pPr>
      <w:r>
        <w:fldChar w:fldCharType="begin"/>
        <w:instrText xml:space="preserve"> TOC \o "1-5" \h \z </w:instrText>
        <w:fldChar w:fldCharType="separate"/>
      </w:r>
      <w:r>
        <w:rPr>
          <w:rStyle w:val="CharStyle451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间介：间、介同义，犹阻隔。杜预往《左传》：</w:t>
      </w:r>
      <w:r>
        <w:rPr>
          <w:rStyle w:val="CharStyle451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介，犹间也，</w:t>
        <w:br/>
        <w:t>间、介一也</w:t>
      </w:r>
      <w:r>
        <w:rPr>
          <w:rStyle w:val="CharStyle451"/>
          <w:b w:val="0"/>
          <w:bCs w:val="0"/>
        </w:rPr>
        <w:t>。”</w:t>
        <w:tab/>
        <w:t>'</w:t>
        <w:tab/>
        <w:t>\</w:t>
      </w:r>
    </w:p>
    <w:p>
      <w:pPr>
        <w:pStyle w:val="Style449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340" w:right="0" w:hanging="4"/>
      </w:pPr>
      <w:r>
        <w:rPr>
          <w:rStyle w:val="CharStyle451"/>
          <w:b w:val="0"/>
          <w:bCs w:val="0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雉（</w:t>
      </w:r>
      <w:r>
        <w:rPr>
          <w:rStyle w:val="CharStyle451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丨峨</w:t>
      </w:r>
      <w:r>
        <w:rPr>
          <w:rStyle w:val="CharStyle451"/>
          <w:b w:val="0"/>
          <w:bCs w:val="0"/>
        </w:rPr>
        <w:t>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神长尾猴</w:t>
      </w:r>
      <w:r>
        <w:rPr>
          <w:rStyle w:val="CharStyle451"/>
          <w:b w:val="0"/>
          <w:bCs w:val="0"/>
        </w:rPr>
        <w:t>：，3</w:t>
        <w:br/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鼯（⑷无）鼠：俗称大飞鼠，似松鼠。</w:t>
      </w:r>
    </w:p>
    <w:p>
      <w:pPr>
        <w:pStyle w:val="Style449"/>
        <w:tabs>
          <w:tab w:leader="none" w:pos="305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4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⑩振额：即动口。</w:t>
      </w:r>
      <w:r>
        <w:rPr>
          <w:rStyle w:val="CharStyle451"/>
          <w:b w:val="0"/>
          <w:bCs w:val="0"/>
        </w:rPr>
        <w:tab/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：</w:t>
      </w:r>
    </w:p>
    <w:p>
      <w:pPr>
        <w:pStyle w:val="Style449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3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⑪特：雄壮。昏（缃世心同陡，视也</w:t>
      </w:r>
      <w:r>
        <w:rPr>
          <w:rStyle w:val="CharStyle691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彭（劝</w:t>
      </w:r>
      <w:r>
        <w:rPr>
          <w:rStyle w:val="CharStyle451"/>
          <w:b w:val="0"/>
          <w:bCs w:val="0"/>
        </w:rPr>
        <w:t>&amp;</w:t>
      </w:r>
      <w:r>
        <w:rPr>
          <w:rStyle w:val="CharStyle691"/>
          <w:b w:val="0"/>
          <w:bCs w:val="0"/>
        </w:rPr>
        <w:t>1</w:t>
      </w:r>
      <w:r>
        <w:rPr>
          <w:rStyle w:val="CharStyle692"/>
          <w:b/>
          <w:bCs/>
        </w:rPr>
        <w:t>山动物长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毛。昏髟，指回顾而起髻鬣。</w:t>
      </w:r>
    </w:p>
    <w:p>
      <w:pPr>
        <w:pStyle w:val="Style449"/>
        <w:tabs>
          <w:tab w:leader="none" w:pos="176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40" w:right="0" w:hanging="4"/>
      </w:pPr>
      <w:r>
        <w:rPr>
          <w:rStyle w:val="CharStyle451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由衍：行貌。</w:t>
      </w:r>
      <w:r>
        <w:rPr>
          <w:rStyle w:val="CharStyle451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fldChar w:fldCharType="end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⑬经涉其左右：即行历竹之左右。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4"/>
      </w:pP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⑭呢萌〔</w:t>
      </w:r>
      <w:r>
        <w:rPr>
          <w:rStyle w:val="CharStyle689"/>
          <w:b w:val="0"/>
          <w:bCs w:val="0"/>
        </w:rPr>
        <w:t>016099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必忙啯语声嗓杂。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4"/>
        <w:sectPr>
          <w:pgSz w:w="5091" w:h="7248"/>
          <w:pgMar w:top="601" w:left="470" w:right="347" w:bottom="49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⑬险巇：崎岖险恶。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纤末：犹末梢。奋箱咕</w:t>
      </w:r>
      <w:r>
        <w:rPr>
          <w:rStyle w:val="CharStyle689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稍〉：指竹末奋迅而动。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铮镆蓄噶〈</w:t>
      </w:r>
      <w:r>
        <w:rPr>
          <w:rStyle w:val="CharStyle258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彳叩乂丨</w:t>
      </w:r>
      <w:r>
        <w:rPr>
          <w:rStyle w:val="CharStyle689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〇英笑〉：像铮镄鸣响一样大声、小声相杂。</w:t>
        <w:br/>
        <w:t>蓄，《宇林》：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蓄，小声也。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嘀，《坤苍》：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嘀，大呼也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⑬垣（昧叫耕紧，急。《淮南子》：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张瑟者小弦垣，古大弦</w:t>
        <w:br/>
        <w:t>缓。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高诱注：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垣，急也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号钟：琴名。《淮南子》高诱注：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号钟，高声，非耳所及也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⑩彭胥伯奇：彭，指彭咸，商纣时贤臣，后谏纣不听，出奔</w:t>
      </w:r>
      <w:r>
        <w:rPr>
          <w:rStyle w:val="CharStyle689"/>
          <w:vertAlign w:val="subscript"/>
          <w:b w:val="0"/>
          <w:bCs w:val="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胥，</w:t>
        <w:br/>
        <w:t>指伍子胥，春秋时吴国贤臣，后谏吴王夫差不听而被剌死。伯奇，据</w:t>
        <w:br/>
        <w:t>《琴操》，周宣王时尹吉甫之乎广为人麄仁，遭后母谗而投河死‘。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⑪哀姜：《左传，文公十八年》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鲁文公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夫人姜氏归于齐，尤归也。</w:t>
        <w:br/>
        <w:t>将行，哭而过市日：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天乎，仲为不道，杀嫌立庶。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市人皆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”孝</w:t>
        <w:br/>
        <w:t>己：殷高宗之子</w:t>
      </w:r>
      <w:r>
        <w:rPr>
          <w:rStyle w:val="CharStyle258"/>
          <w:b w:val="0"/>
          <w:bCs w:val="0"/>
        </w:rPr>
        <w:t>,,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为人贤孝，遗后母博而被放死。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320" w:right="0" w:hanging="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攒乎下风：聚集于竹风之下叭</w:t>
        <w:br/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收楮注耳：收回楮思，专注审听。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⑭笛叹：叹声如雷，形容叹息声龙大。颓息：息声如類，,如风嘶</w:t>
        <w:br/>
        <w:t>般之叹息。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创</w:t>
      </w:r>
      <w:r>
        <w:rPr>
          <w:rStyle w:val="CharStyle689"/>
          <w:b w:val="0"/>
          <w:bCs w:val="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〖版掏）膺：捶脚。擗撬部印凼僻飘抚仏拍胸，都</w:t>
        <w:br/>
        <w:t>是形容哀痛的样子。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鲁般：一写作鲁班，春秋时鲁國的巧旺。宋穉：即墨種，战国</w:t>
        <w:br/>
        <w:t>时著名思想家，尚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兼爱％</w:t>
      </w:r>
      <w:r>
        <w:rPr>
          <w:rStyle w:val="CharStyle258"/>
          <w:b w:val="0"/>
          <w:bCs w:val="0"/>
        </w:rPr>
        <w:t>''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生</w:t>
      </w:r>
      <w:r>
        <w:rPr>
          <w:rStyle w:val="CharStyle258"/>
          <w:b w:val="0"/>
          <w:bCs w:val="0"/>
        </w:rPr>
        <w:t>'“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非攻^”。</w:t>
      </w:r>
    </w:p>
    <w:p>
      <w:pPr>
        <w:pStyle w:val="Style231"/>
        <w:tabs>
          <w:tab w:leader="none" w:pos="329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抗：立。浮柱：梁上之柱。</w:t>
      </w:r>
      <w:r>
        <w:rPr>
          <w:rStyle w:val="CharStyle258"/>
          <w:b w:val="0"/>
          <w:bCs w:val="0"/>
        </w:rPr>
        <w:tab/>
        <w:t>，…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0"/>
      </w:pPr>
      <w:r>
        <w:rPr>
          <w:rStyle w:val="CharStyle258"/>
          <w:b w:val="0"/>
          <w:bCs w:val="0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蹉：以脚踏。跋：通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拔、後（阳务灭）缕：细小的根须。</w:t>
        <w:br/>
        <w:t>後、缕都是细小的意思。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膺哨吔，腹陉阻：胸、腹貼在峭石险壁上。胸腹都是做动词用。</w:t>
        <w:br/>
        <w:t>陷陁，髙陡的崖坡。陉，斜坡。玉念孙《读书杂志，余编下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文选</w:t>
      </w:r>
      <w:r>
        <w:rPr>
          <w:rStyle w:val="CharStyle258"/>
          <w:b w:val="0"/>
          <w:bCs w:val="0"/>
        </w:rPr>
        <w:t>》:</w:t>
        <w:br/>
        <w:t>“……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此言山坡险竣，伐竹者匍匍而上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本：根。末：茎</w:t>
      </w:r>
      <w:r>
        <w:rPr>
          <w:rStyle w:val="CharStyle386"/>
          <w:b w:val="0"/>
          <w:bCs w:val="0"/>
        </w:rPr>
        <w:t>。这里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指竹根、竹茎。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  <w:sectPr>
          <w:pgSz w:w="5091" w:h="7248"/>
          <w:pgMar w:top="962" w:left="653" w:right="262" w:bottom="362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,638 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54" w:line="130" w:lineRule="exact"/>
        <w:ind w:left="0" w:right="220" w:firstLine="0"/>
      </w:pPr>
      <w:r>
        <w:rPr>
          <w:rStyle w:val="CharStyle344"/>
        </w:rPr>
        <w:t>长笛賦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规蓽镬矩（</w:t>
      </w:r>
      <w:r>
        <w:rPr>
          <w:rStyle w:val="CharStyle258"/>
          <w:b w:val="0"/>
          <w:bCs w:val="0"/>
        </w:rPr>
        <w:t>…</w:t>
      </w:r>
      <w:r>
        <w:rPr>
          <w:rStyle w:val="CharStyle689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扣获举规划量度。王逸注《楚辞》：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镬，度</w:t>
        <w:br/>
        <w:t>也。规：法也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夔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传说中舜帝时的乐官。襄：春秋时只国的琴师。《家语》：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孔子学琴于师襄。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子塗：春秋时晋国乐官师旷，字子懋。杜预《左</w:t>
        <w:br/>
        <w:t>传》注：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旷，晋太师子懋也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十二：指十二律吕。古乐律阴律、阳律各六。阴六曰吕，阳六</w:t>
        <w:br/>
        <w:t>曰律，合称律吕。黄钟：古代十二律中六种阳律的第一律，常用以形</w:t>
        <w:br/>
        <w:t>容音乐和谐奇妙</w:t>
      </w:r>
      <w:r>
        <w:rPr>
          <w:rStyle w:val="CharStyle258"/>
          <w:b w:val="0"/>
          <w:bCs w:val="0"/>
        </w:rPr>
        <w:t>。^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挢揉：用火烘烤，使曲变直。斤：砍斫。械：整治</w:t>
      </w:r>
      <w:r>
        <w:rPr>
          <w:rStyle w:val="CharStyle693"/>
          <w:b w:val="0"/>
          <w:bCs w:val="0"/>
        </w:rPr>
        <w:t>。: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钊</w:t>
      </w:r>
      <w:r>
        <w:rPr>
          <w:rStyle w:val="CharStyle689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办团）剡：砍削。《字林》：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制，裁也</w:t>
        <w:br/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锹叩忽凿眼，打孔。《说文》：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锵，大凿中木也。然则</w:t>
        <w:br/>
        <w:t>以木通其中皆曰镦也。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锵硐：凿通竹节。赖坠：坠落。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程：表现，呈现。表：外。张晏《汉书注》：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表</w:t>
      </w:r>
      <w:r>
        <w:rPr>
          <w:rStyle w:val="CharStyle258"/>
          <w:b w:val="0"/>
          <w:bCs w:val="0"/>
        </w:rPr>
        <w:t>+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犹外也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八音：古代对乐器的通称，用金、石、丝、竹、匏、土、革、</w:t>
        <w:br/>
        <w:t>木等八种不同材料所制。《文选》向曰：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谓笛声清美如八音</w:t>
      </w:r>
      <w:r>
        <w:rPr>
          <w:rStyle w:val="CharStyle689"/>
          <w:b w:val="0"/>
          <w:bCs w:val="0"/>
        </w:rPr>
        <w:t>。1</w:t>
      </w:r>
    </w:p>
    <w:p>
      <w:pPr>
        <w:pStyle w:val="Style231"/>
        <w:tabs>
          <w:tab w:leader="none" w:pos="354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食举：古帝王进食或举行宴会时所奏的乐曲。蔡雍《礼乐志》：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天子中乐，殿中食举乐也。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雍徹古天子祭祀宗庙毕，歎雍乐以撤</w:t>
        <w:br/>
        <w:t>俎豆。《论语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八佾》：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三家者以雍徹。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杨伯竣注</w:t>
      </w:r>
      <w:r>
        <w:rPr>
          <w:rStyle w:val="CharStyle258"/>
          <w:b w:val="0"/>
          <w:bCs w:val="0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唱着《雍》这篇</w:t>
        <w:br/>
        <w:t>诗，来撤除祭品。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雍，《诗〉之《雍》乐。郑玄曰：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歌之者，歌雍</w:t>
        <w:br/>
        <w:t>也〇</w:t>
      </w:r>
      <w:r>
        <w:rPr>
          <w:rStyle w:val="CharStyle258"/>
          <w:b w:val="0"/>
          <w:bCs w:val="0"/>
        </w:rPr>
        <w:t>”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rStyle w:val="CharStyle602"/>
          <w:b/>
          <w:bCs/>
        </w:rPr>
        <w:t>⑩劝侑右劝人喝酒吃饭。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⑪黄门：官属名</w:t>
      </w:r>
      <w:r>
        <w:rPr>
          <w:rStyle w:val="CharStyle303"/>
          <w:b w:val="0"/>
          <w:bCs w:val="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《汉书，霍光传》师古注：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黄门之署，职任亲</w:t>
        <w:br/>
        <w:t>近，以供天子，百物在焉，故亦有画工</w:t>
      </w:r>
      <w:r>
        <w:rPr>
          <w:rStyle w:val="CharStyle258"/>
          <w:b w:val="0"/>
          <w:bCs w:val="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桓谭《新论》：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汉之三主，</w:t>
        <w:br/>
        <w:t>内置黄门工倡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⑫重丘：在今山东省荏平县西南。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⑬宋、灌、郭、张：《文选》李善注：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宋、灌、郭、张，皆其姓</w:t>
        <w:br/>
        <w:t>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此处概指精通音乐的四个乐师。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560" w:right="0" w:firstLine="9"/>
        <w:sectPr>
          <w:pgSz w:w="5091" w:h="7248"/>
          <w:pgMar w:top="660" w:left="551" w:right="284" w:bottom="37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,639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⑭工人巧士：指精通音乐的人。工，指长于、善于音乐。肄：练</w:t>
        <w:br/>
        <w:t>习。贾逵《国语》注：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肄，习也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⑮哏豫：悠闲逸乐。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⑯五声：古代五声音阶中的五个音级，即宫、商、角、徵、羽。</w:t>
        <w:br/>
        <w:t>比：适合，配合。《逸周书，大武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男女比。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朱右曾校释：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比，合</w:t>
        <w:br/>
        <w:t>也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胤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也即是曲。宇或写作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引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。蔡雍《琴操》，有《思妇引》。</w:t>
        <w:br/>
        <w:t>繁会：指繁多的音调互相参错交响。丛杂：犹攒聚。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纷葩：盛多貌</w:t>
      </w:r>
      <w:r>
        <w:rPr>
          <w:rStyle w:val="CharStyle386"/>
          <w:b w:val="0"/>
          <w:bCs w:val="0"/>
        </w:rPr>
        <w:t>。烂潘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：杂乱繁多貌。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@波散广衍：声散而远的意思。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奠〔</w:t>
      </w:r>
      <w:r>
        <w:rPr>
          <w:rStyle w:val="CharStyle689"/>
          <w:b w:val="0"/>
          <w:bCs w:val="0"/>
        </w:rPr>
        <w:t>0</w:t>
      </w:r>
      <w:r>
        <w:rPr>
          <w:rStyle w:val="CharStyle258"/>
          <w:b w:val="0"/>
          <w:bCs w:val="0"/>
        </w:rPr>
        <w:t>^</w:t>
      </w:r>
      <w:r>
        <w:rPr>
          <w:rStyle w:val="CharStyle689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称）距：声音激荡碰击。劫遌（谷饿形容声音髙</w:t>
        <w:br/>
        <w:t>亢，节奏急促。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啾咋嘈晬：众声喧杂。华羽：华美的羽调。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绞灼撖：乐声相绕相激。转切：即声转急切。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郁怫（沁浮犹部悒，愁闷不舒畅。凭怒：大怒。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肱（伯叫宏大声。砀骇：突然跃起</w:t>
      </w:r>
      <w:r>
        <w:rPr>
          <w:rStyle w:val="CharStyle386"/>
          <w:b w:val="0"/>
          <w:bCs w:val="0"/>
        </w:rPr>
        <w:t>。奋肆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：奋放。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喷勃：气盛貌。布覆：分布四覆。峙跛〈比丨冰</w:t>
      </w:r>
      <w:r>
        <w:rPr>
          <w:rStyle w:val="CharStyle258"/>
          <w:b w:val="0"/>
          <w:bCs w:val="0"/>
        </w:rPr>
        <w:t>I</w:t>
      </w:r>
      <w:r>
        <w:rPr>
          <w:rStyle w:val="CharStyle694"/>
          <w:b/>
          <w:bCs/>
        </w:rPr>
        <w:t>至直踮起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脚跟。形容声乍起于地。狼戾：乖背、凶狠。《战国策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燕策》张仪曰：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赵王狼戾而无亲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叩锻：打铁。岌苔（丨？</w:t>
      </w:r>
      <w:r>
        <w:rPr>
          <w:rStyle w:val="CharStyle258"/>
          <w:b w:val="0"/>
          <w:bCs w:val="0"/>
        </w:rPr>
        <w:t xml:space="preserve"> </w:t>
      </w:r>
      <w:r>
        <w:rPr>
          <w:rStyle w:val="CharStyle689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急饿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打铁之声。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rStyle w:val="CharStyle695"/>
          <w:b/>
          <w:bCs/>
        </w:rPr>
        <w:t>浏溧（丨丨</w:t>
      </w:r>
      <w:r>
        <w:rPr>
          <w:rStyle w:val="CharStyle689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丨彳刘离）清凉貌。冽：寒貌。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薄：语助词。凑会：声相集凑而会和。凌节：超出音乐的节律。</w:t>
        <w:br/>
      </w: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趣：同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趋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。期：会、会和。踬：〈出丨至〉：跌倒。赴踬：指</w:t>
        <w:br/>
        <w:t>声音下降。此句谓乐声相和，超越了节拍，相碰相击，忽高忽下。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铋溥漠：鸟翼抚水之貌。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臀（⑴品满）：视貌。迴皇：即迺遑，游移不定。《文选》向曰：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9"/>
      </w:pP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旋复迴皇，皆声去往不定，高下不常貌</w:t>
      </w:r>
      <w:r>
        <w:rPr>
          <w:rStyle w:val="CharStyle258"/>
          <w:b w:val="0"/>
          <w:bCs w:val="0"/>
        </w:rPr>
        <w:t>。"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6"/>
        <w:sectPr>
          <w:headerReference w:type="even" r:id="rId165"/>
          <w:headerReference w:type="default" r:id="rId166"/>
          <w:titlePg/>
          <w:pgSz w:w="5091" w:h="7248"/>
          <w:pgMar w:top="660" w:left="551" w:right="284" w:bottom="37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640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充屈郁律，瞋菌瑕袂</w:t>
      </w:r>
      <w:r>
        <w:rPr>
          <w:rStyle w:val="CharStyle696"/>
          <w:b/>
          <w:bCs/>
        </w:rPr>
        <w:t>（</w:t>
      </w:r>
      <w:r>
        <w:rPr>
          <w:rStyle w:val="CharStyle697"/>
          <w:b w:val="0"/>
          <w:bCs w:val="0"/>
        </w:rPr>
        <w:t>V^IV</w:t>
      </w:r>
      <w:r>
        <w:rPr>
          <w:rStyle w:val="CharStyle696"/>
          <w:b/>
          <w:bCs/>
        </w:rPr>
        <w:t>加</w:t>
      </w:r>
      <w:r>
        <w:rPr>
          <w:rStyle w:val="CharStyle697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伟恙皆众声郁积竞出之貌。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@酆狼磊落，骈田旁唐：指众声广大四布之貌。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⑭取予时适，去就有方：指音乐节奏取舍有度。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洪杀衰序，希数必当：高音按照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定的差等递减排列，音乐效</w:t>
        <w:br/>
        <w:t>果非常允当。杀，减。衰，差，次。序，列。当，允当，合适，恰到</w:t>
        <w:br/>
        <w:t>好处。此句写高音。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藎滞抗绝：谓馀声沉滞极绝。藎，同烬，剩馀。中息更装：声</w:t>
        <w:br/>
        <w:t>音在中间停了，又变了调子演奏。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5"/>
      </w:pPr>
      <w:r>
        <w:rPr>
          <w:rStyle w:val="CharStyle69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奄忽：忽然</w:t>
      </w:r>
      <w:r>
        <w:rPr>
          <w:rStyle w:val="CharStyle699"/>
          <w:b/>
          <w:bCs/>
        </w:rPr>
        <w:t>。晔（作页盛貌。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懲聊虑：精心专一。固护：意志坚定。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5"/>
      </w:pPr>
      <w:r>
        <w:rPr>
          <w:rStyle w:val="CharStyle696"/>
          <w:b/>
          <w:bCs/>
        </w:rPr>
        <w:t>@漂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凌丝簧，概冒鼓钟：笛音之妙绝超</w:t>
      </w:r>
      <w:r>
        <w:rPr>
          <w:rStyle w:val="CharStyle696"/>
          <w:b/>
          <w:bCs/>
        </w:rPr>
        <w:t>过了丝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、簧、鼓、钟等一</w:t>
        <w:br/>
        <w:t>切乐器</w:t>
      </w:r>
      <w:r>
        <w:rPr>
          <w:rStyle w:val="CharStyle696"/>
          <w:b/>
          <w:bCs/>
        </w:rPr>
        <w:t>。漂凌，漂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荡凌驾。覆冒，掩蔽。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@或乃植</w:t>
      </w:r>
      <w:r>
        <w:rPr>
          <w:rStyle w:val="CharStyle696"/>
          <w:b/>
          <w:bCs/>
        </w:rPr>
        <w:t>持级蠼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玄末</w:t>
      </w:r>
      <w:r>
        <w:rPr>
          <w:rStyle w:val="CharStyle258"/>
          <w:b w:val="0"/>
          <w:bCs w:val="0"/>
        </w:rPr>
        <w:t>\</w:t>
      </w:r>
      <w:r>
        <w:rPr>
          <w:rStyle w:val="CharStyle696"/>
          <w:b/>
          <w:bCs/>
        </w:rPr>
        <w:t>怡餵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丨以亦〉</w:t>
      </w:r>
      <w:r>
        <w:rPr>
          <w:rStyle w:val="CharStyle696"/>
          <w:b/>
          <w:bCs/>
        </w:rPr>
        <w:t>宽容</w:t>
      </w:r>
      <w:r>
        <w:rPr>
          <w:rStyle w:val="CharStyle697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</w:t>
      </w:r>
      <w:r>
        <w:rPr>
          <w:rStyle w:val="CharStyle696"/>
          <w:b/>
          <w:bCs/>
        </w:rPr>
        <w:t>声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音）有时就如牵引</w:t>
      </w:r>
      <w:r>
        <w:rPr>
          <w:rStyle w:val="CharStyle696"/>
          <w:b/>
          <w:bCs/>
        </w:rPr>
        <w:t>的长绳，舒缓从容。植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，立；</w:t>
      </w:r>
      <w:r>
        <w:rPr>
          <w:rStyle w:val="CharStyle696"/>
          <w:b/>
          <w:bCs/>
        </w:rPr>
        <w:t>持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，引；</w:t>
      </w:r>
      <w:r>
        <w:rPr>
          <w:rStyle w:val="CharStyle700"/>
          <w:b/>
          <w:bCs/>
        </w:rPr>
        <w:t>镟遢，绳；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怡擬，宽容貌。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⑩八风：八方之风。如东北曰条风，东方曰明庶风，东南曰淸明</w:t>
        <w:br/>
        <w:t>风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。又如八节之风，所谓立春调风至</w:t>
      </w:r>
      <w:r>
        <w:rPr>
          <w:rStyle w:val="CharStyle258"/>
          <w:b w:val="0"/>
          <w:bCs w:val="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春分明庶风至，立夏清明</w:t>
        <w:br/>
        <w:t>风至，夏至景风至，立秋凉风至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。详见《春秋左传注疏》卷第四</w:t>
        <w:br/>
        <w:t>十九。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五降：《春秋左传注疏》卷四十一载，医和对晋平公曰：“先王</w:t>
        <w:br/>
        <w:t>之乐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中声以降，五降之后，不容弹矣。”杜预注：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此谓先王之乐，</w:t>
        <w:br/>
        <w:t>得中声，声成五降而息也。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降，罢退。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⑯馀弦更兴：《文选》济曰：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谓笛声渐徵复起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踽蛾（泊丨扶地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迫蹙貌。攒仄：聚积貌。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猥积：聚积，多而集中。猥，堆积。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弄：乐曲，曲调。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⑩易听骇耳：变换其听，惊骇其耳。摇演：心神清貌。</w:t>
      </w:r>
    </w:p>
    <w:p>
      <w:pPr>
        <w:pStyle w:val="Style265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200" w:firstLine="0"/>
      </w:pPr>
      <w:r>
        <w:rPr>
          <w:rStyle w:val="CharStyle701"/>
        </w:rPr>
        <w:t>,641</w:t>
      </w:r>
      <w:r>
        <w:rPr>
          <w:rStyle w:val="CharStyle267"/>
        </w:rPr>
        <w:t xml:space="preserve">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60" w:right="0" w:firstLine="257"/>
      </w:pPr>
      <w:r>
        <w:rPr>
          <w:rStyle w:val="CharStyle258"/>
          <w:b w:val="0"/>
          <w:bCs w:val="0"/>
        </w:rPr>
        <w:t>㊃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骀荡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舒适起伏安翔的样子。阐缓：舒缓。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 w:firstLine="25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怨怼（汍</w:t>
      </w:r>
      <w:r>
        <w:rPr>
          <w:rStyle w:val="CharStyle258"/>
          <w:b w:val="0"/>
          <w:bCs w:val="0"/>
        </w:rPr>
        <w:t>;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对〉：怨恨。笟圔（沖妁雨压〉：形容乐卢低迴。萁</w:t>
        <w:br/>
      </w:r>
      <w:r>
        <w:rPr>
          <w:rStyle w:val="CharStyle695"/>
          <w:b/>
          <w:bCs/>
        </w:rPr>
        <w:t>赦（丨丨加</w:t>
      </w:r>
      <w:r>
        <w:rPr>
          <w:rStyle w:val="CharStyle258"/>
          <w:b w:val="0"/>
          <w:bCs w:val="0"/>
        </w:rPr>
        <w:t>&amp;</w:t>
      </w:r>
      <w:r>
        <w:rPr>
          <w:rStyle w:val="CharStyle602"/>
          <w:b/>
          <w:bCs/>
        </w:rPr>
        <w:t>田赧形容乐声舒缓。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60" w:right="0" w:firstLine="25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⑩聿皇：疾貌。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 w:firstLine="25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玢绲墦纡（估</w:t>
      </w:r>
      <w:r>
        <w:rPr>
          <w:rStyle w:val="CharStyle258"/>
          <w:b w:val="0"/>
          <w:bCs w:val="0"/>
        </w:rPr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沖帆迂〉：形容声音纷繁纠结。缠冤婉蟪：声</w:t>
        <w:br/>
        <w:t>音盘屈摇动貌。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苠笏（</w:t>
      </w:r>
      <w:r>
        <w:rPr>
          <w:rStyle w:val="CharStyle258"/>
          <w:b w:val="0"/>
          <w:bCs w:val="0"/>
        </w:rPr>
        <w:t>“!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！祕民户》：吹笛时手循按笛孔貌。抑隐：也是手按</w:t>
        <w:br/>
      </w:r>
      <w:r>
        <w:rPr>
          <w:rStyle w:val="CharStyle258"/>
          <w:b w:val="0"/>
          <w:bCs w:val="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笛孔之貌。行人诸变：进入反复变化。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60" w:right="0" w:firstLine="25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纹槩：音相切磨貌。汩湟：氷流貌。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60" w:right="0" w:firstLine="257"/>
      </w:pPr>
      <w:r>
        <w:rPr>
          <w:rStyle w:val="CharStyle694"/>
          <w:b/>
          <w:bCs/>
        </w:rPr>
        <w:t>⑩按華梭喊〇</w:t>
      </w:r>
      <w:r>
        <w:rPr>
          <w:rStyle w:val="CharStyle689"/>
          <w:b w:val="0"/>
          <w:bCs w:val="0"/>
        </w:rPr>
        <w:t>6</w:t>
      </w:r>
      <w:r>
        <w:rPr>
          <w:rStyle w:val="CharStyle258"/>
          <w:b w:val="0"/>
          <w:bCs w:val="0"/>
        </w:rPr>
        <w:t xml:space="preserve"> </w:t>
      </w:r>
      <w:r>
        <w:rPr>
          <w:rStyle w:val="CharStyle689"/>
          <w:b w:val="0"/>
          <w:bCs w:val="0"/>
        </w:rPr>
        <w:t>21</w:t>
      </w:r>
      <w:r>
        <w:rPr>
          <w:rStyle w:val="CharStyle258"/>
          <w:b w:val="0"/>
          <w:bCs w:val="0"/>
        </w:rPr>
        <w:t>^</w:t>
      </w:r>
      <w:r>
        <w:rPr>
          <w:rStyle w:val="CharStyle694"/>
          <w:b/>
          <w:bCs/>
        </w:rPr>
        <w:t>胃若昨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拿尊去</w:t>
      </w:r>
      <w:r>
        <w:rPr>
          <w:rStyle w:val="CharStyle258"/>
          <w:b w:val="0"/>
          <w:bCs w:val="0"/>
        </w:rPr>
        <w:t>?&amp;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赃〕：这里指演奏</w:t>
        <w:br/>
        <w:t>笛子者的各种指形变化。按，揉。拏，持，引。梭，按，搓。臧，按，</w:t>
        <w:br/>
        <w:t>抑。递相乘逭：谓声相击连会合貌。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 w:firstLine="25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⑩反商下徵：谓变调也。反商，犹变商，下徵，下到徽音，这里</w:t>
        <w:br/>
        <w:t>泛指一切音阶的变化。每各异善：无不尽妙。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60" w:right="0" w:firstLine="25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⑭句投（出</w:t>
      </w:r>
      <w:r>
        <w:rPr>
          <w:rStyle w:val="CharStyle689"/>
          <w:b w:val="0"/>
          <w:bCs w:val="0"/>
        </w:rPr>
        <w:t>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豆〉：这里指音乐休止处。投，通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逗</w:t>
      </w:r>
      <w:r>
        <w:rPr>
          <w:rStyle w:val="CharStyle258"/>
          <w:b w:val="0"/>
          <w:bCs w:val="0"/>
        </w:rPr>
        <w:t>”,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止也。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60" w:right="0" w:firstLine="25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⑩速（口由草去声〉弄：小曲，一说杂曲。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60" w:right="0" w:firstLine="25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⑩處：猜度。怛惕（也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答替卜悲伤，凄怆</w:t>
      </w:r>
      <w:r>
        <w:rPr>
          <w:rStyle w:val="CharStyle258"/>
          <w:b w:val="0"/>
          <w:bCs w:val="0"/>
        </w:rPr>
        <w:t>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60" w:right="0" w:firstLine="25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闲居：避人独处</w:t>
      </w:r>
      <w:r>
        <w:rPr>
          <w:rStyle w:val="CharStyle693"/>
          <w:b w:val="0"/>
          <w:bCs w:val="0"/>
        </w:rPr>
        <w:t>。,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60" w:right="0" w:firstLine="25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彷徨纵肆，旷漾敞罔：广大闲幽之貌。槪：节操。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60" w:right="0" w:firstLine="25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温直扰毅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句：《尚书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皋陶谟》：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扰而毅，直而温。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</w:t>
        <w:br/>
        <w:t>济曰</w:t>
      </w:r>
      <w:r>
        <w:rPr>
          <w:rStyle w:val="CharStyle258"/>
          <w:b w:val="0"/>
          <w:bCs w:val="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方，比也。温柔正直，优柔弘毅之声，，孔子孟轲之德比也。</w:t>
        <w:br/>
        <w:t>扰，顺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 w:firstLine="25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随：卞随。光：务光。皆与贤士，汤让位不受，投水死。介：</w:t>
        <w:br/>
        <w:t>节操。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60" w:right="0" w:firstLine="25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牟剌（丨</w:t>
      </w:r>
      <w:r>
        <w:rPr>
          <w:rStyle w:val="CharStyle689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辣愤郁不平之声。拂戾：不和顺。诸、贲：指专诸</w:t>
        <w:br/>
        <w:t>和盂贲，皆古勇士。《春秋左传注疏》卷五十二载吴公子光享王，专诸</w:t>
        <w:br/>
        <w:t>抽剑剌王。《说苑》：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勇士盂贲，水行不避蛟龙，陆行不避虎狼</w:t>
      </w:r>
      <w:r>
        <w:rPr>
          <w:rStyle w:val="CharStyle258"/>
          <w:b w:val="0"/>
          <w:bCs w:val="0"/>
        </w:rPr>
        <w:t>。”</w:t>
      </w:r>
    </w:p>
    <w:p>
      <w:pPr>
        <w:pStyle w:val="Style32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60" w:right="0" w:firstLine="257"/>
        <w:sectPr>
          <w:pgSz w:w="5091" w:h="7248"/>
          <w:pgMar w:top="821" w:left="403" w:right="221" w:bottom="36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702"/>
          <w:b w:val="0"/>
          <w:bCs w:val="0"/>
        </w:rPr>
        <w:t>642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00" w:firstLine="38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节解：指乐曲节奏分明。句断：点断句子。管、商：指管仲和</w:t>
        <w:br/>
        <w:t>商鞅。管仲辅齐桓公，霸天下，齐成为秦秋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五霸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之一。商鞅辅秦</w:t>
        <w:br/>
        <w:t>穆公，使秦成为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五霸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00" w:firstLine="38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条决：依条令决断。缤纷：纷乱貌。申、韩：指申不害和韩非，</w:t>
        <w:br/>
        <w:t>先秦法家代表人物。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00" w:firstLine="383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繁缚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句：范、蔡，指范睢和蔡泽。战国时期的辩士。《文</w:t>
        <w:br/>
        <w:t>选》铣曰：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笛声繁多相连不绝</w:t>
      </w:r>
      <w:r>
        <w:rPr>
          <w:rStyle w:val="CharStyle258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如范睢蔡泽之说辞也。”，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00" w:firstLine="38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⑩箱栎（丨丨丨</w:t>
      </w:r>
      <w:r>
        <w:rPr>
          <w:rStyle w:val="CharStyle258"/>
          <w:b w:val="0"/>
          <w:bCs w:val="0"/>
        </w:rPr>
        <w:t>?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厘力》：调度管束。铫憧（他〇加</w:t>
      </w:r>
      <w:r>
        <w:rPr>
          <w:rStyle w:val="CharStyle689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条获〉：分别节</w:t>
        <w:br/>
        <w:t>制之貌。皙、龙：指邓晳和公孙龙，先秦名</w:t>
      </w:r>
      <w:r>
        <w:rPr>
          <w:rStyle w:val="CharStyle318"/>
          <w:b w:val="0"/>
          <w:bCs w:val="0"/>
        </w:rPr>
        <w:t>家的代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表人物。惠：明</w:t>
      </w:r>
      <w:r>
        <w:rPr>
          <w:rStyle w:val="CharStyle258"/>
          <w:b w:val="0"/>
          <w:bCs w:val="0"/>
        </w:rPr>
        <w:t xml:space="preserve">。^ </w:t>
      </w:r>
      <w:r>
        <w:rPr>
          <w:rStyle w:val="CharStyle689"/>
          <w:b w:val="0"/>
          <w:bCs w:val="0"/>
        </w:rPr>
        <w:t>1</w:t>
        <w:br/>
      </w:r>
      <w:r>
        <w:rPr>
          <w:rStyle w:val="CharStyle258"/>
          <w:b w:val="0"/>
          <w:bCs w:val="0"/>
        </w:rPr>
        <w:t>@</w:t>
      </w:r>
      <w:r>
        <w:rPr>
          <w:rStyle w:val="CharStyle602"/>
          <w:b/>
          <w:bCs/>
        </w:rPr>
        <w:t>《韶箾箫传说为典乐簿名。箾即箫，韶箾即箫韶。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《尚书，益稷》有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箫餚九成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，参见《左传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襄公二十九年》。'《南籥</w:t>
        <w:br/>
        <w:t>〈</w:t>
      </w:r>
      <w:r>
        <w:rPr>
          <w:rStyle w:val="CharStyle258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沾月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文王乐鏵。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铸，如笛，三孔两短小。《白雪》、《嫌水</w:t>
      </w:r>
      <w:r>
        <w:rPr>
          <w:rStyle w:val="CharStyle258"/>
          <w:b w:val="0"/>
          <w:bCs w:val="0"/>
        </w:rPr>
        <w:t>》: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古乐曲名。宋玉《讽賦》</w:t>
      </w:r>
      <w:r>
        <w:rPr>
          <w:rStyle w:val="CharStyle258"/>
          <w:b w:val="0"/>
          <w:bCs w:val="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臣捶（琴）而敢之，为幽兰、白雪之曲，</w:t>
        <w:br/>
        <w:t>《延露》：古俗乐名，亦作《延路》。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《淮南子</w:t>
      </w:r>
      <w:r>
        <w:rPr>
          <w:rStyle w:val="CharStyle258"/>
          <w:b w:val="0"/>
          <w:bCs w:val="0"/>
        </w:rPr>
        <w:t>^</w:t>
      </w:r>
      <w:r>
        <w:rPr>
          <w:rStyle w:val="CharStyle703"/>
          <w:b/>
          <w:bCs/>
        </w:rPr>
        <w:t>人间训》：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夫歌《采赛》、</w:t>
        <w:br/>
        <w:t>发《阳阿》，鄙人听之，不若《延露》、；</w:t>
      </w:r>
      <w:r>
        <w:rPr>
          <w:rStyle w:val="CharStyle258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阳局》，《巴人》:亦古俗乐</w:t>
        <w:br/>
        <w:t>名。宋玉《对楚王问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客有歌于部中者，其始曰《下里巴人》，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00" w:firstLine="38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尊卑都鄙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尊贵者，卑下者，美好者，丑陋者。贤嫌勇惧:贤</w:t>
        <w:br/>
        <w:t>明者闻笛声勇，愚蠢者闻笛声惧。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00" w:firstLine="383"/>
      </w:pPr>
      <w:r>
        <w:rPr>
          <w:lang w:val="zh-TW" w:eastAsia="zh-TW" w:bidi="zh-TW"/>
          <w:w w:val="100"/>
          <w:spacing w:val="0"/>
          <w:color w:val="000000"/>
          <w:position w:val="0"/>
        </w:rPr>
        <w:t>@熊经鸟伸，鸱际（油</w:t>
      </w:r>
      <w:r>
        <w:rPr>
          <w:rStyle w:val="CharStyle258"/>
          <w:b w:val="0"/>
          <w:bCs w:val="0"/>
        </w:rPr>
        <w:t>!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世）狼顾：像熊之攀枝而悬，鸟之伸脚一</w:t>
        <w:br/>
        <w:t>样导形引气，像鸱、狼一样环视四顾。《推南子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精神训》：“真人之所</w:t>
        <w:br/>
        <w:t>游，若……熊经鸟伸，鸱视狼頋。、是养形之人也。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际，通视。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00" w:firstLine="38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咐课：鼓掌喧闹。齐：界限</w:t>
      </w:r>
      <w:r>
        <w:rPr>
          <w:rStyle w:val="CharStyle689"/>
          <w:vertAlign w:val="subscript"/>
          <w:b w:val="0"/>
          <w:bCs w:val="0"/>
        </w:rPr>
        <w:t>6</w:t>
      </w:r>
      <w:r>
        <w:rPr>
          <w:rStyle w:val="CharStyle258"/>
          <w:b w:val="0"/>
          <w:bCs w:val="0"/>
        </w:rPr>
        <w:t xml:space="preserve">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各得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四句，《文选》良日</w:t>
      </w:r>
      <w:r>
        <w:rPr>
          <w:rStyle w:val="CharStyle258"/>
          <w:b w:val="0"/>
          <w:bCs w:val="0"/>
        </w:rPr>
        <w:t xml:space="preserve">: </w:t>
      </w:r>
      <w:r>
        <w:rPr>
          <w:lang w:val="zh-TW" w:eastAsia="zh-TW" w:bidi="zh-TW"/>
          <w:w w:val="100"/>
          <w:spacing w:val="0"/>
          <w:color w:val="000000"/>
          <w:position w:val="0"/>
        </w:rPr>
        <w:t>'“闻</w:t>
        <w:br/>
        <w:t>笛者，皆迁善，故各得分齐而不相踰也。人之情欲于此盈满，不复更</w:t>
        <w:br/>
        <w:t>欲，皆反于中和之道，美天子之风俗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00" w:firstLine="38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屈平适乐国，介推还受禄：屈平，屈原，楚大夫，遭谗被贬，</w:t>
        <w:br/>
        <w:t>投汨罗自尽。介推，介</w:t>
      </w:r>
      <w:r>
        <w:rPr>
          <w:rStyle w:val="CharStyle258"/>
          <w:b w:val="0"/>
          <w:bCs w:val="0"/>
        </w:rPr>
        <w:t>^"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推，晋人，从重耳出走，重耳返国为君—介</w:t>
        <w:br/>
        <w:t>了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推不受禄，与母隐绵山而终。这里指在笛声的感染下，人人各反其</w:t>
      </w:r>
    </w:p>
    <w:p>
      <w:pPr>
        <w:pStyle w:val="Style32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80" w:right="0" w:hanging="3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702"/>
          <w:b w:val="0"/>
          <w:bCs w:val="0"/>
        </w:rPr>
        <w:t>643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00" w:right="0" w:firstLine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常性，屈原必适乐国以求仕，不沉湘流以死；介子推必从绵山还归，</w:t>
        <w:br/>
        <w:t>受晋文公（重耳〉封赏。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00" w:right="0" w:firstLine="27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澹台载尸归，皋鱼节其哭：澹台必定为儿子收尸，皐鱼必定节</w:t>
        <w:br/>
        <w:t>制哀哭。澹台，复姓。《博物志》：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澹台灭明之子溺死于江，弟子欲收</w:t>
        <w:br/>
        <w:t>而葬之，明止之曰：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嵝蚁何亲？鱼鼈何仇？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弟子曰：‘何夫子之不慈</w:t>
        <w:br/>
        <w:t>乎？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对曰：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生为吾子。死非吾鬼。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遂不收葬。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《韩诗外传》卷九：</w:t>
        <w:br/>
        <w:t>孔子出行，闻有哭声甚悲。孔子下车而问其故，皐鱼曰：“五失之三</w:t>
        <w:br/>
        <w:t>矣，少好学，游诸侯以后吾亲，失之一也丨高尚吾志，间吾事君，失</w:t>
        <w:br/>
        <w:t>之二也；与友厚而小绝之，失之三也。树欲静而风不止，子欲养而亲</w:t>
        <w:br/>
        <w:t>不待。往而不可见者亲也，吾请从此辞矣。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立搞而死。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00" w:right="0" w:firstLine="27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长万辍逆谋，渠弥不复恶：南宫长万停止他弑君的阴谋，高渠</w:t>
        <w:br/>
        <w:t>不再为恶。《左传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庄十二年》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宋万，弑宋闵公于蒙泽</w:t>
      </w:r>
      <w:r>
        <w:rPr>
          <w:rStyle w:val="CharStyle258"/>
          <w:b w:val="0"/>
          <w:bCs w:val="0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宋万，即南</w:t>
        <w:br/>
        <w:t>宫长万，又称南宮万，宋国大夫。蒙泽，宋国邑名，在今河南商丘。</w:t>
        <w:br/>
        <w:t>《左传，桓十七年》曰：初，郑伯将以高渠弥为鄉，昭公恶之，固谏不</w:t>
        <w:br/>
        <w:t>听。昭公立，惧其杀己也。辛卯，杀昭公而立公子饔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00" w:right="0" w:firstLine="273"/>
      </w:pPr>
      <w:r>
        <w:rPr>
          <w:lang w:val="zh-TW" w:eastAsia="zh-TW" w:bidi="zh-TW"/>
          <w:w w:val="100"/>
          <w:spacing w:val="0"/>
          <w:color w:val="000000"/>
          <w:position w:val="0"/>
        </w:rPr>
        <w:t>哆蒯聃能退敌，不占成节那：胆怯的雇聩也能打退敌人，怯懦的</w:t>
        <w:br/>
        <w:t>陈不占也能为了节义而不再怯懦。《左传，哀公二年》：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甲戌，将战</w:t>
        <w:br/>
        <w:t>〃</w:t>
      </w:r>
      <w:r>
        <w:rPr>
          <w:rStyle w:val="CharStyle258"/>
          <w:b w:val="0"/>
          <w:bCs w:val="0"/>
        </w:rPr>
        <w:t>…: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卫太子（即蒯聩）为右，登铁丘，望见郑师众，太子惧</w:t>
      </w:r>
      <w:r>
        <w:rPr>
          <w:rStyle w:val="CharStyle689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自杀于</w:t>
        <w:br/>
        <w:t>车下。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《韩诗外传》栽：不占，姓陈，齐人。闻崔抒弑庄公，驱车往</w:t>
        <w:br/>
        <w:t>救，至公门外，闻战鼓声；骇而死。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00" w:right="0" w:firstLine="27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林薄；林木草莽之地。《楚辞，涉江》：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露中辛夷，死林薄兮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王逸注：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丛木曰林，草木交错曰薄。〃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00" w:right="0" w:firstLine="27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官夫：即官大夫，爵位名，秦制，以赏功劳，汉沿用。这里泛</w:t>
        <w:br/>
        <w:t>指为官的人。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00" w:right="0" w:firstLine="27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揮鱼喁（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咏</w:t>
      </w:r>
      <w:r>
        <w:rPr>
          <w:rStyle w:val="CharStyle258"/>
          <w:b w:val="0"/>
          <w:bCs w:val="0"/>
        </w:rPr>
        <w:t>#</w:t>
      </w:r>
      <w:r>
        <w:rPr>
          <w:rStyle w:val="CharStyle689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平）于水裔，仰驷马而舞玄鹤：指在笛声的</w:t>
        <w:br/>
        <w:t>感染下，譚鱼也把头仰出水面倾听，酺马则奋蹄仰首，玄鹤也翩然起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00" w:right="0" w:firstLine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舞，极言笛声之美妙动听。《韩诗外传》：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昔伯牙鼓琴，而游鱼出听</w:t>
      </w:r>
      <w:r>
        <w:rPr>
          <w:rStyle w:val="CharStyle258"/>
          <w:b w:val="0"/>
          <w:bCs w:val="0"/>
        </w:rPr>
        <w:t>;</w:t>
      </w:r>
    </w:p>
    <w:p>
      <w:pPr>
        <w:pStyle w:val="Style265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500" w:right="0" w:hanging="2"/>
      </w:pPr>
      <w:r>
        <w:rPr>
          <w:rStyle w:val="CharStyle701"/>
        </w:rPr>
        <w:t>,644</w:t>
      </w:r>
      <w:r>
        <w:rPr>
          <w:rStyle w:val="CharStyle267"/>
        </w:rPr>
        <w:t xml:space="preserve">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180" w:firstLine="112"/>
      </w:pPr>
      <w:r>
        <w:rPr>
          <w:lang w:val="zh-TW" w:eastAsia="zh-TW" w:bidi="zh-TW"/>
          <w:w w:val="100"/>
          <w:spacing w:val="0"/>
          <w:color w:val="000000"/>
          <w:position w:val="0"/>
        </w:rPr>
        <w:t>瓠巴鼓琴，而天马仰沫。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《韩了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师旷援琴一奏，有玄鹤二八来集，</w:t>
        <w:br/>
        <w:t>再奏而列，三奏延颈而鸣，舒翼而舞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180" w:firstLine="38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縣驹吞声，伯牙毁弦：緜驹不敢出声，伯牙毁掉了琴弦。緜驹，</w:t>
        <w:br/>
        <w:t>春秋时齐人，善歌。伯牙，春秋时人，善弹琴。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180" w:firstLine="38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⑩瓠巴弭</w:t>
      </w:r>
      <w:r>
        <w:rPr>
          <w:rStyle w:val="CharStyle689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浥帖）柱，磬襄驰悬：瓠巴不再鼓琴，磬襄也放下了</w:t>
        <w:br/>
        <w:t>悬磬的架子。瓠巴，楚人，善鼓瑟。《列子，汤问》：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瓠巴鼓瑟，而鸟</w:t>
        <w:br/>
        <w:t>舞鱼跃。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《淮南子，说山训》也有类似记载。职：妥帖。磬襄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春秋时</w:t>
        <w:br/>
        <w:t>人，善奏磬。驰：放下。《周礼</w:t>
      </w:r>
      <w:r>
        <w:rPr>
          <w:rStyle w:val="CharStyle258"/>
          <w:b w:val="0"/>
          <w:bCs w:val="0"/>
        </w:rPr>
        <w:t>I</w:t>
      </w:r>
      <w:r>
        <w:rPr>
          <w:rStyle w:val="CharStyle703"/>
          <w:b/>
          <w:bCs/>
        </w:rPr>
        <w:t>春官，大司乐》：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凡国之大尤，令驰</w:t>
        <w:br/>
        <w:t>悬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，郑玄注：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驰，放下。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驰悬，即收起钟磬等悬挂的乐器，意即罢</w:t>
        <w:br/>
        <w:t>乐</w:t>
      </w:r>
      <w:r>
        <w:rPr>
          <w:rStyle w:val="CharStyle704"/>
          <w:b w:val="0"/>
          <w:bCs w:val="0"/>
        </w:rPr>
        <w:t>0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180" w:firstLine="38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留际喋眙（冰如</w:t>
      </w:r>
      <w:r>
        <w:rPr>
          <w:rStyle w:val="CharStyle689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瞠斥张目直视的样子。媒：直视貌。</w:t>
        <w:br/>
        <w:t>眙，惊视貌。际，同视。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8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搏拊：拍击，这里指拍手。扦⑴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扣遍》鼓掌。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180" w:firstLine="386"/>
      </w:pPr>
      <w:r>
        <w:rPr>
          <w:rStyle w:val="CharStyle258"/>
          <w:b w:val="0"/>
          <w:bCs w:val="0"/>
        </w:rPr>
        <w:t>@</w:t>
      </w:r>
      <w:r>
        <w:rPr>
          <w:rStyle w:val="CharStyle238"/>
          <w:b/>
          <w:bCs/>
        </w:rPr>
        <w:t>僬（丨丨</w:t>
      </w:r>
      <w:r>
        <w:rPr>
          <w:rStyle w:val="CharStyle258"/>
          <w:b w:val="0"/>
          <w:bCs w:val="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〇交）眇：合目细视貌。睢⑷了）维：目开合貌。涕渎</w:t>
        <w:br/>
      </w:r>
      <w:r>
        <w:rPr>
          <w:rStyle w:val="CharStyle258"/>
          <w:b w:val="0"/>
          <w:bCs w:val="0"/>
        </w:rPr>
        <w:t>(“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替〉：眼泪和鼻涕。浃，鼻涕。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8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率作兴事：谓率劝下人以起风俗之美事。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180" w:firstLine="38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溉盥：洗涤。盥，或作盟，似误。澡雪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洗涤使之干净。《庄子</w:t>
        <w:br/>
      </w:r>
      <w:r>
        <w:rPr>
          <w:rStyle w:val="CharStyle258"/>
          <w:b w:val="0"/>
          <w:bCs w:val="0"/>
        </w:rPr>
        <w:t>-</w:t>
      </w:r>
      <w:r>
        <w:rPr>
          <w:rStyle w:val="CharStyle703"/>
          <w:b/>
          <w:bCs/>
        </w:rPr>
        <w:t>知北游》：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汝斋戒疏潢而心，澡雪而精神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180" w:firstLine="38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庖義作琴，神农造瑟：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庖羲，即伏羲，古代传说中的部落酋长</w:t>
        <w:br/>
        <w:t>名。神农，传说中的古帝王名，又名炎帝</w:t>
      </w:r>
      <w:r>
        <w:rPr>
          <w:rStyle w:val="CharStyle318"/>
          <w:b w:val="0"/>
          <w:bCs w:val="0"/>
        </w:rPr>
        <w:t>。蔡邕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《琴操》：“昔伏羲氏</w:t>
        <w:br/>
        <w:t>之作琴，所以修身理性，反天真也。</w:t>
      </w:r>
      <w:r>
        <w:rPr>
          <w:rStyle w:val="CharStyle258"/>
          <w:b w:val="0"/>
          <w:bCs w:val="0"/>
        </w:rPr>
        <w:t>”</w:t>
      </w:r>
      <w:r>
        <w:rPr>
          <w:rStyle w:val="CharStyle703"/>
          <w:b/>
          <w:bCs/>
        </w:rPr>
        <w:t>《淮南子》：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神农之初造瑟，以</w:t>
        <w:br/>
        <w:t>归神反望，及其天心也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180" w:firstLine="38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女蜗制簧，暴辛为埙〔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加寻明</w:t>
      </w:r>
      <w:r>
        <w:rPr>
          <w:rStyle w:val="CharStyle258"/>
          <w:b w:val="0"/>
          <w:bCs w:val="0"/>
        </w:rPr>
        <w:t>#):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据汉应劭《世本》记载：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女娲作簧，暴辛为埙。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女娲，传说中黄帝之臣。暴辛，周平王时诸</w:t>
        <w:br/>
        <w:t>侯，作埙，有三孔。埙，古时用土烧制的乐器，形如鸟卵，有二孔。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180" w:firstLine="38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倕之和钟，叔之离磬：出自《礼记</w:t>
      </w:r>
      <w:r>
        <w:rPr>
          <w:rStyle w:val="CharStyle258"/>
          <w:b w:val="0"/>
          <w:bCs w:val="0"/>
        </w:rPr>
        <w:t>^</w:t>
      </w:r>
      <w:r>
        <w:rPr>
          <w:rStyle w:val="CharStyle703"/>
          <w:b/>
          <w:bCs/>
        </w:rPr>
        <w:t>明堂传》：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垂之和钟，叔之</w:t>
        <w:br/>
        <w:t>离磬。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倕，尧时的共工。倕或作垂。叔，舜时人。离磬，即悬磬。言</w:t>
      </w:r>
    </w:p>
    <w:p>
      <w:pPr>
        <w:pStyle w:val="Style2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80" w:right="0" w:firstLine="6"/>
        <w:sectPr>
          <w:headerReference w:type="even" r:id="rId167"/>
          <w:headerReference w:type="default" r:id="rId168"/>
          <w:headerReference w:type="first" r:id="rId169"/>
          <w:titlePg/>
          <w:pgSz w:w="5091" w:h="7248"/>
          <w:pgMar w:top="821" w:left="403" w:right="221" w:bottom="365" w:header="0" w:footer="3" w:gutter="0"/>
          <w:rtlGutter w:val="0"/>
          <w:cols w:space="720"/>
          <w:noEndnote/>
          <w:docGrid w:linePitch="360"/>
        </w:sectPr>
      </w:pPr>
      <w:r>
        <w:rPr>
          <w:rStyle w:val="CharStyle701"/>
        </w:rPr>
        <w:t>,645</w:t>
      </w:r>
      <w:r>
        <w:rPr>
          <w:rStyle w:val="CharStyle267"/>
        </w:rPr>
        <w:t xml:space="preserve">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240" w:right="0" w:firstLine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悬磬之时，其声稀疏相离。垂、叔，皆古之善理乐器#。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240" w:right="0" w:firstLine="28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⑯烁</w:t>
      </w:r>
      <w:r>
        <w:rPr>
          <w:rStyle w:val="CharStyle301"/>
          <w:b w:val="0"/>
          <w:bCs w:val="0"/>
        </w:rPr>
        <w:t>金砻</w:t>
      </w:r>
      <w:r>
        <w:rPr>
          <w:rStyle w:val="CharStyle689"/>
          <w:b w:val="0"/>
          <w:bCs w:val="0"/>
        </w:rPr>
        <w:t>06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叫龙）石，华院切错，丸挺雕琢</w:t>
      </w:r>
      <w:r>
        <w:rPr>
          <w:rStyle w:val="CharStyle301"/>
          <w:b w:val="0"/>
          <w:bCs w:val="0"/>
        </w:rPr>
        <w:t>，刻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镂钻笮</w:t>
      </w:r>
      <w:r>
        <w:rPr>
          <w:rStyle w:val="CharStyle237"/>
          <w:b w:val="0"/>
          <w:bCs w:val="0"/>
        </w:rPr>
        <w:t>（&amp;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泽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此处言整治乐器的过程。把黄金熔化，把磬石磨光，经过修治，</w:t>
        <w:br/>
        <w:t>使之（乐器〕变得美观而又有文采。或者取来土、玉、石等进行雕琢，</w:t>
        <w:br/>
        <w:t>再施之以刻、镂、钻、凿。砻，磨。院（…细缓〉，平整光滑貌。切，</w:t>
        <w:br/>
        <w:t>治骨曰切。错，治玉曰错。丸，揉物使成圆形。《文选》李善注</w:t>
      </w:r>
      <w:r>
        <w:rPr>
          <w:rStyle w:val="CharStyle258"/>
          <w:b w:val="0"/>
          <w:bCs w:val="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丸，</w:t>
        <w:br/>
        <w:t>取也。</w:t>
      </w:r>
      <w:r>
        <w:rPr>
          <w:rStyle w:val="CharStyle258"/>
          <w:b w:val="0"/>
          <w:bCs w:val="0"/>
        </w:rPr>
        <w:t>”</w:t>
      </w:r>
      <w:r>
        <w:rPr>
          <w:rStyle w:val="CharStyle703"/>
          <w:b/>
          <w:bCs/>
        </w:rPr>
        <w:t>王念孙《读书杂志，馀编，文选》：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李说非也，丸之言和也。和</w:t>
        <w:br/>
        <w:t>土以为器也。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挺〈</w:t>
      </w:r>
      <w:r>
        <w:rPr>
          <w:rStyle w:val="CharStyle258"/>
          <w:b w:val="0"/>
          <w:bCs w:val="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陌</w:t>
      </w:r>
      <w:r>
        <w:rPr>
          <w:rStyle w:val="CharStyle689"/>
          <w:b w:val="0"/>
          <w:bCs w:val="0"/>
        </w:rPr>
        <w:t>1</w:t>
      </w:r>
      <w:r>
        <w:rPr>
          <w:rStyle w:val="CharStyle703"/>
          <w:b/>
          <w:bCs/>
        </w:rPr>
        <w:t>山〉，揉和（卜</w:t>
      </w:r>
      <w:r>
        <w:rPr>
          <w:rStyle w:val="CharStyle689"/>
          <w:b w:val="0"/>
          <w:bCs w:val="0"/>
        </w:rPr>
        <w:t>116</w:t>
      </w:r>
      <w:r>
        <w:rPr>
          <w:rStyle w:val="CharStyle602"/>
          <w:b/>
          <w:bCs/>
        </w:rPr>
        <w:t>或雕琢，《尔雅―玉谓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之雕，石谓之琢。”窄，通</w:t>
      </w:r>
      <w:r>
        <w:rPr>
          <w:rStyle w:val="CharStyle258"/>
          <w:b w:val="0"/>
          <w:bCs w:val="0"/>
        </w:rPr>
        <w:t>“</w:t>
      </w:r>
      <w:r>
        <w:rPr>
          <w:rStyle w:val="CharStyle703"/>
          <w:b/>
          <w:bCs/>
        </w:rPr>
        <w:t>凿”。《国语嘈语匕》：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中刑（中等刑罚）</w:t>
        <w:br/>
        <w:t>用刀锯，其次用钻笮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240" w:right="0" w:firstLine="28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简易：简单易行。《周易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系辞上》乾以易知，坤以简能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240" w:right="0" w:firstLine="28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六器：指上述琴、瑟、簧、埙、钟、磬六种乐器。二皇圣哲；</w:t>
        <w:br/>
        <w:t>二皇，指伏羲、神农</w:t>
      </w:r>
      <w:r>
        <w:rPr>
          <w:rStyle w:val="CharStyle318"/>
          <w:b w:val="0"/>
          <w:bCs w:val="0"/>
        </w:rPr>
        <w:t>。圣哲</w:t>
      </w:r>
      <w:r>
        <w:rPr>
          <w:rStyle w:val="CharStyle705"/>
          <w:b w:val="0"/>
          <w:bCs w:val="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指女娲、暴辛、垂、叔之流。駐（你』</w:t>
        <w:br/>
        <w:t>头上声〉益：增益。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240" w:right="0" w:firstLine="283"/>
      </w:pPr>
      <w:r>
        <w:rPr>
          <w:rStyle w:val="CharStyle258"/>
          <w:b w:val="0"/>
          <w:bCs w:val="0"/>
        </w:rPr>
        <w:t>@</w:t>
      </w:r>
      <w:r>
        <w:rPr>
          <w:rStyle w:val="CharStyle703"/>
          <w:b/>
          <w:bCs/>
        </w:rPr>
        <w:t>丘仲：汉武帝时人。《风俗通》：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笛，武帝时丘仲所作也。”《周</w:t>
        <w:br/>
      </w:r>
      <w:r>
        <w:rPr>
          <w:rStyle w:val="CharStyle703"/>
          <w:b/>
          <w:bCs/>
        </w:rPr>
        <w:t>礼，春官，笙师》孙诒让《正义》：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笛之孔数，言四孔加一者，丘仲也；</w:t>
        <w:br/>
        <w:t>言五孔者，杜子春也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大抵汉魏六朝所谓笛，皆竖笛也，宋元以后</w:t>
        <w:br/>
      </w:r>
      <w:r>
        <w:rPr>
          <w:rStyle w:val="CharStyle567"/>
          <w:b/>
          <w:bCs/>
        </w:rPr>
        <w:t>谓竖笛为箫谓横笛为笛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240" w:right="0" w:firstLine="28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⑬羌：我国古代西部的一</w:t>
      </w:r>
      <w:r>
        <w:rPr>
          <w:rStyle w:val="CharStyle258"/>
          <w:b w:val="0"/>
          <w:bCs w:val="0"/>
        </w:rPr>
        <w:t>+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民族。起：作也。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240" w:right="0" w:firstLine="283"/>
        <w:sectPr>
          <w:headerReference w:type="even" r:id="rId170"/>
          <w:headerReference w:type="default" r:id="rId171"/>
          <w:headerReference w:type="first" r:id="rId172"/>
          <w:pgSz w:w="5091" w:h="7248"/>
          <w:pgMar w:top="821" w:left="403" w:right="221" w:bottom="365" w:header="0" w:footer="3" w:gutter="0"/>
          <w:rtlGutter w:val="0"/>
          <w:cols w:space="720"/>
          <w:noEndnote/>
          <w:docGrid w:linePitch="360"/>
        </w:sectPr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剡《</w:t>
      </w:r>
      <w:r>
        <w:rPr>
          <w:rStyle w:val="CharStyle258"/>
          <w:b w:val="0"/>
          <w:bCs w:val="0"/>
        </w:rPr>
        <w:t>V</w:t>
      </w:r>
      <w:r>
        <w:rPr>
          <w:rStyle w:val="CharStyle602"/>
          <w:b/>
          <w:bCs/>
        </w:rPr>
        <w:t>知演削。逋（功泊抓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鞭、杖。李善注：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马策也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@易京</w:t>
      </w:r>
      <w:r>
        <w:rPr>
          <w:rStyle w:val="CharStyle318"/>
          <w:b w:val="0"/>
          <w:bCs w:val="0"/>
        </w:rPr>
        <w:t>、君明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：汉武帝时人京房，</w:t>
      </w:r>
      <w:r>
        <w:rPr>
          <w:rStyle w:val="CharStyle318"/>
          <w:b w:val="0"/>
          <w:bCs w:val="0"/>
        </w:rPr>
        <w:t>字君明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。修《易》，故曰易京。</w:t>
        <w:br/>
        <w:t>尤好音律，加一孔于笛下（笛本四孔〉，为商声，故谓五音律。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79" w:line="90" w:lineRule="exact"/>
        <w:ind w:left="0" w:right="4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669"/>
        <w:widowControl w:val="0"/>
        <w:keepNext/>
        <w:keepLines/>
        <w:shd w:val="clear" w:color="auto" w:fill="auto"/>
        <w:bidi w:val="0"/>
        <w:spacing w:before="0" w:after="151" w:line="190" w:lineRule="exact"/>
        <w:ind w:left="0" w:right="300" w:firstLine="0"/>
      </w:pPr>
      <w:bookmarkStart w:id="45" w:name="bookmark45"/>
      <w:r>
        <w:rPr>
          <w:lang w:val="zh-TW" w:eastAsia="zh-TW" w:bidi="zh-TW"/>
          <w:w w:val="100"/>
          <w:color w:val="000000"/>
          <w:position w:val="0"/>
        </w:rPr>
        <w:t>围碁陚</w:t>
      </w:r>
      <w:bookmarkEnd w:id="45"/>
    </w:p>
    <w:p>
      <w:pPr>
        <w:pStyle w:val="Style354"/>
        <w:widowControl w:val="0"/>
        <w:keepNext w:val="0"/>
        <w:keepLines w:val="0"/>
        <w:shd w:val="clear" w:color="auto" w:fill="auto"/>
        <w:bidi w:val="0"/>
        <w:jc w:val="left"/>
        <w:spacing w:before="0" w:after="205" w:line="130" w:lineRule="exact"/>
        <w:ind w:left="2780" w:right="0" w:hanging="2"/>
      </w:pPr>
      <w:r>
        <w:rPr>
          <w:rStyle w:val="CharStyle706"/>
        </w:rPr>
        <w:t>易触</w:t>
      </w:r>
    </w:p>
    <w:p>
      <w:pPr>
        <w:pStyle w:val="Style231"/>
        <w:tabs>
          <w:tab w:leader="none" w:pos="340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42"/>
      </w:pPr>
      <w:r>
        <w:rPr>
          <w:rStyle w:val="CharStyle258"/>
          <w:b w:val="0"/>
          <w:bCs w:val="0"/>
        </w:rPr>
        <w:t>I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略观围菪兮，法于用兵。三尺之局兮，为战斗</w:t>
        <w:br/>
      </w:r>
      <w:r>
        <w:rPr>
          <w:rStyle w:val="CharStyle258"/>
          <w:b w:val="0"/>
          <w:bCs w:val="0"/>
        </w:rPr>
        <w:t xml:space="preserve">I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场陈聚士卒兮，两敌相当。怯者无功兮，弱者先</w:t>
        <w:br/>
      </w:r>
      <w:r>
        <w:rPr>
          <w:rStyle w:val="CharStyle258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亡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。自有中和兮，请说其方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。先据四道兮，保角</w:t>
      </w:r>
    </w:p>
    <w:p>
      <w:pPr>
        <w:pStyle w:val="Style231"/>
        <w:tabs>
          <w:tab w:leader="none" w:pos="340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42"/>
      </w:pPr>
      <w:r>
        <w:rPr>
          <w:rStyle w:val="CharStyle258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依旁。缘边遮列兮，往往相望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。离离马首兮，'连连</w:t>
      </w:r>
    </w:p>
    <w:p>
      <w:pPr>
        <w:pStyle w:val="Style231"/>
        <w:tabs>
          <w:tab w:leader="none" w:pos="27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1" w:lineRule="exact"/>
        <w:ind w:left="0" w:right="0" w:firstLine="351"/>
      </w:pPr>
      <w:r>
        <w:rPr>
          <w:rStyle w:val="CharStyle602"/>
          <w:b/>
          <w:bCs/>
        </w:rPr>
        <w:t>雁行踔度间置兮，徘徊中央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。违阁奋翼兮，左</w:t>
        <w:br/>
        <w:t>右翱翔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。道狭敌众兮，情无远行。菪多无策兮，如</w:t>
        <w:br/>
      </w:r>
      <w:r>
        <w:rPr>
          <w:rStyle w:val="CharStyle689"/>
          <w:vertAlign w:val="superscript"/>
          <w:b w:val="0"/>
          <w:bCs w:val="0"/>
        </w:rPr>
        <w:t>1</w:t>
      </w:r>
      <w:r>
        <w:rPr>
          <w:rStyle w:val="CharStyle258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聚群羊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。骆驿自保兮，先后来迎气攻宽击虚兮，</w:t>
        <w:br/>
      </w:r>
      <w:r>
        <w:rPr>
          <w:rStyle w:val="CharStyle258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跄絳内房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。利则为时兮，使则为强</w:t>
      </w:r>
      <w:r>
        <w:rPr>
          <w:rStyle w:val="CharStyle689"/>
          <w:vertAlign w:val="superscript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。馱于食兮，</w:t>
      </w:r>
    </w:p>
    <w:p>
      <w:pPr>
        <w:pStyle w:val="Style231"/>
        <w:tabs>
          <w:tab w:leader="none" w:pos="340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42"/>
      </w:pPr>
      <w:r>
        <w:rPr>
          <w:rStyle w:val="CharStyle258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坏决垣墙。堤溃不塞兮，泛滥远长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。横行陈乱兮，</w:t>
      </w:r>
    </w:p>
    <w:p>
      <w:pPr>
        <w:pStyle w:val="Style231"/>
        <w:tabs>
          <w:tab w:leader="none" w:pos="340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42"/>
      </w:pPr>
      <w:r>
        <w:rPr>
          <w:rStyle w:val="CharStyle258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敌心骇惶。迫兼菪雏兮，颇弃其装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。已下险口兮，</w:t>
      </w:r>
    </w:p>
    <w:p>
      <w:pPr>
        <w:pStyle w:val="Style231"/>
        <w:tabs>
          <w:tab w:leader="none" w:pos="2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42"/>
      </w:pPr>
      <w:r>
        <w:rPr>
          <w:lang w:val="zh-TW" w:eastAsia="zh-TW" w:bidi="zh-TW"/>
          <w:w w:val="100"/>
          <w:spacing w:val="0"/>
          <w:color w:val="000000"/>
          <w:position w:val="0"/>
        </w:rPr>
        <w:t>！</w:t>
      </w:r>
      <w:r>
        <w:rPr>
          <w:rStyle w:val="CharStyle258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凿置清坑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。穷其中鄄兮，如鼠人囊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。收取死卒兮，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center"/>
        <w:spacing w:before="0" w:after="0" w:line="191" w:lineRule="exact"/>
        <w:ind w:left="0" w:right="4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无使相迎当食不食兮，反受其殃。胜负之策兮，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22" w:line="196" w:lineRule="exact"/>
        <w:ind w:left="340" w:right="0" w:hanging="0"/>
      </w:pPr>
      <w:r>
        <w:rPr>
          <w:rStyle w:val="CharStyle214"/>
        </w:rPr>
        <w:t>于言如发；乍缓乍急兮，上凡未别白黑纷乱兮，</w:t>
        <w:br/>
        <w:t>于约如葛；杂乱交错兮，更相度越守规不固兮，</w:t>
        <w:br/>
        <w:t>为所唐突；深入贪地兮，杀亡士卒狂攘相救兮，</w:t>
        <w:br/>
        <w:t>先后并没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。上下离遮兮，四面隔闭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。围合罕散兮，</w:t>
        <w:br/>
        <w:t>所对嗖咽。韩信将兵兮，难通易绝。自陷死地兮，</w:t>
        <w:br/>
        <w:t>设见講谲。诱敌先行兮，往往一室。捐菪委食兮，</w:t>
        <w:br/>
        <w:t>遗三将七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。迟逐爽问兮，转相伺密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。商度道地兮，</w:t>
        <w:br/>
        <w:t>菪相连结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。蔓延连阁兮，如火不灭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。扶疏布散兮，</w:t>
        <w:br/>
        <w:t>左右流溢。浸淫不振兮，敌人惧慄。迫促嫩蜡兮，</w:t>
        <w:br/>
        <w:t>惆怅自失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。计功相除兮，以时各讫。事留变生兮，</w:t>
        <w:br/>
        <w:t>拾菪欲疾。营惑窘乏兮，无令诈出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。深念远虑兮，</w:t>
        <w:br/>
        <w:t>胜乃可必。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340" w:right="0" w:firstLine="263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340" w:right="0" w:firstLine="263"/>
        <w:sectPr>
          <w:pgSz w:w="3874" w:h="5237"/>
          <w:pgMar w:top="355" w:left="187" w:right="239" w:bottom="31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围棋是我国传统的棋种。传为尧所作。春秋战</w:t>
        <w:br/>
        <w:t>国时即有正式的关于围棋的文字记载。《左传，襄二</w:t>
        <w:br/>
        <w:t>十五年》：不如弈棋</w:t>
      </w:r>
      <w:r>
        <w:rPr>
          <w:rStyle w:val="CharStyle68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。疏：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棋者所执之子，以围</w:t>
        <w:br/>
        <w:t>而相杀，故谓之围棋。</w:t>
      </w:r>
      <w:r>
        <w:rPr>
          <w:rStyle w:val="CharStyle68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扬雄《方言，五</w:t>
      </w:r>
      <w:r>
        <w:rPr>
          <w:rStyle w:val="CharStyle707"/>
        </w:rPr>
        <w:t>》：“</w:t>
      </w:r>
      <w:r>
        <w:rPr>
          <w:lang w:val="zh-TW" w:eastAsia="zh-TW" w:bidi="zh-TW"/>
          <w:w w:val="100"/>
          <w:color w:val="000000"/>
          <w:position w:val="0"/>
        </w:rPr>
        <w:t>围棋谓</w:t>
        <w:br/>
        <w:t>之弈，自关而东齐鲁之间皆谓之弈。”唐以前棋局纵</w:t>
        <w:br/>
        <w:t>横各十七道，共二百八十九位。也有纵横各十一</w:t>
      </w:r>
      <w:r>
        <w:rPr>
          <w:rStyle w:val="CharStyle682"/>
        </w:rPr>
        <w:t xml:space="preserve"> 1</w:t>
        <w:br/>
      </w:r>
      <w:r>
        <w:rPr>
          <w:lang w:val="zh-TW" w:eastAsia="zh-TW" w:bidi="zh-TW"/>
          <w:w w:val="100"/>
          <w:color w:val="000000"/>
          <w:position w:val="0"/>
        </w:rPr>
        <w:t>十五道。唐以后则纵横各十九道，共三百六十一位。</w:t>
        <w:br/>
        <w:t>围棋于隋唐以后传入日本，近已流传至欧美各国。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right"/>
        <w:spacing w:before="0" w:after="131" w:line="130" w:lineRule="exact"/>
        <w:ind w:left="0" w:right="180" w:firstLine="0"/>
      </w:pPr>
      <w:r>
        <w:rPr>
          <w:lang w:val="zh-TW" w:eastAsia="zh-TW" w:bidi="zh-TW"/>
          <w:w w:val="100"/>
          <w:color w:val="000000"/>
          <w:position w:val="0"/>
        </w:rPr>
        <w:t>围碁赋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208" w:line="253" w:lineRule="exact"/>
        <w:ind w:left="0" w:right="0" w:firstLine="324"/>
      </w:pPr>
      <w:bookmarkStart w:id="46" w:name="bookmark46"/>
      <w:r>
        <w:rPr>
          <w:rStyle w:val="CharStyle579"/>
        </w:rPr>
        <w:t>围棋古代以汉魏最盛行，从发掘的汉墓殉葬品</w:t>
        <w:br/>
        <w:t>中，发现有石制棋盘。</w:t>
      </w:r>
      <w:bookmarkEnd w:id="46"/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4"/>
      </w:pPr>
      <w:r>
        <w:rPr>
          <w:rStyle w:val="CharStyle708"/>
        </w:rPr>
        <w:t>注释：</w:t>
      </w:r>
    </w:p>
    <w:p>
      <w:pPr>
        <w:pStyle w:val="Style231"/>
        <w:numPr>
          <w:ilvl w:val="0"/>
          <w:numId w:val="43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法于用兵：指围棋取法于用兵之道。《古文苑》章樵注引陆贾</w:t>
        <w:br/>
      </w:r>
      <w:r>
        <w:rPr>
          <w:rStyle w:val="CharStyle703"/>
          <w:b/>
          <w:bCs/>
        </w:rPr>
        <w:t>《新语》：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世言围棋，或言兵法之类，上者张置疏远，多得道而胜；中</w:t>
        <w:br/>
        <w:t>者多相遮绝，争便求利；下者守边隅以（趋）作钵，犹薛公之言。黥</w:t>
        <w:br/>
        <w:t>布反也。上计取吴楚广地，中计塞成皋，遮要争利。下计据长江以临</w:t>
        <w:br/>
        <w:t>越，作卦者也。</w:t>
      </w:r>
      <w:r>
        <w:rPr>
          <w:rStyle w:val="CharStyle258"/>
          <w:b w:val="0"/>
          <w:bCs w:val="0"/>
        </w:rPr>
        <w:t>”</w:t>
      </w:r>
      <w:r>
        <w:rPr>
          <w:rStyle w:val="CharStyle703"/>
          <w:b/>
          <w:bCs/>
        </w:rPr>
        <w:t>局：棋盘。</w:t>
      </w:r>
    </w:p>
    <w:p>
      <w:pPr>
        <w:pStyle w:val="Style231"/>
        <w:numPr>
          <w:ilvl w:val="0"/>
          <w:numId w:val="43"/>
        </w:numPr>
        <w:tabs>
          <w:tab w:leader="none" w:pos="5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相当：相对</w:t>
      </w:r>
      <w:r>
        <w:rPr>
          <w:rStyle w:val="CharStyle386"/>
          <w:b w:val="0"/>
          <w:bCs w:val="0"/>
        </w:rPr>
        <w:t>。《古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文苑》章樵注：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棋以智取，亦以气胜</w:t>
      </w:r>
      <w:r>
        <w:rPr>
          <w:rStyle w:val="CharStyle386"/>
          <w:b w:val="0"/>
          <w:bCs w:val="0"/>
        </w:rPr>
        <w:t>。一丰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拙作怯</w:t>
      </w:r>
      <w:r>
        <w:rPr>
          <w:rStyle w:val="CharStyle410"/>
          <w:b w:val="0"/>
          <w:bCs w:val="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弱作贪。怯则挫志，贪则无谋，弈战皆然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4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中和：犹中庸。《古文苑》章樵注：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中和犹中庸，棋术高妙，</w:t>
        <w:br/>
        <w:t>未易言尽，姑论中庸之</w:t>
      </w:r>
      <w:r>
        <w:rPr>
          <w:rStyle w:val="CharStyle258"/>
          <w:b w:val="0"/>
          <w:bCs w:val="0"/>
        </w:rPr>
        <w:t>^^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略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43"/>
        </w:numPr>
        <w:tabs>
          <w:tab w:leader="none" w:pos="6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相望：此指棋子之间相瓦照应。《古文苑》章樵注布子欲疏，</w:t>
      </w:r>
    </w:p>
    <w:p>
      <w:pPr>
        <w:pStyle w:val="Style231"/>
        <w:tabs>
          <w:tab w:leader="none" w:pos="2304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8"/>
      </w:pPr>
      <w:r>
        <w:rPr>
          <w:lang w:val="zh-TW" w:eastAsia="zh-TW" w:bidi="zh-TW"/>
          <w:w w:val="100"/>
          <w:spacing w:val="0"/>
          <w:color w:val="000000"/>
          <w:position w:val="0"/>
        </w:rPr>
        <w:t>势贵相属</w:t>
      </w:r>
      <w:r>
        <w:rPr>
          <w:rStyle w:val="CharStyle258"/>
          <w:b w:val="0"/>
          <w:bCs w:val="0"/>
        </w:rPr>
        <w:t>。”</w:t>
        <w:tab/>
      </w:r>
      <w:r>
        <w:rPr>
          <w:rStyle w:val="CharStyle709"/>
          <w:b w:val="0"/>
          <w:bCs w:val="0"/>
        </w:rPr>
        <w:t>,</w:t>
      </w:r>
    </w:p>
    <w:p>
      <w:pPr>
        <w:pStyle w:val="Style231"/>
        <w:numPr>
          <w:ilvl w:val="0"/>
          <w:numId w:val="43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雁行：喻成行列的棋子。</w:t>
      </w:r>
    </w:p>
    <w:p>
      <w:pPr>
        <w:pStyle w:val="Style231"/>
        <w:numPr>
          <w:ilvl w:val="0"/>
          <w:numId w:val="43"/>
        </w:numPr>
        <w:tabs>
          <w:tab w:leader="none" w:pos="5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踔：涉足。此指以棋子涉人敌阵以试探其反应。度：过，此指</w:t>
        <w:br/>
        <w:t>将己方两块地盘联接起来</w:t>
      </w:r>
      <w:r>
        <w:rPr>
          <w:rStyle w:val="CharStyle386"/>
          <w:b w:val="0"/>
          <w:bCs w:val="0"/>
        </w:rPr>
        <w:t>。《古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文苑》章樵注：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前行觇敌曰踔，引彼</w:t>
        <w:br/>
        <w:t>联此曰度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4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违阁：背离。违，避开；阁，通搁，放弃。《古文苑》章樵注：</w:t>
        <w:br/>
        <w:t>“置其所攻曰违，制其欲逞曰阁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43"/>
        </w:numPr>
        <w:tabs>
          <w:tab w:leader="none" w:pos="5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4"/>
      </w:pP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菪多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二句：言棋子虽多，若无计谋，也如同群羊，易被对</w:t>
        <w:br/>
        <w:t>方吃掉。策：谋略。</w:t>
      </w:r>
    </w:p>
    <w:p>
      <w:pPr>
        <w:pStyle w:val="Style231"/>
        <w:numPr>
          <w:ilvl w:val="0"/>
          <w:numId w:val="43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胳驿：连续不断。迎；接应。</w:t>
      </w:r>
    </w:p>
    <w:p>
      <w:pPr>
        <w:pStyle w:val="Style231"/>
        <w:numPr>
          <w:ilvl w:val="0"/>
          <w:numId w:val="43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跄哞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258"/>
          <w:b w:val="0"/>
          <w:bCs w:val="0"/>
        </w:rPr>
        <w:t>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欲行又止，犹豫不进貌。内房：内室。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⑪时：有利的时机。</w:t>
      </w:r>
      <w:r>
        <w:br w:type="page"/>
      </w:r>
    </w:p>
    <w:p>
      <w:pPr>
        <w:pStyle w:val="Style710"/>
        <w:widowControl w:val="0"/>
        <w:keepNext w:val="0"/>
        <w:keepLines w:val="0"/>
        <w:shd w:val="clear" w:color="auto" w:fill="auto"/>
        <w:bidi w:val="0"/>
        <w:jc w:val="left"/>
        <w:spacing w:before="0" w:after="112" w:line="140" w:lineRule="exact"/>
        <w:ind w:left="0" w:right="0"/>
      </w:pPr>
      <w:r>
        <w:rPr>
          <w:rStyle w:val="CharStyle712"/>
          <w:i w:val="0"/>
          <w:iCs w:val="0"/>
        </w:rPr>
        <w:t>一土</w:t>
      </w:r>
      <w:r>
        <w:rPr>
          <w:rStyle w:val="CharStyle713"/>
          <w:i w:val="0"/>
          <w:iCs w:val="0"/>
        </w:rPr>
        <w:t xml:space="preserve"> </w:t>
      </w:r>
      <w:r>
        <w:rPr>
          <w:lang w:val="zh-TW" w:eastAsia="zh-TW" w:bidi="zh-TW"/>
          <w:color w:val="000000"/>
          <w:position w:val="0"/>
        </w:rPr>
        <w:t>^一一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畎于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四句：《古文苑》章樵注：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敌坷取不取，当备不备，</w:t>
        <w:br/>
      </w:r>
      <w:r>
        <w:rPr>
          <w:rStyle w:val="CharStyle703"/>
          <w:b/>
          <w:bCs/>
        </w:rPr>
        <w:t>必贻后悔。班闶《奕旨》：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一孔有阙，坏颓不振，有似瓠子泛滥之畋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指汉武帝元光二年，黄河决口入親子河，淹没山东、河南、安徽、江</w:t>
        <w:br/>
        <w:t>苏大片土地〉。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饱足而不食，喻敌当取而不取。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堤溃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句，堤防有</w:t>
        <w:br/>
        <w:t>孔而未及时堵塞，喻下棋当备而不备。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迫兼</w:t>
      </w:r>
      <w:r>
        <w:rPr>
          <w:rStyle w:val="CharStyle258"/>
          <w:b w:val="0"/>
          <w:bCs w:val="0"/>
        </w:rPr>
        <w:t>”</w:t>
      </w:r>
      <w:r>
        <w:rPr>
          <w:rStyle w:val="CharStyle703"/>
          <w:b/>
          <w:bCs/>
        </w:rPr>
        <w:t>二句：《宇汇补》：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雅，棋心中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子也。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《古文宛》章</w:t>
        <w:br/>
        <w:t>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雜音义与岳同。香心并四面各据中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子，谓之王岳，言不可动</w:t>
        <w:br/>
        <w:t>摇也。此而见迫，菪势危矣，将有弃其资装而通者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已下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谓已经脱离险境，就应为对方置险。《古文苑》</w:t>
        <w:br/>
        <w:t>章樵注：</w:t>
      </w:r>
      <w:r>
        <w:rPr>
          <w:rStyle w:val="CharStyle258"/>
          <w:b w:val="0"/>
          <w:bCs w:val="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己既出险，当设险以待敌口，如飞狐之口，并陉之口，皆险</w:t>
        <w:br/>
        <w:t>要用奇处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⑮鄄（明沒</w:t>
      </w:r>
      <w:r>
        <w:rPr>
          <w:rStyle w:val="CharStyle258"/>
          <w:b w:val="0"/>
          <w:bCs w:val="0"/>
        </w:rPr>
        <w:t>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网罟，指棋盘上的方格。张靖《棋经</w:t>
      </w:r>
      <w:r>
        <w:rPr>
          <w:rStyle w:val="CharStyle258"/>
          <w:b w:val="0"/>
          <w:bCs w:val="0"/>
        </w:rPr>
        <w:t>‘</w:t>
      </w:r>
      <w:r>
        <w:rPr>
          <w:rStyle w:val="CharStyle703"/>
          <w:b/>
          <w:bCs/>
        </w:rPr>
        <w:t>棋局》：“局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之线道谓之枰，线道之间谓之藓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⑯死卒：被围死的棋子。相迎：即相对，相逢。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⑫策：谋略</w:t>
      </w:r>
      <w:r>
        <w:rPr>
          <w:rStyle w:val="CharStyle689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如发：像发头一样多。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⑬白黑：白棋和黑棋。约：绳子。如葛：像葛藤一样纠缠不清。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⑮唐突：横冲直撞。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杀亡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句：使士卒送命。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狂攘：纷乱貌。没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覆没。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离遮：分离，阻隔。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韩信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八句：《史记，淮阳侯列传》载：韩信率汉军下井轻击</w:t>
        <w:br/>
        <w:t>赵，夜半使轻骑二千至赵营外埋伏，又使万人先行，背水为阵。平具，</w:t>
        <w:br/>
        <w:t>信引大军出井陉口，赵开壁迎战良久，韩信畋退人水上军，赵倾壁追</w:t>
        <w:br/>
        <w:t>击，韩信与水上阵合军一处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皆殊死战。汉之二千伏兵趁赵空壁，驰</w:t>
        <w:br/>
        <w:t>人赵壁，换汉军旗号。赵不能胜，欲还，望见壁中皆汉军红旗，大惊。</w:t>
        <w:br/>
        <w:t>于是汉军夹右，韩信大胜。后诸将问信背水为阵不合兵法，何以能胜。</w:t>
        <w:br/>
        <w:t>信曰：此亦在兵法，兵法曰：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陷之死地而后生，置之亡地而后存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誰：通啃，喧哗。議谲，欺诈。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诱敌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二句，言韩信视敌营壁犹己一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  <w:sectPr>
          <w:pgSz w:w="4903" w:h="7278"/>
          <w:pgMar w:top="562" w:left="409" w:right="219" w:bottom="354" w:header="0" w:footer="3" w:gutter="0"/>
          <w:rtlGutter w:val="0"/>
          <w:cols w:space="720"/>
          <w:noEndnote/>
          <w:docGrid w:linePitch="360"/>
        </w:sectPr>
      </w:pPr>
      <w:r>
        <w:rPr>
          <w:rStyle w:val="CharStyle714"/>
        </w:rPr>
        <w:t>,650 ,</w:t>
      </w:r>
    </w:p>
    <w:p>
      <w:pPr>
        <w:pStyle w:val="Style599"/>
        <w:widowControl w:val="0"/>
        <w:keepNext w:val="0"/>
        <w:keepLines w:val="0"/>
        <w:shd w:val="clear" w:color="auto" w:fill="auto"/>
        <w:bidi w:val="0"/>
        <w:spacing w:before="0" w:after="55" w:line="130" w:lineRule="exact"/>
        <w:ind w:left="0" w:right="0" w:firstLine="0"/>
      </w:pPr>
      <w:r>
        <w:rPr>
          <w:rStyle w:val="CharStyle715"/>
        </w:rPr>
        <w:t>围碁赋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0" w:line="179" w:lineRule="exact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室。先佯败诱敌，再出奇兵夺其室。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捐菪</w:t>
      </w:r>
      <w:r>
        <w:rPr>
          <w:rStyle w:val="CharStyle6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句，言先丢弃小利以为诱</w:t>
        <w:br/>
        <w:t>饵。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遗三</w:t>
      </w:r>
      <w:r>
        <w:rPr>
          <w:rStyle w:val="CharStyle6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句，言丢弃</w:t>
      </w:r>
      <w:r>
        <w:rPr>
          <w:rStyle w:val="CharStyle655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成却贏得七成。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0" w:line="179" w:lineRule="exact"/>
        <w:ind w:left="0" w:right="0" w:firstLine="255"/>
      </w:pPr>
      <w:r>
        <w:rPr>
          <w:rStyle w:val="CharStyle655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迟逐</w:t>
      </w:r>
      <w:r>
        <w:rPr>
          <w:rStyle w:val="CharStyle6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句：《古文苑》章樵注：勿迫以患之，诳闻以误之</w:t>
      </w:r>
      <w:r>
        <w:rPr>
          <w:rStyle w:val="CharStyle655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⑭道地：《汉书，酷吏传</w:t>
      </w:r>
      <w:r>
        <w:rPr>
          <w:rStyle w:val="CharStyle655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田延年》：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霍将军召问延年，欲为道地</w:t>
      </w:r>
      <w:r>
        <w:rPr>
          <w:rStyle w:val="CharStyle655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颜师古注：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为之开通道路，使有安全之地也</w:t>
      </w:r>
      <w:r>
        <w:rPr>
          <w:rStyle w:val="CharStyle655"/>
        </w:rPr>
        <w:t>。”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0" w:line="179" w:lineRule="exact"/>
        <w:ind w:left="0" w:right="0" w:firstLine="255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连阁：连延之楼阁。此喻所占地盘连延不断。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0" w:line="179" w:lineRule="exact"/>
        <w:ind w:left="0" w:right="0" w:firstLine="255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敝蜡：徘徊不进貌。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156" w:line="179" w:lineRule="exact"/>
        <w:ind w:left="0" w:right="0" w:firstLine="255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营惑：迷惑，惑乱。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255"/>
      </w:pPr>
      <w:r>
        <w:rPr>
          <w:rStyle w:val="CharStyle681"/>
        </w:rPr>
        <w:t>辨析：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51"/>
      </w:pPr>
      <w:r>
        <w:rPr>
          <w:lang w:val="zh-TW" w:eastAsia="zh-TW" w:bidi="zh-TW"/>
          <w:w w:val="100"/>
          <w:color w:val="000000"/>
          <w:position w:val="0"/>
        </w:rPr>
        <w:t>这是一篇我们现在能见到的最早描写围棋的赋</w:t>
        <w:br/>
        <w:t>篇。李善在《文选</w:t>
      </w:r>
      <w:r>
        <w:rPr>
          <w:rStyle w:val="CharStyle682"/>
        </w:rPr>
        <w:t>-</w:t>
      </w:r>
      <w:r>
        <w:rPr>
          <w:lang w:val="zh-TW" w:eastAsia="zh-TW" w:bidi="zh-TW"/>
          <w:w w:val="100"/>
          <w:color w:val="000000"/>
          <w:position w:val="0"/>
        </w:rPr>
        <w:t>韦曜</w:t>
      </w:r>
      <w:r>
        <w:rPr>
          <w:rStyle w:val="CharStyle682"/>
        </w:rPr>
        <w:t>I</w:t>
      </w:r>
      <w:r>
        <w:rPr>
          <w:lang w:val="zh-TW" w:eastAsia="zh-TW" w:bidi="zh-TW"/>
          <w:w w:val="100"/>
          <w:color w:val="000000"/>
          <w:position w:val="0"/>
        </w:rPr>
        <w:t>博弈论》注中引用其中四</w:t>
        <w:br/>
        <w:t>句，作者为刘向，李善弄错了。此四句系从马融</w:t>
        <w:br/>
        <w:t>《围箬赋》中摘出的。《围碁赋》的著作权当属马融。</w:t>
        <w:br/>
        <w:t>理由：</w:t>
      </w:r>
    </w:p>
    <w:p>
      <w:pPr>
        <w:pStyle w:val="Style222"/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51"/>
      </w:pPr>
      <w:r>
        <w:rPr>
          <w:lang w:val="zh-TW" w:eastAsia="zh-TW" w:bidi="zh-TW"/>
          <w:w w:val="100"/>
          <w:color w:val="000000"/>
          <w:position w:val="0"/>
        </w:rPr>
        <w:t>一、</w:t>
        <w:tab/>
        <w:t>马融《围碁赋》全文见《古文苑</w:t>
      </w:r>
      <w:r>
        <w:rPr>
          <w:rStyle w:val="CharStyle682"/>
        </w:rPr>
        <w:t>》。^</w:t>
      </w:r>
    </w:p>
    <w:p>
      <w:pPr>
        <w:pStyle w:val="Style222"/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51"/>
      </w:pPr>
      <w:r>
        <w:rPr>
          <w:lang w:val="zh-TW" w:eastAsia="zh-TW" w:bidi="zh-TW"/>
          <w:w w:val="100"/>
          <w:color w:val="000000"/>
          <w:position w:val="0"/>
        </w:rPr>
        <w:t>二、</w:t>
        <w:tab/>
        <w:t>欧阳洵的《艺文类聚》又录马融《围碁赋》</w:t>
        <w:br/>
        <w:t>三十六句。欧阳洵也是一个大学问家，生活的时间</w:t>
        <w:br/>
        <w:t>早李善五、七十年。</w:t>
      </w:r>
    </w:p>
    <w:p>
      <w:pPr>
        <w:pStyle w:val="Style222"/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51"/>
      </w:pPr>
      <w:r>
        <w:rPr>
          <w:lang w:val="zh-TW" w:eastAsia="zh-TW" w:bidi="zh-TW"/>
          <w:w w:val="100"/>
          <w:color w:val="000000"/>
          <w:position w:val="0"/>
        </w:rPr>
        <w:t>三、</w:t>
        <w:tab/>
        <w:t>晋曹栌《围箬赋，序》称：“马融有围棋之</w:t>
        <w:br/>
        <w:t>赋，拟军政以为本，引兵家以为喻。</w:t>
      </w:r>
      <w:r>
        <w:rPr>
          <w:rStyle w:val="CharStyle68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正与马融《围</w:t>
        <w:br/>
        <w:t>箬赋》描写相合。马融还有《樗蒲赋》，与《围箬</w:t>
        <w:br/>
        <w:t>赋》同属博弈一类题材。</w:t>
      </w:r>
      <w:r>
        <w:br w:type="page"/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240" w:firstLine="363"/>
      </w:pPr>
      <w:r>
        <w:rPr>
          <w:lang w:val="zh-TW" w:eastAsia="zh-TW" w:bidi="zh-TW"/>
          <w:w w:val="100"/>
          <w:color w:val="000000"/>
          <w:position w:val="0"/>
        </w:rPr>
        <w:t>四、《后汉书》马融本传称，马融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善鼓琴，好</w:t>
        <w:br/>
        <w:t>吹笛，达生任性，不拘儒者之节。居宇器服，多存</w:t>
        <w:br/>
        <w:t>侈饰。常坐高堂，施绛纱帐，前授生徒，后列女</w:t>
        <w:br/>
        <w:t>乐。</w:t>
      </w:r>
      <w:r>
        <w:rPr>
          <w:rStyle w:val="CharStyle68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这种思想作风正是他创作《围箬赋》和《樗蒲</w:t>
        <w:br/>
        <w:t>赋》的基础。而刘向却相反，《汉书》本传说他“为</w:t>
        <w:br/>
        <w:t>人筒易无威仪，廉靖乐道，不交接世俗，专积思于</w:t>
        <w:br/>
        <w:t>经术，昼诵书诗，夜观星宿，或不寐达旦”。对儒术</w:t>
        <w:br/>
        <w:t>孜孜以求的刘向是不可能花费精力去创作比辞赋还</w:t>
        <w:br/>
        <w:t>要低一等的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倡优博弈</w:t>
      </w:r>
      <w:r>
        <w:rPr>
          <w:rStyle w:val="CharStyle68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的。（《汉书》王衰传载，</w:t>
        <w:br/>
        <w:t>汉宣帝在回答大臣们对辞赋的非议时说：“辞赋比</w:t>
        <w:br/>
        <w:t>之，尚有仁义讽谕、鸟兽草木多闻之观，贤于倡优</w:t>
        <w:br/>
      </w:r>
      <w:r>
        <w:rPr>
          <w:rStyle w:val="CharStyle225"/>
        </w:rPr>
        <w:t>博弈远矣。”）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240" w:firstLine="363"/>
      </w:pPr>
      <w:r>
        <w:rPr>
          <w:lang w:val="zh-TW" w:eastAsia="zh-TW" w:bidi="zh-TW"/>
          <w:w w:val="100"/>
          <w:color w:val="000000"/>
          <w:position w:val="0"/>
        </w:rPr>
        <w:t>当然，我们这里不讨论经术与围棋博弈的高低</w:t>
        <w:br/>
        <w:t>优劣。围棋博弈也有其存在的理由，马融创作《围</w:t>
        <w:br/>
        <w:t>箬赋》是值得我们肯定的。像稍后的三国吴韦曜在</w:t>
        <w:br/>
        <w:t>其《博弈论》中，把博弈痛斥一番：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今世之人，不</w:t>
        <w:br/>
        <w:t>务经术，好习博弈，废弃事业，忘寝与食……伎非</w:t>
        <w:br/>
        <w:t>六艺，用非经国，立身者不阶其术，征近者不由其</w:t>
        <w:br/>
        <w:t>道，</w:t>
      </w:r>
      <w:r>
        <w:rPr>
          <w:rStyle w:val="CharStyle68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考之于道艺，则非孔氏之行，以变诈为务，</w:t>
        <w:br/>
        <w:t>则非忠信之事</w:t>
      </w:r>
      <w:r>
        <w:rPr>
          <w:rStyle w:val="CharStyle682"/>
        </w:rPr>
        <w:t>……”</w:t>
      </w:r>
      <w:r>
        <w:rPr>
          <w:lang w:val="zh-TW" w:eastAsia="zh-TW" w:bidi="zh-TW"/>
          <w:w w:val="100"/>
          <w:color w:val="000000"/>
          <w:position w:val="0"/>
        </w:rPr>
        <w:t>这种观点是极端的，不正确的。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jc w:val="left"/>
        <w:spacing w:before="0" w:after="1143" w:line="90" w:lineRule="exact"/>
        <w:ind w:left="1220" w:right="0" w:hanging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210"/>
        <w:widowControl w:val="0"/>
        <w:keepNext/>
        <w:keepLines/>
        <w:shd w:val="clear" w:color="auto" w:fill="auto"/>
        <w:bidi w:val="0"/>
        <w:jc w:val="left"/>
        <w:spacing w:before="0" w:after="101" w:line="200" w:lineRule="exact"/>
        <w:ind w:left="1080" w:right="0" w:firstLine="2"/>
      </w:pPr>
      <w:bookmarkStart w:id="47" w:name="bookmark47"/>
      <w:r>
        <w:rPr>
          <w:rStyle w:val="CharStyle716"/>
        </w:rPr>
        <w:t>樗蒲賦</w:t>
      </w:r>
      <w:bookmarkEnd w:id="47"/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left"/>
        <w:spacing w:before="0" w:after="206" w:line="110" w:lineRule="exact"/>
        <w:ind w:left="2220" w:right="0" w:firstLine="6"/>
      </w:pPr>
      <w:r>
        <w:rPr>
          <w:rStyle w:val="CharStyle681"/>
        </w:rPr>
        <w:t>乌触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7" w:lineRule="exact"/>
        <w:ind w:left="0" w:right="520" w:firstLine="284"/>
      </w:pPr>
      <w:r>
        <w:rPr>
          <w:rStyle w:val="CharStyle251"/>
        </w:rPr>
        <w:t>昔有玄通先生游于京都</w:t>
      </w:r>
      <w:r>
        <w:rPr>
          <w:rStyle w:val="CharStyle251"/>
          <w:vertAlign w:val="superscript"/>
        </w:rPr>
        <w:t>@</w:t>
      </w:r>
      <w:r>
        <w:rPr>
          <w:rStyle w:val="CharStyle251"/>
        </w:rPr>
        <w:t>。道德既备好</w:t>
        <w:br/>
      </w:r>
      <w:r>
        <w:rPr>
          <w:rStyle w:val="CharStyle214"/>
        </w:rPr>
        <w:t>此樗蒲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7" w:lineRule="exact"/>
        <w:ind w:left="0" w:right="0" w:firstLine="284"/>
      </w:pPr>
      <w:r>
        <w:rPr>
          <w:rStyle w:val="CharStyle214"/>
        </w:rPr>
        <w:t>伯阳人戎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，以斯消忧。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7" w:lineRule="exact"/>
        <w:ind w:left="0" w:right="520" w:firstLine="284"/>
      </w:pPr>
      <w:r>
        <w:rPr>
          <w:rStyle w:val="CharStyle214"/>
        </w:rPr>
        <w:t>抨则素旃紫餚</w:t>
      </w:r>
      <w:r>
        <w:rPr>
          <w:rStyle w:val="CharStyle187"/>
          <w:vertAlign w:val="superscript"/>
        </w:rPr>
        <w:t>@</w:t>
      </w:r>
      <w:r>
        <w:rPr>
          <w:rStyle w:val="CharStyle717"/>
        </w:rPr>
        <w:t>，出乎西邻；缘以绩绣铁以</w:t>
        <w:br/>
      </w:r>
      <w:r>
        <w:rPr>
          <w:rStyle w:val="CharStyle214"/>
        </w:rPr>
        <w:t>绮文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。杯则摇木之干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，出自崐山⑩。矢@则蓝由之</w:t>
        <w:br/>
      </w:r>
      <w:r>
        <w:rPr>
          <w:rStyle w:val="CharStyle251"/>
        </w:rPr>
        <w:t>石卞和所工；含精玉润，不细不洪马@则玄</w:t>
        <w:br/>
      </w:r>
      <w:r>
        <w:rPr>
          <w:rStyle w:val="CharStyle214"/>
        </w:rPr>
        <w:t>犀</w:t>
      </w:r>
      <w:r>
        <w:rPr>
          <w:rStyle w:val="CharStyle187"/>
        </w:rPr>
        <w:t>@</w:t>
      </w:r>
      <w:r>
        <w:rPr>
          <w:rStyle w:val="CharStyle214"/>
        </w:rPr>
        <w:t>象牙，是磋是砻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7" w:lineRule="exact"/>
        <w:ind w:left="0" w:right="520" w:firstLine="284"/>
      </w:pPr>
      <w:r>
        <w:rPr>
          <w:rStyle w:val="CharStyle251"/>
        </w:rPr>
        <w:t>杯为上将木为君副</w:t>
      </w:r>
      <w:r>
        <w:rPr>
          <w:rStyle w:val="CharStyle187"/>
        </w:rPr>
        <w:t>'</w:t>
      </w:r>
      <w:r>
        <w:rPr>
          <w:rStyle w:val="CharStyle214"/>
        </w:rPr>
        <w:t>齿为号令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。马为翼</w:t>
        <w:br/>
        <w:t>距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，筹为策动</w:t>
      </w:r>
      <w:r>
        <w:rPr>
          <w:rStyle w:val="CharStyle187"/>
        </w:rPr>
        <w:t>'</w:t>
      </w:r>
      <w:r>
        <w:rPr>
          <w:rStyle w:val="CharStyle214"/>
        </w:rPr>
        <w:t>矢法卒数</w:t>
      </w:r>
      <w:r>
        <w:rPr>
          <w:rStyle w:val="CharStyle187"/>
          <w:vertAlign w:val="superscript"/>
        </w:rPr>
        <w:t>@</w:t>
      </w:r>
      <w:r>
        <w:rPr>
          <w:rStyle w:val="CharStyle187"/>
        </w:rPr>
        <w:t>“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7" w:lineRule="exact"/>
        <w:ind w:left="0" w:right="520" w:firstLine="284"/>
      </w:pPr>
      <w:r>
        <w:rPr>
          <w:rStyle w:val="CharStyle214"/>
        </w:rPr>
        <w:t>于是芬葩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贵戚，公侯之俦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，坐华榱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之高殿，</w:t>
        <w:br/>
        <w:t>临激水之清流。排五木气散九齿％勒良马'取</w:t>
        <w:br/>
        <w:t>道里。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280" w:firstLine="336"/>
      </w:pPr>
      <w:r>
        <w:rPr>
          <w:rStyle w:val="CharStyle214"/>
        </w:rPr>
        <w:t>是以战无常胜，时有逼遂。临敌攘围，事在将</w:t>
        <w:br/>
        <w:t>帅。见利电发，纷纶滂沸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；精诚一叫，八卢九雉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20" w:line="193" w:lineRule="exact"/>
        <w:ind w:left="0" w:right="280" w:firstLine="336"/>
      </w:pPr>
      <w:r>
        <w:rPr>
          <w:rStyle w:val="CharStyle214"/>
        </w:rPr>
        <w:t>磊落蹯踔</w:t>
      </w:r>
      <w:r>
        <w:rPr>
          <w:rStyle w:val="CharStyle187"/>
        </w:rPr>
        <w:t>'</w:t>
      </w:r>
      <w:r>
        <w:rPr>
          <w:rStyle w:val="CharStyle251"/>
        </w:rPr>
        <w:t>并来猥至先名所射，应声粉</w:t>
        <w:br/>
      </w:r>
      <w:r>
        <w:rPr>
          <w:rStyle w:val="CharStyle214"/>
        </w:rPr>
        <w:t>溃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，胜贵欢悦，负者沉悴⑭。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6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80" w:firstLine="336"/>
      </w:pPr>
      <w:r>
        <w:rPr>
          <w:lang w:val="zh-TW" w:eastAsia="zh-TW" w:bidi="zh-TW"/>
          <w:w w:val="100"/>
          <w:color w:val="000000"/>
          <w:position w:val="0"/>
        </w:rPr>
        <w:t>《樗蒲赋》现存负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艺冬类聚</w:t>
      </w:r>
      <w:r>
        <w:rPr>
          <w:rStyle w:val="CharStyle682"/>
        </w:rPr>
        <w:t>.</w:t>
      </w:r>
      <w:r>
        <w:rPr>
          <w:lang w:val="zh-TW" w:eastAsia="zh-TW" w:bidi="zh-TW"/>
          <w:w w:val="100"/>
          <w:color w:val="000000"/>
          <w:position w:val="0"/>
        </w:rPr>
        <w:t>巧艺部》卷七四。</w:t>
        <w:br/>
        <w:t>樗蒲是古代博戏，泌行</w:t>
      </w:r>
      <w:r>
        <w:rPr>
          <w:rStyle w:val="CharStyle682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魏普六朝。博具有五木</w:t>
        <w:br/>
        <w:t>〔五枚木制的双面骰子，上黑下白，黑面有两枚刻上</w:t>
        <w:br/>
        <w:t>犊，白面也有两枚刻上雉〉、棋盘（上有一百二十个</w:t>
        <w:br/>
        <w:t>方格〉、马(棋子〉等。</w:t>
      </w:r>
      <w:r>
        <w:rPr>
          <w:rStyle w:val="CharStyle682"/>
        </w:rPr>
        <w:t>7</w:t>
      </w:r>
      <w:r>
        <w:rPr>
          <w:lang w:val="zh-TW" w:eastAsia="zh-TW" w:bidi="zh-TW"/>
          <w:w w:val="100"/>
          <w:color w:val="000000"/>
          <w:position w:val="0"/>
        </w:rPr>
        <w:t>般每人执六马，用五木掷</w:t>
        <w:br/>
      </w:r>
      <w:r>
        <w:rPr>
          <w:rStyle w:val="CharStyle718"/>
        </w:rPr>
        <w:t>采（即骰子的不同组合采有十种</w:t>
      </w:r>
      <w:r>
        <w:rPr>
          <w:lang w:val="zh-TW" w:eastAsia="zh-TW" w:bidi="zh-TW"/>
          <w:w w:val="100"/>
          <w:color w:val="000000"/>
          <w:position w:val="0"/>
        </w:rPr>
        <w:t>，以卢、雉、</w:t>
        <w:br/>
        <w:t>犊、白为贵采，馀为杂采</w:t>
      </w:r>
      <w:r>
        <w:rPr>
          <w:rStyle w:val="CharStyle682"/>
        </w:rPr>
        <w:t>6</w:t>
      </w:r>
      <w:r>
        <w:rPr>
          <w:lang w:val="zh-TW" w:eastAsia="zh-TW" w:bidi="zh-TW"/>
          <w:w w:val="100"/>
          <w:color w:val="000000"/>
          <w:position w:val="0"/>
        </w:rPr>
        <w:t>贵采得连掷、打马、过</w:t>
        <w:br/>
        <w:t>关，杂采则否彳详恩廣李肇</w:t>
      </w:r>
      <w:r>
        <w:rPr>
          <w:rStyle w:val="CharStyle682"/>
        </w:rPr>
        <w:t>;</w:t>
      </w:r>
      <w:r>
        <w:rPr>
          <w:lang w:val="zh-TW" w:eastAsia="zh-TW" w:bidi="zh-TW"/>
          <w:w w:val="100"/>
          <w:color w:val="000000"/>
          <w:position w:val="0"/>
        </w:rPr>
        <w:t>《国史补》及《五木经》</w:t>
        <w:br/>
        <w:t>等书〉。基本上是掷骰子决定马的步教，在游戏中参</w:t>
        <w:br/>
        <w:t>赛者必须将马移到棋盘的另一边，谁先到达就得到</w:t>
        <w:br/>
        <w:t>胜利。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80" w:firstLine="336"/>
      </w:pPr>
      <w:r>
        <w:rPr>
          <w:lang w:val="zh-TW" w:eastAsia="zh-TW" w:bidi="zh-TW"/>
          <w:w w:val="100"/>
          <w:color w:val="000000"/>
          <w:position w:val="0"/>
        </w:rPr>
        <w:t>《太平御览》卷七五四.工艺部樗蒲所引的西晋张</w:t>
        <w:br/>
        <w:t>华《博物志》佚文中有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老子入西戎，造樗蒲，樗</w:t>
        <w:br/>
        <w:t>蒲五木也，或云胡人亦为樗蒲卜，后传楼阴善其功</w:t>
      </w:r>
      <w:r>
        <w:rPr>
          <w:rStyle w:val="CharStyle682"/>
        </w:rPr>
        <w:t>”</w:t>
        <w:br/>
      </w:r>
      <w:r>
        <w:rPr>
          <w:lang w:val="zh-TW" w:eastAsia="zh-TW" w:bidi="zh-TW"/>
          <w:w w:val="100"/>
          <w:color w:val="000000"/>
          <w:position w:val="0"/>
        </w:rPr>
        <w:t>的说法。而《艺文类聚》所收录的《樗蒲赋》也有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92"/>
      </w:pP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伯阳（老子的字）入戎，以斯消忧</w:t>
      </w:r>
      <w:r>
        <w:rPr>
          <w:rStyle w:val="CharStyle68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之句。这些或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20" w:right="0" w:firstLine="8"/>
      </w:pPr>
      <w:r>
        <w:rPr>
          <w:rStyle w:val="CharStyle515"/>
        </w:rPr>
        <w:t>‘ 654 ,</w:t>
      </w:r>
      <w:r>
        <w:br w:type="page"/>
      </w:r>
    </w:p>
    <w:p>
      <w:pPr>
        <w:pStyle w:val="Style599"/>
        <w:widowControl w:val="0"/>
        <w:keepNext w:val="0"/>
        <w:keepLines w:val="0"/>
        <w:shd w:val="clear" w:color="auto" w:fill="auto"/>
        <w:bidi w:val="0"/>
        <w:jc w:val="left"/>
        <w:spacing w:before="0" w:after="64" w:line="130" w:lineRule="exact"/>
        <w:ind w:left="2740" w:right="0" w:hanging="5"/>
      </w:pPr>
      <w:r>
        <w:rPr>
          <w:rStyle w:val="CharStyle719"/>
        </w:rPr>
        <w:t>樗蒲賦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220" w:firstLine="93"/>
      </w:pPr>
      <w:r>
        <w:rPr>
          <w:rStyle w:val="CharStyle214"/>
        </w:rPr>
        <w:t>许都是晋人伪托，借以抬高樗蒲的身价。因为根据</w:t>
        <w:br/>
        <w:t>《史记</w:t>
      </w:r>
      <w:r>
        <w:rPr>
          <w:rStyle w:val="CharStyle187"/>
        </w:rPr>
        <w:t>^</w:t>
      </w:r>
      <w:r>
        <w:rPr>
          <w:rStyle w:val="CharStyle214"/>
        </w:rPr>
        <w:t>老子韩非列传》的记载，</w:t>
      </w:r>
      <w:r>
        <w:rPr>
          <w:rStyle w:val="CharStyle187"/>
        </w:rPr>
        <w:t>“</w:t>
      </w:r>
      <w:r>
        <w:rPr>
          <w:rStyle w:val="CharStyle214"/>
        </w:rPr>
        <w:t>老子修道德，其学</w:t>
        <w:br/>
        <w:t>以自隐无名为务。居周久之，见周之衰，乃遂去”，</w:t>
        <w:br/>
        <w:t>出了西关后就不知下落，并未提及老子造樗蒲的说</w:t>
        <w:br/>
        <w:t>法。此外，除了六朝的史书之外，司马迁的《史记》</w:t>
        <w:br/>
        <w:t>和班固的《汉书》都没有提及樗蒲这种游戏。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220" w:firstLine="354"/>
      </w:pPr>
      <w:r>
        <w:rPr>
          <w:rStyle w:val="CharStyle214"/>
        </w:rPr>
        <w:t>根据卡尔（仄以紐</w:t>
      </w:r>
      <w:r>
        <w:rPr>
          <w:rStyle w:val="CharStyle187"/>
        </w:rPr>
        <w:t>0</w:t>
      </w:r>
      <w:r>
        <w:rPr>
          <w:rStyle w:val="CharStyle214"/>
        </w:rPr>
        <w:t>办〉的看法，樗蒲戏源自西</w:t>
        <w:br/>
        <w:t>印度，并于曹魏〈</w:t>
      </w:r>
      <w:r>
        <w:rPr>
          <w:rStyle w:val="CharStyle187"/>
        </w:rPr>
        <w:t>220</w:t>
      </w:r>
      <w:r>
        <w:rPr>
          <w:rStyle w:val="CharStyle214"/>
        </w:rPr>
        <w:t>年一</w:t>
      </w:r>
      <w:r>
        <w:rPr>
          <w:rStyle w:val="CharStyle187"/>
        </w:rPr>
        <w:t>265</w:t>
      </w:r>
      <w:r>
        <w:rPr>
          <w:rStyle w:val="CharStyle214"/>
        </w:rPr>
        <w:t>年》时期传入中国。</w:t>
        <w:br/>
        <w:t>根据《太平御览》中提及，樗蒲乃是由</w:t>
      </w:r>
      <w:r>
        <w:rPr>
          <w:rStyle w:val="CharStyle187"/>
        </w:rPr>
        <w:t>“</w:t>
      </w:r>
      <w:r>
        <w:rPr>
          <w:rStyle w:val="CharStyle214"/>
        </w:rPr>
        <w:t>胡人”所</w:t>
        <w:br/>
        <w:t>作，再加上《魏书》中所说的樗蒲乃是古代自</w:t>
      </w:r>
      <w:r>
        <w:rPr>
          <w:rStyle w:val="CharStyle187"/>
        </w:rPr>
        <w:t>“</w:t>
      </w:r>
      <w:r>
        <w:rPr>
          <w:rStyle w:val="CharStyle214"/>
        </w:rPr>
        <w:t>胡</w:t>
      </w:r>
      <w:r>
        <w:rPr>
          <w:rStyle w:val="CharStyle187"/>
        </w:rPr>
        <w:t>”</w:t>
        <w:br/>
      </w:r>
      <w:r>
        <w:rPr>
          <w:rStyle w:val="CharStyle214"/>
        </w:rPr>
        <w:t>所传入的游戏，樗蒲并非中国的本土游戏。这是因</w:t>
        <w:br/>
        <w:t>为汉、魏、晋、南北朝人把西域诸国，如波斯、大</w:t>
        <w:br/>
        <w:t>秦等都称为</w:t>
      </w:r>
      <w:r>
        <w:rPr>
          <w:rStyle w:val="CharStyle187"/>
        </w:rPr>
        <w:t>“</w:t>
      </w:r>
      <w:r>
        <w:rPr>
          <w:rStyle w:val="CharStyle214"/>
        </w:rPr>
        <w:t>胡</w:t>
      </w:r>
      <w:r>
        <w:rPr>
          <w:rStyle w:val="CharStyle187"/>
        </w:rPr>
        <w:t>”</w:t>
      </w:r>
      <w:r>
        <w:rPr>
          <w:rStyle w:val="CharStyle717"/>
        </w:rPr>
        <w:t>，印度也被称为</w:t>
      </w:r>
      <w:r>
        <w:rPr>
          <w:rStyle w:val="CharStyle187"/>
        </w:rPr>
        <w:t>“</w:t>
      </w:r>
      <w:r>
        <w:rPr>
          <w:rStyle w:val="CharStyle214"/>
        </w:rPr>
        <w:t>胡</w:t>
      </w:r>
      <w:r>
        <w:rPr>
          <w:rStyle w:val="CharStyle187"/>
        </w:rPr>
        <w:t>”</w:t>
      </w:r>
      <w:r>
        <w:rPr>
          <w:rStyle w:val="CharStyle214"/>
        </w:rPr>
        <w:t>。在梵文中，</w:t>
        <w:br/>
      </w:r>
      <w:r>
        <w:rPr>
          <w:rStyle w:val="CharStyle251"/>
        </w:rPr>
        <w:t>樗蒲被称作</w:t>
      </w:r>
      <w:r>
        <w:rPr>
          <w:rStyle w:val="CharStyle187"/>
        </w:rPr>
        <w:t>“</w:t>
      </w:r>
      <w:r>
        <w:rPr>
          <w:rStyle w:val="CharStyle214"/>
        </w:rPr>
        <w:t>也</w:t>
      </w:r>
      <w:r>
        <w:rPr>
          <w:rStyle w:val="CharStyle187"/>
        </w:rPr>
        <w:t>3</w:t>
      </w:r>
      <w:r>
        <w:rPr>
          <w:rStyle w:val="CharStyle214"/>
        </w:rPr>
        <w:t>加必％如”，即今日印度语的</w:t>
        <w:br/>
      </w:r>
      <w:r>
        <w:rPr>
          <w:rStyle w:val="CharStyle187"/>
        </w:rPr>
        <w:t>“011</w:t>
      </w:r>
      <w:r>
        <w:rPr>
          <w:rStyle w:val="CharStyle187"/>
          <w:vertAlign w:val="subscript"/>
        </w:rPr>
        <w:t>3</w:t>
      </w:r>
      <w:r>
        <w:rPr>
          <w:rStyle w:val="CharStyle214"/>
        </w:rPr>
        <w:t>〇叫</w:t>
      </w:r>
      <w:r>
        <w:rPr>
          <w:rStyle w:val="CharStyle187"/>
        </w:rPr>
        <w:t>”</w:t>
      </w:r>
      <w:r>
        <w:rPr>
          <w:rStyle w:val="CharStyle214"/>
        </w:rPr>
        <w:t>。从音韵及游戏历史的角度来看，樗</w:t>
      </w:r>
      <w:r>
        <w:rPr>
          <w:rStyle w:val="CharStyle187"/>
        </w:rPr>
        <w:t>1</w:t>
      </w:r>
      <w:r>
        <w:rPr>
          <w:rStyle w:val="CharStyle214"/>
        </w:rPr>
        <w:t>从</w:t>
        <w:br/>
        <w:t>印度传来，是不争的事实。樗蒲在印度有两千年以</w:t>
        <w:br/>
        <w:t>上的历史，关于此类的骰子和棋盘结合的游戏，在</w:t>
        <w:br/>
        <w:t>印度的史料中有极为详细的记载，据印度学专家评</w:t>
      </w:r>
      <w:r>
        <w:rPr>
          <w:rStyle w:val="CharStyle187"/>
        </w:rPr>
        <w:t>.</w:t>
        <w:br/>
        <w:t>1^01111311 31*0^11</w:t>
      </w:r>
      <w:r>
        <w:rPr>
          <w:rStyle w:val="CharStyle214"/>
        </w:rPr>
        <w:t>对印度出土文物的考证，早在公元前</w:t>
        <w:br/>
      </w:r>
      <w:r>
        <w:rPr>
          <w:rStyle w:val="CharStyle187"/>
        </w:rPr>
        <w:t>2300</w:t>
      </w:r>
      <w:r>
        <w:rPr>
          <w:rStyle w:val="CharStyle214"/>
        </w:rPr>
        <w:t>年，印度就有类似的游戏。因为流行于中国先</w:t>
        <w:br/>
        <w:t>秦及汉代的六博和樗蒲的游戏规则方法与之极为相</w:t>
        <w:br/>
        <w:t>似，而此类游戏也会因地域而有所不同，因此可能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2740" w:right="0" w:hanging="5"/>
        <w:sectPr>
          <w:pgSz w:w="3657" w:h="5376"/>
          <w:pgMar w:top="394" w:left="240" w:right="33" w:bottom="11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| </w:t>
      </w:r>
      <w:r>
        <w:rPr>
          <w:rStyle w:val="CharStyle533"/>
        </w:rPr>
        <w:t>655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|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83" w:line="130" w:lineRule="exact"/>
        <w:ind w:left="220" w:right="0" w:firstLine="4"/>
      </w:pPr>
      <w:r>
        <w:rPr>
          <w:rStyle w:val="CharStyle495"/>
          <w:b/>
          <w:bCs/>
        </w:rPr>
        <w:t>马融</w:t>
      </w:r>
    </w:p>
    <w:p>
      <w:pPr>
        <w:pStyle w:val="Style564"/>
        <w:widowControl w:val="0"/>
        <w:keepNext w:val="0"/>
        <w:keepLines w:val="0"/>
        <w:shd w:val="clear" w:color="auto" w:fill="auto"/>
        <w:bidi w:val="0"/>
        <w:jc w:val="left"/>
        <w:spacing w:before="0" w:after="237" w:line="180" w:lineRule="exact"/>
        <w:ind w:left="0" w:right="0" w:firstLine="49"/>
      </w:pPr>
      <w:bookmarkStart w:id="48" w:name="bookmark48"/>
      <w:r>
        <w:rPr>
          <w:rStyle w:val="CharStyle723"/>
        </w:rPr>
        <w:t>早在先秦时期骰子游戏就已传入中国。</w:t>
      </w:r>
      <w:bookmarkEnd w:id="48"/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bookmarkStart w:id="49" w:name="bookmark49"/>
      <w:r>
        <w:rPr>
          <w:rStyle w:val="CharStyle724"/>
          <w:b/>
          <w:bCs/>
        </w:rPr>
        <w:t>注释：</w:t>
      </w:r>
      <w:bookmarkEnd w:id="49"/>
    </w:p>
    <w:p>
      <w:pPr>
        <w:pStyle w:val="Style231"/>
        <w:numPr>
          <w:ilvl w:val="0"/>
          <w:numId w:val="45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玄通先生：深通于道的有德之人。《老子，第十五車》：“占之善</w:t>
        <w:br/>
        <w:t>为士者，微妙玄通，深不可识。</w:t>
      </w:r>
      <w:r>
        <w:rPr>
          <w:rStyle w:val="CharStyle725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因此</w:t>
      </w:r>
      <w:r>
        <w:rPr>
          <w:rStyle w:val="CharStyle725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玄通”可能是老子哲学抽象化</w:t>
        <w:br/>
        <w:t>的指称。《太平御览》中就有</w:t>
      </w:r>
      <w:r>
        <w:rPr>
          <w:rStyle w:val="CharStyle725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老子人戎，造樗蒲</w:t>
      </w:r>
      <w:r>
        <w:rPr>
          <w:rStyle w:val="CharStyle725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的说法。但因下文</w:t>
        <w:br/>
        <w:t>又有</w:t>
      </w:r>
      <w:r>
        <w:rPr>
          <w:rStyle w:val="CharStyle725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伯阳</w:t>
      </w:r>
      <w:r>
        <w:rPr>
          <w:rStyle w:val="CharStyle725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一辞，因此作者指的应非老子。</w:t>
      </w:r>
    </w:p>
    <w:p>
      <w:pPr>
        <w:pStyle w:val="Style231"/>
        <w:numPr>
          <w:ilvl w:val="0"/>
          <w:numId w:val="45"/>
        </w:numPr>
        <w:tabs>
          <w:tab w:leader="none" w:pos="5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京都：即国都。</w:t>
      </w:r>
    </w:p>
    <w:p>
      <w:pPr>
        <w:pStyle w:val="Style231"/>
        <w:numPr>
          <w:ilvl w:val="0"/>
          <w:numId w:val="45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6"/>
      </w:pPr>
      <w:r>
        <w:rPr>
          <w:rStyle w:val="CharStyle703"/>
          <w:b/>
          <w:bCs/>
        </w:rPr>
        <w:t>道德：《论语</w:t>
      </w:r>
      <w:r>
        <w:rPr>
          <w:rStyle w:val="CharStyle725"/>
          <w:b w:val="0"/>
          <w:bCs w:val="0"/>
        </w:rPr>
        <w:t>‘</w:t>
      </w:r>
      <w:r>
        <w:rPr>
          <w:rStyle w:val="CharStyle703"/>
          <w:b/>
          <w:bCs/>
        </w:rPr>
        <w:t>述而》：</w:t>
      </w:r>
      <w:r>
        <w:rPr>
          <w:rStyle w:val="CharStyle725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老于道，据于德。</w:t>
      </w:r>
      <w:r>
        <w:rPr>
          <w:rStyle w:val="CharStyle725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这里的</w:t>
      </w:r>
      <w:r>
        <w:rPr>
          <w:rStyle w:val="CharStyle725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道”是指理</w:t>
        <w:br/>
        <w:t>想的人格，</w:t>
      </w:r>
      <w:r>
        <w:rPr>
          <w:rStyle w:val="CharStyle725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德</w:t>
      </w:r>
      <w:r>
        <w:rPr>
          <w:rStyle w:val="CharStyle725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指立身的根据和行为准则。</w:t>
      </w:r>
      <w:r>
        <w:rPr>
          <w:rStyle w:val="CharStyle725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道德”也可能指老子所</w:t>
        <w:br/>
      </w:r>
      <w:r>
        <w:rPr>
          <w:rStyle w:val="CharStyle703"/>
          <w:b/>
          <w:bCs/>
        </w:rPr>
        <w:t>著的《道德经》。</w:t>
      </w:r>
    </w:p>
    <w:p>
      <w:pPr>
        <w:pStyle w:val="Style231"/>
        <w:numPr>
          <w:ilvl w:val="0"/>
          <w:numId w:val="45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搏蒲：古代博戏。博具有子，有马，有五木等。人执六马，用</w:t>
        <w:br/>
        <w:t>五木掷采；采有十种，以卢、雉、犊、白为贵采，馀为杂采。贵采得</w:t>
        <w:br/>
        <w:t>连掷、打马、过关，杂采则否。详见唐李肇《国史補》。樗蒲盛行于汉</w:t>
        <w:br/>
        <w:t>魏。后则专以五木为戏，并作为赌博的通称。唐李翱《五木经》：樗</w:t>
        <w:br/>
        <w:t>蒲五木玄白判，厥二作雉，背雉作牛。王采四，卢白雉牛。甿采六，</w:t>
        <w:br/>
        <w:t>开塞塔秃撅枭。全为王，驳为甿。皆玄曰卢。厥莢十六。皆白曰白，</w:t>
        <w:br/>
        <w:t>厥荚八。雉二玄三曰雉，厥莢十四。牛二白三曰犊，厥笑十。雉牛</w:t>
        <w:br/>
        <w:t>一白三曰开，厥莢十二、，雉如开。厥馀皆玄曰塞，厥莢十一。雉白各</w:t>
        <w:br/>
        <w:t>二玄</w:t>
      </w:r>
      <w:r>
        <w:rPr>
          <w:rStyle w:val="CharStyle725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曰塔，厥荚五。牛玄各二白一曰秃，厥莢四。白三玄二曰橛，</w:t>
        <w:br/>
        <w:t>厥荚三。白二玄三曰枭，厥笑二。矢百有二十，设关一</w:t>
      </w:r>
      <w:r>
        <w:rPr>
          <w:rStyle w:val="CharStyle725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间矢为三。马</w:t>
        <w:br/>
        <w:t>笑二十厥色五。凡击马及王采皆又投。马出初关释行，非王采不出关</w:t>
        <w:br/>
        <w:t>不越坑</w:t>
      </w:r>
      <w:r>
        <w:rPr>
          <w:rStyle w:val="CharStyle301"/>
          <w:b w:val="0"/>
          <w:bCs w:val="0"/>
        </w:rPr>
        <w:t>。人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坑有谪</w:t>
      </w:r>
      <w:r>
        <w:rPr>
          <w:rStyle w:val="CharStyle301"/>
          <w:b w:val="0"/>
          <w:bCs w:val="0"/>
        </w:rPr>
        <w:t>，行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不择荚，马一矢为坑</w:t>
      </w:r>
      <w:r>
        <w:rPr>
          <w:rStyle w:val="CharStyle725"/>
          <w:b w:val="0"/>
          <w:bCs w:val="0"/>
        </w:rPr>
        <w:t>。”</w:t>
      </w:r>
    </w:p>
    <w:p>
      <w:pPr>
        <w:pStyle w:val="Style231"/>
        <w:numPr>
          <w:ilvl w:val="0"/>
          <w:numId w:val="45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周有太史伯阳，又老子宇伯阳，见《史记，周本纪》及《史记，</w:t>
        <w:br/>
      </w:r>
      <w:r>
        <w:rPr>
          <w:rStyle w:val="CharStyle703"/>
          <w:b/>
          <w:bCs/>
        </w:rPr>
        <w:t>老子传》。</w:t>
      </w:r>
      <w:r>
        <w:rPr>
          <w:rStyle w:val="CharStyle725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戎</w:t>
      </w:r>
      <w:r>
        <w:rPr>
          <w:rStyle w:val="CharStyle725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</w:t>
      </w:r>
      <w:r>
        <w:rPr>
          <w:rStyle w:val="CharStyle725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西戎</w:t>
      </w:r>
      <w:r>
        <w:rPr>
          <w:rStyle w:val="CharStyle725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，是中原对于西北各族的鄙称之一。这里泛</w:t>
        <w:br/>
        <w:t>指中原以西的地方。传说老子骑青牛西出函谷关，在关为关令尹#所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20" w:right="0" w:firstLine="4"/>
      </w:pPr>
      <w:r>
        <w:rPr>
          <w:rStyle w:val="CharStyle260"/>
        </w:rPr>
        <w:t>,656 ,</w:t>
      </w:r>
      <w:r>
        <w:br w:type="page"/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right"/>
        <w:spacing w:before="0" w:after="111" w:line="130" w:lineRule="exact"/>
        <w:ind w:left="0" w:right="200" w:firstLine="0"/>
      </w:pPr>
      <w:r>
        <w:rPr>
          <w:lang w:val="zh-TW" w:eastAsia="zh-TW" w:bidi="zh-TW"/>
          <w:w w:val="100"/>
          <w:color w:val="000000"/>
          <w:position w:val="0"/>
        </w:rPr>
        <w:t>樗蒲賦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阻闹著《道德经》。后又冇老子在西方教化胡人之说，甚至连佛说亦为</w:t>
        <w:br/>
        <w:t>老广所教，详参《老户化胡经》。</w:t>
      </w:r>
    </w:p>
    <w:p>
      <w:pPr>
        <w:pStyle w:val="Style231"/>
        <w:numPr>
          <w:ilvl w:val="0"/>
          <w:numId w:val="45"/>
        </w:numPr>
        <w:tabs>
          <w:tab w:leader="none" w:pos="5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抨：通枰，指古代的博局，亦指棋盘。《方言》第五：所以投</w:t>
        <w:br/>
        <w:t>博谓之枰。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这里指樗蒲的棋盘。旃：通毡，毯子。樗蒲摄早的棋盘都</w:t>
        <w:br/>
        <w:t>是用布做成的，携带</w:t>
      </w:r>
      <w:r>
        <w:rPr>
          <w:rStyle w:val="CharStyle386"/>
          <w:b w:val="0"/>
          <w:bCs w:val="0"/>
        </w:rPr>
        <w:t>方便。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谢：毛织物。</w:t>
      </w:r>
    </w:p>
    <w:p>
      <w:pPr>
        <w:pStyle w:val="Style231"/>
        <w:numPr>
          <w:ilvl w:val="0"/>
          <w:numId w:val="45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绩（</w:t>
      </w:r>
      <w:r>
        <w:rPr>
          <w:rStyle w:val="CharStyle258"/>
          <w:b w:val="0"/>
          <w:bCs w:val="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：通绘，彩色。绣：绘画设色，五彩俱备。表示色彩</w:t>
        <w:br/>
        <w:t>鲜艳缤纷的布帛。</w:t>
      </w:r>
    </w:p>
    <w:p>
      <w:pPr>
        <w:pStyle w:val="Style231"/>
        <w:numPr>
          <w:ilvl w:val="0"/>
          <w:numId w:val="45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铁（比</w:t>
      </w:r>
      <w:r>
        <w:rPr>
          <w:rStyle w:val="CharStyle689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：缝。绮文：美丽的纹彩。</w:t>
      </w:r>
    </w:p>
    <w:p>
      <w:pPr>
        <w:pStyle w:val="Style231"/>
        <w:numPr>
          <w:ilvl w:val="0"/>
          <w:numId w:val="45"/>
        </w:numPr>
        <w:tabs>
          <w:tab w:leader="none" w:pos="5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杯</w:t>
      </w:r>
      <w:r>
        <w:rPr>
          <w:rStyle w:val="CharStyle258"/>
          <w:b w:val="0"/>
          <w:bCs w:val="0"/>
        </w:rPr>
        <w:t>..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指装骰子用的容器，骰盆。摇木：即瑶木，玉树，是传说</w:t>
        <w:br/>
        <w:t>中的仙树。又，《国语</w:t>
      </w:r>
      <w:r>
        <w:rPr>
          <w:rStyle w:val="CharStyle258"/>
          <w:b w:val="0"/>
          <w:bCs w:val="0"/>
        </w:rPr>
        <w:t>^</w:t>
      </w:r>
      <w:r>
        <w:rPr>
          <w:rStyle w:val="CharStyle703"/>
          <w:b/>
          <w:bCs/>
        </w:rPr>
        <w:t>晋语》：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摇木不生危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，韦昭注：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摇木，大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48"/>
      </w:pPr>
      <w:r>
        <w:rPr>
          <w:rStyle w:val="CharStyle726"/>
        </w:rPr>
        <w:t>木</w:t>
      </w:r>
      <w:r>
        <w:rPr>
          <w:rStyle w:val="CharStyle727"/>
        </w:rPr>
        <w:t>。”</w:t>
      </w:r>
    </w:p>
    <w:p>
      <w:pPr>
        <w:pStyle w:val="Style231"/>
        <w:numPr>
          <w:ilvl w:val="0"/>
          <w:numId w:val="45"/>
        </w:numPr>
        <w:tabs>
          <w:tab w:leader="none" w:pos="5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蠼山：昆仑山的简称。《吕氏春秋</w:t>
      </w:r>
      <w:r>
        <w:rPr>
          <w:rStyle w:val="CharStyle258"/>
          <w:b w:val="0"/>
          <w:bCs w:val="0"/>
        </w:rPr>
        <w:t>^</w:t>
      </w:r>
      <w:r>
        <w:rPr>
          <w:rStyle w:val="CharStyle703"/>
          <w:b/>
          <w:bCs/>
        </w:rPr>
        <w:t>重己》：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人不爱昆山之玉、</w:t>
        <w:br/>
        <w:t>江汉之珠，而爱己之一蒼璧小玑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⑪矢：算箸，以供人们计算齿彩的多少。表示摆在枰上作为棋道</w:t>
        <w:br/>
        <w:t>的条子，有一百二十枚，带有筹码性质。参照史良昭《博弈游戏人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⑫蓝田：县名，在今陕西省，以产美玉</w:t>
      </w:r>
      <w:r>
        <w:rPr>
          <w:rStyle w:val="CharStyle386"/>
          <w:b w:val="0"/>
          <w:bCs w:val="0"/>
        </w:rPr>
        <w:t>闻名。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⑬卞和：春秋时楚人。相传他发现了一块玉璞，先后献给楚厉王、</w:t>
        <w:br/>
        <w:t>武王，都被视为欺诈，被砍去双脚。等到楚文王即位，卞和又抱璞痛</w:t>
        <w:br/>
        <w:t>哭尸荆山下，楚王使人剖璞，加工，果得宝玉，称为和氏璧。参阅</w:t>
        <w:br/>
        <w:t>《韩非子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和氏》，汉刘向《新序</w:t>
      </w:r>
      <w:r>
        <w:rPr>
          <w:rStyle w:val="CharStyle258"/>
          <w:b w:val="0"/>
          <w:bCs w:val="0"/>
        </w:rPr>
        <w:t>^</w:t>
      </w:r>
      <w:r>
        <w:rPr>
          <w:rStyle w:val="CharStyle703"/>
          <w:b/>
          <w:bCs/>
        </w:rPr>
        <w:t>杂事五》。洪：粗大。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⑭马：码的古字，指樗蒲的棋子。参加游戏者-人可执四至二十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⑮玄犀：黑色的犀牛角。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703"/>
          <w:b/>
          <w:bCs/>
        </w:rPr>
        <w:t>⑯磋：加工象牙。砻（丨响）：以石磨物。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⑫杯：骰杯因控制骰子，所以称为大将。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⑯木：指樗蒲的骰子，有五枚，每一枚有两面，可掷出不</w:t>
      </w:r>
      <w:r>
        <w:rPr>
          <w:rStyle w:val="CharStyle386"/>
          <w:b w:val="0"/>
          <w:bCs w:val="0"/>
        </w:rPr>
        <w:t>间的齿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40" w:right="0" w:firstLine="3"/>
      </w:pPr>
      <w:r>
        <w:rPr>
          <w:rStyle w:val="CharStyle260"/>
        </w:rPr>
        <w:t>^ 657 ^</w:t>
      </w:r>
      <w:r>
        <w:br w:type="page"/>
      </w:r>
    </w:p>
    <w:p>
      <w:pPr>
        <w:pStyle w:val="Style728"/>
        <w:widowControl w:val="0"/>
        <w:keepNext w:val="0"/>
        <w:keepLines w:val="0"/>
        <w:shd w:val="clear" w:color="auto" w:fill="auto"/>
        <w:bidi w:val="0"/>
        <w:jc w:val="left"/>
        <w:spacing w:before="0" w:after="111" w:line="130" w:lineRule="exact"/>
        <w:ind w:left="0" w:right="0"/>
      </w:pPr>
      <w:r>
        <w:rPr>
          <w:rStyle w:val="CharStyle730"/>
        </w:rPr>
        <w:t xml:space="preserve">+ </w:t>
      </w:r>
      <w:r>
        <w:rPr>
          <w:rStyle w:val="CharStyle731"/>
        </w:rPr>
        <w:t>土』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――――~ </w:t>
      </w:r>
      <w:r>
        <w:rPr>
          <w:rStyle w:val="CharStyle732"/>
        </w:rPr>
        <w:t>一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7"/>
      </w:pPr>
      <w:r>
        <w:rPr>
          <w:lang w:val="zh-TW" w:eastAsia="zh-TW" w:bidi="zh-TW"/>
          <w:w w:val="100"/>
          <w:spacing w:val="0"/>
          <w:color w:val="000000"/>
          <w:position w:val="0"/>
        </w:rPr>
        <w:t>采，又称五木。因为受到殺杯的控制指挥，因而称为副将。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⑬齿为号令：玩者以掷出的齿采作为依据来移动棋（，因此以其</w:t>
        <w:br/>
      </w:r>
      <w:r>
        <w:rPr>
          <w:rStyle w:val="CharStyle703"/>
          <w:b/>
          <w:bCs/>
        </w:rPr>
        <w:t>为号令。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翼距：从两侧防御。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⑪筹：筹码，本来指在投壶游戏中竖起来计算分数的筹码，但在</w:t>
        <w:br/>
        <w:t>这里似乎是指棋子。策动：策马驱动。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卒数：士兵的数目。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芬葩：即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纷葩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，盛多貌。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⑭俦：同辈，伴侣。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⑮榱（⑶幻：放在檁上架屋瓦的木条。华榱：指雕画之榱。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五木：博具名。宋程大昌《演繁露，投五木琼梘玖骰》：“古惟斫</w:t>
        <w:br/>
        <w:t>木为子，一具凡五子，故名五木，后世转而用石，用玉，用象，用骨。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散九齿：散掷九次的齿彩。是否每人有九次掷骰子的机会，并</w:t>
        <w:br/>
        <w:t>不清楚。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馬：将棋子比喻为马，樗蒲后来发展为打马。宋李淸照有《打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7"/>
      </w:pPr>
      <w:r>
        <w:rPr>
          <w:rStyle w:val="CharStyle238"/>
          <w:b/>
          <w:bCs/>
        </w:rPr>
        <w:t>马賦》。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纷纶：杂乱貌。滂沸：大水涌流喧腾貌，喻人众声杂的场面。</w:t>
        <w:br/>
        <w:t>⑩卢、雉：皆为齿彩的名称，皆属玉采。根据（五木经》，卢的色</w:t>
        <w:br/>
        <w:t>别是五黑，实际组成是三黑二续，其齿数是十六；而雉的色别是三黑</w:t>
        <w:br/>
        <w:t>二白，实际组成是三黑二雉，其齿数是十四，是两个最髙的齿彩。这</w:t>
        <w:br/>
        <w:t>里可能指《晋书》中所提到的典故</w:t>
      </w:r>
      <w:r>
        <w:rPr>
          <w:rStyle w:val="CharStyle689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，后于东府聚樗蒲大掷，一判应至</w:t>
        <w:br/>
        <w:t>数百万，余人并黑犊以还，唯刘裕及毅在后。毅次掷，得雉，大喜。</w:t>
        <w:br/>
        <w:t>搴衣绕床，叫谓同座曰：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非不能卢，不事此耳。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裕恶之，因接五木</w:t>
        <w:br/>
      </w:r>
      <w:r>
        <w:rPr>
          <w:rStyle w:val="CharStyle703"/>
          <w:b/>
          <w:bCs/>
        </w:rPr>
        <w:t>久之，曰：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老兄试为脚答。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既而四子俱黑，其一子转跃未定，裕厉</w:t>
        <w:br/>
        <w:t>声喝之，即成卢焉。意殊不快，然素黑，其面如铁色焉。既而乃和言</w:t>
        <w:br/>
        <w:t>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亦知公不能以其此见借</w:t>
      </w:r>
      <w:r>
        <w:rPr>
          <w:rStyle w:val="CharStyle258"/>
          <w:b w:val="0"/>
          <w:bCs w:val="0"/>
        </w:rPr>
        <w:t>!’”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320" w:right="0" w:firstLine="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磊落：众多貌。路踔（</w:t>
      </w:r>
      <w:r>
        <w:rPr>
          <w:rStyle w:val="CharStyle689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碎</w:t>
      </w:r>
      <w:r>
        <w:rPr>
          <w:rStyle w:val="CharStyle258"/>
          <w:b w:val="0"/>
          <w:bCs w:val="0"/>
        </w:rPr>
        <w:t>^</w:t>
      </w:r>
      <w:r>
        <w:rPr>
          <w:rStyle w:val="CharStyle689"/>
          <w:b w:val="0"/>
          <w:bCs w:val="0"/>
        </w:rPr>
        <w:t>10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卜必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：跳动貌。两者指形形色色</w:t>
        <w:br/>
      </w:r>
      <w:r>
        <w:rPr>
          <w:rStyle w:val="CharStyle482"/>
          <w:b w:val="0"/>
          <w:bCs w:val="0"/>
        </w:rPr>
        <w:t xml:space="preserve">,658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參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23"/>
      </w:pPr>
      <w:r>
        <w:rPr>
          <w:rStyle w:val="CharStyle482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爱樗蒲者。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80" w:right="0" w:firstLine="8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猥：并；一同。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80" w:right="2540" w:firstLine="8"/>
        <w:sectPr>
          <w:pgSz w:w="4919" w:h="7280"/>
          <w:pgMar w:top="564" w:left="400" w:right="231" w:bottom="354" w:header="0" w:footer="3" w:gutter="0"/>
          <w:rtlGutter w:val="0"/>
          <w:cols w:space="720"/>
          <w:noEndnote/>
          <w:docGrid w:linePitch="360"/>
        </w:sectPr>
      </w:pPr>
      <w:r>
        <w:pict>
          <v:shape id="_x0000_s1160" type="#_x0000_t202" style="position:absolute;margin-left:82.8pt;margin-top:59.75pt;width:11.45pt;height:7.2pt;z-index:-125829370;mso-wrap-distance-left:5pt;mso-wrap-distance-right:5pt;mso-position-horizontal-relative:margin" wrapcoords="551 0 21600 0 21600 11917 17372 11917 17372 21600 0 21600 0 9683 551 9683 551 0" filled="f" stroked="f">
            <v:textbox style="mso-fit-shape-to-text:t" inset="0,0,0,0">
              <w:txbxContent>
                <w:p>
                  <w:pPr>
                    <w:framePr w:h="144" w:wrap="notBeside" w:vAnchor="text" w:hAnchor="margin" w:x="1657" w:y="1196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161" type="#_x0000_t75" style="width:12pt;height:7pt;">
                        <v:imagedata r:id="rId173" r:href="rId174"/>
                      </v:shape>
                    </w:pict>
                  </w:r>
                </w:p>
                <w:p>
                  <w:pPr>
                    <w:pStyle w:val="Style7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0"/>
                  </w:pP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V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162" type="#_x0000_t202" style="position:absolute;margin-left:185.25pt;margin-top:2.4pt;width:23.25pt;height:9.8pt;z-index:-12582936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30"/>
                  </w:pPr>
                  <w:r>
                    <w:rPr>
                      <w:rStyle w:val="CharStyle722"/>
                    </w:rPr>
                    <w:t>樗蒲賦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zh-TW" w:eastAsia="zh-TW" w:bidi="zh-TW"/>
          <w:w w:val="100"/>
          <w:spacing w:val="0"/>
          <w:color w:val="000000"/>
          <w:position w:val="0"/>
        </w:rPr>
        <w:t>⑬粉溃：如粉墙般崩溃。</w:t>
        <w:br/>
        <w:t>⑭沉悴：消沉僬悴。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68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582"/>
        <w:widowControl w:val="0"/>
        <w:keepNext/>
        <w:keepLines/>
        <w:shd w:val="clear" w:color="auto" w:fill="auto"/>
        <w:bidi w:val="0"/>
        <w:spacing w:before="0" w:after="105" w:line="200" w:lineRule="exact"/>
        <w:ind w:left="20" w:right="0" w:firstLine="0"/>
      </w:pPr>
      <w:bookmarkStart w:id="50" w:name="bookmark50"/>
      <w:r>
        <w:rPr>
          <w:rStyle w:val="CharStyle623"/>
        </w:rPr>
        <w:t>琴</w:t>
      </w:r>
      <w:r>
        <w:rPr>
          <w:rStyle w:val="CharStyle584"/>
        </w:rPr>
        <w:t xml:space="preserve"> </w:t>
      </w:r>
      <w:r>
        <w:rPr>
          <w:rStyle w:val="CharStyle623"/>
        </w:rPr>
        <w:t>陚</w:t>
      </w:r>
      <w:bookmarkEnd w:id="50"/>
    </w:p>
    <w:p>
      <w:pPr>
        <w:pStyle w:val="Style733"/>
        <w:widowControl w:val="0"/>
        <w:keepNext w:val="0"/>
        <w:keepLines w:val="0"/>
        <w:shd w:val="clear" w:color="auto" w:fill="auto"/>
        <w:bidi w:val="0"/>
        <w:jc w:val="left"/>
        <w:spacing w:before="0" w:after="202" w:line="110" w:lineRule="exact"/>
        <w:ind w:left="2400" w:right="0"/>
      </w:pPr>
      <w:r>
        <w:rPr>
          <w:rStyle w:val="CharStyle735"/>
          <w:i w:val="0"/>
          <w:iCs w:val="0"/>
        </w:rPr>
        <w:t>馬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24" w:line="201" w:lineRule="exact"/>
        <w:ind w:left="0" w:right="0" w:firstLine="282"/>
      </w:pPr>
      <w:r>
        <w:rPr>
          <w:lang w:val="zh-TW" w:eastAsia="zh-TW" w:bidi="zh-TW"/>
          <w:w w:val="100"/>
          <w:spacing w:val="0"/>
          <w:color w:val="000000"/>
          <w:position w:val="0"/>
        </w:rPr>
        <w:t>惟梧桐之所生，在衡山之峻陂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。于是遨闲公</w:t>
        <w:br/>
        <w:t>子，中道失志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。居无室庐，罔所自置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。孤茕特行，</w:t>
        <w:br/>
      </w:r>
      <w:r>
        <w:rPr>
          <w:rStyle w:val="CharStyle602"/>
          <w:b/>
          <w:bCs/>
        </w:rPr>
        <w:t>怀闵抱思昔师旷三奏，而神物下降。玄鹤</w:t>
      </w:r>
      <w:r>
        <w:rPr>
          <w:rStyle w:val="CharStyle301"/>
          <w:b w:val="0"/>
          <w:bCs w:val="0"/>
        </w:rPr>
        <w:t>二八，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轩舞于庭，何琴德之深哉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282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50" w:line="196" w:lineRule="exact"/>
        <w:ind w:left="0" w:right="0" w:firstLine="282"/>
      </w:pPr>
      <w:r>
        <w:rPr>
          <w:rStyle w:val="CharStyle214"/>
        </w:rPr>
        <w:t>此赋录自《全后汉文》。严氏以《艺文类聚》卷</w:t>
        <w:br/>
        <w:t>四四为底本，补以《文选》李善注。此赋似为残篇。</w:t>
        <w:br/>
        <w:t>以琴为题材前后赋作甚多，可参照。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58" w:lineRule="exact"/>
        <w:ind w:left="0" w:right="0" w:firstLine="282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0" w:line="158" w:lineRule="exact"/>
        <w:ind w:left="0" w:right="0" w:firstLine="28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①衡山：在今湖南中部，古称南岳，为五岳之一。</w:t>
      </w:r>
    </w:p>
    <w:p>
      <w:pPr>
        <w:pStyle w:val="Style73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00" w:right="0"/>
        <w:sectPr>
          <w:pgSz w:w="3594" w:h="5374"/>
          <w:pgMar w:top="419" w:left="338" w:right="126" w:bottom="25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‘ </w:t>
      </w:r>
      <w:r>
        <w:rPr>
          <w:rStyle w:val="CharStyle738"/>
        </w:rPr>
        <w:t>660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‘</w:t>
      </w:r>
    </w:p>
    <w:p>
      <w:pPr>
        <w:pStyle w:val="Style524"/>
        <w:widowControl w:val="0"/>
        <w:keepNext w:val="0"/>
        <w:keepLines w:val="0"/>
        <w:shd w:val="clear" w:color="auto" w:fill="auto"/>
        <w:bidi w:val="0"/>
        <w:jc w:val="right"/>
        <w:spacing w:before="0" w:after="54" w:line="130" w:lineRule="exact"/>
        <w:ind w:left="0" w:right="200" w:firstLine="0"/>
      </w:pPr>
      <w:r>
        <w:rPr>
          <w:rStyle w:val="CharStyle739"/>
        </w:rPr>
        <w:t>琴赋</w:t>
      </w:r>
    </w:p>
    <w:p>
      <w:pPr>
        <w:pStyle w:val="Style231"/>
        <w:numPr>
          <w:ilvl w:val="0"/>
          <w:numId w:val="47"/>
        </w:numPr>
        <w:tabs>
          <w:tab w:leader="none" w:pos="5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2"/>
      </w:pPr>
      <w:r>
        <w:rPr>
          <w:lang w:val="zh-TW" w:eastAsia="zh-TW" w:bidi="zh-TW"/>
          <w:w w:val="100"/>
          <w:spacing w:val="0"/>
          <w:color w:val="000000"/>
          <w:position w:val="0"/>
        </w:rPr>
        <w:t>遨闲：闲游。</w:t>
      </w:r>
    </w:p>
    <w:p>
      <w:pPr>
        <w:pStyle w:val="Style524"/>
        <w:numPr>
          <w:ilvl w:val="0"/>
          <w:numId w:val="47"/>
        </w:numPr>
        <w:tabs>
          <w:tab w:leader="none" w:pos="5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82"/>
      </w:pPr>
      <w:r>
        <w:rPr>
          <w:rStyle w:val="CharStyle739"/>
        </w:rPr>
        <w:t>罔：无。</w:t>
      </w:r>
    </w:p>
    <w:p>
      <w:pPr>
        <w:pStyle w:val="Style231"/>
        <w:numPr>
          <w:ilvl w:val="0"/>
          <w:numId w:val="47"/>
        </w:numPr>
        <w:tabs>
          <w:tab w:leader="none" w:pos="5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2"/>
      </w:pPr>
      <w:r>
        <w:rPr>
          <w:rStyle w:val="CharStyle703"/>
          <w:b/>
          <w:bCs/>
        </w:rPr>
        <w:t>闵：哀伤。</w:t>
      </w:r>
    </w:p>
    <w:p>
      <w:pPr>
        <w:pStyle w:val="Style231"/>
        <w:numPr>
          <w:ilvl w:val="0"/>
          <w:numId w:val="47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2"/>
      </w:pP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昔师旷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五句：师旷，春秋晋国乐师，善音律。《韩非子-十</w:t>
        <w:br/>
        <w:t>五》载，晋平公要师旷鼓清徵之音，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师旷不得己，援琴而鼓。一奏</w:t>
        <w:br/>
        <w:t>之，有玄鹤二</w:t>
      </w:r>
      <w:r>
        <w:rPr>
          <w:rStyle w:val="CharStyle482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，道南方来，集于郎门之诡。再奏之，而列。三奏之，</w:t>
        <w:br/>
        <w:t>延颈而鸣，舒翼而舞，音中宫商之声，声闻于天。”后平公又要听清角</w:t>
        <w:br/>
        <w:t>之音，师旷曰：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不可。昔者黄帝合鬼神于泰山之上，驾象车而六蛟</w:t>
        <w:br/>
        <w:t>龙，毕方并锫（辖〉，蚩尤居紐，风伯进扫，雨师洒道。虎狼在前，鬼</w:t>
        <w:br/>
        <w:t>神在后。腾蛇伏地，凤皇覆上。大合鬼神，作为清角。”平公一定要</w:t>
        <w:br/>
        <w:t>听，师旷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一奏而有玄云从西北方起；再奏之，大风至，大雨随之，</w:t>
        <w:br/>
        <w:t>裂帷幕，破俎豆，隳庳瓦</w:t>
      </w:r>
      <w:r>
        <w:rPr>
          <w:rStyle w:val="CharStyle386"/>
          <w:b w:val="0"/>
          <w:bCs w:val="0"/>
        </w:rPr>
        <w:t>。坐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者散走，平公恐惧，伏于廊室之</w:t>
      </w:r>
      <w:r>
        <w:rPr>
          <w:rStyle w:val="CharStyle386"/>
          <w:b w:val="0"/>
          <w:bCs w:val="0"/>
        </w:rPr>
        <w:t>间</w:t>
      </w:r>
      <w:r>
        <w:rPr>
          <w:rStyle w:val="CharStyle741"/>
          <w:b w:val="0"/>
          <w:bCs w:val="0"/>
        </w:rPr>
        <w:t>。”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712" w:line="130" w:lineRule="exact"/>
        <w:ind w:left="80" w:right="0" w:firstLine="0"/>
      </w:pPr>
      <w:r>
        <w:rPr>
          <w:rStyle w:val="CharStyle344"/>
        </w:rPr>
        <w:t>全汉賦评注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jc w:val="center"/>
        <w:spacing w:before="0" w:after="225" w:line="260" w:lineRule="exact"/>
        <w:ind w:left="80" w:right="0" w:firstLine="0"/>
      </w:pPr>
      <w:r>
        <w:rPr>
          <w:rStyle w:val="CharStyle742"/>
        </w:rPr>
        <w:t>龙虎陚</w:t>
      </w:r>
    </w:p>
    <w:p>
      <w:pPr>
        <w:pStyle w:val="Style743"/>
        <w:widowControl w:val="0"/>
        <w:keepNext w:val="0"/>
        <w:keepLines w:val="0"/>
        <w:shd w:val="clear" w:color="auto" w:fill="auto"/>
        <w:bidi w:val="0"/>
        <w:jc w:val="left"/>
        <w:spacing w:before="0" w:after="369" w:line="150" w:lineRule="exact"/>
        <w:ind w:left="3120" w:right="0"/>
      </w:pPr>
      <w:bookmarkStart w:id="51" w:name="bookmark51"/>
      <w:r>
        <w:rPr>
          <w:rStyle w:val="CharStyle745"/>
          <w:i w:val="0"/>
          <w:iCs w:val="0"/>
        </w:rPr>
        <w:t>爲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</w:t>
      </w:r>
      <w:bookmarkEnd w:id="51"/>
    </w:p>
    <w:p>
      <w:pPr>
        <w:pStyle w:val="Style575"/>
        <w:widowControl w:val="0"/>
        <w:keepNext w:val="0"/>
        <w:keepLines w:val="0"/>
        <w:shd w:val="clear" w:color="auto" w:fill="auto"/>
        <w:bidi w:val="0"/>
        <w:jc w:val="left"/>
        <w:spacing w:before="0" w:after="344" w:line="170" w:lineRule="exact"/>
        <w:ind w:left="340" w:right="0" w:hanging="9"/>
      </w:pPr>
      <w:bookmarkStart w:id="52" w:name="bookmark52"/>
      <w:r>
        <w:rPr>
          <w:lang w:val="zh-TW" w:eastAsia="zh-TW" w:bidi="zh-TW"/>
          <w:w w:val="100"/>
          <w:spacing w:val="0"/>
          <w:color w:val="000000"/>
          <w:position w:val="0"/>
        </w:rPr>
        <w:t>勇怯见之，莫不主臣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bookmarkEnd w:id="52"/>
    </w:p>
    <w:p>
      <w:pPr>
        <w:pStyle w:val="Style299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340" w:right="0" w:hanging="9"/>
      </w:pPr>
      <w:bookmarkStart w:id="53" w:name="bookmark53"/>
      <w:r>
        <w:rPr>
          <w:rStyle w:val="CharStyle746"/>
        </w:rPr>
        <w:t>说明：</w:t>
      </w:r>
      <w:bookmarkEnd w:id="53"/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0" w:line="504" w:lineRule="exact"/>
        <w:ind w:left="340" w:right="0" w:hanging="9"/>
      </w:pPr>
      <w:bookmarkStart w:id="54" w:name="bookmark54"/>
      <w:r>
        <w:rPr>
          <w:rStyle w:val="CharStyle579"/>
        </w:rPr>
        <w:t>此篇仅存残句，见《史记</w:t>
      </w:r>
      <w:r>
        <w:rPr>
          <w:rStyle w:val="CharStyle747"/>
        </w:rPr>
        <w:t>I</w:t>
      </w:r>
      <w:r>
        <w:rPr>
          <w:rStyle w:val="CharStyle579"/>
        </w:rPr>
        <w:t>陈丞相世家》集解。</w:t>
      </w:r>
      <w:bookmarkEnd w:id="54"/>
    </w:p>
    <w:p>
      <w:pPr>
        <w:pStyle w:val="Style299"/>
        <w:widowControl w:val="0"/>
        <w:keepNext w:val="0"/>
        <w:keepLines w:val="0"/>
        <w:shd w:val="clear" w:color="auto" w:fill="auto"/>
        <w:bidi w:val="0"/>
        <w:jc w:val="left"/>
        <w:spacing w:before="0" w:after="0" w:line="504" w:lineRule="exact"/>
        <w:ind w:left="340" w:right="0" w:hanging="9"/>
      </w:pPr>
      <w:bookmarkStart w:id="55" w:name="bookmark55"/>
      <w:r>
        <w:rPr>
          <w:rStyle w:val="CharStyle746"/>
        </w:rPr>
        <w:t>注释：</w:t>
      </w:r>
      <w:bookmarkEnd w:id="55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0" w:line="213" w:lineRule="exact"/>
        <w:ind w:left="0" w:right="0" w:firstLine="0"/>
      </w:pPr>
      <w:r>
        <w:rPr>
          <w:rStyle w:val="CharStyle703"/>
          <w:b/>
          <w:bCs/>
        </w:rPr>
        <w:t>①主臣：见《史记，陈丞相世家》：</w:t>
      </w:r>
      <w:r>
        <w:rPr>
          <w:rStyle w:val="CharStyle482"/>
          <w:b w:val="0"/>
          <w:bCs w:val="0"/>
        </w:rPr>
        <w:t>“</w:t>
      </w:r>
      <w:r>
        <w:rPr>
          <w:rStyle w:val="CharStyle703"/>
          <w:b/>
          <w:bCs/>
        </w:rPr>
        <w:t>上曰：</w:t>
      </w:r>
      <w:r>
        <w:rPr>
          <w:rStyle w:val="CharStyle482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苟各有主者，而君所</w:t>
        <w:br/>
        <w:t>主者何事也？</w:t>
      </w:r>
      <w:r>
        <w:rPr>
          <w:rStyle w:val="CharStyle482"/>
          <w:b w:val="0"/>
          <w:bCs w:val="0"/>
        </w:rPr>
        <w:t>’</w:t>
      </w:r>
      <w:r>
        <w:rPr>
          <w:rStyle w:val="CharStyle703"/>
          <w:b/>
          <w:bCs/>
        </w:rPr>
        <w:t>平谢曰：</w:t>
      </w:r>
      <w:r>
        <w:rPr>
          <w:rStyle w:val="CharStyle482"/>
          <w:b w:val="0"/>
          <w:bCs w:val="0"/>
        </w:rPr>
        <w:t>‘</w:t>
      </w:r>
      <w:r>
        <w:rPr>
          <w:rStyle w:val="CharStyle703"/>
          <w:b/>
          <w:bCs/>
        </w:rPr>
        <w:t>主臣？</w:t>
      </w:r>
      <w:r>
        <w:rPr>
          <w:rStyle w:val="CharStyle482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裴骝集解</w:t>
      </w:r>
      <w:r>
        <w:rPr>
          <w:rStyle w:val="CharStyle482"/>
          <w:b w:val="0"/>
          <w:bCs w:val="0"/>
        </w:rPr>
        <w:t>：“</w:t>
      </w:r>
      <w:r>
        <w:rPr>
          <w:rStyle w:val="CharStyle386"/>
          <w:b w:val="0"/>
          <w:bCs w:val="0"/>
        </w:rPr>
        <w:t>孟康曰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：主臣，主群臣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28"/>
        <w:sectPr>
          <w:pgSz w:w="4812" w:h="6611"/>
          <w:pgMar w:top="906" w:left="406" w:right="182" w:bottom="61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也，若今言人主也</w:t>
      </w:r>
      <w:r>
        <w:rPr>
          <w:rStyle w:val="CharStyle482"/>
          <w:b w:val="0"/>
          <w:bCs w:val="0"/>
        </w:rPr>
        <w:t>。”</w:t>
      </w:r>
    </w:p>
    <w:p>
      <w:pPr>
        <w:pStyle w:val="Style748"/>
        <w:widowControl w:val="0"/>
        <w:keepNext w:val="0"/>
        <w:keepLines w:val="0"/>
        <w:shd w:val="clear" w:color="auto" w:fill="auto"/>
        <w:bidi w:val="0"/>
        <w:spacing w:before="0" w:after="785" w:line="240" w:lineRule="exact"/>
        <w:ind w:left="0" w:right="0" w:firstLine="0"/>
      </w:pPr>
      <w:r>
        <w:rPr>
          <w:lang w:val="zh-TW" w:eastAsia="zh-TW" w:bidi="zh-TW"/>
          <w:sz w:val="24"/>
          <w:szCs w:val="24"/>
          <w:w w:val="100"/>
          <w:spacing w:val="0"/>
          <w:color w:val="000000"/>
          <w:position w:val="0"/>
        </w:rPr>
        <w:t>梁将军西第赋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334"/>
      </w:pPr>
      <w:r>
        <w:rPr>
          <w:rStyle w:val="CharStyle750"/>
        </w:rPr>
        <w:t>腾极受檐，阳马承阿</w:t>
      </w:r>
      <w:r>
        <w:rPr>
          <w:rStyle w:val="CharStyle750"/>
          <w:vertAlign w:val="superscript"/>
        </w:rPr>
        <w:t>0</w:t>
      </w:r>
      <w:r>
        <w:rPr>
          <w:rStyle w:val="CharStyle750"/>
        </w:rPr>
        <w:t>。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both"/>
        <w:spacing w:before="0" w:after="223" w:line="170" w:lineRule="exact"/>
        <w:ind w:left="0" w:right="0" w:firstLine="334"/>
      </w:pPr>
      <w:r>
        <w:rPr>
          <w:rStyle w:val="CharStyle750"/>
        </w:rPr>
        <w:t>西北戌亥，左右蒙输。蝦蟆吐写，庚辛之城</w:t>
      </w:r>
      <w:r>
        <w:rPr>
          <w:rStyle w:val="CharStyle750"/>
          <w:vertAlign w:val="superscript"/>
        </w:rPr>
        <w:t>@</w:t>
      </w:r>
      <w:r>
        <w:rPr>
          <w:rStyle w:val="CharStyle750"/>
        </w:rPr>
        <w:t>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4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216" w:line="219" w:lineRule="exact"/>
        <w:ind w:left="0" w:right="0" w:firstLine="334"/>
      </w:pPr>
      <w:bookmarkStart w:id="56" w:name="bookmark56"/>
      <w:r>
        <w:rPr>
          <w:rStyle w:val="CharStyle579"/>
        </w:rPr>
        <w:t>此篇仅存残句。</w:t>
      </w:r>
      <w:r>
        <w:rPr>
          <w:rStyle w:val="CharStyle747"/>
        </w:rPr>
        <w:t>“</w:t>
      </w:r>
      <w:r>
        <w:rPr>
          <w:rStyle w:val="CharStyle579"/>
        </w:rPr>
        <w:t>腾极</w:t>
      </w:r>
      <w:r>
        <w:rPr>
          <w:rStyle w:val="CharStyle747"/>
        </w:rPr>
        <w:t>”</w:t>
      </w:r>
      <w:r>
        <w:rPr>
          <w:rStyle w:val="CharStyle579"/>
        </w:rPr>
        <w:t>二句见《文选‘何晏</w:t>
        <w:br/>
        <w:t>〈景福殿赋〉》李善注，又见张协《七命》李善注。</w:t>
        <w:br/>
      </w:r>
      <w:r>
        <w:rPr>
          <w:rStyle w:val="CharStyle747"/>
        </w:rPr>
        <w:t>“</w:t>
      </w:r>
      <w:r>
        <w:rPr>
          <w:rStyle w:val="CharStyle579"/>
        </w:rPr>
        <w:t>西北</w:t>
      </w:r>
      <w:r>
        <w:rPr>
          <w:rStyle w:val="CharStyle747"/>
        </w:rPr>
        <w:t>”</w:t>
      </w:r>
      <w:r>
        <w:rPr>
          <w:rStyle w:val="CharStyle579"/>
        </w:rPr>
        <w:t>四句见《玉烛宝典》卷三。</w:t>
      </w:r>
      <w:bookmarkEnd w:id="56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74" w:lineRule="exact"/>
        <w:ind w:left="0" w:right="0" w:firstLine="334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31"/>
        <w:numPr>
          <w:ilvl w:val="0"/>
          <w:numId w:val="49"/>
        </w:numPr>
        <w:tabs>
          <w:tab w:leader="none" w:pos="5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4" w:lineRule="exact"/>
        <w:ind w:left="0" w:right="0" w:firstLine="334"/>
      </w:pPr>
      <w:r>
        <w:rPr>
          <w:lang w:val="zh-TW" w:eastAsia="zh-TW" w:bidi="zh-TW"/>
          <w:w w:val="100"/>
          <w:spacing w:val="0"/>
          <w:color w:val="000000"/>
          <w:position w:val="0"/>
        </w:rPr>
        <w:t>极：指梁将军宅第屋脊的栋梁。腾极：形容屋梁的高耸有如腾</w:t>
        <w:br/>
      </w:r>
      <w:r>
        <w:rPr>
          <w:rStyle w:val="CharStyle234"/>
          <w:b w:val="0"/>
          <w:bCs w:val="0"/>
        </w:rPr>
        <w:t>6</w:t>
      </w:r>
      <w:r>
        <w:rPr>
          <w:rStyle w:val="CharStyle703"/>
          <w:b/>
          <w:bCs/>
        </w:rPr>
        <w:t>而起。张协《七命》：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阴糾负檐，阳马承阿。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腾极”盖即阴</w:t>
        <w:br/>
      </w:r>
      <w:r>
        <w:rPr>
          <w:rStyle w:val="CharStyle690"/>
          <w:b w:val="0"/>
          <w:bCs w:val="0"/>
        </w:rPr>
        <w:t>糾</w:t>
      </w:r>
      <w:r>
        <w:rPr>
          <w:rStyle w:val="CharStyle751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。阳马：房屋四角承檐的长桁条，顶端刻马形，故称。阿：屋角处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74" w:lineRule="exact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482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上翘起的檐。</w:t>
      </w:r>
    </w:p>
    <w:p>
      <w:pPr>
        <w:pStyle w:val="Style231"/>
        <w:numPr>
          <w:ilvl w:val="0"/>
          <w:numId w:val="49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4" w:lineRule="exact"/>
        <w:ind w:left="0" w:right="0" w:firstLine="334"/>
        <w:sectPr>
          <w:headerReference w:type="even" r:id="rId175"/>
          <w:headerReference w:type="default" r:id="rId176"/>
          <w:pgSz w:w="4812" w:h="6611"/>
          <w:pgMar w:top="906" w:left="406" w:right="182" w:bottom="61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写：当为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泻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的古字。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68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582"/>
        <w:widowControl w:val="0"/>
        <w:keepNext/>
        <w:keepLines/>
        <w:shd w:val="clear" w:color="auto" w:fill="auto"/>
        <w:bidi w:val="0"/>
        <w:spacing w:before="0" w:after="506" w:line="200" w:lineRule="exact"/>
        <w:ind w:left="20" w:right="0" w:firstLine="0"/>
      </w:pPr>
      <w:bookmarkStart w:id="57" w:name="bookmark57"/>
      <w:r>
        <w:rPr>
          <w:rStyle w:val="CharStyle623"/>
        </w:rPr>
        <w:t>七</w:t>
      </w:r>
      <w:r>
        <w:rPr>
          <w:rStyle w:val="CharStyle584"/>
        </w:rPr>
        <w:t xml:space="preserve"> </w:t>
      </w:r>
      <w:r>
        <w:rPr>
          <w:rStyle w:val="CharStyle623"/>
        </w:rPr>
        <w:t>厉</w:t>
      </w:r>
      <w:bookmarkEnd w:id="57"/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0" w:line="193" w:lineRule="exact"/>
        <w:ind w:left="28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 w:hanging="4"/>
      </w:pPr>
      <w:r>
        <w:rPr>
          <w:lang w:val="zh-TW" w:eastAsia="zh-TW" w:bidi="zh-TW"/>
          <w:w w:val="100"/>
          <w:color w:val="000000"/>
          <w:position w:val="0"/>
        </w:rPr>
        <w:t>此篇仅存篇目，见《艺文类聚》卷五七引傅玄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"/>
      </w:pPr>
      <w:r>
        <w:rPr>
          <w:rStyle w:val="CharStyle622"/>
        </w:rPr>
        <w:t>《七谟》序。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307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全汉政评注</w:t>
      </w:r>
    </w:p>
    <w:p>
      <w:pPr>
        <w:pStyle w:val="Style752"/>
        <w:widowControl w:val="0"/>
        <w:keepNext w:val="0"/>
        <w:keepLines w:val="0"/>
        <w:shd w:val="clear" w:color="auto" w:fill="auto"/>
        <w:bidi w:val="0"/>
        <w:spacing w:before="0" w:after="170" w:line="180" w:lineRule="exact"/>
        <w:ind w:left="0" w:right="0" w:firstLine="0"/>
      </w:pPr>
      <w:bookmarkStart w:id="58" w:name="bookmark58"/>
      <w:r>
        <w:rPr>
          <w:lang w:val="zh-TW" w:eastAsia="zh-TW" w:bidi="zh-TW"/>
          <w:w w:val="100"/>
          <w:color w:val="000000"/>
          <w:position w:val="0"/>
        </w:rPr>
        <w:t>皇甫规</w:t>
      </w:r>
      <w:bookmarkEnd w:id="58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10"/>
      </w:pPr>
      <w:r>
        <w:rPr>
          <w:rStyle w:val="CharStyle273"/>
        </w:rPr>
        <w:t>皇甫规</w:t>
      </w:r>
      <w:r>
        <w:rPr>
          <w:rStyle w:val="CharStyle754"/>
        </w:rPr>
        <w:t>〈104</w:t>
      </w:r>
      <w:r>
        <w:rPr>
          <w:rStyle w:val="CharStyle273"/>
        </w:rPr>
        <w:t>年一</w:t>
      </w:r>
      <w:r>
        <w:rPr>
          <w:rStyle w:val="CharStyle187"/>
        </w:rPr>
        <w:t xml:space="preserve"> </w:t>
      </w:r>
      <w:r>
        <w:rPr>
          <w:rStyle w:val="CharStyle754"/>
        </w:rPr>
        <w:t>174</w:t>
      </w:r>
      <w:r>
        <w:rPr>
          <w:rStyle w:val="CharStyle273"/>
        </w:rPr>
        <w:t>年〉，字威明，安定朝那</w:t>
        <w:br/>
      </w:r>
      <w:r>
        <w:rPr>
          <w:rStyle w:val="CharStyle187"/>
        </w:rPr>
        <w:t>(</w:t>
      </w:r>
      <w:r>
        <w:rPr>
          <w:rStyle w:val="CharStyle273"/>
        </w:rPr>
        <w:t>今宁夏固原东南）人。生于和帝永元十六年。永和</w:t>
        <w:br/>
        <w:t>元年</w:t>
      </w:r>
      <w:r>
        <w:rPr>
          <w:rStyle w:val="CharStyle754"/>
        </w:rPr>
        <w:t>〈136</w:t>
      </w:r>
      <w:r>
        <w:rPr>
          <w:rStyle w:val="CharStyle273"/>
        </w:rPr>
        <w:t>年〉，西羌大寇三辅，围安定，征西将军</w:t>
        <w:br/>
        <w:t>马贤率诸郡兵击之。规预言马贤必败。果如规言。</w:t>
        <w:br/>
        <w:t>郡将知规有兵略，乃命为功曹，率甲士八百，击退</w:t>
        <w:br/>
        <w:t>西羌。冲、质之间，梁太后临朝，外戚梁冀为大将</w:t>
        <w:br/>
      </w:r>
      <w:r>
        <w:rPr>
          <w:rStyle w:val="CharStyle755"/>
        </w:rPr>
        <w:t>军</w:t>
      </w:r>
      <w:r>
        <w:rPr>
          <w:rStyle w:val="CharStyle273"/>
        </w:rPr>
        <w:t>。规举贤良方正对策，梁冀怒其刺己，以规为下</w:t>
        <w:br/>
        <w:t>第，拜郎中。规托疾免归。州郡承冀旨，几陷死者</w:t>
        <w:br/>
        <w:t>三。规以《诗》</w:t>
      </w:r>
      <w:r>
        <w:rPr>
          <w:rStyle w:val="CharStyle755"/>
        </w:rPr>
        <w:t>、《易</w:t>
      </w:r>
      <w:r>
        <w:rPr>
          <w:rStyle w:val="CharStyle273"/>
        </w:rPr>
        <w:t>》教授，门徒三百馀，积十四</w:t>
        <w:br/>
        <w:t>年。后梁冀被诛，旬月之间，礼命五至，皆不就。</w:t>
        <w:br/>
        <w:t>后公车特征规，拜太山太守，平寇乱。延熹四年</w:t>
        <w:br/>
      </w:r>
      <w:r>
        <w:rPr>
          <w:rStyle w:val="CharStyle754"/>
        </w:rPr>
        <w:t>〈161</w:t>
      </w:r>
      <w:r>
        <w:rPr>
          <w:rStyle w:val="CharStyle273"/>
        </w:rPr>
        <w:t>年〕，诸羌大合，三公举规为中郎将，持节监关</w:t>
        <w:br/>
        <w:t>西兵讨羌。规先整饬地方吏治。先零诸种羌慕规威</w:t>
        <w:br/>
        <w:t>信，相劝降规，羌乱遂平。规持节为将，拥众立功，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740" w:right="0" w:hanging="2"/>
      </w:pPr>
      <w:r>
        <w:rPr>
          <w:rStyle w:val="CharStyle515"/>
        </w:rPr>
        <w:t>,665 ,</w:t>
      </w:r>
      <w:r>
        <w:br w:type="page"/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jc w:val="left"/>
        <w:spacing w:before="0" w:after="71" w:line="80" w:lineRule="exact"/>
        <w:ind w:left="160" w:right="0" w:firstLine="6"/>
      </w:pPr>
      <w:r>
        <w:rPr>
          <w:rStyle w:val="CharStyle672"/>
        </w:rPr>
        <w:t>皇甫规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51"/>
      </w:pPr>
      <w:r>
        <w:rPr>
          <w:rStyle w:val="CharStyle273"/>
        </w:rPr>
        <w:t>还督乡里，既无它私惠，而多所举奏；又恶绝宦官，</w:t>
        <w:br/>
        <w:t>不与交通。于是中外并怨，遂共诬规赂羌，令其文</w:t>
        <w:br/>
        <w:t>降〔假投降〉。规上疏自辩。延熹力</w:t>
      </w:r>
      <w:r>
        <w:rPr>
          <w:rStyle w:val="CharStyle187"/>
        </w:rPr>
        <w:t>:</w:t>
      </w:r>
      <w:r>
        <w:rPr>
          <w:rStyle w:val="CharStyle273"/>
        </w:rPr>
        <w:t>年</w:t>
      </w:r>
      <w:r>
        <w:rPr>
          <w:rStyle w:val="CharStyle187"/>
        </w:rPr>
        <w:t>062</w:t>
      </w:r>
      <w:r>
        <w:rPr>
          <w:rStyle w:val="CharStyle273"/>
        </w:rPr>
        <w:t>年）冬，</w:t>
        <w:br/>
        <w:t>征还拜议郎，论功当封，中常侍徐璜、左倌索贿，</w:t>
        <w:br/>
        <w:t>规不答，遂陷以前事，下之于吏。诸公及太学生张</w:t>
        <w:br/>
        <w:t>凤等三百馀诣阙讼之，会赦，归家。征拜度辽将军。</w:t>
        <w:br/>
        <w:t>规举张奂自代。及党事起</w:t>
      </w:r>
      <w:r>
        <w:rPr>
          <w:rStyle w:val="CharStyle273"/>
          <w:vertAlign w:val="superscript"/>
        </w:rPr>
        <w:t>；</w:t>
      </w:r>
      <w:r>
        <w:rPr>
          <w:rStyle w:val="CharStyle273"/>
        </w:rPr>
        <w:t>，夫下名贤多被牵连。规</w:t>
        <w:br/>
        <w:t>虽为名将，素誉不高，乃自上言连结党人，宜并坐。</w:t>
        <w:br/>
        <w:t>然朝廷不问。时人以为规贤。永康元年〈</w:t>
      </w:r>
      <w:r>
        <w:rPr>
          <w:rStyle w:val="CharStyle187"/>
        </w:rPr>
        <w:t>167</w:t>
      </w:r>
      <w:r>
        <w:rPr>
          <w:rStyle w:val="CharStyle273"/>
        </w:rPr>
        <w:t>年〉，</w:t>
        <w:br/>
        <w:t>征规为尚书。迁弘农太守。封寿成亭侯，规不受。</w:t>
        <w:br/>
        <w:t>再转为护羌校尉。熹乎云年，卒于穀城〈今洛阳</w:t>
        <w:br/>
        <w:t>西〉，年七十</w:t>
      </w:r>
      <w:r>
        <w:rPr>
          <w:rStyle w:val="CharStyle756"/>
        </w:rPr>
        <w:t>一</w:t>
      </w:r>
      <w:r>
        <w:rPr>
          <w:rStyle w:val="CharStyle466"/>
        </w:rPr>
        <w:t>。.</w:t>
      </w:r>
      <w:r>
        <w:rPr>
          <w:rStyle w:val="CharStyle273"/>
        </w:rPr>
        <w:t>所著赋、铭、碑、赞等共二十七</w:t>
        <w:br/>
        <w:t>篇。传在《后汉书》卷六十五。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jc w:val="left"/>
        <w:spacing w:before="0" w:after="1278" w:line="90" w:lineRule="exact"/>
        <w:ind w:left="1120" w:right="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669"/>
        <w:widowControl w:val="0"/>
        <w:keepNext/>
        <w:keepLines/>
        <w:shd w:val="clear" w:color="auto" w:fill="auto"/>
        <w:bidi w:val="0"/>
        <w:jc w:val="left"/>
        <w:spacing w:before="0" w:after="110" w:line="190" w:lineRule="exact"/>
        <w:ind w:left="980" w:right="0" w:firstLine="9"/>
      </w:pPr>
      <w:bookmarkStart w:id="59" w:name="bookmark59"/>
      <w:r>
        <w:rPr>
          <w:lang w:val="zh-TW" w:eastAsia="zh-TW" w:bidi="zh-TW"/>
          <w:w w:val="100"/>
          <w:color w:val="000000"/>
          <w:position w:val="0"/>
        </w:rPr>
        <w:t>英蓉賦</w:t>
      </w:r>
      <w:bookmarkEnd w:id="59"/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228" w:line="130" w:lineRule="exact"/>
        <w:ind w:left="2220" w:right="0" w:hanging="7"/>
      </w:pPr>
      <w:r>
        <w:rPr>
          <w:rStyle w:val="CharStyle385"/>
        </w:rPr>
        <w:t>复省规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0" w:right="0" w:firstLine="129"/>
      </w:pPr>
      <w:r>
        <w:rPr>
          <w:rStyle w:val="CharStyle757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0" w:right="0" w:firstLine="129"/>
        <w:sectPr>
          <w:headerReference w:type="even" r:id="rId177"/>
          <w:headerReference w:type="default" r:id="rId178"/>
          <w:pgSz w:w="3767" w:h="5531"/>
          <w:pgMar w:top="471" w:left="347" w:right="109" w:bottom="18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此篇仅存赋目，见顾榱三《補后汉书，艺文志》。</w:t>
      </w:r>
    </w:p>
    <w:p>
      <w:pPr>
        <w:pStyle w:val="Style758"/>
        <w:widowControl w:val="0"/>
        <w:keepNext/>
        <w:keepLines/>
        <w:shd w:val="clear" w:color="auto" w:fill="auto"/>
        <w:bidi w:val="0"/>
        <w:spacing w:before="0" w:after="866" w:line="380" w:lineRule="exact"/>
        <w:ind w:left="0" w:right="0" w:firstLine="0"/>
      </w:pPr>
      <w:bookmarkStart w:id="60" w:name="bookmark60"/>
      <w:r>
        <w:rPr>
          <w:lang w:val="zh-TW" w:eastAsia="zh-TW" w:bidi="zh-TW"/>
          <w:w w:val="100"/>
          <w:color w:val="000000"/>
          <w:position w:val="0"/>
        </w:rPr>
        <w:t>邓耽</w:t>
      </w:r>
      <w:bookmarkEnd w:id="60"/>
    </w:p>
    <w:p>
      <w:pPr>
        <w:pStyle w:val="Style761"/>
        <w:widowControl w:val="0"/>
        <w:keepNext/>
        <w:keepLines/>
        <w:shd w:val="clear" w:color="auto" w:fill="auto"/>
        <w:bidi w:val="0"/>
        <w:jc w:val="left"/>
        <w:spacing w:before="0" w:after="0" w:line="380" w:lineRule="exact"/>
        <w:ind w:left="0" w:right="0"/>
        <w:sectPr>
          <w:headerReference w:type="even" r:id="rId179"/>
          <w:headerReference w:type="first" r:id="rId180"/>
          <w:titlePg/>
          <w:pgSz w:w="11900" w:h="16840"/>
          <w:pgMar w:top="6165" w:left="2731" w:right="4566" w:bottom="6165" w:header="0" w:footer="3" w:gutter="0"/>
          <w:rtlGutter w:val="0"/>
          <w:cols w:space="720"/>
          <w:noEndnote/>
          <w:docGrid w:linePitch="360"/>
        </w:sectPr>
      </w:pPr>
      <w:bookmarkStart w:id="61" w:name="bookmark61"/>
      <w:r>
        <w:rPr>
          <w:lang w:val="zh-TW" w:eastAsia="zh-TW" w:bidi="zh-TW"/>
          <w:w w:val="100"/>
          <w:color w:val="000000"/>
          <w:position w:val="0"/>
        </w:rPr>
        <w:t>邓耽（身世不详〕。</w:t>
      </w:r>
      <w:bookmarkEnd w:id="61"/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74" w:line="90" w:lineRule="exact"/>
        <w:ind w:left="4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271"/>
        <w:widowControl w:val="0"/>
        <w:keepNext/>
        <w:keepLines/>
        <w:shd w:val="clear" w:color="auto" w:fill="auto"/>
        <w:bidi w:val="0"/>
        <w:spacing w:before="0" w:after="94" w:line="190" w:lineRule="exact"/>
        <w:ind w:left="40" w:right="0" w:firstLine="0"/>
      </w:pPr>
      <w:bookmarkStart w:id="62" w:name="bookmark62"/>
      <w:r>
        <w:rPr>
          <w:rStyle w:val="CharStyle387"/>
        </w:rPr>
        <w:t>郊祀賦</w:t>
      </w:r>
      <w:bookmarkEnd w:id="62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203" w:line="130" w:lineRule="exact"/>
        <w:ind w:left="2400" w:right="0" w:hanging="4"/>
      </w:pPr>
      <w:r>
        <w:rPr>
          <w:rStyle w:val="CharStyle763"/>
          <w:b/>
          <w:bCs/>
        </w:rPr>
        <w:t>邺仗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299"/>
      </w:pPr>
      <w:r>
        <w:rPr>
          <w:lang w:val="zh-TW" w:eastAsia="zh-TW" w:bidi="zh-TW"/>
          <w:w w:val="100"/>
          <w:color w:val="000000"/>
          <w:position w:val="0"/>
        </w:rPr>
        <w:t>咨改元正，诞章厥新丰恩羡溢，含唐孕殷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  <w:br/>
        <w:t>承皇极，稽天文舒优游，展弘仁，扬明光，宥罪</w:t>
        <w:br/>
        <w:t>人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。群公卿尹，侯伯武臣，文林华省，奉贽厥珍气</w:t>
        <w:br/>
        <w:t>夷髦卢巴，来贡来宾</w:t>
      </w:r>
      <w:r>
        <w:rPr>
          <w:rStyle w:val="CharStyle597"/>
          <w:vertAlign w:val="superscript"/>
        </w:rPr>
        <w:t>@</w:t>
      </w:r>
      <w:r>
        <w:rPr>
          <w:rStyle w:val="CharStyle764"/>
        </w:rPr>
        <w:t>。玉璧既卒，于斯万年穆</w:t>
        <w:br/>
      </w:r>
      <w:r>
        <w:rPr>
          <w:lang w:val="zh-TW" w:eastAsia="zh-TW" w:bidi="zh-TW"/>
          <w:w w:val="100"/>
          <w:color w:val="000000"/>
          <w:position w:val="0"/>
        </w:rPr>
        <w:t>穆皇王，克明厥德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。应捋蹈运，旋章厥福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。昭假</w:t>
        <w:br/>
        <w:t>烈祖，以孝以仁，自天降康，保定我民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122" w:line="194" w:lineRule="exact"/>
        <w:ind w:left="0" w:right="0" w:firstLine="299"/>
      </w:pPr>
      <w:r>
        <w:rPr>
          <w:lang w:val="zh-TW" w:eastAsia="zh-TW" w:bidi="zh-TW"/>
          <w:w w:val="100"/>
          <w:color w:val="000000"/>
          <w:position w:val="0"/>
        </w:rPr>
        <w:t>伊皇母以延慈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299"/>
      </w:pPr>
      <w:r>
        <w:rPr>
          <w:rStyle w:val="CharStyle757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299"/>
        <w:sectPr>
          <w:pgSz w:w="3629" w:h="5229"/>
          <w:pgMar w:top="364" w:left="263" w:right="202" w:bottom="30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此篇主段见《初学记》卷十三，最后一句见</w:t>
        <w:br/>
        <w:t>《文选，王俭，褚渊碑》李善注。古代帝王祭祀天地，</w:t>
        <w:br/>
        <w:t>冬至祭天于南郊，夏至瘗地于北郊。《汉书，郊祀志</w:t>
      </w:r>
    </w:p>
    <w:p>
      <w:pPr>
        <w:pStyle w:val="Style105"/>
        <w:tabs>
          <w:tab w:leader="none" w:pos="2088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18" w:line="257" w:lineRule="exact"/>
        <w:ind w:left="0" w:right="0" w:firstLine="62"/>
      </w:pPr>
      <w:r>
        <w:rPr>
          <w:rStyle w:val="CharStyle509"/>
        </w:rPr>
        <w:t>下》：</w:t>
      </w:r>
      <w:r>
        <w:rPr>
          <w:rStyle w:val="CharStyle765"/>
        </w:rPr>
        <w:t>“</w:t>
      </w:r>
      <w:r>
        <w:rPr>
          <w:rStyle w:val="CharStyle509"/>
        </w:rPr>
        <w:t>帝王之事莫大乎承天之序；承天之序莫重于</w:t>
        <w:br/>
        <w:t>郊祀</w:t>
      </w:r>
      <w:r>
        <w:rPr>
          <w:rStyle w:val="CharStyle765"/>
        </w:rPr>
        <w:t>……</w:t>
      </w:r>
      <w:r>
        <w:rPr>
          <w:rStyle w:val="CharStyle509"/>
        </w:rPr>
        <w:t>祭天于南郊，就阳之义也；瘗地于北郊，</w:t>
        <w:br/>
      </w:r>
      <w:r>
        <w:rPr>
          <w:rStyle w:val="CharStyle766"/>
        </w:rPr>
        <w:t>即阴</w:t>
      </w:r>
      <w:r>
        <w:rPr>
          <w:rStyle w:val="CharStyle509"/>
        </w:rPr>
        <w:t>之象也。</w:t>
      </w:r>
      <w:r>
        <w:rPr>
          <w:rStyle w:val="CharStyle765"/>
        </w:rPr>
        <w:t>”</w:t>
      </w:r>
      <w:r>
        <w:rPr>
          <w:rStyle w:val="CharStyle509"/>
        </w:rPr>
        <w:t>《汉书，礼乐志》称；汉武帝定郊祀之</w:t>
        <w:br/>
        <w:t>礼，</w:t>
      </w:r>
      <w:r>
        <w:rPr>
          <w:rStyle w:val="CharStyle766"/>
        </w:rPr>
        <w:t>立乐府，命司马相如等作</w:t>
      </w:r>
      <w:r>
        <w:rPr>
          <w:rStyle w:val="CharStyle509"/>
        </w:rPr>
        <w:t>郊祀歌</w:t>
      </w:r>
      <w:r>
        <w:rPr>
          <w:rStyle w:val="CharStyle766"/>
        </w:rPr>
        <w:t>十九章，用于</w:t>
        <w:br/>
      </w:r>
      <w:r>
        <w:rPr>
          <w:rStyle w:val="CharStyle509"/>
        </w:rPr>
        <w:t>郊</w:t>
      </w:r>
      <w:r>
        <w:rPr>
          <w:rStyle w:val="CharStyle766"/>
        </w:rPr>
        <w:t>祀天地。内容主要是赞美天地神祇和歌颂</w:t>
      </w:r>
      <w:r>
        <w:rPr>
          <w:rStyle w:val="CharStyle509"/>
        </w:rPr>
        <w:t>帝王，</w:t>
        <w:br/>
      </w:r>
      <w:r>
        <w:rPr>
          <w:rStyle w:val="CharStyle766"/>
        </w:rPr>
        <w:t>满篇是颂词，没有什么积极意义。此赋倾向性亦大</w:t>
        <w:br/>
        <w:t>体如此。</w:t>
      </w:r>
      <w:r>
        <w:rPr>
          <w:rStyle w:val="CharStyle767"/>
        </w:rPr>
        <w:tab/>
      </w:r>
      <w:r>
        <w:rPr>
          <w:rStyle w:val="CharStyle766"/>
        </w:rPr>
        <w:t>丨</w:t>
      </w:r>
      <w:r>
        <w:rPr>
          <w:rStyle w:val="CharStyle767"/>
        </w:rPr>
        <w:t>.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41"/>
      </w:pPr>
      <w:r>
        <w:rPr>
          <w:rStyle w:val="CharStyle373"/>
          <w:b/>
          <w:bCs/>
        </w:rPr>
        <w:t>注释：</w:t>
      </w:r>
    </w:p>
    <w:p>
      <w:pPr>
        <w:pStyle w:val="Style74"/>
        <w:numPr>
          <w:ilvl w:val="0"/>
          <w:numId w:val="51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41"/>
      </w:pPr>
      <w:r>
        <w:rPr>
          <w:rStyle w:val="CharStyle273"/>
        </w:rPr>
        <w:t>咨；表赞叹</w:t>
      </w:r>
      <w:r>
        <w:rPr>
          <w:rStyle w:val="CharStyle671"/>
        </w:rPr>
        <w:t>。元</w:t>
      </w:r>
      <w:r>
        <w:rPr>
          <w:rStyle w:val="CharStyle273"/>
        </w:rPr>
        <w:t>正：正月一口。《唐丨卜礼乐志》：“元止岁之</w:t>
        <w:br/>
        <w:t>始。</w:t>
      </w:r>
      <w:r>
        <w:rPr>
          <w:rStyle w:val="CharStyle187"/>
        </w:rPr>
        <w:t>”</w:t>
      </w:r>
      <w:r>
        <w:rPr>
          <w:rStyle w:val="CharStyle273"/>
        </w:rPr>
        <w:t>诞章：国家宪章之大者。《汉书，叙传》：</w:t>
      </w:r>
      <w:r>
        <w:rPr>
          <w:rStyle w:val="CharStyle187"/>
        </w:rPr>
        <w:t>“</w:t>
      </w:r>
      <w:r>
        <w:rPr>
          <w:rStyle w:val="CharStyle273"/>
        </w:rPr>
        <w:t>赞闹家之诞章。”师古</w:t>
        <w:br/>
        <w:t>注：</w:t>
      </w:r>
      <w:r>
        <w:rPr>
          <w:rStyle w:val="CharStyle187"/>
        </w:rPr>
        <w:t>“</w:t>
      </w:r>
      <w:r>
        <w:rPr>
          <w:rStyle w:val="CharStyle273"/>
        </w:rPr>
        <w:t>诞，大也。谓宪章之大者。</w:t>
      </w:r>
      <w:r>
        <w:rPr>
          <w:rStyle w:val="CharStyle187"/>
        </w:rPr>
        <w:t>”</w:t>
      </w:r>
      <w:r>
        <w:rPr>
          <w:rStyle w:val="CharStyle273"/>
        </w:rPr>
        <w:t>即指国家之大法。</w:t>
      </w:r>
    </w:p>
    <w:p>
      <w:pPr>
        <w:pStyle w:val="Style74"/>
        <w:numPr>
          <w:ilvl w:val="0"/>
          <w:numId w:val="51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41"/>
      </w:pPr>
      <w:r>
        <w:rPr>
          <w:rStyle w:val="CharStyle273"/>
        </w:rPr>
        <w:t>羡溢：泛滥，形容皇恩浩荡。唐：唐尧。殷：当指商汤。</w:t>
      </w:r>
    </w:p>
    <w:p>
      <w:pPr>
        <w:pStyle w:val="Style74"/>
        <w:numPr>
          <w:ilvl w:val="0"/>
          <w:numId w:val="51"/>
        </w:numPr>
        <w:tabs>
          <w:tab w:leader="none" w:pos="5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41"/>
      </w:pPr>
      <w:r>
        <w:rPr>
          <w:rStyle w:val="CharStyle273"/>
        </w:rPr>
        <w:t>皇极：指皇位</w:t>
      </w:r>
      <w:r>
        <w:rPr>
          <w:rStyle w:val="CharStyle768"/>
        </w:rPr>
        <w:t>。稽</w:t>
      </w:r>
      <w:r>
        <w:rPr>
          <w:rStyle w:val="CharStyle769"/>
        </w:rPr>
        <w:t>：，</w:t>
      </w:r>
      <w:r>
        <w:rPr>
          <w:rStyle w:val="CharStyle273"/>
        </w:rPr>
        <w:t>考察。</w:t>
      </w:r>
      <w:r>
        <w:rPr>
          <w:rStyle w:val="CharStyle769"/>
        </w:rPr>
        <w:t>，</w:t>
      </w:r>
      <w:r>
        <w:rPr>
          <w:rStyle w:val="CharStyle273"/>
        </w:rPr>
        <w:t>这里指体会天意。天文：日月星辰</w:t>
        <w:br/>
        <w:t>运行情况及风云雨雪等气候变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化现象</w:t>
      </w:r>
      <w:r>
        <w:rPr>
          <w:rStyle w:val="CharStyle273"/>
        </w:rPr>
        <w:t>。古人认为这些现象与人事相关，</w:t>
        <w:br/>
        <w:t>能预示治乱。《隋书，经籍志三》：</w:t>
      </w:r>
      <w:r>
        <w:rPr>
          <w:rStyle w:val="CharStyle187"/>
        </w:rPr>
        <w:t>“</w:t>
      </w:r>
      <w:r>
        <w:rPr>
          <w:rStyle w:val="CharStyle273"/>
        </w:rPr>
        <w:t>天文者，所以察星辰之变，而参于</w:t>
        <w:br/>
        <w:t>政者也</w:t>
      </w:r>
      <w:r>
        <w:rPr>
          <w:rStyle w:val="CharStyle187"/>
        </w:rPr>
        <w:t>。”</w:t>
      </w:r>
    </w:p>
    <w:p>
      <w:pPr>
        <w:pStyle w:val="Style74"/>
        <w:numPr>
          <w:ilvl w:val="0"/>
          <w:numId w:val="51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41"/>
      </w:pPr>
      <w:r>
        <w:rPr>
          <w:rStyle w:val="CharStyle273"/>
        </w:rPr>
        <w:t>优游：宽和，宽厚。《礼记</w:t>
      </w:r>
      <w:r>
        <w:rPr>
          <w:rStyle w:val="CharStyle187"/>
        </w:rPr>
        <w:t>^</w:t>
      </w:r>
      <w:r>
        <w:rPr>
          <w:rStyle w:val="CharStyle245"/>
        </w:rPr>
        <w:t>懦行》：</w:t>
      </w:r>
      <w:r>
        <w:rPr>
          <w:rStyle w:val="CharStyle187"/>
        </w:rPr>
        <w:t>“</w:t>
      </w:r>
      <w:r>
        <w:rPr>
          <w:rStyle w:val="CharStyle273"/>
        </w:rPr>
        <w:t>礼之以和为贵，忠信之美，</w:t>
      </w:r>
    </w:p>
    <w:p>
      <w:pPr>
        <w:pStyle w:val="Style74"/>
        <w:tabs>
          <w:tab w:leader="none" w:pos="395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62"/>
      </w:pPr>
      <w:r>
        <w:rPr>
          <w:rStyle w:val="CharStyle273"/>
        </w:rPr>
        <w:t>优游之法，举贤而客众，毁方而瓦合，其宽裕有如此者。</w:t>
      </w:r>
      <w:r>
        <w:rPr>
          <w:rStyle w:val="CharStyle187"/>
        </w:rPr>
        <w:t>"</w:t>
      </w:r>
      <w:r>
        <w:rPr>
          <w:rStyle w:val="CharStyle273"/>
        </w:rPr>
        <w:t>郑玄注：</w:t>
        <w:br/>
      </w:r>
      <w:r>
        <w:rPr>
          <w:rStyle w:val="CharStyle187"/>
        </w:rPr>
        <w:t>“</w:t>
      </w:r>
      <w:r>
        <w:rPr>
          <w:rStyle w:val="CharStyle273"/>
        </w:rPr>
        <w:t>优游之法，法和柔者也。</w:t>
      </w:r>
      <w:r>
        <w:rPr>
          <w:rStyle w:val="CharStyle187"/>
        </w:rPr>
        <w:t>”</w:t>
      </w:r>
      <w:r>
        <w:rPr>
          <w:rStyle w:val="CharStyle273"/>
        </w:rPr>
        <w:t>宥：宽恕，赦免。</w:t>
      </w:r>
      <w:r>
        <w:rPr>
          <w:rStyle w:val="CharStyle187"/>
        </w:rPr>
        <w:tab/>
        <w:t>,</w:t>
      </w:r>
    </w:p>
    <w:p>
      <w:pPr>
        <w:pStyle w:val="Style74"/>
        <w:numPr>
          <w:ilvl w:val="0"/>
          <w:numId w:val="51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41"/>
      </w:pPr>
      <w:r>
        <w:rPr>
          <w:rStyle w:val="CharStyle273"/>
        </w:rPr>
        <w:t>文林：文士之林，文坛。华省：指清贵者的官署。贽：礼物。</w:t>
      </w:r>
    </w:p>
    <w:p>
      <w:pPr>
        <w:pStyle w:val="Style74"/>
        <w:numPr>
          <w:ilvl w:val="0"/>
          <w:numId w:val="51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41"/>
      </w:pPr>
      <w:r>
        <w:rPr>
          <w:rStyle w:val="CharStyle273"/>
        </w:rPr>
        <w:t>夷：古代屮原华夏族对东部各族的总称。髦、卢、巴均古代西</w:t>
        <w:br/>
        <w:t>南少数民族名。</w:t>
      </w:r>
    </w:p>
    <w:p>
      <w:pPr>
        <w:pStyle w:val="Style74"/>
        <w:numPr>
          <w:ilvl w:val="0"/>
          <w:numId w:val="51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41"/>
      </w:pPr>
      <w:r>
        <w:rPr>
          <w:rStyle w:val="CharStyle187"/>
        </w:rPr>
        <w:t>“</w:t>
      </w:r>
      <w:r>
        <w:rPr>
          <w:rStyle w:val="CharStyle273"/>
        </w:rPr>
        <w:t>玉璧</w:t>
      </w:r>
      <w:r>
        <w:rPr>
          <w:rStyle w:val="CharStyle187"/>
        </w:rPr>
        <w:t>”</w:t>
      </w:r>
      <w:r>
        <w:rPr>
          <w:rStyle w:val="CharStyle273"/>
        </w:rPr>
        <w:t>句：谓天子分賜玉璧完毕。古有天子向诸侯分賜玉璧</w:t>
        <w:br/>
        <w:t>等的旧制，故云。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60" w:right="0" w:firstLine="9"/>
        <w:sectPr>
          <w:pgSz w:w="4852" w:h="7073"/>
          <w:pgMar w:top="872" w:left="512" w:right="153" w:bottom="309" w:header="0" w:footer="3" w:gutter="0"/>
          <w:rtlGutter w:val="0"/>
          <w:cols w:space="720"/>
          <w:noEndnote/>
          <w:docGrid w:linePitch="360"/>
        </w:sectPr>
      </w:pPr>
      <w:r>
        <w:rPr>
          <w:rStyle w:val="CharStyle480"/>
        </w:rPr>
        <w:t>^ 670 ^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54" w:line="130" w:lineRule="exact"/>
        <w:ind w:left="0" w:right="160" w:firstLine="0"/>
      </w:pPr>
      <w:r>
        <w:rPr>
          <w:rStyle w:val="CharStyle770"/>
        </w:rPr>
        <w:t>郊祀赋</w:t>
      </w:r>
    </w:p>
    <w:p>
      <w:pPr>
        <w:pStyle w:val="Style231"/>
        <w:numPr>
          <w:ilvl w:val="0"/>
          <w:numId w:val="51"/>
        </w:numPr>
        <w:tabs>
          <w:tab w:leader="none" w:pos="5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5"/>
      </w:pPr>
      <w:r>
        <w:rPr>
          <w:lang w:val="zh-TW" w:eastAsia="zh-TW" w:bidi="zh-TW"/>
          <w:w w:val="100"/>
          <w:spacing w:val="0"/>
          <w:color w:val="000000"/>
          <w:position w:val="0"/>
        </w:rPr>
        <w:t>穆穆：仪容和美貌。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克明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句：《书</w:t>
      </w:r>
      <w:r>
        <w:rPr>
          <w:rStyle w:val="CharStyle482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尧典》：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克明俊德，以亲</w:t>
        <w:br/>
        <w:t>九族。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孔传：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能明俊德之士任用之。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克明：能明。</w:t>
      </w:r>
    </w:p>
    <w:p>
      <w:pPr>
        <w:pStyle w:val="Style231"/>
        <w:numPr>
          <w:ilvl w:val="0"/>
          <w:numId w:val="51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5"/>
      </w:pPr>
      <w:r>
        <w:rPr>
          <w:lang w:val="zh-TW" w:eastAsia="zh-TW" w:bidi="zh-TW"/>
          <w:w w:val="100"/>
          <w:spacing w:val="0"/>
          <w:color w:val="000000"/>
          <w:position w:val="0"/>
        </w:rPr>
        <w:t>应符：应验符命。蹈：遵循。章：章显。</w:t>
      </w:r>
    </w:p>
    <w:p>
      <w:pPr>
        <w:pStyle w:val="Style231"/>
        <w:numPr>
          <w:ilvl w:val="0"/>
          <w:numId w:val="51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5"/>
      </w:pP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昭假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四句：谓以孝仁之心祷告列祖列宗在天之灵，让他们</w:t>
        <w:br/>
        <w:t>降賜福安，以保佑万民。昭假：《诗</w:t>
      </w:r>
      <w:r>
        <w:rPr>
          <w:rStyle w:val="CharStyle482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大雅</w:t>
      </w:r>
      <w:r>
        <w:rPr>
          <w:rStyle w:val="CharStyle482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云汉》：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昭假无贏。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毛传</w:t>
      </w:r>
      <w:r>
        <w:rPr>
          <w:rStyle w:val="CharStyle482"/>
          <w:b w:val="0"/>
          <w:bCs w:val="0"/>
        </w:rPr>
        <w:t>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假，至也。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马瑞辰通释：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言诚能昭假于天，其感应之理无有贏差</w:t>
        <w:br/>
        <w:t>者。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康：安乐。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5"/>
        <w:sectPr>
          <w:headerReference w:type="even" r:id="rId181"/>
          <w:headerReference w:type="first" r:id="rId182"/>
          <w:pgSz w:w="4852" w:h="7073"/>
          <w:pgMar w:top="773" w:left="325" w:right="303" w:bottom="77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，⑪伊：发语词。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center"/>
        <w:spacing w:before="0" w:after="1271" w:line="100" w:lineRule="exact"/>
        <w:ind w:left="20" w:right="0" w:firstLine="0"/>
      </w:pPr>
      <w:r>
        <w:rPr>
          <w:rStyle w:val="CharStyle683"/>
        </w:rPr>
        <w:t>全汉賦评注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center"/>
        <w:spacing w:before="0" w:after="187" w:line="130" w:lineRule="exact"/>
        <w:ind w:left="20" w:right="0" w:firstLine="0"/>
      </w:pPr>
      <w:r>
        <w:rPr>
          <w:rStyle w:val="CharStyle771"/>
        </w:rPr>
        <w:t>王逸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297"/>
      </w:pPr>
      <w:r>
        <w:rPr>
          <w:lang w:val="zh-TW" w:eastAsia="zh-TW" w:bidi="zh-TW"/>
          <w:w w:val="100"/>
          <w:spacing w:val="0"/>
          <w:color w:val="000000"/>
          <w:position w:val="0"/>
        </w:rPr>
        <w:t>王逸，字叔师，南郡宜城（今湖北宜城〉人。</w:t>
        <w:br/>
        <w:t>生活在和帝永元〈</w:t>
      </w:r>
      <w:r>
        <w:rPr>
          <w:rStyle w:val="CharStyle482"/>
          <w:b w:val="0"/>
          <w:bCs w:val="0"/>
        </w:rPr>
        <w:t>89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482"/>
          <w:b w:val="0"/>
          <w:bCs w:val="0"/>
        </w:rPr>
        <w:t xml:space="preserve"> 105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年）至桓帝延熹</w:t>
      </w:r>
      <w:r>
        <w:rPr>
          <w:rStyle w:val="CharStyle482"/>
          <w:b w:val="0"/>
          <w:bCs w:val="0"/>
        </w:rPr>
        <w:t>〈159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482"/>
          <w:b w:val="0"/>
          <w:bCs w:val="0"/>
        </w:rPr>
        <w:t xml:space="preserve"> 167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年）年间。元初〈</w:t>
      </w:r>
      <w:r>
        <w:rPr>
          <w:rStyle w:val="CharStyle482"/>
          <w:b w:val="0"/>
          <w:bCs w:val="0"/>
        </w:rPr>
        <w:t>114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482"/>
          <w:b w:val="0"/>
          <w:bCs w:val="0"/>
        </w:rPr>
        <w:t>119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年）中为校</w:t>
        <w:br/>
        <w:t>书郎，顺帝时为侍中。王逸有《楚辞章句》流传至</w:t>
        <w:br/>
        <w:t>今。又著有賦、诔等二十一篇，《汉诗》一百二十二</w:t>
        <w:br/>
        <w:t>篇，多已亡佚，其赋今存二残篇。传在《后汉书》</w:t>
        <w:br/>
        <w:t>卷八十《文苑列传上》。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center"/>
        <w:spacing w:before="0" w:after="1263" w:line="100" w:lineRule="exact"/>
        <w:ind w:left="0" w:right="40" w:firstLine="0"/>
      </w:pPr>
      <w:r>
        <w:rPr>
          <w:rStyle w:val="CharStyle683"/>
        </w:rPr>
        <w:t>全汉賦评注</w:t>
      </w:r>
    </w:p>
    <w:p>
      <w:pPr>
        <w:pStyle w:val="Style210"/>
        <w:widowControl w:val="0"/>
        <w:keepNext/>
        <w:keepLines/>
        <w:shd w:val="clear" w:color="auto" w:fill="auto"/>
        <w:bidi w:val="0"/>
        <w:spacing w:before="0" w:after="143" w:line="200" w:lineRule="exact"/>
        <w:ind w:left="0" w:right="340" w:firstLine="0"/>
      </w:pPr>
      <w:bookmarkStart w:id="63" w:name="bookmark63"/>
      <w:r>
        <w:rPr>
          <w:rStyle w:val="CharStyle772"/>
        </w:rPr>
        <w:t>机</w:t>
      </w:r>
      <w:r>
        <w:rPr>
          <w:rStyle w:val="CharStyle773"/>
        </w:rPr>
        <w:t xml:space="preserve"> </w:t>
      </w:r>
      <w:r>
        <w:rPr>
          <w:rStyle w:val="CharStyle772"/>
        </w:rPr>
        <w:t>賦</w:t>
      </w:r>
      <w:bookmarkEnd w:id="63"/>
    </w:p>
    <w:p>
      <w:pPr>
        <w:pStyle w:val="Style550"/>
        <w:widowControl w:val="0"/>
        <w:keepNext w:val="0"/>
        <w:keepLines w:val="0"/>
        <w:shd w:val="clear" w:color="auto" w:fill="auto"/>
        <w:bidi w:val="0"/>
        <w:jc w:val="left"/>
        <w:spacing w:before="0" w:after="137" w:line="150" w:lineRule="exact"/>
        <w:ind w:left="2720" w:right="0" w:hanging="0"/>
      </w:pPr>
      <w:r>
        <w:rPr>
          <w:rStyle w:val="CharStyle774"/>
        </w:rPr>
        <w:t>I</w:t>
      </w:r>
      <w:r>
        <w:rPr>
          <w:rStyle w:val="CharStyle775"/>
        </w:rPr>
        <w:t xml:space="preserve"> </w:t>
      </w:r>
      <w:r>
        <w:rPr>
          <w:rStyle w:val="CharStyle776"/>
        </w:rPr>
        <w:t>速</w:t>
      </w:r>
    </w:p>
    <w:p>
      <w:pPr>
        <w:pStyle w:val="Style231"/>
        <w:tabs>
          <w:tab w:leader="none" w:pos="334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37"/>
      </w:pPr>
      <w:r>
        <w:rPr>
          <w:rStyle w:val="CharStyle482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舟车拣寓麄工也，杵臼碓硙直巧也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，盘衧缕针</w:t>
      </w:r>
    </w:p>
    <w:p>
      <w:pPr>
        <w:pStyle w:val="Style231"/>
        <w:tabs>
          <w:tab w:leader="none" w:pos="334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88" w:lineRule="exact"/>
        <w:ind w:left="0" w:right="0" w:firstLine="389"/>
      </w:pPr>
      <w:r>
        <w:rPr>
          <w:lang w:val="zh-TW" w:eastAsia="zh-TW" w:bidi="zh-TW"/>
          <w:w w:val="100"/>
          <w:spacing w:val="0"/>
          <w:color w:val="000000"/>
          <w:position w:val="0"/>
        </w:rPr>
        <w:t>小用也，至于织机功用大矣素朴醇一,野处穴</w:t>
        <w:br/>
      </w:r>
      <w:r>
        <w:rPr>
          <w:rStyle w:val="CharStyle482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藏气上自太始，下说羲皇帝轩龙跃，庶业是</w:t>
      </w:r>
    </w:p>
    <w:p>
      <w:pPr>
        <w:pStyle w:val="Style231"/>
        <w:tabs>
          <w:tab w:leader="none" w:pos="32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88" w:lineRule="exact"/>
        <w:ind w:left="0" w:right="0" w:firstLine="389"/>
      </w:pPr>
      <w:r>
        <w:rPr>
          <w:lang w:val="zh-TW" w:eastAsia="zh-TW" w:bidi="zh-TW"/>
          <w:w w:val="100"/>
          <w:spacing w:val="0"/>
          <w:color w:val="000000"/>
          <w:position w:val="0"/>
        </w:rPr>
        <w:t>昌气俯草圣恩，仰览三光气悟彼织女，终曰七</w:t>
        <w:br/>
      </w:r>
      <w:r>
        <w:rPr>
          <w:rStyle w:val="CharStyle482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襄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。爰制布帛，始垂衣裳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。于是取衡山之孤桐，</w:t>
      </w:r>
    </w:p>
    <w:p>
      <w:pPr>
        <w:pStyle w:val="Style231"/>
        <w:tabs>
          <w:tab w:leader="none" w:pos="334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88" w:lineRule="exact"/>
        <w:ind w:left="0" w:right="0" w:firstLine="389"/>
      </w:pPr>
      <w:r>
        <w:rPr>
          <w:lang w:val="zh-TW" w:eastAsia="zh-TW" w:bidi="zh-TW"/>
          <w:w w:val="100"/>
          <w:spacing w:val="0"/>
          <w:color w:val="000000"/>
          <w:position w:val="0"/>
        </w:rPr>
        <w:t>南岳之洪樟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。结灵恨于盘石，拓九层于岩傍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。性</w:t>
        <w:br/>
      </w:r>
      <w:r>
        <w:rPr>
          <w:rStyle w:val="CharStyle482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条暢以端直，贯云表而剀仓仪凤晨鸣翔其上，怪</w:t>
      </w:r>
    </w:p>
    <w:p>
      <w:pPr>
        <w:pStyle w:val="Style231"/>
        <w:tabs>
          <w:tab w:leader="none" w:pos="2578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88" w:lineRule="exact"/>
        <w:ind w:left="0" w:right="0" w:firstLine="389"/>
      </w:pPr>
      <w:r>
        <w:rPr>
          <w:lang w:val="zh-TW" w:eastAsia="zh-TW" w:bidi="zh-TW"/>
          <w:w w:val="100"/>
          <w:spacing w:val="0"/>
          <w:color w:val="000000"/>
          <w:position w:val="0"/>
        </w:rPr>
        <w:t>兽群萃而陆梁于是乃命匠人，潜江奋骧，踰五</w:t>
        <w:br/>
      </w:r>
      <w:r>
        <w:rPr>
          <w:rStyle w:val="CharStyle482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岭，越九冈⑬。斩伐剖柝，拟度短长胜复迴转，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center"/>
        <w:spacing w:before="0" w:after="0" w:line="188" w:lineRule="exact"/>
        <w:ind w:left="0" w:right="4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勉像乾形气大匡淡泊，拟短则川平气光为日月，</w:t>
      </w:r>
    </w:p>
    <w:p>
      <w:pPr>
        <w:pStyle w:val="Style231"/>
        <w:tabs>
          <w:tab w:leader="none" w:pos="3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37"/>
      </w:pPr>
      <w:r>
        <w:rPr>
          <w:rStyle w:val="CharStyle482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盖取昭明⑫。三轴列布，上法台星两骥齐首，俨</w:t>
      </w:r>
    </w:p>
    <w:p>
      <w:pPr>
        <w:pStyle w:val="Style231"/>
        <w:tabs>
          <w:tab w:leader="none" w:pos="2943" w:val="right"/>
          <w:tab w:leader="none" w:pos="3152" w:val="right"/>
          <w:tab w:leader="none" w:pos="3334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389"/>
      </w:pPr>
      <w:r>
        <w:rPr>
          <w:lang w:val="zh-TW" w:eastAsia="zh-TW" w:bidi="zh-TW"/>
          <w:w w:val="100"/>
          <w:spacing w:val="0"/>
          <w:color w:val="000000"/>
          <w:position w:val="0"/>
        </w:rPr>
        <w:t>若将征气方圆绮错，微妙穷奇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。虫禽品兽，物有</w:t>
        <w:br/>
      </w:r>
      <w:r>
        <w:rPr>
          <w:rStyle w:val="CharStyle777"/>
          <w:b w:val="0"/>
          <w:bCs w:val="0"/>
        </w:rPr>
        <w:t>I</w:t>
        <w:tab/>
        <w:t>,</w:t>
        <w:tab/>
        <w:t>673</w:t>
        <w:tab/>
        <w:t>,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20" w:line="190" w:lineRule="exact"/>
        <w:ind w:left="420" w:right="0" w:firstLine="8"/>
      </w:pPr>
      <w:r>
        <w:rPr>
          <w:rStyle w:val="CharStyle273"/>
        </w:rPr>
        <w:t>其宜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。兔耳跬伏，若安若危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。猛犬相守，窜身匿</w:t>
        <w:br/>
        <w:t>蹄气高楼双峙，下临清池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。游鱼衔饵，攙滴其</w:t>
        <w:br/>
        <w:t>陂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。鹿盧并起，纤缴俱垂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。宛若星图，屈膝推</w:t>
        <w:br/>
        <w:t>移</w:t>
      </w:r>
      <w:r>
        <w:rPr>
          <w:rStyle w:val="CharStyle187"/>
          <w:vertAlign w:val="superscript"/>
        </w:rPr>
        <w:t>@</w:t>
      </w:r>
      <w:r>
        <w:rPr>
          <w:rStyle w:val="CharStyle187"/>
        </w:rPr>
        <w:t>0 —</w:t>
      </w:r>
      <w:r>
        <w:rPr>
          <w:rStyle w:val="CharStyle273"/>
        </w:rPr>
        <w:t>往一来，匪劳匪疲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。于是暮春代谢，朱明</w:t>
        <w:br/>
        <w:t>达时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。蚕人告讫，舍罢献丝或黄或白，蜜蟮凝</w:t>
        <w:br/>
        <w:t>脂纤纤静女，经之络之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。尔乃窈窕淑媛，美色</w:t>
        <w:br/>
        <w:t>贞怡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。解鸣佩</w:t>
      </w:r>
      <w:r>
        <w:rPr>
          <w:rStyle w:val="CharStyle388"/>
        </w:rPr>
        <w:t>，释罗</w:t>
      </w:r>
      <w:r>
        <w:rPr>
          <w:rStyle w:val="CharStyle273"/>
        </w:rPr>
        <w:t>衣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，披华幕，登神机，乘轻</w:t>
        <w:br/>
        <w:t>抒，览床帷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。动摇多容，俯仰生姿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420" w:right="0" w:firstLine="243"/>
      </w:pPr>
      <w:r>
        <w:rPr>
          <w:rStyle w:val="CharStyle757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420" w:right="0" w:firstLine="243"/>
      </w:pPr>
      <w:r>
        <w:rPr>
          <w:lang w:val="zh-TW" w:eastAsia="zh-TW" w:bidi="zh-TW"/>
          <w:w w:val="100"/>
          <w:color w:val="000000"/>
          <w:position w:val="0"/>
        </w:rPr>
        <w:t>这是一篇残赋，但从中仍可见出赋旨太略。赋</w:t>
        <w:br/>
        <w:t>主要写了织机的制作过程。最后几句，是写缫丝和</w:t>
        <w:br/>
        <w:t>织作。它是现存赋作中最早写劳动和劳动工具的作</w:t>
        <w:br/>
        <w:t>品，在赋史上有重要地位</w:t>
      </w:r>
      <w:r>
        <w:rPr>
          <w:rStyle w:val="CharStyle534"/>
        </w:rPr>
        <w:t>。赋</w:t>
      </w:r>
      <w:r>
        <w:rPr>
          <w:lang w:val="zh-TW" w:eastAsia="zh-TW" w:bidi="zh-TW"/>
          <w:w w:val="100"/>
          <w:color w:val="000000"/>
          <w:position w:val="0"/>
        </w:rPr>
        <w:t>写织机的制作，充满</w:t>
        <w:br/>
        <w:t>了歌颂的激情，。如写原材料孤桐</w:t>
      </w:r>
      <w:r>
        <w:rPr>
          <w:rStyle w:val="CharStyle682"/>
        </w:rPr>
        <w:t>V</w:t>
      </w:r>
      <w:r>
        <w:rPr>
          <w:lang w:val="zh-TW" w:eastAsia="zh-TW" w:bidi="zh-TW"/>
          <w:w w:val="100"/>
          <w:color w:val="000000"/>
          <w:position w:val="0"/>
        </w:rPr>
        <w:t>洪樟：“性条畅以</w:t>
        <w:br/>
        <w:t>端直，贯云表藤剀仓</w:t>
      </w:r>
      <w:r>
        <w:rPr>
          <w:rStyle w:val="CharStyle682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：写织机结构：</w:t>
      </w:r>
      <w:r>
        <w:rPr>
          <w:rStyle w:val="CharStyle534"/>
        </w:rPr>
        <w:t>“两瓛</w:t>
      </w:r>
      <w:r>
        <w:rPr>
          <w:lang w:val="zh-TW" w:eastAsia="zh-TW" w:bidi="zh-TW"/>
          <w:w w:val="100"/>
          <w:color w:val="000000"/>
          <w:position w:val="0"/>
        </w:rPr>
        <w:t>齐首</w:t>
      </w:r>
      <w:r>
        <w:rPr>
          <w:rStyle w:val="CharStyle682"/>
        </w:rPr>
        <w:t>',</w:t>
        <w:br/>
      </w:r>
      <w:r>
        <w:rPr>
          <w:lang w:val="zh-TW" w:eastAsia="zh-TW" w:bidi="zh-TW"/>
          <w:w w:val="100"/>
          <w:color w:val="000000"/>
          <w:position w:val="0"/>
        </w:rPr>
        <w:t>俨若将征。</w:t>
      </w:r>
      <w:r>
        <w:rPr>
          <w:rStyle w:val="CharStyle682"/>
        </w:rPr>
        <w:t>;……</w:t>
      </w:r>
      <w:r>
        <w:rPr>
          <w:lang w:val="zh-TW" w:eastAsia="zh-TW" w:bidi="zh-TW"/>
          <w:w w:val="100"/>
          <w:color w:val="000000"/>
          <w:position w:val="0"/>
        </w:rPr>
        <w:t>兔耳跬伏，若安若危。猛犬相守，</w:t>
        <w:br/>
        <w:t>窜身匿蹄</w:t>
      </w:r>
      <w:r>
        <w:rPr>
          <w:rStyle w:val="CharStyle682"/>
        </w:rPr>
        <w:t>”V</w:t>
      </w:r>
      <w:r>
        <w:rPr>
          <w:lang w:val="zh-TW" w:eastAsia="zh-TW" w:bidi="zh-TW"/>
          <w:w w:val="100"/>
          <w:color w:val="000000"/>
          <w:position w:val="0"/>
        </w:rPr>
        <w:t>颇有气势，生动逼真，反映了对至匠高</w:t>
        <w:br/>
        <w:t>超技艺的赞美之情。对织女也以生华妙笔给予描写：</w:t>
        <w:br/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窈窕淑媛，美色贞怡动摇多容，俯仰生姿”。</w:t>
        <w:br/>
        <w:t>以致有人误以为是写的贵族妇女，认为作者并未真</w:t>
        <w:br/>
        <w:t>正注意农家妇女，这是不正确的。此织女形象当与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left"/>
        <w:spacing w:before="0" w:after="71" w:line="100" w:lineRule="exact"/>
        <w:ind w:left="3000" w:right="0" w:firstLine="8"/>
      </w:pPr>
      <w:r>
        <w:rPr>
          <w:rStyle w:val="CharStyle683"/>
        </w:rPr>
        <w:t>机赋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60" w:right="0" w:firstLine="1"/>
      </w:pPr>
      <w:r>
        <w:rPr>
          <w:lang w:val="zh-TW" w:eastAsia="zh-TW" w:bidi="zh-TW"/>
          <w:w w:val="100"/>
          <w:color w:val="000000"/>
          <w:position w:val="0"/>
        </w:rPr>
        <w:t>《陌上桑》中秦罗敷的形象一样，是作家对女性形象</w:t>
        <w:br/>
        <w:t>理想化的结果。古代赋家常用此法，即欲美一女则</w:t>
        <w:br/>
        <w:t>集所有美好于其一身。宋玉笔下的神女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上古既无，</w:t>
        <w:br/>
        <w:t>世所未见；瑰姿玮态，不可胜赞</w:t>
      </w:r>
      <w:r>
        <w:rPr>
          <w:rStyle w:val="CharStyle682"/>
        </w:rPr>
        <w:t>’’</w:t>
      </w:r>
      <w:r>
        <w:rPr>
          <w:lang w:val="zh-TW" w:eastAsia="zh-TW" w:bidi="zh-TW"/>
          <w:w w:val="100"/>
          <w:color w:val="000000"/>
          <w:position w:val="0"/>
        </w:rPr>
        <w:t>；其东家之子，</w:t>
        <w:br/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增之一分则太长，减之一分则太短”；司马相如笔</w:t>
        <w:br/>
        <w:t>下的美人也是楚楚动人，倾国倾城。其他新赋大抵</w:t>
        <w:br/>
        <w:t>如此。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60" w:right="0" w:firstLine="272"/>
      </w:pPr>
      <w:r>
        <w:rPr>
          <w:lang w:val="zh-TW" w:eastAsia="zh-TW" w:bidi="zh-TW"/>
          <w:w w:val="100"/>
          <w:color w:val="000000"/>
          <w:position w:val="0"/>
        </w:rPr>
        <w:t>此赋当作于王逸晚年为豫章太守之时。其理由</w:t>
        <w:br/>
        <w:t>是：第一，赋文笔老练，不似一个涉世未深的生手</w:t>
        <w:br/>
        <w:t>所为。第二，赋的内容是与蚕桑有关的织机与织妇，</w:t>
      </w:r>
    </w:p>
    <w:p>
      <w:pPr>
        <w:pStyle w:val="Style222"/>
        <w:tabs>
          <w:tab w:leader="none" w:pos="3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60" w:right="0" w:hanging="324"/>
      </w:pPr>
      <w:r>
        <w:rPr>
          <w:rStyle w:val="CharStyle682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皆属农事范畴，非一个整日坐在高堂不谙农村桑麻</w:t>
      </w:r>
    </w:p>
    <w:p>
      <w:pPr>
        <w:pStyle w:val="Style222"/>
        <w:tabs>
          <w:tab w:leader="none" w:pos="3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60" w:right="0" w:hanging="324"/>
      </w:pPr>
      <w:r>
        <w:rPr>
          <w:rStyle w:val="CharStyle682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之事的人所能为。第三，赋有曰月喻君、台星喻三</w:t>
      </w:r>
    </w:p>
    <w:p>
      <w:pPr>
        <w:pStyle w:val="Style222"/>
        <w:tabs>
          <w:tab w:leader="none" w:pos="31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361"/>
      </w:pPr>
      <w:r>
        <w:rPr>
          <w:lang w:val="zh-TW" w:eastAsia="zh-TW" w:bidi="zh-TW"/>
          <w:w w:val="100"/>
          <w:color w:val="000000"/>
          <w:position w:val="0"/>
        </w:rPr>
        <w:t>公大臣语，取喻熟练，乃一熟悉朝廷生活之人所为。</w:t>
        <w:br/>
        <w:t>王逸弱冠入朝阙，先为上计吏，后为侍中，当然十</w:t>
        <w:br/>
      </w:r>
      <w:r>
        <w:rPr>
          <w:rStyle w:val="CharStyle682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分谙悉禁中情冼。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60" w:right="0" w:firstLine="272"/>
      </w:pPr>
      <w:r>
        <w:rPr>
          <w:lang w:val="zh-TW" w:eastAsia="zh-TW" w:bidi="zh-TW"/>
          <w:w w:val="100"/>
          <w:color w:val="000000"/>
          <w:position w:val="0"/>
        </w:rPr>
        <w:t>此篇杂铩诸书：自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舟丰</w:t>
      </w:r>
      <w:r>
        <w:rPr>
          <w:rStyle w:val="CharStyle68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至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功用大矣”铩</w:t>
        <w:br/>
        <w:t>自《太平御览》卷八二五；自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素朴</w:t>
      </w:r>
      <w:r>
        <w:rPr>
          <w:rStyle w:val="CharStyle68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至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教皇</w:t>
      </w:r>
      <w:r>
        <w:rPr>
          <w:rStyle w:val="CharStyle682"/>
        </w:rPr>
        <w:t>”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380" w:line="190" w:lineRule="exact"/>
        <w:ind w:left="360" w:right="0" w:hanging="324"/>
      </w:pPr>
      <w:r>
        <w:rPr>
          <w:rStyle w:val="CharStyle682"/>
          <w:vertAlign w:val="superscript"/>
        </w:rPr>
        <w:t>1</w:t>
      </w:r>
      <w:r>
        <w:rPr>
          <w:rStyle w:val="CharStyle682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四句锞自《北堂书钞》卷一五八；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帝轩”以下以</w:t>
        <w:br/>
        <w:t>《艺文类聚》卷六五所铩为底本，校以《太平御览》</w:t>
        <w:br/>
        <w:t>卷八二五、百三家《王叔师集》。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3000" w:right="0" w:firstLine="8"/>
        <w:sectPr>
          <w:pgSz w:w="3737" w:h="5286"/>
          <w:pgMar w:top="385" w:left="131" w:right="159" w:bottom="264" w:header="0" w:footer="3" w:gutter="0"/>
          <w:rtlGutter w:val="0"/>
          <w:cols w:space="720"/>
          <w:noEndnote/>
          <w:docGrid w:linePitch="360"/>
        </w:sectPr>
      </w:pPr>
      <w:r>
        <w:rPr>
          <w:rStyle w:val="CharStyle515"/>
        </w:rPr>
        <w:t>675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6"/>
      </w:pPr>
      <w:bookmarkStart w:id="64" w:name="bookmark64"/>
      <w:r>
        <w:rPr>
          <w:rStyle w:val="CharStyle724"/>
          <w:b/>
          <w:bCs/>
        </w:rPr>
        <w:t>注释：</w:t>
      </w:r>
      <w:bookmarkEnd w:id="64"/>
    </w:p>
    <w:p>
      <w:pPr>
        <w:pStyle w:val="Style231"/>
        <w:numPr>
          <w:ilvl w:val="0"/>
          <w:numId w:val="53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拣寓：现上下文，当系栋宇之误。栋宇，房屋之总称。寓，同</w:t>
        <w:br/>
        <w:t>宇。麄工：做工不精。麄（忒)，俗作</w:t>
      </w:r>
      <w:r>
        <w:rPr>
          <w:rStyle w:val="CharStyle446"/>
          <w:b w:val="0"/>
          <w:bCs w:val="0"/>
        </w:rPr>
        <w:t>“</w:t>
      </w:r>
      <w:r>
        <w:rPr>
          <w:rStyle w:val="CharStyle319"/>
          <w:b w:val="0"/>
          <w:bCs w:val="0"/>
        </w:rPr>
        <w:t>蠹</w:t>
      </w:r>
      <w:r>
        <w:rPr>
          <w:rStyle w:val="CharStyle44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粗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。杵臼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即舂米</w:t>
        <w:br/>
        <w:t>的杵与臼</w:t>
      </w:r>
      <w:r>
        <w:rPr>
          <w:rStyle w:val="CharStyle482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。碓（也</w:t>
      </w:r>
      <w:r>
        <w:rPr>
          <w:rStyle w:val="CharStyle482"/>
          <w:b w:val="0"/>
          <w:bCs w:val="0"/>
        </w:rPr>
        <w:t>!)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：春米谷的设备。杵、臼用手操作，碓用足踩动。</w:t>
        <w:br/>
        <w:t>硙（以丨〉：石磨。直：简单，直截。</w:t>
      </w:r>
    </w:p>
    <w:p>
      <w:pPr>
        <w:pStyle w:val="Style231"/>
        <w:numPr>
          <w:ilvl w:val="0"/>
          <w:numId w:val="53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盘衧（妁）：疑即盘盂。盛饮食物之器皿，圆者为盘，方者为</w:t>
        <w:br/>
        <w:t>盂。《吕氏春秋，求人〉：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功绩铭于金石，著于盘盂。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缕针：丝线与</w:t>
        <w:br/>
        <w:t>针。</w:t>
      </w:r>
    </w:p>
    <w:p>
      <w:pPr>
        <w:pStyle w:val="Style231"/>
        <w:numPr>
          <w:ilvl w:val="0"/>
          <w:numId w:val="53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6"/>
      </w:pPr>
      <w:r>
        <w:rPr>
          <w:rStyle w:val="CharStyle778"/>
          <w:b w:val="0"/>
          <w:bCs w:val="0"/>
        </w:rPr>
        <w:t>素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朴：简朴无华</w:t>
      </w:r>
      <w:r>
        <w:rPr>
          <w:rStyle w:val="CharStyle778"/>
          <w:b w:val="0"/>
          <w:bCs w:val="0"/>
        </w:rPr>
        <w:t>。素，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生丝；朴，原始材料</w:t>
      </w:r>
      <w:r>
        <w:rPr>
          <w:rStyle w:val="CharStyle778"/>
          <w:b w:val="0"/>
          <w:bCs w:val="0"/>
        </w:rPr>
        <w:t>。辞一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：精醇不杂。</w:t>
        <w:br/>
        <w:t>野处穴藏：形容古人野居。《易</w:t>
      </w:r>
      <w:r>
        <w:rPr>
          <w:rStyle w:val="CharStyle482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系辞下》：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上古穴居而野处，后世圣</w:t>
        <w:br/>
        <w:t>人易之以宫室</w:t>
      </w:r>
      <w:r>
        <w:rPr>
          <w:rStyle w:val="CharStyle482"/>
          <w:b w:val="0"/>
          <w:bCs w:val="0"/>
        </w:rPr>
        <w:t>。”</w:t>
      </w:r>
    </w:p>
    <w:p>
      <w:pPr>
        <w:pStyle w:val="Style231"/>
        <w:numPr>
          <w:ilvl w:val="0"/>
          <w:numId w:val="53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太始：指形成宇宙物质的初始状态。《广雅，释天》：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太始者，</w:t>
        <w:br/>
        <w:t>形之始也。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《列子，天璀》同。義皇：即传说中的古皇伏義氏。</w:t>
      </w:r>
    </w:p>
    <w:p>
      <w:pPr>
        <w:pStyle w:val="Style231"/>
        <w:numPr>
          <w:ilvl w:val="0"/>
          <w:numId w:val="53"/>
        </w:numPr>
        <w:tabs>
          <w:tab w:leader="none" w:pos="5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帝轩：黄帝轩辕氏。庶业：众业，百业。是：因此，于是。昌：</w:t>
        <w:br/>
        <w:t>昌盛。</w:t>
      </w:r>
    </w:p>
    <w:p>
      <w:pPr>
        <w:pStyle w:val="Style231"/>
        <w:numPr>
          <w:ilvl w:val="0"/>
          <w:numId w:val="53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俯軍（你</w:t>
      </w:r>
      <w:r>
        <w:rPr>
          <w:rStyle w:val="CharStyle482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：俯首深思。圣恩：帝王所施行的恩惠。三光：指</w:t>
        <w:br/>
        <w:t>日、月、星。《白虎通</w:t>
      </w:r>
      <w:r>
        <w:rPr>
          <w:rStyle w:val="CharStyle482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封公侯》：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天有三光，日、月、星</w:t>
      </w:r>
      <w:r>
        <w:rPr>
          <w:rStyle w:val="CharStyle482"/>
          <w:b w:val="0"/>
          <w:bCs w:val="0"/>
        </w:rPr>
        <w:t>。”</w:t>
      </w:r>
    </w:p>
    <w:p>
      <w:pPr>
        <w:pStyle w:val="Style231"/>
        <w:numPr>
          <w:ilvl w:val="0"/>
          <w:numId w:val="53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悟</w:t>
      </w:r>
      <w:r>
        <w:rPr>
          <w:rStyle w:val="CharStyle482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晤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，相对，相遇。终日：一天。七襄：自卯至酉为</w:t>
        <w:br/>
        <w:t>昼，共七辰，每辰更移一次，故称七襄。《诗经，小雅，大車》：“技彼织</w:t>
        <w:br/>
        <w:t>女，终日七襄。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郑笺</w:t>
      </w:r>
      <w:r>
        <w:rPr>
          <w:rStyle w:val="CharStyle482"/>
          <w:b w:val="0"/>
          <w:bCs w:val="0"/>
        </w:rPr>
        <w:t>：“</w:t>
      </w:r>
      <w:r>
        <w:rPr>
          <w:rStyle w:val="CharStyle779"/>
          <w:b w:val="0"/>
          <w:bCs w:val="0"/>
        </w:rPr>
        <w:t>襄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，驾也。驾，谓更其肆也。从旦至暮七辰</w:t>
        <w:br/>
        <w:t>一移，因谓之七襄</w:t>
      </w:r>
      <w:r>
        <w:rPr>
          <w:rStyle w:val="CharStyle482"/>
          <w:b w:val="0"/>
          <w:bCs w:val="0"/>
        </w:rPr>
        <w:t>。”</w:t>
      </w:r>
    </w:p>
    <w:p>
      <w:pPr>
        <w:pStyle w:val="Style231"/>
        <w:numPr>
          <w:ilvl w:val="0"/>
          <w:numId w:val="53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爱：于是。制：制作。始：才。垂：挂下，指穿上衣服。衣裳</w:t>
      </w:r>
      <w:r>
        <w:rPr>
          <w:rStyle w:val="CharStyle386"/>
          <w:b w:val="0"/>
          <w:bCs w:val="0"/>
        </w:rPr>
        <w:t>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古人以上为衣，下为裳。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316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取：采取，指砍伐。衡山：五岳中的南岳，在湖南省境内。有</w:t>
        <w:br/>
        <w:t>七十二蜱，以祝融、紫蓋、云密、石縻、夭柱五峰为最大。桐：即桐</w:t>
        <w:br/>
      </w:r>
      <w:r>
        <w:rPr>
          <w:rStyle w:val="CharStyle482"/>
          <w:vertAlign w:val="superscript"/>
          <w:b w:val="0"/>
          <w:bCs w:val="0"/>
        </w:rPr>
        <w:t>#</w:t>
      </w:r>
      <w:r>
        <w:rPr>
          <w:rStyle w:val="CharStyle482"/>
          <w:b w:val="0"/>
          <w:bCs w:val="0"/>
        </w:rPr>
        <w:t xml:space="preserve"> 676 </w:t>
      </w:r>
      <w:r>
        <w:rPr>
          <w:rStyle w:val="CharStyle482"/>
          <w:vertAlign w:val="superscript"/>
          <w:b w:val="0"/>
          <w:bCs w:val="0"/>
        </w:rPr>
        <w:t>#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树。洪樟：大樟树。樟，俗称樟树或香樟树，为常绿乔木，木材致密，</w:t>
        <w:br/>
        <w:t>为珍贵树种。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⑩灵恨：当作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灵根</w:t>
      </w:r>
      <w:r>
        <w:rPr>
          <w:rStyle w:val="CharStyle482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，灵木之根，这里形容桐、樟之灵气。盘</w:t>
        <w:br/>
        <w:t>石：巨石。拓：同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托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。九层：言极髙，犹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九成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。《文选，马融</w:t>
        <w:br/>
      </w:r>
      <w:r>
        <w:rPr>
          <w:rStyle w:val="CharStyle236"/>
          <w:b/>
          <w:bCs/>
        </w:rPr>
        <w:t>〈长笛賦〉》：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拓九成之孤岑兮，临万仞之石螇。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注引郭璞曰：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成，</w:t>
        <w:br/>
        <w:t>亦重也。言九者，数之多也。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岩傍：髙高的山崖旁边。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⑪条畅：形容桐槔木纹端直顺畅。贯：直穿。云表：高天，喻极</w:t>
        <w:br/>
        <w:t>高。剀〈</w:t>
      </w:r>
      <w:r>
        <w:rPr>
          <w:rStyle w:val="CharStyle482"/>
          <w:b w:val="0"/>
          <w:bCs w:val="0"/>
        </w:rPr>
        <w:t>1^0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：《广雅，释诂三》：剀，摩也。仓：同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苍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，苍天。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⑫仪凤：有威仪之凤，凤凰的异称。翔：飞翔。其：指孤桐，洪</w:t>
        <w:br/>
        <w:t>槔。萃（叫丨〉：聚集。陆梁：眺跃的样子。《文选，扬雄〈甘泉賦〉》：</w:t>
        <w:br/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飞蒙茸而走陆梁。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注引晋灼：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走者陆梁而跳。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又张衡《西京賦》：</w:t>
        <w:br/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怪兽陆梁，大雀跋跋</w:t>
      </w:r>
      <w:r>
        <w:rPr>
          <w:rStyle w:val="CharStyle482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⑬匠人：木工。潜江：渡江。潜，涉水。奋骧：策马奔地。踰</w:t>
        <w:br/>
      </w:r>
      <w:r>
        <w:rPr>
          <w:rStyle w:val="CharStyle482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沖</w:t>
      </w:r>
      <w:r>
        <w:rPr>
          <w:rStyle w:val="CharStyle482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逾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，超越，翻越。五岭：通常指大庾岭、骑田岭、都庞</w:t>
        <w:br/>
        <w:t>岭、萌渚岭、越城岭，这里当非实指。九冈：九座名山。山名随文而</w:t>
        <w:br/>
        <w:t>异，通常指会稽山、太山、王屋山、首山、太华山、岐山、太行山、</w:t>
        <w:br/>
        <w:t>羊肠山、盂门山。见《吕氏春秋，有始》、《淮南子，地形训》。这里泛指</w:t>
        <w:br/>
        <w:t>高山。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⑭剖析：开辟。拟度：揣度，估量。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胜复迴转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两句：当指织机外形。剋能、胜。乾形：</w:t>
        <w:br/>
        <w:t>天象，乾为天，故称。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大匡淡泊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睡劳匪疲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二十六句：具体刻画织机。匡：</w:t>
        <w:br/>
        <w:t>方正，端正。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⑬昭明：显明、光明。《诗经，大雅，既醉》：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群子万年，介尔昭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2"/>
      </w:pPr>
      <w:r>
        <w:rPr>
          <w:rStyle w:val="CharStyle259"/>
        </w:rPr>
        <w:t>明</w:t>
      </w:r>
      <w:r>
        <w:rPr>
          <w:rStyle w:val="CharStyle48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⑬列布：排列分布。法：取法，效仿。台星：即三台星。《晋书，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天文忐上》：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三台六星，两两而居</w:t>
      </w:r>
    </w:p>
    <w:p>
      <w:pPr>
        <w:pStyle w:val="Style499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3620" w:right="0" w:firstLine="6"/>
      </w:pPr>
      <w:r>
        <w:rPr>
          <w:rStyle w:val="CharStyle781"/>
          <w:i/>
          <w:iCs/>
        </w:rPr>
        <w:t>‘，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⑬戰：骏马。齐首：都昂着头。俨若将征：好像准备出征。这是</w:t>
        <w:br/>
        <w:t>形容织机态势结构。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9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方圆：方的、圆的，古人以天为圆，以地为方，以方圆喻天地。</w:t>
        <w:br/>
        <w:t>绮错：纵横交错。微妙穷奇：精微深奥，难尽其妙。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⑪品：众多。宜：合适，相称。指各种禽兽图形都宛如在织机上。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9"/>
      </w:pPr>
      <w:r>
        <w:rPr>
          <w:rStyle w:val="CharStyle482"/>
          <w:b w:val="0"/>
          <w:bCs w:val="0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铨（</w:t>
      </w:r>
      <w:r>
        <w:rPr>
          <w:rStyle w:val="CharStyle482"/>
          <w:b w:val="0"/>
          <w:bCs w:val="0"/>
        </w:rPr>
        <w:t>(^)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伏：踡伏。《文选，王延寿〈鲁灵光殿賦“狡兔铨</w:t>
        <w:br/>
        <w:t>伏于拊侧，猨狖攀橡而相近。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若安若危：似乎很安全又好像很危险。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9"/>
      </w:pPr>
      <w:r>
        <w:rPr>
          <w:rStyle w:val="CharStyle482"/>
          <w:b w:val="0"/>
          <w:bCs w:val="0"/>
        </w:rPr>
        <w:t>㉓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猛犬：凶猛的狗。相守：相互持守。匿蹄：曲藏着蹄子。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9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双峙：相对耸立。喻织机左右两边突出的结构。淸池：淸清的</w:t>
        <w:br/>
        <w:t>池塘。似喻织机中间绷经线的部分。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9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游魚：喻牵引纬线来回穿动的梭子。饵：鱼食</w:t>
      </w:r>
      <w:r>
        <w:rPr>
          <w:rStyle w:val="CharStyle779"/>
          <w:b w:val="0"/>
          <w:bCs w:val="0"/>
        </w:rPr>
        <w:t>。攙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（^)潘</w:t>
        <w:br/>
        <w:t>〔</w:t>
      </w:r>
      <w:r>
        <w:rPr>
          <w:rStyle w:val="CharStyle482"/>
          <w:b w:val="0"/>
          <w:bCs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⑷</w:t>
      </w:r>
      <w:r>
        <w:rPr>
          <w:rStyle w:val="CharStyle482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〉：指游鱼出没的样子。陂（明丨〉：池塘。《淮南子</w:t>
      </w:r>
      <w:r>
        <w:rPr>
          <w:rStyle w:val="CharStyle482"/>
          <w:b w:val="0"/>
          <w:bCs w:val="0"/>
        </w:rPr>
        <w:t>‘</w:t>
      </w:r>
      <w:r>
        <w:rPr>
          <w:rStyle w:val="CharStyle236"/>
          <w:b/>
          <w:bCs/>
        </w:rPr>
        <w:t>说林训》：</w:t>
        <w:br/>
      </w:r>
      <w:r>
        <w:rPr>
          <w:rStyle w:val="CharStyle482"/>
          <w:b w:val="0"/>
          <w:bCs w:val="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十顷之陂，可以灌四十顷</w:t>
      </w:r>
      <w:r>
        <w:rPr>
          <w:rStyle w:val="CharStyle482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9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鹿虛：同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辘轳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，一种起重装置，类滑轮。这里指织机上绷线</w:t>
        <w:br/>
      </w:r>
      <w:r>
        <w:rPr>
          <w:rStyle w:val="CharStyle763"/>
          <w:b/>
          <w:bCs/>
        </w:rPr>
        <w:t>的绞盘。纤缴细生丝绳。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9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宛若：好像。星图：将星辰位置投影于平面绘成的图</w:t>
      </w:r>
      <w:r>
        <w:rPr>
          <w:rStyle w:val="CharStyle482"/>
          <w:b w:val="0"/>
          <w:bCs w:val="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这里指</w:t>
        <w:br/>
        <w:t>整个织机。屈膝推移：指织女踩动织机的动作。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⑳一往一来：指织机的穿梭动作。匪：间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9"/>
      </w:pPr>
      <w:r>
        <w:rPr>
          <w:rStyle w:val="CharStyle482"/>
          <w:b w:val="0"/>
          <w:bCs w:val="0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暮春：春末。代谢：更替变化。朱明：即夏季。《尔雅，释天》：</w:t>
        <w:br/>
      </w:r>
      <w:r>
        <w:rPr>
          <w:rStyle w:val="CharStyle482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夏为朱明。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气赤而光明。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达时：按时来临。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〇番人：养蚕的人。告讫：宣告蚕事完毕。舍罢：休息之后。舍，</w:t>
        <w:br/>
        <w:t>休息，止息。《诗经</w:t>
      </w:r>
      <w:r>
        <w:rPr>
          <w:rStyle w:val="CharStyle482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</w:t>
      </w:r>
      <w:r>
        <w:rPr>
          <w:rStyle w:val="CharStyle482"/>
          <w:b w:val="0"/>
          <w:bCs w:val="0"/>
        </w:rPr>
        <w:t>‘</w:t>
      </w:r>
      <w:r>
        <w:rPr>
          <w:rStyle w:val="CharStyle236"/>
          <w:b/>
          <w:bCs/>
        </w:rPr>
        <w:t>何人斯》：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尔之安行，亦不遑舍。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献丝：</w:t>
        <w:br/>
        <w:t>指蚕农献出蚕丝。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9"/>
      </w:pPr>
      <w:r>
        <w:rPr>
          <w:rStyle w:val="CharStyle482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蜜蟆：《百三家集》本作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蜜腊”，为松脂及枫脂人地所形成的</w:t>
        <w:br/>
        <w:t>一种琥珀。赤的叫血珀，淡一点的叫金珀，即蜜腊。又为石的一种，</w:t>
        <w:br/>
        <w:t>产于海中，黄色，透明发光。凝脂：凝冻的油脂，柔滑无隙，比喻丝</w:t>
        <w:br/>
        <w:t>织质地细密。以上形容蚕丝的优质。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9"/>
        <w:sectPr>
          <w:headerReference w:type="even" r:id="rId183"/>
          <w:headerReference w:type="default" r:id="rId184"/>
          <w:pgSz w:w="4876" w:h="7214"/>
          <w:pgMar w:top="854" w:left="418" w:right="196" w:bottom="336" w:header="0" w:footer="3" w:gutter="0"/>
          <w:rtlGutter w:val="0"/>
          <w:cols w:space="720"/>
          <w:noEndnote/>
          <w:docGrid w:linePitch="360"/>
        </w:sectPr>
      </w:pPr>
      <w:r>
        <w:rPr>
          <w:rStyle w:val="CharStyle782"/>
        </w:rPr>
        <w:t>,678 ,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right"/>
        <w:spacing w:before="0" w:after="69" w:line="110" w:lineRule="exact"/>
        <w:ind w:left="0" w:right="160" w:firstLine="0"/>
      </w:pPr>
      <w:r>
        <w:rPr>
          <w:rStyle w:val="CharStyle783"/>
        </w:rPr>
        <w:t>机賦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left"/>
        <w:spacing w:before="0" w:after="0" w:line="161" w:lineRule="exact"/>
        <w:ind w:left="0" w:right="0" w:firstLine="247"/>
      </w:pPr>
      <w:r>
        <w:rPr>
          <w:rStyle w:val="CharStyle784"/>
        </w:rPr>
        <w:t>@</w:t>
      </w:r>
      <w:r>
        <w:rPr>
          <w:rStyle w:val="CharStyle632"/>
        </w:rPr>
        <w:t>纤纤：柔美的样子。静女：闲雅的女子。这句形容缫丝女美丽</w:t>
        <w:br/>
        <w:t>闲静。经、络：都用作动词，意即织作。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left"/>
        <w:spacing w:before="0" w:after="0" w:line="161" w:lineRule="exact"/>
        <w:ind w:left="0" w:right="0" w:firstLine="247"/>
      </w:pPr>
      <w:r>
        <w:rPr>
          <w:rStyle w:val="CharStyle784"/>
        </w:rPr>
        <w:t>@</w:t>
      </w:r>
      <w:r>
        <w:rPr>
          <w:rStyle w:val="CharStyle632"/>
        </w:rPr>
        <w:t>尔乃：发语词，无义。窈窕：美好，漂亮。淑媛：闲雅女子，</w:t>
        <w:br/>
        <w:t>指织女。贞怡：节操坚贞，性情和悦。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0" w:line="161" w:lineRule="exact"/>
        <w:ind w:left="0" w:right="0" w:firstLine="24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⑭鸣佩：古人佩带在腰间的玉饰或其他硬质佩饰，行走时相击发</w:t>
        <w:br/>
        <w:t>声，故作鸣佩。释：脱下。罗衣：质地柔软细密的丝织品做的上衣。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right"/>
        <w:spacing w:before="0" w:after="0" w:line="161" w:lineRule="exact"/>
        <w:ind w:left="0" w:right="160" w:firstLine="0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华幕：华丽的帐幕。神机：神妙的织机。杼的〉：织布梭。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89" w:line="161" w:lineRule="exact"/>
        <w:ind w:left="0" w:right="0" w:firstLine="247"/>
      </w:pPr>
      <w:r>
        <w:rPr>
          <w:rStyle w:val="CharStyle655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动摇多容</w:t>
      </w:r>
      <w:r>
        <w:rPr>
          <w:rStyle w:val="CharStyle6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两句：都是写织布时织女的动作情态，形象动人，</w:t>
        <w:br/>
        <w:t>启人联想。</w:t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247"/>
      </w:pPr>
      <w:r>
        <w:rPr>
          <w:lang w:val="zh-TW" w:eastAsia="zh-TW" w:bidi="zh-TW"/>
          <w:w w:val="100"/>
          <w:spacing w:val="0"/>
          <w:color w:val="000000"/>
          <w:position w:val="0"/>
        </w:rPr>
        <w:t>辨析：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341"/>
      </w:pPr>
      <w:r>
        <w:rPr>
          <w:rStyle w:val="CharStyle273"/>
        </w:rPr>
        <w:t>王逸生卒年无考。《后汉书，文苑列传》王逸条</w:t>
        <w:br/>
        <w:t>仅说：</w:t>
      </w:r>
      <w:r>
        <w:rPr>
          <w:rStyle w:val="CharStyle187"/>
        </w:rPr>
        <w:t>“</w:t>
      </w:r>
      <w:r>
        <w:rPr>
          <w:rStyle w:val="CharStyle273"/>
        </w:rPr>
        <w:t>元初〈</w:t>
      </w:r>
      <w:r>
        <w:rPr>
          <w:rStyle w:val="CharStyle187"/>
        </w:rPr>
        <w:t>114</w:t>
      </w:r>
      <w:r>
        <w:rPr>
          <w:rStyle w:val="CharStyle273"/>
        </w:rPr>
        <w:t>年一</w:t>
      </w:r>
      <w:r>
        <w:rPr>
          <w:rStyle w:val="CharStyle187"/>
        </w:rPr>
        <w:t xml:space="preserve"> 120</w:t>
      </w:r>
      <w:r>
        <w:rPr>
          <w:rStyle w:val="CharStyle273"/>
        </w:rPr>
        <w:t>年）中，举上计吏，为</w:t>
        <w:br/>
        <w:t>校书郎。顺帝〈</w:t>
      </w:r>
      <w:r>
        <w:rPr>
          <w:rStyle w:val="CharStyle187"/>
        </w:rPr>
        <w:t>126</w:t>
      </w:r>
      <w:r>
        <w:rPr>
          <w:rStyle w:val="CharStyle273"/>
        </w:rPr>
        <w:t>年一</w:t>
      </w:r>
      <w:r>
        <w:rPr>
          <w:rStyle w:val="CharStyle187"/>
        </w:rPr>
        <w:t xml:space="preserve"> 144</w:t>
      </w:r>
      <w:r>
        <w:rPr>
          <w:rStyle w:val="CharStyle273"/>
        </w:rPr>
        <w:t>年）时为侍中。’’陆侃</w:t>
        <w:br/>
        <w:t>如师《中古文学系年》据此而推测：</w:t>
      </w:r>
      <w:r>
        <w:rPr>
          <w:rStyle w:val="CharStyle187"/>
        </w:rPr>
        <w:t>“</w:t>
      </w:r>
      <w:r>
        <w:rPr>
          <w:rStyle w:val="CharStyle273"/>
        </w:rPr>
        <w:t>如果把他（指</w:t>
        <w:br/>
        <w:t>王逸）的生年假定在</w:t>
      </w:r>
      <w:r>
        <w:rPr>
          <w:rStyle w:val="CharStyle187"/>
        </w:rPr>
        <w:t>90</w:t>
      </w:r>
      <w:r>
        <w:rPr>
          <w:rStyle w:val="CharStyle273"/>
        </w:rPr>
        <w:t>年（永元二年〉，则卒时七</w:t>
        <w:br/>
        <w:t>十五岁左右，为校书郎始于二十五岁左右，也许还</w:t>
        <w:br/>
        <w:t>合理。</w:t>
      </w:r>
      <w:r>
        <w:rPr>
          <w:rStyle w:val="CharStyle187"/>
        </w:rPr>
        <w:t>”</w:t>
      </w:r>
      <w:r>
        <w:rPr>
          <w:rStyle w:val="CharStyle273"/>
        </w:rPr>
        <w:t>对此，我们如果参照王逸子王延寿的卒年，</w:t>
        <w:br/>
        <w:t>陆师所认定的王逸的生年似偏早，卒年虽无据，但</w:t>
        <w:br/>
        <w:t>尚可作为一说。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341"/>
      </w:pPr>
      <w:r>
        <w:rPr>
          <w:rStyle w:val="CharStyle273"/>
        </w:rPr>
        <w:t>我们从《水经注》卷三十八得知，王延寿死时</w:t>
        <w:br/>
        <w:t>是二十一岁。《古文苑，梦赋》章樵注则说，王延寿</w:t>
        <w:br/>
        <w:t>死时是二十四岁。两说哪个更合理？王延寿又死于</w:t>
        <w:br/>
        <w:t>何年？史无明文。但王延寿的《桐柏庙碑》首句即</w:t>
      </w:r>
    </w:p>
    <w:p>
      <w:pPr>
        <w:pStyle w:val="Style785"/>
        <w:widowControl w:val="0"/>
        <w:keepNext w:val="0"/>
        <w:keepLines w:val="0"/>
        <w:shd w:val="clear" w:color="auto" w:fill="auto"/>
        <w:bidi w:val="0"/>
        <w:spacing w:before="0" w:after="0" w:line="110" w:lineRule="exact"/>
        <w:ind w:left="0" w:right="160" w:firstLine="0"/>
      </w:pPr>
      <w:r>
        <w:rPr>
          <w:rStyle w:val="CharStyle787"/>
          <w:b w:val="0"/>
          <w:bCs w:val="0"/>
          <w:i/>
          <w:iCs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619</w:t>
      </w:r>
      <w:r>
        <w:rPr>
          <w:rStyle w:val="CharStyle787"/>
          <w:b w:val="0"/>
          <w:bCs w:val="0"/>
          <w:i/>
          <w:iCs/>
        </w:rPr>
        <w:t>，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140" w:firstLine="118"/>
      </w:pPr>
      <w:r>
        <w:rPr>
          <w:rStyle w:val="CharStyle273"/>
        </w:rPr>
        <w:t>说：</w:t>
      </w:r>
      <w:r>
        <w:rPr>
          <w:rStyle w:val="CharStyle187"/>
        </w:rPr>
        <w:t>“</w:t>
      </w:r>
      <w:r>
        <w:rPr>
          <w:rStyle w:val="CharStyle273"/>
        </w:rPr>
        <w:t>延熹六年正月八日乙酉。</w:t>
      </w:r>
      <w:r>
        <w:rPr>
          <w:rStyle w:val="CharStyle187"/>
        </w:rPr>
        <w:t>”</w:t>
      </w:r>
      <w:r>
        <w:rPr>
          <w:rStyle w:val="CharStyle273"/>
        </w:rPr>
        <w:t>延熹六年即公元</w:t>
      </w:r>
      <w:r>
        <w:rPr>
          <w:rStyle w:val="CharStyle187"/>
        </w:rPr>
        <w:t>163</w:t>
        <w:br/>
      </w:r>
      <w:r>
        <w:rPr>
          <w:rStyle w:val="CharStyle273"/>
        </w:rPr>
        <w:t>年，那时王延寿自然正值青少年。桐柏庙建在王延</w:t>
        <w:br/>
        <w:t>寿的家乡南郡境内（王延寿系南郡宜城一今湖北</w:t>
        <w:br/>
        <w:t>宜城县〕，此碑当为延寿早期作品。而《后汉书-文</w:t>
        <w:br/>
        <w:t>苑列传》所载延寿的《鲁灵光殿赋》和《梦赋》均</w:t>
        <w:br/>
        <w:t>很出色，尤其是《鲁灵光殿赋》，曾让他的父亲、大</w:t>
        <w:br/>
        <w:t>学问家王逸和大文豪蔡邕为之倾倒，而自愧不逮。</w:t>
        <w:br/>
        <w:t>惠栋《后汉书补注》卷十八载：</w:t>
      </w:r>
      <w:r>
        <w:rPr>
          <w:rStyle w:val="CharStyle187"/>
        </w:rPr>
        <w:t>“</w:t>
      </w:r>
      <w:r>
        <w:rPr>
          <w:rStyle w:val="CharStyle273"/>
        </w:rPr>
        <w:t>《博物志》曰：‘鲁</w:t>
        <w:br/>
        <w:t>作灵光殿初成，（王〉逸语其子：汝写状归，吾欲为</w:t>
        <w:br/>
        <w:t>赋。文考（王延寿字）遂以韵写简。其父曰：此即</w:t>
        <w:br/>
        <w:t>为赋，吾固不及知。</w:t>
      </w:r>
      <w:r>
        <w:rPr>
          <w:rStyle w:val="CharStyle187"/>
        </w:rPr>
        <w:t>’”</w:t>
      </w:r>
      <w:r>
        <w:rPr>
          <w:rStyle w:val="CharStyle273"/>
        </w:rPr>
        <w:t>《后汉书</w:t>
      </w:r>
      <w:r>
        <w:rPr>
          <w:rStyle w:val="CharStyle187"/>
        </w:rPr>
        <w:t>‘</w:t>
      </w:r>
      <w:r>
        <w:rPr>
          <w:rStyle w:val="CharStyle273"/>
        </w:rPr>
        <w:t>文苑传》延寿条载：</w:t>
        <w:br/>
      </w:r>
      <w:r>
        <w:rPr>
          <w:rStyle w:val="CharStyle187"/>
        </w:rPr>
        <w:t>“</w:t>
      </w:r>
      <w:r>
        <w:rPr>
          <w:rStyle w:val="CharStyle273"/>
        </w:rPr>
        <w:t>〈延寿）少遒鲁国，作《灵光殿赋》，后蔡邕亦造此</w:t>
        <w:br/>
        <w:t>赋，未成，及见延寿所为，甚奇之，遂辍翰而已</w:t>
      </w:r>
      <w:r>
        <w:rPr>
          <w:rStyle w:val="CharStyle187"/>
        </w:rPr>
        <w:t>。”</w:t>
        <w:br/>
      </w:r>
      <w:r>
        <w:rPr>
          <w:rStyle w:val="CharStyle273"/>
        </w:rPr>
        <w:t>如此令两位大文学家折服的佳作，不大可能为</w:t>
        <w:br/>
        <w:t>王延寿的处女作。故此两赋创作时间应系于《桐柏</w:t>
        <w:br/>
        <w:t>庙碑》之后为宜。正如刘汝霖《汉晋学术编年》卷</w:t>
        <w:br/>
        <w:t>五所说：</w:t>
      </w:r>
      <w:r>
        <w:rPr>
          <w:rStyle w:val="CharStyle187"/>
        </w:rPr>
        <w:t>“</w:t>
      </w:r>
      <w:r>
        <w:rPr>
          <w:rStyle w:val="CharStyle273"/>
        </w:rPr>
        <w:t>按南阳与延寿故居相距不远，窃疑其（指</w:t>
        <w:br/>
        <w:t>《桐柏庙碑》〉早期所作，盖当时尚未北上也。其作</w:t>
        <w:br/>
        <w:t>《灵光殿赋》当在其后</w:t>
      </w:r>
      <w:r>
        <w:rPr>
          <w:rStyle w:val="CharStyle18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140" w:firstLine="399"/>
      </w:pPr>
      <w:r>
        <w:rPr>
          <w:rStyle w:val="CharStyle273"/>
        </w:rPr>
        <w:t>陆师《中古文学系年》说法正与上相反，他把</w:t>
        <w:br/>
        <w:t>《桐柏庙碑》创作时间放在《灵光殿赋》之后。他</w:t>
        <w:br/>
        <w:t>说：</w:t>
      </w:r>
      <w:r>
        <w:rPr>
          <w:rStyle w:val="CharStyle187"/>
        </w:rPr>
        <w:t>“</w:t>
      </w:r>
      <w:r>
        <w:rPr>
          <w:rStyle w:val="CharStyle273"/>
        </w:rPr>
        <w:t>他（指延寿）到桐柏，可能是由鲁返宜城籍，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128"/>
      </w:pPr>
      <w:r>
        <w:rPr>
          <w:rStyle w:val="CharStyle273"/>
        </w:rPr>
        <w:t>途中经过而作碑（指《桐柏庙碑》:)。”陆师此说不尽</w:t>
        <w:br/>
        <w:t>合理。而吴文治先生在《中国文学大事年表》中，</w:t>
        <w:br/>
        <w:t>把两赋和碑都放在延熹六年时作，更是不可能的，</w:t>
        <w:br/>
        <w:t>因为时间不允许。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93"/>
      </w:pPr>
      <w:r>
        <w:rPr>
          <w:rStyle w:val="CharStyle273"/>
        </w:rPr>
        <w:t>如果我们的推断基本准确，则王延寿《灵光殿</w:t>
        <w:br/>
        <w:t>赋》、《梦赋》应作于延熹八年</w:t>
      </w:r>
      <w:r>
        <w:rPr>
          <w:rStyle w:val="CharStyle187"/>
        </w:rPr>
        <w:t>“65</w:t>
      </w:r>
      <w:r>
        <w:rPr>
          <w:rStyle w:val="CharStyle273"/>
        </w:rPr>
        <w:t>年）左右。主要</w:t>
        <w:br/>
        <w:t>根据就是《后汉书</w:t>
      </w:r>
      <w:r>
        <w:rPr>
          <w:rStyle w:val="CharStyle187"/>
        </w:rPr>
        <w:t>‘</w:t>
      </w:r>
      <w:r>
        <w:rPr>
          <w:rStyle w:val="CharStyle273"/>
        </w:rPr>
        <w:t>文苑传》王逸条李贤注：“张华</w:t>
        <w:br/>
        <w:t>《博物志》曰：王子山与父叔师到泰山从鲍子真学</w:t>
        <w:br/>
        <w:t>算，到鲁赋《灵光殿》。</w:t>
      </w:r>
      <w:r>
        <w:rPr>
          <w:rStyle w:val="CharStyle187"/>
        </w:rPr>
        <w:t>”</w:t>
      </w:r>
      <w:r>
        <w:rPr>
          <w:rStyle w:val="CharStyle273"/>
        </w:rPr>
        <w:t>从延熹六年〔</w:t>
      </w:r>
      <w:r>
        <w:rPr>
          <w:rStyle w:val="CharStyle187"/>
        </w:rPr>
        <w:t>163</w:t>
      </w:r>
      <w:r>
        <w:rPr>
          <w:rStyle w:val="CharStyle273"/>
        </w:rPr>
        <w:t>年）作</w:t>
        <w:br/>
        <w:t>《桐柏庙碑》后，由宜城到泰山，古代靠车马步行，</w:t>
        <w:br/>
        <w:t>需要走个把月。在泰山向鲍子真学算，总得有半年</w:t>
        <w:br/>
        <w:t>的时间吧，然后再步行到曲阜，先参观熟悉，掌握</w:t>
        <w:br/>
        <w:t>材料，然后再写《灵光殿赋》。此赋引经据典，铺采</w:t>
        <w:br/>
        <w:t>搞辞，长达一千五百多字，属大赋。</w:t>
      </w:r>
      <w:r>
        <w:rPr>
          <w:rStyle w:val="CharStyle187"/>
        </w:rPr>
        <w:t>“</w:t>
      </w:r>
      <w:r>
        <w:rPr>
          <w:rStyle w:val="CharStyle273"/>
        </w:rPr>
        <w:t>张衡研《京》</w:t>
        <w:br/>
        <w:t>以十年，左思练《都》以一纪。”王延寿作此赋也得</w:t>
        <w:br/>
        <w:t>花费相当长时间。然后他再南下以及渡江淹死，全</w:t>
        <w:br/>
        <w:t>部时间加在一起，大约也得到延熹八年〈</w:t>
      </w:r>
      <w:r>
        <w:rPr>
          <w:rStyle w:val="CharStyle187"/>
        </w:rPr>
        <w:t>165</w:t>
      </w:r>
      <w:r>
        <w:rPr>
          <w:rStyle w:val="CharStyle273"/>
        </w:rPr>
        <w:t>年）</w:t>
        <w:br/>
        <w:t>了。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93"/>
      </w:pPr>
      <w:r>
        <w:rPr>
          <w:rStyle w:val="CharStyle273"/>
        </w:rPr>
        <w:t>又，按陆师的推论，王逸生于永元二年</w:t>
      </w:r>
      <w:r>
        <w:rPr>
          <w:rStyle w:val="CharStyle187"/>
        </w:rPr>
        <w:t>〈90</w:t>
        <w:br/>
      </w:r>
      <w:r>
        <w:rPr>
          <w:rStyle w:val="CharStyle273"/>
        </w:rPr>
        <w:t>年如果按《水经注》说法，王延寿死时二十一</w:t>
        <w:br/>
        <w:t>岁，则延寿当生于汉安三年〈</w:t>
      </w:r>
      <w:r>
        <w:rPr>
          <w:rStyle w:val="CharStyle187"/>
        </w:rPr>
        <w:t>144</w:t>
      </w:r>
      <w:r>
        <w:rPr>
          <w:rStyle w:val="CharStyle273"/>
        </w:rPr>
        <w:t>年〉，时王逸五十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128"/>
      </w:pPr>
      <w:r>
        <w:rPr>
          <w:rStyle w:val="CharStyle273"/>
        </w:rPr>
        <w:t>四岁。如果按章樵说法，王延寿死时二十四岁，则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52"/>
      </w:pPr>
      <w:r>
        <w:rPr>
          <w:rStyle w:val="CharStyle273"/>
        </w:rPr>
        <w:t>他当生于永和六年〈</w:t>
      </w:r>
      <w:r>
        <w:rPr>
          <w:rStyle w:val="CharStyle187"/>
        </w:rPr>
        <w:t>141</w:t>
      </w:r>
      <w:r>
        <w:rPr>
          <w:rStyle w:val="CharStyle273"/>
        </w:rPr>
        <w:t>年〉，时王逸五十一岁。这</w:t>
        <w:br/>
        <w:t>两个岁数都似偏高，五十岁以上的夫妇是难于生产</w:t>
        <w:br/>
        <w:t>的。我以为王逸十八岁就可当上计吏。上计吏系郡</w:t>
        <w:br/>
        <w:t>国上计属吏的统称，汉初郡国以郡丞、国长吏为使</w:t>
        <w:br/>
        <w:t>者诣京师上计，又有上计椽史等随从，并称上计吏。</w:t>
        <w:br/>
        <w:t>东汉则改上计掾史等为使者，称掾史以下诸计属吏</w:t>
        <w:br/>
        <w:t>为上计吏，上计吏的职位是甚低下的，十八岁青年</w:t>
        <w:br/>
        <w:t>即可承担。《后汉书》本传说王逸当上计吏在元初年</w:t>
        <w:br/>
        <w:t>间，元初共六年，即</w:t>
      </w:r>
      <w:r>
        <w:rPr>
          <w:rStyle w:val="CharStyle187"/>
        </w:rPr>
        <w:t>114</w:t>
      </w:r>
      <w:r>
        <w:rPr>
          <w:rStyle w:val="CharStyle273"/>
        </w:rPr>
        <w:t>年一</w:t>
      </w:r>
      <w:r>
        <w:rPr>
          <w:rStyle w:val="CharStyle187"/>
        </w:rPr>
        <w:t xml:space="preserve"> 120</w:t>
      </w:r>
      <w:r>
        <w:rPr>
          <w:rStyle w:val="CharStyle273"/>
        </w:rPr>
        <w:t>年，我们就把它定</w:t>
        <w:br/>
        <w:t>于元初三年〈</w:t>
      </w:r>
      <w:r>
        <w:rPr>
          <w:rStyle w:val="CharStyle187"/>
        </w:rPr>
        <w:t>116</w:t>
      </w:r>
      <w:r>
        <w:rPr>
          <w:rStyle w:val="CharStyle273"/>
        </w:rPr>
        <w:t>年八这时王逸如果按我们的推论</w:t>
        <w:br/>
        <w:t>是十八岁，那么他当生于永元十年〈</w:t>
      </w:r>
      <w:r>
        <w:rPr>
          <w:rStyle w:val="CharStyle187"/>
        </w:rPr>
        <w:t>98</w:t>
      </w:r>
      <w:r>
        <w:rPr>
          <w:rStyle w:val="CharStyle280"/>
        </w:rPr>
        <w:t>年众则他死</w:t>
        <w:br/>
      </w:r>
      <w:r>
        <w:rPr>
          <w:rStyle w:val="CharStyle273"/>
        </w:rPr>
        <w:t>时应为六十八岁。如果延寿死时是二十四岁，那么</w:t>
        <w:br/>
        <w:t>延寿生时王逸应为四十四岁。这两个数字都比较合</w:t>
        <w:br/>
        <w:t>理，如果夫妻年龄相差不大，这时女人还是可能生</w:t>
        <w:br/>
        <w:t>育的。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27"/>
      </w:pPr>
      <w:r>
        <w:rPr>
          <w:rStyle w:val="CharStyle273"/>
        </w:rPr>
        <w:t>此赋《艺文类聚》、《北堂书钞》、《汉魏六朝百</w:t>
        <w:br/>
        <w:t>三家集》均题为《机賦》，《全汉文》始作《机妇</w:t>
        <w:br/>
        <w:t>赋》。我以为，《机赋》当为原题，符合文意。因为</w:t>
        <w:br/>
        <w:t>在此赋现存的七十六句中，写织机五十六句，而描</w:t>
        <w:br/>
        <w:t>写缫丝女和织女才分别仅有八句和十句。很明显，</w:t>
        <w:br/>
        <w:t>描写织机是此赋的主要部分，或以为此赋通篇描写</w:t>
        <w:br/>
        <w:t>织女，这是不符合事实的。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79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271"/>
        <w:widowControl w:val="0"/>
        <w:keepNext/>
        <w:keepLines/>
        <w:shd w:val="clear" w:color="auto" w:fill="auto"/>
        <w:bidi w:val="0"/>
        <w:spacing w:before="0" w:after="147" w:line="190" w:lineRule="exact"/>
        <w:ind w:left="0" w:right="0" w:firstLine="0"/>
      </w:pPr>
      <w:bookmarkStart w:id="65" w:name="bookmark65"/>
      <w:r>
        <w:rPr>
          <w:rStyle w:val="CharStyle387"/>
        </w:rPr>
        <w:t>荔支陚</w:t>
      </w:r>
      <w:bookmarkEnd w:id="65"/>
    </w:p>
    <w:p>
      <w:pPr>
        <w:pStyle w:val="Style550"/>
        <w:widowControl w:val="0"/>
        <w:keepNext w:val="0"/>
        <w:keepLines w:val="0"/>
        <w:shd w:val="clear" w:color="auto" w:fill="auto"/>
        <w:bidi w:val="0"/>
        <w:jc w:val="left"/>
        <w:spacing w:before="0" w:after="182" w:line="150" w:lineRule="exact"/>
        <w:ind w:left="2420" w:right="0" w:hanging="3"/>
      </w:pPr>
      <w:r>
        <w:rPr>
          <w:rStyle w:val="CharStyle774"/>
        </w:rPr>
        <w:t>I</w:t>
      </w:r>
      <w:r>
        <w:rPr>
          <w:rStyle w:val="CharStyle775"/>
        </w:rPr>
        <w:t xml:space="preserve"> </w:t>
      </w:r>
      <w:r>
        <w:rPr>
          <w:rStyle w:val="CharStyle776"/>
        </w:rPr>
        <w:t>遠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大哉圣皇，处乎中州东野贡落疏之文瓜，南</w:t>
        <w:br/>
        <w:t>浦上黄甘之华橘，西旅献崑山之蒲桃，北燕荐朔滨</w:t>
        <w:br/>
        <w:t>之巨栗，魏土送西山之杏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宛中朱柿，房陵缥李，酒泉白奈</w:t>
      </w:r>
      <w:r>
        <w:rPr>
          <w:rStyle w:val="CharStyle788"/>
          <w:b w:val="0"/>
          <w:bCs w:val="0"/>
        </w:rPr>
        <w:t>I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1"/>
        <w:sectPr>
          <w:headerReference w:type="even" r:id="rId185"/>
          <w:headerReference w:type="default" r:id="rId186"/>
          <w:pgSz w:w="3732" w:h="5527"/>
          <w:pgMar w:top="509" w:left="304" w:right="152" w:bottom="15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乃睹荔支之树，其形也，暧若朝云之兴，森如</w:t>
        <w:br/>
        <w:t>横天之簪，湛若大厦之容，郁如峻岳之势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。脩干纷</w:t>
        <w:br/>
        <w:t>错，绿叶臻臻气角亢兴而灵华敷，大火中而朱实</w:t>
        <w:br/>
        <w:t>繁</w:t>
      </w:r>
      <w:r>
        <w:rPr>
          <w:rStyle w:val="CharStyle78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。灼灼若朝霞之唤日，离离如繁星之着天皮</w:t>
        <w:br/>
        <w:t>似丹脣，肤若明铛</w:t>
      </w:r>
      <w:r>
        <w:rPr>
          <w:rStyle w:val="CharStyle78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。润侔和璧，奇喻五黄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。仰叹</w:t>
        <w:br/>
        <w:t>丽表，俯尝嘉味。口含甘液，心受芳气。兼五滋而</w:t>
        <w:br/>
        <w:t>无常主，不知百和之所出</w:t>
      </w:r>
      <w:r>
        <w:rPr>
          <w:rStyle w:val="CharStyle78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。卓绝类而无俦，超众果</w:t>
        <w:br/>
        <w:t>而独贵</w:t>
      </w:r>
    </w:p>
    <w:p>
      <w:pPr>
        <w:pStyle w:val="Style789"/>
        <w:widowControl w:val="0"/>
        <w:keepNext w:val="0"/>
        <w:keepLines w:val="0"/>
        <w:shd w:val="clear" w:color="auto" w:fill="auto"/>
        <w:bidi w:val="0"/>
        <w:jc w:val="left"/>
        <w:spacing w:before="0" w:after="106" w:line="200" w:lineRule="exact"/>
        <w:ind w:left="220" w:right="0"/>
      </w:pPr>
      <w:r>
        <w:rPr>
          <w:rStyle w:val="CharStyle791"/>
        </w:rPr>
        <w:t>王达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―</w:t>
      </w:r>
      <w:r>
        <w:rPr>
          <w:rStyle w:val="CharStyle792"/>
        </w:rPr>
        <w:t>―</w:t>
      </w:r>
      <w:r>
        <w:rPr>
          <w:rStyle w:val="CharStyle793"/>
        </w:rPr>
        <w:t>一一一</w:t>
      </w:r>
      <w:r>
        <w:rPr>
          <w:rStyle w:val="CharStyle792"/>
        </w:rPr>
        <w:t>^^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―――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51"/>
      </w:pPr>
      <w:r>
        <w:rPr>
          <w:rStyle w:val="CharStyle794"/>
        </w:rPr>
        <w:t>宛洛少年，邯郸游士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51"/>
      </w:pPr>
      <w:r>
        <w:rPr>
          <w:rStyle w:val="CharStyle794"/>
        </w:rPr>
        <w:t>装不及解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51"/>
      </w:pPr>
      <w:r>
        <w:rPr>
          <w:rStyle w:val="CharStyle794"/>
        </w:rPr>
        <w:t>飞匡上下</w:t>
      </w:r>
      <w:r>
        <w:rPr>
          <w:rStyle w:val="CharStyle795"/>
        </w:rPr>
        <w:t>，电</w:t>
      </w:r>
      <w:r>
        <w:rPr>
          <w:rStyle w:val="CharStyle794"/>
        </w:rPr>
        <w:t>往景还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both"/>
        <w:spacing w:before="0" w:after="178" w:line="254" w:lineRule="exact"/>
        <w:ind w:left="0" w:right="0" w:firstLine="351"/>
      </w:pPr>
      <w:r>
        <w:rPr>
          <w:rStyle w:val="CharStyle794"/>
        </w:rPr>
        <w:t>朱实丛生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57" w:lineRule="exact"/>
        <w:ind w:left="0" w:right="0" w:firstLine="351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29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51"/>
      </w:pPr>
      <w:r>
        <w:rPr>
          <w:lang w:val="zh-TW" w:eastAsia="zh-TW" w:bidi="zh-TW"/>
          <w:w w:val="100"/>
          <w:color w:val="000000"/>
          <w:position w:val="0"/>
        </w:rPr>
        <w:t>此赋系残篇，录自《艺文类聚》、《初学记》、</w:t>
        <w:br/>
        <w:t>《太平御览》，及李善《文选》有关诗赋注。详见</w:t>
        <w:br/>
        <w:t>《全汉文》王逸卷。赋篇描绘了荔支的形态、枝叶及</w:t>
        <w:br/>
        <w:t>其果实，写得极具体鲜明形象。如写荔支树影：“暧</w:t>
        <w:br/>
        <w:t>若朝云之兴，森如横天之簦。</w:t>
      </w:r>
      <w:r>
        <w:rPr>
          <w:rStyle w:val="CharStyle796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写荔支果实：“灼灼</w:t>
        <w:br/>
        <w:t>若朝霞之暎日，离离如繁星之着天。”此笔法在曹植</w:t>
        <w:br/>
        <w:t>《洛神赋》中已得到发扬光大。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2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351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31"/>
        <w:numPr>
          <w:ilvl w:val="0"/>
          <w:numId w:val="55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351"/>
      </w:pPr>
      <w:r>
        <w:rPr>
          <w:lang w:val="zh-TW" w:eastAsia="zh-TW" w:bidi="zh-TW"/>
          <w:w w:val="100"/>
          <w:spacing w:val="0"/>
          <w:color w:val="000000"/>
          <w:position w:val="0"/>
        </w:rPr>
        <w:t>圣皇，指汉皇帝。中州：古豫州（今河南一带〉地处九州之中，</w:t>
        <w:br/>
        <w:t>称中州。东汉建都洛阳，故以中州为中心。</w:t>
      </w:r>
    </w:p>
    <w:p>
      <w:pPr>
        <w:pStyle w:val="Style231"/>
        <w:numPr>
          <w:ilvl w:val="0"/>
          <w:numId w:val="55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351"/>
      </w:pPr>
      <w:r>
        <w:rPr>
          <w:lang w:val="zh-TW" w:eastAsia="zh-TW" w:bidi="zh-TW"/>
          <w:w w:val="100"/>
          <w:spacing w:val="0"/>
          <w:color w:val="000000"/>
          <w:position w:val="0"/>
        </w:rPr>
        <w:t>东野：东方的田野，指山东一带。落疏：零落稀疏，喻其稀罕。</w:t>
        <w:br/>
        <w:t>文瓜：有纹理的瓜。当为名果。南浦：南边之浦，指南海一带。华橘：</w:t>
        <w:br/>
        <w:t>橘之美称。西旅：古指西方蛮夷国名。《尚书，旅獒》：西旅献獒。”孔</w:t>
        <w:br/>
      </w:r>
      <w:r>
        <w:rPr>
          <w:rStyle w:val="CharStyle236"/>
          <w:b/>
          <w:bCs/>
        </w:rPr>
        <w:t>颖达疏：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西方之戎有国名旅者。</w:t>
      </w:r>
      <w:r>
        <w:rPr>
          <w:rStyle w:val="CharStyle78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崑山：即昆仑山，这里泛指西方。</w:t>
        <w:br/>
        <w:t>蒲桃：即葡萄。燕：古燕地，在今河北一带。朔滨：北部边塞。滨</w:t>
      </w:r>
      <w:r>
        <w:rPr>
          <w:rStyle w:val="CharStyle788"/>
          <w:b w:val="0"/>
          <w:bCs w:val="0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滨塞，边远险要之处。魏土：西周魏国之地，在今山西一带。</w:t>
      </w:r>
    </w:p>
    <w:p>
      <w:pPr>
        <w:pStyle w:val="Style231"/>
        <w:numPr>
          <w:ilvl w:val="0"/>
          <w:numId w:val="55"/>
        </w:numPr>
        <w:tabs>
          <w:tab w:leader="none" w:pos="57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07" w:lineRule="exact"/>
        <w:ind w:left="220" w:right="0" w:firstLine="131"/>
      </w:pPr>
      <w:r>
        <w:rPr>
          <w:lang w:val="zh-TW" w:eastAsia="zh-TW" w:bidi="zh-TW"/>
          <w:w w:val="100"/>
          <w:spacing w:val="0"/>
          <w:color w:val="000000"/>
          <w:position w:val="0"/>
        </w:rPr>
        <w:t>宛：即《古诗十九首，靑青陵上陌》中所说的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遊戏宛与洛”中</w:t>
        <w:br/>
      </w:r>
      <w:r>
        <w:rPr>
          <w:rStyle w:val="CharStyle788"/>
          <w:b w:val="0"/>
          <w:bCs w:val="0"/>
        </w:rPr>
        <w:t>^ 684 ^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21" w:line="130" w:lineRule="exact"/>
        <w:ind w:left="0" w:right="180" w:firstLine="0"/>
      </w:pPr>
      <w:r>
        <w:rPr>
          <w:rStyle w:val="CharStyle385"/>
        </w:rPr>
        <w:t>荔支賦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9" w:lineRule="exact"/>
        <w:ind w:left="0" w:right="0" w:firstLine="38"/>
      </w:pPr>
      <w:r>
        <w:rPr>
          <w:lang w:val="zh-TW" w:eastAsia="zh-TW" w:bidi="zh-TW"/>
          <w:w w:val="100"/>
          <w:spacing w:val="0"/>
          <w:color w:val="000000"/>
          <w:position w:val="0"/>
        </w:rPr>
        <w:t>的宛</w:t>
      </w:r>
      <w:r>
        <w:rPr>
          <w:rStyle w:val="CharStyle788"/>
          <w:b w:val="0"/>
          <w:bCs w:val="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，宛，汉南郡宛县，东汉时有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南都</w:t>
      </w:r>
      <w:r>
        <w:rPr>
          <w:rStyle w:val="CharStyle78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之誉，即今河南南阳。房</w:t>
        <w:br/>
        <w:t>陵：汉末郡名，地在今河北房县。缥李：果名，南朝梁任昉《述异记》</w:t>
        <w:br/>
        <w:t>卷下：中山有缥李，大如拳者呼仙李。</w:t>
      </w:r>
      <w:r>
        <w:rPr>
          <w:rStyle w:val="CharStyle78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酒泉：汉武帝时置酒泉郡，</w:t>
        <w:br/>
        <w:t>地在今甘肃省河西走廊西部。白奈：林檐之一种，乂称沙果。</w:t>
      </w:r>
    </w:p>
    <w:p>
      <w:pPr>
        <w:pStyle w:val="Style231"/>
        <w:numPr>
          <w:ilvl w:val="0"/>
          <w:numId w:val="55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暧：遮蔽，昏暗貌。森：树木丛生繁密貌。替：扫帚，此当指</w:t>
        <w:br/>
        <w:t>彗星。湛：深远貌。郁茂密貌。峻岳：高峻的山岳。</w:t>
      </w:r>
    </w:p>
    <w:p>
      <w:pPr>
        <w:pStyle w:val="Style231"/>
        <w:numPr>
          <w:ilvl w:val="0"/>
          <w:numId w:val="55"/>
        </w:numPr>
        <w:tabs>
          <w:tab w:leader="none" w:pos="5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脩：通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修</w:t>
      </w:r>
      <w:r>
        <w:rPr>
          <w:rStyle w:val="CharStyle78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，长，高。臻臻：茂盛貌。</w:t>
      </w:r>
    </w:p>
    <w:p>
      <w:pPr>
        <w:pStyle w:val="Style231"/>
        <w:numPr>
          <w:ilvl w:val="0"/>
          <w:numId w:val="55"/>
        </w:numPr>
        <w:tabs>
          <w:tab w:leader="none" w:pos="5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角亢：角宿与亢宿。二十八宿中东方苍龙七宿中第一、第二宿。</w:t>
        <w:br/>
        <w:t>华：同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花</w:t>
      </w:r>
      <w:r>
        <w:rPr>
          <w:rStyle w:val="CharStyle78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。灵花，奇异之花。大火：星宿名，即心宿。《尔雅-释</w:t>
        <w:br/>
        <w:t>天》：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大火谓之大辰。</w:t>
      </w:r>
      <w:r>
        <w:rPr>
          <w:rStyle w:val="CharStyle78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郭璞注：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大火，心也，在中最明，故时候主</w:t>
        <w:br/>
        <w:t>焉。</w:t>
      </w:r>
      <w:r>
        <w:rPr>
          <w:rStyle w:val="CharStyle78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敷：广布。</w:t>
      </w:r>
    </w:p>
    <w:p>
      <w:pPr>
        <w:pStyle w:val="Style231"/>
        <w:numPr>
          <w:ilvl w:val="0"/>
          <w:numId w:val="55"/>
        </w:numPr>
        <w:tabs>
          <w:tab w:leader="none" w:pos="5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灼灼：鲜明貌。暎：同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映</w:t>
      </w:r>
      <w:r>
        <w:rPr>
          <w:rStyle w:val="CharStyle788"/>
          <w:b w:val="0"/>
          <w:bCs w:val="0"/>
        </w:rPr>
        <w:t>”</w:t>
      </w:r>
      <w:r>
        <w:rPr>
          <w:rStyle w:val="CharStyle797"/>
          <w:b w:val="0"/>
          <w:bCs w:val="0"/>
        </w:rPr>
        <w:t>。离离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：盛多貌。这里是形容荔支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9" w:lineRule="exact"/>
        <w:ind w:left="0" w:right="0" w:firstLine="38"/>
      </w:pPr>
      <w:r>
        <w:rPr>
          <w:lang w:val="zh-TW" w:eastAsia="zh-TW" w:bidi="zh-TW"/>
          <w:w w:val="100"/>
          <w:spacing w:val="0"/>
          <w:color w:val="000000"/>
          <w:position w:val="0"/>
        </w:rPr>
        <w:t>果实。</w:t>
      </w:r>
    </w:p>
    <w:p>
      <w:pPr>
        <w:pStyle w:val="Style231"/>
        <w:numPr>
          <w:ilvl w:val="0"/>
          <w:numId w:val="55"/>
        </w:numPr>
        <w:tabs>
          <w:tab w:leader="none" w:pos="5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蔚（丨</w:t>
      </w:r>
      <w:r>
        <w:rPr>
          <w:rStyle w:val="CharStyle788"/>
          <w:b w:val="0"/>
          <w:bCs w:val="0"/>
        </w:rPr>
        <w:t>?)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：一种毛织物。明璉：以珠玉穿成的耳饰。</w:t>
      </w:r>
    </w:p>
    <w:p>
      <w:pPr>
        <w:pStyle w:val="Style231"/>
        <w:numPr>
          <w:ilvl w:val="0"/>
          <w:numId w:val="55"/>
        </w:numPr>
        <w:tabs>
          <w:tab w:leader="none" w:pos="5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侔：齐等；相当于。和璧：即和氏璧。五黄：一本作</w:t>
      </w:r>
      <w:r>
        <w:rPr>
          <w:rStyle w:val="CharStyle788"/>
          <w:b w:val="0"/>
          <w:bCs w:val="0"/>
        </w:rPr>
        <w:t>“</w:t>
      </w:r>
      <w:r>
        <w:rPr>
          <w:rStyle w:val="CharStyle236"/>
          <w:b/>
          <w:bCs/>
        </w:rPr>
        <w:t>五璜”，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9" w:lineRule="exact"/>
        <w:ind w:left="0" w:right="0" w:firstLine="38"/>
      </w:pPr>
      <w:r>
        <w:rPr>
          <w:lang w:val="zh-TW" w:eastAsia="zh-TW" w:bidi="zh-TW"/>
          <w:w w:val="100"/>
          <w:spacing w:val="0"/>
          <w:color w:val="000000"/>
          <w:position w:val="0"/>
        </w:rPr>
        <w:t>美玉名。</w:t>
      </w:r>
    </w:p>
    <w:p>
      <w:pPr>
        <w:pStyle w:val="Style231"/>
        <w:numPr>
          <w:ilvl w:val="0"/>
          <w:numId w:val="55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五滋：疑即五味，酸、甜、苦、辣、咸。此泛指调和众味而成</w:t>
        <w:br/>
        <w:t>之美味。百和：百和香，集各种香料和成的香。此当指百和香的香气。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0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⑪卓：高超；超出。绝类：犹绝伦，无以伦比。俦：辈；同类。</w:t>
        <w:br/>
        <w:t>⑫宛洛：二古邑名。宛，今南阳。洛，今洛阳。此以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宛洛”借</w:t>
        <w:br/>
        <w:t>指名都。邯郸：地在今河北省境内，战国时曾为赵都。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⑬装：行装；装束。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飞匡</w:t>
      </w:r>
      <w:r>
        <w:rPr>
          <w:rStyle w:val="CharStyle78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二句：此系从李善注《文选</w:t>
      </w:r>
      <w:r>
        <w:rPr>
          <w:rStyle w:val="CharStyle78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江賦》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凌汲纵拖，电往</w:t>
        <w:br/>
        <w:t>杳溟</w:t>
      </w:r>
      <w:r>
        <w:rPr>
          <w:rStyle w:val="CharStyle78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时引出。郭璞《江賦》此处系描写船公灵活掌舵，越过骇浪，</w:t>
        <w:br/>
        <w:t>任意飞驰。故《荔支陚》此处之匡也当为器具名称。匡，即筐，盛果</w:t>
        <w:br/>
        <w:t>实的竹器。这句描写采荔支的情景。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电往</w:t>
      </w:r>
      <w:r>
        <w:rPr>
          <w:rStyle w:val="CharStyle78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句，言如闪电般前往，如</w:t>
        <w:br/>
        <w:t>影子般回还。景，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影</w:t>
      </w:r>
      <w:r>
        <w:rPr>
          <w:rStyle w:val="CharStyle78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9" w:lineRule="exact"/>
        <w:ind w:left="0" w:right="0" w:firstLine="315"/>
        <w:sectPr>
          <w:pgSz w:w="4957" w:h="7188"/>
          <w:pgMar w:top="546" w:left="413" w:right="204" w:bottom="35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⑮朱实：红色的果实。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jc w:val="left"/>
        <w:spacing w:before="0" w:after="1259" w:line="90" w:lineRule="exact"/>
        <w:ind w:left="158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296"/>
        <w:widowControl w:val="0"/>
        <w:keepNext w:val="0"/>
        <w:keepLines w:val="0"/>
        <w:shd w:val="clear" w:color="auto" w:fill="auto"/>
        <w:bidi w:val="0"/>
        <w:jc w:val="center"/>
        <w:spacing w:before="0" w:after="165" w:line="180" w:lineRule="exact"/>
        <w:ind w:left="0" w:right="260" w:firstLine="0"/>
      </w:pPr>
      <w:r>
        <w:rPr>
          <w:lang w:val="zh-TW" w:eastAsia="zh-TW" w:bidi="zh-TW"/>
          <w:w w:val="100"/>
          <w:color w:val="000000"/>
          <w:position w:val="0"/>
        </w:rPr>
        <w:t>崔琦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340" w:right="0" w:firstLine="264"/>
      </w:pPr>
      <w:r>
        <w:rPr>
          <w:lang w:val="zh-TW" w:eastAsia="zh-TW" w:bidi="zh-TW"/>
          <w:w w:val="100"/>
          <w:spacing w:val="0"/>
          <w:color w:val="000000"/>
          <w:position w:val="0"/>
        </w:rPr>
        <w:t>崔琦（约</w:t>
      </w:r>
      <w:r>
        <w:rPr>
          <w:rStyle w:val="CharStyle788"/>
          <w:b w:val="0"/>
          <w:bCs w:val="0"/>
        </w:rPr>
        <w:t>90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788"/>
          <w:b w:val="0"/>
          <w:bCs w:val="0"/>
        </w:rPr>
        <w:t>150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年〕，字子玮，涿郡安平</w:t>
        <w:br/>
      </w:r>
      <w:r>
        <w:rPr>
          <w:rStyle w:val="CharStyle78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今属河北）人，崔胭侄。少游学京师，以文章博通</w:t>
        <w:br/>
        <w:t>称著。初举孝廉，为郎。河南尹梁冀闻其才，请与</w:t>
        <w:br/>
        <w:t>交。冀行多不轨，琦数以古今成败以诫之。冀不能</w:t>
        <w:br/>
        <w:t>受，乃作《外戚箴》以规戒。琦以言不从，失意，</w:t>
        <w:br/>
        <w:t>又作《白鹄陚》以讽。冀大为不满，遣琦归，并令</w:t>
        <w:br/>
        <w:t>刺客阴杀之。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741" w:line="196" w:lineRule="exact"/>
        <w:ind w:left="340" w:right="0" w:firstLine="264"/>
      </w:pPr>
      <w:r>
        <w:rPr>
          <w:lang w:val="zh-TW" w:eastAsia="zh-TW" w:bidi="zh-TW"/>
          <w:w w:val="100"/>
          <w:spacing w:val="0"/>
          <w:color w:val="000000"/>
          <w:position w:val="0"/>
        </w:rPr>
        <w:t>崔琦所著賦、颂、铭、诔、箴、吊、论、《九</w:t>
        <w:br/>
        <w:t>咨》、《七言》凡十五篇。传在《后汉书》卷八十上</w:t>
        <w:br/>
      </w:r>
      <w:r>
        <w:rPr>
          <w:rStyle w:val="CharStyle236"/>
          <w:b/>
          <w:bCs/>
        </w:rPr>
        <w:t>《文苑列传上》。</w:t>
      </w:r>
    </w:p>
    <w:p>
      <w:pPr>
        <w:framePr w:h="222" w:wrap="notBeside" w:vAnchor="text" w:hAnchor="text" w:y="1"/>
        <w:widowControl w:val="0"/>
        <w:jc w:val="left"/>
        <w:rPr>
          <w:sz w:val="2"/>
          <w:szCs w:val="2"/>
        </w:rPr>
      </w:pPr>
      <w:r>
        <w:pict>
          <v:shape id="_x0000_s1169" type="#_x0000_t75" style="width:40pt;height:11pt;">
            <v:imagedata r:id="rId187" r:href="rId188"/>
          </v:shape>
        </w:pict>
      </w:r>
    </w:p>
    <w:p>
      <w:pPr>
        <w:widowControl w:val="0"/>
        <w:rPr>
          <w:sz w:val="2"/>
          <w:szCs w:val="2"/>
        </w:rPr>
      </w:pP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65" w:line="90" w:lineRule="exact"/>
        <w:ind w:left="0" w:right="8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66"/>
        <w:widowControl w:val="0"/>
        <w:keepNext/>
        <w:keepLines/>
        <w:shd w:val="clear" w:color="auto" w:fill="auto"/>
        <w:bidi w:val="0"/>
        <w:jc w:val="center"/>
        <w:spacing w:before="0" w:after="163" w:line="200" w:lineRule="exact"/>
        <w:ind w:left="0" w:right="80" w:firstLine="0"/>
      </w:pPr>
      <w:bookmarkStart w:id="66" w:name="bookmark66"/>
      <w:r>
        <w:rPr>
          <w:rStyle w:val="CharStyle504"/>
        </w:rPr>
        <w:t>白鹄賦</w:t>
      </w:r>
      <w:bookmarkEnd w:id="66"/>
    </w:p>
    <w:p>
      <w:pPr>
        <w:pStyle w:val="Style345"/>
        <w:widowControl w:val="0"/>
        <w:keepNext w:val="0"/>
        <w:keepLines w:val="0"/>
        <w:shd w:val="clear" w:color="auto" w:fill="auto"/>
        <w:bidi w:val="0"/>
        <w:jc w:val="left"/>
        <w:spacing w:before="0" w:after="162" w:line="140" w:lineRule="exact"/>
        <w:ind w:left="2600" w:right="0" w:firstLine="4"/>
      </w:pPr>
      <w:r>
        <w:rPr>
          <w:rStyle w:val="CharStyle798"/>
        </w:rPr>
        <w:t>摩崎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280" w:right="0" w:firstLine="236"/>
      </w:pPr>
      <w:r>
        <w:rPr>
          <w:rStyle w:val="CharStyle757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280" w:right="180" w:firstLine="236"/>
      </w:pPr>
      <w:r>
        <w:rPr>
          <w:lang w:val="zh-TW" w:eastAsia="zh-TW" w:bidi="zh-TW"/>
          <w:w w:val="100"/>
          <w:color w:val="000000"/>
          <w:position w:val="0"/>
        </w:rPr>
        <w:t>此篇仅存赋目。《后汉书</w:t>
      </w:r>
      <w:r>
        <w:rPr>
          <w:rStyle w:val="CharStyle682"/>
        </w:rPr>
        <w:t>-</w:t>
      </w:r>
      <w:r>
        <w:rPr>
          <w:lang w:val="zh-TW" w:eastAsia="zh-TW" w:bidi="zh-TW"/>
          <w:w w:val="100"/>
          <w:color w:val="000000"/>
          <w:position w:val="0"/>
        </w:rPr>
        <w:t>文苑列传</w:t>
      </w:r>
      <w:r>
        <w:rPr>
          <w:rStyle w:val="CharStyle682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崔琦传》</w:t>
        <w:br/>
        <w:t>称：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（梁）冀行多不轨，（崔〉琦数引古今成败以戒</w:t>
        <w:br/>
        <w:t>之，冀不能受，乃作《外戚箴》，其辞曰：……琦以</w:t>
        <w:br/>
        <w:t>言不从，失意，复作《白鹄赋》以为风。梁冀见之，</w:t>
        <w:br/>
        <w:t>呼琦问曰：</w:t>
      </w:r>
      <w:r>
        <w:rPr>
          <w:rStyle w:val="CharStyle682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百官内外，各有司存，天下云云，岂独</w:t>
        <w:br/>
        <w:t>吾人之尤，君何激刺之过乎？</w:t>
      </w:r>
      <w:r>
        <w:rPr>
          <w:rStyle w:val="CharStyle682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琦对曰：‘昔管仲相</w:t>
        <w:br/>
        <w:t>齐，乐闻机谏之言</w:t>
      </w:r>
      <w:r>
        <w:rPr>
          <w:rStyle w:val="CharStyle68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今将军累世台辅，……而德</w:t>
        <w:br/>
        <w:t>政未闻，黎元涂炭，不能结纳贞良，以救禍败，反</w:t>
        <w:br/>
        <w:t>复欲钳塞士口，杜蔽主听，将使玄黄改色，马鹿易</w:t>
        <w:br/>
        <w:t>形乎？</w:t>
      </w:r>
      <w:r>
        <w:rPr>
          <w:rStyle w:val="CharStyle682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冀无以对，因遣琦归。”后又令刺客阴求杀</w:t>
        <w:br/>
        <w:t>之。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客见琦耕于陌上，怀书一卷，息辄偃而咏之。</w:t>
      </w:r>
      <w:r>
        <w:br w:type="page"/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70" w:line="100" w:lineRule="exact"/>
        <w:ind w:left="420" w:right="0" w:firstLine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崔琦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3299" w:line="194" w:lineRule="exact"/>
        <w:ind w:left="280" w:right="0" w:hanging="6"/>
      </w:pPr>
      <w:r>
        <w:rPr>
          <w:lang w:val="zh-TW" w:eastAsia="zh-TW" w:bidi="zh-TW"/>
          <w:w w:val="100"/>
          <w:color w:val="000000"/>
          <w:position w:val="0"/>
        </w:rPr>
        <w:t>客哀其志，以实告琦，曰：</w:t>
      </w:r>
      <w:r>
        <w:rPr>
          <w:rStyle w:val="CharStyle682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将军令吾要子，今见君</w:t>
        <w:br/>
        <w:t>贤者，情怀忍忍，可亟自逃，吾亦于此亡矣！’琦乃</w:t>
        <w:br/>
        <w:t>脱走，冀后竟捕杀之。</w:t>
      </w:r>
      <w:r>
        <w:rPr>
          <w:rStyle w:val="CharStyle68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惠栋《后汉书补注》卷十</w:t>
        <w:br/>
        <w:t>八：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华峤书：冀知刺己，大怒，幽之室谷，数月得</w:t>
        <w:br/>
        <w:t>出，传不载</w:t>
      </w:r>
      <w:r>
        <w:rPr>
          <w:rStyle w:val="CharStyle682"/>
        </w:rPr>
        <w:t>。”</w:t>
      </w:r>
    </w:p>
    <w:p>
      <w:pPr>
        <w:pStyle w:val="Style799"/>
        <w:widowControl w:val="0"/>
        <w:keepNext w:val="0"/>
        <w:keepLines w:val="0"/>
        <w:shd w:val="clear" w:color="auto" w:fill="auto"/>
        <w:bidi w:val="0"/>
        <w:jc w:val="left"/>
        <w:spacing w:before="0" w:after="0" w:line="120" w:lineRule="exact"/>
        <w:ind w:left="42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,688</w:t>
      </w:r>
      <w:r>
        <w:rPr>
          <w:rStyle w:val="CharStyle801"/>
          <w:b/>
          <w:bCs/>
        </w:rPr>
        <w:t xml:space="preserve"> ,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59" w:line="90" w:lineRule="exact"/>
        <w:ind w:left="0" w:right="10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582"/>
        <w:widowControl w:val="0"/>
        <w:keepNext/>
        <w:keepLines/>
        <w:shd w:val="clear" w:color="auto" w:fill="auto"/>
        <w:bidi w:val="0"/>
        <w:spacing w:before="0" w:after="157" w:line="200" w:lineRule="exact"/>
        <w:ind w:left="0" w:right="100" w:firstLine="0"/>
      </w:pPr>
      <w:bookmarkStart w:id="67" w:name="bookmark67"/>
      <w:r>
        <w:rPr>
          <w:rStyle w:val="CharStyle623"/>
        </w:rPr>
        <w:t>七</w:t>
      </w:r>
      <w:r>
        <w:rPr>
          <w:rStyle w:val="CharStyle584"/>
        </w:rPr>
        <w:t xml:space="preserve"> </w:t>
      </w:r>
      <w:r>
        <w:rPr>
          <w:rStyle w:val="CharStyle623"/>
        </w:rPr>
        <w:t>蠲</w:t>
      </w:r>
      <w:bookmarkEnd w:id="67"/>
    </w:p>
    <w:p>
      <w:pPr>
        <w:pStyle w:val="Style550"/>
        <w:widowControl w:val="0"/>
        <w:keepNext w:val="0"/>
        <w:keepLines w:val="0"/>
        <w:shd w:val="clear" w:color="auto" w:fill="auto"/>
        <w:bidi w:val="0"/>
        <w:jc w:val="left"/>
        <w:spacing w:before="0" w:after="143" w:line="150" w:lineRule="exact"/>
        <w:ind w:left="2560" w:right="0" w:firstLine="8"/>
      </w:pPr>
      <w:r>
        <w:rPr>
          <w:rStyle w:val="CharStyle776"/>
        </w:rPr>
        <w:t>雀琦</w:t>
      </w:r>
    </w:p>
    <w:p>
      <w:pPr>
        <w:pStyle w:val="Style231"/>
        <w:tabs>
          <w:tab w:leader="none" w:pos="25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200" w:right="0" w:firstLine="265"/>
      </w:pPr>
      <w:r>
        <w:rPr>
          <w:lang w:val="zh-TW" w:eastAsia="zh-TW" w:bidi="zh-TW"/>
          <w:w w:val="100"/>
          <w:spacing w:val="0"/>
          <w:color w:val="000000"/>
          <w:position w:val="0"/>
        </w:rPr>
        <w:t>寒门邱子有疾，玄野子谓之曰％</w:t>
      </w:r>
      <w:r>
        <w:rPr>
          <w:rStyle w:val="CharStyle788"/>
          <w:b w:val="0"/>
          <w:bCs w:val="0"/>
        </w:rPr>
        <w:tab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蓝萡清池，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20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素波朱澜</w:t>
      </w:r>
      <w:r>
        <w:rPr>
          <w:rStyle w:val="CharStyle78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，金钩芳餌，纤缴华竿。缗沉魚浮，荐以</w:t>
        <w:br/>
        <w:t>香兰幽室洞房，绝槛垂轩，紫阁青台，绮错相</w:t>
        <w:br/>
        <w:t>连。结实布叶，与波邪倾</w:t>
      </w:r>
      <w:r>
        <w:rPr>
          <w:rStyle w:val="CharStyle788"/>
          <w:vertAlign w:val="superscript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。从风离合，澹淡交并。</w:t>
        <w:br/>
        <w:t>紫蒂黄葩，翳水吐荣</w:t>
      </w:r>
      <w:r>
        <w:rPr>
          <w:rStyle w:val="CharStyle78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。红颜溢坐，美目盈堂，姿喻</w:t>
        <w:br/>
        <w:t>春华，橾越秋霜。从容微眄，流曜吐芳。巧笑在侧，</w:t>
        <w:br/>
        <w:t>顾盼倾城</w:t>
      </w:r>
      <w:r>
        <w:rPr>
          <w:rStyle w:val="CharStyle788"/>
          <w:vertAlign w:val="superscript"/>
          <w:b w:val="0"/>
          <w:bCs w:val="0"/>
        </w:rPr>
        <w:t>@</w:t>
      </w:r>
      <w:r>
        <w:rPr>
          <w:rStyle w:val="CharStyle78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200" w:right="0" w:firstLine="265"/>
      </w:pPr>
      <w:r>
        <w:rPr>
          <w:lang w:val="zh-TW" w:eastAsia="zh-TW" w:bidi="zh-TW"/>
          <w:w w:val="100"/>
          <w:spacing w:val="0"/>
          <w:color w:val="000000"/>
          <w:position w:val="0"/>
        </w:rPr>
        <w:t>玄野子曰</w:t>
      </w:r>
      <w:r>
        <w:rPr>
          <w:rStyle w:val="CharStyle788"/>
          <w:b w:val="0"/>
          <w:bCs w:val="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爰有梧桐，产乎玄溪</w:t>
      </w:r>
      <w:r>
        <w:rPr>
          <w:rStyle w:val="CharStyle78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。传根朽壤，</w:t>
        <w:br/>
        <w:t>讳阴生危激水澡其下，孤鸟集其枝。罔双偶而特</w:t>
        <w:br/>
        <w:t>立，独飘飘而单离</w:t>
      </w:r>
      <w:r>
        <w:rPr>
          <w:rStyle w:val="CharStyle78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。匠石摧肩，公输折首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。目眩</w:t>
        <w:br/>
        <w:t>肌战，制以为琴。子野调操，钟期听音子能听之</w:t>
        <w:br/>
        <w:t>乎</w:t>
      </w:r>
      <w:r>
        <w:rPr>
          <w:rStyle w:val="CharStyle788"/>
          <w:b w:val="0"/>
          <w:bCs w:val="0"/>
        </w:rPr>
        <w:t>？”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44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暂唱却转，时吟齐讴</w:t>
      </w:r>
      <w:r>
        <w:rPr>
          <w:rStyle w:val="CharStyle78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。穷乐极欢，濡首相煦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再奏致哀风。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200" w:right="0" w:firstLine="238"/>
      </w:pPr>
      <w:r>
        <w:rPr>
          <w:lang w:val="zh-TW" w:eastAsia="zh-TW" w:bidi="zh-TW"/>
          <w:w w:val="100"/>
          <w:spacing w:val="0"/>
          <w:color w:val="000000"/>
          <w:position w:val="0"/>
        </w:rPr>
        <w:t>三王行化，夷叔隐己⑭。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200" w:right="0" w:firstLine="238"/>
      </w:pPr>
      <w:r>
        <w:rPr>
          <w:lang w:val="zh-TW" w:eastAsia="zh-TW" w:bidi="zh-TW"/>
          <w:w w:val="100"/>
          <w:spacing w:val="0"/>
          <w:color w:val="000000"/>
          <w:position w:val="0"/>
        </w:rPr>
        <w:t>翻然凤举，轩尔龙腾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200" w:right="0" w:firstLine="238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于斯江睪，宴产橘柚，紫叶玄实，绿里朱茎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孟冬之月，于时可食抚以玉手，永用华饰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200" w:right="0" w:firstLine="238"/>
      </w:pPr>
      <w:r>
        <w:rPr>
          <w:lang w:val="zh-TW" w:eastAsia="zh-TW" w:bidi="zh-TW"/>
          <w:w w:val="100"/>
          <w:spacing w:val="0"/>
          <w:color w:val="000000"/>
          <w:position w:val="0"/>
        </w:rPr>
        <w:t>小语大笑，应节有方。众戏并进，于肆徘徊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18" w:line="191" w:lineRule="exact"/>
        <w:ind w:left="200" w:right="0" w:firstLine="238"/>
      </w:pPr>
      <w:r>
        <w:rPr>
          <w:lang w:val="zh-TW" w:eastAsia="zh-TW" w:bidi="zh-TW"/>
          <w:w w:val="100"/>
          <w:spacing w:val="0"/>
          <w:color w:val="000000"/>
          <w:position w:val="0"/>
        </w:rPr>
        <w:t>妓人正容，就到从行</w:t>
      </w:r>
      <w:r>
        <w:rPr>
          <w:rStyle w:val="CharStyle301"/>
          <w:b w:val="0"/>
          <w:bCs w:val="0"/>
        </w:rPr>
        <w:t>。三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声二变，激徵溢商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镜舞九曜，剑利冬霜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200" w:right="0" w:firstLine="238"/>
      </w:pPr>
      <w:r>
        <w:rPr>
          <w:rStyle w:val="CharStyle757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150" w:line="194" w:lineRule="exact"/>
        <w:ind w:left="200" w:right="0" w:firstLine="238"/>
      </w:pPr>
      <w:r>
        <w:rPr>
          <w:lang w:val="zh-TW" w:eastAsia="zh-TW" w:bidi="zh-TW"/>
          <w:w w:val="100"/>
          <w:color w:val="000000"/>
          <w:position w:val="0"/>
        </w:rPr>
        <w:t>此为残篇。开头至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子能听之乎</w:t>
      </w:r>
      <w:r>
        <w:rPr>
          <w:rStyle w:val="CharStyle68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见《艺文类</w:t>
        <w:br/>
        <w:t>聚》卷五十七。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暂唱</w:t>
      </w:r>
      <w:r>
        <w:rPr>
          <w:rStyle w:val="CharStyle68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四句见《初学记》卷二十</w:t>
        <w:br/>
        <w:t>八。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再奏</w:t>
      </w:r>
      <w:r>
        <w:rPr>
          <w:rStyle w:val="CharStyle68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句见《文选，王康居〈反招隐</w:t>
      </w:r>
      <w:r>
        <w:rPr>
          <w:rStyle w:val="CharStyle802"/>
        </w:rPr>
        <w:t>诗〉》</w:t>
      </w:r>
      <w:r>
        <w:rPr>
          <w:lang w:val="zh-TW" w:eastAsia="zh-TW" w:bidi="zh-TW"/>
          <w:w w:val="100"/>
          <w:color w:val="000000"/>
          <w:position w:val="0"/>
        </w:rPr>
        <w:t>李善</w:t>
        <w:br/>
        <w:t>注</w:t>
      </w:r>
      <w:r>
        <w:rPr>
          <w:rStyle w:val="CharStyle802"/>
        </w:rPr>
        <w:t>。“三</w:t>
      </w:r>
      <w:r>
        <w:rPr>
          <w:lang w:val="zh-TW" w:eastAsia="zh-TW" w:bidi="zh-TW"/>
          <w:w w:val="100"/>
          <w:color w:val="000000"/>
          <w:position w:val="0"/>
        </w:rPr>
        <w:t>王</w:t>
      </w:r>
      <w:r>
        <w:rPr>
          <w:rStyle w:val="CharStyle68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二句见</w:t>
      </w:r>
      <w:r>
        <w:rPr>
          <w:rStyle w:val="CharStyle682"/>
        </w:rPr>
        <w:t>.</w:t>
      </w:r>
      <w:r>
        <w:rPr>
          <w:lang w:val="zh-TW" w:eastAsia="zh-TW" w:bidi="zh-TW"/>
          <w:w w:val="100"/>
          <w:color w:val="000000"/>
          <w:position w:val="0"/>
        </w:rPr>
        <w:t>《文选</w:t>
      </w:r>
      <w:r>
        <w:rPr>
          <w:rStyle w:val="CharStyle682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刘峻〈辩命</w:t>
      </w:r>
      <w:r>
        <w:rPr>
          <w:rStyle w:val="CharStyle802"/>
        </w:rPr>
        <w:t>论〉》</w:t>
      </w:r>
      <w:r>
        <w:rPr>
          <w:lang w:val="zh-TW" w:eastAsia="zh-TW" w:bidi="zh-TW"/>
          <w:w w:val="100"/>
          <w:color w:val="000000"/>
          <w:position w:val="0"/>
        </w:rPr>
        <w:t>李善</w:t>
        <w:br/>
        <w:t>注。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翻然</w:t>
      </w:r>
      <w:r>
        <w:rPr>
          <w:rStyle w:val="CharStyle68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二句见《文选</w:t>
      </w:r>
      <w:r>
        <w:rPr>
          <w:rStyle w:val="CharStyle682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曹植〈王仲宣</w:t>
      </w:r>
      <w:r>
        <w:rPr>
          <w:rStyle w:val="CharStyle802"/>
        </w:rPr>
        <w:t>诔〉》</w:t>
      </w:r>
      <w:r>
        <w:rPr>
          <w:lang w:val="zh-TW" w:eastAsia="zh-TW" w:bidi="zh-TW"/>
          <w:w w:val="100"/>
          <w:color w:val="000000"/>
          <w:position w:val="0"/>
        </w:rPr>
        <w:t>李善</w:t>
        <w:br/>
        <w:t>注。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于斯</w:t>
      </w:r>
      <w:r>
        <w:rPr>
          <w:rStyle w:val="CharStyle68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至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华饰</w:t>
      </w:r>
      <w:r>
        <w:rPr>
          <w:rStyle w:val="CharStyle68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见《太平御览》卷九六六、</w:t>
        <w:br/>
        <w:t>九七三。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小语</w:t>
      </w:r>
      <w:r>
        <w:rPr>
          <w:rStyle w:val="CharStyle68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以下见《北堂书钞》卷一一二。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56" w:lineRule="exact"/>
        <w:ind w:left="200" w:right="0" w:firstLine="238"/>
      </w:pPr>
      <w:r>
        <w:rPr>
          <w:rStyle w:val="CharStyle757"/>
        </w:rPr>
        <w:t>注释：</w:t>
      </w:r>
    </w:p>
    <w:p>
      <w:pPr>
        <w:pStyle w:val="Style538"/>
        <w:numPr>
          <w:ilvl w:val="0"/>
          <w:numId w:val="57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56" w:lineRule="exact"/>
        <w:ind w:left="200" w:right="0" w:firstLine="238"/>
      </w:pPr>
      <w:r>
        <w:rPr>
          <w:rStyle w:val="CharStyle556"/>
        </w:rPr>
        <w:t>邱子、玄野子：皆作者虚构的人物。</w:t>
      </w:r>
    </w:p>
    <w:p>
      <w:pPr>
        <w:pStyle w:val="Style538"/>
        <w:numPr>
          <w:ilvl w:val="0"/>
          <w:numId w:val="57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56" w:lineRule="exact"/>
        <w:ind w:left="200" w:right="0" w:firstLine="238"/>
      </w:pPr>
      <w:r>
        <w:rPr>
          <w:rStyle w:val="CharStyle556"/>
        </w:rPr>
        <w:t>播：似当作</w:t>
      </w:r>
      <w:r>
        <w:rPr>
          <w:rStyle w:val="CharStyle540"/>
        </w:rPr>
        <w:t>“</w:t>
      </w:r>
      <w:r>
        <w:rPr>
          <w:rStyle w:val="CharStyle556"/>
        </w:rPr>
        <w:t>搁”。</w:t>
      </w:r>
    </w:p>
    <w:p>
      <w:pPr>
        <w:pStyle w:val="Style538"/>
        <w:numPr>
          <w:ilvl w:val="0"/>
          <w:numId w:val="57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56" w:lineRule="exact"/>
        <w:ind w:left="200" w:right="0" w:firstLine="238"/>
        <w:sectPr>
          <w:pgSz w:w="3802" w:h="5486"/>
          <w:pgMar w:top="458" w:left="185" w:right="135" w:bottom="172" w:header="0" w:footer="3" w:gutter="0"/>
          <w:rtlGutter w:val="0"/>
          <w:cols w:space="720"/>
          <w:noEndnote/>
          <w:docGrid w:linePitch="360"/>
        </w:sectPr>
      </w:pPr>
      <w:r>
        <w:rPr>
          <w:rStyle w:val="CharStyle556"/>
        </w:rPr>
        <w:t>缴：射鸟时系在箭上的生丝绳。缗：钓丝。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54" w:line="130" w:lineRule="exact"/>
        <w:ind w:left="0" w:right="20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七蠲</w:t>
      </w:r>
    </w:p>
    <w:p>
      <w:pPr>
        <w:pStyle w:val="Style231"/>
        <w:numPr>
          <w:ilvl w:val="0"/>
          <w:numId w:val="57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绮错：纵横交错。班固《两都斌》：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周庐千列，徼道绮错。”邪</w:t>
        <w:br/>
        <w:t>倾：歪斜。</w:t>
      </w:r>
    </w:p>
    <w:p>
      <w:pPr>
        <w:pStyle w:val="Style231"/>
        <w:numPr>
          <w:ilvl w:val="0"/>
          <w:numId w:val="57"/>
        </w:numPr>
        <w:tabs>
          <w:tab w:leader="none" w:pos="5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檐淡：水波动荡貌。翳：遮蔽。从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结实”到此句写莲花摇曳</w:t>
        <w:br/>
        <w:t>多姿。</w:t>
      </w:r>
    </w:p>
    <w:p>
      <w:pPr>
        <w:pStyle w:val="Style231"/>
        <w:numPr>
          <w:ilvl w:val="0"/>
          <w:numId w:val="57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红顔</w:t>
      </w:r>
      <w:r>
        <w:rPr>
          <w:rStyle w:val="CharStyle78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倾城</w:t>
      </w:r>
      <w:r>
        <w:rPr>
          <w:rStyle w:val="CharStyle78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写美女。溢、盈：皆形容其多。美目、巧</w:t>
        <w:br/>
      </w:r>
      <w:r>
        <w:rPr>
          <w:rStyle w:val="CharStyle236"/>
          <w:b/>
          <w:bCs/>
        </w:rPr>
        <w:t>笑：《诗经</w:t>
      </w:r>
      <w:r>
        <w:rPr>
          <w:rStyle w:val="CharStyle788"/>
          <w:b w:val="0"/>
          <w:bCs w:val="0"/>
        </w:rPr>
        <w:t>‘</w:t>
      </w:r>
      <w:r>
        <w:rPr>
          <w:rStyle w:val="CharStyle236"/>
          <w:b/>
          <w:bCs/>
        </w:rPr>
        <w:t>卫风，硕人》：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巧笑倩兮，美目盼兮</w:t>
      </w:r>
      <w:r>
        <w:rPr>
          <w:rStyle w:val="CharStyle788"/>
          <w:b w:val="0"/>
          <w:bCs w:val="0"/>
        </w:rPr>
        <w:t>。”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顾盼</w:t>
      </w:r>
      <w:r>
        <w:rPr>
          <w:rStyle w:val="CharStyle788"/>
          <w:b w:val="0"/>
          <w:bCs w:val="0"/>
        </w:rPr>
        <w:t>”</w:t>
      </w:r>
      <w:r>
        <w:rPr>
          <w:rStyle w:val="CharStyle236"/>
          <w:b/>
          <w:bCs/>
        </w:rPr>
        <w:t>句：《汉书，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外戚传上</w:t>
      </w:r>
      <w:r>
        <w:rPr>
          <w:rStyle w:val="CharStyle788"/>
          <w:b w:val="0"/>
          <w:bCs w:val="0"/>
        </w:rPr>
        <w:t>"</w:t>
      </w:r>
      <w:r>
        <w:rPr>
          <w:rStyle w:val="CharStyle236"/>
          <w:b/>
          <w:bCs/>
        </w:rPr>
        <w:t>李夫人》：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延年侍上起舞，歌曰：</w:t>
      </w:r>
      <w:r>
        <w:rPr>
          <w:rStyle w:val="CharStyle78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北方有佳人，绝世而独</w:t>
        <w:br/>
        <w:t>立，一顾傾人城，再願人国。宁不知傾城与倾国，佳人难再得</w:t>
      </w:r>
      <w:r>
        <w:rPr>
          <w:rStyle w:val="CharStyle788"/>
          <w:b w:val="0"/>
          <w:bCs w:val="0"/>
        </w:rPr>
        <w:t>！’”</w:t>
      </w:r>
    </w:p>
    <w:p>
      <w:pPr>
        <w:pStyle w:val="Style231"/>
        <w:numPr>
          <w:ilvl w:val="0"/>
          <w:numId w:val="57"/>
        </w:numPr>
        <w:tabs>
          <w:tab w:leader="none" w:pos="5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玄溪：幽深的溪谷。</w:t>
      </w:r>
    </w:p>
    <w:p>
      <w:pPr>
        <w:pStyle w:val="Style231"/>
        <w:numPr>
          <w:ilvl w:val="0"/>
          <w:numId w:val="57"/>
        </w:numPr>
        <w:tabs>
          <w:tab w:leader="none" w:pos="5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讦阴：置身隐齩之处。危：高处。</w:t>
      </w:r>
    </w:p>
    <w:p>
      <w:pPr>
        <w:pStyle w:val="Style231"/>
        <w:numPr>
          <w:ilvl w:val="0"/>
          <w:numId w:val="57"/>
        </w:numPr>
        <w:tabs>
          <w:tab w:leader="none" w:pos="5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罔：无。特立：独立。砜縝：随风飙动。</w:t>
      </w:r>
    </w:p>
    <w:p>
      <w:pPr>
        <w:pStyle w:val="Style231"/>
        <w:numPr>
          <w:ilvl w:val="0"/>
          <w:numId w:val="57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匠石：古代名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石</w:t>
      </w:r>
      <w:r>
        <w:rPr>
          <w:rStyle w:val="CharStyle78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的巧匠。《庄子，徐无鬼》：“匠石运斤成</w:t>
        <w:br/>
        <w:t>风。</w:t>
      </w:r>
      <w:r>
        <w:rPr>
          <w:rStyle w:val="CharStyle78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公输：指春秋鲁国公输班，著名巧匠。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⑪子野：春秋晉乐师师旷，字子野，目盲，善鼓琴。操：琴曲。</w:t>
        <w:br/>
        <w:t>钟期：即钟子期，春秋时楚人，善听琴。伯牙鼓琴志在髙山流水，钟</w:t>
        <w:br/>
        <w:t>子期听而知之。子期死，伯牙谓世无知音，终身不复鼓琴。事见《吕</w:t>
        <w:br/>
      </w:r>
      <w:r>
        <w:rPr>
          <w:rStyle w:val="CharStyle236"/>
          <w:b/>
          <w:bCs/>
        </w:rPr>
        <w:t>氏春秋，本味》、《淮南子</w:t>
      </w:r>
      <w:r>
        <w:rPr>
          <w:rStyle w:val="CharStyle788"/>
          <w:b w:val="0"/>
          <w:bCs w:val="0"/>
        </w:rPr>
        <w:t>^</w:t>
      </w:r>
      <w:r>
        <w:rPr>
          <w:rStyle w:val="CharStyle236"/>
          <w:b/>
          <w:bCs/>
        </w:rPr>
        <w:t>修务训》。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⑫暂：须臾，短时间。齐诞：春秋齐甯戚饭牛而歌，后为桓公相。</w:t>
        <w:br/>
      </w:r>
      <w:r>
        <w:rPr>
          <w:rStyle w:val="CharStyle236"/>
          <w:b/>
          <w:bCs/>
        </w:rPr>
        <w:t>事见《吕春秋，举难》。《楚辞，离骚》：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甯戚之讴歌兮，齐桓闻以该</w:t>
        <w:br/>
        <w:t>辅。</w:t>
      </w:r>
      <w:r>
        <w:rPr>
          <w:rStyle w:val="CharStyle78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王逸注引《三齐记》载其歌词。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⑬穷乐极欢：欢乐达到了极致。潘首：指饮酒过置，醉后志乱，</w:t>
        <w:br/>
      </w:r>
      <w:r>
        <w:rPr>
          <w:rStyle w:val="CharStyle236"/>
          <w:b/>
          <w:bCs/>
        </w:rPr>
        <w:t>泼滔淋漓，致懦其首。《易，未济》：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上九：有孚于饮酒，无咎，搛其</w:t>
        <w:br/>
        <w:t>首，有孚失吾。</w:t>
      </w:r>
      <w:r>
        <w:rPr>
          <w:rStyle w:val="CharStyle78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彖曰；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饮酒濡首，亦不知节也。</w:t>
      </w:r>
      <w:r>
        <w:rPr>
          <w:rStyle w:val="CharStyle78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髙亨师《周易大传</w:t>
        <w:br/>
      </w:r>
      <w:r>
        <w:rPr>
          <w:rStyle w:val="CharStyle238"/>
          <w:b/>
          <w:bCs/>
        </w:rPr>
        <w:t>今注》：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不知节，不知节制也。</w:t>
      </w:r>
      <w:r>
        <w:rPr>
          <w:rStyle w:val="CharStyle788"/>
          <w:b w:val="0"/>
          <w:bCs w:val="0"/>
        </w:rPr>
        <w:t>”</w:t>
      </w:r>
      <w:r>
        <w:rPr>
          <w:rStyle w:val="CharStyle236"/>
          <w:b/>
          <w:bCs/>
        </w:rPr>
        <w:t>煦；吹气。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⑭三王：《尸子》卷下谓三王指商汤、周文王、周武王。夷叔：伯</w:t>
        <w:br/>
        <w:t>夷、叔齐，为商末孤竹君之二子，为推让君位，先后逃至周，曾共同</w:t>
        <w:br/>
        <w:t>叩马谏阻武王伐纣。商灭后，二人耻食周粟，饿死于首阳山。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00" w:firstLine="0"/>
      </w:pPr>
      <w:r>
        <w:rPr>
          <w:rStyle w:val="CharStyle782"/>
        </w:rPr>
        <w:t>,691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40" w:line="130" w:lineRule="exact"/>
        <w:ind w:left="200" w:right="0" w:hanging="8"/>
      </w:pPr>
      <w:r>
        <w:rPr>
          <w:rStyle w:val="CharStyle495"/>
          <w:b/>
          <w:bCs/>
        </w:rPr>
        <w:t>崔碑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302"/>
      </w:pPr>
      <w:r>
        <w:rPr>
          <w:rStyle w:val="CharStyle236"/>
          <w:b/>
          <w:bCs/>
        </w:rPr>
        <w:t>⑮翻然：高飞貌</w:t>
      </w:r>
      <w:r>
        <w:rPr>
          <w:rStyle w:val="CharStyle236"/>
          <w:vertAlign w:val="subscript"/>
          <w:b/>
          <w:bCs/>
        </w:rPr>
        <w:t>；</w:t>
      </w:r>
      <w:r>
        <w:rPr>
          <w:rStyle w:val="CharStyle236"/>
          <w:b/>
          <w:bCs/>
        </w:rPr>
        <w:t>，轩尔：髙仰貌。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⑯江睪：江岸，江边地。睪，通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皋</w:t>
      </w:r>
      <w:r>
        <w:rPr>
          <w:rStyle w:val="CharStyle788"/>
          <w:b w:val="0"/>
          <w:bCs w:val="0"/>
        </w:rPr>
        <w:t>”,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，《荀子，五霜》：“睪牢天</w:t>
        <w:br/>
        <w:t>下而制之。</w:t>
      </w:r>
      <w:r>
        <w:rPr>
          <w:rStyle w:val="CharStyle78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王先谦集解引卢文弨曰：</w:t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皋俗作皐，亦转为睪。</w:t>
      </w:r>
      <w:r>
        <w:rPr>
          <w:rStyle w:val="CharStyle78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蹇：通</w:t>
        <w:br/>
      </w:r>
      <w:r>
        <w:rPr>
          <w:rStyle w:val="CharStyle78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</w:t>
      </w:r>
      <w:r>
        <w:rPr>
          <w:rStyle w:val="CharStyle78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，这里。玄：黑赤色。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⑬孟冬之月：冬季的第一</w:t>
      </w:r>
      <w:r>
        <w:rPr>
          <w:rStyle w:val="CharStyle386"/>
          <w:b w:val="0"/>
          <w:bCs w:val="0"/>
        </w:rPr>
        <w:t>个月，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即农历</w:t>
      </w:r>
      <w:r>
        <w:rPr>
          <w:rStyle w:val="CharStyle386"/>
          <w:b w:val="0"/>
          <w:bCs w:val="0"/>
        </w:rPr>
        <w:t>十月。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⑯华饰：华丽的装饰。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⑮应节有方：和着音乐的节拍，并有一定的规则。戏：指歌舞杂</w:t>
        <w:br/>
        <w:t>技等表演。肆：盖显明、显示意。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⑳妓人：女歌舞艺人。徵、商：各为五音之一。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207" w:line="224" w:lineRule="exact"/>
        <w:ind w:left="0" w:right="0" w:firstLine="302"/>
      </w:pPr>
      <w:r>
        <w:rPr>
          <w:rStyle w:val="CharStyle788"/>
          <w:b w:val="0"/>
          <w:bCs w:val="0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镜舞：持镜舞蹈。九曜：指九种星体的照曜。二曰日曜，二曰</w:t>
        <w:br/>
        <w:t>月曜，三曰火曜，四曰水曜，五曰木曜，六曰金曜，七曰土曜，八曰</w:t>
        <w:br/>
        <w:t>罗餱〈黄旛星〉，九曰计都〔豹尾星此九者照曜世间，故曰九曜。</w:t>
        <w:br/>
        <w:t>剑：指用于舞蹈的剑。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jc w:val="both"/>
        <w:spacing w:before="0" w:after="0" w:line="266" w:lineRule="exact"/>
        <w:ind w:left="0" w:right="0" w:firstLine="302"/>
      </w:pPr>
      <w:bookmarkStart w:id="68" w:name="bookmark68"/>
      <w:r>
        <w:rPr>
          <w:rStyle w:val="CharStyle803"/>
        </w:rPr>
        <w:t>辨析：</w:t>
      </w:r>
      <w:bookmarkEnd w:id="68"/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0" w:line="266" w:lineRule="exact"/>
        <w:ind w:left="0" w:right="0" w:firstLine="435"/>
      </w:pPr>
      <w:r>
        <w:rPr>
          <w:rStyle w:val="CharStyle509"/>
        </w:rPr>
        <w:t>《后汉书集解</w:t>
      </w:r>
      <w:r>
        <w:rPr>
          <w:rStyle w:val="CharStyle765"/>
        </w:rPr>
        <w:t>‘</w:t>
      </w:r>
      <w:r>
        <w:rPr>
          <w:rStyle w:val="CharStyle509"/>
        </w:rPr>
        <w:t>文苑列传第七十上》王（先谦〕</w:t>
        <w:br/>
        <w:t>补曰：</w:t>
      </w:r>
      <w:r>
        <w:rPr>
          <w:rStyle w:val="CharStyle765"/>
        </w:rPr>
        <w:t>“</w:t>
      </w:r>
      <w:r>
        <w:rPr>
          <w:rStyle w:val="CharStyle509"/>
        </w:rPr>
        <w:t>《御览》、《初学记》、《艺文类聚》引崔绮</w:t>
        <w:br/>
        <w:t>《七蠲》凡六处，即《文选</w:t>
      </w:r>
      <w:r>
        <w:rPr>
          <w:rStyle w:val="CharStyle765"/>
        </w:rPr>
        <w:t>‘</w:t>
      </w:r>
      <w:r>
        <w:rPr>
          <w:rStyle w:val="CharStyle509"/>
        </w:rPr>
        <w:t>刘峻〈辨命论〉》、曹植</w:t>
        <w:br/>
        <w:t>《王仲宣诔》、王康琚《反招隐诗》注皆引作《七</w:t>
        <w:br/>
        <w:t>蠲》，独《传》（指《后汉书》崔琦传〗作《七言》，</w:t>
        <w:br/>
        <w:t>殆言、蠲音近而讹与？当从蠲为是。</w:t>
      </w:r>
      <w:r>
        <w:rPr>
          <w:rStyle w:val="CharStyle765"/>
        </w:rPr>
        <w:t>”</w:t>
      </w:r>
      <w:r>
        <w:rPr>
          <w:rStyle w:val="CharStyle509"/>
        </w:rPr>
        <w:t>陆侃如师《中</w:t>
        <w:br/>
        <w:t>古文学系年</w:t>
      </w:r>
      <w:r>
        <w:rPr>
          <w:rStyle w:val="CharStyle765"/>
        </w:rPr>
        <w:t>.</w:t>
      </w:r>
      <w:r>
        <w:rPr>
          <w:rStyle w:val="CharStyle509"/>
        </w:rPr>
        <w:t>建和二年》则以为：</w:t>
      </w:r>
      <w:r>
        <w:rPr>
          <w:rStyle w:val="CharStyle765"/>
        </w:rPr>
        <w:t>“</w:t>
      </w:r>
      <w:r>
        <w:rPr>
          <w:rStyle w:val="CharStyle509"/>
        </w:rPr>
        <w:t>《后汉书》说及</w:t>
        <w:br/>
        <w:t>《七言》者颇多，当另是一种，与《七蠲》无涉</w:t>
      </w:r>
      <w:r>
        <w:rPr>
          <w:rStyle w:val="CharStyle765"/>
        </w:rPr>
        <w:t>。”</w:t>
        <w:br/>
      </w:r>
      <w:r>
        <w:rPr>
          <w:rStyle w:val="CharStyle509"/>
        </w:rPr>
        <w:t>我以为，陆师之说近是。</w:t>
      </w:r>
      <w:r>
        <w:rPr>
          <w:rStyle w:val="CharStyle765"/>
        </w:rPr>
        <w:t>“</w:t>
      </w:r>
      <w:r>
        <w:rPr>
          <w:rStyle w:val="CharStyle509"/>
        </w:rPr>
        <w:t>七”体是由枚乘开创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302"/>
        <w:sectPr>
          <w:pgSz w:w="4890" w:h="7272"/>
          <w:pgMar w:top="570" w:left="408" w:right="221" w:bottom="346" w:header="0" w:footer="3" w:gutter="0"/>
          <w:rtlGutter w:val="0"/>
          <w:cols w:space="720"/>
          <w:noEndnote/>
          <w:docGrid w:linePitch="360"/>
        </w:sectPr>
      </w:pPr>
      <w:r>
        <w:rPr>
          <w:rStyle w:val="CharStyle804"/>
        </w:rPr>
        <w:t>,692 ,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47"/>
      </w:pPr>
      <w:r>
        <w:rPr>
          <w:lang w:val="zh-TW" w:eastAsia="zh-TW" w:bidi="zh-TW"/>
          <w:w w:val="100"/>
          <w:color w:val="000000"/>
          <w:position w:val="0"/>
        </w:rPr>
        <w:t>的一种特殊文体。它不属诗，但却近赋。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七”体文</w:t>
        <w:br/>
        <w:t>章的主体大都由七大部分组成。作者于篇中虚构几</w:t>
        <w:br/>
        <w:t>个人物相互问答。此体随后仿作者甚多，正如晋傅</w:t>
        <w:br/>
        <w:t>玄在其《七谟，序》里所说的：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昔枚乘作《七</w:t>
      </w:r>
      <w:r>
        <w:rPr>
          <w:rStyle w:val="CharStyle534"/>
        </w:rPr>
        <w:t>发》，</w:t>
        <w:br/>
      </w:r>
      <w:r>
        <w:rPr>
          <w:lang w:val="zh-TW" w:eastAsia="zh-TW" w:bidi="zh-TW"/>
          <w:w w:val="100"/>
          <w:color w:val="000000"/>
          <w:position w:val="0"/>
        </w:rPr>
        <w:t>而属文之士若傅毅、刘广世、崔驷、李尤、桓麟、</w:t>
        <w:br/>
        <w:t>崔琦、刘梁之徒，承其流而作之者纷焉。《七激》、</w:t>
        <w:br/>
      </w:r>
      <w:r>
        <w:rPr>
          <w:rStyle w:val="CharStyle805"/>
        </w:rPr>
        <w:t>《七兴》、《七依》、《七说》、《七</w:t>
      </w:r>
      <w:r>
        <w:rPr>
          <w:rStyle w:val="CharStyle806"/>
        </w:rPr>
        <w:t>蠲》</w:t>
      </w:r>
      <w:r>
        <w:rPr>
          <w:lang w:val="zh-TW" w:eastAsia="zh-TW" w:bidi="zh-TW"/>
          <w:w w:val="100"/>
          <w:color w:val="000000"/>
          <w:position w:val="0"/>
        </w:rPr>
        <w:t>、《七举》之篇，</w:t>
        <w:br/>
        <w:t>通儒大才马季长〔马融字〉、张平子（张衡字）亦引</w:t>
        <w:br/>
        <w:t>其源而广之，马作《七厉》，张造《七辩》……垂于</w:t>
        <w:br/>
        <w:t>后世者，凡十有余篇。自大魏英贤迭起，有陈王</w:t>
        <w:br/>
      </w:r>
      <w:r>
        <w:rPr>
          <w:rStyle w:val="CharStyle682"/>
        </w:rPr>
        <w:t>(</w:t>
      </w:r>
      <w:r>
        <w:rPr>
          <w:lang w:val="zh-TW" w:eastAsia="zh-TW" w:bidi="zh-TW"/>
          <w:w w:val="100"/>
          <w:color w:val="000000"/>
          <w:position w:val="0"/>
        </w:rPr>
        <w:t>曹植〕《七启》、王氏（王粲〉《七释》……”刘勰</w:t>
        <w:br/>
        <w:t>《文心雕龙</w:t>
      </w:r>
      <w:r>
        <w:rPr>
          <w:rStyle w:val="CharStyle682"/>
        </w:rPr>
        <w:t>I</w:t>
      </w:r>
      <w:r>
        <w:rPr>
          <w:lang w:val="zh-TW" w:eastAsia="zh-TW" w:bidi="zh-TW"/>
          <w:w w:val="100"/>
          <w:color w:val="000000"/>
          <w:position w:val="0"/>
        </w:rPr>
        <w:t>杂文》也有类似论述。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28"/>
      </w:pPr>
      <w:r>
        <w:rPr>
          <w:lang w:val="zh-TW" w:eastAsia="zh-TW" w:bidi="zh-TW"/>
          <w:w w:val="100"/>
          <w:color w:val="000000"/>
          <w:position w:val="0"/>
        </w:rPr>
        <w:t>而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七言</w:t>
      </w:r>
      <w:r>
        <w:rPr>
          <w:rStyle w:val="CharStyle68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则是诗体之一种，每句诗大体有七</w:t>
        <w:br/>
        <w:t>个字。《汉书</w:t>
      </w:r>
      <w:r>
        <w:rPr>
          <w:rStyle w:val="CharStyle682"/>
        </w:rPr>
        <w:t>‘</w:t>
      </w:r>
      <w:r>
        <w:rPr>
          <w:rStyle w:val="CharStyle622"/>
        </w:rPr>
        <w:t>东方朔传》：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朔之文辞</w:t>
      </w:r>
      <w:r>
        <w:rPr>
          <w:rStyle w:val="CharStyle68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八言、七</w:t>
        <w:br/>
        <w:t>言上下</w:t>
      </w:r>
      <w:r>
        <w:rPr>
          <w:rStyle w:val="CharStyle682"/>
        </w:rPr>
        <w:t>……”</w:t>
      </w:r>
      <w:r>
        <w:rPr>
          <w:lang w:val="zh-TW" w:eastAsia="zh-TW" w:bidi="zh-TW"/>
          <w:w w:val="100"/>
          <w:color w:val="000000"/>
          <w:position w:val="0"/>
        </w:rPr>
        <w:t>晋灼曰：</w:t>
      </w:r>
      <w:r>
        <w:rPr>
          <w:rStyle w:val="CharStyle68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八言、七言诗，各有上下</w:t>
        <w:br/>
        <w:t>篇。</w:t>
      </w:r>
      <w:r>
        <w:rPr>
          <w:rStyle w:val="CharStyle68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刘勰《文心雕龙，章句》也说：“二言肇于黄世</w:t>
        <w:br/>
      </w:r>
      <w:r>
        <w:rPr>
          <w:rStyle w:val="CharStyle534"/>
        </w:rPr>
        <w:t>(黄</w:t>
      </w:r>
      <w:r>
        <w:rPr>
          <w:lang w:val="zh-TW" w:eastAsia="zh-TW" w:bidi="zh-TW"/>
          <w:w w:val="100"/>
          <w:color w:val="000000"/>
          <w:position w:val="0"/>
        </w:rPr>
        <w:t>帝年代</w:t>
      </w:r>
      <w:r>
        <w:rPr>
          <w:rStyle w:val="CharStyle534"/>
        </w:rPr>
        <w:t>〉，</w:t>
      </w:r>
      <w:r>
        <w:rPr>
          <w:rStyle w:val="CharStyle68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三言兴于虞时（虞舜时代</w:t>
      </w:r>
      <w:r>
        <w:rPr>
          <w:rStyle w:val="CharStyle534"/>
        </w:rPr>
        <w:t>〉，</w:t>
      </w:r>
      <w:r>
        <w:rPr>
          <w:rStyle w:val="CharStyle682"/>
        </w:rPr>
        <w:t>……</w:t>
        <w:br/>
      </w:r>
      <w:r>
        <w:rPr>
          <w:lang w:val="zh-TW" w:eastAsia="zh-TW" w:bidi="zh-TW"/>
          <w:w w:val="100"/>
          <w:color w:val="000000"/>
          <w:position w:val="0"/>
        </w:rPr>
        <w:t>四言广于夏年，</w:t>
      </w:r>
      <w:r>
        <w:rPr>
          <w:rStyle w:val="CharStyle68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五言见于周代，</w:t>
      </w:r>
      <w:r>
        <w:rPr>
          <w:rStyle w:val="CharStyle68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六言七言，</w:t>
        <w:br/>
        <w:t>杂出</w:t>
      </w:r>
      <w:r>
        <w:rPr>
          <w:rStyle w:val="CharStyle534"/>
        </w:rPr>
        <w:t>《诗》</w:t>
      </w:r>
      <w:r>
        <w:rPr>
          <w:lang w:val="zh-TW" w:eastAsia="zh-TW" w:bidi="zh-TW"/>
          <w:w w:val="100"/>
          <w:color w:val="000000"/>
          <w:position w:val="0"/>
        </w:rPr>
        <w:t>、《骚</w:t>
      </w:r>
      <w:r>
        <w:rPr>
          <w:rStyle w:val="CharStyle534"/>
        </w:rPr>
        <w:t>》</w:t>
      </w:r>
      <w:r>
        <w:rPr>
          <w:lang w:val="zh-TW" w:eastAsia="zh-TW" w:bidi="zh-TW"/>
          <w:w w:val="100"/>
          <w:color w:val="000000"/>
          <w:position w:val="0"/>
        </w:rPr>
        <w:t>，而体之篇，成于两汉。情数运</w:t>
        <w:br/>
        <w:t>周，随时代用矣</w:t>
      </w:r>
      <w:r>
        <w:rPr>
          <w:rStyle w:val="CharStyle682"/>
        </w:rPr>
        <w:t>!”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28"/>
      </w:pPr>
      <w:r>
        <w:rPr>
          <w:lang w:val="zh-TW" w:eastAsia="zh-TW" w:bidi="zh-TW"/>
          <w:w w:val="100"/>
          <w:color w:val="000000"/>
          <w:position w:val="0"/>
        </w:rPr>
        <w:t>傅玄生活年代仅晚崔琦百十年，他肯定崔作</w:t>
        <w:br/>
        <w:t>《七蠲》当不会有误，且后人也多证实。《后汉书》</w:t>
      </w:r>
      <w:r>
        <w:br w:type="page"/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8"/>
        <w:sectPr>
          <w:pgSz w:w="3755" w:h="5247"/>
          <w:pgMar w:top="607" w:left="376" w:right="206" w:bottom="32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作者范晔生活年代晚崔琦三百年，但他博涉经史，</w:t>
        <w:br/>
        <w:t>平生以史才自负，他采《东观汉记》各家私撰东汉</w:t>
        <w:br/>
        <w:t>史，上规《史记》</w:t>
      </w:r>
      <w:r>
        <w:rPr>
          <w:rStyle w:val="CharStyle807"/>
        </w:rPr>
        <w:t>、《汉</w:t>
      </w:r>
      <w:r>
        <w:rPr>
          <w:lang w:val="zh-TW" w:eastAsia="zh-TW" w:bidi="zh-TW"/>
          <w:w w:val="100"/>
          <w:color w:val="000000"/>
          <w:position w:val="0"/>
        </w:rPr>
        <w:t>书》，作《后汉书》纪传九十</w:t>
        <w:br/>
        <w:t>篇，他不会不知社会上早已流传崔绮的《七蠲》。他</w:t>
        <w:br/>
        <w:t>未把《七蠲》列入崔琦篇目，这也是史家惯用手法，</w:t>
        <w:br/>
        <w:t>史书中极少将传主的著作列齐。</w:t>
      </w:r>
    </w:p>
    <w:p>
      <w:pPr>
        <w:pStyle w:val="Style808"/>
        <w:widowControl w:val="0"/>
        <w:keepNext w:val="0"/>
        <w:keepLines w:val="0"/>
        <w:shd w:val="clear" w:color="auto" w:fill="auto"/>
        <w:bidi w:val="0"/>
        <w:spacing w:before="0" w:after="1257" w:line="10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center"/>
        <w:spacing w:before="0" w:after="185" w:line="170" w:lineRule="exact"/>
        <w:ind w:left="0" w:right="0" w:firstLine="0"/>
      </w:pPr>
      <w:r>
        <w:rPr>
          <w:rStyle w:val="CharStyle794"/>
        </w:rPr>
        <w:t>朱穆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朱穆〈</w:t>
      </w:r>
      <w:r>
        <w:rPr>
          <w:rStyle w:val="CharStyle810"/>
          <w:b w:val="0"/>
          <w:bCs w:val="0"/>
        </w:rPr>
        <w:t>100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810"/>
          <w:b w:val="0"/>
          <w:bCs w:val="0"/>
        </w:rPr>
        <w:t>163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年〉，字公叔，南阳宛（今</w:t>
        <w:br/>
        <w:t>河南南阳）人。家世衣冠，祖父朱晖，为吏刚正清</w:t>
        <w:br/>
        <w:t>廉，吏民歌之曰：</w:t>
      </w:r>
      <w:r>
        <w:rPr>
          <w:rStyle w:val="CharStyle81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彊直自遂，南阳朱季〈晖字文</w:t>
        <w:br/>
        <w:t>季沁吏畏其威，人怀其惠。</w:t>
      </w:r>
      <w:r>
        <w:rPr>
          <w:rStyle w:val="CharStyle81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穆承祖训，性矜严疾</w:t>
        <w:br/>
        <w:t>恶，不交非类。初举孝廉，大将军梁冀使典兵事，</w:t>
        <w:br/>
        <w:t>桓帝初为侍御史。他常感时浇薄，慕尚敦笃，作</w:t>
        <w:br/>
        <w:t>《崇厚论》。后又著《绝交论》，亦矫时之作。永兴元</w:t>
        <w:br/>
      </w:r>
      <w:r>
        <w:rPr>
          <w:rStyle w:val="CharStyle811"/>
          <w:b w:val="0"/>
          <w:bCs w:val="0"/>
        </w:rPr>
        <w:t>年</w:t>
      </w:r>
      <w:r>
        <w:rPr>
          <w:rStyle w:val="CharStyle810"/>
          <w:b w:val="0"/>
          <w:bCs w:val="0"/>
        </w:rPr>
        <w:t>053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年〉，升任冀州刺史，</w:t>
      </w:r>
      <w:r>
        <w:rPr>
          <w:rStyle w:val="CharStyle81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冀部令长闻穆济河，</w:t>
        <w:br/>
        <w:t>解印绶去者四十馀人</w:t>
      </w:r>
      <w:r>
        <w:rPr>
          <w:rStyle w:val="CharStyle810"/>
          <w:b w:val="0"/>
          <w:bCs w:val="0"/>
        </w:rPr>
        <w:t>。”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及到，奏劾诸郡，至有自</w:t>
        <w:br/>
        <w:t>杀者</w:t>
      </w:r>
      <w:r>
        <w:rPr>
          <w:rStyle w:val="CharStyle81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81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举劾权贵，或乃死狱中</w:t>
      </w:r>
      <w:r>
        <w:rPr>
          <w:rStyle w:val="CharStyle81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。终因得罪宦官，</w:t>
        <w:br/>
        <w:t>被捕人狱，太学书生刘陶等数千人诣阙上书为穆申</w:t>
        <w:br/>
        <w:t>冤：</w:t>
      </w:r>
      <w:r>
        <w:rPr>
          <w:rStyle w:val="CharStyle81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诚以常侍贵宠，父兄子弟布在州郡，竟为虎</w:t>
        <w:br/>
        <w:t>狼，噬食小人。故穆张理天网，</w:t>
      </w:r>
      <w:r>
        <w:rPr>
          <w:rStyle w:val="CharStyle810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罗取残祸</w:t>
      </w:r>
      <w:r>
        <w:rPr>
          <w:rStyle w:val="CharStyle810"/>
          <w:b w:val="0"/>
          <w:bCs w:val="0"/>
        </w:rPr>
        <w:t>……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天下有识，皆以穆同勤禹稷而被共、鲧之戾</w:t>
      </w:r>
      <w:r>
        <w:rPr>
          <w:rStyle w:val="CharStyle810"/>
          <w:b w:val="0"/>
          <w:bCs w:val="0"/>
        </w:rPr>
        <w:t>，……</w:t>
      </w:r>
      <w:r>
        <w:br w:type="page"/>
      </w:r>
    </w:p>
    <w:p>
      <w:pPr>
        <w:pStyle w:val="Style812"/>
        <w:widowControl w:val="0"/>
        <w:keepNext w:val="0"/>
        <w:keepLines w:val="0"/>
        <w:shd w:val="clear" w:color="auto" w:fill="auto"/>
        <w:bidi w:val="0"/>
        <w:jc w:val="left"/>
        <w:spacing w:before="0" w:after="19" w:line="100" w:lineRule="exact"/>
        <w:ind w:left="160" w:right="0"/>
      </w:pPr>
      <w:r>
        <w:rPr>
          <w:rStyle w:val="CharStyle814"/>
        </w:rPr>
        <w:t>朱積</w:t>
      </w:r>
      <w:r>
        <w:rPr>
          <w:rStyle w:val="CharStyle815"/>
        </w:rPr>
        <w:t>^</w:t>
      </w:r>
      <w:r>
        <w:rPr>
          <w:lang w:val="zh-TW" w:eastAsia="zh-TW" w:bidi="zh-TW"/>
          <w:spacing w:val="0"/>
          <w:color w:val="000000"/>
          <w:position w:val="0"/>
        </w:rPr>
        <w:t>一一一一</w:t>
      </w:r>
      <w:r>
        <w:rPr>
          <w:rStyle w:val="CharStyle815"/>
        </w:rPr>
        <w:t>^</w:t>
      </w:r>
      <w:r>
        <w:rPr>
          <w:rStyle w:val="CharStyle816"/>
        </w:rPr>
        <w:t>；</w:t>
      </w:r>
      <w:r>
        <w:rPr>
          <w:rStyle w:val="CharStyle815"/>
        </w:rPr>
        <w:t xml:space="preserve">― </w:t>
      </w:r>
      <w:r>
        <w:rPr>
          <w:rStyle w:val="CharStyle817"/>
        </w:rPr>
        <w:t>一</w:t>
      </w:r>
      <w:r>
        <w:rPr>
          <w:rStyle w:val="CharStyle815"/>
        </w:rPr>
        <w:t>―</w:t>
      </w:r>
      <w:r>
        <w:rPr>
          <w:lang w:val="zh-TW" w:eastAsia="zh-TW" w:bidi="zh-TW"/>
          <w:spacing w:val="0"/>
          <w:color w:val="000000"/>
          <w:position w:val="0"/>
        </w:rPr>
        <w:t>一</w:t>
      </w:r>
      <w:r>
        <w:rPr>
          <w:rStyle w:val="CharStyle815"/>
        </w:rPr>
        <w:t>...</w:t>
      </w:r>
      <w:r>
        <w:rPr>
          <w:lang w:val="zh-TW" w:eastAsia="zh-TW" w:bidi="zh-TW"/>
          <w:spacing w:val="0"/>
          <w:color w:val="000000"/>
          <w:position w:val="0"/>
        </w:rPr>
        <w:t>一</w:t>
      </w:r>
      <w:r>
        <w:rPr>
          <w:rStyle w:val="CharStyle815"/>
        </w:rPr>
        <w:t>.</w:t>
      </w:r>
      <w:r>
        <w:rPr>
          <w:lang w:val="zh-TW" w:eastAsia="zh-TW" w:bidi="zh-TW"/>
          <w:spacing w:val="0"/>
          <w:color w:val="000000"/>
          <w:position w:val="0"/>
        </w:rPr>
        <w:t>一一一</w:t>
      </w:r>
      <w:r>
        <w:rPr>
          <w:rStyle w:val="CharStyle815"/>
        </w:rPr>
        <w:t>.</w:t>
      </w:r>
      <w:r>
        <w:rPr>
          <w:lang w:val="zh-TW" w:eastAsia="zh-TW" w:bidi="zh-TW"/>
          <w:spacing w:val="0"/>
          <w:color w:val="000000"/>
          <w:position w:val="0"/>
        </w:rPr>
        <w:t>一</w:t>
      </w:r>
      <w:r>
        <w:rPr>
          <w:rStyle w:val="CharStyle815"/>
        </w:rPr>
        <w:t>.</w:t>
      </w:r>
      <w:r>
        <w:rPr>
          <w:lang w:val="zh-TW" w:eastAsia="zh-TW" w:bidi="zh-TW"/>
          <w:spacing w:val="0"/>
          <w:color w:val="000000"/>
          <w:position w:val="0"/>
        </w:rPr>
        <w:t>一一..一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37"/>
      </w:pPr>
      <w:r>
        <w:rPr>
          <w:lang w:val="zh-TW" w:eastAsia="zh-TW" w:bidi="zh-TW"/>
          <w:w w:val="100"/>
          <w:spacing w:val="0"/>
          <w:color w:val="000000"/>
          <w:position w:val="0"/>
        </w:rPr>
        <w:t>当今中官近习，窃持国柄，手握王爵，口含天宪</w:t>
        <w:br/>
      </w:r>
      <w:r>
        <w:rPr>
          <w:rStyle w:val="CharStyle810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而穆独亢然不顾身害</w:t>
      </w:r>
      <w:r>
        <w:rPr>
          <w:rStyle w:val="CharStyle810"/>
          <w:b w:val="0"/>
          <w:bCs w:val="0"/>
        </w:rPr>
        <w:t>……”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桓帝览奏，乃赦之。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310"/>
        <w:sectPr>
          <w:pgSz w:w="3755" w:h="5247"/>
          <w:pgMar w:top="343" w:left="298" w:right="165" w:bottom="32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穆居家数年，又拜为尚书，</w:t>
      </w:r>
      <w:r>
        <w:rPr>
          <w:rStyle w:val="CharStyle81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穆既深疾宦官，及</w:t>
        <w:br/>
        <w:t>在台阁，旦夕共事，志欲除之。</w:t>
      </w:r>
      <w:r>
        <w:rPr>
          <w:rStyle w:val="CharStyle81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乃数上疏，痛斥宦</w:t>
        <w:br/>
        <w:t>官为害。桓帝怒，宦官又共毁之。</w:t>
      </w:r>
      <w:r>
        <w:rPr>
          <w:rStyle w:val="CharStyle81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穆素刚，不得</w:t>
        <w:br/>
        <w:t>意，居无几，愤懑发疽。</w:t>
      </w:r>
      <w:r>
        <w:rPr>
          <w:rStyle w:val="CharStyle810"/>
          <w:b w:val="0"/>
          <w:bCs w:val="0"/>
        </w:rPr>
        <w:t>”</w:t>
      </w:r>
      <w:r>
        <w:rPr>
          <w:rStyle w:val="CharStyle460"/>
          <w:b/>
          <w:bCs/>
        </w:rPr>
        <w:t>延熹六年〈</w:t>
      </w:r>
      <w:r>
        <w:rPr>
          <w:rStyle w:val="CharStyle810"/>
          <w:b w:val="0"/>
          <w:bCs w:val="0"/>
        </w:rPr>
        <w:t>163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年）卒，</w:t>
        <w:br/>
        <w:t>年六十四。穆居官数十年，</w:t>
      </w:r>
      <w:r>
        <w:rPr>
          <w:rStyle w:val="CharStyle81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蔬食布衣，家无馀财”，</w:t>
        <w:br/>
        <w:t>所著论、策、奏、教、书、诗、记、嘲共二十篇。</w:t>
        <w:br/>
        <w:t>传在《后汉书》卷四十三。</w:t>
      </w:r>
    </w:p>
    <w:p>
      <w:pPr>
        <w:pStyle w:val="Style818"/>
        <w:widowControl w:val="0"/>
        <w:keepNext w:val="0"/>
        <w:keepLines w:val="0"/>
        <w:shd w:val="clear" w:color="auto" w:fill="auto"/>
        <w:bidi w:val="0"/>
        <w:jc w:val="left"/>
        <w:spacing w:before="0" w:after="0" w:line="280" w:lineRule="exact"/>
        <w:ind w:left="0" w:right="0"/>
        <w:sectPr>
          <w:pgSz w:w="11900" w:h="16840"/>
          <w:pgMar w:top="2041" w:left="5355" w:right="5037" w:bottom="204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全汉試评注</w:t>
      </w:r>
    </w:p>
    <w:p>
      <w:pPr>
        <w:pStyle w:val="Style163"/>
        <w:widowControl w:val="0"/>
        <w:keepNext w:val="0"/>
        <w:keepLines w:val="0"/>
        <w:shd w:val="clear" w:color="auto" w:fill="auto"/>
        <w:bidi w:val="0"/>
        <w:jc w:val="both"/>
        <w:spacing w:before="0" w:after="0" w:line="260" w:lineRule="exact"/>
        <w:ind w:left="0" w:right="0" w:firstLine="335"/>
      </w:pPr>
      <w:bookmarkStart w:id="69" w:name="bookmark69"/>
      <w:r>
        <w:rPr>
          <w:rStyle w:val="CharStyle820"/>
          <w:b/>
          <w:bCs/>
        </w:rPr>
        <w:t>说明：</w:t>
      </w:r>
      <w:bookmarkEnd w:id="69"/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218" w:line="260" w:lineRule="exact"/>
        <w:ind w:left="0" w:right="0" w:firstLine="335"/>
      </w:pPr>
      <w:r>
        <w:rPr>
          <w:rStyle w:val="CharStyle509"/>
        </w:rPr>
        <w:t>此赋系残篇。录自《艺文类聚》卷八十一，最</w:t>
        <w:br/>
        <w:t>后一句摘自《文选</w:t>
      </w:r>
      <w:r>
        <w:rPr>
          <w:rStyle w:val="CharStyle587"/>
        </w:rPr>
        <w:t>‘</w:t>
      </w:r>
      <w:r>
        <w:rPr>
          <w:rStyle w:val="CharStyle509"/>
        </w:rPr>
        <w:t>鲁灵光殿赋》</w:t>
      </w:r>
      <w:r>
        <w:rPr>
          <w:rStyle w:val="CharStyle587"/>
        </w:rPr>
        <w:t>“</w:t>
      </w:r>
      <w:r>
        <w:rPr>
          <w:rStyle w:val="CharStyle509"/>
        </w:rPr>
        <w:t>朱桂</w:t>
      </w:r>
      <w:r>
        <w:rPr>
          <w:rStyle w:val="CharStyle587"/>
        </w:rPr>
        <w:t>”</w:t>
      </w:r>
      <w:r>
        <w:rPr>
          <w:rStyle w:val="CharStyle509"/>
        </w:rPr>
        <w:t>句李善注。</w:t>
        <w:br/>
      </w:r>
      <w:r>
        <w:rPr>
          <w:rStyle w:val="CharStyle821"/>
        </w:rPr>
        <w:t>《说文》：</w:t>
      </w:r>
      <w:r>
        <w:rPr>
          <w:rStyle w:val="CharStyle587"/>
        </w:rPr>
        <w:t>“</w:t>
      </w:r>
      <w:r>
        <w:rPr>
          <w:rStyle w:val="CharStyle509"/>
        </w:rPr>
        <w:t>郁金，芳草也。</w:t>
      </w:r>
      <w:r>
        <w:rPr>
          <w:rStyle w:val="CharStyle587"/>
        </w:rPr>
        <w:t>”</w:t>
      </w:r>
      <w:r>
        <w:rPr>
          <w:rStyle w:val="CharStyle509"/>
        </w:rPr>
        <w:t>郁金系香萆名，多年生</w:t>
        <w:br/>
        <w:t>草本植物，叶长圆形，夏开花，有块茎及纺锤状肉</w:t>
        <w:br/>
        <w:t>质块根，黄色，有香味，中医以块根入药，亦作香</w:t>
        <w:br/>
        <w:t>料。《艺文类聚》卷入十一晋左芬《郁金颂》：“伊此</w:t>
        <w:br/>
        <w:t>奇草，名曰郁金；越自殊域，厥珍来寻；芳香酷烈，</w:t>
        <w:br/>
        <w:t>悦目欣心。</w:t>
      </w:r>
      <w:r>
        <w:rPr>
          <w:rStyle w:val="CharStyle587"/>
        </w:rPr>
        <w:t>”</w:t>
      </w:r>
      <w:r>
        <w:rPr>
          <w:rStyle w:val="CharStyle509"/>
        </w:rPr>
        <w:t>晋傅玄《郁金赋》对郁金也有细致描</w:t>
        <w:br/>
        <w:t>绘，可参阅。</w:t>
      </w:r>
    </w:p>
    <w:p>
      <w:pPr>
        <w:pStyle w:val="Style16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5"/>
      </w:pPr>
      <w:bookmarkStart w:id="70" w:name="bookmark70"/>
      <w:r>
        <w:rPr>
          <w:rStyle w:val="CharStyle820"/>
          <w:b/>
          <w:bCs/>
        </w:rPr>
        <w:t>注释：</w:t>
      </w:r>
      <w:bookmarkEnd w:id="70"/>
    </w:p>
    <w:p>
      <w:pPr>
        <w:pStyle w:val="Style231"/>
        <w:numPr>
          <w:ilvl w:val="0"/>
          <w:numId w:val="59"/>
        </w:numPr>
        <w:tabs>
          <w:tab w:leader="none" w:pos="5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朱明之首月：夏季的首月，即农历四月。朱明，夏季。《尔雅</w:t>
      </w:r>
      <w:r>
        <w:rPr>
          <w:rStyle w:val="CharStyle258"/>
          <w:b w:val="0"/>
          <w:bCs w:val="0"/>
        </w:rPr>
        <w:t>-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释天》：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夏为朱明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59"/>
        </w:numPr>
        <w:tabs>
          <w:tab w:leader="none" w:pos="6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迪眺：远望。迪，同</w:t>
      </w:r>
      <w:r>
        <w:rPr>
          <w:rStyle w:val="CharStyle258"/>
          <w:b w:val="0"/>
          <w:bCs w:val="0"/>
        </w:rPr>
        <w:t>“</w:t>
      </w:r>
      <w:r>
        <w:rPr>
          <w:rStyle w:val="CharStyle238"/>
          <w:b/>
          <w:bCs/>
        </w:rPr>
        <w:t>遇’’。</w:t>
      </w:r>
    </w:p>
    <w:p>
      <w:pPr>
        <w:pStyle w:val="Style231"/>
        <w:numPr>
          <w:ilvl w:val="0"/>
          <w:numId w:val="59"/>
        </w:numPr>
        <w:tabs>
          <w:tab w:leader="none" w:pos="5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纷葩：多貌，盛貌。马融《长笛賦》：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纷葩烂澡，诚可喜也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华：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花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的古字。英妙：美好。</w:t>
      </w:r>
    </w:p>
    <w:p>
      <w:pPr>
        <w:pStyle w:val="Style231"/>
        <w:numPr>
          <w:ilvl w:val="0"/>
          <w:numId w:val="59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逸：远。无双：无比，独一无二。光荣：光润亮泽。英茂：俊</w:t>
        <w:br/>
        <w:t>美繁盛。</w:t>
      </w:r>
    </w:p>
    <w:p>
      <w:pPr>
        <w:pStyle w:val="Style231"/>
        <w:numPr>
          <w:ilvl w:val="0"/>
          <w:numId w:val="5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罗星：分布的众星。垂：同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陲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，边际。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晔：盛美，华美。丹桂：桂树之一种。《南方孳木状，木类》：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桂有三种，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皮赤者为丹桂。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湘涯：湘水边。</w:t>
      </w:r>
    </w:p>
    <w:p>
      <w:pPr>
        <w:pStyle w:val="Style231"/>
        <w:numPr>
          <w:ilvl w:val="0"/>
          <w:numId w:val="61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赫：光亮鲜明貌。扈扈：光彩鲜明貌。萋：茂密貌。猗猗：芙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5"/>
        <w:sectPr>
          <w:headerReference w:type="even" r:id="rId189"/>
          <w:headerReference w:type="default" r:id="rId190"/>
          <w:pgSz w:w="4878" w:h="7259"/>
          <w:pgMar w:top="1246" w:left="486" w:right="202" w:bottom="365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^ 698 ^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45" w:line="130" w:lineRule="exact"/>
        <w:ind w:left="0" w:right="180" w:firstLine="0"/>
      </w:pPr>
      <w:r>
        <w:rPr>
          <w:lang w:val="zh-TW" w:eastAsia="zh-TW" w:bidi="zh-TW"/>
          <w:w w:val="100"/>
          <w:color w:val="000000"/>
          <w:position w:val="0"/>
        </w:rPr>
        <w:t>郁金賦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44"/>
      </w:pPr>
      <w:r>
        <w:rPr>
          <w:lang w:val="zh-TW" w:eastAsia="zh-TW" w:bidi="zh-TW"/>
          <w:w w:val="100"/>
          <w:spacing w:val="0"/>
          <w:color w:val="000000"/>
          <w:position w:val="0"/>
        </w:rPr>
        <w:t>盛貌。</w:t>
      </w:r>
    </w:p>
    <w:p>
      <w:pPr>
        <w:pStyle w:val="Style231"/>
        <w:numPr>
          <w:ilvl w:val="0"/>
          <w:numId w:val="61"/>
        </w:numPr>
        <w:tabs>
          <w:tab w:leader="none" w:pos="54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逍遥：优游自得貌，指丹桂在清风中摇曳多姿。芳越：指香味</w:t>
        <w:br/>
        <w:t>四散。景：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影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的古字。</w:t>
      </w:r>
    </w:p>
    <w:p>
      <w:pPr>
        <w:pStyle w:val="Style231"/>
        <w:numPr>
          <w:ilvl w:val="0"/>
          <w:numId w:val="61"/>
        </w:numPr>
        <w:tabs>
          <w:tab w:leader="none" w:pos="55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灼：光彩鲜明貌。上灼朝日：指与朝日相映照。兹荣：指郁金</w:t>
        <w:br/>
        <w:t>香花。副：符合，相称。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英华：草木之美者。静女：《诗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邶风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静女》：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静女其妹。”指</w:t>
        <w:br/>
        <w:t>美丽娴静的女子。仪光：容貌的光彩。羌：发语词。零：零落。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⑪纯伟：至伟。久停：指长久不凋。晞：干。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3430" w:line="218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⑫炎荧：光艳貌。《史记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赵世家》：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美人荧荧兮，顔若苕之荣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⑬椒房：汉皇后所居宮殿名。《三辅黄图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未央宮》：“椒房殿在未</w:t>
        <w:br/>
        <w:t>央宫，以椒和泥涂，取其温而芬芳也</w:t>
      </w:r>
      <w:r>
        <w:rPr>
          <w:rStyle w:val="CharStyle258"/>
          <w:b w:val="0"/>
          <w:bCs w:val="0"/>
        </w:rPr>
        <w:t>。”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180" w:firstLine="0"/>
        <w:sectPr>
          <w:headerReference w:type="even" r:id="rId191"/>
          <w:headerReference w:type="default" r:id="rId192"/>
          <w:pgSz w:w="4878" w:h="7259"/>
          <w:pgMar w:top="569" w:left="355" w:right="273" w:bottom="346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,699 ,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center"/>
        <w:spacing w:before="0" w:after="1317" w:line="10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296"/>
        <w:widowControl w:val="0"/>
        <w:keepNext w:val="0"/>
        <w:keepLines w:val="0"/>
        <w:shd w:val="clear" w:color="auto" w:fill="auto"/>
        <w:bidi w:val="0"/>
        <w:jc w:val="center"/>
        <w:spacing w:before="0" w:after="151" w:line="180" w:lineRule="exact"/>
        <w:ind w:left="0" w:right="0" w:firstLine="0"/>
      </w:pPr>
      <w:r>
        <w:rPr>
          <w:rStyle w:val="CharStyle822"/>
        </w:rPr>
        <w:t>崔窆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05"/>
      </w:pPr>
      <w:r>
        <w:rPr>
          <w:rStyle w:val="CharStyle273"/>
        </w:rPr>
        <w:t>崔蹇，字子真，涿郡安平（今河北安平〉人，</w:t>
        <w:br/>
        <w:t>崔胭之孙，崔瑷之子。生年不详，卒于灵帝建灵</w:t>
        <w:br/>
        <w:t>〔</w:t>
      </w:r>
      <w:r>
        <w:rPr>
          <w:rStyle w:val="CharStyle478"/>
        </w:rPr>
        <w:t>168</w:t>
      </w:r>
      <w:r>
        <w:rPr>
          <w:rStyle w:val="CharStyle273"/>
        </w:rPr>
        <w:t>年一</w:t>
      </w:r>
      <w:r>
        <w:rPr>
          <w:rStyle w:val="CharStyle478"/>
        </w:rPr>
        <w:t xml:space="preserve"> 172</w:t>
      </w:r>
      <w:r>
        <w:rPr>
          <w:rStyle w:val="CharStyle273"/>
        </w:rPr>
        <w:t>年）中。崔宴少沉静，好典籍。父卒，</w:t>
        <w:br/>
        <w:t>隐居墓侧。服竟，三公并辟，皆不就。桓帝初为郎。</w:t>
        <w:br/>
        <w:t>迁大将军梁冀司马。出为五原太守。五原地宜种麻，</w:t>
        <w:br/>
        <w:t>而俗不知纺织，民冬月无衣，积细草而卧，见吏则</w:t>
        <w:br/>
        <w:t>衣草而出。宴至官，教民纺织，民得免寒冻之苦。</w:t>
        <w:br/>
        <w:t>时胡虏连人云中、朔方，杀略吏民，岁至九奔命。</w:t>
        <w:br/>
        <w:t>宴整厉士马，严烽候，虏不敢犯。后以病征调回京，</w:t>
        <w:br/>
        <w:t>拜议郎。会梁冀诛，宴以故吏免官，禁锢数年。宴</w:t>
        <w:br/>
        <w:t>家贫，父死时资产竭尽。及仕官，历位边郡，而愈</w:t>
        <w:br/>
        <w:t>贫薄，卒时</w:t>
      </w:r>
      <w:r>
        <w:rPr>
          <w:rStyle w:val="CharStyle478"/>
        </w:rPr>
        <w:t>“</w:t>
      </w:r>
      <w:r>
        <w:rPr>
          <w:rStyle w:val="CharStyle273"/>
        </w:rPr>
        <w:t>家徒四壁立，无以殡敛，光禄勋杨赐</w:t>
        <w:br/>
      </w:r>
      <w:r>
        <w:rPr>
          <w:rStyle w:val="CharStyle478"/>
        </w:rPr>
        <w:t>……</w:t>
      </w:r>
      <w:r>
        <w:rPr>
          <w:rStyle w:val="CharStyle273"/>
        </w:rPr>
        <w:t>为备棺槨葬具</w:t>
      </w:r>
      <w:r>
        <w:rPr>
          <w:rStyle w:val="CharStyle478"/>
        </w:rPr>
        <w:t>”</w:t>
      </w:r>
      <w:r>
        <w:rPr>
          <w:rStyle w:val="CharStyle273"/>
        </w:rPr>
        <w:t>。宴著碑、论、箴、铭、答、七</w:t>
        <w:br/>
        <w:t>言、赋凡十五篇。赋今当存两篇。其《政论》指切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00" w:right="0" w:hanging="5"/>
      </w:pPr>
      <w:r>
        <w:rPr>
          <w:rStyle w:val="CharStyle389"/>
        </w:rPr>
        <w:t>^ 700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34"/>
        <w:sectPr>
          <w:pgSz w:w="3734" w:h="5522"/>
          <w:pgMar w:top="428" w:left="299" w:right="179" w:bottom="266" w:header="0" w:footer="3" w:gutter="0"/>
          <w:rtlGutter w:val="0"/>
          <w:cols w:space="720"/>
          <w:noEndnote/>
          <w:docGrid w:linePitch="360"/>
        </w:sectPr>
      </w:pPr>
      <w:r>
        <w:rPr>
          <w:rStyle w:val="CharStyle273"/>
        </w:rPr>
        <w:t>时要，言辩而确，最为著名。传附《后汉书》卷五</w:t>
        <w:br/>
        <w:t>十二《崔胭传》。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center"/>
        <w:spacing w:before="0" w:after="1274" w:line="100" w:lineRule="exact"/>
        <w:ind w:left="0" w:right="10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271"/>
        <w:widowControl w:val="0"/>
        <w:keepNext/>
        <w:keepLines/>
        <w:shd w:val="clear" w:color="auto" w:fill="auto"/>
        <w:bidi w:val="0"/>
        <w:spacing w:before="0" w:after="172" w:line="190" w:lineRule="exact"/>
        <w:ind w:left="0" w:right="100" w:firstLine="0"/>
      </w:pPr>
      <w:bookmarkStart w:id="71" w:name="bookmark71"/>
      <w:r>
        <w:rPr>
          <w:rStyle w:val="CharStyle589"/>
        </w:rPr>
        <w:t>大赦賦</w:t>
      </w:r>
      <w:bookmarkEnd w:id="71"/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left"/>
        <w:spacing w:before="0" w:after="177" w:line="140" w:lineRule="exact"/>
        <w:ind w:left="2500" w:right="0" w:firstLine="2"/>
      </w:pPr>
      <w:bookmarkStart w:id="72" w:name="bookmark72"/>
      <w:r>
        <w:rPr>
          <w:rStyle w:val="CharStyle823"/>
          <w:b w:val="0"/>
          <w:bCs w:val="0"/>
        </w:rPr>
        <w:t>I</w:t>
      </w:r>
      <w:r>
        <w:rPr>
          <w:rStyle w:val="CharStyle724"/>
          <w:b/>
          <w:bCs/>
        </w:rPr>
        <w:t>定</w:t>
      </w:r>
      <w:bookmarkEnd w:id="72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140" w:right="0" w:firstLine="259"/>
        <w:sectPr>
          <w:pgSz w:w="3734" w:h="5522"/>
          <w:pgMar w:top="552" w:left="342" w:right="147" w:bottom="552" w:header="0" w:footer="3" w:gutter="0"/>
          <w:rtlGutter w:val="0"/>
          <w:cols w:space="720"/>
          <w:noEndnote/>
          <w:docGrid w:linePitch="360"/>
        </w:sectPr>
      </w:pPr>
      <w:r>
        <w:rPr>
          <w:rStyle w:val="CharStyle273"/>
        </w:rPr>
        <w:t>惟汉之十一年四月，大赦。涤恶弃秽，与海内</w:t>
        <w:br/>
        <w:t>为始臺臺乎恩隆平之进也宴就而賦焉，以为</w:t>
        <w:br/>
        <w:t>五帝异制，三王殊事。然其承天据地，兴设法制，</w:t>
        <w:br/>
        <w:t>一也陛下以苞天之大，承前圣之迹朝乾乾于</w:t>
        <w:br/>
        <w:t>万机，夕处敬以厉惕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。然犹痛刑之未错，厥将大</w:t>
        <w:br/>
        <w:t>赦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。所以创太平之迹，旌颂声之期新邦家而更</w:t>
        <w:br/>
        <w:t>始，垂祉羡乎将来，此诚不可夺也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。方将披玄云，</w:t>
        <w:br/>
        <w:t>照景星获嘉禾于疆亩，数蓂莢于阶庭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。拦麒麟</w:t>
        <w:br/>
        <w:t>之肉角，聆凤皇之和鸣农夫欢于时雨，工女乐于</w:t>
        <w:br/>
        <w:t>机声。虽皇羲之神化，尚何斯之太宁</w:t>
      </w:r>
    </w:p>
    <w:p>
      <w:pPr>
        <w:pStyle w:val="Style163"/>
        <w:widowControl w:val="0"/>
        <w:keepNext w:val="0"/>
        <w:keepLines w:val="0"/>
        <w:shd w:val="clear" w:color="auto" w:fill="auto"/>
        <w:bidi w:val="0"/>
        <w:jc w:val="both"/>
        <w:spacing w:before="0" w:after="0" w:line="266" w:lineRule="exact"/>
        <w:ind w:left="0" w:right="0" w:firstLine="332"/>
      </w:pPr>
      <w:bookmarkStart w:id="73" w:name="bookmark73"/>
      <w:r>
        <w:rPr>
          <w:rStyle w:val="CharStyle820"/>
          <w:b/>
          <w:bCs/>
        </w:rPr>
        <w:t>说明：</w:t>
      </w:r>
      <w:bookmarkEnd w:id="73"/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216" w:line="266" w:lineRule="exact"/>
        <w:ind w:left="0" w:right="0" w:firstLine="332"/>
      </w:pPr>
      <w:bookmarkStart w:id="74" w:name="bookmark74"/>
      <w:r>
        <w:rPr>
          <w:rStyle w:val="CharStyle579"/>
        </w:rPr>
        <w:t>此赋《艺文类聚》卷五二、《初学记》卷二</w:t>
      </w:r>
      <w:r>
        <w:rPr>
          <w:rStyle w:val="CharStyle747"/>
        </w:rPr>
        <w:t>0</w:t>
      </w:r>
      <w:r>
        <w:rPr>
          <w:rStyle w:val="CharStyle579"/>
        </w:rPr>
        <w:t>、</w:t>
        <w:br/>
        <w:t>《古文苑》卷六均全文收录，只有个别文字的差异。</w:t>
        <w:br/>
        <w:t>这是一篇应景赋作，没有实际意义。</w:t>
      </w:r>
      <w:bookmarkEnd w:id="74"/>
    </w:p>
    <w:p>
      <w:pPr>
        <w:pStyle w:val="Style16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32"/>
      </w:pPr>
      <w:bookmarkStart w:id="75" w:name="bookmark75"/>
      <w:r>
        <w:rPr>
          <w:rStyle w:val="CharStyle820"/>
          <w:b/>
          <w:bCs/>
        </w:rPr>
        <w:t>注释：</w:t>
      </w:r>
      <w:bookmarkEnd w:id="75"/>
    </w:p>
    <w:p>
      <w:pPr>
        <w:pStyle w:val="Style231"/>
        <w:numPr>
          <w:ilvl w:val="0"/>
          <w:numId w:val="63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汉之十一年四月：指汉桓帝永寿三年</w:t>
      </w:r>
      <w:r>
        <w:rPr>
          <w:rStyle w:val="CharStyle258"/>
          <w:b w:val="0"/>
          <w:bCs w:val="0"/>
        </w:rPr>
        <w:t>057</w:t>
      </w:r>
      <w:r>
        <w:rPr>
          <w:rStyle w:val="CharStyle824"/>
          <w:b w:val="0"/>
          <w:bCs w:val="0"/>
        </w:rPr>
        <w:t>年〉。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桓帝即位至此</w:t>
        <w:br/>
        <w:t>正十一年。《后汉书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桓帝纪》载：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〈永寿〉三年春正月己未，大赦天</w:t>
        <w:br/>
        <w:t>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陆侃如师《中古文学系年》称：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大赦在正月而非四月，可见四</w:t>
        <w:br/>
        <w:t>为误字。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大赦：对已判的菲犯或免刑或减刑。涤恶弃秽：即清除旧的</w:t>
        <w:br/>
        <w:t>恶习。班固《两都陚》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涤瑕荡秽”，</w:t>
      </w:r>
      <w:r>
        <w:rPr>
          <w:rStyle w:val="CharStyle824"/>
          <w:b w:val="0"/>
          <w:bCs w:val="0"/>
        </w:rPr>
        <w:t>意同。</w:t>
      </w:r>
    </w:p>
    <w:p>
      <w:pPr>
        <w:pStyle w:val="Style231"/>
        <w:numPr>
          <w:ilvl w:val="0"/>
          <w:numId w:val="63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蹇蹇：勤勉不倦貌。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恩隆平之进《初学记》卷二〇作“思升</w:t>
        <w:br/>
        <w:t>平之道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，当是。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3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五帝：上古传说中的五位帝王，说法不一。《史记，五帝本纪》</w:t>
        <w:br/>
        <w:t>张守节正义：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太史公依《世本》、《大戴礼》，以黄帝、颛顼、帝喾、</w:t>
        <w:br/>
        <w:t>唐尧、虞舜为五帝。谯周、应劭、宋均皆同。三王：夏、商、周三代</w:t>
        <w:br/>
        <w:t>之君。《谷梁传，隐公八年》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盟诅不及三王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，范宁注以夏禹、商汤、</w:t>
        <w:br/>
        <w:t>周武王为三王。《孟子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告子下〉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三王之罪人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，赵歧注以复禹、商汤、</w:t>
        <w:br/>
        <w:t>周文王为三王。《尸子》卷下则以商汤、周文王、周武王为三王。</w:t>
      </w:r>
    </w:p>
    <w:p>
      <w:pPr>
        <w:pStyle w:val="Style231"/>
        <w:numPr>
          <w:ilvl w:val="0"/>
          <w:numId w:val="65"/>
        </w:numPr>
        <w:tabs>
          <w:tab w:leader="none" w:pos="6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苞：通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包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，包含。</w:t>
      </w:r>
    </w:p>
    <w:p>
      <w:pPr>
        <w:pStyle w:val="Style231"/>
        <w:numPr>
          <w:ilvl w:val="0"/>
          <w:numId w:val="65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乾乾：自强不息貌。厉惕：即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惕厉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，警惕谨慎。厉，危险。</w:t>
        <w:br/>
        <w:t>《易，乾》：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君子终日乾乾，夕惕若厉，无咎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65"/>
        </w:numPr>
        <w:tabs>
          <w:tab w:leader="none" w:pos="6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痛：痛惜。刑之未错：谓天下仍有犯法者未能搁置。错，搁置，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43"/>
        <w:sectPr>
          <w:headerReference w:type="even" r:id="rId193"/>
          <w:headerReference w:type="default" r:id="rId194"/>
          <w:pgSz w:w="4878" w:h="7104"/>
          <w:pgMar w:top="1109" w:left="367" w:right="261" w:bottom="45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弃置。厥：乃。</w:t>
      </w:r>
    </w:p>
    <w:p>
      <w:pPr>
        <w:pStyle w:val="Style231"/>
        <w:numPr>
          <w:ilvl w:val="0"/>
          <w:numId w:val="65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旌：表彰。</w:t>
      </w:r>
    </w:p>
    <w:p>
      <w:pPr>
        <w:pStyle w:val="Style231"/>
        <w:numPr>
          <w:ilvl w:val="0"/>
          <w:numId w:val="65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新：更新。邦家：这里犹苜国家。更始：重新开始。祉：福。</w:t>
        <w:br/>
        <w:t>羡：丰盈，富足。夺：使之动摇、改变。</w:t>
      </w:r>
    </w:p>
    <w:p>
      <w:pPr>
        <w:pStyle w:val="Style231"/>
        <w:numPr>
          <w:ilvl w:val="0"/>
          <w:numId w:val="65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披：分开。玄云：黑云，浓云。景星：德瑞之星。《文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戶"楮</w:t>
        <w:br/>
        <w:t>嫩：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故精诚内形气动于天，景星见，黄龙下，凤凰至，醴泉出，嘉</w:t>
        <w:br/>
        <w:t>谷生，河不满溢，海不波涌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65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嘉禾：生长奇异之禾，古人以为吉祥之征兆。典出《书‘微子之</w:t>
        <w:br/>
        <w:t>錄：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唐叔得禾，异亩同颖，献诸天子。王命唐叔归周公于东，作</w:t>
        <w:br/>
        <w:t>《归禾》。周公即得命禾，旅天子之</w:t>
      </w:r>
      <w:r>
        <w:rPr>
          <w:rStyle w:val="CharStyle258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，作《嘉禾》。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孔传：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唐叔，成</w:t>
        <w:br/>
        <w:t>王母弟，食邑内得异禾也。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禾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生一垄而合为一穂，异亩间颖。</w:t>
        <w:br/>
        <w:t>天下和同之象，周公之德所致。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疆亩：田间地。数蓂荚：《竹书纪年》</w:t>
        <w:br/>
        <w:t>卷上：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帝尧庭前，有草夹阶而生，月朔始生一荚，月半而生十五荚；</w:t>
        <w:br/>
        <w:t>十六日以后，日落一荚，及晦而尽；月小，则一荚焦而不落，名曰萁</w:t>
        <w:br/>
        <w:t>英，一曰历荚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⑪麒麟：传说中的瑞兽。肉角：古传说麒麟头生肉角。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⑫皇義：即伏義，传说中上古三皇之一，相传始</w:t>
      </w:r>
      <w:r>
        <w:rPr>
          <w:rStyle w:val="CharStyle258"/>
          <w:b w:val="0"/>
          <w:bCs w:val="0"/>
        </w:rPr>
        <w:t>111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八卦，教民渔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205" w:line="213" w:lineRule="exact"/>
        <w:ind w:left="0" w:right="0" w:firstLine="61"/>
      </w:pPr>
      <w:r>
        <w:rPr>
          <w:lang w:val="zh-TW" w:eastAsia="zh-TW" w:bidi="zh-TW"/>
          <w:w w:val="100"/>
          <w:spacing w:val="0"/>
          <w:color w:val="000000"/>
          <w:position w:val="0"/>
        </w:rPr>
        <w:t>猎。</w:t>
      </w:r>
    </w:p>
    <w:p>
      <w:pPr>
        <w:pStyle w:val="Style163"/>
        <w:widowControl w:val="0"/>
        <w:keepNext w:val="0"/>
        <w:keepLines w:val="0"/>
        <w:shd w:val="clear" w:color="auto" w:fill="auto"/>
        <w:bidi w:val="0"/>
        <w:jc w:val="both"/>
        <w:spacing w:before="0" w:after="0" w:line="257" w:lineRule="exact"/>
        <w:ind w:left="0" w:right="0" w:firstLine="407"/>
      </w:pPr>
      <w:bookmarkStart w:id="76" w:name="bookmark76"/>
      <w:r>
        <w:rPr>
          <w:rStyle w:val="CharStyle820"/>
          <w:b/>
          <w:bCs/>
        </w:rPr>
        <w:t>辨析：</w:t>
      </w:r>
      <w:bookmarkEnd w:id="76"/>
    </w:p>
    <w:p>
      <w:pPr>
        <w:pStyle w:val="Style29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07"/>
      </w:pPr>
      <w:r>
        <w:rPr>
          <w:rStyle w:val="CharStyle825"/>
        </w:rPr>
        <w:t>《大赦赋》与《政论》大异其旨。《政论》是一</w:t>
        <w:br/>
        <w:t>篇被誉为</w:t>
      </w:r>
      <w:r>
        <w:rPr>
          <w:rStyle w:val="CharStyle826"/>
        </w:rPr>
        <w:t>“</w:t>
      </w:r>
      <w:r>
        <w:rPr>
          <w:rStyle w:val="CharStyle825"/>
        </w:rPr>
        <w:t>指切时要，言辩而确</w:t>
      </w:r>
      <w:r>
        <w:rPr>
          <w:rStyle w:val="CharStyle826"/>
        </w:rPr>
        <w:t>”</w:t>
      </w:r>
      <w:r>
        <w:rPr>
          <w:rStyle w:val="CharStyle825"/>
        </w:rPr>
        <w:t>的政治性论文。</w:t>
        <w:br/>
        <w:t>仲长统更提出：</w:t>
      </w:r>
      <w:r>
        <w:rPr>
          <w:rStyle w:val="CharStyle826"/>
        </w:rPr>
        <w:t>“</w:t>
      </w:r>
      <w:r>
        <w:rPr>
          <w:rStyle w:val="CharStyle825"/>
        </w:rPr>
        <w:t>凡为人主，宜写一通，置于坐侧</w:t>
      </w:r>
      <w:r>
        <w:rPr>
          <w:rStyle w:val="CharStyle826"/>
        </w:rPr>
        <w:t>。”</w:t>
        <w:br/>
      </w:r>
      <w:r>
        <w:rPr>
          <w:rStyle w:val="CharStyle825"/>
        </w:rPr>
        <w:t>论文言辞十分严厉。论文先揭露时弊：“自汉兴以</w:t>
        <w:br/>
        <w:t>来，三百五十馀岁鳥！政令垢（浊乱〕玩（玩忽〉，</w:t>
        <w:br/>
        <w:t>上下怠懈，风俗彫</w:t>
      </w:r>
      <w:r>
        <w:rPr>
          <w:rStyle w:val="CharStyle826"/>
        </w:rPr>
        <w:t>&amp;</w:t>
      </w:r>
      <w:r>
        <w:rPr>
          <w:rStyle w:val="CharStyle825"/>
        </w:rPr>
        <w:t>，人庶巧伪，百姓嚣然（忧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301"/>
        <w:sectPr>
          <w:headerReference w:type="even" r:id="rId195"/>
          <w:headerReference w:type="default" r:id="rId196"/>
          <w:pgSz w:w="4878" w:h="7104"/>
          <w:pgMar w:top="543" w:left="497" w:right="210" w:bottom="355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| 704 |</w:t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spacing w:before="0" w:after="75" w:line="8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大赦賦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rPr>
          <w:rStyle w:val="CharStyle827"/>
        </w:rPr>
        <w:t>愁〉，咸復思中兴之救矣！</w:t>
      </w:r>
      <w:r>
        <w:rPr>
          <w:rStyle w:val="CharStyle828"/>
        </w:rPr>
        <w:t>”</w:t>
      </w:r>
      <w:r>
        <w:rPr>
          <w:rStyle w:val="CharStyle827"/>
        </w:rPr>
        <w:t>面对东汉颓唐末世，该</w:t>
        <w:br/>
        <w:t>如何救治：济时拯世之术，岂必体尧蹈舜，然后乃</w:t>
        <w:br/>
        <w:t>治哉！</w:t>
      </w:r>
      <w:r>
        <w:rPr>
          <w:rStyle w:val="CharStyle828"/>
        </w:rPr>
        <w:t>”</w:t>
      </w:r>
      <w:r>
        <w:rPr>
          <w:rStyle w:val="CharStyle827"/>
        </w:rPr>
        <w:t>理想中的尧舜仁政已行不通了，</w:t>
      </w:r>
      <w:r>
        <w:rPr>
          <w:rStyle w:val="CharStyle828"/>
        </w:rPr>
        <w:t>“</w:t>
      </w:r>
      <w:r>
        <w:rPr>
          <w:rStyle w:val="CharStyle827"/>
        </w:rPr>
        <w:t>圣人执权，</w:t>
        <w:br/>
        <w:t>遭时定制</w:t>
      </w:r>
      <w:r>
        <w:rPr>
          <w:rStyle w:val="CharStyle828"/>
        </w:rPr>
        <w:t>”</w:t>
      </w:r>
      <w:r>
        <w:rPr>
          <w:rStyle w:val="CharStyle827"/>
        </w:rPr>
        <w:t>，治天下要随机应变，不能拘文牵古，不</w:t>
        <w:br/>
        <w:t>达权制，如何变呢？</w:t>
      </w:r>
      <w:r>
        <w:rPr>
          <w:rStyle w:val="CharStyle828"/>
        </w:rPr>
        <w:t xml:space="preserve"> “</w:t>
      </w:r>
      <w:r>
        <w:rPr>
          <w:rStyle w:val="CharStyle827"/>
        </w:rPr>
        <w:t>今既不能纯法八世，故宜参以</w:t>
        <w:br/>
        <w:t>霸政，则宜重赏深罚以御之，明著法术以检之。’’因</w:t>
        <w:br/>
        <w:t>为，</w:t>
      </w:r>
      <w:r>
        <w:rPr>
          <w:rStyle w:val="CharStyle828"/>
        </w:rPr>
        <w:t>“</w:t>
      </w:r>
      <w:r>
        <w:rPr>
          <w:rStyle w:val="CharStyle827"/>
        </w:rPr>
        <w:t>严之则理</w:t>
      </w:r>
      <w:r>
        <w:rPr>
          <w:rStyle w:val="CharStyle828"/>
        </w:rPr>
        <w:t>”</w:t>
      </w:r>
      <w:r>
        <w:rPr>
          <w:rStyle w:val="CharStyle827"/>
        </w:rPr>
        <w:t>，而</w:t>
      </w:r>
      <w:r>
        <w:rPr>
          <w:rStyle w:val="CharStyle828"/>
        </w:rPr>
        <w:t>“</w:t>
      </w:r>
      <w:r>
        <w:rPr>
          <w:rStyle w:val="CharStyle827"/>
        </w:rPr>
        <w:t>宽之则乱</w:t>
      </w:r>
      <w:r>
        <w:rPr>
          <w:rStyle w:val="CharStyle828"/>
        </w:rPr>
        <w:t>”</w:t>
      </w:r>
      <w:r>
        <w:rPr>
          <w:rStyle w:val="CharStyle827"/>
        </w:rPr>
        <w:t>。他举历史为证：</w:t>
        <w:br/>
      </w:r>
      <w:r>
        <w:rPr>
          <w:rStyle w:val="CharStyle828"/>
        </w:rPr>
        <w:t>“</w:t>
      </w:r>
      <w:r>
        <w:rPr>
          <w:rStyle w:val="CharStyle827"/>
        </w:rPr>
        <w:t>近孝宣皇帝明于君人之道，审于为政之理，故严刑</w:t>
        <w:br/>
        <w:t>峻法，破奸轨之胆，海内清肃，天下密女。</w:t>
      </w:r>
      <w:r>
        <w:rPr>
          <w:rStyle w:val="CharStyle828"/>
        </w:rPr>
        <w:t>”</w:t>
      </w:r>
      <w:r>
        <w:rPr>
          <w:rStyle w:val="CharStyle827"/>
        </w:rPr>
        <w:t>相反，</w:t>
        <w:br/>
      </w:r>
      <w:r>
        <w:rPr>
          <w:rStyle w:val="CharStyle828"/>
        </w:rPr>
        <w:t>“</w:t>
      </w:r>
      <w:r>
        <w:rPr>
          <w:rStyle w:val="CharStyle827"/>
        </w:rPr>
        <w:t>元帝即位，多行宽政，卒以堕损，威权始夺，遂为</w:t>
        <w:br/>
        <w:t>汉室基祸之主</w:t>
      </w:r>
      <w:r>
        <w:rPr>
          <w:rStyle w:val="CharStyle828"/>
        </w:rPr>
        <w:t>”</w:t>
      </w:r>
      <w:r>
        <w:rPr>
          <w:rStyle w:val="CharStyle827"/>
        </w:rPr>
        <w:t>。所以他强调当今也应实行法治，要</w:t>
        <w:br/>
        <w:t>用严刑峻法去救治衰败汉世，而不是搞什么大赦。</w:t>
        <w:br/>
        <w:t>桓帝在位的二十来年间，搞了十一次大赦，、也无法</w:t>
        <w:br/>
        <w:t>挽救汉季颓势。崔霆的《大赦赋》内容空空洞洞，</w:t>
        <w:br/>
        <w:t>纯属吹捧之制。而《政论》则表现崔宪的真正思缚。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194" w:line="90" w:lineRule="exact"/>
        <w:ind w:left="0" w:right="10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全汉賊评注</w:t>
      </w:r>
    </w:p>
    <w:p>
      <w:pPr>
        <w:pStyle w:val="Style829"/>
        <w:widowControl w:val="0"/>
        <w:keepNext w:val="0"/>
        <w:keepLines w:val="0"/>
        <w:shd w:val="clear" w:color="auto" w:fill="auto"/>
        <w:bidi w:val="0"/>
        <w:spacing w:before="0" w:after="475" w:line="200" w:lineRule="exact"/>
        <w:ind w:left="0" w:right="100" w:firstLine="0"/>
      </w:pPr>
      <w:r>
        <w:rPr>
          <w:lang w:val="zh-TW" w:eastAsia="zh-TW" w:bidi="zh-TW"/>
          <w:w w:val="100"/>
          <w:color w:val="000000"/>
          <w:position w:val="0"/>
        </w:rPr>
        <w:t>答</w:t>
      </w:r>
      <w:r>
        <w:rPr>
          <w:rStyle w:val="CharStyle831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讥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77" w:lineRule="exact"/>
        <w:ind w:left="180" w:right="0" w:firstLine="245"/>
      </w:pPr>
      <w:r>
        <w:rPr>
          <w:lang w:val="zh-TW" w:eastAsia="zh-TW" w:bidi="zh-TW"/>
          <w:w w:val="100"/>
          <w:color w:val="000000"/>
          <w:position w:val="0"/>
        </w:rPr>
        <w:t>客有讥夫人之享天爵而应睿哲也必将振民毓</w:t>
        <w:br/>
        <w:t>德</w:t>
      </w:r>
      <w:r>
        <w:rPr>
          <w:rStyle w:val="CharStyle597"/>
        </w:rPr>
        <w:t>0</w:t>
      </w:r>
      <w:r>
        <w:rPr>
          <w:lang w:val="zh-TW" w:eastAsia="zh-TW" w:bidi="zh-TW"/>
          <w:w w:val="100"/>
          <w:color w:val="000000"/>
          <w:position w:val="0"/>
        </w:rPr>
        <w:t>，弭难济时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。故或阶媵以纳说气或桎梏而不</w:t>
        <w:br/>
      </w:r>
      <w:r>
        <w:rPr>
          <w:rStyle w:val="CharStyle832"/>
        </w:rPr>
        <w:t>辞或击角以自銜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，或养老以待期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。及其规合</w:t>
        <w:br/>
        <w:t>策从，勋绩克章气拨乱夷险气九合一匡，圣人大</w:t>
        <w:br/>
        <w:t>宝，唯斯为光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。今子游精太清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，潛思九玄，厉节</w:t>
        <w:br/>
        <w:t>缥霄，抗志浮云口愿甘而尝苦，身乐逸而长勤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0</w:t>
      </w:r>
      <w:r>
        <w:rPr>
          <w:lang w:val="zh-TW" w:eastAsia="zh-TW" w:bidi="zh-TW"/>
          <w:w w:val="100"/>
          <w:color w:val="000000"/>
          <w:position w:val="0"/>
        </w:rPr>
        <w:t>。</w:t>
        <w:br/>
        <w:t>志求贵而永卑，情好富而困贫，慕容名而失厚，思</w:t>
        <w:br/>
        <w:t>虑劳乎形神</w:t>
      </w:r>
      <w:r>
        <w:rPr>
          <w:rStyle w:val="CharStyle597"/>
        </w:rPr>
        <w:t>0</w:t>
      </w:r>
      <w:r>
        <w:rPr>
          <w:lang w:val="zh-TW" w:eastAsia="zh-TW" w:bidi="zh-TW"/>
          <w:w w:val="100"/>
          <w:color w:val="000000"/>
          <w:position w:val="0"/>
        </w:rPr>
        <w:t>。答曰：子徒休彼绣衣不知嘉遁之</w:t>
        <w:br/>
      </w:r>
      <w:r>
        <w:rPr>
          <w:rStyle w:val="CharStyle832"/>
        </w:rPr>
        <w:t>独肥也</w:t>
      </w:r>
      <w:r>
        <w:rPr>
          <w:rStyle w:val="CharStyle832"/>
          <w:vertAlign w:val="superscript"/>
        </w:rPr>
        <w:t>@</w:t>
      </w:r>
      <w:r>
        <w:rPr>
          <w:rStyle w:val="CharStyle832"/>
        </w:rPr>
        <w:t>。且麟隐于遐荒不纡机穽之路凤凰</w:t>
        <w:br/>
      </w:r>
      <w:r>
        <w:rPr>
          <w:lang w:val="zh-TW" w:eastAsia="zh-TW" w:bidi="zh-TW"/>
          <w:w w:val="100"/>
          <w:color w:val="000000"/>
          <w:position w:val="0"/>
        </w:rPr>
        <w:t>翔于寥廓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，故节高而可慕。李斯奋激，果失其度</w:t>
        <w:br/>
        <w:t>胥、种遂功，身乃无处观夫人之进趁也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，不揣</w:t>
        <w:br/>
        <w:t>己而干禄，不揆时而要会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。或遭否而不遇，或智小</w:t>
      </w:r>
      <w:r>
        <w:br w:type="page"/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right"/>
        <w:spacing w:before="0" w:after="88" w:line="100" w:lineRule="exact"/>
        <w:ind w:left="0" w:right="160" w:firstLine="0"/>
      </w:pPr>
      <w:r>
        <w:rPr>
          <w:rStyle w:val="CharStyle833"/>
        </w:rPr>
        <w:t>答讥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both"/>
        <w:spacing w:before="0" w:after="118" w:line="198" w:lineRule="exact"/>
        <w:ind w:left="0" w:right="0" w:firstLine="56"/>
      </w:pPr>
      <w:r>
        <w:rPr>
          <w:rStyle w:val="CharStyle834"/>
        </w:rPr>
        <w:t>而谋大。纤芒豪末，祸亟无外</w:t>
      </w:r>
      <w:r>
        <w:rPr>
          <w:rStyle w:val="CharStyle167"/>
          <w:vertAlign w:val="superscript"/>
        </w:rPr>
        <w:t>@</w:t>
      </w:r>
      <w:r>
        <w:rPr>
          <w:rStyle w:val="CharStyle834"/>
        </w:rPr>
        <w:t>。荣速激电，辱必弥</w:t>
        <w:br/>
        <w:t>世</w:t>
      </w:r>
      <w:r>
        <w:rPr>
          <w:rStyle w:val="CharStyle167"/>
          <w:vertAlign w:val="superscript"/>
        </w:rPr>
        <w:t>@</w:t>
      </w:r>
      <w:r>
        <w:rPr>
          <w:rStyle w:val="CharStyle834"/>
        </w:rPr>
        <w:t>。故曰：爱饵衔钩，悔在鸾刀</w:t>
      </w:r>
      <w:r>
        <w:rPr>
          <w:rStyle w:val="CharStyle167"/>
          <w:vertAlign w:val="superscript"/>
        </w:rPr>
        <w:t>@</w:t>
      </w:r>
      <w:r>
        <w:rPr>
          <w:rStyle w:val="CharStyle834"/>
        </w:rPr>
        <w:t>。披文食豢，乃</w:t>
        <w:br/>
        <w:t>启其毛。若夫守恬履静，澹尔无求</w:t>
      </w:r>
      <w:r>
        <w:rPr>
          <w:rStyle w:val="CharStyle834"/>
          <w:vertAlign w:val="superscript"/>
        </w:rPr>
        <w:t>@</w:t>
      </w:r>
      <w:r>
        <w:rPr>
          <w:rStyle w:val="CharStyle834"/>
        </w:rPr>
        <w:t>。沉缗濬壑气</w:t>
        <w:br/>
        <w:t>栖息</w:t>
      </w:r>
      <w:r>
        <w:rPr>
          <w:rStyle w:val="CharStyle835"/>
        </w:rPr>
        <w:t>高丘。</w:t>
      </w:r>
      <w:r>
        <w:rPr>
          <w:rStyle w:val="CharStyle834"/>
        </w:rPr>
        <w:t>虽无炎炎之乐，亦无灼灼之忧</w:t>
      </w:r>
      <w:r>
        <w:rPr>
          <w:rStyle w:val="CharStyle834"/>
          <w:vertAlign w:val="superscript"/>
        </w:rPr>
        <w:t>@</w:t>
      </w:r>
      <w:r>
        <w:rPr>
          <w:rStyle w:val="CharStyle834"/>
        </w:rPr>
        <w:t>。余窃嘉</w:t>
        <w:br/>
        <w:t>兹，庶遵厥猷</w:t>
      </w:r>
      <w:r>
        <w:rPr>
          <w:rStyle w:val="CharStyle834"/>
          <w:vertAlign w:val="superscript"/>
        </w:rPr>
        <w:t>@</w:t>
      </w:r>
      <w:r>
        <w:rPr>
          <w:rStyle w:val="CharStyle834"/>
        </w:rPr>
        <w:t>。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302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302"/>
      </w:pPr>
      <w:r>
        <w:rPr>
          <w:rStyle w:val="CharStyle827"/>
        </w:rPr>
        <w:t>答讥，就是回答人们的讥刺。客以为凡人入世</w:t>
        <w:br/>
        <w:t>做官，就应不辞劳苦，为国为民，作一番事业，展</w:t>
        <w:br/>
        <w:t>示自己的才华。但你却不是如此，你神游天外，潜</w:t>
        <w:br/>
        <w:t>思九玄，离世独立，不闻世事。且生活上也处处遇</w:t>
        <w:br/>
        <w:t>到困顿。作者回答：遁世可以远祸，虽无炎炎之乐，</w:t>
        <w:br/>
        <w:t>却也无灼灼之忧。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149" w:line="200" w:lineRule="exact"/>
        <w:ind w:left="0" w:right="0" w:firstLine="302"/>
      </w:pPr>
      <w:r>
        <w:rPr>
          <w:rStyle w:val="CharStyle827"/>
        </w:rPr>
        <w:t>此文当为东方朔《答客难》、扬雄《解嘲》、班</w:t>
        <w:br/>
        <w:t>固《答宾戏》</w:t>
      </w:r>
      <w:r>
        <w:rPr>
          <w:rStyle w:val="CharStyle836"/>
        </w:rPr>
        <w:t>一</w:t>
      </w:r>
      <w:r>
        <w:rPr>
          <w:rStyle w:val="CharStyle827"/>
        </w:rPr>
        <w:t>类作品的翻版，缺乏创造性。但这</w:t>
        <w:br/>
        <w:t>类作品折射出封建社会压制人才、摧残人才的阴影，</w:t>
        <w:br/>
        <w:t>作者们以轻松的口吻来回答现实所加给他们的沉重</w:t>
        <w:br/>
        <w:t>的心灵压迫。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164" w:lineRule="exact"/>
        <w:ind w:left="0" w:right="0" w:firstLine="302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406"/>
        <w:numPr>
          <w:ilvl w:val="0"/>
          <w:numId w:val="67"/>
        </w:numPr>
        <w:tabs>
          <w:tab w:leader="none" w:pos="4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4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天爵：朝廷的爵位。睿哲：圣明。对皇帝的敬词。张衡《东京</w:t>
        <w:br/>
        <w:t>賦》：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眘哲玄览，都兹洛宮</w:t>
      </w:r>
      <w:r>
        <w:rPr>
          <w:rStyle w:val="CharStyle655"/>
        </w:rPr>
        <w:t>。”</w:t>
      </w:r>
    </w:p>
    <w:p>
      <w:pPr>
        <w:pStyle w:val="Style406"/>
        <w:numPr>
          <w:ilvl w:val="0"/>
          <w:numId w:val="67"/>
        </w:numPr>
        <w:tabs>
          <w:tab w:leader="none" w:pos="5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4" w:lineRule="exact"/>
        <w:ind w:left="0" w:right="0" w:firstLine="302"/>
        <w:sectPr>
          <w:pgSz w:w="3607" w:h="5345"/>
          <w:pgMar w:top="444" w:left="210" w:right="122" w:bottom="16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振：救济，通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販</w:t>
      </w:r>
      <w:r>
        <w:rPr>
          <w:rStyle w:val="CharStyle6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。《礼</w:t>
      </w:r>
      <w:r>
        <w:rPr>
          <w:rStyle w:val="CharStyle655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月令》：季春之月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命有司发仓禀，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51" w:line="130" w:lineRule="exact"/>
        <w:ind w:left="240" w:right="0" w:hanging="10"/>
      </w:pPr>
      <w:r>
        <w:rPr>
          <w:rStyle w:val="CharStyle837"/>
        </w:rPr>
        <w:t>崔定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赐贫穷，振乏绝。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毓：化生。《周礼，地官，大司徒》：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以赛鸟兽，以</w:t>
        <w:br/>
        <w:t>毓草木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67"/>
        </w:numPr>
        <w:tabs>
          <w:tab w:leader="none" w:pos="5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弭：消除。</w:t>
      </w:r>
    </w:p>
    <w:p>
      <w:pPr>
        <w:pStyle w:val="Style231"/>
        <w:numPr>
          <w:ilvl w:val="0"/>
          <w:numId w:val="67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或阶媵以纳说：当指伊尹佐商汤灭夏。《史记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殷本纪》：“伊尹</w:t>
        <w:br/>
        <w:t>名阿衡。阿衡欲奸汤而无由，乃为有莘氏媵臣，负鼎俎，以滋味说汤，</w:t>
        <w:br/>
        <w:t>致以王道。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他佐汤、外丙、仲壬三朝，被称为阿衡。</w:t>
      </w:r>
    </w:p>
    <w:p>
      <w:pPr>
        <w:pStyle w:val="Style231"/>
        <w:numPr>
          <w:ilvl w:val="0"/>
          <w:numId w:val="67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或桎梏而不辞：当指管仲幽囚受辱而不辞。《史记‘鲁仲连邹阳</w:t>
        <w:br/>
        <w:t>列传》：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且吾闻之，规小节者不能成荣名，恶小耻者不能立大功。昔</w:t>
        <w:br/>
        <w:t>者，管夷吾射桓公中其钩，篡也；遗公子纠不能死，怯也；束缚桎梏</w:t>
      </w:r>
      <w:r>
        <w:rPr>
          <w:rStyle w:val="CharStyle258"/>
          <w:b w:val="0"/>
          <w:bCs w:val="0"/>
        </w:rPr>
        <w:t>.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辱也</w:t>
      </w:r>
      <w:r>
        <w:rPr>
          <w:rStyle w:val="CharStyle258"/>
          <w:b w:val="0"/>
          <w:bCs w:val="0"/>
        </w:rPr>
        <w:t>。”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管子不耻身在缧绁之中而耻天下之不治，不耻不死公子纠而</w:t>
        <w:br/>
        <w:t>耻威之不信于诸侯，故兼三行之过而为五霸首，名高天下而光烛鄰</w:t>
        <w:br/>
        <w:t>国。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管晏列传》也有类似记述。</w:t>
      </w:r>
    </w:p>
    <w:p>
      <w:pPr>
        <w:pStyle w:val="Style231"/>
        <w:numPr>
          <w:ilvl w:val="0"/>
          <w:numId w:val="67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或击角以自街：指春秋时卫人宁戒。他怀才不遇，宿齐东门外。</w:t>
        <w:br/>
        <w:t>桓公出，他正在喂牛，叩角而歌。桓公闻而异之，任为大田，主农事。</w:t>
      </w:r>
    </w:p>
    <w:p>
      <w:pPr>
        <w:pStyle w:val="Style231"/>
        <w:numPr>
          <w:ilvl w:val="0"/>
          <w:numId w:val="67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或养老以待期：当指吕尚</w:t>
      </w:r>
      <w:r>
        <w:rPr>
          <w:rStyle w:val="CharStyle425"/>
          <w:b w:val="0"/>
          <w:bCs w:val="0"/>
        </w:rPr>
        <w:t>。《史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记</w:t>
      </w:r>
      <w:r>
        <w:rPr>
          <w:rStyle w:val="CharStyle258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齐太公</w:t>
      </w:r>
      <w:r>
        <w:rPr>
          <w:rStyle w:val="CharStyle425"/>
          <w:b w:val="0"/>
          <w:bCs w:val="0"/>
        </w:rPr>
        <w:t>世家》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：“吕尚盖尝穷</w:t>
        <w:br/>
        <w:t>困，年老矣，以渔钓奸周西伯〔周文王或曰：吕尚处士，隐海</w:t>
        <w:br/>
        <w:t>滨</w:t>
      </w:r>
      <w:r>
        <w:rPr>
          <w:rStyle w:val="CharStyle425"/>
          <w:b w:val="0"/>
          <w:bCs w:val="0"/>
        </w:rPr>
        <w:t>。周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西伯拘羑里，散宜生</w:t>
      </w:r>
      <w:r>
        <w:rPr>
          <w:rStyle w:val="CharStyle425"/>
          <w:b w:val="0"/>
          <w:bCs w:val="0"/>
        </w:rPr>
        <w:t>、闳夭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素知而招吕尚。吕尚亦</w:t>
      </w:r>
      <w:r>
        <w:rPr>
          <w:rStyle w:val="CharStyle425"/>
          <w:b w:val="0"/>
          <w:bCs w:val="0"/>
        </w:rPr>
        <w:t>曰</w:t>
      </w:r>
      <w:r>
        <w:rPr>
          <w:rStyle w:val="CharStyle838"/>
          <w:b w:val="0"/>
          <w:bCs w:val="0"/>
        </w:rPr>
        <w:t>：‘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吾闻西</w:t>
        <w:br/>
        <w:t>伯贤，又善养老，盍往焉。</w:t>
      </w:r>
      <w:r>
        <w:rPr>
          <w:rStyle w:val="CharStyle258"/>
          <w:b w:val="0"/>
          <w:bCs w:val="0"/>
        </w:rPr>
        <w:t>’”“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天下三分，其二归周者，太公之谋计居</w:t>
        <w:br/>
        <w:t>多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67"/>
        </w:numPr>
        <w:tabs>
          <w:tab w:leader="none" w:pos="5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克：能够。章：彰显，通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彰”。</w:t>
      </w:r>
    </w:p>
    <w:p>
      <w:pPr>
        <w:pStyle w:val="Style231"/>
        <w:numPr>
          <w:ilvl w:val="0"/>
          <w:numId w:val="67"/>
        </w:numPr>
        <w:tabs>
          <w:tab w:leader="none" w:pos="5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夷：使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平。</w:t>
      </w:r>
    </w:p>
    <w:p>
      <w:pPr>
        <w:pStyle w:val="Style231"/>
        <w:numPr>
          <w:ilvl w:val="0"/>
          <w:numId w:val="67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九合一匡：指齐桓公九合诸侯，一匡夭下。《论语</w:t>
      </w:r>
      <w:r>
        <w:rPr>
          <w:rStyle w:val="CharStyle258"/>
          <w:b w:val="0"/>
          <w:bCs w:val="0"/>
        </w:rPr>
        <w:t>^</w:t>
      </w:r>
      <w:r>
        <w:rPr>
          <w:rStyle w:val="CharStyle425"/>
          <w:b w:val="0"/>
          <w:bCs w:val="0"/>
        </w:rPr>
        <w:t>宪问》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：“子</w:t>
        <w:br/>
        <w:t>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桓公九合诸侯，不以兵车，管仲之力也。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乂曰：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管仲相桓公，</w:t>
        <w:br/>
        <w:t>霜诸侯，一匡天下。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大宝：指帝位。《易，系辞下圣人之大宝曰</w:t>
        <w:br/>
        <w:t>位。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后以大宝指帝位。斯：指不通过武力而一匡天下。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9"/>
        <w:sectPr>
          <w:pgSz w:w="4912" w:h="7505"/>
          <w:pgMar w:top="817" w:left="420" w:right="211" w:bottom="31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⑪精：精神</w:t>
      </w:r>
      <w:r>
        <w:rPr>
          <w:rStyle w:val="CharStyle386"/>
          <w:b w:val="0"/>
          <w:bCs w:val="0"/>
        </w:rPr>
        <w:t>。宋玉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《神女賦》：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精交接以来往兮，心凱康以乐</w:t>
        <w:br/>
      </w:r>
      <w:r>
        <w:rPr>
          <w:rStyle w:val="CharStyle386"/>
          <w:b w:val="0"/>
          <w:bCs w:val="0"/>
        </w:rPr>
        <w:t>欢。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太清：天道，天空。《楚辞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九叹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远游》：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替若王侨之乘云兮，</w:t>
        <w:br/>
      </w:r>
      <w:r>
        <w:rPr>
          <w:rStyle w:val="CharStyle258"/>
          <w:b w:val="0"/>
          <w:bCs w:val="0"/>
        </w:rPr>
        <w:t>| 708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载赤霄而凌太清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⑫九玄：九天。厉节：激励节操。《淮南子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修务训》：“厉节元髙</w:t>
        <w:br/>
        <w:t>以绝世俗。</w:t>
      </w:r>
      <w:r>
        <w:rPr>
          <w:rStyle w:val="CharStyle258"/>
          <w:b w:val="0"/>
          <w:bCs w:val="0"/>
        </w:rPr>
        <w:t>’’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厉，即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励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。缥霄：犹云宵。抗志：高尚的志气。浮云：</w:t>
        <w:br/>
        <w:t>飘浮空中之云。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⑬勤：勤劳，劳苦。《左传，宣十二年》；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民生在勤，勤则不匮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⑭形神：形骸与</w:t>
      </w:r>
      <w:r>
        <w:rPr>
          <w:rStyle w:val="CharStyle824"/>
          <w:b w:val="0"/>
          <w:bCs w:val="0"/>
        </w:rPr>
        <w:t>精神。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</w:t>
      </w:r>
      <w:r>
        <w:rPr>
          <w:rStyle w:val="CharStyle824"/>
          <w:b w:val="0"/>
          <w:bCs w:val="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太史公自序》：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神大用则竭，形大</w:t>
        <w:br/>
        <w:t>劳则敝，形神离则厄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⑮休：以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⑯嘉：以为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好，嘉善。遁：逃逸。这里指归隐，远离世俗。</w:t>
        <w:br/>
        <w:t>肥：美。这里是说只知道人仕济世的好处，而不知道归隐通世有更多</w:t>
        <w:br/>
        <w:t>的好处。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⑫遐荒：边远荒僻之地。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⑯纡：屈曲。机阱：捕兽用的陷阱。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⑮寥廓：旷远，广阔。屈原《远游》：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下峥嵘而无地兮，上寥廓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而无夭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⑩李斯：秦始皇、秦二世时为丞相。行严刑峻法。后赵高诬李斯</w:t>
        <w:br/>
        <w:t>谋反，被腰斩于咸阳市中。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胥、种：指伍子胥和文种。伍子胥，名员，助吴王夫差畋越，</w:t>
        <w:br/>
        <w:t>越请和，子胥谏，夫差不听，后遭伯嚭谗，被夫差賜死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文种，越大</w:t>
        <w:br/>
        <w:t>夫，助勾践复国，功成，被勾践賜死。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趁：同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趋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，奔向，朝向。《战国策，韩策》：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严遂拔剑趂之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高诱注本作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趋”。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揣：量度。千禄：求禄位。《论语，为政》：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子张学干禄。”揆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以幻：测度。要会：近都要道，指显要地位。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否（</w:t>
      </w:r>
      <w:r>
        <w:rPr>
          <w:rStyle w:val="CharStyle258"/>
          <w:b w:val="0"/>
          <w:bCs w:val="0"/>
        </w:rPr>
        <w:t>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闭塞，不通。这里指运气困厄。纤芒豪末：形容极细</w:t>
        <w:br/>
        <w:t>微的事。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荣速激电，辱</w:t>
      </w:r>
      <w:r>
        <w:rPr>
          <w:rStyle w:val="CharStyle386"/>
          <w:b w:val="0"/>
          <w:bCs w:val="0"/>
        </w:rPr>
        <w:t>必弥世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：所获取的殊荣比激电还快</w:t>
      </w:r>
      <w:r>
        <w:rPr>
          <w:rStyle w:val="CharStyle386"/>
          <w:b w:val="0"/>
          <w:bCs w:val="0"/>
        </w:rPr>
        <w:t>，但所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受到的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40" w:right="0" w:hanging="8"/>
        <w:sectPr>
          <w:headerReference w:type="even" r:id="rId197"/>
          <w:headerReference w:type="default" r:id="rId198"/>
          <w:pgSz w:w="4912" w:h="7505"/>
          <w:pgMar w:top="817" w:left="420" w:right="211" w:bottom="319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^ 709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08" w:line="130" w:lineRule="exact"/>
        <w:ind w:left="200" w:right="0" w:firstLine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崔定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30"/>
      </w:pPr>
      <w:r>
        <w:rPr>
          <w:lang w:val="zh-TW" w:eastAsia="zh-TW" w:bidi="zh-TW"/>
          <w:w w:val="100"/>
          <w:spacing w:val="0"/>
          <w:color w:val="000000"/>
          <w:position w:val="0"/>
        </w:rPr>
        <w:t>污辱也必将久留人间。即取得殊荣快，受到的困辱久。弥，久远，经</w:t>
        <w:br/>
        <w:t>久。《楚辞，招魂》：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容态好比，顺弥代些。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王逸注：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弥，久也</w:t>
      </w:r>
      <w:r>
        <w:rPr>
          <w:rStyle w:val="CharStyle258"/>
          <w:b w:val="0"/>
          <w:bCs w:val="0"/>
        </w:rPr>
        <w:t>。”</w:t>
        <w:br/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鸾刀：有铃的刀。古祭祀割牲用。《诗，小雅，信南山》：“执其鸾</w:t>
        <w:br/>
        <w:t>刀，以启其毛，取其血膂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文：文绣。这两句是说，鱼儿因为贪饵而吞钩，最后被用以祭</w:t>
        <w:br/>
        <w:t>祀。给猪披上文绣，是为了把它宰掉，奉上祭桌。澹尔：恬淡。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312"/>
      </w:pPr>
      <w:r>
        <w:rPr>
          <w:rStyle w:val="CharStyle258"/>
          <w:b w:val="0"/>
          <w:bCs w:val="0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缗（⑴私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：钓线。濬（钿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31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炎炎：盛多。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312"/>
        <w:sectPr>
          <w:headerReference w:type="even" r:id="rId199"/>
          <w:headerReference w:type="default" r:id="rId200"/>
          <w:pgSz w:w="4912" w:h="7505"/>
          <w:pgMar w:top="813" w:left="463" w:right="218" w:bottom="81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⑩献：法则。《诗，小雅，巧言》：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秩秩大猷，圣人莫之</w:t>
      </w:r>
      <w:r>
        <w:rPr>
          <w:rStyle w:val="CharStyle258"/>
          <w:b w:val="0"/>
          <w:bCs w:val="0"/>
        </w:rPr>
        <w:t>。”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jc w:val="left"/>
        <w:spacing w:before="0" w:after="1284" w:line="90" w:lineRule="exact"/>
        <w:ind w:left="1620" w:right="0" w:firstLine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663"/>
        <w:widowControl w:val="0"/>
        <w:keepNext w:val="0"/>
        <w:keepLines w:val="0"/>
        <w:shd w:val="clear" w:color="auto" w:fill="auto"/>
        <w:bidi w:val="0"/>
        <w:jc w:val="left"/>
        <w:spacing w:before="0" w:after="186" w:line="130" w:lineRule="exact"/>
        <w:ind w:left="1620" w:right="0" w:firstLine="5"/>
      </w:pPr>
      <w:bookmarkStart w:id="77" w:name="bookmark77"/>
      <w:r>
        <w:rPr>
          <w:rStyle w:val="CharStyle839"/>
        </w:rPr>
        <w:t>张奐</w:t>
      </w:r>
      <w:bookmarkEnd w:id="77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0" w:line="191" w:lineRule="exact"/>
        <w:ind w:left="38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张奂</w:t>
      </w:r>
      <w:r>
        <w:rPr>
          <w:rStyle w:val="CharStyle482"/>
          <w:b w:val="0"/>
          <w:bCs w:val="0"/>
        </w:rPr>
        <w:t>004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482"/>
          <w:b w:val="0"/>
          <w:bCs w:val="0"/>
        </w:rPr>
        <w:t xml:space="preserve"> 181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</w:t>
      </w:r>
      <w:r>
        <w:rPr>
          <w:rStyle w:val="CharStyle386"/>
          <w:b w:val="0"/>
          <w:bCs w:val="0"/>
        </w:rPr>
        <w:t>字然明</w:t>
      </w:r>
      <w:r>
        <w:rPr>
          <w:rStyle w:val="CharStyle460"/>
          <w:b/>
          <w:bCs/>
        </w:rPr>
        <w:t>，敦煌渊泉</w:t>
        <w:br/>
      </w:r>
      <w:r>
        <w:rPr>
          <w:rStyle w:val="CharStyle482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今甘肃安西县东〉人，少游三辅，师事太尉朱宠。</w:t>
      </w:r>
    </w:p>
    <w:p>
      <w:pPr>
        <w:pStyle w:val="Style231"/>
        <w:tabs>
          <w:tab w:leader="none" w:pos="342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49"/>
      </w:pPr>
      <w:r>
        <w:rPr>
          <w:rStyle w:val="CharStyle482"/>
          <w:vertAlign w:val="superscript"/>
          <w:b w:val="0"/>
          <w:bCs w:val="0"/>
        </w:rPr>
        <w:t>1</w:t>
      </w:r>
      <w:r>
        <w:rPr>
          <w:rStyle w:val="CharStyle482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后辟大将军梁冀府。桓帝时举贤良，对策第一，擢</w:t>
      </w:r>
    </w:p>
    <w:p>
      <w:pPr>
        <w:pStyle w:val="Style231"/>
        <w:tabs>
          <w:tab w:leader="none" w:pos="342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49"/>
      </w:pPr>
      <w:r>
        <w:rPr>
          <w:rStyle w:val="CharStyle482"/>
          <w:b w:val="0"/>
          <w:bCs w:val="0"/>
        </w:rPr>
        <w:t xml:space="preserve">I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为议郎。永寿元年</w:t>
      </w:r>
      <w:r>
        <w:rPr>
          <w:rStyle w:val="CharStyle482"/>
          <w:b w:val="0"/>
          <w:bCs w:val="0"/>
        </w:rPr>
        <w:t>“55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年乂迁安定（在今甘肃东</w:t>
        <w:br/>
      </w:r>
      <w:r>
        <w:rPr>
          <w:rStyle w:val="CharStyle482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部，治所临泾，今镇原县）属国都尉，以安边有功，</w:t>
      </w:r>
    </w:p>
    <w:p>
      <w:pPr>
        <w:pStyle w:val="Style231"/>
        <w:tabs>
          <w:tab w:leader="none" w:pos="3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49"/>
      </w:pPr>
      <w:r>
        <w:rPr>
          <w:rStyle w:val="CharStyle482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迁匈奴中郎将。延熹三年〈</w:t>
      </w:r>
      <w:r>
        <w:rPr>
          <w:rStyle w:val="CharStyle482"/>
          <w:b w:val="0"/>
          <w:bCs w:val="0"/>
        </w:rPr>
        <w:t>159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年〉，梁冀被诛，奂</w:t>
      </w:r>
    </w:p>
    <w:p>
      <w:pPr>
        <w:pStyle w:val="Style231"/>
        <w:tabs>
          <w:tab w:leader="none" w:pos="342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49"/>
      </w:pPr>
      <w:r>
        <w:rPr>
          <w:rStyle w:val="CharStyle482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以故吏免官禁锢，在家四岁。延熹六年〔</w:t>
      </w:r>
      <w:r>
        <w:rPr>
          <w:rStyle w:val="CharStyle482"/>
          <w:b w:val="0"/>
          <w:bCs w:val="0"/>
        </w:rPr>
        <w:t>163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</w:t>
      </w:r>
    </w:p>
    <w:p>
      <w:pPr>
        <w:pStyle w:val="Style231"/>
        <w:tabs>
          <w:tab w:leader="none" w:pos="93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49"/>
      </w:pPr>
      <w:r>
        <w:rPr>
          <w:rStyle w:val="CharStyle482"/>
          <w:b w:val="0"/>
          <w:bCs w:val="0"/>
        </w:rPr>
        <w:t>|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复拜武威（今甘肃武威市）太守，因破解妖俗，治</w:t>
      </w:r>
    </w:p>
    <w:p>
      <w:pPr>
        <w:pStyle w:val="Style231"/>
        <w:tabs>
          <w:tab w:leader="none" w:pos="3420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1" w:lineRule="exact"/>
        <w:ind w:left="0" w:right="0" w:firstLine="49"/>
      </w:pPr>
      <w:r>
        <w:rPr>
          <w:rStyle w:val="CharStyle482"/>
          <w:b w:val="0"/>
          <w:bCs w:val="0"/>
        </w:rPr>
        <w:t xml:space="preserve">I 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绩显著，百姓为其立祠。迁度辽将军，数年间，幽</w:t>
        <w:br/>
      </w:r>
      <w:r>
        <w:rPr>
          <w:rStyle w:val="CharStyle482"/>
          <w:b w:val="0"/>
          <w:bCs w:val="0"/>
        </w:rPr>
        <w:t xml:space="preserve">,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并清靖。延熹九年〈</w:t>
      </w:r>
      <w:r>
        <w:rPr>
          <w:rStyle w:val="CharStyle482"/>
          <w:b w:val="0"/>
          <w:bCs w:val="0"/>
        </w:rPr>
        <w:t>166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年）征拜大司农。鲜卑闻奂</w:t>
        <w:br/>
        <w:t>去，复勾结南匈奴、乌桓、东羌寇边。朝廷复拜奂</w:t>
        <w:br/>
        <w:t>为护匈奴中郎将，边境又清靖。论功当封。奂因不</w:t>
        <w:br/>
        <w:t>事宦官，赏遂不行。建宁元年〈</w:t>
      </w:r>
      <w:r>
        <w:rPr>
          <w:rStyle w:val="CharStyle482"/>
          <w:b w:val="0"/>
          <w:bCs w:val="0"/>
        </w:rPr>
        <w:t>168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年〉，中常侍曹</w:t>
        <w:br/>
      </w:r>
      <w:r>
        <w:rPr>
          <w:rStyle w:val="CharStyle482"/>
          <w:vertAlign w:val="superscript"/>
          <w:b w:val="0"/>
          <w:bCs w:val="0"/>
        </w:rPr>
        <w:t>1</w:t>
      </w:r>
      <w:r>
        <w:rPr>
          <w:rStyle w:val="CharStyle482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节矫旨令奂围杀大将军窦武，以功封侯。奂病为曹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280" w:right="0" w:firstLine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节用，封还印绶。后因得罪宦官，禁锢归乡里。著</w:t>
        <w:br/>
        <w:t>《尚书记难》三十馀万言。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3268" w:line="200" w:lineRule="exact"/>
        <w:ind w:left="280" w:right="0" w:firstLine="275"/>
      </w:pPr>
      <w:r>
        <w:rPr>
          <w:lang w:val="zh-TW" w:eastAsia="zh-TW" w:bidi="zh-TW"/>
          <w:w w:val="100"/>
          <w:spacing w:val="0"/>
          <w:color w:val="000000"/>
          <w:position w:val="0"/>
        </w:rPr>
        <w:t>矣少立志，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大丈夫处世，当为国家立功边境</w:t>
      </w:r>
      <w:r>
        <w:rPr>
          <w:rStyle w:val="CharStyle482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及为将帅，果有勋名，光和四年〈</w:t>
      </w:r>
      <w:r>
        <w:rPr>
          <w:rStyle w:val="CharStyle482"/>
          <w:b w:val="0"/>
          <w:bCs w:val="0"/>
        </w:rPr>
        <w:t>181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年）卒，年七</w:t>
        <w:br/>
        <w:t>十八，所著铭、颂、书、对策、章表等共二十四篇。</w:t>
        <w:br/>
        <w:t>传在《后汉书》卷六十五。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both"/>
        <w:spacing w:before="0" w:after="0" w:line="90" w:lineRule="exact"/>
        <w:ind w:left="280" w:right="0" w:firstLine="275"/>
      </w:pPr>
      <w:r>
        <w:rPr>
          <w:rStyle w:val="CharStyle389"/>
        </w:rPr>
        <w:t>712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340" w:line="90" w:lineRule="exact"/>
        <w:ind w:left="0" w:right="8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66"/>
        <w:widowControl w:val="0"/>
        <w:keepNext/>
        <w:keepLines/>
        <w:shd w:val="clear" w:color="auto" w:fill="auto"/>
        <w:bidi w:val="0"/>
        <w:jc w:val="center"/>
        <w:spacing w:before="0" w:after="113" w:line="200" w:lineRule="exact"/>
        <w:ind w:left="0" w:right="80" w:firstLine="0"/>
      </w:pPr>
      <w:bookmarkStart w:id="78" w:name="bookmark78"/>
      <w:r>
        <w:rPr>
          <w:rStyle w:val="CharStyle840"/>
        </w:rPr>
        <w:t>芙蓉賦</w:t>
      </w:r>
      <w:bookmarkEnd w:id="78"/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201" w:line="130" w:lineRule="exact"/>
        <w:ind w:left="2640" w:right="0" w:hanging="2"/>
      </w:pPr>
      <w:r>
        <w:rPr>
          <w:rStyle w:val="CharStyle480"/>
        </w:rPr>
        <w:t># 4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28" w:line="215" w:lineRule="exact"/>
        <w:ind w:left="200" w:right="0" w:firstLine="249"/>
      </w:pPr>
      <w:r>
        <w:rPr>
          <w:lang w:val="zh-TW" w:eastAsia="zh-TW" w:bidi="zh-TW"/>
          <w:w w:val="100"/>
          <w:spacing w:val="0"/>
          <w:color w:val="000000"/>
          <w:position w:val="0"/>
        </w:rPr>
        <w:t>绿房翠蒂</w:t>
      </w: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，紫饰红敷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，黄螺圆出气垂蕤散</w:t>
        <w:br/>
      </w:r>
      <w:r>
        <w:rPr>
          <w:rStyle w:val="CharStyle441"/>
          <w:b w:val="0"/>
          <w:bCs w:val="0"/>
        </w:rPr>
        <w:t>舒</w:t>
      </w:r>
      <w:r>
        <w:rPr>
          <w:rStyle w:val="CharStyle308"/>
          <w:b/>
          <w:bCs/>
        </w:rPr>
        <w:t>缨以金牙点以素珠</w:t>
      </w:r>
      <w:r>
        <w:rPr>
          <w:rStyle w:val="CharStyle308"/>
          <w:vertAlign w:val="superscript"/>
          <w:b/>
          <w:bCs/>
        </w:rPr>
        <w:t>@</w:t>
      </w:r>
      <w:r>
        <w:rPr>
          <w:rStyle w:val="CharStyle308"/>
          <w:b/>
          <w:bCs/>
        </w:rPr>
        <w:t>。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200" w:right="0" w:firstLine="249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42" w:line="205" w:lineRule="exact"/>
        <w:ind w:left="200" w:right="0" w:firstLine="249"/>
      </w:pPr>
      <w:r>
        <w:rPr>
          <w:rStyle w:val="CharStyle273"/>
        </w:rPr>
        <w:t>此赋录自《初学记》卷二十七，《太平御览》卷</w:t>
        <w:br/>
        <w:t>九九九，两书均题为《笑蓉赋》。《全汉文》改题</w:t>
        <w:br/>
        <w:t>《扶蕖赋》。《全汉賦》再改为《芙蕖赋》。此賦</w:t>
      </w:r>
      <w:r>
        <w:rPr>
          <w:rStyle w:val="CharStyle478"/>
        </w:rPr>
        <w:t>X</w:t>
      </w:r>
      <w:r>
        <w:rPr>
          <w:rStyle w:val="CharStyle273"/>
        </w:rPr>
        <w:t>描</w:t>
        <w:br/>
        <w:t>写了笑蓉的顶部，似非完篇。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78" w:lineRule="exact"/>
        <w:ind w:left="200" w:right="0" w:firstLine="249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406"/>
        <w:numPr>
          <w:ilvl w:val="0"/>
          <w:numId w:val="69"/>
        </w:numPr>
        <w:tabs>
          <w:tab w:leader="none" w:pos="7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8" w:lineRule="exact"/>
        <w:ind w:left="200" w:right="0" w:firstLine="249"/>
      </w:pPr>
      <w:r>
        <w:rPr>
          <w:lang w:val="zh-TW" w:eastAsia="zh-TW" w:bidi="zh-TW"/>
          <w:w w:val="100"/>
          <w:spacing w:val="0"/>
          <w:color w:val="000000"/>
          <w:position w:val="0"/>
        </w:rPr>
        <w:t>绿房：指莲蓬。蒂：同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蒂</w:t>
      </w:r>
      <w:r>
        <w:rPr>
          <w:rStyle w:val="CharStyle6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，指莲蓬与茎相连部分。</w:t>
      </w:r>
    </w:p>
    <w:p>
      <w:pPr>
        <w:pStyle w:val="Style406"/>
        <w:numPr>
          <w:ilvl w:val="0"/>
          <w:numId w:val="69"/>
        </w:numPr>
        <w:tabs>
          <w:tab w:leader="none" w:pos="7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8" w:lineRule="exact"/>
        <w:ind w:left="200" w:right="0" w:firstLine="249"/>
        <w:sectPr>
          <w:pgSz w:w="3876" w:h="5544"/>
          <w:pgMar w:top="440" w:left="172" w:right="218" w:bottom="23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紫饰红敷：指紫红色的荷花。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16" w:line="130" w:lineRule="exact"/>
        <w:ind w:left="200" w:right="0" w:hanging="1"/>
      </w:pPr>
      <w:r>
        <w:rPr>
          <w:rStyle w:val="CharStyle308"/>
          <w:b/>
          <w:bCs/>
        </w:rPr>
        <w:t>张奐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③黄螺圆：指莲蓬上长着淡黄色的莲子，外表状如圆螺。鲍照</w:t>
        <w:br/>
        <w:t>误蓉陚》：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彪炳以倩藻，翠景而红波，青房兮规接，紫的兮岡罗</w:t>
      </w:r>
      <w:r>
        <w:rPr>
          <w:rStyle w:val="CharStyle482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萧绎《采莲賦》：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紫茎兮文波，红莲兮芰荷；绿房兮翠蓋，素实兮黄</w:t>
        <w:br/>
        <w:t>螺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300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垂蕤散舒：指荷花下垂四散。</w:t>
      </w:r>
    </w:p>
    <w:p>
      <w:pPr>
        <w:pStyle w:val="Style231"/>
        <w:numPr>
          <w:ilvl w:val="0"/>
          <w:numId w:val="71"/>
        </w:numPr>
        <w:tabs>
          <w:tab w:leader="none" w:pos="5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缨以金牙：指莲蓬上周围垂下的黄絲。缨，系，结。</w:t>
      </w:r>
    </w:p>
    <w:p>
      <w:pPr>
        <w:pStyle w:val="Style231"/>
        <w:numPr>
          <w:ilvl w:val="0"/>
          <w:numId w:val="71"/>
        </w:numPr>
        <w:tabs>
          <w:tab w:leader="none" w:pos="5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43" w:line="205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素珠：指白的莲子。《尔雅》曰：荷，芙蕖（注：江东呼荷华</w:t>
        <w:br/>
        <w:t>为芙蓉〉。其茎茄（荷茎〉，其叶荷，其本密（藕鞭〉，其华菡萏（荷</w:t>
        <w:br/>
        <w:t>花</w:t>
      </w:r>
      <w:r>
        <w:rPr>
          <w:rStyle w:val="CharStyle482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其实莲，其根藕，其中的（通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荊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，即莲子》，的中薏（莲</w:t>
        <w:br/>
        <w:t>心</w:t>
      </w:r>
    </w:p>
    <w:p>
      <w:pPr>
        <w:pStyle w:val="Style299"/>
        <w:widowControl w:val="0"/>
        <w:keepNext w:val="0"/>
        <w:keepLines w:val="0"/>
        <w:shd w:val="clear" w:color="auto" w:fill="auto"/>
        <w:bidi w:val="0"/>
        <w:jc w:val="both"/>
        <w:spacing w:before="0" w:after="0" w:line="251" w:lineRule="exact"/>
        <w:ind w:left="0" w:right="0" w:firstLine="300"/>
      </w:pPr>
      <w:bookmarkStart w:id="79" w:name="bookmark79"/>
      <w:r>
        <w:rPr>
          <w:lang w:val="zh-TW" w:eastAsia="zh-TW" w:bidi="zh-TW"/>
          <w:w w:val="100"/>
          <w:color w:val="000000"/>
          <w:position w:val="0"/>
        </w:rPr>
        <w:t>辨析：</w:t>
      </w:r>
      <w:bookmarkEnd w:id="79"/>
    </w:p>
    <w:p>
      <w:pPr>
        <w:pStyle w:val="Style296"/>
        <w:widowControl w:val="0"/>
        <w:keepNext w:val="0"/>
        <w:keepLines w:val="0"/>
        <w:shd w:val="clear" w:color="auto" w:fill="auto"/>
        <w:bidi w:val="0"/>
        <w:jc w:val="both"/>
        <w:spacing w:before="0" w:after="0" w:line="251" w:lineRule="exact"/>
        <w:ind w:left="0" w:right="0" w:firstLine="428"/>
      </w:pPr>
      <w:r>
        <w:rPr>
          <w:rStyle w:val="CharStyle825"/>
        </w:rPr>
        <w:t>一、张奂生活的年代，正是东汉中后期，朝政</w:t>
        <w:br/>
        <w:t>昏黑，国力陵替，边患又是一个大问题。据《后汉</w:t>
        <w:br/>
      </w:r>
      <w:r>
        <w:rPr>
          <w:rStyle w:val="CharStyle841"/>
        </w:rPr>
        <w:t>书，桓帝纪》载，公元</w:t>
      </w:r>
      <w:r>
        <w:rPr>
          <w:rStyle w:val="CharStyle842"/>
        </w:rPr>
        <w:t>166</w:t>
      </w:r>
      <w:r>
        <w:rPr>
          <w:rStyle w:val="CharStyle841"/>
        </w:rPr>
        <w:t>年，</w:t>
      </w:r>
      <w:r>
        <w:rPr>
          <w:rStyle w:val="CharStyle843"/>
        </w:rPr>
        <w:t>“</w:t>
      </w:r>
      <w:r>
        <w:rPr>
          <w:rStyle w:val="CharStyle825"/>
        </w:rPr>
        <w:t>沈氏羌寇武威、张</w:t>
        <w:br/>
        <w:t>掖</w:t>
      </w:r>
      <w:r>
        <w:rPr>
          <w:rStyle w:val="CharStyle843"/>
        </w:rPr>
        <w:t>”</w:t>
      </w:r>
      <w:r>
        <w:rPr>
          <w:rStyle w:val="CharStyle825"/>
        </w:rPr>
        <w:t>，</w:t>
      </w:r>
      <w:r>
        <w:rPr>
          <w:rStyle w:val="CharStyle842"/>
        </w:rPr>
        <w:t>167</w:t>
      </w:r>
      <w:r>
        <w:rPr>
          <w:rStyle w:val="CharStyle841"/>
        </w:rPr>
        <w:t>年春冬，</w:t>
      </w:r>
      <w:r>
        <w:rPr>
          <w:rStyle w:val="CharStyle843"/>
        </w:rPr>
        <w:t>“</w:t>
      </w:r>
      <w:r>
        <w:rPr>
          <w:rStyle w:val="CharStyle825"/>
        </w:rPr>
        <w:t>先零羌寇三辅”。鲜卑更是汉王</w:t>
        <w:br/>
        <w:t>朝东、西、北三面的劲敌</w:t>
      </w:r>
      <w:r>
        <w:rPr>
          <w:rStyle w:val="CharStyle842"/>
          <w:vertAlign w:val="subscript"/>
        </w:rPr>
        <w:t>9</w:t>
      </w:r>
      <w:r>
        <w:rPr>
          <w:rStyle w:val="CharStyle841"/>
        </w:rPr>
        <w:t>《后汉书，鲜卑传》记载：</w:t>
        <w:br/>
      </w:r>
      <w:r>
        <w:rPr>
          <w:rStyle w:val="CharStyle843"/>
        </w:rPr>
        <w:t>“</w:t>
      </w:r>
      <w:r>
        <w:rPr>
          <w:rStyle w:val="CharStyle825"/>
        </w:rPr>
        <w:t>熹平六年</w:t>
      </w:r>
      <w:r>
        <w:rPr>
          <w:rStyle w:val="CharStyle842"/>
        </w:rPr>
        <w:t>077</w:t>
      </w:r>
      <w:r>
        <w:rPr>
          <w:rStyle w:val="CharStyle825"/>
        </w:rPr>
        <w:t>年）夏，鲜卑寇三边，（护乌桓校</w:t>
        <w:br/>
        <w:t>尉）夏育上言：</w:t>
      </w:r>
      <w:r>
        <w:rPr>
          <w:rStyle w:val="CharStyle843"/>
        </w:rPr>
        <w:t>‘</w:t>
      </w:r>
      <w:r>
        <w:rPr>
          <w:rStyle w:val="CharStyle825"/>
        </w:rPr>
        <w:t>鲜卑寇边，自春以来，二十餘发</w:t>
        <w:br/>
      </w:r>
      <w:r>
        <w:rPr>
          <w:rStyle w:val="CharStyle843"/>
        </w:rPr>
        <w:t>……’”</w:t>
      </w:r>
      <w:r>
        <w:rPr>
          <w:rStyle w:val="CharStyle825"/>
        </w:rPr>
        <w:t>半年内入冠二十几次，可见其疯狂。“光和</w:t>
        <w:br/>
        <w:t>元年〈</w:t>
      </w:r>
      <w:r>
        <w:rPr>
          <w:rStyle w:val="CharStyle842"/>
        </w:rPr>
        <w:t>178</w:t>
      </w:r>
      <w:r>
        <w:rPr>
          <w:rStyle w:val="CharStyle825"/>
        </w:rPr>
        <w:t>年）冬，〔鲜卑）又寇酒泉，缘边莫不被</w:t>
        <w:br/>
      </w:r>
      <w:r>
        <w:rPr>
          <w:rStyle w:val="CharStyle844"/>
        </w:rPr>
        <w:t>毒。，，</w:t>
      </w:r>
    </w:p>
    <w:p>
      <w:pPr>
        <w:pStyle w:val="Style296"/>
        <w:widowControl w:val="0"/>
        <w:keepNext w:val="0"/>
        <w:keepLines w:val="0"/>
        <w:shd w:val="clear" w:color="auto" w:fill="auto"/>
        <w:bidi w:val="0"/>
        <w:jc w:val="both"/>
        <w:spacing w:before="0" w:after="0" w:line="251" w:lineRule="exact"/>
        <w:ind w:left="0" w:right="0" w:firstLine="428"/>
      </w:pPr>
      <w:r>
        <w:rPr>
          <w:rStyle w:val="CharStyle825"/>
        </w:rPr>
        <w:t>造成边患连年的原因是多方面的，但边境官吏</w:t>
        <w:br/>
        <w:t>的贪婪残暴也是其主要原因之一。当时著名边将皇</w:t>
      </w:r>
    </w:p>
    <w:p>
      <w:pPr>
        <w:pStyle w:val="Style520"/>
        <w:widowControl w:val="0"/>
        <w:keepNext w:val="0"/>
        <w:keepLines w:val="0"/>
        <w:shd w:val="clear" w:color="auto" w:fill="auto"/>
        <w:bidi w:val="0"/>
        <w:jc w:val="both"/>
        <w:spacing w:before="0" w:after="0" w:line="120" w:lineRule="exact"/>
        <w:ind w:left="0" w:right="0" w:firstLine="300"/>
        <w:sectPr>
          <w:pgSz w:w="4685" w:h="6971"/>
          <w:pgMar w:top="547" w:left="439" w:right="165" w:bottom="331" w:header="0" w:footer="3" w:gutter="0"/>
          <w:rtlGutter w:val="0"/>
          <w:cols w:space="720"/>
          <w:noEndnote/>
          <w:docGrid w:linePitch="360"/>
        </w:sectPr>
      </w:pPr>
      <w:r>
        <w:rPr>
          <w:rStyle w:val="CharStyle522"/>
        </w:rPr>
        <w:t>毫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845"/>
        </w:rPr>
        <w:t>714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47"/>
      </w:pPr>
      <w:r>
        <w:rPr>
          <w:rStyle w:val="CharStyle273"/>
        </w:rPr>
        <w:t>甫规〔他是张奂好友。《后汉书</w:t>
      </w:r>
      <w:r>
        <w:rPr>
          <w:rStyle w:val="CharStyle478"/>
        </w:rPr>
        <w:t>.</w:t>
      </w:r>
      <w:r>
        <w:rPr>
          <w:rStyle w:val="CharStyle273"/>
        </w:rPr>
        <w:t>张奂传》载：“梁冀</w:t>
        <w:br/>
        <w:t>被诛，奂以故吏免官禁锢</w:t>
      </w:r>
      <w:r>
        <w:rPr>
          <w:rStyle w:val="CharStyle478"/>
        </w:rPr>
        <w:t>……</w:t>
      </w:r>
      <w:r>
        <w:rPr>
          <w:rStyle w:val="CharStyle273"/>
        </w:rPr>
        <w:t>凡诸交旧莫敢为言，</w:t>
        <w:br/>
        <w:t>唯规荐举前后七上。</w:t>
      </w:r>
      <w:r>
        <w:rPr>
          <w:rStyle w:val="CharStyle478"/>
        </w:rPr>
        <w:t>……</w:t>
      </w:r>
      <w:r>
        <w:rPr>
          <w:rStyle w:val="CharStyle273"/>
        </w:rPr>
        <w:t>复拜为武威太守。”）于延</w:t>
        <w:br/>
        <w:t>熹四年〈</w:t>
      </w:r>
      <w:r>
        <w:rPr>
          <w:rStyle w:val="CharStyle478"/>
        </w:rPr>
        <w:t>161</w:t>
      </w:r>
      <w:r>
        <w:rPr>
          <w:rStyle w:val="CharStyle273"/>
        </w:rPr>
        <w:t>年）上疏灵帝就提出：</w:t>
      </w:r>
      <w:r>
        <w:rPr>
          <w:rStyle w:val="CharStyle478"/>
        </w:rPr>
        <w:t>“</w:t>
      </w:r>
      <w:r>
        <w:rPr>
          <w:rStyle w:val="CharStyle273"/>
        </w:rPr>
        <w:t>力求猛敌，不</w:t>
        <w:br/>
        <w:t>如清平（意即求猛将，不如求良吏勤明吴（起）</w:t>
        <w:br/>
        <w:t>孙（武〉，未若奉法〈指边郡官吏守法不贪〉。”张奐</w:t>
        <w:br/>
        <w:t>以中郎将身份持节监关西兵，斩杀大批边境贪官污</w:t>
        <w:br/>
        <w:t>吏，羌人欣喜若狂，纷纷反善归附。张奂的举止与</w:t>
        <w:br/>
        <w:t>皇甫规完全一致。《后汉书》张奂本传曾记载一段史</w:t>
        <w:br/>
        <w:t>实：</w:t>
      </w:r>
      <w:r>
        <w:rPr>
          <w:rStyle w:val="CharStyle478"/>
        </w:rPr>
        <w:t>“</w:t>
      </w:r>
      <w:r>
        <w:rPr>
          <w:rStyle w:val="CharStyle273"/>
        </w:rPr>
        <w:t>羌豪帅感奂恩德，上马二十匹；先零酋长又遗</w:t>
        <w:br/>
        <w:t>金镰（金耳环）八枚。奂并受之。而召主薄于诸羌</w:t>
        <w:br/>
        <w:t>前，以酒酹地曰：</w:t>
      </w:r>
      <w:r>
        <w:rPr>
          <w:rStyle w:val="CharStyle478"/>
        </w:rPr>
        <w:t>‘</w:t>
      </w:r>
      <w:r>
        <w:rPr>
          <w:rStyle w:val="CharStyle273"/>
        </w:rPr>
        <w:t>使马如羊〈喻其多〉，不以入廐；</w:t>
        <w:br/>
        <w:t>使金如粟（亦喻其多〉，不以入怀。</w:t>
      </w:r>
      <w:r>
        <w:rPr>
          <w:rStyle w:val="CharStyle478"/>
        </w:rPr>
        <w:t>’</w:t>
      </w:r>
      <w:r>
        <w:rPr>
          <w:rStyle w:val="CharStyle273"/>
        </w:rPr>
        <w:t>悉以金马还之。</w:t>
        <w:br/>
        <w:t>羌性贪而贵吏清，前有八都尉率好财货，为所患苦，</w:t>
        <w:br/>
        <w:t>及奐正身洁己，威化大行。”看出张奐也是一位廉</w:t>
        <w:br/>
        <w:t>吏，所以他要取莲以自况</w:t>
      </w:r>
      <w:r>
        <w:rPr>
          <w:rStyle w:val="CharStyle478"/>
        </w:rPr>
        <w:t>。^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30"/>
        <w:sectPr>
          <w:headerReference w:type="even" r:id="rId201"/>
          <w:headerReference w:type="default" r:id="rId202"/>
          <w:pgSz w:w="3762" w:h="5548"/>
          <w:pgMar w:top="818" w:left="348" w:right="260" w:bottom="818" w:header="0" w:footer="3" w:gutter="0"/>
          <w:rtlGutter w:val="0"/>
          <w:cols w:space="720"/>
          <w:noEndnote/>
          <w:docGrid w:linePitch="360"/>
        </w:sectPr>
      </w:pPr>
      <w:r>
        <w:rPr>
          <w:rStyle w:val="CharStyle273"/>
        </w:rPr>
        <w:t>二、《艺文类聚》卷八十二，《太平御览》'卷九</w:t>
        <w:br/>
        <w:t>七五，又说此赋系西晋夏侯湛所作。《御览》录“绿</w:t>
        <w:br/>
        <w:t>房</w:t>
      </w:r>
      <w:r>
        <w:rPr>
          <w:rStyle w:val="CharStyle478"/>
        </w:rPr>
        <w:t>”</w:t>
      </w:r>
      <w:r>
        <w:rPr>
          <w:rStyle w:val="CharStyle273"/>
        </w:rPr>
        <w:t>以下六句，《类聚》录二十六句，似系全文。我</w:t>
        <w:br/>
        <w:t>推测，此赋更可能系夏侯湛所作。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89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84" w:line="130" w:lineRule="exact"/>
        <w:ind w:left="20" w:right="0" w:firstLine="0"/>
      </w:pPr>
      <w:r>
        <w:rPr>
          <w:lang w:val="zh-TW" w:eastAsia="zh-TW" w:bidi="zh-TW"/>
          <w:w w:val="100"/>
          <w:color w:val="000000"/>
          <w:position w:val="0"/>
        </w:rPr>
        <w:t>王延寿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323" w:line="194" w:lineRule="exact"/>
        <w:ind w:left="0" w:right="0" w:firstLine="279"/>
      </w:pPr>
      <w:r>
        <w:rPr>
          <w:lang w:val="zh-TW" w:eastAsia="zh-TW" w:bidi="zh-TW"/>
          <w:w w:val="100"/>
          <w:spacing w:val="0"/>
          <w:color w:val="000000"/>
          <w:position w:val="0"/>
        </w:rPr>
        <w:t>王延寿〔</w:t>
      </w:r>
      <w:r>
        <w:rPr>
          <w:rStyle w:val="CharStyle482"/>
          <w:b w:val="0"/>
          <w:bCs w:val="0"/>
        </w:rPr>
        <w:t>143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年？</w:t>
      </w:r>
      <w:r>
        <w:rPr>
          <w:rStyle w:val="CharStyle482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</w:t>
      </w:r>
      <w:r>
        <w:rPr>
          <w:rStyle w:val="CharStyle482"/>
          <w:b w:val="0"/>
          <w:bCs w:val="0"/>
        </w:rPr>
        <w:t>163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年？〉，字文考，又字子</w:t>
        <w:br/>
        <w:t>山，南郡宜城（今湖北宜城北）人。父王逸，是著</w:t>
        <w:br/>
        <w:t>名楚辞研究家，著有《楚辞章句》。延寿少有隽才，</w:t>
        <w:br/>
        <w:t>曾随父到泰山向鲍子真学算术，后至鲁。父拟作赋</w:t>
        <w:br/>
        <w:t>颂灵光殿，命延寿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图其状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，延寿即作此赋。父见</w:t>
        <w:br/>
        <w:t>此赋后，以为无以复加，遂辍。时大名士蔡邕亦为</w:t>
        <w:br/>
        <w:t>此殿作赋，十年未成，见延寿赋出，遂辍不复为。</w:t>
        <w:br/>
        <w:t>延寿后南返，溺死于湘浦，年仅二十馀（以上均见</w:t>
        <w:br/>
        <w:t>《后汉书集解》和《后汉书》延寿本传延寿现存</w:t>
        <w:br/>
        <w:t>作品有《鲁灵光殿赋》、《梦赋》、《王孙赋》、《桐柏</w:t>
        <w:br/>
        <w:t>庙碑》，其中《鲁灵光殿赋》最为著名。传附《后汉</w:t>
        <w:br/>
        <w:t>书》卷八十上《王逸传》。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both"/>
        <w:spacing w:before="0" w:after="0" w:line="90" w:lineRule="exact"/>
        <w:ind w:left="0" w:right="0" w:firstLine="279"/>
      </w:pPr>
      <w:r>
        <w:rPr>
          <w:rStyle w:val="CharStyle515"/>
        </w:rPr>
        <w:t>716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13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848"/>
        <w:widowControl w:val="0"/>
        <w:keepNext w:val="0"/>
        <w:keepLines w:val="0"/>
        <w:shd w:val="clear" w:color="auto" w:fill="auto"/>
        <w:bidi w:val="0"/>
        <w:spacing w:before="0" w:after="491" w:line="190" w:lineRule="exact"/>
        <w:ind w:left="20" w:right="0" w:firstLine="0"/>
      </w:pPr>
      <w:r>
        <w:rPr>
          <w:lang w:val="zh-TW" w:eastAsia="zh-TW" w:bidi="zh-TW"/>
          <w:w w:val="100"/>
          <w:color w:val="000000"/>
          <w:position w:val="0"/>
        </w:rPr>
        <w:t>鲁</w:t>
      </w:r>
      <w:r>
        <w:rPr>
          <w:rStyle w:val="CharStyle850"/>
        </w:rPr>
        <w:t>灵光殿</w:t>
      </w:r>
      <w:r>
        <w:rPr>
          <w:lang w:val="zh-TW" w:eastAsia="zh-TW" w:bidi="zh-TW"/>
          <w:w w:val="100"/>
          <w:color w:val="000000"/>
          <w:position w:val="0"/>
        </w:rPr>
        <w:t>賦并序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85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鲁灵光殿者气盖景帝程姬之子恭王余之所立</w:t>
        <w:br/>
        <w:t>也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。初恭王始都下国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，好治宫室，遂因鲁僖基兆</w:t>
        <w:br/>
        <w:t>而营焉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。遭汉中微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，盗贼奔突。自西京未央、建</w:t>
        <w:br/>
        <w:t>章之殿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，皆见隳坏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，而灵光岿然独存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。意者岂</w:t>
        <w:br/>
        <w:t>非神明依凭支持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，以保汉室者也。然其规矩制度，</w:t>
        <w:br/>
        <w:t>上应星宿</w:t>
      </w:r>
      <w:r>
        <w:rPr>
          <w:rStyle w:val="CharStyle482"/>
          <w:b w:val="0"/>
          <w:bCs w:val="0"/>
        </w:rPr>
        <w:t xml:space="preserve">' </w:t>
      </w:r>
      <w:r>
        <w:rPr>
          <w:rStyle w:val="CharStyle308"/>
          <w:b/>
          <w:bCs/>
        </w:rPr>
        <w:t>亦所以永安也。予客自南鄙观艺于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鲁</w:t>
      </w:r>
      <w:r>
        <w:rPr>
          <w:rStyle w:val="CharStyle482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睹斯而哈气日：嗟呼！诗人之兴，感物而作。</w:t>
        <w:br/>
      </w:r>
      <w:r>
        <w:rPr>
          <w:rStyle w:val="CharStyle308"/>
          <w:b/>
          <w:bCs/>
        </w:rPr>
        <w:t>故奚斯颂僖歌其路寝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。而功绩存乎辞，德音昭</w:t>
        <w:br/>
        <w:t>乎声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。物以赋显，事以颂宣。匪赋匪颂，将何述</w:t>
        <w:br/>
        <w:t>焉。遂作赋曰：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85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粤若稽古帝汉⑫，祖宗濬哲钦明⑬。殷五代之纯</w:t>
        <w:br/>
        <w:t>熙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，绍伊唐之炎精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。荷天衢以元亨气廓宇宙而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jc w:val="left"/>
        <w:spacing w:before="0" w:after="34" w:line="90" w:lineRule="exact"/>
        <w:ind w:left="200" w:right="0" w:hanging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王延寿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4" w:lineRule="exact"/>
        <w:ind w:left="0" w:right="180" w:firstLine="77"/>
      </w:pPr>
      <w:r>
        <w:rPr>
          <w:rStyle w:val="CharStyle273"/>
        </w:rPr>
        <w:t>作京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。敷皇极以创业气协神道而大宁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。于是百</w:t>
        <w:br/>
        <w:t>姓昭明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，九族敦序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。乃命孝孙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，俾侯于鲁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。锡</w:t>
        <w:br/>
        <w:t>介珐以作瑞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，宅附庸而开宇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。乃立灵光之秘殿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</w:t>
        <w:br/>
        <w:t>配紫微而为辅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。承明堂于少阳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，昭列显于奎之分</w:t>
        <w:br/>
        <w:t>野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。瞻彼灵光之为状也，则嵯峨靠嵬气痦巍嚜</w:t>
        <w:br/>
        <w:t>嵊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。吁可畏乎，其骇人也。迢蛲倜傥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，丰丽博</w:t>
        <w:br/>
        <w:t>敞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。洞镠鴇乎</w:t>
      </w:r>
      <w:r>
        <w:rPr>
          <w:rStyle w:val="CharStyle478"/>
        </w:rPr>
        <w:t>'</w:t>
      </w:r>
      <w:r>
        <w:rPr>
          <w:rStyle w:val="CharStyle273"/>
        </w:rPr>
        <w:t>其无垠也气邈希世而特出'羌</w:t>
        <w:br/>
        <w:t>瓌谲而鸿纷</w:t>
      </w:r>
      <w:r>
        <w:rPr>
          <w:rStyle w:val="CharStyle478"/>
        </w:rPr>
        <w:t xml:space="preserve">' </w:t>
      </w:r>
      <w:r>
        <w:rPr>
          <w:rStyle w:val="CharStyle273"/>
        </w:rPr>
        <w:t>屹山峙以纡郁</w:t>
      </w:r>
      <w:r>
        <w:rPr>
          <w:rStyle w:val="CharStyle478"/>
        </w:rPr>
        <w:t>'</w:t>
      </w:r>
      <w:r>
        <w:rPr>
          <w:rStyle w:val="CharStyle273"/>
        </w:rPr>
        <w:t>隆崛岣乎青云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郁坱虬以嶒岐：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，厠缯绫而龙鳞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。汩硙硙以璀燦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</w:t>
        <w:br/>
        <w:t>赫烊烽而烛坤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。状若积石之锥锵气又似乎帝室之</w:t>
        <w:br/>
        <w:t>威神气崇墉冈连以岭属气朱阙岩岩而双立气高</w:t>
        <w:br/>
        <w:t>门拟于阊阖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，方二轨而并人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。于是乎乃历夫太阶，</w:t>
        <w:br/>
        <w:t>以造其堂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。俯仰顾眄气东西周章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。彤彩之饰，</w:t>
        <w:br/>
        <w:t>徒何为乎。濉濉研研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，流离烂漫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。皓壁晡曜以月</w:t>
        <w:br/>
        <w:t>照，丹柱歙絶而电埏</w:t>
      </w:r>
      <w:r>
        <w:rPr>
          <w:rStyle w:val="CharStyle478"/>
          <w:vertAlign w:val="superscript"/>
        </w:rPr>
        <w:t>@</w:t>
      </w:r>
      <w:r>
        <w:rPr>
          <w:rStyle w:val="CharStyle478"/>
        </w:rPr>
        <w:t>[</w:t>
      </w:r>
      <w:r>
        <w:rPr>
          <w:rStyle w:val="CharStyle273"/>
        </w:rPr>
        <w:t>霞驳云蔚，若阴若阳'湛</w:t>
        <w:br/>
        <w:t>濩燐乱，炜炜煌煌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。隐阴夏以中处，霃寥麻以睁</w:t>
        <w:br/>
        <w:t>嵘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。鸿圹规以焼阆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，飓萧条而清泠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。动滴沥以</w:t>
        <w:br/>
        <w:t>成响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，殷雷应其若惊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。耳嘈嘈以失听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，目瞜瞜</w:t>
        <w:br/>
        <w:t>而丧精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。骈密石与琅讦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，齐玉铛与璧英遂排</w:t>
        <w:br/>
        <w:t>金扉而北人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，霄霭霭而晻暧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。旋室缏娟以窈窕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</w:t>
        <w:br/>
        <w:t>洞房叫篠而幽邃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。西厢踟蹰以闲宴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，东序重深而</w:t>
        <w:br/>
        <w:t>奥秘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。屹铿瞑以勿罔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，屑黡翳以懿濞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。魂悚悚</w:t>
        <w:br/>
      </w:r>
      <w:r>
        <w:rPr>
          <w:rStyle w:val="CharStyle465"/>
        </w:rPr>
        <w:t>,718</w:t>
      </w:r>
      <w:r>
        <w:rPr>
          <w:rStyle w:val="CharStyle466"/>
        </w:rPr>
        <w:t xml:space="preserve"> ,</w:t>
      </w:r>
      <w:r>
        <w:br w:type="page"/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spacing w:before="0" w:after="33" w:line="80" w:lineRule="exact"/>
        <w:ind w:left="0" w:right="14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鲁灵光殿賦并序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5" w:lineRule="exact"/>
        <w:ind w:left="0" w:right="0" w:firstLine="41"/>
      </w:pPr>
      <w:r>
        <w:rPr>
          <w:rStyle w:val="CharStyle273"/>
        </w:rPr>
        <w:t>其惊斯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，心猓猥而发悸于是详察其栋宇，观其</w:t>
        <w:br/>
        <w:t>结构。规矩应天，上宪觜陬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。倔诡云起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，嵚峑离</w:t>
        <w:br/>
        <w:t>楼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，三间四表，八维九隅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。万楹丛倚，磊珂相</w:t>
        <w:br/>
        <w:t>扶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。浮柱眧崎以星悬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，漂蛲睨而枝拄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。飞梁偃</w:t>
        <w:br/>
        <w:t>蹇以虹指，揭蘧蓮而腾凑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。层栌磲诡以岌峨气曲</w:t>
        <w:br/>
        <w:t>枒要绍而环句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。芝梱攒罗以戢孴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，枝嘗杈枒而斜</w:t>
        <w:br/>
        <w:t>据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。傍夭峤以横出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，互黝纠而搏负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。下弗蔚以</w:t>
        <w:br/>
        <w:t>準错气上崎蚁而重注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。捷猎鱗集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，支离分赴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  <w:br/>
        <w:t>纵横胳驿，各有所趣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。尔乃悬栋结阿气天窗绮</w:t>
        <w:br/>
        <w:t>疏气圆渊方井，反植荷蕖气发秀吐荣，菡甚披</w:t>
        <w:br/>
        <w:t>敷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。绿房紫葯，窗咤垂珠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5" w:lineRule="exact"/>
        <w:ind w:left="0" w:right="0" w:firstLine="302"/>
      </w:pPr>
      <w:r>
        <w:rPr>
          <w:rStyle w:val="CharStyle273"/>
        </w:rPr>
        <w:t>云粢藻税</w:t>
      </w:r>
      <w:r>
        <w:rPr>
          <w:rStyle w:val="CharStyle851"/>
          <w:vertAlign w:val="superscript"/>
        </w:rPr>
        <w:t>@</w:t>
      </w:r>
      <w:r>
        <w:rPr>
          <w:rStyle w:val="CharStyle851"/>
        </w:rPr>
        <w:t>，</w:t>
      </w:r>
      <w:r>
        <w:rPr>
          <w:rStyle w:val="CharStyle273"/>
        </w:rPr>
        <w:t>龙桷雕镂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。飞禽走兽，因木生姿。</w:t>
        <w:br/>
        <w:t>奔虎搜挈以梁倚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，仡奋璺而轩</w:t>
      </w:r>
      <w:r>
        <w:rPr>
          <w:rStyle w:val="CharStyle852"/>
        </w:rPr>
        <w:t>髻</w:t>
      </w:r>
      <w:r>
        <w:rPr>
          <w:rStyle w:val="CharStyle853"/>
          <w:vertAlign w:val="superscript"/>
        </w:rPr>
        <w:t>@</w:t>
      </w:r>
      <w:r>
        <w:rPr>
          <w:rStyle w:val="CharStyle273"/>
        </w:rPr>
        <w:t>。糾龙腾骧以蜿</w:t>
        <w:br/>
        <w:t>螬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，颔若动而躜跞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。朱鸟舒翼以峙衡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，腾她缪</w:t>
        <w:br/>
      </w:r>
      <w:r>
        <w:rPr>
          <w:rStyle w:val="CharStyle235"/>
        </w:rPr>
        <w:t>糾而递榱</w:t>
      </w:r>
      <w:r>
        <w:rPr>
          <w:rStyle w:val="CharStyle851"/>
          <w:vertAlign w:val="superscript"/>
        </w:rPr>
        <w:t>@</w:t>
      </w:r>
      <w:r>
        <w:rPr>
          <w:rStyle w:val="CharStyle851"/>
        </w:rPr>
        <w:t>。</w:t>
      </w:r>
      <w:r>
        <w:rPr>
          <w:rStyle w:val="CharStyle273"/>
        </w:rPr>
        <w:t>白鹿孑蛻于構栌</w:t>
      </w:r>
      <w:r>
        <w:rPr>
          <w:rStyle w:val="CharStyle478"/>
          <w:vertAlign w:val="superscript"/>
        </w:rPr>
        <w:t>@</w:t>
      </w:r>
      <w:r>
        <w:rPr>
          <w:rStyle w:val="CharStyle852"/>
        </w:rPr>
        <w:t>，蟠螭</w:t>
      </w:r>
      <w:r>
        <w:rPr>
          <w:rStyle w:val="CharStyle273"/>
        </w:rPr>
        <w:t>宛转而承楣</w:t>
      </w:r>
      <w:r>
        <w:rPr>
          <w:rStyle w:val="CharStyle478"/>
        </w:rPr>
        <w:t>^</w:t>
      </w:r>
      <w:r>
        <w:rPr>
          <w:rStyle w:val="CharStyle466"/>
        </w:rPr>
        <w:t>^</w:t>
        <w:br/>
      </w:r>
      <w:r>
        <w:rPr>
          <w:rStyle w:val="CharStyle273"/>
        </w:rPr>
        <w:t>狡兔銓伏于拊侧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，猨狖攀橡而相追。玄熊聃談以断</w:t>
        <w:br/>
        <w:t>断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，却负载而蹲姨。齐首目以瞪眄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，徒哌哌而标</w:t>
        <w:br/>
      </w:r>
      <w:r>
        <w:rPr>
          <w:rStyle w:val="CharStyle235"/>
        </w:rPr>
        <w:t>呩</w:t>
      </w:r>
      <w:r>
        <w:rPr>
          <w:rStyle w:val="CharStyle754"/>
          <w:vertAlign w:val="superscript"/>
        </w:rPr>
        <w:t>@</w:t>
      </w:r>
      <w:r>
        <w:rPr>
          <w:rStyle w:val="CharStyle273"/>
        </w:rPr>
        <w:t>。胡人遥集于上楹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，俨雅跽而相</w:t>
      </w:r>
      <w:r>
        <w:rPr>
          <w:rStyle w:val="CharStyle235"/>
        </w:rPr>
        <w:t>对</w:t>
      </w:r>
      <w:r>
        <w:rPr>
          <w:rStyle w:val="CharStyle754"/>
          <w:vertAlign w:val="superscript"/>
        </w:rPr>
        <w:t>@</w:t>
      </w:r>
      <w:r>
        <w:rPr>
          <w:rStyle w:val="CharStyle273"/>
        </w:rPr>
        <w:t>。仡欺摁</w:t>
        <w:br/>
        <w:t>以雕阬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，鹂颜颡而睽睢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。状若悲愁于危处，惽噸</w:t>
        <w:br/>
        <w:t>蹙而含悴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。神仙岳岳于栋间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，玉女窥窗而下视。</w:t>
        <w:br/>
        <w:t>忽瞟眇以响像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，若鬼神之仿佛。图书天地，品类群</w:t>
        <w:br/>
      </w:r>
      <w:r>
        <w:rPr>
          <w:rStyle w:val="CharStyle235"/>
        </w:rPr>
        <w:t>生</w:t>
      </w:r>
      <w:r>
        <w:rPr>
          <w:rStyle w:val="CharStyle235"/>
          <w:vertAlign w:val="superscript"/>
        </w:rPr>
        <w:t>@</w:t>
      </w:r>
      <w:r>
        <w:rPr>
          <w:rStyle w:val="CharStyle235"/>
        </w:rPr>
        <w:t>。杂物奇怪</w:t>
      </w:r>
      <w:r>
        <w:rPr>
          <w:rStyle w:val="CharStyle273"/>
        </w:rPr>
        <w:t>，山</w:t>
      </w:r>
      <w:r>
        <w:rPr>
          <w:rStyle w:val="CharStyle235"/>
        </w:rPr>
        <w:t>神海灵。写载其状，托之</w:t>
      </w:r>
      <w:r>
        <w:rPr>
          <w:rStyle w:val="CharStyle273"/>
        </w:rPr>
        <w:t>丹青。</w:t>
      </w:r>
    </w:p>
    <w:p>
      <w:pPr>
        <w:pStyle w:val="Style473"/>
        <w:widowControl w:val="0"/>
        <w:keepNext w:val="0"/>
        <w:keepLines w:val="0"/>
        <w:shd w:val="clear" w:color="auto" w:fill="auto"/>
        <w:bidi w:val="0"/>
        <w:spacing w:before="0" w:after="0" w:line="100" w:lineRule="exact"/>
        <w:ind w:left="0" w:right="140" w:firstLine="0"/>
        <w:sectPr>
          <w:headerReference w:type="even" r:id="rId203"/>
          <w:headerReference w:type="default" r:id="rId204"/>
          <w:pgSz w:w="3762" w:h="5548"/>
          <w:pgMar w:top="620" w:left="433" w:right="195" w:bottom="225" w:header="0" w:footer="3" w:gutter="0"/>
          <w:rtlGutter w:val="0"/>
          <w:cols w:space="720"/>
          <w:noEndnote/>
          <w:docGrid w:linePitch="360"/>
        </w:sectPr>
      </w:pPr>
      <w:r>
        <w:rPr>
          <w:rStyle w:val="CharStyle854"/>
        </w:rPr>
        <w:t>暑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475"/>
        </w:rPr>
        <w:t>719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‘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54"/>
      </w:pPr>
      <w:r>
        <w:rPr>
          <w:rStyle w:val="CharStyle273"/>
        </w:rPr>
        <w:t>千变万化，事各缪形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。随色象类，曲得其情。上纪</w:t>
        <w:br/>
        <w:t>开辟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，遂古之初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。五龙比翼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，人皇九头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。伏羲</w:t>
        <w:br/>
        <w:t>鱗身，女娲蛇躯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。鸿荒朴略，厥状睢盱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。焕炳可</w:t>
        <w:br/>
        <w:t>观，黄帝、唐、虞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。轩冕以庸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，衣裳有殊。下及</w:t>
        <w:br/>
        <w:t>三后，淫妃乱主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。忠臣孝子，烈士贞女。贤愚成</w:t>
        <w:br/>
        <w:t>败，靡不载叙。恶以诫世，善以示后。于是乎连阁</w:t>
        <w:br/>
        <w:t>承宫，驰道周环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。阳榭外望，高楼飞观。长途升</w:t>
        <w:br/>
        <w:t>降</w:t>
      </w:r>
      <w:r>
        <w:rPr>
          <w:rStyle w:val="CharStyle478"/>
        </w:rPr>
        <w:t>'</w:t>
      </w:r>
      <w:r>
        <w:rPr>
          <w:rStyle w:val="CharStyle273"/>
        </w:rPr>
        <w:t>轩槛曼延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。渐台临池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，层曲九成。屹然特</w:t>
        <w:br/>
        <w:t>立，的尔殊形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。高径华盖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，仰看天庭。飞陛揭</w:t>
        <w:br/>
        <w:t>孽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，缘云上征。中坐垂景，頫视流星。千门相似，</w:t>
        <w:br/>
        <w:t>万户如一。岩矣洞出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，逶迤诘屈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。周行数里，仰</w:t>
        <w:br/>
        <w:t>不见日。何宏丽之靡靡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，咨用力之妙勤，非夫通神</w:t>
        <w:br/>
        <w:t>之俊才，谁能剋成乎此勋。据坤灵之宝势，承苍昊</w:t>
        <w:br/>
        <w:t>之纯殷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。包阴阳之变化，含元气之烟塭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。玄醴腾</w:t>
        <w:br/>
        <w:t>涌于阴沟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，甘露被宇而下臻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。朱桂黝鯈于南北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</w:t>
        <w:br/>
        <w:t>兰芝阿那于东西</w:t>
      </w:r>
      <w:r>
        <w:rPr>
          <w:rStyle w:val="CharStyle478"/>
          <w:vertAlign w:val="superscript"/>
        </w:rPr>
        <w:t>@</w:t>
      </w:r>
      <w:r>
        <w:rPr>
          <w:rStyle w:val="CharStyle273"/>
        </w:rPr>
        <w:t>。祥风翕习以飚漉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，激芳香而常</w:t>
        <w:br/>
        <w:t>芬。神灵扶其栋宇，历千载而弥坚。永安宁以祉福，</w:t>
        <w:br/>
        <w:t>长与大汉而久存。实至尊之所御，保延寿而宜子孙。</w:t>
        <w:br/>
        <w:t>苟可贵其若斯，孰亦有云而不珍。</w:t>
      </w:r>
    </w:p>
    <w:p>
      <w:pPr>
        <w:pStyle w:val="Style357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45"/>
        <w:sectPr>
          <w:headerReference w:type="even" r:id="rId205"/>
          <w:headerReference w:type="first" r:id="rId206"/>
          <w:titlePg/>
          <w:pgSz w:w="3762" w:h="5548"/>
          <w:pgMar w:top="777" w:left="423" w:right="157" w:bottom="45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乱曰：彤彤灵宫，岿靠穹崇</w:t>
      </w:r>
      <w:r>
        <w:rPr>
          <w:rStyle w:val="CharStyle359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，纷庞鸿兮。蒯哭</w:t>
        <w:br/>
        <w:t>嵫釐，岑峑峭嶷，駢寵蓰兮</w:t>
      </w:r>
      <w:r>
        <w:rPr>
          <w:rStyle w:val="CharStyle359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。连拳偃蹇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，蛇菌踡</w:t>
        <w:br/>
        <w:t>铲</w:t>
      </w:r>
      <w:r>
        <w:rPr>
          <w:rStyle w:val="CharStyle359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，傍欹倾兮。歇欽幽蕩，云覆霭爵</w:t>
      </w:r>
      <w:r>
        <w:rPr>
          <w:rStyle w:val="CharStyle359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，洞杳冥兮。</w:t>
      </w:r>
    </w:p>
    <w:p>
      <w:pPr>
        <w:pStyle w:val="Style599"/>
        <w:widowControl w:val="0"/>
        <w:keepNext w:val="0"/>
        <w:keepLines w:val="0"/>
        <w:shd w:val="clear" w:color="auto" w:fill="auto"/>
        <w:bidi w:val="0"/>
        <w:spacing w:before="0" w:after="80" w:line="130" w:lineRule="exact"/>
        <w:ind w:left="0" w:right="180" w:firstLine="0"/>
      </w:pPr>
      <w:r>
        <w:rPr>
          <w:rStyle w:val="CharStyle715"/>
        </w:rPr>
        <w:t>鲁灵</w:t>
      </w:r>
      <w:r>
        <w:rPr>
          <w:rStyle w:val="CharStyle719"/>
        </w:rPr>
        <w:t>先殺域并序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16" w:line="195" w:lineRule="exact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葱翠紫蔚，儡碾瓌玮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，含光晷兮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。穷奇极妙，栋宇</w:t>
        <w:br/>
        <w:t>已来，未之有兮。神之营之，瑞我汉室，永不朽兮。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288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151" w:line="200" w:lineRule="exact"/>
        <w:ind w:left="0" w:right="0" w:firstLine="288"/>
      </w:pPr>
      <w:r>
        <w:rPr>
          <w:rStyle w:val="CharStyle827"/>
        </w:rPr>
        <w:t>此赋载《文选》卷十</w:t>
      </w:r>
      <w:r>
        <w:rPr>
          <w:rStyle w:val="CharStyle828"/>
        </w:rPr>
        <w:t>.</w:t>
      </w:r>
      <w:r>
        <w:rPr>
          <w:rStyle w:val="CharStyle827"/>
        </w:rPr>
        <w:t>一，《艺文类聚》卷六十</w:t>
        <w:br/>
        <w:t>二。《鲁灵光殿赋》是我国赋史上的名篇。此赋有几</w:t>
        <w:br/>
        <w:t>个特色：一是脉络分明，条理清楚，作者写作的次</w:t>
        <w:br/>
        <w:t>序由外到内，由前到后，由整体到局部，步步深入，</w:t>
        <w:br/>
        <w:t>好像把读者引入一座富丽堂皇的宫殿中去参观，美</w:t>
        <w:br/>
        <w:t>不胜收。二是作品详细描绘了灵光殿内部复杂的结</w:t>
        <w:br/>
        <w:t>构，四周、屋顶各式各样的雕刻绘画。这些笔墨基</w:t>
        <w:br/>
        <w:t>本上都是写实的，与马、扬、班、张等等赋作更多</w:t>
        <w:br/>
        <w:t>的是运用虚构夸张的手法有明显不同。我们可以把</w:t>
        <w:br/>
        <w:t>它视为一篇活生生的建筑绘画雕刻史料来看待。三</w:t>
        <w:br/>
        <w:t>是它是现存最完整的第一篇描写官殿的赋作（稍前</w:t>
        <w:br/>
        <w:t>有李尤《德阳殿赋》，但已残缺不全了这种写法</w:t>
        <w:br/>
        <w:t>也应当是赋创作史中的一个进步。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61" w:lineRule="exact"/>
        <w:ind w:left="0" w:right="0" w:firstLine="288"/>
      </w:pPr>
      <w:r>
        <w:rPr>
          <w:lang w:val="zh-TW" w:eastAsia="zh-TW" w:bidi="zh-TW"/>
          <w:w w:val="100"/>
          <w:color w:val="000000"/>
          <w:position w:val="0"/>
        </w:rPr>
        <w:t>注释</w:t>
      </w:r>
    </w:p>
    <w:p>
      <w:pPr>
        <w:pStyle w:val="Style538"/>
        <w:numPr>
          <w:ilvl w:val="0"/>
          <w:numId w:val="73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1" w:lineRule="exact"/>
        <w:ind w:left="0" w:right="0" w:firstLine="288"/>
      </w:pPr>
      <w:r>
        <w:rPr>
          <w:lang w:val="zh-TW" w:eastAsia="zh-TW" w:bidi="zh-TW"/>
          <w:w w:val="100"/>
          <w:spacing w:val="0"/>
          <w:color w:val="000000"/>
          <w:position w:val="0"/>
        </w:rPr>
        <w:t>鲁灵光殿：汉代著名的宫殿之一，故址在今山东曲阜市。</w:t>
      </w:r>
    </w:p>
    <w:p>
      <w:pPr>
        <w:pStyle w:val="Style538"/>
        <w:numPr>
          <w:ilvl w:val="0"/>
          <w:numId w:val="73"/>
        </w:numPr>
        <w:tabs>
          <w:tab w:leader="none" w:pos="4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1" w:lineRule="exact"/>
        <w:ind w:left="0" w:right="0" w:firstLine="288"/>
      </w:pPr>
      <w:r>
        <w:rPr>
          <w:lang w:val="zh-TW" w:eastAsia="zh-TW" w:bidi="zh-TW"/>
          <w:w w:val="100"/>
          <w:spacing w:val="0"/>
          <w:color w:val="000000"/>
          <w:position w:val="0"/>
        </w:rPr>
        <w:t>景帝：汉文帝刘恒之子，名启，文帝后元七年六月即位，在位</w:t>
        <w:br/>
        <w:t>十七年。恭王余：即鲁恭王刘余，景帝姬氏所生，于景帝前元二年</w:t>
        <w:br/>
      </w:r>
      <w:r>
        <w:rPr>
          <w:rStyle w:val="CharStyle54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前丨</w:t>
      </w:r>
      <w:r>
        <w:rPr>
          <w:rStyle w:val="CharStyle856"/>
        </w:rPr>
        <w:t>55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年）立为淮阳王。吴楚反破后，徙王鲁。鲁恭王好治宫室苑囿</w:t>
      </w:r>
    </w:p>
    <w:p>
      <w:pPr>
        <w:pStyle w:val="Style857"/>
        <w:widowControl w:val="0"/>
        <w:keepNext w:val="0"/>
        <w:keepLines w:val="0"/>
        <w:shd w:val="clear" w:color="auto" w:fill="auto"/>
        <w:bidi w:val="0"/>
        <w:spacing w:before="0" w:after="0"/>
        <w:ind w:left="0" w:right="180" w:firstLine="0"/>
        <w:sectPr>
          <w:pgSz w:w="3762" w:h="5548"/>
          <w:pgMar w:top="419" w:left="299" w:right="183" w:bottom="27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,721</w:t>
      </w:r>
      <w:r>
        <w:rPr>
          <w:rStyle w:val="CharStyle859"/>
        </w:rPr>
        <w:t xml:space="preserve">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9"/>
      </w:pPr>
      <w:r>
        <w:rPr>
          <w:lang w:val="zh-TW" w:eastAsia="zh-TW" w:bidi="zh-TW"/>
          <w:w w:val="100"/>
          <w:spacing w:val="0"/>
          <w:color w:val="000000"/>
          <w:position w:val="0"/>
        </w:rPr>
        <w:t>狗马，末年好音，不喜辞赋。坏孔了</w:t>
      </w:r>
      <w:r>
        <w:rPr>
          <w:rStyle w:val="CharStyle482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旧宅得古文经者即他。</w:t>
      </w:r>
    </w:p>
    <w:p>
      <w:pPr>
        <w:pStyle w:val="Style231"/>
        <w:numPr>
          <w:ilvl w:val="0"/>
          <w:numId w:val="73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下国：指诸侯国。</w:t>
      </w:r>
    </w:p>
    <w:p>
      <w:pPr>
        <w:pStyle w:val="Style231"/>
        <w:numPr>
          <w:ilvl w:val="0"/>
          <w:numId w:val="7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鲁僖：指春秋时代鲁僖公。僖，</w:t>
      </w:r>
      <w:r>
        <w:rPr>
          <w:rStyle w:val="CharStyle482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釐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。基兆：基础。《文</w:t>
        <w:br/>
        <w:t>选》向曰：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言因俱公之始迹而营此殿</w:t>
      </w:r>
      <w:r>
        <w:rPr>
          <w:rStyle w:val="CharStyle482"/>
          <w:b w:val="0"/>
          <w:bCs w:val="0"/>
        </w:rPr>
        <w:t>。”</w:t>
      </w:r>
    </w:p>
    <w:p>
      <w:pPr>
        <w:pStyle w:val="Style231"/>
        <w:numPr>
          <w:ilvl w:val="0"/>
          <w:numId w:val="73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中微：中道衰微。这里指西汉末王莽之乱。</w:t>
      </w:r>
    </w:p>
    <w:p>
      <w:pPr>
        <w:pStyle w:val="Style231"/>
        <w:numPr>
          <w:ilvl w:val="0"/>
          <w:numId w:val="73"/>
        </w:numPr>
        <w:tabs>
          <w:tab w:leader="none" w:pos="6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未央：宫名。汉高祖七年，由萧何监造，周围二十八里，极雄</w:t>
        <w:br/>
        <w:t>伟壮丽。建章：宫名。武帝太初元年，柏梁殿火灾，根据越巫建议，</w:t>
        <w:br/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起大屋以厌胜之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，作建章宫，度为千门万户。两宮均在长安。</w:t>
      </w:r>
    </w:p>
    <w:p>
      <w:pPr>
        <w:pStyle w:val="Style231"/>
        <w:numPr>
          <w:ilvl w:val="0"/>
          <w:numId w:val="73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见：被。隳坏：毁坏。</w:t>
      </w:r>
    </w:p>
    <w:p>
      <w:pPr>
        <w:pStyle w:val="Style231"/>
        <w:numPr>
          <w:ilvl w:val="0"/>
          <w:numId w:val="73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岿然：高大坚固貌。</w:t>
      </w:r>
    </w:p>
    <w:p>
      <w:pPr>
        <w:pStyle w:val="Style231"/>
        <w:numPr>
          <w:ilvl w:val="0"/>
          <w:numId w:val="73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意者：臆测之词</w:t>
      </w:r>
      <w:r>
        <w:rPr>
          <w:rStyle w:val="CharStyle482"/>
          <w:b w:val="0"/>
          <w:bCs w:val="0"/>
        </w:rPr>
        <w:t>0</w:t>
      </w:r>
    </w:p>
    <w:p>
      <w:pPr>
        <w:pStyle w:val="Style231"/>
        <w:numPr>
          <w:ilvl w:val="0"/>
          <w:numId w:val="7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星宿：此处指觜（沂兹）陬。十二里次之一，古代传说主管架</w:t>
        <w:br/>
        <w:t>屋的星宿。李善注：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上应星宿，谓觜陬也</w:t>
      </w:r>
      <w:r>
        <w:rPr>
          <w:rStyle w:val="CharStyle482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⑪南鄢：南方边远之地。因王延寿为南郡宜城（今湖南宜城〉人，</w:t>
        <w:br/>
        <w:t>故称。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⑫观艺于鲁：指作者随父王逸游鲁，从鲍子真学相算。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⑬斯：这个，指鲁灵光殿。始（咖〉：愕视，惊看。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⑭奚斯：春秋魯大夫。颂僖：指奚斯作《诗经</w:t>
      </w:r>
      <w:r>
        <w:rPr>
          <w:rStyle w:val="CharStyle482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鲁颂，闼宮》，以颂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9"/>
      </w:pPr>
      <w:r>
        <w:rPr>
          <w:lang w:val="zh-TW" w:eastAsia="zh-TW" w:bidi="zh-TW"/>
          <w:w w:val="100"/>
          <w:spacing w:val="0"/>
          <w:color w:val="000000"/>
          <w:position w:val="0"/>
        </w:rPr>
        <w:t>僖公。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⑮路寝：天子、诸侯的正室。这里指鲁僖公的宫殿。《闼宮》头一</w:t>
        <w:br/>
        <w:t>句就是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闼宫有恤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，指宫室深闭，十分清静。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⑯德音：指帝王合乎仁德的言语教令。昭：显示。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⑫粤若：发语词，用于句首，追述往事，以起下文。（书，尧典</w:t>
      </w:r>
      <w:r>
        <w:rPr>
          <w:rStyle w:val="CharStyle482"/>
          <w:b w:val="0"/>
          <w:bCs w:val="0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粤若稽古帝尧。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稽古：考察古事。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⑯濬哲：深邃的智慧。钦明：圣明。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⑮殷：盛、多。五代：指尧、舜、夏、商、周。纯熙：光明。多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9"/>
      </w:pPr>
      <w:r>
        <w:rPr>
          <w:lang w:val="zh-TW" w:eastAsia="zh-TW" w:bidi="zh-TW"/>
          <w:w w:val="100"/>
          <w:spacing w:val="0"/>
          <w:color w:val="000000"/>
          <w:position w:val="0"/>
        </w:rPr>
        <w:t>用于赞美道德或品质。《诗</w:t>
      </w:r>
      <w:r>
        <w:rPr>
          <w:rStyle w:val="CharStyle482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周颂</w:t>
      </w:r>
      <w:r>
        <w:rPr>
          <w:rStyle w:val="CharStyle482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酌》：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于铄王师</w:t>
      </w:r>
      <w:r>
        <w:rPr>
          <w:rStyle w:val="CharStyle482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时纯熙矣</w:t>
      </w:r>
      <w:r>
        <w:rPr>
          <w:rStyle w:val="CharStyle482"/>
          <w:b w:val="0"/>
          <w:bCs w:val="0"/>
        </w:rPr>
        <w:t>！”</w:t>
      </w:r>
    </w:p>
    <w:p>
      <w:pPr>
        <w:pStyle w:val="Style86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/>
        <w:sectPr>
          <w:pgSz w:w="4995" w:h="7447"/>
          <w:pgMar w:top="843" w:left="416" w:right="213" w:bottom="307" w:header="0" w:footer="3" w:gutter="0"/>
          <w:rtlGutter w:val="0"/>
          <w:cols w:space="720"/>
          <w:noEndnote/>
          <w:docGrid w:linePitch="360"/>
        </w:sectPr>
      </w:pPr>
      <w:r>
        <w:rPr>
          <w:rStyle w:val="CharStyle862"/>
          <w:i/>
          <w:iCs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721</w:t>
      </w:r>
      <w:r>
        <w:rPr>
          <w:rStyle w:val="CharStyle862"/>
          <w:i/>
          <w:iCs/>
        </w:rPr>
        <w:t>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⑳绍：继承。伊：是语词。唐：唐尧。炎精：指火德，依五行终</w:t>
        <w:br/>
        <w:t>始说，唐尧属火德。汉继唐尧，故曰。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⑬荷：依輳。天衢：天道。元亨：嘉善亨通。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⑫麻：肃清，澄清</w:t>
      </w:r>
      <w:r>
        <w:rPr>
          <w:rStyle w:val="CharStyle386"/>
          <w:b w:val="0"/>
          <w:bCs w:val="0"/>
        </w:rPr>
        <w:t>。宇宙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：天下。作京：建都西京。这句指刘汉</w:t>
        <w:br/>
        <w:t>王朝夺得天下，建都长安。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⑬敷：布施。皇极：指帝王治理的准则。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⑭协：协和。神道：天道。大宁：大安。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0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昭明：显明，显著。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0"/>
      </w:pPr>
      <w:r>
        <w:rPr>
          <w:rStyle w:val="CharStyle482"/>
          <w:b w:val="0"/>
          <w:bCs w:val="0"/>
        </w:rPr>
        <w:t>㉖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九族：这里指高祖玄孙之亲。敦序：指九族亲厚而有序，亦即</w:t>
        <w:br/>
        <w:t>亲睦和顺。《史记</w:t>
      </w:r>
      <w:r>
        <w:rPr>
          <w:rStyle w:val="CharStyle482"/>
          <w:b w:val="0"/>
          <w:bCs w:val="0"/>
        </w:rPr>
        <w:t>‘</w:t>
      </w:r>
      <w:r>
        <w:rPr>
          <w:rStyle w:val="CharStyle236"/>
          <w:b/>
          <w:bCs/>
        </w:rPr>
        <w:t>夏本纪》：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敦序九族</w:t>
      </w:r>
      <w:r>
        <w:rPr>
          <w:rStyle w:val="CharStyle482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0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孝孙：指鲁恭王刘余。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0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俾侯于鲁：意为使刘余守鲁。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0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介：大。瑞：符信。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⑩宅：动词，居住。附庸：附于诸侯国的小国。此指附于鲁国的</w:t>
        <w:br/>
        <w:t>小国。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⑬秘殿：神殿。</w:t>
      </w:r>
    </w:p>
    <w:p>
      <w:pPr>
        <w:pStyle w:val="Style231"/>
        <w:tabs>
          <w:tab w:leader="none" w:pos="372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0"/>
      </w:pPr>
      <w:r>
        <w:rPr>
          <w:rStyle w:val="CharStyle482"/>
          <w:b w:val="0"/>
          <w:bCs w:val="0"/>
        </w:rPr>
        <w:t>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配：陪伴。紫微：星宫名，天帝所居。这里指汉帝王所居官殿。</w:t>
        <w:br/>
      </w: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明堂：古代天子宣政教之处。少阳：东方，因鲁在东，故称。</w:t>
        <w:br/>
        <w:t>⑭昭列：谓星明而行列于天。奎：星宿名，迷信说法，属鲁之分</w:t>
        <w:br/>
        <w:t>野。</w:t>
      </w:r>
      <w:r>
        <w:rPr>
          <w:rStyle w:val="CharStyle482"/>
          <w:b w:val="0"/>
          <w:bCs w:val="0"/>
        </w:rPr>
        <w:tab/>
        <w:t>―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⑮嵯峨罪（扣</w:t>
      </w:r>
      <w:r>
        <w:rPr>
          <w:rStyle w:val="CharStyle482"/>
          <w:b w:val="0"/>
          <w:bCs w:val="0"/>
        </w:rPr>
        <w:t>?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罪）嵬：高峻之貌</w:t>
      </w:r>
      <w:r>
        <w:rPr>
          <w:rStyle w:val="CharStyle482"/>
          <w:vertAlign w:val="subscript"/>
          <w:b w:val="0"/>
          <w:bCs w:val="0"/>
        </w:rPr>
        <w:t>0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0"/>
      </w:pPr>
      <w:r>
        <w:rPr>
          <w:rStyle w:val="CharStyle482"/>
          <w:b w:val="0"/>
          <w:bCs w:val="0"/>
        </w:rPr>
        <w:t>㉖</w:t>
      </w:r>
      <w:r>
        <w:rPr>
          <w:rStyle w:val="CharStyle308"/>
          <w:b/>
          <w:bCs/>
        </w:rPr>
        <w:t>鹿危）巍巉棵（阁垒亏上声〉：亦髙咹貌。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0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迢哓倜傥</w:t>
      </w:r>
      <w:r>
        <w:rPr>
          <w:rStyle w:val="CharStyle482"/>
          <w:b w:val="0"/>
          <w:bCs w:val="0"/>
        </w:rPr>
        <w:t xml:space="preserve">460x33 </w:t>
      </w:r>
      <w:r>
        <w:rPr>
          <w:rStyle w:val="CharStyle315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？的</w:t>
      </w:r>
      <w:r>
        <w:rPr>
          <w:rStyle w:val="CharStyle315"/>
          <w:b w:val="0"/>
          <w:bCs w:val="0"/>
        </w:rPr>
        <w:t>19</w:t>
      </w:r>
      <w:r>
        <w:rPr>
          <w:rStyle w:val="CharStyle308"/>
          <w:b/>
          <w:bCs/>
        </w:rPr>
        <w:t>条腰替淌高大特出的样子。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⑳博敞：广博宽敞。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0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洞：幽深，形容辍辑。锣椹（丨</w:t>
      </w:r>
      <w:r>
        <w:rPr>
          <w:rStyle w:val="CharStyle482"/>
          <w:b w:val="0"/>
          <w:bCs w:val="0"/>
        </w:rPr>
        <w:t>100 96)5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旷远深港貌。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0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垠：边际。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以上四句，《文选》济曰：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言离峻卓异大丽宽敞，其无畔也</w:t>
      </w:r>
      <w:r>
        <w:rPr>
          <w:rStyle w:val="CharStyle482"/>
          <w:b w:val="0"/>
          <w:bCs w:val="0"/>
        </w:rPr>
        <w:t>。”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180" w:firstLine="0"/>
      </w:pPr>
      <w:r>
        <w:rPr>
          <w:rStyle w:val="CharStyle480"/>
        </w:rPr>
        <w:t>^ 723 ^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⑪遵：远。希世：世之所无。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⑫弟：虚词，无义。瓌（舸归）滿：奇异。鸿：大。纷：多貌。</w:t>
        <w:br/>
      </w: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屹：</w:t>
      </w:r>
      <w:r>
        <w:rPr>
          <w:rStyle w:val="CharStyle482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立。山峙：如山矗立。纡郁：曲折幽深貌。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⑭隆崛吻（丨</w:t>
      </w:r>
      <w:r>
        <w:rPr>
          <w:rStyle w:val="CharStyle482"/>
          <w:b w:val="0"/>
          <w:bCs w:val="0"/>
        </w:rPr>
        <w:t>L|6VV^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决屋）乎青云：高耸屹立，上及青云。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3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块乩</w:t>
      </w:r>
      <w:r>
        <w:rPr>
          <w:rStyle w:val="CharStyle482"/>
          <w:b w:val="0"/>
          <w:bCs w:val="0"/>
        </w:rPr>
        <w:t>4609 0</w:t>
      </w:r>
      <w:r>
        <w:rPr>
          <w:rStyle w:val="CharStyle308"/>
          <w:b/>
          <w:bCs/>
        </w:rPr>
        <w:t>仰压高低不平貌。崤竑（(^叩切层红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深邃空廓貌。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7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跑（始则去声卜参差不齐貌。缯绫：不平貌。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3"/>
      </w:pPr>
      <w:r>
        <w:rPr>
          <w:rStyle w:val="CharStyle308"/>
          <w:b/>
          <w:bCs/>
        </w:rPr>
        <w:t>⑫汩（沖玉明净貌。硙硙：高貌，或说洁白貌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。璀璨</w:t>
      </w:r>
      <w:r>
        <w:rPr>
          <w:rStyle w:val="CharStyle460"/>
          <w:b/>
          <w:bCs/>
        </w:rPr>
        <w:t>：光辉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灿烂。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⑬赫译译：光貌。烛坤：照嫌下土。坤，地。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3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积石：山名。即今阿尼马卿山，一称玛积雪山，在青海东南部，</w:t>
        <w:br/>
        <w:t>延伸到甘肃，为昆仑山中支，古以为黄河发源地。锵锵：华盛貌。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7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帝室：天帝居室。威神：威严。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7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崇墉〜</w:t>
      </w:r>
      <w:r>
        <w:rPr>
          <w:rStyle w:val="CharStyle482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482"/>
          <w:b w:val="0"/>
          <w:bCs w:val="0"/>
        </w:rPr>
        <w:t>9</w:t>
      </w:r>
      <w:r>
        <w:rPr>
          <w:rStyle w:val="CharStyle308"/>
          <w:b/>
          <w:bCs/>
        </w:rPr>
        <w:t>拥厶高大的城墙</w:t>
      </w:r>
      <w:r>
        <w:rPr>
          <w:rStyle w:val="CharStyle386"/>
          <w:b w:val="0"/>
          <w:bCs w:val="0"/>
        </w:rPr>
        <w:t>。冈连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、岭属：如冈相连，如岭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3"/>
      </w:pPr>
      <w:r>
        <w:rPr>
          <w:lang w:val="zh-TW" w:eastAsia="zh-TW" w:bidi="zh-TW"/>
          <w:w w:val="100"/>
          <w:spacing w:val="0"/>
          <w:color w:val="000000"/>
          <w:position w:val="0"/>
        </w:rPr>
        <w:t>相接。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7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朱阙：红色的城门楼。岩岩：高峻貌。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7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闾阃：传说中的天门。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7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方：并。这句话的意思是，门的宽度能同时容纳两辆车子进人。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7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历：经过。太阶：高台阶。造：至。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7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顾眄：环视。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位</w:t>
      </w:r>
      <w:r>
        <w:rPr>
          <w:rStyle w:val="CharStyle482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周章：周游浏览。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燉湔（响</w:t>
      </w:r>
      <w:r>
        <w:rPr>
          <w:rStyle w:val="CharStyle482"/>
          <w:b w:val="0"/>
          <w:bCs w:val="0"/>
        </w:rPr>
        <w:t>?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浩）褪妍〔</w:t>
      </w:r>
      <w:r>
        <w:rPr>
          <w:rStyle w:val="CharStyle482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加千）研：光彩鲜明貌。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@流</w:t>
      </w:r>
      <w:r>
        <w:rPr>
          <w:rStyle w:val="CharStyle386"/>
          <w:b w:val="0"/>
          <w:bCs w:val="0"/>
        </w:rPr>
        <w:t>离烂漫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：指光彩纷繁远散貌。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7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欺絶（对乂丨西戏〉：红色。埏（</w:t>
      </w:r>
      <w:r>
        <w:rPr>
          <w:rStyle w:val="CharStyle482"/>
          <w:b w:val="0"/>
          <w:bCs w:val="0"/>
        </w:rPr>
        <w:t>^</w:t>
      </w:r>
      <w:r>
        <w:rPr>
          <w:rStyle w:val="CharStyle864"/>
          <w:b/>
          <w:bCs/>
        </w:rPr>
        <w:t>加艳电光。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3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霞驳云蔚，若阴若阳：色彩众多，闪烁不定。霞驳，像云霞那</w:t>
        <w:br/>
        <w:t>样斑驳陆离。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7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灌濩（</w:t>
      </w:r>
      <w:r>
        <w:rPr>
          <w:rStyle w:val="CharStyle482"/>
          <w:b w:val="0"/>
          <w:bCs w:val="0"/>
        </w:rPr>
        <w:t>…6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</w:t>
      </w:r>
      <w:r>
        <w:rPr>
          <w:rStyle w:val="CharStyle482"/>
          <w:b w:val="0"/>
          <w:bCs w:val="0"/>
        </w:rPr>
        <w:t>6~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获获）燐乱，炜炜（岵</w:t>
      </w:r>
      <w:r>
        <w:rPr>
          <w:rStyle w:val="CharStyle482"/>
          <w:b w:val="0"/>
          <w:bCs w:val="0"/>
        </w:rPr>
        <w:t xml:space="preserve">I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</w:t>
      </w:r>
      <w:r>
        <w:rPr>
          <w:rStyle w:val="CharStyle482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伟伟）煌煌：形容</w:t>
        <w:br/>
      </w:r>
      <w:r>
        <w:rPr>
          <w:rStyle w:val="CharStyle482"/>
          <w:b w:val="0"/>
          <w:bCs w:val="0"/>
        </w:rPr>
        <w:t>‘ 724 ‘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10" w:line="130" w:lineRule="exact"/>
        <w:ind w:left="0" w:right="200" w:firstLine="0"/>
      </w:pPr>
      <w:r>
        <w:rPr>
          <w:rStyle w:val="CharStyle385"/>
        </w:rPr>
        <w:t>鲁灵光嚴賦并序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色彩驳杂，光明灿烂，令人目眩。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40" w:right="0" w:firstLine="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霃〇</w:t>
      </w:r>
      <w:r>
        <w:rPr>
          <w:rStyle w:val="CharStyle315"/>
          <w:b w:val="0"/>
          <w:bCs w:val="0"/>
        </w:rPr>
        <w:t>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叩红〉、寥嵙（丨彻了〕、峥蛛：皆幽深之貌。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4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⑭鸿：大。矿规（匕</w:t>
      </w:r>
      <w:r>
        <w:rPr>
          <w:rStyle w:val="CharStyle315"/>
          <w:b w:val="0"/>
          <w:bCs w:val="0"/>
        </w:rPr>
        <w:t>116091111609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况晃八谠阆（治叫丨加</w:t>
      </w:r>
      <w:r>
        <w:rPr>
          <w:rStyle w:val="CharStyle482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躺狼】：宽</w:t>
        <w:br/>
        <w:t>大而明亮貌。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40" w:right="0" w:firstLine="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飓（必色〕萧条：清凉之貌。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40" w:right="0" w:firstLine="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滴沥：象声词。水下滴声。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4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般：雷动声。《文选》翰曰：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凡深闲之室，则必多响，故雇滴</w:t>
        <w:br/>
        <w:t>沥之声，已若雷应之惊</w:t>
      </w:r>
      <w:r>
        <w:rPr>
          <w:rStyle w:val="CharStyle482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40" w:right="0" w:firstLine="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嘈嘈：声乱貌。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40" w:right="0" w:firstLine="1"/>
      </w:pPr>
      <w:r>
        <w:rPr>
          <w:rStyle w:val="CharStyle269"/>
          <w:b w:val="0"/>
          <w:bCs w:val="0"/>
        </w:rPr>
        <w:t>@瞳瞍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宣宣〉：目光傲乱貌。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4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⑪骈：并列。密石</w:t>
      </w:r>
      <w:r>
        <w:rPr>
          <w:rStyle w:val="CharStyle315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以纹理细密之石打磨。《国语，晋语》：“天子</w:t>
        <w:br/>
        <w:t>之室，</w:t>
      </w:r>
      <w:r>
        <w:rPr>
          <w:rStyle w:val="CharStyle482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加密石焉。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琅矸：如珠玉的美石。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4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⑪玉铛：玉饰的橡头。璧英：美玉名。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4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⑫排：推开。金扉：以金装饰的门。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4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⑬霄：指日将暮</w:t>
      </w:r>
      <w:r>
        <w:rPr>
          <w:rStyle w:val="CharStyle269"/>
          <w:b w:val="0"/>
          <w:bCs w:val="0"/>
        </w:rPr>
        <w:t>。霭霭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、晻暧：指夜色。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4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⑭旋室：曲屋。嬢</w:t>
      </w:r>
      <w:r>
        <w:rPr>
          <w:rStyle w:val="CharStyle482"/>
          <w:b w:val="0"/>
          <w:bCs w:val="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丨知便〕娟：回曲貌。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40" w:right="0" w:firstLine="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洞房：幽深的内室。叫寐（彳杈条上声幽深貌。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40" w:right="0" w:firstLine="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踟蹰：相连貌。闲宴：安静。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40" w:right="0" w:firstLine="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东序：东厢。奥秘：幽深隐密。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40" w:right="0" w:firstLine="1"/>
      </w:pPr>
      <w:r>
        <w:rPr>
          <w:rStyle w:val="CharStyle386"/>
          <w:b w:val="0"/>
          <w:bCs w:val="0"/>
        </w:rPr>
        <w:t>⑬也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特出貌。铿頃：视不明貌。勿罔：同“惚恍</w:t>
      </w:r>
      <w:r>
        <w:rPr>
          <w:rStyle w:val="CharStyle386"/>
          <w:b w:val="0"/>
          <w:bCs w:val="0"/>
        </w:rPr>
        <w:t>”，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即恍惚</w:t>
      </w:r>
      <w:r>
        <w:rPr>
          <w:rStyle w:val="CharStyle386"/>
          <w:b w:val="0"/>
          <w:bCs w:val="0"/>
        </w:rPr>
        <w:t>，不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清晰。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40" w:right="200" w:firstLine="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屑：倏忽，迅疾。黡〔</w:t>
      </w:r>
      <w:r>
        <w:rPr>
          <w:rStyle w:val="CharStyle482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扣眼）翳：暗蔽貌。懿濞：深邃貌。</w:t>
        <w:br/>
        <w:t>⑩悚悚：恐惧貌。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40" w:right="0" w:firstLine="1"/>
      </w:pPr>
      <w:r>
        <w:rPr>
          <w:rStyle w:val="CharStyle482"/>
          <w:b w:val="0"/>
          <w:bCs w:val="0"/>
        </w:rPr>
        <w:t>@</w:t>
      </w:r>
      <w:r>
        <w:rPr>
          <w:rStyle w:val="CharStyle386"/>
          <w:b w:val="0"/>
          <w:bCs w:val="0"/>
        </w:rPr>
        <w:t>摁摁</w:t>
      </w:r>
      <w:r>
        <w:rPr>
          <w:rStyle w:val="CharStyle865"/>
          <w:b w:val="0"/>
          <w:bCs w:val="0"/>
        </w:rPr>
        <w:t>〔XI XI</w:t>
      </w:r>
      <w:r>
        <w:rPr>
          <w:rStyle w:val="CharStyle864"/>
          <w:b/>
          <w:bCs/>
        </w:rPr>
        <w:t>喜喜恐惧貌。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4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⑫宪：取法。觜陬（斤</w:t>
      </w:r>
      <w:r>
        <w:rPr>
          <w:rStyle w:val="CharStyle482"/>
          <w:b w:val="0"/>
          <w:bCs w:val="0"/>
        </w:rPr>
        <w:t>:^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加兹走明平）：十二星次之一。见上注⑩。</w:t>
        <w:br/>
      </w: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倔诡：变化多端。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40" w:right="0" w:firstLine="1"/>
        <w:sectPr>
          <w:headerReference w:type="even" r:id="rId207"/>
          <w:headerReference w:type="first" r:id="rId208"/>
          <w:titlePg/>
          <w:pgSz w:w="4995" w:h="7447"/>
          <w:pgMar w:top="843" w:left="416" w:right="213" w:bottom="307" w:header="0" w:footer="3" w:gutter="0"/>
          <w:rtlGutter w:val="0"/>
          <w:cols w:space="720"/>
          <w:noEndnote/>
          <w:docGrid w:linePitch="360"/>
        </w:sectPr>
      </w:pPr>
      <w:r>
        <w:rPr>
          <w:rStyle w:val="CharStyle308"/>
          <w:b/>
          <w:bCs/>
        </w:rPr>
        <w:t>⑭嵚崙（响/的亲银髙峻貌</w:t>
      </w:r>
      <w:r>
        <w:rPr>
          <w:rStyle w:val="CharStyle386"/>
          <w:b w:val="0"/>
          <w:bCs w:val="0"/>
        </w:rPr>
        <w:t>。离楼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：众木相倚貌。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868"/>
          <w:b/>
          <w:bCs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三间四表，八维九隅：《文选》综注：</w:t>
      </w:r>
      <w:r>
        <w:rPr>
          <w:rStyle w:val="CharStyle868"/>
          <w:b/>
          <w:bCs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室每二间，则有四表，</w:t>
        <w:br/>
        <w:t>四角四方为八维，并中为九</w:t>
      </w:r>
      <w:r>
        <w:rPr>
          <w:rStyle w:val="CharStyle868"/>
          <w:b/>
          <w:bCs/>
        </w:rPr>
        <w:t>。”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868"/>
          <w:b/>
          <w:bCs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磊珂：参差不齐貌。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868"/>
          <w:b/>
          <w:bCs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轺晞：高远。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868"/>
          <w:b/>
          <w:bCs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桡睨</w:t>
      </w:r>
      <w:r>
        <w:rPr>
          <w:rStyle w:val="CharStyle868"/>
          <w:b/>
          <w:bCs/>
        </w:rPr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治谣聂不安之貌。以上四句，《文选》翰曰：</w:t>
        <w:br/>
      </w:r>
      <w:r>
        <w:rPr>
          <w:rStyle w:val="CharStyle868"/>
          <w:b/>
          <w:bCs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言万柱丛倚，参差以相扶持</w:t>
      </w:r>
      <w:r>
        <w:rPr>
          <w:rStyle w:val="CharStyle868"/>
          <w:b/>
          <w:bCs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浮柱髙远而多，其势皆危以相枝拄</w:t>
        <w:br/>
        <w:t>也</w:t>
      </w:r>
      <w:r>
        <w:rPr>
          <w:rStyle w:val="CharStyle868"/>
          <w:vertAlign w:val="subscript"/>
          <w:b/>
          <w:bCs/>
        </w:rPr>
        <w:t>〇</w:t>
      </w:r>
      <w:r>
        <w:rPr>
          <w:rStyle w:val="CharStyle868"/>
          <w:b/>
          <w:bCs/>
        </w:rPr>
        <w:t>”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翅蓮蓮（本啪渠渠高耸貌。凑：聚集。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868"/>
          <w:b/>
          <w:bCs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护：斗拱。磔诡（阁响全伟》、发哦：高危貌。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868"/>
          <w:b/>
          <w:bCs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枒（开鸡柱上横木。要绍：弯曲貌。环句：勾连，句，同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rStyle w:val="CharStyle868"/>
          <w:b/>
          <w:bCs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勾”。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868"/>
          <w:b/>
          <w:bCs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芝梱（紐儿梁上绘有芝草图案的短柱。檐：聚。戢孴（相</w:t>
        <w:br/>
        <w:t>你去</w:t>
      </w:r>
      <w:r>
        <w:rPr>
          <w:rStyle w:val="CharStyle868"/>
          <w:b/>
          <w:bCs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〉：众多貌。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868"/>
          <w:b/>
          <w:bCs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枝穿：梁上交叉之木。杈枒（以沿丫</w:t>
      </w:r>
      <w:r>
        <w:rPr>
          <w:rStyle w:val="CharStyle868"/>
          <w:b/>
          <w:bCs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叉丫〉：参差不齐。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⑭夭峤：特出貌。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868"/>
          <w:b/>
          <w:bCs/>
        </w:rPr>
        <w:t>㊣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黝纠：相互连绕</w:t>
      </w:r>
      <w:r>
        <w:rPr>
          <w:rStyle w:val="CharStyle869"/>
          <w:b w:val="0"/>
          <w:bCs w:val="0"/>
        </w:rPr>
        <w:t>。搏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负：相互支撑</w:t>
      </w:r>
      <w:r>
        <w:rPr>
          <w:rStyle w:val="CharStyle869"/>
          <w:b w:val="0"/>
          <w:bCs w:val="0"/>
        </w:rPr>
        <w:t>。搏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，犹相负也。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868"/>
          <w:b/>
          <w:bCs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嵬蔚：特出貌。璀错：壮蘭而饰繁杂也。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868"/>
          <w:b/>
          <w:bCs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崎蚁：高竣而倾斜。重注：重重相连。注，属也。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⑩捷猎：相接貌。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868"/>
          <w:b/>
          <w:bCs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支离：分散。指椽一一而分布。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狲各有所趣：各有趣向。意谓不虚设也。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⑩结阿：指相结屈曲以为天窗。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868"/>
          <w:b/>
          <w:bCs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天窗绮疏：天窗上镂有绮丽的花纹。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868"/>
          <w:b/>
          <w:bCs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圆渊方井，反植荷蕖：指屋顶天花板上画有圆池方井，倒植的</w:t>
        <w:br/>
        <w:t>芙蓉。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狲菡甚：荷花。披敷：分布。</w:t>
      </w:r>
    </w:p>
    <w:p>
      <w:pPr>
        <w:pStyle w:val="Style866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325"/>
      </w:pPr>
      <w:r>
        <w:rPr>
          <w:rStyle w:val="CharStyle868"/>
          <w:b/>
          <w:bCs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葯（也地厶莲子。窗咤匕的</w:t>
      </w:r>
      <w:r>
        <w:rPr>
          <w:rStyle w:val="CharStyle870"/>
          <w:b w:val="0"/>
          <w:bCs w:val="0"/>
        </w:rPr>
        <w:t>2116</w:t>
      </w:r>
      <w:r>
        <w:rPr>
          <w:rStyle w:val="CharStyle871"/>
          <w:b/>
          <w:bCs/>
        </w:rPr>
        <w:t>烛乍物在穴中貌。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325"/>
        <w:sectPr>
          <w:pgSz w:w="4995" w:h="7447"/>
          <w:pgMar w:top="1011" w:left="502" w:right="229" w:bottom="427" w:header="0" w:footer="3" w:gutter="0"/>
          <w:rtlGutter w:val="0"/>
          <w:cols w:space="720"/>
          <w:noEndnote/>
          <w:docGrid w:linePitch="360"/>
        </w:sectPr>
      </w:pPr>
      <w:r>
        <w:rPr>
          <w:rStyle w:val="CharStyle480"/>
        </w:rPr>
        <w:t>^ 726 ^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112" w:line="140" w:lineRule="exact"/>
        <w:ind w:left="0" w:right="200" w:firstLine="0"/>
      </w:pPr>
      <w:r>
        <w:rPr>
          <w:rStyle w:val="CharStyle327"/>
        </w:rPr>
        <w:t>鲁灵光殿赋并序</w:t>
      </w:r>
    </w:p>
    <w:p>
      <w:pPr>
        <w:pStyle w:val="Style87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87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云棄〈丨治杰广画有云朵的柱头斗拱。棄，同</w:t>
      </w:r>
      <w:r>
        <w:rPr>
          <w:rStyle w:val="CharStyle87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节</w:t>
      </w:r>
      <w:r>
        <w:rPr>
          <w:rStyle w:val="CharStyle87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，斗拱。藻</w:t>
        <w:br/>
        <w:t>悦（比</w:t>
      </w:r>
      <w:r>
        <w:rPr>
          <w:rStyle w:val="CharStyle875"/>
        </w:rPr>
        <w:t>116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卓画有美丽图案的梁上短楹。</w:t>
      </w:r>
    </w:p>
    <w:p>
      <w:pPr>
        <w:pStyle w:val="Style87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⑯龙桷：画有龙的橡。</w:t>
      </w:r>
    </w:p>
    <w:p>
      <w:pPr>
        <w:pStyle w:val="Style87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87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擭寧（沁如〉：以爪相持。</w:t>
      </w:r>
    </w:p>
    <w:p>
      <w:pPr>
        <w:pStyle w:val="Style87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20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⑳仡：抬头。奋餐：形容迅速而有气势。轩鬌：竖起脊上长毛。</w:t>
        <w:br/>
        <w:t>⑩婉螗（油如善厶弯曲回旋貌。</w:t>
      </w:r>
    </w:p>
    <w:p>
      <w:pPr>
        <w:pStyle w:val="Style87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⑩嫌昵（匕</w:t>
      </w:r>
      <w:r>
        <w:rPr>
          <w:rStyle w:val="CharStyle874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丨睽泥</w:t>
      </w:r>
      <w:r>
        <w:rPr>
          <w:rStyle w:val="CharStyle874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虬龙动貌。以上四句</w:t>
      </w:r>
      <w:r>
        <w:rPr>
          <w:rStyle w:val="CharStyle874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，《文选》济曰：“画</w:t>
        <w:br/>
        <w:t>虎于梁也，</w:t>
      </w:r>
      <w:r>
        <w:rPr>
          <w:rStyle w:val="CharStyle874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若举爪持梁以相倚，〜</w:t>
      </w:r>
      <w:r>
        <w:rPr>
          <w:rStyle w:val="CharStyle874"/>
        </w:rPr>
        <w:t>…“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谓勇而举头也。……言虬龙</w:t>
        <w:br/>
        <w:t>飞举盘屈，颔然若动也</w:t>
      </w:r>
      <w:r>
        <w:rPr>
          <w:rStyle w:val="CharStyle874"/>
        </w:rPr>
        <w:t>。”</w:t>
      </w:r>
    </w:p>
    <w:p>
      <w:pPr>
        <w:pStyle w:val="Style87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87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朱鸟：朱雀。衡：架在屋梁或门窗上的横木。</w:t>
      </w:r>
    </w:p>
    <w:p>
      <w:pPr>
        <w:pStyle w:val="Style87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87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腾她：传说中一种能飞的蛇。《韩非子</w:t>
      </w:r>
      <w:r>
        <w:rPr>
          <w:rStyle w:val="CharStyle874"/>
        </w:rPr>
        <w:t>"</w:t>
      </w:r>
      <w:r>
        <w:rPr>
          <w:rStyle w:val="CharStyle876"/>
        </w:rPr>
        <w:t>难势》：</w:t>
      </w:r>
      <w:r>
        <w:rPr>
          <w:rStyle w:val="CharStyle87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腾蛇游雾</w:t>
      </w:r>
      <w:r>
        <w:rPr>
          <w:rStyle w:val="CharStyle874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她，蛇的异体宇。繆糾：缠绕。</w:t>
      </w:r>
    </w:p>
    <w:p>
      <w:pPr>
        <w:pStyle w:val="Style87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⑩孑蛻：伸头。構栌：即斗拱。</w:t>
      </w:r>
    </w:p>
    <w:p>
      <w:pPr>
        <w:pStyle w:val="Style87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87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蟠螭：盘曲的蚊龙。楣：房屋次梁。</w:t>
      </w:r>
    </w:p>
    <w:p>
      <w:pPr>
        <w:pStyle w:val="Style87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87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辁（印加全）伏：蜷伏。柑：斗拱上的横木。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⑩舖（治</w:t>
      </w:r>
      <w:r>
        <w:rPr>
          <w:rStyle w:val="CharStyle482"/>
          <w:b w:val="0"/>
          <w:bCs w:val="0"/>
        </w:rPr>
        <w:t>1</w:t>
      </w:r>
      <w:r>
        <w:rPr>
          <w:rStyle w:val="CharStyle308"/>
          <w:b/>
          <w:bCs/>
        </w:rPr>
        <w:t>贪）談：吐舌貌〇新新（咖咖银银露齿貌。</w:t>
      </w:r>
    </w:p>
    <w:p>
      <w:pPr>
        <w:pStyle w:val="Style87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⑭齐首目以瞪眄：并头而相瞪视。</w:t>
      </w:r>
    </w:p>
    <w:p>
      <w:pPr>
        <w:pStyle w:val="Style87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420"/>
      </w:pPr>
      <w:r>
        <w:rPr>
          <w:rStyle w:val="CharStyle87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哌眼（说</w:t>
      </w:r>
      <w:r>
        <w:rPr>
          <w:rStyle w:val="CharStyle874"/>
        </w:rPr>
        <w:t>!^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莫莫》：视貌。际标（乂丨</w:t>
      </w:r>
      <w:r>
        <w:rPr>
          <w:rStyle w:val="CharStyle874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丨移移〉：怒视貌。</w:t>
        <w:br/>
        <w:t>⑳胡人：指木刻的胡人。遥集：指群集梁上。</w:t>
      </w:r>
    </w:p>
    <w:p>
      <w:pPr>
        <w:pStyle w:val="Style87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</w:t>
      </w:r>
      <w:r>
        <w:rPr>
          <w:rStyle w:val="CharStyle874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雅：恭敬之态。跽：长跪。</w:t>
      </w:r>
    </w:p>
    <w:p>
      <w:pPr>
        <w:pStyle w:val="Style87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877"/>
        </w:rPr>
        <w:t>⑮讫：抬头。欺狸西〉：丑貌。雕狖</w:t>
      </w:r>
      <w:r>
        <w:rPr>
          <w:rStyle w:val="CharStyle87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说血去声〉：如雕之</w:t>
      </w:r>
    </w:p>
    <w:p>
      <w:pPr>
        <w:pStyle w:val="Style87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视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〇</w:t>
      </w:r>
    </w:p>
    <w:p>
      <w:pPr>
        <w:pStyle w:val="Style87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87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鵃颜颊（</w:t>
      </w:r>
      <w:r>
        <w:rPr>
          <w:rStyle w:val="CharStyle874"/>
        </w:rPr>
        <w:t>50X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874"/>
        </w:rPr>
        <w:t>50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丨丨</w:t>
      </w:r>
      <w:r>
        <w:rPr>
          <w:rStyle w:val="CharStyle874"/>
        </w:rPr>
        <w:t>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凹消辽）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大首深目之貌。睽睢（如丨</w:t>
      </w:r>
      <w:r>
        <w:rPr>
          <w:rStyle w:val="CharStyle874"/>
        </w:rPr>
        <w:t>80T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葵</w:t>
        <w:br/>
      </w:r>
      <w:r>
        <w:rPr>
          <w:rStyle w:val="CharStyle877"/>
        </w:rPr>
        <w:t>虽乃张目貌。</w:t>
      </w:r>
    </w:p>
    <w:p>
      <w:pPr>
        <w:pStyle w:val="Style87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87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惽〔〇如惨〉：惨痛。噍蹙（口</w:t>
      </w:r>
      <w:r>
        <w:rPr>
          <w:rStyle w:val="CharStyle874"/>
        </w:rPr>
        <w:t>?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〇〇</w:t>
      </w:r>
      <w:r>
        <w:rPr>
          <w:rStyle w:val="CharStyle874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频促〉：嗦眉蹙彝，忧貌。</w:t>
      </w:r>
    </w:p>
    <w:p>
      <w:pPr>
        <w:pStyle w:val="Style87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悴：忧愁。</w:t>
      </w:r>
    </w:p>
    <w:p>
      <w:pPr>
        <w:pStyle w:val="Style87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rStyle w:val="CharStyle87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神仙岳岳于栋间：神仙像山岳一样在栋间站立。岳岳，立貌。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00" w:firstLine="0"/>
      </w:pPr>
      <w:r>
        <w:rPr>
          <w:rStyle w:val="CharStyle480"/>
        </w:rPr>
        <w:t>| 727 ^</w:t>
      </w:r>
      <w:r>
        <w:br w:type="page"/>
      </w:r>
    </w:p>
    <w:p>
      <w:pPr>
        <w:pStyle w:val="Style524"/>
        <w:widowControl w:val="0"/>
        <w:keepNext w:val="0"/>
        <w:keepLines w:val="0"/>
        <w:shd w:val="clear" w:color="auto" w:fill="auto"/>
        <w:bidi w:val="0"/>
        <w:jc w:val="left"/>
        <w:spacing w:before="0" w:after="121" w:line="130" w:lineRule="exact"/>
        <w:ind w:left="200" w:right="0" w:firstLine="8"/>
      </w:pPr>
      <w:r>
        <w:rPr>
          <w:rStyle w:val="CharStyle878"/>
        </w:rPr>
        <w:t>王延</w:t>
      </w:r>
      <w:r>
        <w:rPr>
          <w:rStyle w:val="CharStyle739"/>
        </w:rPr>
        <w:t>寿</w:t>
      </w:r>
    </w:p>
    <w:p>
      <w:pPr>
        <w:pStyle w:val="Style87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rStyle w:val="CharStyle88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瞟眇</w:t>
      </w:r>
      <w:r>
        <w:rPr>
          <w:rStyle w:val="CharStyle881"/>
        </w:rPr>
        <w:t>4160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⑴</w:t>
      </w:r>
      <w:r>
        <w:rPr>
          <w:rStyle w:val="CharStyle881"/>
        </w:rPr>
        <w:t>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〇飘秒〉：隐隐约约，看不清的样子。响像：依</w:t>
        <w:br/>
        <w:t>稀，隐约。</w:t>
      </w:r>
    </w:p>
    <w:p>
      <w:pPr>
        <w:pStyle w:val="Style879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⑩品类：区别物类,，</w:t>
      </w:r>
    </w:p>
    <w:p>
      <w:pPr>
        <w:pStyle w:val="Style879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/>
      </w:pPr>
      <w:r>
        <w:rPr>
          <w:rStyle w:val="CharStyle88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缪形：形态各殊。以上十句，《文选》向曰：“言此图岡神仙之</w:t>
        <w:br/>
        <w:t>物，其形各殊</w:t>
      </w:r>
      <w:r>
        <w:rPr>
          <w:rStyle w:val="CharStyle881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皆委曲得其物情也〇</w:t>
      </w:r>
      <w:r>
        <w:rPr>
          <w:rStyle w:val="CharStyle881"/>
        </w:rPr>
        <w:t>”</w:t>
      </w:r>
    </w:p>
    <w:p>
      <w:pPr>
        <w:pStyle w:val="Style879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/>
      </w:pPr>
      <w:r>
        <w:rPr>
          <w:rStyle w:val="CharStyle88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上纪：上记。开辟：开天辟地。</w:t>
      </w:r>
    </w:p>
    <w:p>
      <w:pPr>
        <w:pStyle w:val="Style879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/>
      </w:pPr>
      <w:r>
        <w:rPr>
          <w:rStyle w:val="CharStyle88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遂古：上古。</w:t>
      </w:r>
    </w:p>
    <w:p>
      <w:pPr>
        <w:pStyle w:val="Style879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/>
      </w:pPr>
      <w:r>
        <w:rPr>
          <w:rStyle w:val="CharStyle88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五龙：《文选》善曰：</w:t>
      </w:r>
      <w:r>
        <w:rPr>
          <w:rStyle w:val="CharStyle881"/>
        </w:rPr>
        <w:t>“(</w:t>
      </w:r>
      <w:r>
        <w:rPr>
          <w:lang w:val="zh-TW" w:eastAsia="zh-TW" w:bidi="zh-TW"/>
          <w:w w:val="100"/>
          <w:spacing w:val="0"/>
          <w:color w:val="000000"/>
          <w:position w:val="0"/>
        </w:rPr>
        <w:t>破</w:t>
      </w:r>
      <w:r>
        <w:rPr>
          <w:rStyle w:val="CharStyle881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宋均注》《春秋命历序》曰：</w:t>
      </w:r>
      <w:r>
        <w:rPr>
          <w:rStyle w:val="CharStyle881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皇伯、</w:t>
        <w:br/>
        <w:t>皇仲、皇叔、皇季、皇少五姓同期俱驾龙，周密与神通，曰五龙</w:t>
      </w:r>
      <w:r>
        <w:rPr>
          <w:rStyle w:val="CharStyle881"/>
        </w:rPr>
        <w:t>。’”</w:t>
      </w:r>
    </w:p>
    <w:p>
      <w:pPr>
        <w:pStyle w:val="Style879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/>
      </w:pPr>
      <w:r>
        <w:rPr>
          <w:rStyle w:val="CharStyle88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人皇：传说中远古部落酋长。与天皇、地皇合称三皇。《史记</w:t>
      </w:r>
      <w:r>
        <w:rPr>
          <w:rStyle w:val="CharStyle881"/>
        </w:rPr>
        <w:t>‘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三皇本纪》：</w:t>
      </w:r>
      <w:r>
        <w:rPr>
          <w:rStyle w:val="CharStyle881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人皇九头乘云车，驾六羽，</w:t>
      </w:r>
      <w:r>
        <w:rPr>
          <w:rStyle w:val="CharStyle881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兄弟九人，分长九州</w:t>
      </w:r>
      <w:r>
        <w:rPr>
          <w:rStyle w:val="CharStyle881"/>
        </w:rPr>
        <w:t>。"</w:t>
      </w:r>
    </w:p>
    <w:p>
      <w:pPr>
        <w:pStyle w:val="Style879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/>
      </w:pPr>
      <w:r>
        <w:rPr>
          <w:rStyle w:val="CharStyle88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伏羲、女娲：都是传说中的人类祖先。</w:t>
      </w:r>
    </w:p>
    <w:p>
      <w:pPr>
        <w:pStyle w:val="Style879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⑯雎（如了虽）盱</w:t>
      </w:r>
      <w:r>
        <w:rPr>
          <w:rStyle w:val="CharStyle881"/>
        </w:rPr>
        <w:t>“^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须）：朴素貌。</w:t>
      </w:r>
    </w:p>
    <w:p>
      <w:pPr>
        <w:pStyle w:val="Style879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/>
      </w:pPr>
      <w:r>
        <w:rPr>
          <w:rStyle w:val="CharStyle88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黄帝：传说中原各族的祖先。《史记，五帝本纪》有传。唐：即</w:t>
        <w:br/>
        <w:t>唐尧。虞：即虞舜。都是传说中的民族部落领袖。</w:t>
      </w:r>
    </w:p>
    <w:p>
      <w:pPr>
        <w:pStyle w:val="Style879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/>
      </w:pPr>
      <w:r>
        <w:rPr>
          <w:rStyle w:val="CharStyle88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庸：用。指用轩车冠冕授贤才。</w:t>
      </w:r>
    </w:p>
    <w:p>
      <w:pPr>
        <w:pStyle w:val="Style879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/>
      </w:pPr>
      <w:r>
        <w:rPr>
          <w:rStyle w:val="CharStyle88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三后：指粟、商、周之君。淫妃：指戛桀之眛嬢，殷辛之姐己，</w:t>
        <w:br/>
        <w:t>周幽之褒妃等。</w:t>
      </w:r>
    </w:p>
    <w:p>
      <w:pPr>
        <w:pStyle w:val="Style879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颂驰道：帝王所用的驰马之道。</w:t>
      </w:r>
    </w:p>
    <w:p>
      <w:pPr>
        <w:pStyle w:val="Style879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/>
      </w:pPr>
      <w:r>
        <w:rPr>
          <w:rStyle w:val="CharStyle88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长途升降：指上下阁道。</w:t>
      </w:r>
    </w:p>
    <w:p>
      <w:pPr>
        <w:pStyle w:val="Style879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狲轩槛：栏板。《汉书，史丹传》：</w:t>
      </w:r>
      <w:r>
        <w:rPr>
          <w:rStyle w:val="CharStyle881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天子自临轩槛上</w:t>
      </w:r>
      <w:r>
        <w:rPr>
          <w:rStyle w:val="CharStyle881"/>
        </w:rPr>
        <w:t>。”</w:t>
      </w:r>
    </w:p>
    <w:p>
      <w:pPr>
        <w:pStyle w:val="Style879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⑩渐台：星名，法星而为台名。</w:t>
      </w:r>
    </w:p>
    <w:p>
      <w:pPr>
        <w:pStyle w:val="Style879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/>
      </w:pPr>
      <w:r>
        <w:rPr>
          <w:rStyle w:val="CharStyle88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的〈</w:t>
      </w:r>
      <w:r>
        <w:rPr>
          <w:rStyle w:val="CharStyle881"/>
        </w:rPr>
        <w:t>01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丨）尔：分明貌。</w:t>
      </w:r>
    </w:p>
    <w:p>
      <w:pPr>
        <w:pStyle w:val="Style879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/>
      </w:pPr>
      <w:r>
        <w:rPr>
          <w:rStyle w:val="CharStyle88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华盖：星名。</w:t>
      </w:r>
    </w:p>
    <w:p>
      <w:pPr>
        <w:pStyle w:val="Style879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⑭揭孽：髙貌。《文选》翰曰：</w:t>
      </w:r>
      <w:r>
        <w:rPr>
          <w:rStyle w:val="CharStyle881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言飞道极髙，缘云上行，中坐俯</w:t>
        <w:br/>
        <w:t>视，下见星日</w:t>
      </w:r>
      <w:r>
        <w:rPr>
          <w:rStyle w:val="CharStyle881"/>
        </w:rPr>
        <w:t>。”</w:t>
      </w:r>
    </w:p>
    <w:p>
      <w:pPr>
        <w:pStyle w:val="Style879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/>
      </w:pPr>
      <w:r>
        <w:rPr>
          <w:rStyle w:val="CharStyle88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岩突〈</w:t>
      </w:r>
      <w:r>
        <w:rPr>
          <w:rStyle w:val="CharStyle881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出药〉：即岩资，幽深貌。《史记</w:t>
      </w:r>
      <w:r>
        <w:rPr>
          <w:rStyle w:val="CharStyle881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司马相如列传》：“岩</w:t>
      </w:r>
    </w:p>
    <w:p>
      <w:pPr>
        <w:pStyle w:val="Style882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^ 728 ^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54" w:line="130" w:lineRule="exact"/>
        <w:ind w:left="0" w:right="220" w:firstLine="0"/>
      </w:pPr>
      <w:r>
        <w:rPr>
          <w:rStyle w:val="CharStyle385"/>
        </w:rPr>
        <w:t>鲁灵光殿赋并序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62"/>
      </w:pPr>
      <w:r>
        <w:rPr>
          <w:rStyle w:val="CharStyle214"/>
        </w:rPr>
        <w:t>箜洞房</w:t>
      </w:r>
      <w:r>
        <w:rPr>
          <w:rStyle w:val="CharStyle187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⑯逢迤：连绵不断。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⑯靡靡：华美，明丽。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苍昊：指天。春为苍天，秋为昊天。纯殷：《文选》载曰：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纯，</w:t>
        <w:br/>
        <w:t>大；殷，中也。言鲁承天之大中也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⑭元气：所谓天地未分前的混沌之气。烟焜：天地之蒸气。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玄鼸：醴泉，甘泉。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22"/>
      </w:pPr>
      <w:r>
        <w:rPr>
          <w:rStyle w:val="CharStyle301"/>
          <w:b w:val="0"/>
          <w:bCs w:val="0"/>
        </w:rPr>
        <w:t>⑩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辕：至。《文选》善曰：言醴泉涌渠而出，甘露霑宇而至，并美</w:t>
        <w:br/>
        <w:t>言之，皆非其实也。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黝鯈〔</w:t>
      </w:r>
      <w:r>
        <w:rPr>
          <w:rStyle w:val="CharStyle258"/>
          <w:b w:val="0"/>
          <w:bCs w:val="0"/>
        </w:rPr>
        <w:t>3110</w:t>
      </w:r>
      <w:r>
        <w:rPr>
          <w:rStyle w:val="CharStyle884"/>
          <w:b/>
          <w:bCs/>
        </w:rPr>
        <w:t>树茂盛之貌。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阿那：同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婀娜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，摇曳多姿。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翕习：风吹拂貌</w:t>
      </w:r>
      <w:r>
        <w:rPr>
          <w:rStyle w:val="CharStyle425"/>
          <w:b w:val="0"/>
          <w:bCs w:val="0"/>
        </w:rPr>
        <w:t>。颼漉</w:t>
      </w:r>
      <w:r>
        <w:rPr>
          <w:rStyle w:val="CharStyle258"/>
          <w:b w:val="0"/>
          <w:bCs w:val="0"/>
        </w:rPr>
        <w:t>00</w:t>
      </w:r>
      <w:r>
        <w:rPr>
          <w:rStyle w:val="CharStyle425"/>
          <w:b w:val="0"/>
          <w:bCs w:val="0"/>
        </w:rPr>
        <w:t>路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〕：风吹草木之声。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岿罪（加丨罪〉：高大貌。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则男（珀丨；则去声力）嵫釐、岑銮緇嶷（汀丫丨兹移〉、骈寵椹</w:t>
        <w:br/>
      </w:r>
      <w:r>
        <w:rPr>
          <w:rStyle w:val="CharStyle258"/>
          <w:b w:val="0"/>
          <w:bCs w:val="0"/>
        </w:rPr>
        <w:t>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己叩宗）兮：皆高而险竣之貌。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连拳偃蹇：曲折而髙出貌。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⑭抡菌踡浐（坏办</w:t>
      </w:r>
      <w:r>
        <w:rPr>
          <w:rStyle w:val="CharStyle689"/>
          <w:b w:val="0"/>
          <w:bCs w:val="0"/>
        </w:rPr>
        <w:t>101160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全产皆高而屈曲险峻之貌。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rStyle w:val="CharStyle567"/>
          <w:b/>
          <w:bCs/>
        </w:rPr>
        <w:t>歇級以</w:t>
      </w:r>
      <w:r>
        <w:rPr>
          <w:rStyle w:val="CharStyle258"/>
          <w:b w:val="0"/>
          <w:bCs w:val="0"/>
        </w:rPr>
        <w:t>0</w:t>
      </w:r>
      <w:r>
        <w:rPr>
          <w:rStyle w:val="CharStyle884"/>
          <w:b/>
          <w:bCs/>
        </w:rPr>
        <w:t>须）幽蔼、云覆霱但〉箝（灿对皆幽邃不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62"/>
      </w:pPr>
      <w:r>
        <w:rPr>
          <w:lang w:val="zh-TW" w:eastAsia="zh-TW" w:bidi="zh-TW"/>
          <w:w w:val="100"/>
          <w:spacing w:val="0"/>
          <w:color w:val="000000"/>
          <w:position w:val="0"/>
        </w:rPr>
        <w:t>明貌。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礓碩：大石。瓌玮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珍奇。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205" w:line="210" w:lineRule="exact"/>
        <w:ind w:left="0" w:right="0" w:firstLine="32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光晷（明丨鬼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日彩。</w:t>
      </w:r>
    </w:p>
    <w:p>
      <w:pPr>
        <w:pStyle w:val="Style357"/>
        <w:widowControl w:val="0"/>
        <w:keepNext w:val="0"/>
        <w:keepLines w:val="0"/>
        <w:shd w:val="clear" w:color="auto" w:fill="auto"/>
        <w:bidi w:val="0"/>
        <w:jc w:val="left"/>
        <w:spacing w:before="0" w:after="0" w:line="254" w:lineRule="exact"/>
        <w:ind w:left="440" w:right="0" w:hanging="2"/>
      </w:pPr>
      <w:r>
        <w:rPr>
          <w:rStyle w:val="CharStyle885"/>
        </w:rPr>
        <w:t>辨析：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0" w:line="254" w:lineRule="exact"/>
        <w:ind w:left="0" w:right="0" w:firstLine="0"/>
      </w:pPr>
      <w:bookmarkStart w:id="80" w:name="bookmark80"/>
      <w:r>
        <w:rPr>
          <w:rStyle w:val="CharStyle579"/>
        </w:rPr>
        <w:t>王延寿的著作和生卒年，有三条材料比较可靠：</w:t>
        <w:br/>
      </w:r>
      <w:r>
        <w:rPr>
          <w:rStyle w:val="CharStyle886"/>
        </w:rPr>
        <w:t>―</w:t>
      </w:r>
      <w:r>
        <w:rPr>
          <w:rStyle w:val="CharStyle579"/>
        </w:rPr>
        <w:t>、西晋张华〈</w:t>
      </w:r>
      <w:r>
        <w:rPr>
          <w:rStyle w:val="CharStyle886"/>
        </w:rPr>
        <w:t>232</w:t>
      </w:r>
      <w:r>
        <w:rPr>
          <w:rStyle w:val="CharStyle579"/>
        </w:rPr>
        <w:t>年一</w:t>
      </w:r>
      <w:r>
        <w:rPr>
          <w:rStyle w:val="CharStyle886"/>
        </w:rPr>
        <w:t>300</w:t>
      </w:r>
      <w:r>
        <w:rPr>
          <w:rStyle w:val="CharStyle579"/>
        </w:rPr>
        <w:t>年）《博物志‘文籍</w:t>
        <w:br/>
        <w:t>考》载：</w:t>
      </w:r>
      <w:r>
        <w:rPr>
          <w:rStyle w:val="CharStyle886"/>
        </w:rPr>
        <w:t>“</w:t>
      </w:r>
      <w:r>
        <w:rPr>
          <w:rStyle w:val="CharStyle579"/>
        </w:rPr>
        <w:t>余友下邳陈德龙谓余言曰：</w:t>
      </w:r>
      <w:r>
        <w:rPr>
          <w:rStyle w:val="CharStyle886"/>
        </w:rPr>
        <w:t>‘</w:t>
      </w:r>
      <w:r>
        <w:rPr>
          <w:rStyle w:val="CharStyle579"/>
        </w:rPr>
        <w:t>《灵光殿赋》</w:t>
      </w:r>
      <w:bookmarkEnd w:id="80"/>
    </w:p>
    <w:p>
      <w:pPr>
        <w:pStyle w:val="Style79"/>
        <w:widowControl w:val="0"/>
        <w:keepNext w:val="0"/>
        <w:keepLines w:val="0"/>
        <w:shd w:val="clear" w:color="auto" w:fill="auto"/>
        <w:bidi w:val="0"/>
        <w:spacing w:before="0" w:after="0" w:line="130" w:lineRule="exact"/>
        <w:ind w:left="0" w:right="220" w:firstLine="0"/>
        <w:sectPr>
          <w:headerReference w:type="even" r:id="rId209"/>
          <w:headerReference w:type="first" r:id="rId210"/>
          <w:pgSz w:w="4995" w:h="7447"/>
          <w:pgMar w:top="703" w:left="445" w:right="262" w:bottom="38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,729 ,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left"/>
        <w:spacing w:before="0" w:after="75" w:line="100" w:lineRule="exact"/>
        <w:ind w:left="180" w:right="0" w:hanging="10"/>
      </w:pPr>
      <w:r>
        <w:rPr>
          <w:lang w:val="zh-TW" w:eastAsia="zh-TW" w:bidi="zh-TW"/>
          <w:w w:val="100"/>
          <w:spacing w:val="0"/>
          <w:color w:val="000000"/>
          <w:position w:val="0"/>
        </w:rPr>
        <w:t>王延寿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47"/>
      </w:pPr>
      <w:r>
        <w:rPr>
          <w:rStyle w:val="CharStyle214"/>
        </w:rPr>
        <w:t>南郡宜城王子山（似应作浐）所作。子山尝之泰山，</w:t>
        <w:br/>
        <w:t>从鲍子真学算，过鲁国都殿而赋之，还归本州，溺</w:t>
        <w:br/>
        <w:t>死湘水，时年二十馀也</w:t>
      </w:r>
      <w:r>
        <w:rPr>
          <w:rStyle w:val="CharStyle187"/>
        </w:rPr>
        <w:t>。’”</w:t>
      </w:r>
    </w:p>
    <w:p>
      <w:pPr>
        <w:pStyle w:val="Style74"/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17"/>
      </w:pPr>
      <w:r>
        <w:rPr>
          <w:rStyle w:val="CharStyle214"/>
        </w:rPr>
        <w:t>二、</w:t>
        <w:tab/>
        <w:t>南朝宋人范晔〔</w:t>
      </w:r>
      <w:r>
        <w:rPr>
          <w:rStyle w:val="CharStyle187"/>
        </w:rPr>
        <w:t>398</w:t>
      </w:r>
      <w:r>
        <w:rPr>
          <w:rStyle w:val="CharStyle214"/>
        </w:rPr>
        <w:t>年一</w:t>
      </w:r>
      <w:r>
        <w:rPr>
          <w:rStyle w:val="CharStyle187"/>
        </w:rPr>
        <w:t>445</w:t>
      </w:r>
      <w:r>
        <w:rPr>
          <w:rStyle w:val="CharStyle214"/>
        </w:rPr>
        <w:t>年）《后汉书，</w:t>
        <w:br/>
        <w:t>文苑列传，王逸》称：</w:t>
      </w:r>
      <w:r>
        <w:rPr>
          <w:rStyle w:val="CharStyle187"/>
        </w:rPr>
        <w:t>“</w:t>
      </w:r>
      <w:r>
        <w:rPr>
          <w:rStyle w:val="CharStyle214"/>
        </w:rPr>
        <w:t>王延寿，字文考，有俊才，</w:t>
        <w:br/>
        <w:t>少游鲁国，作《灵光殿赋》，后蔡邕亦造此赋，未</w:t>
        <w:br/>
        <w:t>成，及见延寿所为，甚奇之，遂辍翰而已。曾有恶</w:t>
        <w:br/>
        <w:t>梦，意恶之，乃作《梦赋》以自厉，后溺水死，时</w:t>
        <w:br/>
        <w:t>年二十馀。全传六十四字。其父王逸传仅五十八</w:t>
        <w:br/>
        <w:t>字）</w:t>
      </w:r>
      <w:r>
        <w:rPr>
          <w:rStyle w:val="CharStyle187"/>
        </w:rPr>
        <w:t xml:space="preserve"> ^</w:t>
      </w:r>
    </w:p>
    <w:p>
      <w:pPr>
        <w:pStyle w:val="Style74"/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17"/>
      </w:pPr>
      <w:r>
        <w:rPr>
          <w:rStyle w:val="CharStyle214"/>
        </w:rPr>
        <w:t>三、</w:t>
        <w:tab/>
        <w:t>北魏郦道元〔？年一</w:t>
      </w:r>
      <w:r>
        <w:rPr>
          <w:rStyle w:val="CharStyle187"/>
        </w:rPr>
        <w:t>527</w:t>
      </w:r>
      <w:r>
        <w:rPr>
          <w:rStyle w:val="CharStyle214"/>
        </w:rPr>
        <w:t>年）《水经注，湘水</w:t>
      </w:r>
    </w:p>
    <w:p>
      <w:pPr>
        <w:pStyle w:val="Style74"/>
        <w:tabs>
          <w:tab w:leader="none" w:pos="282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47"/>
      </w:pPr>
      <w:r>
        <w:rPr>
          <w:rStyle w:val="CharStyle187"/>
        </w:rPr>
        <w:t>‘</w:t>
      </w:r>
      <w:r>
        <w:rPr>
          <w:rStyle w:val="CharStyle214"/>
        </w:rPr>
        <w:t>黄水》</w:t>
      </w:r>
      <w:r>
        <w:rPr>
          <w:rStyle w:val="CharStyle887"/>
        </w:rPr>
        <w:t>条曰：</w:t>
      </w:r>
      <w:r>
        <w:rPr>
          <w:rStyle w:val="CharStyle187"/>
        </w:rPr>
        <w:t>“</w:t>
      </w:r>
      <w:r>
        <w:rPr>
          <w:rStyle w:val="CharStyle214"/>
        </w:rPr>
        <w:t>黄水又西流入于湘，谓之黄陵口，</w:t>
        <w:br/>
        <w:t>昔王子浐（或以为误作山）年二十而得恶梦，作</w:t>
        <w:br/>
        <w:t>《梦赋》，二十一溺死于湘浦，即斯川矣</w:t>
      </w:r>
      <w:r>
        <w:rPr>
          <w:rStyle w:val="CharStyle187"/>
        </w:rPr>
        <w:t>。”</w:t>
        <w:tab/>
        <w:t>|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17"/>
      </w:pPr>
      <w:r>
        <w:rPr>
          <w:rStyle w:val="CharStyle214"/>
        </w:rPr>
        <w:t>从以上</w:t>
      </w:r>
      <w:r>
        <w:rPr>
          <w:rStyle w:val="CharStyle187"/>
        </w:rPr>
        <w:t>“</w:t>
      </w:r>
      <w:r>
        <w:rPr>
          <w:rStyle w:val="CharStyle214"/>
        </w:rPr>
        <w:t>三</w:t>
      </w:r>
      <w:r>
        <w:rPr>
          <w:rStyle w:val="CharStyle187"/>
        </w:rPr>
        <w:t>”</w:t>
      </w:r>
      <w:r>
        <w:rPr>
          <w:rStyle w:val="CharStyle214"/>
        </w:rPr>
        <w:t>条材料可以看出：王延寿死浒二</w:t>
        <w:br/>
        <w:t>十一岁。二十岁作《梦赋》。《鲁灵光殿赋》创作在</w:t>
        <w:br/>
        <w:t>此之前</w:t>
      </w:r>
      <w:r>
        <w:rPr>
          <w:rStyle w:val="CharStyle187"/>
        </w:rPr>
        <w:t>\</w:t>
      </w:r>
      <w:r>
        <w:rPr>
          <w:rStyle w:val="CharStyle214"/>
        </w:rPr>
        <w:t>系</w:t>
      </w:r>
      <w:r>
        <w:rPr>
          <w:rStyle w:val="CharStyle187"/>
        </w:rPr>
        <w:t>“</w:t>
      </w:r>
      <w:r>
        <w:rPr>
          <w:rStyle w:val="CharStyle214"/>
        </w:rPr>
        <w:t>少时游鲁</w:t>
      </w:r>
      <w:r>
        <w:rPr>
          <w:rStyle w:val="CharStyle187"/>
        </w:rPr>
        <w:t>”</w:t>
      </w:r>
      <w:r>
        <w:rPr>
          <w:rStyle w:val="CharStyle214"/>
        </w:rPr>
        <w:t>时作，大约只有十五六岁。</w:t>
        <w:br/>
        <w:t>现在出版的几种文学年表系年均以为此赋系二十岁</w:t>
        <w:br/>
        <w:t>时所作，似偏大。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17"/>
      </w:pPr>
      <w:r>
        <w:rPr>
          <w:rStyle w:val="CharStyle214"/>
        </w:rPr>
        <w:t>又：王延寿《桐柏庙碑》首句说：“延熹六年正</w:t>
        <w:br/>
        <w:t>月八日</w:t>
      </w:r>
      <w:r>
        <w:rPr>
          <w:rStyle w:val="CharStyle187"/>
        </w:rPr>
        <w:t>……”</w:t>
      </w:r>
      <w:r>
        <w:rPr>
          <w:rStyle w:val="CharStyle214"/>
        </w:rPr>
        <w:t>几种年表、系年定此年为延寿之卒年，</w:t>
        <w:br/>
        <w:t>刘汝霖《汉晋学术编年》却疑此碑系延寿少年所作。</w:t>
      </w:r>
    </w:p>
    <w:p>
      <w:pPr>
        <w:pStyle w:val="Style888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18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890"/>
        </w:rPr>
        <w:t>730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spacing w:before="0" w:after="76" w:line="8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鲁灵光殿蚊并序</w:t>
      </w:r>
    </w:p>
    <w:p>
      <w:pPr>
        <w:pStyle w:val="Style599"/>
        <w:widowControl w:val="0"/>
        <w:keepNext w:val="0"/>
        <w:keepLines w:val="0"/>
        <w:shd w:val="clear" w:color="auto" w:fill="auto"/>
        <w:bidi w:val="0"/>
        <w:jc w:val="left"/>
        <w:spacing w:before="0" w:after="0" w:line="194" w:lineRule="exact"/>
        <w:ind w:left="0" w:right="0" w:firstLine="36"/>
      </w:pPr>
      <w:r>
        <w:rPr>
          <w:rStyle w:val="CharStyle891"/>
        </w:rPr>
        <w:t>待考。</w:t>
      </w:r>
    </w:p>
    <w:p>
      <w:pPr>
        <w:pStyle w:val="Style599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05"/>
        <w:sectPr>
          <w:pgSz w:w="3612" w:h="5379"/>
          <w:pgMar w:top="407" w:left="287" w:right="175" w:bottom="264" w:header="0" w:footer="3" w:gutter="0"/>
          <w:rtlGutter w:val="0"/>
          <w:cols w:space="720"/>
          <w:noEndnote/>
          <w:docGrid w:linePitch="360"/>
        </w:sectPr>
      </w:pPr>
      <w:r>
        <w:rPr>
          <w:rStyle w:val="CharStyle891"/>
        </w:rPr>
        <w:t>又：《古文苑》章樵注以为延寿二十四岁溺死。</w:t>
        <w:br/>
        <w:t>章注概援引范晔《后汉书》延寿传，惟溺死年龄有</w:t>
        <w:br/>
        <w:t>异，他的话不足为据。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71" w:line="90" w:lineRule="exact"/>
        <w:ind w:left="20" w:right="0" w:firstLine="0"/>
      </w:pPr>
      <w:r>
        <w:rPr>
          <w:rStyle w:val="CharStyle661"/>
        </w:rPr>
        <w:t>全汉赋评注</w:t>
      </w:r>
    </w:p>
    <w:p>
      <w:pPr>
        <w:pStyle w:val="Style582"/>
        <w:widowControl w:val="0"/>
        <w:keepNext/>
        <w:keepLines/>
        <w:shd w:val="clear" w:color="auto" w:fill="auto"/>
        <w:bidi w:val="0"/>
        <w:spacing w:before="0" w:after="536" w:line="200" w:lineRule="exact"/>
        <w:ind w:left="20" w:right="0" w:firstLine="0"/>
      </w:pPr>
      <w:bookmarkStart w:id="81" w:name="bookmark81"/>
      <w:r>
        <w:rPr>
          <w:rStyle w:val="CharStyle892"/>
        </w:rPr>
        <w:t>梦</w:t>
      </w:r>
      <w:r>
        <w:rPr>
          <w:rStyle w:val="CharStyle584"/>
        </w:rPr>
        <w:t xml:space="preserve"> </w:t>
      </w:r>
      <w:r>
        <w:rPr>
          <w:rStyle w:val="CharStyle892"/>
        </w:rPr>
        <w:t>賦</w:t>
      </w:r>
      <w:bookmarkEnd w:id="81"/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89" w:lineRule="exact"/>
        <w:ind w:left="0" w:right="0" w:firstLine="298"/>
      </w:pPr>
      <w:r>
        <w:rPr>
          <w:lang w:val="zh-TW" w:eastAsia="zh-TW" w:bidi="zh-TW"/>
          <w:w w:val="100"/>
          <w:color w:val="000000"/>
          <w:position w:val="0"/>
        </w:rPr>
        <w:t>余夜寝息，乃有非恒之梦其为梦也，悉睹鬼</w:t>
        <w:br/>
        <w:t>神之变怪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。则有蛇头而四角，鱼首而鸟身，三足而</w:t>
        <w:br/>
        <w:t>六眼，龙形而似人。群行而奋摇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，忽来到吾前。申</w:t>
        <w:br/>
        <w:t>臂而舞手，意欲相引牵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89" w:lineRule="exact"/>
        <w:ind w:left="0" w:right="0" w:firstLine="298"/>
        <w:sectPr>
          <w:pgSz w:w="3612" w:h="5379"/>
          <w:pgMar w:top="423" w:left="308" w:right="163" w:bottom="25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于是梦中惊怒，膈臆纷纭⑤，曰：“吾含天地之</w:t>
        <w:br/>
        <w:t>纯和，何妖孽之敢臻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！</w:t>
      </w:r>
      <w:r>
        <w:rPr>
          <w:rStyle w:val="CharStyle597"/>
        </w:rPr>
        <w:t xml:space="preserve"> ”</w:t>
      </w:r>
      <w:r>
        <w:rPr>
          <w:lang w:val="zh-TW" w:eastAsia="zh-TW" w:bidi="zh-TW"/>
          <w:w w:val="100"/>
          <w:color w:val="000000"/>
          <w:position w:val="0"/>
        </w:rPr>
        <w:t>乃挥手振拳，雷发电舒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</w:t>
        <w:br/>
        <w:t>戢游光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，轩猛跣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，批鼙毅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，斫鬼魑，梢魍魎</w:t>
        <w:br/>
        <w:t>荆诸渠撞纵目，打三头，扑魃昊，扶夔魑，博睥</w:t>
        <w:br/>
        <w:t>睨，蹴睢吁。尔乃三三四四，相随踉螃而历僻陇</w:t>
        <w:br/>
        <w:t>陇礒碴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，精气充布。鞫鞫谬镠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，鬼惊魅怖。或盘</w:t>
        <w:br/>
        <w:t>跚而欲走，或拘挛而不能步或中创而婉转，或捧</w:t>
        <w:br/>
        <w:t>痛而号呼奄雾消而光蔽，寂不知其何故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。嗟妖</w:t>
        <w:br/>
      </w:r>
      <w:r>
        <w:rPr>
          <w:rStyle w:val="CharStyle893"/>
        </w:rPr>
        <w:t>,732</w:t>
      </w:r>
      <w:r>
        <w:rPr>
          <w:rStyle w:val="CharStyle894"/>
        </w:rPr>
        <w:t xml:space="preserve"> ,</w:t>
      </w:r>
    </w:p>
    <w:p>
      <w:pPr>
        <w:pStyle w:val="Style538"/>
        <w:widowControl w:val="0"/>
        <w:keepNext w:val="0"/>
        <w:keepLines w:val="0"/>
        <w:shd w:val="clear" w:color="auto" w:fill="auto"/>
        <w:bidi w:val="0"/>
        <w:jc w:val="right"/>
        <w:spacing w:before="0" w:after="63" w:line="140" w:lineRule="exact"/>
        <w:ind w:left="0" w:right="160" w:firstLine="0"/>
      </w:pPr>
      <w:r>
        <w:rPr>
          <w:rStyle w:val="CharStyle895"/>
        </w:rPr>
        <w:t>梦賦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2"/>
      </w:pPr>
      <w:r>
        <w:rPr>
          <w:rStyle w:val="CharStyle896"/>
        </w:rPr>
        <w:t>邪之怪物，岂干真人之正度耳聊嘈而外朗，忽屈</w:t>
        <w:br/>
        <w:t>申而觉寤</w:t>
      </w:r>
      <w:r>
        <w:rPr>
          <w:rStyle w:val="CharStyle896"/>
          <w:vertAlign w:val="superscript"/>
        </w:rPr>
        <w:t>@</w:t>
      </w:r>
      <w:r>
        <w:rPr>
          <w:rStyle w:val="CharStyle896"/>
        </w:rPr>
        <w:t>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122"/>
        <w:ind w:left="0" w:right="0" w:firstLine="304"/>
      </w:pPr>
      <w:r>
        <w:rPr>
          <w:rStyle w:val="CharStyle896"/>
        </w:rPr>
        <w:t>乱曰：齐桓梦物，而亦以霸</w:t>
      </w:r>
      <w:r>
        <w:rPr>
          <w:rStyle w:val="CharStyle687"/>
          <w:vertAlign w:val="superscript"/>
        </w:rPr>
        <w:t>@</w:t>
      </w:r>
      <w:r>
        <w:rPr>
          <w:rStyle w:val="CharStyle896"/>
        </w:rPr>
        <w:t>。武丁夜感，而得</w:t>
        <w:br/>
        <w:t>贤佐</w:t>
      </w:r>
      <w:r>
        <w:rPr>
          <w:rStyle w:val="CharStyle687"/>
          <w:vertAlign w:val="superscript"/>
        </w:rPr>
        <w:t>@</w:t>
      </w:r>
      <w:r>
        <w:rPr>
          <w:rStyle w:val="CharStyle896"/>
        </w:rPr>
        <w:t>。周梦九龄克百庆</w:t>
      </w:r>
      <w:r>
        <w:rPr>
          <w:rStyle w:val="CharStyle687"/>
          <w:vertAlign w:val="superscript"/>
        </w:rPr>
        <w:t>@</w:t>
      </w:r>
      <w:r>
        <w:rPr>
          <w:rStyle w:val="CharStyle896"/>
        </w:rPr>
        <w:t>，晋文鹽脑国以竞</w:t>
      </w:r>
      <w:r>
        <w:rPr>
          <w:rStyle w:val="CharStyle896"/>
          <w:vertAlign w:val="superscript"/>
        </w:rPr>
        <w:t>@</w:t>
      </w:r>
      <w:r>
        <w:rPr>
          <w:rStyle w:val="CharStyle896"/>
        </w:rPr>
        <w:t>。老</w:t>
        <w:br/>
        <w:t>子役鬼为神将，转祸为福永无恙</w:t>
      </w:r>
      <w:r>
        <w:rPr>
          <w:rStyle w:val="CharStyle896"/>
          <w:vertAlign w:val="superscript"/>
        </w:rPr>
        <w:t>@</w:t>
      </w:r>
      <w:r>
        <w:rPr>
          <w:rStyle w:val="CharStyle896"/>
        </w:rPr>
        <w:t>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04"/>
      </w:pPr>
      <w:r>
        <w:rPr>
          <w:rStyle w:val="CharStyle896"/>
        </w:rPr>
        <w:t>说明：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04"/>
      </w:pPr>
      <w:r>
        <w:rPr>
          <w:rStyle w:val="CharStyle214"/>
        </w:rPr>
        <w:t>本篇录自《艺文类聚》卷七九，《古文苑》卷</w:t>
        <w:br/>
        <w:t>六。《古文苑》本文前有小序：</w:t>
      </w:r>
      <w:r>
        <w:rPr>
          <w:rStyle w:val="CharStyle187"/>
        </w:rPr>
        <w:t>“</w:t>
      </w:r>
      <w:r>
        <w:rPr>
          <w:rStyle w:val="CharStyle214"/>
        </w:rPr>
        <w:t>臣弱冠尝夜寢，见</w:t>
        <w:br/>
        <w:t>鬼物与臣战。递得东方朔与臣作骂鬼之书。臣遂作</w:t>
        <w:br/>
        <w:t>赋一篇叙梦。后人梦者读诵以却鬼，数数有验。臣</w:t>
        <w:br/>
        <w:t>不敢蔽。其词曰</w:t>
      </w:r>
      <w:r>
        <w:rPr>
          <w:rStyle w:val="CharStyle187"/>
        </w:rPr>
        <w:t>……”</w:t>
      </w:r>
      <w:r>
        <w:rPr>
          <w:rStyle w:val="CharStyle214"/>
        </w:rPr>
        <w:t>按，东方朔早于王延寿二百</w:t>
        <w:br/>
        <w:t>馀年，不可能如序中所说为王作骂鬼之书，此为寄</w:t>
        <w:br/>
        <w:t>托之语。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04"/>
      </w:pPr>
      <w:r>
        <w:rPr>
          <w:rStyle w:val="CharStyle214"/>
        </w:rPr>
        <w:t>《梦赋》是文学史上最早以梦名篇的作品。《周</w:t>
        <w:br/>
        <w:t>礼</w:t>
      </w:r>
      <w:r>
        <w:rPr>
          <w:rStyle w:val="CharStyle187"/>
        </w:rPr>
        <w:t>^</w:t>
      </w:r>
      <w:r>
        <w:rPr>
          <w:rStyle w:val="CharStyle214"/>
        </w:rPr>
        <w:t>春官》有</w:t>
      </w:r>
      <w:r>
        <w:rPr>
          <w:rStyle w:val="CharStyle187"/>
        </w:rPr>
        <w:t>“</w:t>
      </w:r>
      <w:r>
        <w:rPr>
          <w:rStyle w:val="CharStyle214"/>
        </w:rPr>
        <w:t>正梦、噩梦、思梦、寤梦、喜梦、惧</w:t>
        <w:br/>
        <w:t>梦</w:t>
      </w:r>
      <w:r>
        <w:rPr>
          <w:rStyle w:val="CharStyle187"/>
        </w:rPr>
        <w:t>”</w:t>
      </w:r>
      <w:r>
        <w:rPr>
          <w:rStyle w:val="CharStyle214"/>
        </w:rPr>
        <w:t>等</w:t>
      </w:r>
      <w:r>
        <w:rPr>
          <w:rStyle w:val="CharStyle187"/>
        </w:rPr>
        <w:t>“</w:t>
      </w:r>
      <w:r>
        <w:rPr>
          <w:rStyle w:val="CharStyle214"/>
        </w:rPr>
        <w:t>六梦</w:t>
      </w:r>
      <w:r>
        <w:rPr>
          <w:rStyle w:val="CharStyle187"/>
        </w:rPr>
        <w:t>”</w:t>
      </w:r>
      <w:r>
        <w:rPr>
          <w:rStyle w:val="CharStyle214"/>
        </w:rPr>
        <w:t>，分吉凶两类。文中描述的“非恒之</w:t>
        <w:br/>
        <w:t>梦</w:t>
      </w:r>
      <w:r>
        <w:rPr>
          <w:rStyle w:val="CharStyle187"/>
        </w:rPr>
        <w:t>”</w:t>
      </w:r>
      <w:r>
        <w:rPr>
          <w:rStyle w:val="CharStyle214"/>
        </w:rPr>
        <w:t>，当属</w:t>
      </w:r>
      <w:r>
        <w:rPr>
          <w:rStyle w:val="CharStyle187"/>
        </w:rPr>
        <w:t>“</w:t>
      </w:r>
      <w:r>
        <w:rPr>
          <w:rStyle w:val="CharStyle214"/>
        </w:rPr>
        <w:t>噩梦</w:t>
      </w:r>
      <w:r>
        <w:rPr>
          <w:rStyle w:val="CharStyle187"/>
        </w:rPr>
        <w:t xml:space="preserve">” </w:t>
      </w:r>
      <w:r>
        <w:rPr>
          <w:rStyle w:val="CharStyle214"/>
        </w:rPr>
        <w:t>一类的凶梦。在梦中，作者“悉</w:t>
        <w:br/>
        <w:t>睹鬼神之变怪</w:t>
      </w:r>
      <w:r>
        <w:rPr>
          <w:rStyle w:val="CharStyle187"/>
        </w:rPr>
        <w:t>”</w:t>
      </w:r>
      <w:r>
        <w:rPr>
          <w:rStyle w:val="CharStyle214"/>
        </w:rPr>
        <w:t>，奇形异状，令人惊怖。但当群鬼欲</w:t>
        <w:br/>
        <w:t>加害于己时，作者怒而奋起搏斗，</w:t>
      </w:r>
      <w:r>
        <w:rPr>
          <w:rStyle w:val="CharStyle187"/>
        </w:rPr>
        <w:t>“</w:t>
      </w:r>
      <w:r>
        <w:rPr>
          <w:rStyle w:val="CharStyle214"/>
        </w:rPr>
        <w:t>挥手振拳，雷发</w:t>
        <w:br/>
        <w:t>电舒</w:t>
      </w:r>
      <w:r>
        <w:rPr>
          <w:rStyle w:val="CharStyle187"/>
        </w:rPr>
        <w:t>”</w:t>
      </w:r>
      <w:r>
        <w:rPr>
          <w:rStyle w:val="CharStyle214"/>
        </w:rPr>
        <w:t>，赋中用戢、轩、批、斫、捎、荆、撞、打、</w:t>
        <w:br/>
        <w:t>扑等一连串动作构成节奏紧迫的三字句，将作者的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660" w:right="0" w:firstLine="3"/>
        <w:sectPr>
          <w:headerReference w:type="even" r:id="rId211"/>
          <w:pgSz w:w="3612" w:h="5379"/>
          <w:pgMar w:top="423" w:left="308" w:right="163" w:bottom="251" w:header="0" w:footer="3" w:gutter="0"/>
          <w:rtlGutter w:val="0"/>
          <w:cols w:space="720"/>
          <w:noEndnote/>
          <w:docGrid w:linePitch="360"/>
        </w:sectPr>
      </w:pPr>
      <w:r>
        <w:rPr>
          <w:rStyle w:val="CharStyle897"/>
        </w:rPr>
        <w:t>,733 ,</w:t>
      </w:r>
    </w:p>
    <w:p>
      <w:pPr>
        <w:pStyle w:val="Style29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4"/>
      </w:pPr>
      <w:r>
        <w:rPr>
          <w:rStyle w:val="CharStyle825"/>
        </w:rPr>
        <w:t>勇猛气势酣畅淋漓地发露出来。尤其是他义正辞严</w:t>
        <w:br/>
        <w:t>的斥责〈</w:t>
      </w:r>
      <w:r>
        <w:rPr>
          <w:rStyle w:val="CharStyle898"/>
        </w:rPr>
        <w:t>“</w:t>
      </w:r>
      <w:r>
        <w:rPr>
          <w:rStyle w:val="CharStyle825"/>
        </w:rPr>
        <w:t>吾含天地之纯和，何妖孽之敢臻!”）和胜</w:t>
        <w:br/>
        <w:t>利后的自豪〈</w:t>
      </w:r>
      <w:r>
        <w:rPr>
          <w:rStyle w:val="CharStyle898"/>
        </w:rPr>
        <w:t>“</w:t>
      </w:r>
      <w:r>
        <w:rPr>
          <w:rStyle w:val="CharStyle825"/>
        </w:rPr>
        <w:t>嗟妖邪之怪物，岂干真人之正度</w:t>
      </w:r>
      <w:r>
        <w:rPr>
          <w:rStyle w:val="CharStyle898"/>
        </w:rPr>
        <w:t>!”)</w:t>
        <w:br/>
      </w:r>
      <w:r>
        <w:rPr>
          <w:rStyle w:val="CharStyle825"/>
        </w:rPr>
        <w:t>典型地表现出少年人无所畏惧的激越情怀。</w:t>
      </w:r>
    </w:p>
    <w:p>
      <w:pPr>
        <w:pStyle w:val="Style296"/>
        <w:widowControl w:val="0"/>
        <w:keepNext w:val="0"/>
        <w:keepLines w:val="0"/>
        <w:shd w:val="clear" w:color="auto" w:fill="auto"/>
        <w:bidi w:val="0"/>
        <w:jc w:val="both"/>
        <w:spacing w:before="0" w:after="220"/>
        <w:ind w:left="0" w:right="0" w:firstLine="321"/>
      </w:pPr>
      <w:r>
        <w:rPr>
          <w:rStyle w:val="CharStyle825"/>
        </w:rPr>
        <w:t>此赋想像奇谲，形象生动，气氛紧张，情节联</w:t>
        <w:br/>
        <w:t>贯，富有动作性，亦可谓才华横溢之作。至于其开</w:t>
        <w:br/>
        <w:t>后代以梦名篇之诗赋的先河，在文学史上自有其一</w:t>
        <w:br/>
      </w:r>
      <w:r>
        <w:rPr>
          <w:rStyle w:val="CharStyle899"/>
        </w:rPr>
        <w:t>席之地。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321"/>
      </w:pPr>
      <w:r>
        <w:rPr>
          <w:rStyle w:val="CharStyle373"/>
          <w:b/>
          <w:bCs/>
        </w:rPr>
        <w:t>注释：</w:t>
      </w:r>
    </w:p>
    <w:p>
      <w:pPr>
        <w:pStyle w:val="Style231"/>
        <w:numPr>
          <w:ilvl w:val="0"/>
          <w:numId w:val="75"/>
        </w:numPr>
        <w:tabs>
          <w:tab w:leader="none" w:pos="5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非恒：非同寻常。</w:t>
      </w:r>
    </w:p>
    <w:p>
      <w:pPr>
        <w:pStyle w:val="Style231"/>
        <w:numPr>
          <w:ilvl w:val="0"/>
          <w:numId w:val="75"/>
        </w:numPr>
        <w:tabs>
          <w:tab w:leader="none" w:pos="5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变怪：灾变怪异。《汉书，敞传》：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月眺日蚀，昼冥宵光，地</w:t>
        <w:br/>
        <w:t>大震裂，火生地中，天文失度，袄祥变怪，不可胜记。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以下蛇头、鱼</w:t>
        <w:br/>
        <w:t>！等，即分言其怪异之情状。</w:t>
      </w:r>
    </w:p>
    <w:p>
      <w:pPr>
        <w:pStyle w:val="Style231"/>
        <w:numPr>
          <w:ilvl w:val="0"/>
          <w:numId w:val="75"/>
        </w:numPr>
        <w:tabs>
          <w:tab w:leader="none" w:pos="5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奋摇：摇动，震动。原作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辈摇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，据《古文苑》校改。</w:t>
      </w:r>
    </w:p>
    <w:p>
      <w:pPr>
        <w:pStyle w:val="Style231"/>
        <w:numPr>
          <w:ilvl w:val="0"/>
          <w:numId w:val="75"/>
        </w:numPr>
        <w:tabs>
          <w:tab w:leader="none" w:pos="5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申：通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伸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。引牵：即牵引。此句言妖魅伸臂挥手，意欲侵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44"/>
      </w:pPr>
      <w:r>
        <w:rPr>
          <w:lang w:val="zh-TW" w:eastAsia="zh-TW" w:bidi="zh-TW"/>
          <w:w w:val="100"/>
          <w:spacing w:val="0"/>
          <w:color w:val="000000"/>
          <w:position w:val="0"/>
        </w:rPr>
        <w:t>犯。</w:t>
      </w:r>
    </w:p>
    <w:p>
      <w:pPr>
        <w:pStyle w:val="Style357"/>
        <w:numPr>
          <w:ilvl w:val="0"/>
          <w:numId w:val="75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321"/>
      </w:pPr>
      <w:r>
        <w:rPr>
          <w:rStyle w:val="CharStyle901"/>
        </w:rPr>
        <w:t xml:space="preserve"> </w:t>
      </w:r>
      <w:r>
        <w:rPr>
          <w:rStyle w:val="CharStyle902"/>
        </w:rPr>
        <w:t>臈膪丨必亿怒气填胸。纷纭：杂乱貌。</w:t>
      </w:r>
    </w:p>
    <w:p>
      <w:pPr>
        <w:pStyle w:val="Style231"/>
        <w:numPr>
          <w:ilvl w:val="0"/>
          <w:numId w:val="75"/>
        </w:numPr>
        <w:tabs>
          <w:tab w:leader="none" w:pos="5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纯和：纯正平和之气质。汉王充《论衡，齐世》：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元气纯和，古</w:t>
        <w:br/>
        <w:t>今不异。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《周书，武帝纪》：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禀纯和之气，挺天纵之英。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臻：到达，</w:t>
        <w:br/>
        <w:t>此处引申为侵犯。</w:t>
      </w:r>
    </w:p>
    <w:p>
      <w:pPr>
        <w:pStyle w:val="Style231"/>
        <w:numPr>
          <w:ilvl w:val="0"/>
          <w:numId w:val="75"/>
        </w:numPr>
        <w:tabs>
          <w:tab w:leader="none" w:pos="5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雷发电舒：形容下文搏击鬼怪速度之快与气势之壮，如雷电并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44"/>
      </w:pPr>
      <w:r>
        <w:rPr>
          <w:lang w:val="zh-TW" w:eastAsia="zh-TW" w:bidi="zh-TW"/>
          <w:w w:val="100"/>
          <w:spacing w:val="0"/>
          <w:color w:val="000000"/>
          <w:position w:val="0"/>
        </w:rPr>
        <w:t>作。</w:t>
      </w:r>
    </w:p>
    <w:p>
      <w:pPr>
        <w:pStyle w:val="Style231"/>
        <w:numPr>
          <w:ilvl w:val="0"/>
          <w:numId w:val="75"/>
        </w:numPr>
        <w:tabs>
          <w:tab w:leader="none" w:pos="59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07" w:lineRule="exact"/>
        <w:ind w:left="240" w:right="0" w:firstLine="81"/>
        <w:sectPr>
          <w:pgSz w:w="4912" w:h="7229"/>
          <w:pgMar w:top="960" w:left="520" w:right="222" w:bottom="388" w:header="0" w:footer="3" w:gutter="0"/>
          <w:rtlGutter w:val="0"/>
          <w:cols w:space="720"/>
          <w:noEndnote/>
          <w:docGrid w:linePitch="360"/>
        </w:sectPr>
      </w:pP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〈丨丨集〉：通：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辑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缉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。缉，搜捕。游光：恶鬼名。张衡</w:t>
        <w:br/>
        <w:t>京赋》：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残夔蝗与罔象，殪野仲而歼游光。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薛综注：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野仲、游</w:t>
        <w:br/>
      </w:r>
      <w:r>
        <w:rPr>
          <w:rStyle w:val="CharStyle258"/>
          <w:b w:val="0"/>
          <w:bCs w:val="0"/>
        </w:rPr>
        <w:t>^ 734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54" w:line="130" w:lineRule="exact"/>
        <w:ind w:left="0" w:right="18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梦賦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5"/>
      </w:pPr>
      <w:r>
        <w:rPr>
          <w:lang w:val="zh-TW" w:eastAsia="zh-TW" w:bidi="zh-TW"/>
          <w:w w:val="100"/>
          <w:spacing w:val="0"/>
          <w:color w:val="000000"/>
          <w:position w:val="0"/>
        </w:rPr>
        <w:t>光，恶鬼也。兄弟八人，常在人间作怪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75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797"/>
          <w:b w:val="0"/>
          <w:bCs w:val="0"/>
        </w:rPr>
        <w:t>轩猛跣</w:t>
      </w:r>
      <w:r>
        <w:rPr>
          <w:rStyle w:val="CharStyle258"/>
          <w:b w:val="0"/>
          <w:bCs w:val="0"/>
        </w:rPr>
        <w:t>〈X</w:t>
      </w:r>
      <w:r>
        <w:rPr>
          <w:rStyle w:val="CharStyle797"/>
          <w:b w:val="0"/>
          <w:bCs w:val="0"/>
        </w:rPr>
        <w:t>丨</w:t>
      </w:r>
      <w:r>
        <w:rPr>
          <w:rStyle w:val="CharStyle884"/>
          <w:b/>
          <w:bCs/>
        </w:rPr>
        <w:t>鲜《古文苑》作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斩猛猪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，可从。猛猪，典出</w:t>
        <w:br/>
        <w:t>《左传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庄公八年》：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（齐侯〗见大豕，从者闩：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公子彭生也。’公怒</w:t>
        <w:br/>
        <w:t>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彭生敢见！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射之。豕人立而啼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75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批：以手击打。嫌〔抬丨沸同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狒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。狒拂，怪兽，状似人。</w:t>
        <w:br/>
        <w:t>毅：毅虫，虎豹一类猛兽。原作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狒毅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，毅通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毅”。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⑪梢：掠杀</w:t>
      </w:r>
      <w:r>
        <w:rPr>
          <w:rStyle w:val="CharStyle368"/>
          <w:b w:val="0"/>
          <w:bCs w:val="0"/>
        </w:rPr>
        <w:t>。魑</w:t>
      </w:r>
      <w:r>
        <w:rPr>
          <w:rStyle w:val="CharStyle366"/>
          <w:b/>
          <w:bCs/>
        </w:rPr>
        <w:t>悅吃〉、魈网〉、魉（丨丨扣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两）：皆为</w:t>
        <w:br/>
        <w:t>传说中的山川</w:t>
      </w:r>
      <w:r>
        <w:rPr>
          <w:rStyle w:val="CharStyle319"/>
          <w:b w:val="0"/>
          <w:bCs w:val="0"/>
        </w:rPr>
        <w:t>精怪。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20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《古文苑》作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诸渠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及下文之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纵目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三头”、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魅昊</w:t>
      </w:r>
      <w:r>
        <w:rPr>
          <w:rStyle w:val="CharStyle258"/>
          <w:b w:val="0"/>
          <w:bCs w:val="0"/>
        </w:rPr>
        <w:t>” 460 00</w:t>
      </w:r>
      <w:r>
        <w:rPr>
          <w:rStyle w:val="CharStyle763"/>
          <w:b/>
          <w:bCs/>
        </w:rPr>
        <w:t>条遥亦作</w:t>
      </w:r>
      <w:r>
        <w:rPr>
          <w:rStyle w:val="CharStyle258"/>
          <w:b w:val="0"/>
          <w:bCs w:val="0"/>
        </w:rPr>
        <w:t>“</w:t>
      </w:r>
      <w:r>
        <w:rPr>
          <w:rStyle w:val="CharStyle366"/>
          <w:b/>
          <w:bCs/>
        </w:rPr>
        <w:t>苕荛</w:t>
      </w:r>
      <w:r>
        <w:rPr>
          <w:rStyle w:val="CharStyle258"/>
          <w:b w:val="0"/>
          <w:bCs w:val="0"/>
        </w:rPr>
        <w:t>”</w:t>
      </w:r>
      <w:r>
        <w:rPr>
          <w:rStyle w:val="CharStyle366"/>
          <w:b/>
          <w:bCs/>
        </w:rPr>
        <w:t>）、</w:t>
      </w:r>
      <w:r>
        <w:rPr>
          <w:rStyle w:val="CharStyle258"/>
          <w:b w:val="0"/>
          <w:bCs w:val="0"/>
        </w:rPr>
        <w:t>“</w:t>
      </w:r>
      <w:r>
        <w:rPr>
          <w:rStyle w:val="CharStyle366"/>
          <w:b/>
          <w:bCs/>
        </w:rPr>
        <w:t>夔魎（晌渠广</w:t>
      </w:r>
      <w:r>
        <w:rPr>
          <w:rStyle w:val="CharStyle258"/>
          <w:b w:val="0"/>
          <w:bCs w:val="0"/>
        </w:rPr>
        <w:t>、“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睥睨”、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睢盱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灰吁厶皆传说中的鬼物名。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⑬尔乃：于是。三三四四：言鬼物被打得七零八落，三四成群，</w:t>
        <w:br/>
        <w:t>落荒而逃，同上文的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群行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奋摇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形成对照。踉膀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叫</w:t>
      </w:r>
      <w:r>
        <w:rPr>
          <w:rStyle w:val="CharStyle258"/>
          <w:b w:val="0"/>
          <w:bCs w:val="0"/>
        </w:rPr>
        <w:t>|^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亮</w:t>
        <w:br/>
        <w:t>彷〕：急行貌。《古文苑》章樵注为行不正貌。历僻：犹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辟易”，惊</w:t>
        <w:br/>
        <w:t>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⑭陇陇：象声词，《古文苑》作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胧胧</w:t>
      </w:r>
      <w:r>
        <w:rPr>
          <w:rStyle w:val="CharStyle258"/>
          <w:b w:val="0"/>
          <w:bCs w:val="0"/>
        </w:rPr>
        <w:t>”</w:t>
      </w:r>
      <w:r>
        <w:rPr>
          <w:rStyle w:val="CharStyle366"/>
          <w:b/>
          <w:bCs/>
        </w:rPr>
        <w:t>。碴碴（哚科卜石块撞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击声。《九章，悲回风》</w:t>
      </w:r>
      <w:r>
        <w:rPr>
          <w:rStyle w:val="CharStyle258"/>
          <w:b w:val="0"/>
          <w:bCs w:val="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悼涌湍之碰通兮，听波声之汹汹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⑮构枸〇</w:t>
      </w:r>
      <w:r>
        <w:rPr>
          <w:rStyle w:val="CharStyle258"/>
          <w:b w:val="0"/>
          <w:bCs w:val="0"/>
        </w:rPr>
        <w:t>15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258"/>
          <w:b w:val="0"/>
          <w:bCs w:val="0"/>
        </w:rPr>
        <w:t>9</w:t>
      </w:r>
      <w:r>
        <w:rPr>
          <w:rStyle w:val="CharStyle763"/>
          <w:b/>
          <w:bCs/>
        </w:rPr>
        <w:t>烘众车行进之声。缪谬消犬惊吠声。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以上几句都是描绘鬼物逃亡时相互撞击的声音。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⑯盘跚：通“蹒翳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，跛行，行不正貌。拘挛（丨</w:t>
      </w:r>
      <w:r>
        <w:rPr>
          <w:rStyle w:val="CharStyle258"/>
          <w:b w:val="0"/>
          <w:bCs w:val="0"/>
        </w:rPr>
        <w:t>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如峦〉：痉挛。</w:t>
        <w:br/>
        <w:t>肌肉抽搐，难以伸展自如。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⑫中匕</w:t>
      </w:r>
      <w:r>
        <w:rPr>
          <w:rStyle w:val="CharStyle258"/>
          <w:b w:val="0"/>
          <w:bCs w:val="0"/>
        </w:rPr>
        <w:t>^)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创：受伤。婉转：犹辗转。形容鬼怪受伤后屈伸辗</w:t>
        <w:br/>
        <w:t>转，痛苦万分。《淮南子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精神训》：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屈伸俛仰，抱命而婉转。”《后汉</w:t>
        <w:br/>
        <w:t>书，马援传》：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晓夕号泣，婉转尘中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  <w:sectPr>
          <w:pgSz w:w="4912" w:h="7229"/>
          <w:pgMar w:top="590" w:left="370" w:right="293" w:bottom="50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⑫奄（</w:t>
      </w:r>
      <w:r>
        <w:rPr>
          <w:rStyle w:val="CharStyle258"/>
          <w:b w:val="0"/>
          <w:bCs w:val="0"/>
        </w:rPr>
        <w:t>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忽然。故：道理。《周易，系辞上》：知幽明之故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疏：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故，谓事也。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此句言鬼物受到重创，忽然间如雾消光灭，不知</w:t>
        <w:br/>
        <w:t>逛什么道理。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⑲干（物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：干犯，触犯。真人：指品行端正之人。正度：正则。</w:t>
        <w:br/>
        <w:t>汉荀悦《申鉴，政体》：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以邪说乱正度。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魏嵇康《难宅无吉凶摄生</w:t>
        <w:br/>
        <w:t>论》：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行情性之所宜而合养生之正度。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《古文苑》章樵注：“人禀天地</w:t>
        <w:br/>
        <w:t>之真气，守君子之正行，妖物何为敢千之，以终前意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⑳聊嘈：犹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聊啾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，耳鸣。《说文，耳部》：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聊，耳鸣也。”《楚辞</w:t>
        <w:br/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九叹，远逝》：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耳聊啾而悅慌。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王逸注：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聊啾，耳鸣也。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外朗：外</w:t>
        <w:br/>
        <w:t>貌明朗，指长得很精神。屈申：同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屈伸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，屈曲与伸舒。《礼记，乐</w:t>
        <w:br/>
        <w:t>记》：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屈伸俯仰，缀兆舒疾，乐之文也。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此处指睡醒时舒展身体。觉</w:t>
        <w:br/>
      </w:r>
      <w:r>
        <w:rPr>
          <w:rStyle w:val="CharStyle238"/>
          <w:b/>
          <w:bCs/>
        </w:rPr>
        <w:t>寤（丨丨</w:t>
      </w:r>
      <w:r>
        <w:rPr>
          <w:rStyle w:val="CharStyle258"/>
          <w:b w:val="0"/>
          <w:bCs w:val="0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岫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：亦作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觉悟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，睡醒。《东观汉记，冯异传》：“我梦乘龙</w:t>
        <w:br/>
        <w:t>上天，觉寤，心中动悸。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此两句言作者从梦中醒来。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⑪齐桓梦物：《古</w:t>
      </w:r>
      <w:r>
        <w:rPr>
          <w:rStyle w:val="CharStyle797"/>
          <w:b w:val="0"/>
          <w:bCs w:val="0"/>
        </w:rPr>
        <w:t>文苑》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梦物未详。《管子》：桓公北伐</w:t>
        <w:br/>
        <w:t>孤竹，见人长尺而人物具焉。走马前集，公大惑。管件曰：霸王之君</w:t>
        <w:br/>
        <w:t>兴而登山，神见。又《庄子》：桓公田于泽，见鬼焉。齐士有皇子吿敖</w:t>
        <w:br/>
        <w:t>者曰：泽有委物，其大如毂，紫衣而朱冠，见之者治乎霸。桓公笑曰：</w:t>
        <w:br/>
        <w:t>此寡人之所见者也。梦恐是寤字。《周礼寤梦谓因觉时所见而梦。</w:t>
        <w:br/>
        <w:t>与古麻字相类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武丁夜感：相传殷王武丁即位，欲复兴殷国，夜梦上帝賜予贤</w:t>
        <w:br/>
        <w:t>人。他于是按梦中所见形象四处访査，在傅岩之野找到了说</w:t>
      </w:r>
      <w:r>
        <w:rPr>
          <w:rStyle w:val="CharStyle258"/>
          <w:b w:val="0"/>
          <w:bCs w:val="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必)。</w:t>
        <w:br/>
        <w:t>武丁以傅说为相，殷国因而大治。事见《史记，殷本纪</w:t>
      </w:r>
      <w:r>
        <w:rPr>
          <w:rStyle w:val="CharStyle258"/>
          <w:b w:val="0"/>
          <w:bCs w:val="0"/>
        </w:rPr>
        <w:t>》。^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周梦九龄克百庆：《礼记，文王世子》：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文王谓武壬曰：，女何梦</w:t>
        <w:br/>
        <w:t>矣，武王对曰：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梦帝与我九龄。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文王曰：</w:t>
      </w:r>
      <w:r>
        <w:rPr>
          <w:rStyle w:val="CharStyle258"/>
          <w:b w:val="0"/>
          <w:bCs w:val="0"/>
        </w:rPr>
        <w:t>‘……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古者谓年、龄、齿</w:t>
        <w:br/>
        <w:t>亦龄也。我百，尔九十，我与尔三焉。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文王九十七乃终，武王九十三</w:t>
        <w:br/>
        <w:t>而终。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按，据《礼记》则武王梦九龄而未臻百岁，与王延寿所言有</w:t>
        <w:br/>
        <w:t>异，或者当时有不同传说，王延寿取其含意吉祥者以自解。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4"/>
        <w:sectPr>
          <w:pgSz w:w="4912" w:h="7229"/>
          <w:pgMar w:top="895" w:left="451" w:right="180" w:bottom="330" w:header="0" w:footer="3" w:gutter="0"/>
          <w:rtlGutter w:val="0"/>
          <w:cols w:space="720"/>
          <w:noEndnote/>
          <w:docGrid w:linePitch="360"/>
        </w:sectPr>
      </w:pPr>
      <w:r>
        <w:rPr>
          <w:rStyle w:val="CharStyle258"/>
          <w:b w:val="0"/>
          <w:bCs w:val="0"/>
        </w:rPr>
        <w:t>@</w:t>
      </w:r>
      <w:r>
        <w:rPr>
          <w:rStyle w:val="CharStyle366"/>
          <w:b/>
          <w:bCs/>
        </w:rPr>
        <w:t>晋文鹽〔</w:t>
      </w:r>
      <w:r>
        <w:rPr>
          <w:rStyle w:val="CharStyle258"/>
          <w:b w:val="0"/>
          <w:bCs w:val="0"/>
        </w:rPr>
        <w:t>9&amp;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古）瞄：《左传，值公二十八年》载，晋、楚城濮之</w:t>
        <w:br/>
        <w:t>战前夜，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晋侯梦与楚子搏，楚子伏己而鹽其脑，是以惧。子犯闩：</w:t>
        <w:br/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吉。我得天，楚伏其罪。择</w:t>
      </w:r>
      <w:r>
        <w:rPr>
          <w:rStyle w:val="CharStyle258"/>
          <w:b w:val="0"/>
          <w:bCs w:val="0"/>
        </w:rPr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柔之矣。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城濮之战晋国获胜，确立了</w:t>
        <w:br/>
      </w:r>
      <w:r>
        <w:rPr>
          <w:rStyle w:val="CharStyle258"/>
          <w:b w:val="0"/>
          <w:bCs w:val="0"/>
        </w:rPr>
        <w:t>,736 ,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right"/>
        <w:spacing w:before="0" w:after="69" w:line="100" w:lineRule="exact"/>
        <w:ind w:left="0" w:right="180" w:firstLine="0"/>
      </w:pPr>
      <w:r>
        <w:rPr>
          <w:rStyle w:val="CharStyle903"/>
        </w:rPr>
        <w:t>梦赋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0" w:line="164" w:lineRule="exact"/>
        <w:ind w:left="0" w:right="0" w:firstLine="61"/>
      </w:pPr>
      <w:r>
        <w:rPr>
          <w:lang w:val="zh-TW" w:eastAsia="zh-TW" w:bidi="zh-TW"/>
          <w:w w:val="100"/>
          <w:spacing w:val="0"/>
          <w:color w:val="000000"/>
          <w:position w:val="0"/>
        </w:rPr>
        <w:t>晋文公的霸主地位。鹽：咀噃。竞：争胜。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149" w:line="164" w:lineRule="exact"/>
        <w:ind w:left="0" w:right="0" w:firstLine="26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⑮老子役鬼：葛洪《神仙传》：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李耳以周武王时为柱下史，时俗</w:t>
        <w:br/>
        <w:t>见其久寿，故号老子。所出度世、治鬼、养性、绝谷、变化，工使鬼</w:t>
        <w:br/>
        <w:t>之法。</w:t>
      </w:r>
      <w:r>
        <w:rPr>
          <w:rStyle w:val="CharStyle6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按，《老子》有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以道莅天下，其鬼不神。非其鬼不神，其神</w:t>
        <w:br/>
        <w:t>不伤人</w:t>
      </w:r>
      <w:r>
        <w:rPr>
          <w:rStyle w:val="CharStyle6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之语，老子役鬼之说，或源出于此。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262"/>
      </w:pPr>
      <w:r>
        <w:rPr>
          <w:rStyle w:val="CharStyle896"/>
        </w:rPr>
        <w:t>辨析：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170" w:line="203" w:lineRule="exact"/>
        <w:ind w:left="0" w:right="0" w:firstLine="352"/>
      </w:pPr>
      <w:r>
        <w:rPr>
          <w:rStyle w:val="CharStyle827"/>
        </w:rPr>
        <w:t>此赋存留至今有多种版本。北京大学出版社出</w:t>
        <w:br/>
        <w:t>版的《全汉赋》取《艺文类聚》本，《全汉文》亦取</w:t>
        <w:br/>
        <w:t>此本。但《历代賦汇》却取《古文苑》本。《艺文类</w:t>
        <w:br/>
        <w:t>聚》收此赋二百七十字，而《古文苑》却存有四百</w:t>
        <w:br/>
        <w:t>五十字。《艺文类聚》所收辞赋多为摘录，此赋疑亦</w:t>
        <w:br/>
        <w:t>如是。故录《古文苑》所载《梦赋》于后，以供参</w:t>
        <w:br/>
        <w:t>阅。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center"/>
        <w:spacing w:before="0" w:after="121" w:line="140" w:lineRule="exact"/>
        <w:ind w:left="0" w:right="0" w:firstLine="0"/>
      </w:pPr>
      <w:r>
        <w:rPr>
          <w:rStyle w:val="CharStyle827"/>
        </w:rPr>
        <w:t>梦</w:t>
      </w:r>
      <w:r>
        <w:rPr>
          <w:rStyle w:val="CharStyle904"/>
        </w:rPr>
        <w:t xml:space="preserve"> </w:t>
      </w:r>
      <w:r>
        <w:rPr>
          <w:rStyle w:val="CharStyle827"/>
        </w:rPr>
        <w:t>赋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352"/>
      </w:pPr>
      <w:r>
        <w:rPr>
          <w:rStyle w:val="CharStyle214"/>
        </w:rPr>
        <w:t>臣弱冠尝夜寢，见鬼物与臣战。遂得东方朔与</w:t>
        <w:br/>
        <w:t>臣作骂鬼之书。臣遂作赋一篇叙梦。后人梦者读诵</w:t>
        <w:br/>
        <w:t>以却鬼，数数有验。臣不敢蔽。其词曰：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352"/>
      </w:pPr>
      <w:r>
        <w:rPr>
          <w:rStyle w:val="CharStyle214"/>
        </w:rPr>
        <w:t>余宵夜寢息，乃忽有非常之物梦焉。其为梦也，</w:t>
        <w:br/>
        <w:t>悉睹鬼物之变怪。则有蛇头而四角，鱼尾而鸟身，</w:t>
        <w:br/>
        <w:t>或三足而六眼，或龙形而似人。群行而奋摇，忽来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280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,737</w:t>
      </w:r>
      <w:r>
        <w:rPr>
          <w:rStyle w:val="CharStyle284"/>
        </w:rPr>
        <w:t xml:space="preserve"> ,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left"/>
        <w:spacing w:before="0" w:after="67" w:line="100" w:lineRule="exact"/>
        <w:ind w:left="160" w:right="0" w:firstLine="4"/>
      </w:pPr>
      <w:r>
        <w:rPr>
          <w:rStyle w:val="CharStyle905"/>
        </w:rPr>
        <w:t>王延寿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41"/>
      </w:pPr>
      <w:r>
        <w:rPr>
          <w:lang w:val="zh-TW" w:eastAsia="zh-TW" w:bidi="zh-TW"/>
          <w:w w:val="100"/>
          <w:spacing w:val="0"/>
          <w:color w:val="000000"/>
          <w:position w:val="0"/>
        </w:rPr>
        <w:t>到吾前。伸臂而舞手，意欲相引牵。于是梦中惊怒，</w:t>
        <w:br/>
        <w:t>膈臆纷纭，曰：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吾含天地之淳和，何妖孽之敢臻</w:t>
      </w:r>
      <w:r>
        <w:rPr>
          <w:rStyle w:val="CharStyle258"/>
          <w:b w:val="0"/>
          <w:bCs w:val="0"/>
        </w:rPr>
        <w:t>!”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尔乃挥手振拳，雷发电舒。萷游光，斩猛猪，批聲</w:t>
        <w:br/>
        <w:t>毅，斫魅虚，捎魍魉，拂诸渠，撞纵目，打三颅，</w:t>
        <w:br/>
        <w:t>扑苕荛，抶夔魍，搏晛皖，蹴睢盱，剖列蹙，掣羯</w:t>
        <w:br/>
        <w:t>孽，劓尖鼻，踏赤舌，寧伧耗，挥髯葛。于是手足</w:t>
        <w:br/>
        <w:t>俱中，捷猎摧拉，澎濞跌抗，揩倒批笞，强梁捶捋，</w:t>
        <w:br/>
        <w:t>刿梭撩予，摁機黠，施额聩，抨橙轧。于是群邪众</w:t>
        <w:br/>
        <w:t>魅，骇扰遑遽，焕衍叛散，乍留乍去，变形瞪阿，</w:t>
        <w:br/>
        <w:t>顾望犹豫。吾于是更奋奇谲脉，捧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获喷，扼挠岘，</w:t>
        <w:br/>
      </w:r>
      <w:r>
        <w:rPr>
          <w:rStyle w:val="CharStyle366"/>
          <w:b/>
          <w:bCs/>
        </w:rPr>
        <w:t>挞咿嗫，批摟啧。于是三三四四，相随烺傍而历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僻。胧珑碴磕，掎齐亥布；</w:t>
      </w:r>
      <w:r>
        <w:rPr>
          <w:rStyle w:val="CharStyle319"/>
          <w:b w:val="0"/>
          <w:bCs w:val="0"/>
        </w:rPr>
        <w:t>齧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齧誉誉，鬼椋</w:t>
      </w:r>
      <w:r>
        <w:rPr>
          <w:rStyle w:val="CharStyle319"/>
          <w:b w:val="0"/>
          <w:bCs w:val="0"/>
        </w:rPr>
        <w:t>魅怖。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或盘跚而欲走，或拘挛而不能步，或中疮而宛转，</w:t>
        <w:br/>
        <w:t>或捧痛而号呼。奄雾消而光散，寂不知其何故。嗟</w:t>
        <w:br/>
        <w:t>妖邪之怪物，敢干真人之正度。耳嘞嘈而外即，忽</w:t>
        <w:br/>
        <w:t>屈伸而觉寤。于是鸡知天曙而奋羽，忽嘈嘈然而自</w:t>
        <w:br/>
        <w:t>鸣。鬼闻之以迸失，心慑怖而皆惊。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200" w:line="200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乱曰：齐桓梦物，而以霸兮；武丁夜感，得贤</w:t>
        <w:br/>
        <w:t>佐兮；周梦九龄，年克百兮；晋文鹽脑，国以竞兮；</w:t>
        <w:br/>
        <w:t>老子役鬼，为神将兮，转祸为福，永无恙兮。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right"/>
        <w:spacing w:before="0" w:after="101" w:line="100" w:lineRule="exact"/>
        <w:ind w:left="0" w:right="0" w:firstLine="0"/>
      </w:pPr>
      <w:r>
        <w:rPr>
          <w:rStyle w:val="CharStyle655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录自四库全书本《古文苑》卷六</w:t>
      </w:r>
      <w:r>
        <w:rPr>
          <w:rStyle w:val="CharStyle655"/>
        </w:rPr>
        <w:t>)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jc w:val="both"/>
        <w:spacing w:before="0" w:after="0" w:line="100" w:lineRule="exact"/>
        <w:ind w:left="0" w:right="0" w:firstLine="305"/>
        <w:sectPr>
          <w:headerReference w:type="even" r:id="rId212"/>
          <w:pgSz w:w="3879" w:h="5581"/>
          <w:pgMar w:top="434" w:left="374" w:right="214" w:bottom="26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738</w:t>
      </w:r>
      <w:r>
        <w:rPr>
          <w:rStyle w:val="CharStyle284"/>
        </w:rPr>
        <w:t xml:space="preserve"> ^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03" w:line="90" w:lineRule="exact"/>
        <w:ind w:left="0" w:right="0" w:firstLine="0"/>
      </w:pPr>
      <w:r>
        <w:rPr>
          <w:rStyle w:val="CharStyle661"/>
        </w:rPr>
        <w:t>全汉赋评注</w:t>
      </w:r>
    </w:p>
    <w:p>
      <w:pPr>
        <w:pStyle w:val="Style47"/>
        <w:widowControl w:val="0"/>
        <w:keepNext w:val="0"/>
        <w:keepLines w:val="0"/>
        <w:shd w:val="clear" w:color="auto" w:fill="auto"/>
        <w:bidi w:val="0"/>
        <w:jc w:val="center"/>
        <w:spacing w:before="0" w:after="492" w:line="200" w:lineRule="exact"/>
        <w:ind w:left="0" w:right="0" w:firstLine="0"/>
      </w:pPr>
      <w:r>
        <w:rPr>
          <w:rStyle w:val="CharStyle906"/>
        </w:rPr>
        <w:t>王孙賦</w:t>
      </w:r>
      <w:r>
        <w:rPr>
          <w:rStyle w:val="CharStyle50"/>
          <w:vertAlign w:val="superscript"/>
        </w:rPr>
        <w:t>0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7" w:lineRule="exact"/>
        <w:ind w:left="0" w:right="0" w:firstLine="277"/>
        <w:sectPr>
          <w:pgSz w:w="3879" w:h="5581"/>
          <w:pgMar w:top="702" w:left="510" w:right="471" w:bottom="657" w:header="0" w:footer="3" w:gutter="0"/>
          <w:rtlGutter w:val="0"/>
          <w:cols w:space="720"/>
          <w:noEndnote/>
          <w:docGrid w:linePitch="360"/>
        </w:sectPr>
      </w:pPr>
      <w:r>
        <w:rPr>
          <w:rStyle w:val="CharStyle214"/>
        </w:rPr>
        <w:t>原天地之造化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，实神伟以屈奇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。道玄微以密</w:t>
        <w:br/>
        <w:t>妙，信无物而弗为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。有王孙之狡兽，形陋规而丑</w:t>
        <w:br/>
        <w:t>仪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；颜状类乎老公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，躯体似乎小儿。眼睚喁以阬</w:t>
        <w:br/>
        <w:t>恤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，视瞰睫以映喹气突高匡而曲類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，瞧瞑历而</w:t>
        <w:br/>
        <w:t>隳离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。鼻鞋蒴以躲缺耳聿役以适知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。口嗛聃</w:t>
        <w:br/>
        <w:t>以鹼齙</w:t>
      </w:r>
      <w:r>
        <w:rPr>
          <w:rStyle w:val="CharStyle187"/>
        </w:rPr>
        <w:t>'</w:t>
      </w:r>
      <w:r>
        <w:rPr>
          <w:rStyle w:val="CharStyle214"/>
        </w:rPr>
        <w:t>唇敕喈以澉現@。齿麒餌以諺餹气嚼啪</w:t>
        <w:br/>
        <w:t>哚而嗫睨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。储粮食于两颊，稍委输于胃脾蜷兔</w:t>
        <w:br/>
        <w:t>蹲而狗踞气声历鹿而喔咿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。或嗝嗝而嗷暾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，又</w:t>
        <w:br/>
        <w:t>嗵嗅其若啼@。姿僭慊而抵赣气豁盱鬩以琐醢</w:t>
        <w:br/>
        <w:t>眙腕睃而瞋暘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，阮燃瞒而跛费气生深山之茂林，</w:t>
        <w:br/>
        <w:t>处崭岩之嵚崎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。性猓獱以潘疾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，态峰出而横施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。</w:t>
        <w:br/>
        <w:t>缘百仞之高木，攀窈襃之长枝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。背牢落之峻壑，临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left"/>
        <w:spacing w:before="0" w:after="85" w:line="100" w:lineRule="exact"/>
        <w:ind w:left="16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王延寿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22" w:line="196" w:lineRule="exact"/>
        <w:ind w:left="0" w:right="0" w:firstLine="57"/>
      </w:pPr>
      <w:r>
        <w:rPr>
          <w:rStyle w:val="CharStyle214"/>
        </w:rPr>
        <w:t>不测之幽谿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。寻柯条以宛转，或捉腐而登危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。若</w:t>
        <w:br/>
        <w:t>将颓而复著，纷羸绌以陆离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。或犀跳而电透，乍瓜</w:t>
        <w:br/>
      </w:r>
      <w:r>
        <w:rPr>
          <w:rStyle w:val="CharStyle251"/>
        </w:rPr>
        <w:t>悬而瓠垂上触手而挈攫，下值足而登祚互攀</w:t>
        <w:br/>
      </w:r>
      <w:r>
        <w:rPr>
          <w:rStyle w:val="CharStyle214"/>
        </w:rPr>
        <w:t>揽以狂接，复鯈神而奄赴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。时辽落以萧索，乍睥睨</w:t>
        <w:br/>
        <w:t>以容与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。或蹢趺以跳迸，又咨瞰而攒聚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。扶嵚峑</w:t>
        <w:br/>
      </w:r>
      <w:r>
        <w:rPr>
          <w:rStyle w:val="CharStyle251"/>
        </w:rPr>
        <w:t>以橢槌蹑危臬而腾舞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。忽涌逸而轻迅，羌难得</w:t>
        <w:br/>
        <w:t>而覼缕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。同甘苦于人类，好哺糟而啜醸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。乃设酒</w:t>
        <w:br/>
        <w:t>于其侧，竞争饮而絹驰</w:t>
      </w:r>
      <w:r>
        <w:rPr>
          <w:rStyle w:val="CharStyle187"/>
          <w:vertAlign w:val="superscript"/>
        </w:rPr>
        <w:t>@</w:t>
      </w:r>
      <w:r>
        <w:rPr>
          <w:rStyle w:val="CharStyle214"/>
        </w:rPr>
        <w:t>。酾陋駒以迷醉，朦眠睡而</w:t>
        <w:br/>
        <w:t>无知</w:t>
      </w:r>
      <w:r>
        <w:rPr>
          <w:rStyle w:val="CharStyle187"/>
        </w:rPr>
        <w:t>@</w:t>
      </w:r>
      <w:r>
        <w:rPr>
          <w:rStyle w:val="CharStyle214"/>
        </w:rPr>
        <w:t>。暂挈鬃以縑缚，遂缨络以縻羁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。阳锁系于</w:t>
        <w:br/>
        <w:t>庭廐，观者吸呷而忘疲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06"/>
      </w:pPr>
      <w:r>
        <w:rPr>
          <w:rStyle w:val="CharStyle896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06"/>
        <w:sectPr>
          <w:pgSz w:w="3879" w:h="5581"/>
          <w:pgMar w:top="507" w:left="530" w:right="186" w:bottom="503" w:header="0" w:footer="3" w:gutter="0"/>
          <w:rtlGutter w:val="0"/>
          <w:cols w:space="720"/>
          <w:noEndnote/>
          <w:docGrid w:linePitch="360"/>
        </w:sectPr>
      </w:pPr>
      <w:r>
        <w:rPr>
          <w:rStyle w:val="CharStyle827"/>
        </w:rPr>
        <w:t>本篇以《艺文类聚》卷九五所录为底本，据</w:t>
        <w:br/>
        <w:t>《古文苑》（四库全书本〉卷六校补。在这篇以猴子</w:t>
        <w:br/>
        <w:t>为主人公的状物赋中，我们看到了善</w:t>
      </w:r>
      <w:r>
        <w:rPr>
          <w:rStyle w:val="CharStyle904"/>
        </w:rPr>
        <w:t>“</w:t>
      </w:r>
      <w:r>
        <w:rPr>
          <w:rStyle w:val="CharStyle827"/>
        </w:rPr>
        <w:t>图物写貌</w:t>
      </w:r>
      <w:r>
        <w:rPr>
          <w:rStyle w:val="CharStyle904"/>
        </w:rPr>
        <w:t>”</w:t>
        <w:br/>
        <w:t>(</w:t>
      </w:r>
      <w:r>
        <w:rPr>
          <w:rStyle w:val="CharStyle827"/>
        </w:rPr>
        <w:t>《文心雕龙，才略》〉的王延寿在</w:t>
      </w:r>
      <w:r>
        <w:rPr>
          <w:rStyle w:val="CharStyle904"/>
        </w:rPr>
        <w:t>“</w:t>
      </w:r>
      <w:r>
        <w:rPr>
          <w:rStyle w:val="CharStyle622"/>
        </w:rPr>
        <w:t>拟诸形容”、“象</w:t>
        <w:br/>
      </w:r>
      <w:r>
        <w:rPr>
          <w:rStyle w:val="CharStyle827"/>
        </w:rPr>
        <w:t>其物宜</w:t>
      </w:r>
      <w:r>
        <w:rPr>
          <w:rStyle w:val="CharStyle904"/>
        </w:rPr>
        <w:t xml:space="preserve">” </w:t>
      </w:r>
      <w:r>
        <w:rPr>
          <w:rStyle w:val="CharStyle827"/>
        </w:rPr>
        <w:t>乂《诠赋》）方面高超的描写技巧和语言再现</w:t>
        <w:br/>
        <w:t>能力。文章先从猴子的面貌、身材、眼</w:t>
      </w:r>
      <w:r>
        <w:rPr>
          <w:rStyle w:val="CharStyle907"/>
        </w:rPr>
        <w:t>、鼻</w:t>
      </w:r>
      <w:r>
        <w:rPr>
          <w:rStyle w:val="CharStyle827"/>
        </w:rPr>
        <w:t>、耳、</w:t>
        <w:br/>
        <w:t>口、唇、齿的形状及其富有特性的动作，细腻地刻</w:t>
        <w:br/>
        <w:t>画了猴子的形象。以下再从猴子的生活习性中抽取</w:t>
        <w:br/>
        <w:t>其食咽、蹲踞、啼叫、攀援、跳跃的典型姿态加以</w:t>
        <w:br/>
        <w:t>表现，使猴子的形象活灵活现。为了表达的准确和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360" w:right="0" w:firstLine="7"/>
      </w:pPr>
      <w:r>
        <w:rPr>
          <w:rStyle w:val="CharStyle827"/>
        </w:rPr>
        <w:t>生动，文章运用了大量的联绵字，虽然增加了读者</w:t>
        <w:br/>
        <w:t>的阅读障碍，但并不影响文气的流畅。</w:t>
      </w:r>
    </w:p>
    <w:p>
      <w:pPr>
        <w:pStyle w:val="Style222"/>
        <w:tabs>
          <w:tab w:leader="none" w:pos="1881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605"/>
      </w:pPr>
      <w:r>
        <w:rPr>
          <w:rStyle w:val="CharStyle827"/>
        </w:rPr>
        <w:t>关于此赋主旨，章樵在《古文苑》本篇题解中</w:t>
        <w:br/>
        <w:t>说：</w:t>
      </w:r>
      <w:r>
        <w:rPr>
          <w:rStyle w:val="CharStyle904"/>
        </w:rPr>
        <w:t>“</w:t>
      </w:r>
      <w:r>
        <w:rPr>
          <w:rStyle w:val="CharStyle827"/>
        </w:rPr>
        <w:t>猴类以况小人之轻黠便捷者，卒以欲心发露，</w:t>
        <w:br/>
        <w:t>受制于人。</w:t>
      </w:r>
      <w:r>
        <w:rPr>
          <w:rStyle w:val="CharStyle904"/>
        </w:rPr>
        <w:t>”</w:t>
      </w:r>
      <w:r>
        <w:rPr>
          <w:rStyle w:val="CharStyle827"/>
        </w:rPr>
        <w:t>认为是讽世之作。清代陆棻《历代赋</w:t>
        <w:br/>
        <w:t>格》选评亦言其</w:t>
      </w:r>
      <w:r>
        <w:rPr>
          <w:rStyle w:val="CharStyle904"/>
        </w:rPr>
        <w:t>“</w:t>
      </w:r>
      <w:r>
        <w:rPr>
          <w:rStyle w:val="CharStyle827"/>
        </w:rPr>
        <w:t>为王孙传神酷似，岂止颊上三毫，</w:t>
        <w:br/>
        <w:t>而轻黠小人亦毕呈其丑态。方知嗣宗骂坐，未若此</w:t>
        <w:br/>
        <w:t>之嘻笑相嘲也</w:t>
      </w:r>
      <w:r>
        <w:rPr>
          <w:rStyle w:val="CharStyle904"/>
        </w:rPr>
        <w:t>”</w:t>
      </w:r>
      <w:r>
        <w:rPr>
          <w:rStyle w:val="CharStyle827"/>
        </w:rPr>
        <w:t>。从赋的本文看，作者在写了猴子驱</w:t>
        <w:br/>
        <w:t>逐腾舞、猖狂自在的情扰后，接以</w:t>
      </w:r>
      <w:r>
        <w:rPr>
          <w:rStyle w:val="CharStyle904"/>
        </w:rPr>
        <w:t>“</w:t>
      </w:r>
      <w:r>
        <w:rPr>
          <w:rStyle w:val="CharStyle827"/>
        </w:rPr>
        <w:t>同甘苦于人类，</w:t>
        <w:br/>
        <w:t>好哺糟而啜繭”一猴子因为好酒而落入猎人的圈</w:t>
        <w:br/>
      </w:r>
      <w:r>
        <w:rPr>
          <w:rStyle w:val="CharStyle904"/>
          <w:vertAlign w:val="superscript"/>
        </w:rPr>
        <w:t>1</w:t>
      </w:r>
      <w:r>
        <w:rPr>
          <w:rStyle w:val="CharStyle904"/>
        </w:rPr>
        <w:tab/>
      </w:r>
      <w:r>
        <w:rPr>
          <w:rStyle w:val="CharStyle827"/>
        </w:rPr>
        <w:t>套，被捉回去锁在院子里让人围观，确有嘲戏之意。</w:t>
      </w:r>
    </w:p>
    <w:p>
      <w:pPr>
        <w:pStyle w:val="Style222"/>
        <w:tabs>
          <w:tab w:leader="none" w:pos="1881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46"/>
      </w:pPr>
      <w:r>
        <w:rPr>
          <w:rStyle w:val="CharStyle904"/>
        </w:rPr>
        <w:t>I</w:t>
        <w:tab/>
      </w:r>
      <w:r>
        <w:rPr>
          <w:rStyle w:val="CharStyle827"/>
        </w:rPr>
        <w:t>其实本篇发端将天地造化之伟大神奇一“无物而</w:t>
      </w:r>
    </w:p>
    <w:p>
      <w:pPr>
        <w:pStyle w:val="Style222"/>
        <w:tabs>
          <w:tab w:leader="none" w:pos="3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46"/>
      </w:pPr>
      <w:r>
        <w:rPr>
          <w:rStyle w:val="CharStyle904"/>
        </w:rPr>
        <w:t>I</w:t>
        <w:tab/>
      </w:r>
      <w:r>
        <w:rPr>
          <w:rStyle w:val="CharStyle827"/>
        </w:rPr>
        <w:t>弗为</w:t>
      </w:r>
      <w:r>
        <w:rPr>
          <w:rStyle w:val="CharStyle904"/>
        </w:rPr>
        <w:t>”</w:t>
      </w:r>
      <w:r>
        <w:rPr>
          <w:rStyle w:val="CharStyle827"/>
        </w:rPr>
        <w:t>，与被造之物一</w:t>
      </w:r>
      <w:r>
        <w:rPr>
          <w:rStyle w:val="CharStyle904"/>
        </w:rPr>
        <w:t>“</w:t>
      </w:r>
      <w:r>
        <w:rPr>
          <w:rStyle w:val="CharStyle827"/>
        </w:rPr>
        <w:t>颜状类乎老公，躯体似乎</w:t>
      </w:r>
    </w:p>
    <w:p>
      <w:pPr>
        <w:pStyle w:val="Style222"/>
        <w:tabs>
          <w:tab w:leader="none" w:pos="1881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46"/>
      </w:pPr>
      <w:r>
        <w:rPr>
          <w:rStyle w:val="CharStyle904"/>
        </w:rPr>
        <w:t>I</w:t>
        <w:tab/>
      </w:r>
      <w:r>
        <w:rPr>
          <w:rStyle w:val="CharStyle827"/>
        </w:rPr>
        <w:t>小儿</w:t>
      </w:r>
      <w:r>
        <w:rPr>
          <w:rStyle w:val="CharStyle904"/>
        </w:rPr>
        <w:t>”</w:t>
      </w:r>
      <w:r>
        <w:rPr>
          <w:rStyle w:val="CharStyle827"/>
        </w:rPr>
        <w:t>的</w:t>
      </w:r>
      <w:r>
        <w:rPr>
          <w:rStyle w:val="CharStyle904"/>
        </w:rPr>
        <w:t>“</w:t>
      </w:r>
      <w:r>
        <w:rPr>
          <w:rStyle w:val="CharStyle827"/>
        </w:rPr>
        <w:t>狡兽</w:t>
      </w:r>
      <w:r>
        <w:rPr>
          <w:rStyle w:val="CharStyle904"/>
        </w:rPr>
        <w:t>”</w:t>
      </w:r>
      <w:r>
        <w:rPr>
          <w:rStyle w:val="CharStyle827"/>
        </w:rPr>
        <w:t>并提，反讽的意味就非常强烈。</w:t>
      </w:r>
    </w:p>
    <w:p>
      <w:pPr>
        <w:pStyle w:val="Style222"/>
        <w:tabs>
          <w:tab w:leader="none" w:pos="1881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46"/>
      </w:pPr>
      <w:r>
        <w:rPr>
          <w:rStyle w:val="CharStyle904"/>
        </w:rPr>
        <w:t>I</w:t>
        <w:tab/>
      </w:r>
      <w:r>
        <w:rPr>
          <w:rStyle w:val="CharStyle827"/>
        </w:rPr>
        <w:t>王延寿以游戏笔墨状物，嘲讽对象未必能够确指。</w:t>
      </w:r>
    </w:p>
    <w:p>
      <w:pPr>
        <w:pStyle w:val="Style222"/>
        <w:tabs>
          <w:tab w:leader="none" w:pos="1881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8" w:lineRule="exact"/>
        <w:ind w:left="0" w:right="0" w:firstLine="367"/>
      </w:pPr>
      <w:r>
        <w:rPr>
          <w:rStyle w:val="CharStyle827"/>
        </w:rPr>
        <w:t>事实上，既然猴子</w:t>
      </w:r>
      <w:r>
        <w:rPr>
          <w:rStyle w:val="CharStyle904"/>
        </w:rPr>
        <w:t>“</w:t>
      </w:r>
      <w:r>
        <w:rPr>
          <w:rStyle w:val="CharStyle827"/>
        </w:rPr>
        <w:t>同甘苦于人类”，我们又何尝不</w:t>
        <w:br/>
      </w:r>
      <w:r>
        <w:rPr>
          <w:rStyle w:val="CharStyle904"/>
          <w:vertAlign w:val="superscript"/>
        </w:rPr>
        <w:t>1</w:t>
      </w:r>
      <w:r>
        <w:rPr>
          <w:rStyle w:val="CharStyle904"/>
        </w:rPr>
        <w:tab/>
      </w:r>
      <w:r>
        <w:rPr>
          <w:rStyle w:val="CharStyle827"/>
        </w:rPr>
        <w:t>可以视之为对人类固有的某种劣根性的批判和自嘲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141" w:line="198" w:lineRule="exact"/>
        <w:ind w:left="0" w:right="0" w:firstLine="46"/>
      </w:pPr>
      <w:r>
        <w:rPr>
          <w:rStyle w:val="CharStyle904"/>
        </w:rPr>
        <w:t xml:space="preserve">I </w:t>
      </w:r>
      <w:r>
        <w:rPr>
          <w:rStyle w:val="CharStyle827"/>
        </w:rPr>
        <w:t>呢？随后阮籍的《猕猴赋》，很明显受到其影响。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72" w:lineRule="exact"/>
        <w:ind w:left="0" w:right="0" w:firstLine="605"/>
      </w:pPr>
      <w:r>
        <w:rPr>
          <w:rStyle w:val="CharStyle896"/>
        </w:rPr>
        <w:t>注释：</w:t>
      </w:r>
    </w:p>
    <w:p>
      <w:pPr>
        <w:pStyle w:val="Style406"/>
        <w:numPr>
          <w:ilvl w:val="0"/>
          <w:numId w:val="77"/>
        </w:numPr>
        <w:tabs>
          <w:tab w:leader="none" w:pos="8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2" w:lineRule="exact"/>
        <w:ind w:left="0" w:right="0" w:firstLine="605"/>
      </w:pPr>
      <w:r>
        <w:rPr>
          <w:lang w:val="zh-TW" w:eastAsia="zh-TW" w:bidi="zh-TW"/>
          <w:w w:val="100"/>
          <w:spacing w:val="0"/>
          <w:color w:val="000000"/>
          <w:position w:val="0"/>
        </w:rPr>
        <w:t>王孙：猴子的别称。</w:t>
      </w:r>
    </w:p>
    <w:p>
      <w:pPr>
        <w:pStyle w:val="Style406"/>
        <w:numPr>
          <w:ilvl w:val="0"/>
          <w:numId w:val="77"/>
        </w:numPr>
        <w:tabs>
          <w:tab w:leader="none" w:pos="8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2" w:lineRule="exact"/>
        <w:ind w:left="0" w:right="0" w:firstLine="605"/>
        <w:sectPr>
          <w:headerReference w:type="even" r:id="rId213"/>
          <w:headerReference w:type="default" r:id="rId214"/>
          <w:headerReference w:type="first" r:id="rId215"/>
          <w:titlePg/>
          <w:pgSz w:w="3879" w:h="5581"/>
          <w:pgMar w:top="795" w:left="90" w:right="319" w:bottom="46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原：推究，考察。造化：自然的创造化育。</w:t>
      </w:r>
    </w:p>
    <w:p>
      <w:pPr>
        <w:pStyle w:val="Style231"/>
        <w:numPr>
          <w:ilvl w:val="0"/>
          <w:numId w:val="77"/>
        </w:numPr>
        <w:tabs>
          <w:tab w:leader="none" w:pos="5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屈（丨说抉）奇：怪异。《淮南子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诠官训》：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圣人无屈奇之服，</w:t>
        <w:br/>
        <w:t>无瑰异之行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77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信：确实。为：制造，产生。此句言玄微奥妙之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道”确实生</w:t>
        <w:br/>
        <w:t>成了万物。本于《老子》：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道生一，一生二，二生三，三生万物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77"/>
        </w:numPr>
        <w:tabs>
          <w:tab w:leader="none" w:pos="5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观：外观。仪：仪表。言姨子外观丑陋，以下详细铺写其状。</w:t>
      </w:r>
    </w:p>
    <w:p>
      <w:pPr>
        <w:pStyle w:val="Style231"/>
        <w:numPr>
          <w:ilvl w:val="0"/>
          <w:numId w:val="77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颜：指面容。老公：老人。刘向《说苑，政理》：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（齐桓公）见</w:t>
        <w:br/>
        <w:t>一老公而问之，曰：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是为何谷</w:t>
      </w:r>
      <w:r>
        <w:rPr>
          <w:rStyle w:val="CharStyle258"/>
          <w:b w:val="0"/>
          <w:bCs w:val="0"/>
        </w:rPr>
        <w:t>？’1</w:t>
      </w:r>
    </w:p>
    <w:p>
      <w:pPr>
        <w:pStyle w:val="Style231"/>
        <w:numPr>
          <w:ilvl w:val="0"/>
          <w:numId w:val="77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睚喁〔丫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沅呀欧皆眸子不正之貌。呔〈丨说抉〉：《集韵》：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音玦，目深貌。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恤：似为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蹌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袋写〉之備。《集韵》：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饞譫，视</w:t>
        <w:br/>
        <w:t>恶貌。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此句写形。</w:t>
      </w:r>
    </w:p>
    <w:p>
      <w:pPr>
        <w:pStyle w:val="Style231"/>
        <w:numPr>
          <w:ilvl w:val="0"/>
          <w:numId w:val="77"/>
        </w:numPr>
        <w:tabs>
          <w:tab w:leader="none" w:pos="5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瞰（丨</w:t>
      </w:r>
      <w:r>
        <w:rPr>
          <w:rStyle w:val="CharStyle258"/>
          <w:b w:val="0"/>
          <w:bCs w:val="0"/>
        </w:rPr>
        <w:t>!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集）睫：目动貌。抉喹〈丨⑷</w:t>
      </w:r>
      <w:r>
        <w:rPr>
          <w:rStyle w:val="CharStyle258"/>
          <w:b w:val="0"/>
          <w:bCs w:val="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了抉灰〉：顾盼不定貌。</w:t>
      </w:r>
    </w:p>
    <w:p>
      <w:pPr>
        <w:pStyle w:val="Style231"/>
        <w:numPr>
          <w:ilvl w:val="0"/>
          <w:numId w:val="77"/>
        </w:numPr>
        <w:tabs>
          <w:tab w:leader="none" w:pos="6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匡：眼眶。規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厄同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額”。</w:t>
      </w:r>
    </w:p>
    <w:p>
      <w:pPr>
        <w:pStyle w:val="Style231"/>
        <w:numPr>
          <w:ilvl w:val="0"/>
          <w:numId w:val="77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跟〇</w:t>
      </w:r>
      <w:r>
        <w:rPr>
          <w:rStyle w:val="CharStyle258"/>
          <w:b w:val="0"/>
          <w:bCs w:val="0"/>
        </w:rPr>
        <w:t>11</w:t>
      </w:r>
      <w:r>
        <w:rPr>
          <w:rStyle w:val="CharStyle884"/>
          <w:b/>
          <w:bCs/>
        </w:rPr>
        <w:t>細桓闭目。瞑细）历：惊视状。隳离：脱落。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按，以上二句据《古文苑》补。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⑪鞋（哳亏〉、购（咖侯用平〉、齄⑷兮）、駚（咱何〕：均为</w:t>
        <w:br/>
        <w:t>象声词，彝息声。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⑫聿（妁俞〉役，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蠕动貌。此句言猴子常竖起耳朵以保持警觉。</w:t>
        <w:br/>
        <w:t>适知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偶尔发出小声。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440" w:right="0" w:hanging="113"/>
      </w:pP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嗛</w:t>
      </w:r>
      <w:r>
        <w:rPr>
          <w:rStyle w:val="CharStyle258"/>
          <w:b w:val="0"/>
          <w:bCs w:val="0"/>
        </w:rPr>
        <w:t>“I</w:t>
      </w:r>
      <w:r>
        <w:rPr>
          <w:rStyle w:val="CharStyle763"/>
          <w:b/>
          <w:bCs/>
        </w:rPr>
        <w:t>知贤含，通</w:t>
      </w:r>
      <w:r>
        <w:rPr>
          <w:rStyle w:val="CharStyle258"/>
          <w:b w:val="0"/>
          <w:bCs w:val="0"/>
        </w:rPr>
        <w:t>“</w:t>
      </w:r>
      <w:r>
        <w:rPr>
          <w:rStyle w:val="CharStyle884"/>
          <w:b/>
          <w:bCs/>
        </w:rPr>
        <w:t>衔</w:t>
      </w:r>
      <w:r>
        <w:rPr>
          <w:rStyle w:val="CharStyle258"/>
          <w:b w:val="0"/>
          <w:bCs w:val="0"/>
        </w:rPr>
        <w:t>”</w:t>
      </w:r>
      <w:r>
        <w:rPr>
          <w:rStyle w:val="CharStyle884"/>
          <w:b/>
          <w:bCs/>
        </w:rPr>
        <w:t>。聃（『如然咀皤貌。酴麴</w:t>
        <w:br/>
      </w:r>
      <w:r>
        <w:rPr>
          <w:rStyle w:val="CharStyle258"/>
          <w:b w:val="0"/>
          <w:bCs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加占邹〕：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无牙而咀皤之状。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⑭賴喟（祐乂</w:t>
      </w:r>
      <w:r>
        <w:rPr>
          <w:rStyle w:val="CharStyle258"/>
          <w:b w:val="0"/>
          <w:bCs w:val="0"/>
        </w:rPr>
        <w:t>!</w:t>
      </w:r>
      <w:r>
        <w:rPr>
          <w:rStyle w:val="CharStyle884"/>
          <w:b/>
          <w:bCs/>
        </w:rPr>
        <w:t>麻兮闭口貌。破硯（访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丨加皮现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开口貌。</w:t>
        <w:br/>
        <w:t>⑮觞齦（一宜〉、鰺諺〈</w:t>
      </w:r>
      <w:r>
        <w:rPr>
          <w:rStyle w:val="CharStyle258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出岩〉：都是第齿貌。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⑯啦哚（「知「如人冉〉：口动貌。嗫睨（的自</w:t>
      </w:r>
      <w:r>
        <w:rPr>
          <w:rStyle w:val="CharStyle258"/>
          <w:b w:val="0"/>
          <w:bCs w:val="0"/>
        </w:rPr>
        <w:t>6</w:t>
      </w:r>
      <w:r>
        <w:rPr>
          <w:rStyle w:val="CharStyle763"/>
          <w:b/>
          <w:bCs/>
        </w:rPr>
        <w:t>『涅儿口动。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睨，有出声之意。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⑫委输：运送。以物置于舟车上叫委，转运到他处交卸叫输。</w:t>
        <w:br/>
        <w:t>⑯兔蹲：像兔子那样两脚着地蹲坐。狗据：像狗那样四肢着地。</w:t>
        <w:br/>
        <w:t>⑬历鹿、喔咿（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意〉：象声词。</w:t>
      </w:r>
    </w:p>
    <w:p>
      <w:pPr>
        <w:pStyle w:val="Style26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  <w:sectPr>
          <w:pgSz w:w="4912" w:h="7261"/>
          <w:pgMar w:top="871" w:left="494" w:right="149" w:bottom="367" w:header="0" w:footer="3" w:gutter="0"/>
          <w:rtlGutter w:val="0"/>
          <w:cols w:space="720"/>
          <w:noEndnote/>
          <w:docGrid w:linePitch="360"/>
        </w:sectPr>
      </w:pPr>
      <w:r>
        <w:rPr>
          <w:rStyle w:val="CharStyle448"/>
        </w:rPr>
        <w:t>，742</w:t>
      </w:r>
      <w:r>
        <w:rPr>
          <w:rStyle w:val="CharStyle267"/>
        </w:rPr>
        <w:t xml:space="preserve"> ‘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55" w:line="140" w:lineRule="exact"/>
        <w:ind w:left="0" w:right="220" w:firstLine="0"/>
      </w:pPr>
      <w:r>
        <w:rPr>
          <w:rStyle w:val="CharStyle327"/>
        </w:rPr>
        <w:t>王孙賦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rStyle w:val="CharStyle258"/>
          <w:b w:val="0"/>
          <w:bCs w:val="0"/>
        </w:rPr>
        <w:t>@</w:t>
      </w:r>
      <w:r>
        <w:rPr>
          <w:rStyle w:val="CharStyle366"/>
          <w:b/>
          <w:bCs/>
        </w:rPr>
        <w:t>嗝嗝（拍革象声词。喷哦：呕吐声。嗷，</w:t>
      </w:r>
      <w:r>
        <w:rPr>
          <w:rStyle w:val="CharStyle258"/>
          <w:b w:val="0"/>
          <w:bCs w:val="0"/>
        </w:rPr>
        <w:t>“</w:t>
      </w:r>
      <w:r>
        <w:rPr>
          <w:rStyle w:val="CharStyle366"/>
          <w:b/>
          <w:bCs/>
        </w:rPr>
        <w:t>殼（</w:t>
      </w:r>
      <w:r>
        <w:rPr>
          <w:rStyle w:val="CharStyle258"/>
          <w:b w:val="0"/>
          <w:bCs w:val="0"/>
        </w:rPr>
        <w:t>㈨</w:t>
      </w:r>
      <w:r>
        <w:rPr>
          <w:rStyle w:val="CharStyle366"/>
          <w:b/>
          <w:bCs/>
        </w:rPr>
        <w:t>互广之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异体，原意为呕吐。《左传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哀公二十五年》：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臣有疾，异于人，若见</w:t>
        <w:br/>
        <w:t>之，君将敖之。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此处亦用作象声词。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⑬嗵〈</w:t>
      </w:r>
      <w:r>
        <w:rPr>
          <w:rStyle w:val="CharStyle258"/>
          <w:b w:val="0"/>
          <w:bCs w:val="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所失）嗅：象声词。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rStyle w:val="CharStyle258"/>
          <w:b w:val="0"/>
          <w:bCs w:val="0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僧慊（丨吐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响</w:t>
      </w:r>
      <w:r>
        <w:rPr>
          <w:rStyle w:val="CharStyle258"/>
          <w:b w:val="0"/>
          <w:bCs w:val="0"/>
        </w:rPr>
        <w:t>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件欠卜高傲，倨傲的样子。《骈雅，释训上》：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惜谦，抗竦也。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抵赣：也是傲慢的样子。这句是形容猴子姿态倨傲。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⑬盱閲（妞</w:t>
      </w:r>
      <w:r>
        <w:rPr>
          <w:rStyle w:val="CharStyle258"/>
          <w:b w:val="0"/>
          <w:bCs w:val="0"/>
        </w:rPr>
        <w:t>^</w:t>
      </w:r>
      <w:r>
        <w:rPr>
          <w:rStyle w:val="CharStyle366"/>
          <w:b/>
          <w:bCs/>
        </w:rPr>
        <w:t>了吁戏盱，仰目；鬩，争吵。此处似亦兼用作象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声词。醱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丨夕）：通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醢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，酸醋。《古文苑》章樵注此句云：“顾视</w:t>
        <w:br/>
        <w:t>不常，忽若吸酸，攒锁眉目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3"/>
      </w:pPr>
      <w:r>
        <w:rPr>
          <w:rStyle w:val="CharStyle909"/>
          <w:b/>
          <w:bCs/>
        </w:rPr>
        <w:t>⑭眙（你丨叱厶惊视貌。魄宛〉：目开状。睃总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窃视。晛（吋密〉：邪视。睇（咖世急视。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59"/>
      </w:pPr>
      <w:r>
        <w:rPr>
          <w:rStyle w:val="CharStyle884"/>
          <w:b/>
          <w:bCs/>
        </w:rPr>
        <w:t>〈沖品远》、燃冉）、嚅（劝如顺〉、跛（改笛、釐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匕丁资）：章樵注言此数字皆言其形状乖劣。蠕，通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牌”。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崭（</w:t>
      </w:r>
      <w:r>
        <w:rPr>
          <w:rStyle w:val="CharStyle258"/>
          <w:b w:val="0"/>
          <w:bCs w:val="0"/>
        </w:rPr>
        <w:t>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禅）岩：通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巉岩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，险竣貌。嵚（《种侵）崎：高峻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缥璜</w:t>
      </w:r>
      <w:r>
        <w:rPr>
          <w:rStyle w:val="CharStyle258"/>
          <w:b w:val="0"/>
          <w:bCs w:val="0"/>
        </w:rPr>
        <w:t>…16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〇砝票仄〉：轻捷，便捷。猓，通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僳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。潘（匕!如</w:t>
        <w:br/>
        <w:t>便〉：轻迅貌。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峰出、横施：纵横交错。此处言猴子动态纵横</w:t>
      </w:r>
      <w:r>
        <w:rPr>
          <w:rStyle w:val="CharStyle319"/>
          <w:b w:val="0"/>
          <w:bCs w:val="0"/>
        </w:rPr>
        <w:t>交错。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窈袤（</w:t>
      </w:r>
      <w:r>
        <w:rPr>
          <w:rStyle w:val="CharStyle258"/>
          <w:b w:val="0"/>
          <w:bCs w:val="0"/>
        </w:rPr>
        <w:t>…6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〇袅〉：细弱貌。褒，通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袅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。南朝陈江总《游栖霞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4"/>
      </w:pPr>
      <w:r>
        <w:rPr>
          <w:rStyle w:val="CharStyle386"/>
          <w:b w:val="0"/>
          <w:bCs w:val="0"/>
        </w:rPr>
        <w:t>寺》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91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披迳怜涂沉，攀条惜杳襃</w:t>
      </w:r>
      <w:r>
        <w:rPr>
          <w:rStyle w:val="CharStyle910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⑩牢落：零落荒芜貌。司马相如《上林赋》：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牟落陆离，浪漫远</w:t>
        <w:br/>
        <w:t>迁</w:t>
      </w:r>
      <w:r>
        <w:rPr>
          <w:rStyle w:val="CharStyle258"/>
          <w:b w:val="0"/>
          <w:bCs w:val="0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谿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丨夕）：山间之河沟，同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溪”。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柯</w:t>
      </w:r>
      <w:r>
        <w:rPr>
          <w:rStyle w:val="CharStyle258"/>
          <w:b w:val="0"/>
          <w:bCs w:val="0"/>
        </w:rPr>
        <w:t>0^</w:t>
      </w:r>
      <w:r>
        <w:rPr>
          <w:rStyle w:val="CharStyle366"/>
          <w:b/>
          <w:bCs/>
        </w:rPr>
        <w:t>苛枝千。此二句言猿猴有时拉着树枝盘旋摇荡，有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时攀住干枯的藤茎登上髙处。腐：枯枝。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颓：坠落。嬴细：《古文苑》作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细绌</w:t>
      </w:r>
      <w:r>
        <w:rPr>
          <w:rStyle w:val="CharStyle258"/>
          <w:b w:val="0"/>
          <w:bCs w:val="0"/>
        </w:rPr>
        <w:t>”</w:t>
      </w:r>
      <w:r>
        <w:rPr>
          <w:rStyle w:val="CharStyle366"/>
          <w:b/>
          <w:bCs/>
        </w:rPr>
        <w:t>。此处仍从《艺文类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聚》。嬴绌，伸屈貌。《荀子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非相》：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与时迁徙，与世偃仰，缓急蠃</w:t>
        <w:br/>
        <w:t>绌。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陆离：分散貌。此二句言其捉腐登高，似将坠落，却仍着于枝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60" w:right="0" w:hanging="9"/>
      </w:pPr>
      <w:r>
        <w:rPr>
          <w:rStyle w:val="CharStyle260"/>
        </w:rPr>
        <w:t>,743 ,</w:t>
      </w:r>
      <w:r>
        <w:br w:type="page"/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left"/>
        <w:spacing w:before="0" w:after="115" w:line="140" w:lineRule="exact"/>
        <w:ind w:left="200" w:right="0" w:firstLine="2"/>
      </w:pPr>
      <w:r>
        <w:rPr>
          <w:rStyle w:val="CharStyle327"/>
        </w:rPr>
        <w:t>王延寿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匕；众猴或屈或伸，忽然分散。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犀眺而电透：形容跳跃速度之快。透，跳跃。《附书‘音乐志</w:t>
        <w:br/>
        <w:t>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并二人戴竽，其匕有舞，忽然腾透而换易之。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犀跳，《古文苑》</w:t>
        <w:br/>
        <w:t>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群跳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，义似通而号上下文不侔，不可从。瓜悬、瓠（吣湖）垂：</w:t>
        <w:br/>
        <w:t>如瓠瓜（葫芦瓜）悬垂。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⑭寧（必拿）擭：搏斗。扬雄《羽猎陚》：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犀兕之抵触，熊罴之</w:t>
        <w:br/>
        <w:t>箏攫。”值：支撑。胙（丨丨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〇条间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釙（扣付厂，快速跳跃。《西京</w:t>
        <w:br/>
        <w:t>！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 xml:space="preserve">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纷纵体而迅赴。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自“上触手而挈攫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至“遂缨络以糜羁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，据</w:t>
        <w:br/>
        <w:t>《古文苑》</w:t>
      </w:r>
      <w:r>
        <w:rPr>
          <w:rStyle w:val="CharStyle319"/>
          <w:b w:val="0"/>
          <w:bCs w:val="0"/>
        </w:rPr>
        <w:t>补人。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@复</w:t>
      </w:r>
      <w:r>
        <w:rPr>
          <w:rStyle w:val="CharStyle258"/>
          <w:b w:val="0"/>
          <w:bCs w:val="0"/>
        </w:rPr>
        <w:t>46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258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凶去声〉：远。嫌（伽殊〉：同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倏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，迅疾。神：同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呻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申〕，疾速貌。左思《蜀都陚》：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鹰犬倏胂，蔚罗络幕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奄：忽然。此二句言猴群相互纠缠，忽然又疾速远逝。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辽落：同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寥落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，与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萧索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同为寂寞冷清之意。容与：闲暇</w:t>
        <w:br/>
        <w:t>自得。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⑫蹢：同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踯（冰丨直广，蹬踢。趺〈」旧抉疾行。咨、〈</w:t>
      </w:r>
      <w:r>
        <w:rPr>
          <w:rStyle w:val="CharStyle258"/>
          <w:b w:val="0"/>
          <w:bCs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了</w:t>
        <w:br/>
        <w:t>姿叹词。《玉篇》：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咨，嗟也。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亦作象声词，白居易《五弦弹‘恶</w:t>
        <w:br/>
        <w:t>郑之夺雅也》：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座中有一远方士，唧卿咨咨声不已。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瞰：用同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喊”。</w:t>
        <w:br/>
        <w:t>章樵注此二句云：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群逐跳踯迸逸，忽又攒聚一处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⑬嵚銮</w:t>
      </w:r>
      <w:r>
        <w:rPr>
          <w:rStyle w:val="CharStyle258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258"/>
          <w:b w:val="0"/>
          <w:bCs w:val="0"/>
        </w:rPr>
        <w:t>0</w:t>
      </w:r>
      <w:r>
        <w:rPr>
          <w:rStyle w:val="CharStyle909"/>
          <w:b/>
          <w:bCs/>
        </w:rPr>
        <w:t>寅高大，险峻</w:t>
      </w:r>
      <w:r>
        <w:rPr>
          <w:rStyle w:val="CharStyle797"/>
          <w:b w:val="0"/>
          <w:bCs w:val="0"/>
        </w:rPr>
        <w:t>。张衢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《思玄陚》：“嘉曾氏之归耕</w:t>
        <w:br/>
        <w:t>兮，慕历阪之嵚釜。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槲槌：往复驰逐。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臬〔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泊涅〉：木柱。唐刘禹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锡《机汲记》：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中植数尺之臬，辇</w:t>
        <w:br/>
        <w:t>石以壮其跳，如建标焉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⑩限（丨</w:t>
      </w:r>
      <w:r>
        <w:rPr>
          <w:rStyle w:val="CharStyle689"/>
          <w:b w:val="0"/>
          <w:bCs w:val="0"/>
        </w:rPr>
        <w:t>116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罗）缕：委曲。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章樵注云：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言围山驰逐，冀以捕之，乃登髙木舞跃自喜，忽又走</w:t>
        <w:br/>
        <w:t>佚，终难获。捕者空委曲多方耳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⑪糟：酒糟。釀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！厘厶薄酒。《史记，屈原贾生列传》：“众人皆</w:t>
        <w:br/>
        <w:t>醉，何不哺其糟而啜其醻</w:t>
      </w:r>
      <w:r>
        <w:rPr>
          <w:rStyle w:val="CharStyle258"/>
          <w:b w:val="0"/>
          <w:bCs w:val="0"/>
        </w:rPr>
        <w:t>?”</w:t>
      </w:r>
    </w:p>
    <w:p>
      <w:pPr>
        <w:pStyle w:val="Style911"/>
        <w:widowControl w:val="0"/>
        <w:keepNext w:val="0"/>
        <w:keepLines w:val="0"/>
        <w:shd w:val="clear" w:color="auto" w:fill="auto"/>
        <w:bidi w:val="0"/>
        <w:jc w:val="both"/>
        <w:spacing w:before="0" w:after="0" w:line="120" w:lineRule="exact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，744</w:t>
      </w:r>
      <w:r>
        <w:rPr>
          <w:rStyle w:val="CharStyle913"/>
        </w:rPr>
        <w:t xml:space="preserve"> ,</w:t>
      </w:r>
      <w:r>
        <w:br w:type="page"/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112" w:line="140" w:lineRule="exact"/>
        <w:ind w:left="0" w:right="180" w:firstLine="0"/>
      </w:pPr>
      <w:r>
        <w:rPr>
          <w:rStyle w:val="CharStyle327"/>
        </w:rPr>
        <w:t>王孙赋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⑫绢：章樵注：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踎，火缘反，急疾也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⑬醐（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叩哄《止字通》：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颟，王延寿《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！孙赋》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注：着</w:t>
        <w:br/>
        <w:t>酒颠顿状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⑭挈：通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拿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。鬃：颈上长毛。缣</w:t>
      </w:r>
      <w:r>
        <w:rPr>
          <w:rStyle w:val="CharStyle258"/>
          <w:b w:val="0"/>
          <w:bCs w:val="0"/>
        </w:rPr>
        <w:t>…</w:t>
      </w:r>
      <w:r>
        <w:rPr>
          <w:rStyle w:val="CharStyle884"/>
          <w:b/>
          <w:bCs/>
        </w:rPr>
        <w:t>冶涅〉：以绳索缠束缨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络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缠绕。孙绰《游天台山赋序》：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方解缨络，永托兹岭，不任吟想</w:t>
        <w:br/>
        <w:t>之至，聊奋藻以散怀。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縻羁：拘禁。此二句言猎人扣住猴子的脖颈，</w:t>
        <w:br/>
        <w:t>以绳捆绑缠绕后拘禁起来。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4088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⑬吸呷〈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258"/>
          <w:b w:val="0"/>
          <w:bCs w:val="0"/>
        </w:rPr>
        <w:t>5</w:t>
      </w:r>
      <w:r>
        <w:rPr>
          <w:rStyle w:val="CharStyle884"/>
          <w:b/>
          <w:bCs/>
        </w:rPr>
        <w:t>匣形容众声杂沓。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180" w:firstLine="0"/>
        <w:sectPr>
          <w:headerReference w:type="even" r:id="rId216"/>
          <w:headerReference w:type="default" r:id="rId217"/>
          <w:headerReference w:type="first" r:id="rId218"/>
          <w:pgSz w:w="4912" w:h="7261"/>
          <w:pgMar w:top="547" w:left="394" w:right="237" w:bottom="371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,745 ,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center"/>
        <w:spacing w:before="0" w:after="1253" w:line="10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jc w:val="center"/>
        <w:spacing w:before="0" w:after="148" w:line="170" w:lineRule="exact"/>
        <w:ind w:left="20" w:right="0" w:firstLine="0"/>
      </w:pPr>
      <w:bookmarkStart w:id="82" w:name="bookmark82"/>
      <w:r>
        <w:rPr>
          <w:rStyle w:val="CharStyle914"/>
        </w:rPr>
        <w:t>刘梁</w:t>
      </w:r>
      <w:bookmarkEnd w:id="82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288"/>
      </w:pPr>
      <w:r>
        <w:pict>
          <v:shape id="_x0000_s1186" type="#_x0000_t75" style="position:absolute;margin-left:-19.55pt;margin-top:130.2pt;width:44.65pt;height:14.9pt;z-index:-125829368;mso-wrap-distance-left:5pt;mso-wrap-distance-right:5pt;mso-position-horizontal-relative:margin" wrapcoords="0 0 21600 0 21600 21600 0 21600 0 0">
            <v:imagedata r:id="rId219" r:href="rId220"/>
            <w10:wrap type="topAndBottom" anchorx="margin"/>
          </v:shape>
        </w:pict>
      </w:r>
      <w:r>
        <w:rPr>
          <w:lang w:val="zh-TW" w:eastAsia="zh-TW" w:bidi="zh-TW"/>
          <w:w w:val="100"/>
          <w:spacing w:val="0"/>
          <w:color w:val="000000"/>
          <w:position w:val="0"/>
        </w:rPr>
        <w:t>刘梁，生卒年不详，字曼山，一名岑，东平宁</w:t>
        <w:br/>
        <w:t>阳（今山东宁阳县）人，少孤贫，卖书自给。他恨</w:t>
        <w:br/>
      </w:r>
      <w:r>
        <w:rPr>
          <w:rStyle w:val="CharStyle258"/>
          <w:b w:val="0"/>
          <w:bCs w:val="0"/>
        </w:rPr>
        <w:t>“</w:t>
      </w:r>
      <w:r>
        <w:rPr>
          <w:rStyle w:val="CharStyle366"/>
          <w:b/>
          <w:bCs/>
        </w:rPr>
        <w:t>世多利交，以邪曲相党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，作《破群论》，时人称</w:t>
        <w:br/>
        <w:t>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仲尼作《春秋》，乱臣知惧；今此论之作，俗</w:t>
        <w:br/>
        <w:t>士岂不愧心。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惜文不存。又作《辩和同之论》，辩</w:t>
        <w:br/>
      </w:r>
      <w:r>
        <w:rPr>
          <w:rStyle w:val="CharStyle366"/>
          <w:b/>
          <w:bCs/>
        </w:rPr>
        <w:t>调和与附和之是非。桓帝时，举孝廉，除北新城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今河北徐水县西南〉长，大兴讲舍，延聚生徒数百</w:t>
        <w:br/>
        <w:t>人，朝夕诵读，儒化大行。特召人拜尚书郎。后迁</w:t>
        <w:br/>
        <w:t>野王（在今河南沁阳县）令，未行。光和〇</w:t>
      </w:r>
      <w:r>
        <w:rPr>
          <w:rStyle w:val="CharStyle258"/>
          <w:b w:val="0"/>
          <w:bCs w:val="0"/>
        </w:rPr>
        <w:t>78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  <w:br/>
      </w:r>
      <w:r>
        <w:rPr>
          <w:rStyle w:val="CharStyle258"/>
          <w:b w:val="0"/>
          <w:bCs w:val="0"/>
        </w:rPr>
        <w:t>184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年）中病卒。今存《辩和同之论》、《除北新城长</w:t>
        <w:br/>
        <w:t>告县人》及残篇《七举》。传在《后汉书》卷八十下</w:t>
        <w:br/>
        <w:t>《文苑传下》。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jc w:val="left"/>
        <w:spacing w:before="0" w:after="1832" w:line="90" w:lineRule="exact"/>
        <w:ind w:left="1200" w:right="0" w:hanging="7"/>
      </w:pPr>
      <w:r>
        <w:rPr>
          <w:rStyle w:val="CharStyle661"/>
        </w:rPr>
        <w:t>全汉賦评注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74" w:lineRule="exact"/>
        <w:ind w:left="0" w:right="0" w:firstLine="291"/>
      </w:pPr>
      <w:r>
        <w:rPr>
          <w:lang w:val="zh-TW" w:eastAsia="zh-TW" w:bidi="zh-TW"/>
          <w:w w:val="100"/>
          <w:color w:val="000000"/>
          <w:position w:val="0"/>
        </w:rPr>
        <w:t>丹墀缥壁气紫柱红梁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。桷榱朱绿</w:t>
      </w:r>
      <w:r>
        <w:rPr>
          <w:rStyle w:val="CharStyle597"/>
        </w:rPr>
        <w:t xml:space="preserve">' </w:t>
      </w:r>
      <w:r>
        <w:rPr>
          <w:lang w:val="zh-TW" w:eastAsia="zh-TW" w:bidi="zh-TW"/>
          <w:w w:val="100"/>
          <w:color w:val="000000"/>
          <w:position w:val="0"/>
        </w:rPr>
        <w:t>藻税玄</w:t>
        <w:br/>
        <w:t>黄镂以金碧气杂以夜光％鸿台百层②,；干云参</w:t>
        <w:br/>
        <w:t>差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。仰观八极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，遊目无涯。玉树青葱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，鸾鹤并</w:t>
        <w:br/>
        <w:t>栖。随珠明月⑪，照曜其被</w:t>
        <w:br/>
        <w:t>绿柱朱榱，青缫璧挡</w:t>
        <w:br/>
        <w:t>华组之缨，从风纷纭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74" w:lineRule="exact"/>
        <w:ind w:left="0" w:right="0" w:firstLine="291"/>
      </w:pPr>
      <w:r>
        <w:rPr>
          <w:lang w:val="zh-TW" w:eastAsia="zh-TW" w:bidi="zh-TW"/>
          <w:w w:val="100"/>
          <w:color w:val="000000"/>
          <w:position w:val="0"/>
        </w:rPr>
        <w:t>珮则结绿，悬黎宝之妙微@，荷彩昭烂气流景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74" w:lineRule="exact"/>
        <w:ind w:left="0" w:right="0" w:firstLine="46"/>
      </w:pPr>
      <w:r>
        <w:rPr>
          <w:lang w:val="zh-TW" w:eastAsia="zh-TW" w:bidi="zh-TW"/>
          <w:w w:val="100"/>
          <w:color w:val="000000"/>
          <w:position w:val="0"/>
        </w:rPr>
        <w:t>扬晖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74" w:lineRule="exact"/>
        <w:ind w:left="0" w:right="0" w:firstLine="291"/>
      </w:pPr>
      <w:r>
        <w:rPr>
          <w:lang w:val="zh-TW" w:eastAsia="zh-TW" w:bidi="zh-TW"/>
          <w:w w:val="100"/>
          <w:color w:val="000000"/>
          <w:position w:val="0"/>
        </w:rPr>
        <w:t>黼黻之服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，纱毅之裳</w:t>
      </w:r>
      <w:r>
        <w:rPr>
          <w:rStyle w:val="CharStyle597"/>
        </w:rPr>
        <w:t>'</w:t>
      </w:r>
      <w:r>
        <w:rPr>
          <w:lang w:val="zh-TW" w:eastAsia="zh-TW" w:bidi="zh-TW"/>
          <w:w w:val="100"/>
          <w:color w:val="000000"/>
          <w:position w:val="0"/>
        </w:rPr>
        <w:t>繁饰参差</w:t>
      </w:r>
      <w:r>
        <w:rPr>
          <w:rStyle w:val="CharStyle597"/>
        </w:rPr>
        <w:t xml:space="preserve">' </w:t>
      </w:r>
      <w:r>
        <w:rPr>
          <w:lang w:val="zh-TW" w:eastAsia="zh-TW" w:bidi="zh-TW"/>
          <w:w w:val="100"/>
          <w:color w:val="000000"/>
          <w:position w:val="0"/>
        </w:rPr>
        <w:t>微鲜若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霜气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74" w:lineRule="exact"/>
        <w:ind w:left="0" w:right="0" w:firstLine="291"/>
      </w:pPr>
      <w:r>
        <w:rPr>
          <w:lang w:val="zh-TW" w:eastAsia="zh-TW" w:bidi="zh-TW"/>
          <w:w w:val="100"/>
          <w:color w:val="000000"/>
          <w:position w:val="0"/>
        </w:rPr>
        <w:t>双辕覆井，芰荷垂英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74" w:lineRule="exact"/>
        <w:ind w:left="0" w:right="0" w:firstLine="291"/>
      </w:pPr>
      <w:r>
        <w:rPr>
          <w:lang w:val="zh-TW" w:eastAsia="zh-TW" w:bidi="zh-TW"/>
          <w:w w:val="100"/>
          <w:color w:val="000000"/>
          <w:position w:val="0"/>
        </w:rPr>
        <w:t>九旒之冕，散耀垂文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  <w:r>
        <w:br w:type="page"/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83" w:line="100" w:lineRule="exact"/>
        <w:ind w:left="16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対梁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先生昭然神悟，霍尔体轻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7"/>
      </w:pPr>
      <w:r>
        <w:rPr>
          <w:lang w:val="zh-TW" w:eastAsia="zh-TW" w:bidi="zh-TW"/>
          <w:w w:val="100"/>
          <w:color w:val="000000"/>
          <w:position w:val="0"/>
        </w:rPr>
        <w:t>天马之号，出自西域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，纤阿为右，御以术仪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</w:t>
        <w:br/>
        <w:t>揽辔舒节，凌云先螭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7"/>
      </w:pPr>
      <w:r>
        <w:rPr>
          <w:lang w:val="zh-TW" w:eastAsia="zh-TW" w:bidi="zh-TW"/>
          <w:w w:val="100"/>
          <w:color w:val="000000"/>
          <w:position w:val="0"/>
        </w:rPr>
        <w:t>蒭豢既陈，异馔并羞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。勺药之调煎炙蒸豚。</w:t>
        <w:br/>
        <w:t>酤以醯醢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，和以蜜饴。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7"/>
      </w:pPr>
      <w:r>
        <w:rPr>
          <w:lang w:val="zh-TW" w:eastAsia="zh-TW" w:bidi="zh-TW"/>
          <w:w w:val="100"/>
          <w:color w:val="000000"/>
          <w:position w:val="0"/>
        </w:rPr>
        <w:t>菰粱之饭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，人口业流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。送以熊蹢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，咽以豹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3" w:lineRule="exact"/>
        <w:ind w:left="0" w:right="0" w:firstLine="50"/>
      </w:pPr>
      <w:r>
        <w:rPr>
          <w:lang w:val="zh-TW" w:eastAsia="zh-TW" w:bidi="zh-TW"/>
          <w:w w:val="100"/>
          <w:spacing w:val="0"/>
          <w:color w:val="000000"/>
          <w:position w:val="0"/>
        </w:rPr>
        <w:t>胎。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7"/>
      </w:pPr>
      <w:r>
        <w:rPr>
          <w:lang w:val="zh-TW" w:eastAsia="zh-TW" w:bidi="zh-TW"/>
          <w:w w:val="100"/>
          <w:color w:val="000000"/>
          <w:position w:val="0"/>
        </w:rPr>
        <w:t>鲤舭之脍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，分毫析釐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595"/>
        <w:tabs>
          <w:tab w:leader="none" w:pos="1888" w:val="right"/>
          <w:tab w:leader="none" w:pos="267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7"/>
      </w:pPr>
      <w:r>
        <w:rPr>
          <w:lang w:val="zh-TW" w:eastAsia="zh-TW" w:bidi="zh-TW"/>
          <w:w w:val="100"/>
          <w:color w:val="000000"/>
          <w:position w:val="0"/>
        </w:rPr>
        <w:t>仲尼敕元意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，素道信而不疑。友四子于载师</w:t>
        <w:br/>
        <w:t>道、王道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，圣以自所谓在富而好礼命世之雄儒</w:t>
        <w:br/>
        <w:t>也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  <w:r>
        <w:rPr>
          <w:rStyle w:val="CharStyle597"/>
        </w:rPr>
        <w:tab/>
        <w:t>’</w:t>
        <w:tab/>
        <w:t>’</w:t>
      </w:r>
    </w:p>
    <w:p>
      <w:pPr>
        <w:pStyle w:val="Style595"/>
        <w:tabs>
          <w:tab w:leader="none" w:pos="267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7"/>
      </w:pPr>
      <w:r>
        <w:rPr>
          <w:lang w:val="zh-TW" w:eastAsia="zh-TW" w:bidi="zh-TW"/>
          <w:w w:val="100"/>
          <w:color w:val="000000"/>
          <w:position w:val="0"/>
        </w:rPr>
        <w:t>在昔上人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，躭述古学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，处穷困不易薄常，在</w:t>
        <w:br/>
        <w:t>盈溢不变其操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  <w:r>
        <w:rPr>
          <w:rStyle w:val="CharStyle597"/>
        </w:rPr>
        <w:tab/>
      </w:r>
      <w:r>
        <w:rPr>
          <w:rStyle w:val="CharStyle917"/>
        </w:rPr>
        <w:t>，: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设极九变之乐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，而作四诘十二之倡也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rStyle w:val="CharStyle258"/>
          <w:b w:val="0"/>
          <w:bCs w:val="0"/>
        </w:rPr>
        <w:t>。…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122" w:line="193" w:lineRule="exact"/>
        <w:ind w:left="0" w:right="0" w:firstLine="307"/>
      </w:pPr>
      <w:r>
        <w:rPr>
          <w:lang w:val="zh-TW" w:eastAsia="zh-TW" w:bidi="zh-TW"/>
          <w:w w:val="100"/>
          <w:color w:val="000000"/>
          <w:position w:val="0"/>
        </w:rPr>
        <w:t>秦悱赵舞，奋袖低仰，跳丸跃剑，腾虚蹈空。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07"/>
      </w:pPr>
      <w:r>
        <w:rPr>
          <w:rStyle w:val="CharStyle896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07"/>
        <w:sectPr>
          <w:pgSz w:w="3598" w:h="5240"/>
          <w:pgMar w:top="331" w:left="423" w:right="38" w:bottom="624" w:header="0" w:footer="3" w:gutter="0"/>
          <w:rtlGutter w:val="0"/>
          <w:cols w:space="720"/>
          <w:noEndnote/>
          <w:docGrid w:linePitch="360"/>
        </w:sectPr>
      </w:pPr>
      <w:r>
        <w:rPr>
          <w:rStyle w:val="CharStyle827"/>
        </w:rPr>
        <w:t>此文系残篇。《七举》属</w:t>
      </w:r>
      <w:r>
        <w:rPr>
          <w:rStyle w:val="CharStyle904"/>
        </w:rPr>
        <w:t>“</w:t>
      </w:r>
      <w:r>
        <w:rPr>
          <w:rStyle w:val="CharStyle827"/>
        </w:rPr>
        <w:t>七</w:t>
      </w:r>
      <w:r>
        <w:rPr>
          <w:rStyle w:val="CharStyle904"/>
        </w:rPr>
        <w:t>’’</w:t>
      </w:r>
      <w:r>
        <w:rPr>
          <w:rStyle w:val="CharStyle827"/>
        </w:rPr>
        <w:t>体，源于枚乘</w:t>
        <w:br/>
      </w:r>
      <w:r>
        <w:rPr>
          <w:rStyle w:val="CharStyle225"/>
        </w:rPr>
        <w:t>《七发》。</w:t>
      </w:r>
      <w:r>
        <w:rPr>
          <w:rStyle w:val="CharStyle904"/>
        </w:rPr>
        <w:t>“</w:t>
      </w:r>
      <w:r>
        <w:rPr>
          <w:rStyle w:val="CharStyle827"/>
        </w:rPr>
        <w:t>七</w:t>
      </w:r>
      <w:r>
        <w:rPr>
          <w:rStyle w:val="CharStyle904"/>
        </w:rPr>
        <w:t>”</w:t>
      </w:r>
      <w:r>
        <w:rPr>
          <w:rStyle w:val="CharStyle827"/>
        </w:rPr>
        <w:t>类文体的作品均写七事，最后又多以</w:t>
        <w:br/>
        <w:t>要言妙道说服对方。此文现仅存宫馆、容饰、声色、</w:t>
        <w:br/>
      </w:r>
      <w:r>
        <w:rPr>
          <w:rStyle w:val="CharStyle622"/>
        </w:rPr>
        <w:t>饮食片段。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3"/>
      </w:pPr>
      <w:bookmarkStart w:id="83" w:name="bookmark83"/>
      <w:r>
        <w:rPr>
          <w:rStyle w:val="CharStyle914"/>
        </w:rPr>
        <w:t>注释：</w:t>
      </w:r>
      <w:bookmarkEnd w:id="83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①丹墀：红色台阶。《文选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张衡，西京賦》：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青琐丹墀</w:t>
      </w:r>
      <w:r>
        <w:rPr>
          <w:rStyle w:val="CharStyle258"/>
          <w:b w:val="0"/>
          <w:bCs w:val="0"/>
        </w:rPr>
        <w:t>。” 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向注：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丹墀，阶也，以丹漆涂之。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缥壁：青爿色的墙壁。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紫柱红梁：紫色的柱子，红色的屋梁。</w:t>
      </w:r>
    </w:p>
    <w:p>
      <w:pPr>
        <w:pStyle w:val="Style231"/>
        <w:numPr>
          <w:ilvl w:val="0"/>
          <w:numId w:val="79"/>
        </w:numPr>
        <w:tabs>
          <w:tab w:leader="none" w:pos="5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桷、榱：都是指安在梁上支撑瓦片的木条，即橡子。</w:t>
      </w:r>
    </w:p>
    <w:p>
      <w:pPr>
        <w:pStyle w:val="Style231"/>
        <w:numPr>
          <w:ilvl w:val="0"/>
          <w:numId w:val="79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884"/>
          <w:b/>
          <w:bCs/>
        </w:rPr>
        <w:t>藻税梁上有彩画的短柱。税，梁上短柱。</w:t>
      </w:r>
    </w:p>
    <w:p>
      <w:pPr>
        <w:pStyle w:val="Style231"/>
        <w:numPr>
          <w:ilvl w:val="0"/>
          <w:numId w:val="79"/>
        </w:numPr>
        <w:tabs>
          <w:tab w:leader="none" w:pos="6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金碧：黄金和玉石。这句是指在建筑物上镶上金玉。</w:t>
      </w:r>
    </w:p>
    <w:p>
      <w:pPr>
        <w:pStyle w:val="Style231"/>
        <w:numPr>
          <w:ilvl w:val="0"/>
          <w:numId w:val="79"/>
        </w:numPr>
        <w:tabs>
          <w:tab w:leader="none" w:pos="6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夜光：一种能发光的宝珠。</w:t>
      </w:r>
    </w:p>
    <w:p>
      <w:pPr>
        <w:pStyle w:val="Style231"/>
        <w:numPr>
          <w:ilvl w:val="0"/>
          <w:numId w:val="79"/>
        </w:numPr>
        <w:tabs>
          <w:tab w:leader="none" w:pos="5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鸿台：秦始皇时所筑高台。《三辅黄图》：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‘鸿台，秦始皇二十七</w:t>
        <w:br/>
        <w:t>年（前</w:t>
      </w:r>
      <w:r>
        <w:rPr>
          <w:rStyle w:val="CharStyle258"/>
          <w:b w:val="0"/>
          <w:bCs w:val="0"/>
        </w:rPr>
        <w:t>220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年）筑，高四十丈。上起观宇，帝尝射飞鸿于台上，故号</w:t>
        <w:br/>
        <w:t>鸿台。《汉书》惠帝四年，长乐宫鸿台灾。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这里泛指高台。</w:t>
      </w:r>
    </w:p>
    <w:p>
      <w:pPr>
        <w:pStyle w:val="Style231"/>
        <w:numPr>
          <w:ilvl w:val="0"/>
          <w:numId w:val="79"/>
        </w:numPr>
        <w:tabs>
          <w:tab w:leader="none" w:pos="6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干云：千犯云层。参差：不齐貌。</w:t>
      </w:r>
    </w:p>
    <w:p>
      <w:pPr>
        <w:pStyle w:val="Style231"/>
        <w:numPr>
          <w:ilvl w:val="0"/>
          <w:numId w:val="79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八极：喻最边远的地方。《淮南子，墜形训》：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九州之外有八殡，</w:t>
        <w:br/>
        <w:t>八殡之外有八纮，八纮之外有八级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79"/>
        </w:numPr>
        <w:tabs>
          <w:tab w:leader="none" w:pos="5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玉树：用宝玉制作的树。青葸：指翠绿色的玉树。《文选，扬雄</w:t>
        <w:br/>
      </w:r>
      <w:r>
        <w:rPr>
          <w:rStyle w:val="CharStyle236"/>
          <w:b/>
          <w:bCs/>
        </w:rPr>
        <w:t>〈甘泉賦〉》：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翠玉树之青葱兮。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吕向注：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青葱，玉树色也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⑪随珠：亦作隋珠，传说中的一种明珠。《淮南子，览冥训》：“譬</w:t>
        <w:br/>
        <w:t>如隋侯之珠，和氏之璧，得之者富，失之者贫。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髙诱注：“瘠侯见大</w:t>
        <w:br/>
        <w:t>蛇伤断，以药敷之。后蛇于江中含大珠以报之，因曰隋侯之珠，盖明</w:t>
        <w:br/>
        <w:t>月珠也。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明月：宝珠名。《楚辞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九章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涉江》：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被明月兮佩宝璐。”王</w:t>
        <w:br/>
        <w:t>逸注：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言己背被明月之珠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⑫陂：池。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rStyle w:val="CharStyle884"/>
          <w:b/>
          <w:bCs/>
        </w:rPr>
        <w:t>⑬青缫青色的丝帛，用以荐玉。璧挡：以璧饰椽头。《文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选</w:t>
      </w:r>
      <w:r>
        <w:rPr>
          <w:rStyle w:val="CharStyle304"/>
          <w:b w:val="0"/>
          <w:bCs w:val="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司马相如</w:t>
      </w:r>
      <w:r>
        <w:rPr>
          <w:rStyle w:val="CharStyle258"/>
          <w:b w:val="0"/>
          <w:bCs w:val="0"/>
        </w:rPr>
        <w:t>.</w:t>
      </w:r>
      <w:r>
        <w:rPr>
          <w:rStyle w:val="CharStyle236"/>
          <w:b/>
          <w:bCs/>
        </w:rPr>
        <w:t>〈上林賦〉》：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华榱璧挡。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张铣注：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璧挡，以璧饰橡首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0"/>
      </w:pPr>
      <w:r>
        <w:rPr>
          <w:rStyle w:val="CharStyle259"/>
        </w:rPr>
        <w:t>也</w:t>
      </w:r>
      <w:r>
        <w:rPr>
          <w:rStyle w:val="CharStyle26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⑭华组：冠上华美的带子。从风纷纭：随风</w:t>
      </w:r>
      <w:r>
        <w:rPr>
          <w:rStyle w:val="CharStyle319"/>
          <w:b w:val="0"/>
          <w:bCs w:val="0"/>
        </w:rPr>
        <w:t>飘动。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此句又</w:t>
      </w:r>
      <w:r>
        <w:rPr>
          <w:rStyle w:val="CharStyle319"/>
          <w:b w:val="0"/>
          <w:bCs w:val="0"/>
        </w:rPr>
        <w:t>见曹植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0"/>
        <w:sectPr>
          <w:headerReference w:type="even" r:id="rId221"/>
          <w:headerReference w:type="default" r:id="rId222"/>
          <w:pgSz w:w="4910" w:h="7484"/>
          <w:pgMar w:top="820" w:left="394" w:right="234" w:bottom="333" w:header="0" w:footer="3" w:gutter="0"/>
          <w:rtlGutter w:val="0"/>
          <w:cols w:space="720"/>
          <w:noEndnote/>
          <w:docGrid w:linePitch="360"/>
        </w:sectPr>
      </w:pPr>
      <w:r>
        <w:rPr>
          <w:rStyle w:val="CharStyle236"/>
          <w:b/>
          <w:bCs/>
        </w:rPr>
        <w:t>《七启》。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⑮结绿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美玉名。《史记，范睢蔡泽列传》：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宋有结绿，梁有县黎，</w:t>
        <w:br/>
        <w:t>楚有和璞。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妙微：喻精美之极。此句又见曹椬《七启》。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⑯荷彩：当作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符采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，玉之横文也。昭烂：光泽灿烂。《文选-扬</w:t>
        <w:br/>
        <w:t>雄〈甘泉陚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半散昭烂，粲以成章。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吕延济注：“谓分布而光明文</w:t>
        <w:br/>
        <w:t>章也。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此句又见曹植《七启》。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⑬景、晖：都是指日光。此句又见曹植《七启》。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⑬黼黻：古代礼服上所绣的华美花纹。《淮南子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说林训》：“黼截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之美，在于抒轴。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高诱注：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白与黑为黼，青与赤为黻，皆文衣也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此句又见曹植《七启》。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⑬毅：一种丝织品。《汉书，江充传》：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衣纱毅禅衣。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师古注：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纱穀，纺丝而织之也。轻者为纱，，绉者为毅。</w:t>
      </w:r>
      <w:r>
        <w:rPr>
          <w:rStyle w:val="CharStyle258"/>
          <w:b w:val="0"/>
          <w:bCs w:val="0"/>
        </w:rPr>
        <w:t>”</w:t>
      </w:r>
      <w:r>
        <w:rPr>
          <w:rStyle w:val="CharStyle366"/>
          <w:b/>
          <w:bCs/>
        </w:rPr>
        <w:t>此句又见曹植《七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启》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繁饰：众多的彩饰。《墨子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非命中</w:t>
      </w:r>
      <w:r>
        <w:rPr>
          <w:rStyle w:val="CharStyle258"/>
          <w:b w:val="0"/>
          <w:bCs w:val="0"/>
        </w:rPr>
        <w:t>》5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繁饰有命。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《楚辞-离</w:t>
        <w:br/>
        <w:t>骚》:“佩滨纷其繁饰兮</w:t>
      </w:r>
      <w:r>
        <w:rPr>
          <w:rStyle w:val="CharStyle797"/>
          <w:b w:val="0"/>
          <w:bCs w:val="0"/>
        </w:rPr>
        <w:t>，芳菲</w:t>
      </w:r>
      <w:r>
        <w:rPr>
          <w:lang w:val="zh-TW" w:eastAsia="zh-TW" w:bidi="zh-TW"/>
          <w:w w:val="100"/>
          <w:spacing w:val="0"/>
          <w:color w:val="000000"/>
          <w:position w:val="0"/>
        </w:rPr>
        <w:t>菲其弥章。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此句又见曹植《七启》。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微鲜：精妙鲜明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此句又见曹植《七启》。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rStyle w:val="CharStyle258"/>
          <w:b w:val="0"/>
          <w:bCs w:val="0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双辕：《文选，何平叔〈景福殿賦〉》</w:t>
      </w:r>
      <w:r>
        <w:rPr>
          <w:rStyle w:val="CharStyle258"/>
          <w:b w:val="0"/>
          <w:bCs w:val="0"/>
        </w:rPr>
        <w:t>“</w:t>
      </w:r>
      <w:r>
        <w:rPr>
          <w:rStyle w:val="CharStyle884"/>
          <w:b/>
          <w:bCs/>
        </w:rPr>
        <w:t>双辕是荷”李善注任承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檐以荷众材也。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芰荷：抽出水面的荷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英：花，指荷花。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旗：古代冕冠前后垂下的玉串。《礼记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玉藻》：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天子玉籌，十</w:t>
        <w:br/>
        <w:t>有二旒。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应劭《汉官仪》：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暮，公侯九斿〈同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旒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）者也。”散皤垂</w:t>
        <w:br/>
        <w:t>文：喻旒的光耀文采。此句又见曹植《七启》。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⑭昭然：明白的样子，即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神悟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。霍尔：即霍然，忽然。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天马：汉代对来自西域良马的称号，意即神马。汉武帝很迷信，</w:t>
        <w:br/>
        <w:t>《汉书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武帝纪》载，元鼎四年（前</w:t>
      </w:r>
      <w:r>
        <w:rPr>
          <w:rStyle w:val="CharStyle258"/>
          <w:b w:val="0"/>
          <w:bCs w:val="0"/>
        </w:rPr>
        <w:t>”3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六月，得宝鼎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。秋，</w:t>
        <w:br/>
        <w:t>马生渥洼水中，作《宝鼎》、《天马》之歌。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太初四年（前</w:t>
      </w:r>
      <w:r>
        <w:rPr>
          <w:rStyle w:val="CharStyle258"/>
          <w:b w:val="0"/>
          <w:bCs w:val="0"/>
        </w:rPr>
        <w:t>101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年》，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贰师将军广利斩大宛王首，获汗血马，作《西极天马之歌</w:t>
      </w:r>
      <w:r>
        <w:rPr>
          <w:rStyle w:val="CharStyle258"/>
          <w:b w:val="0"/>
          <w:bCs w:val="0"/>
        </w:rPr>
        <w:t>》。”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纤阿：传说古代揸长驾车的人。《文选，司马相如〈子虚賦</w:t>
      </w:r>
      <w:r>
        <w:rPr>
          <w:rStyle w:val="CharStyle258"/>
          <w:b w:val="0"/>
          <w:bCs w:val="0"/>
        </w:rPr>
        <w:t>〉》: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阳子骖乘，纤阿为御。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李善引郭璞曰：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纤阿，古之善御者。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术仪</w:t>
      </w:r>
      <w:r>
        <w:rPr>
          <w:rStyle w:val="CharStyle258"/>
          <w:b w:val="0"/>
          <w:bCs w:val="0"/>
        </w:rPr>
        <w:t>: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rStyle w:val="CharStyle260"/>
        </w:rPr>
        <w:t>^ 750 ^</w:t>
      </w:r>
      <w:r>
        <w:br w:type="page"/>
      </w:r>
    </w:p>
    <w:p>
      <w:pPr>
        <w:pStyle w:val="Style524"/>
        <w:widowControl w:val="0"/>
        <w:keepNext w:val="0"/>
        <w:keepLines w:val="0"/>
        <w:shd w:val="clear" w:color="auto" w:fill="auto"/>
        <w:bidi w:val="0"/>
        <w:jc w:val="right"/>
        <w:spacing w:before="0" w:after="51" w:line="130" w:lineRule="exact"/>
        <w:ind w:left="0" w:right="220" w:firstLine="0"/>
      </w:pPr>
      <w:r>
        <w:rPr>
          <w:rStyle w:val="CharStyle918"/>
        </w:rPr>
        <w:t>七举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指驾驭的手段法度。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凌云先缡：指天马腾空飞驰比龙还快。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菊豢：指食草食谷的家畜的肉。常用以指祭祀的牺牲。《盂子</w:t>
      </w:r>
      <w:r>
        <w:rPr>
          <w:rStyle w:val="CharStyle258"/>
          <w:b w:val="0"/>
          <w:bCs w:val="0"/>
        </w:rPr>
        <w:t>-</w:t>
        <w:br/>
      </w:r>
      <w:r>
        <w:rPr>
          <w:rStyle w:val="CharStyle236"/>
          <w:b/>
          <w:bCs/>
        </w:rPr>
        <w:t>告子上》：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犹葙豢之悦我口。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朱熹：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草食曰刍，牛羊是也；谷食曰</w:t>
        <w:br/>
        <w:t>豢，犬豕是也。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蒭，同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刍</w:t>
      </w:r>
      <w:r>
        <w:rPr>
          <w:rStyle w:val="CharStyle258"/>
          <w:b w:val="0"/>
          <w:bCs w:val="0"/>
        </w:rPr>
        <w:t>”</w:t>
      </w:r>
      <w:r>
        <w:rPr>
          <w:rStyle w:val="CharStyle884"/>
          <w:b/>
          <w:bCs/>
        </w:rPr>
        <w:t>。异馔并羞：指珍馐美味。羞，同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馐</w:t>
      </w:r>
      <w:r>
        <w:rPr>
          <w:rStyle w:val="CharStyle258"/>
          <w:b w:val="0"/>
          <w:bCs w:val="0"/>
        </w:rPr>
        <w:t>”</w:t>
      </w:r>
      <w:r>
        <w:rPr>
          <w:rStyle w:val="CharStyle258"/>
          <w:vertAlign w:val="subscript"/>
          <w:b w:val="0"/>
          <w:bCs w:val="0"/>
        </w:rPr>
        <w:t>0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勺药：有二说，一，勺药即芍药，药草名，其根主和五脏，又</w:t>
        <w:br/>
        <w:t>解毒。二，勺药为调和之意。似以俞说为是。详见《文选‘司马相如</w:t>
        <w:br/>
      </w:r>
      <w:r>
        <w:rPr>
          <w:rStyle w:val="CharStyle236"/>
          <w:b/>
          <w:bCs/>
        </w:rPr>
        <w:t>〈子虚陚〉》李善注。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220" w:hanging="9"/>
      </w:pPr>
      <w:r>
        <w:rPr>
          <w:rStyle w:val="CharStyle236"/>
          <w:b/>
          <w:bCs/>
        </w:rPr>
        <w:t>⑯麼：通</w:t>
      </w:r>
      <w:r>
        <w:rPr>
          <w:rStyle w:val="CharStyle258"/>
          <w:b w:val="0"/>
          <w:bCs w:val="0"/>
        </w:rPr>
        <w:t>“</w:t>
      </w:r>
      <w:r>
        <w:rPr>
          <w:rStyle w:val="CharStyle236"/>
          <w:b/>
          <w:bCs/>
        </w:rPr>
        <w:t>沾”，买</w:t>
      </w:r>
      <w:r>
        <w:rPr>
          <w:rStyle w:val="CharStyle269"/>
          <w:b w:val="0"/>
          <w:bCs w:val="0"/>
        </w:rPr>
        <w:t>。醯</w:t>
      </w:r>
      <w:r>
        <w:rPr>
          <w:lang w:val="zh-TW" w:eastAsia="zh-TW" w:bidi="zh-TW"/>
          <w:w w:val="100"/>
          <w:spacing w:val="0"/>
          <w:color w:val="000000"/>
          <w:position w:val="0"/>
        </w:rPr>
        <w:t>醋</w:t>
      </w:r>
      <w:r>
        <w:rPr>
          <w:rStyle w:val="CharStyle269"/>
          <w:b w:val="0"/>
          <w:bCs w:val="0"/>
        </w:rPr>
        <w:t>。醢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：用肉、魚等制成的酱。</w:t>
        <w:br/>
        <w:t>⑬菰：菰米，又称雕胡米，即交白结出来的实。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业：既，已。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</w:t>
      </w:r>
      <w:r>
        <w:rPr>
          <w:rStyle w:val="CharStyle236"/>
          <w:b/>
          <w:bCs/>
        </w:rPr>
        <w:t>畴（战)：兽蹄。《诗，小雅‘渐渐之石》：“有豕白蹢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⑭纸（饵〉：即鳑被魚，一种小形淡水鱼。体侧扁，银灰色。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分毫析釐：也即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析毫剖釐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，形容分割得极细。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仲尼：孔子的宇。敕：告诫。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友：以为友。四子：多种说法，有人之四子、四名臣、四贤、</w:t>
        <w:br/>
        <w:t>四弟子等等。这里似指孔子四弟子：顔回、子贡、子路、子张。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圣以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句：《论语，学而》：</w:t>
      </w:r>
      <w:r>
        <w:rPr>
          <w:rStyle w:val="CharStyle258"/>
          <w:b w:val="0"/>
          <w:bCs w:val="0"/>
        </w:rPr>
        <w:t>“</w:t>
      </w:r>
      <w:r>
        <w:rPr>
          <w:rStyle w:val="CharStyle236"/>
          <w:b/>
          <w:bCs/>
        </w:rPr>
        <w:t>子日：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未若贫而乐，富而好礼者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也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命世：犹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名世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，闻名于世。雄懦：大懦。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⑩上人：道德髙尚的人。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⑪躭：即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耽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，嗜好，喜爱。古学：原指古</w:t>
      </w:r>
      <w:r>
        <w:rPr>
          <w:rStyle w:val="CharStyle797"/>
          <w:b w:val="0"/>
          <w:bCs w:val="0"/>
        </w:rPr>
        <w:t>文经、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古文字之学。</w:t>
        <w:br/>
        <w:t>汉何休《春秋公羊传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是以治古学、贵文章者，谓之俗懦。”徐</w:t>
        <w:br/>
        <w:t>颜疏：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《左氏》先著竹帛，故汉时谓之古学。”这里当指治先秦诸子学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问。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盈溢：充裕，指家庭富足，与上句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穷困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对。操：品行。</w:t>
      </w:r>
    </w:p>
    <w:p>
      <w:pPr>
        <w:pStyle w:val="Style511"/>
        <w:widowControl w:val="0"/>
        <w:keepNext w:val="0"/>
        <w:keepLines w:val="0"/>
        <w:shd w:val="clear" w:color="auto" w:fill="auto"/>
        <w:bidi w:val="0"/>
        <w:jc w:val="right"/>
        <w:spacing w:before="0" w:after="0" w:line="214" w:lineRule="exact"/>
        <w:ind w:left="0" w:right="220" w:firstLine="0"/>
        <w:sectPr>
          <w:headerReference w:type="even" r:id="rId223"/>
          <w:headerReference w:type="default" r:id="rId224"/>
          <w:pgSz w:w="4910" w:h="7484"/>
          <w:pgMar w:top="820" w:left="394" w:right="234" w:bottom="333" w:header="0" w:footer="3" w:gutter="0"/>
          <w:rtlGutter w:val="0"/>
          <w:cols w:space="720"/>
          <w:noEndnote/>
          <w:docGrid w:linePitch="360"/>
        </w:sectPr>
      </w:pPr>
      <w:r>
        <w:rPr>
          <w:rStyle w:val="CharStyle919"/>
          <w:i/>
          <w:iCs/>
        </w:rPr>
        <w:t>，</w:t>
      </w:r>
      <w:r>
        <w:rPr>
          <w:rStyle w:val="CharStyle920"/>
          <w:i/>
          <w:iCs/>
        </w:rPr>
        <w:t>751</w:t>
      </w:r>
      <w:r>
        <w:rPr>
          <w:rStyle w:val="CharStyle919"/>
          <w:i/>
          <w:iCs/>
        </w:rPr>
        <w:t>，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74" w:line="100" w:lineRule="exact"/>
        <w:ind w:left="160" w:right="0" w:firstLine="3"/>
      </w:pPr>
      <w:r>
        <w:rPr>
          <w:rStyle w:val="CharStyle921"/>
        </w:rPr>
        <w:t>刘粱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0" w:line="161" w:lineRule="exact"/>
        <w:ind w:left="0" w:right="0" w:firstLine="248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极：极尽，指到最大的限度。九变：多次演奏。《周礼，舂官-大</w:t>
        <w:br/>
      </w:r>
      <w:r>
        <w:rPr>
          <w:rStyle w:val="CharStyle922"/>
        </w:rPr>
        <w:t>司乐》：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若乐九变，则人鬼可得而礼矣！</w:t>
      </w:r>
      <w:r>
        <w:rPr>
          <w:rStyle w:val="CharStyle6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郑玄注：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变犹更也，乐成，</w:t>
        <w:br/>
        <w:t>则更奏也</w:t>
      </w:r>
      <w:r>
        <w:rPr>
          <w:rStyle w:val="CharStyle655"/>
        </w:rPr>
        <w:t>。”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0" w:line="383" w:lineRule="exact"/>
        <w:ind w:left="24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⑭四诂：未明。倡：古代歌舞演员。明陈禹谟校刻本无此句,，</w:t>
        <w:br/>
      </w:r>
      <w:r>
        <w:rPr>
          <w:rStyle w:val="CharStyle923"/>
        </w:rPr>
        <w:t>辨析：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327"/>
      </w:pPr>
      <w:r>
        <w:rPr>
          <w:rStyle w:val="CharStyle827"/>
        </w:rPr>
        <w:t>此文容饰一段</w:t>
      </w:r>
      <w:r>
        <w:rPr>
          <w:rStyle w:val="CharStyle806"/>
        </w:rPr>
        <w:t>，多摘</w:t>
      </w:r>
      <w:r>
        <w:rPr>
          <w:rStyle w:val="CharStyle827"/>
        </w:rPr>
        <w:t>自曹植《七</w:t>
      </w:r>
      <w:r>
        <w:rPr>
          <w:rStyle w:val="CharStyle806"/>
        </w:rPr>
        <w:t>启》，</w:t>
      </w:r>
      <w:r>
        <w:rPr>
          <w:rStyle w:val="CharStyle827"/>
        </w:rPr>
        <w:t>博学如</w:t>
        <w:br/>
        <w:t>《文选》权威注家李善</w:t>
      </w:r>
      <w:r>
        <w:rPr>
          <w:rStyle w:val="CharStyle806"/>
        </w:rPr>
        <w:t>，《太</w:t>
      </w:r>
      <w:r>
        <w:rPr>
          <w:rStyle w:val="CharStyle827"/>
        </w:rPr>
        <w:t>平御览》编者李昉</w:t>
      </w:r>
      <w:r>
        <w:rPr>
          <w:rStyle w:val="CharStyle806"/>
        </w:rPr>
        <w:t>、徐</w:t>
        <w:br/>
      </w:r>
      <w:r>
        <w:rPr>
          <w:rStyle w:val="CharStyle827"/>
        </w:rPr>
        <w:t>铉、吴淑</w:t>
      </w:r>
      <w:r>
        <w:rPr>
          <w:rStyle w:val="CharStyle806"/>
        </w:rPr>
        <w:t>，《全</w:t>
      </w:r>
      <w:r>
        <w:rPr>
          <w:rStyle w:val="CharStyle827"/>
        </w:rPr>
        <w:t>汉文》编者严可均竟被骗过。全汉赋</w:t>
        <w:br/>
        <w:t>类似情况肯定还存在，值得我们仔细鉴别。当然，</w:t>
        <w:br/>
        <w:t>有的是后人对前人的抄袭。这种情况在两汉不是个</w:t>
        <w:br/>
        <w:t>别的，应加以区别。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45" w:line="90" w:lineRule="exact"/>
        <w:ind w:left="120" w:right="0" w:firstLine="0"/>
      </w:pPr>
      <w:r>
        <w:rPr>
          <w:rStyle w:val="CharStyle661"/>
        </w:rPr>
        <w:t>全汉斌评注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center"/>
        <w:spacing w:before="0" w:after="178" w:line="170" w:lineRule="exact"/>
        <w:ind w:left="120" w:right="0" w:firstLine="0"/>
      </w:pPr>
      <w:r>
        <w:rPr>
          <w:rStyle w:val="CharStyle924"/>
        </w:rPr>
        <w:t>边韶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140" w:firstLine="297"/>
      </w:pPr>
      <w:r>
        <w:rPr>
          <w:lang w:val="zh-TW" w:eastAsia="zh-TW" w:bidi="zh-TW"/>
          <w:w w:val="100"/>
          <w:spacing w:val="0"/>
          <w:color w:val="000000"/>
          <w:position w:val="0"/>
        </w:rPr>
        <w:t>边韶〈</w:t>
      </w:r>
      <w:r>
        <w:rPr>
          <w:rStyle w:val="CharStyle258"/>
          <w:b w:val="0"/>
          <w:bCs w:val="0"/>
        </w:rPr>
        <w:t>100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年？</w:t>
      </w:r>
      <w:r>
        <w:rPr>
          <w:rStyle w:val="CharStyle258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</w:t>
      </w:r>
      <w:r>
        <w:rPr>
          <w:rStyle w:val="CharStyle258"/>
          <w:b w:val="0"/>
          <w:bCs w:val="0"/>
        </w:rPr>
        <w:t>165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年？〕，字孝先，陈留浚仪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今河南开封市）人。东汉文学家。以文章闻名，教</w:t>
        <w:br/>
        <w:t>授生徒数百人。边韶才思敏捷，出口成章。顺帝阳</w:t>
        <w:br/>
      </w:r>
      <w:r>
        <w:rPr>
          <w:rStyle w:val="CharStyle366"/>
          <w:b/>
          <w:bCs/>
        </w:rPr>
        <w:t>嘉三年〈</w:t>
      </w:r>
      <w:r>
        <w:rPr>
          <w:rStyle w:val="CharStyle258"/>
          <w:b w:val="0"/>
          <w:bCs w:val="0"/>
        </w:rPr>
        <w:t>134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年〉，作《河激颂》。顺帝汉安二年</w:t>
        <w:br/>
        <w:t>〈</w:t>
      </w:r>
      <w:r>
        <w:rPr>
          <w:rStyle w:val="CharStyle258"/>
          <w:b w:val="0"/>
          <w:bCs w:val="0"/>
        </w:rPr>
        <w:t>143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年〉，以尚书侍郎身份论历法。桓帝时，为临颍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今河南临颍县）侯相。元嘉元年</w:t>
      </w:r>
      <w:r>
        <w:rPr>
          <w:rStyle w:val="CharStyle258"/>
          <w:b w:val="0"/>
          <w:bCs w:val="0"/>
        </w:rPr>
        <w:t>051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年〉，征拜太</w:t>
        <w:br/>
        <w:t>中大夫，著作东观。再迁北地（郡治在今宁夏青铜</w:t>
        <w:br/>
        <w:t>峡市，东汉末没于羌胡）太守。人拜尚书令，后为</w:t>
        <w:br/>
      </w:r>
      <w:r>
        <w:rPr>
          <w:rStyle w:val="CharStyle366"/>
          <w:b/>
          <w:bCs/>
        </w:rPr>
        <w:t>陈（封地在今河南淮阳一带）相。延熹八年</w:t>
      </w:r>
      <w:r>
        <w:rPr>
          <w:rStyle w:val="CharStyle258"/>
          <w:b w:val="0"/>
          <w:bCs w:val="0"/>
        </w:rPr>
        <w:t>〈165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年〉，作《老子铭》，寻卒。著有诗、颂、碑、铭、</w:t>
        <w:br/>
        <w:t>书、策凡十五篇。今存《塞陚》、《河激颂》、《老子</w:t>
        <w:br/>
      </w:r>
      <w:r>
        <w:rPr>
          <w:rStyle w:val="CharStyle366"/>
          <w:b/>
          <w:bCs/>
        </w:rPr>
        <w:t>铭》等六篇。传在《后汉书》卷八十上《文苑传</w:t>
        <w:br/>
        <w:t>上》。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70" w:line="90" w:lineRule="exact"/>
        <w:ind w:left="80" w:right="0" w:firstLine="0"/>
      </w:pPr>
      <w:r>
        <w:rPr>
          <w:rStyle w:val="CharStyle661"/>
        </w:rPr>
        <w:t>全汉赋评注</w:t>
      </w:r>
    </w:p>
    <w:p>
      <w:pPr>
        <w:pStyle w:val="Style925"/>
        <w:widowControl w:val="0"/>
        <w:keepNext/>
        <w:keepLines/>
        <w:shd w:val="clear" w:color="auto" w:fill="auto"/>
        <w:bidi w:val="0"/>
        <w:spacing w:before="0" w:after="146" w:line="200" w:lineRule="exact"/>
        <w:ind w:left="80" w:right="0" w:firstLine="0"/>
      </w:pPr>
      <w:bookmarkStart w:id="84" w:name="bookmark84"/>
      <w:r>
        <w:rPr>
          <w:lang w:val="zh-TW" w:eastAsia="zh-TW" w:bidi="zh-TW"/>
          <w:w w:val="100"/>
          <w:color w:val="000000"/>
          <w:position w:val="0"/>
        </w:rPr>
        <w:t>塞</w:t>
      </w:r>
      <w:r>
        <w:rPr>
          <w:rStyle w:val="CharStyle927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賦</w:t>
      </w:r>
      <w:bookmarkEnd w:id="84"/>
    </w:p>
    <w:p>
      <w:pPr>
        <w:pStyle w:val="Style127"/>
        <w:widowControl w:val="0"/>
        <w:keepNext w:val="0"/>
        <w:keepLines w:val="0"/>
        <w:shd w:val="clear" w:color="auto" w:fill="auto"/>
        <w:bidi w:val="0"/>
        <w:jc w:val="left"/>
        <w:spacing w:before="0" w:after="201" w:line="140" w:lineRule="exact"/>
        <w:ind w:left="2400" w:right="0" w:firstLine="8"/>
      </w:pPr>
      <w:r>
        <w:rPr>
          <w:rStyle w:val="CharStyle142"/>
        </w:rPr>
        <w:t>遠</w:t>
      </w:r>
      <w:r>
        <w:rPr>
          <w:rStyle w:val="CharStyle928"/>
        </w:rPr>
        <w:t>#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160" w:firstLine="347"/>
      </w:pPr>
      <w:r>
        <w:rPr>
          <w:lang w:val="zh-TW" w:eastAsia="zh-TW" w:bidi="zh-TW"/>
          <w:w w:val="100"/>
          <w:spacing w:val="0"/>
          <w:color w:val="000000"/>
          <w:position w:val="0"/>
        </w:rPr>
        <w:t>余离群索居①，无讲诵之事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。欲学无友，欲农</w:t>
        <w:br/>
        <w:t>无耒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，欲弈无塞④，欲博无楮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。问：“可以代博寒</w:t>
        <w:br/>
        <w:t>者乎</w:t>
      </w:r>
      <w:r>
        <w:rPr>
          <w:rStyle w:val="CharStyle258"/>
          <w:b w:val="0"/>
          <w:bCs w:val="0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塞其次也。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试习其术，以惊睡救寐，</w:t>
        <w:br/>
        <w:t>免书寢之讥而已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。然而徐核其因通之极，乃亦精妙</w:t>
        <w:br/>
      </w:r>
      <w:r>
        <w:rPr>
          <w:rStyle w:val="CharStyle884"/>
          <w:b/>
          <w:bCs/>
        </w:rPr>
        <w:t>而足美也故书其较略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，举其指归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，以明博奕</w:t>
        <w:br/>
        <w:t>无以尚焉⑩，曰：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160" w:firstLine="347"/>
        <w:sectPr>
          <w:pgSz w:w="3709" w:h="5158"/>
          <w:pgMar w:top="333" w:left="340" w:right="118" w:bottom="327" w:header="0" w:footer="3" w:gutter="0"/>
          <w:rtlGutter w:val="0"/>
          <w:cols w:space="720"/>
          <w:noEndnote/>
          <w:docGrid w:linePitch="360"/>
        </w:sectPr>
      </w:pPr>
      <w:r>
        <w:rPr>
          <w:rStyle w:val="CharStyle366"/>
          <w:b/>
          <w:bCs/>
        </w:rPr>
        <w:t>始作塞者，其明哲乎？故其用物也约其为乐</w:t>
        <w:br/>
        <w:t>也大。犹土鼓块抱气空桑之瑟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。质朴之化，上古</w:t>
        <w:br/>
        <w:t>所耽也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rStyle w:val="CharStyle884"/>
          <w:b/>
          <w:bCs/>
        </w:rPr>
        <w:t>。然本其规模制作有式气四道交正，</w:t>
        <w:br/>
        <w:t>时之则也棋有十二，律吕极也人操厥半，六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爻列也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。赤白色者，分阴阳也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。乍亡乍存，像曰</w:t>
        <w:br/>
        <w:t>月也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。行必正直，合道中也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。趋隅方折，礼之容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right"/>
        <w:spacing w:before="0" w:after="74" w:line="130" w:lineRule="exact"/>
        <w:ind w:left="0" w:right="200" w:firstLine="0"/>
      </w:pPr>
      <w:r>
        <w:rPr>
          <w:rStyle w:val="CharStyle929"/>
        </w:rPr>
        <w:t>塞赋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both"/>
        <w:spacing w:before="0" w:after="178" w:line="257" w:lineRule="exact"/>
        <w:ind w:left="0" w:right="0" w:firstLine="48"/>
      </w:pPr>
      <w:r>
        <w:rPr>
          <w:lang w:val="zh-TW" w:eastAsia="zh-TW" w:bidi="zh-TW"/>
          <w:w w:val="100"/>
          <w:color w:val="000000"/>
          <w:position w:val="0"/>
        </w:rPr>
        <w:t>也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。迭往迭来</w:t>
      </w:r>
      <w:r>
        <w:rPr>
          <w:rStyle w:val="CharStyle930"/>
        </w:rPr>
        <w:t>，刚</w:t>
      </w:r>
      <w:r>
        <w:rPr>
          <w:lang w:val="zh-TW" w:eastAsia="zh-TW" w:bidi="zh-TW"/>
          <w:w w:val="100"/>
          <w:color w:val="000000"/>
          <w:position w:val="0"/>
        </w:rPr>
        <w:t>柔通也</w:t>
      </w:r>
      <w:r>
        <w:rPr>
          <w:rStyle w:val="CharStyle508"/>
          <w:vertAlign w:val="superscript"/>
        </w:rPr>
        <w:t>@</w:t>
      </w:r>
      <w:r>
        <w:rPr>
          <w:rStyle w:val="CharStyle930"/>
        </w:rPr>
        <w:t>。周则</w:t>
      </w:r>
      <w:r>
        <w:rPr>
          <w:lang w:val="zh-TW" w:eastAsia="zh-TW" w:bidi="zh-TW"/>
          <w:w w:val="100"/>
          <w:color w:val="000000"/>
          <w:position w:val="0"/>
        </w:rPr>
        <w:t>复始，乾行健也。</w:t>
        <w:br/>
        <w:t>局平以正，坤德顺也</w:t>
      </w:r>
      <w:r>
        <w:rPr>
          <w:rStyle w:val="CharStyle508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。然则塞之为义，盛矣大矣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</w:t>
        <w:br/>
        <w:t>广矣博矣。质象于天，阴阳在焉</w:t>
      </w:r>
      <w:r>
        <w:rPr>
          <w:rStyle w:val="CharStyle508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。取则于地，刚柔</w:t>
        <w:br/>
        <w:t>分焉</w:t>
      </w:r>
      <w:r>
        <w:rPr>
          <w:rStyle w:val="CharStyle508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。施之于人，仁义载焉</w:t>
      </w:r>
      <w:r>
        <w:rPr>
          <w:rStyle w:val="CharStyle508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。考之古今，王霸备</w:t>
        <w:br/>
        <w:t>焉</w:t>
      </w:r>
      <w:r>
        <w:rPr>
          <w:rStyle w:val="CharStyle508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。览其成败，为法式焉</w:t>
      </w:r>
      <w:r>
        <w:rPr>
          <w:rStyle w:val="CharStyle931"/>
          <w:vertAlign w:val="superscript"/>
        </w:rPr>
        <w:t>@</w:t>
      </w:r>
      <w:r>
        <w:rPr>
          <w:rStyle w:val="CharStyle931"/>
        </w:rPr>
        <w:t>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60" w:lineRule="exact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218" w:line="260" w:lineRule="exact"/>
        <w:ind w:left="0" w:right="0" w:firstLine="335"/>
      </w:pPr>
      <w:r>
        <w:rPr>
          <w:rStyle w:val="CharStyle509"/>
        </w:rPr>
        <w:t>塞是古代的一种游戏。此赋写了塞的制作材料、</w:t>
        <w:br/>
        <w:t>规模式样、行走规则、象征意义。作者从儒家立场</w:t>
        <w:br/>
        <w:t>出发，对塞的存在作了种种合乎儒家經义的解释。</w:t>
        <w:br/>
        <w:t>其用心可谓良苦。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31"/>
        <w:numPr>
          <w:ilvl w:val="0"/>
          <w:numId w:val="8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索居：独居。索，孤单。</w:t>
      </w:r>
    </w:p>
    <w:p>
      <w:pPr>
        <w:pStyle w:val="Style231"/>
        <w:numPr>
          <w:ilvl w:val="0"/>
          <w:numId w:val="81"/>
        </w:numPr>
        <w:tabs>
          <w:tab w:leader="none" w:pos="6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讲诵：讲授诵读。《史记</w:t>
      </w:r>
      <w:r>
        <w:rPr>
          <w:rStyle w:val="CharStyle258"/>
          <w:b w:val="0"/>
          <w:bCs w:val="0"/>
        </w:rPr>
        <w:t>^</w:t>
      </w:r>
      <w:r>
        <w:rPr>
          <w:rStyle w:val="CharStyle236"/>
          <w:b/>
          <w:bCs/>
        </w:rPr>
        <w:t>懦林列传》：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董仲舒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下椎讲诵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81"/>
        </w:numPr>
        <w:tabs>
          <w:tab w:leader="none" w:pos="6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5"/>
      </w:pPr>
      <w:r>
        <w:rPr>
          <w:rStyle w:val="CharStyle236"/>
          <w:b/>
          <w:bCs/>
        </w:rPr>
        <w:t>耒：古耕地的农具。《易，系辞下》：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神农氏作，斫木为耜，揉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木为耒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81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塞：同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籌（涵</w:t>
      </w:r>
      <w:r>
        <w:rPr>
          <w:rStyle w:val="CharStyle258"/>
          <w:b w:val="0"/>
          <w:bCs w:val="0"/>
        </w:rPr>
        <w:t>)”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，古代的一种博戏。《说文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竹部》：“行棋相</w:t>
        <w:br/>
        <w:t>塞谓之篝。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《后汉书》梁冀本传飽宏《箋经》：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策有四采：塞、白、</w:t>
        <w:br/>
        <w:t>乘、五是也。至五即格，故谓之格五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81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楮：楮币。《资冶通鉴》卷十九，武帝元狩四年：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冬，有司言：</w:t>
        <w:br/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县官用度太空，而富商大贾冶铸、煮盐，则或累万金，不佐国家之</w:t>
        <w:br/>
        <w:t>急，请更钱造币以赌用，而摧浮淫并兼之徒。’是时禁苑有白鹿而少府</w:t>
        <w:br/>
        <w:t>多银、锡，乃以白鹿皮方尺，缘以藻绩，为皮币，直四十万。王侯、</w:t>
      </w:r>
    </w:p>
    <w:p>
      <w:pPr>
        <w:pStyle w:val="Style511"/>
        <w:widowControl w:val="0"/>
        <w:keepNext w:val="0"/>
        <w:keepLines w:val="0"/>
        <w:shd w:val="clear" w:color="auto" w:fill="auto"/>
        <w:bidi w:val="0"/>
        <w:jc w:val="right"/>
        <w:spacing w:before="0" w:after="0" w:line="213" w:lineRule="exact"/>
        <w:ind w:left="0" w:right="200" w:firstLine="0"/>
      </w:pPr>
      <w:r>
        <w:rPr>
          <w:rStyle w:val="CharStyle933"/>
          <w:i/>
          <w:iCs/>
        </w:rPr>
        <w:t xml:space="preserve">‘ </w:t>
      </w:r>
      <w:r>
        <w:rPr>
          <w:rStyle w:val="CharStyle920"/>
          <w:i/>
          <w:iCs/>
        </w:rPr>
        <w:t>755</w:t>
      </w:r>
      <w:r>
        <w:rPr>
          <w:rStyle w:val="CharStyle919"/>
          <w:i/>
          <w:iCs/>
        </w:rPr>
        <w:t>，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48" w:line="130" w:lineRule="exact"/>
        <w:ind w:left="200" w:right="0" w:firstLine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边韶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2"/>
      </w:pPr>
      <w:r>
        <w:rPr>
          <w:lang w:val="zh-TW" w:eastAsia="zh-TW" w:bidi="zh-TW"/>
          <w:w w:val="100"/>
          <w:spacing w:val="0"/>
          <w:color w:val="000000"/>
          <w:position w:val="0"/>
        </w:rPr>
        <w:t>宗室，朝觐聘享必以皮币荐璧，然后乃彳</w:t>
      </w:r>
      <w:r>
        <w:rPr>
          <w:rStyle w:val="CharStyle258"/>
          <w:b w:val="0"/>
          <w:bCs w:val="0"/>
        </w:rPr>
        <w:t>7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明邱濬《大学衍义補-制</w:t>
        <w:br/>
        <w:t>国用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铜楮之币》：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自占之币，皆以金若铜，未有用他物者，用楮为币</w:t>
        <w:br/>
        <w:t>始于此（指汉武帝〉，且楮之造始于汉，三代以来未有也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81"/>
        </w:numPr>
        <w:tabs>
          <w:tab w:leader="none" w:pos="5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寐：《后汉书，文苑列传》本传载：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韶口辩，曾昼日假卧，弟子</w:t>
        <w:br/>
        <w:t>私潮之曰：</w:t>
      </w:r>
      <w:r>
        <w:rPr>
          <w:rStyle w:val="CharStyle258"/>
          <w:vertAlign w:val="superscript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边孝先，腹便便；懒读书，但欲眠。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韶潛闻之，应时对</w:t>
        <w:br/>
        <w:t>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边是姓，孝为字。腹便便，《五经》笥；但欲眠，思经事。寐与</w:t>
        <w:br/>
        <w:t>周公通梦，静与孔子同意。师而可嘲，出何典记</w:t>
      </w:r>
      <w:r>
        <w:rPr>
          <w:rStyle w:val="CharStyle258"/>
          <w:b w:val="0"/>
          <w:bCs w:val="0"/>
        </w:rPr>
        <w:t>?’”</w:t>
      </w:r>
    </w:p>
    <w:p>
      <w:pPr>
        <w:pStyle w:val="Style231"/>
        <w:numPr>
          <w:ilvl w:val="0"/>
          <w:numId w:val="81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核：考察，核实。足美：完美。</w:t>
      </w:r>
    </w:p>
    <w:p>
      <w:pPr>
        <w:pStyle w:val="Style231"/>
        <w:numPr>
          <w:ilvl w:val="0"/>
          <w:numId w:val="81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书：书写，作动词用。较略：大概。</w:t>
      </w:r>
    </w:p>
    <w:p>
      <w:pPr>
        <w:pStyle w:val="Style231"/>
        <w:numPr>
          <w:ilvl w:val="0"/>
          <w:numId w:val="81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指归：主旨，大旨。</w:t>
      </w:r>
    </w:p>
    <w:p>
      <w:pPr>
        <w:pStyle w:val="Style231"/>
        <w:numPr>
          <w:ilvl w:val="0"/>
          <w:numId w:val="81"/>
        </w:numPr>
        <w:tabs>
          <w:tab w:leader="none" w:pos="6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尚：通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。无以尚，指没有超过博弈的樁妙。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⑪约：简约，简要，也即不复杂</w:t>
      </w:r>
      <w:r>
        <w:rPr>
          <w:rStyle w:val="CharStyle258"/>
          <w:b w:val="0"/>
          <w:bCs w:val="0"/>
        </w:rPr>
        <w:t>。.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⑫土鼓块抱：即用土块制作的鼓和鼓槌。抱，同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桴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，鼓槌</w:t>
      </w:r>
      <w:r>
        <w:rPr>
          <w:rStyle w:val="CharStyle258"/>
          <w:b w:val="0"/>
          <w:bCs w:val="0"/>
        </w:rPr>
        <w:t>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⑬空桑：传说中的中山名，出产琴瑟之材。《周礼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春官，大司乐》：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空喿之琴瑟，咸池之舞。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《汉书，礼乐志二》：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空桑琴瑟结信成</w:t>
      </w:r>
      <w:r>
        <w:rPr>
          <w:rStyle w:val="CharStyle258"/>
          <w:b w:val="0"/>
          <w:bCs w:val="0"/>
        </w:rPr>
        <w:t>……”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师古注：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空桑，地名，出善木，可以为琴瑟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⑭耽：嗜好，喜爱。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⑮规模：格局，法度。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⑯式：规格，样式。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⑰四道交正：横竖各四条直线相交叉。时：指春夏秋冬四季。则：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2"/>
      </w:pPr>
      <w:r>
        <w:rPr>
          <w:lang w:val="zh-TW" w:eastAsia="zh-TW" w:bidi="zh-TW"/>
          <w:w w:val="100"/>
          <w:spacing w:val="0"/>
          <w:color w:val="000000"/>
          <w:position w:val="0"/>
        </w:rPr>
        <w:t>法则。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⑯十二：指十二枚棋子，双方各执六枚。律吕：音乐术语，指六</w:t>
        <w:br/>
        <w:t>律六吕。相传黄帝时伶伦削竹为管，以管之长短分出音之髙低清浊，</w:t>
        <w:br/>
        <w:t>乐调即以此为准。古律以竹为管，后用玉，汉末用铜，六律即黄钟、</w:t>
        <w:br/>
        <w:t>大蔟、姑洗、蕤宾</w:t>
      </w:r>
      <w:r>
        <w:rPr>
          <w:rStyle w:val="CharStyle797"/>
          <w:b w:val="0"/>
          <w:bCs w:val="0"/>
        </w:rPr>
        <w:t>、夷则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、无射。六吕即林钟、仲吕、夾钟、大吕、</w:t>
        <w:br/>
        <w:t>应钟、南吕。极：准则。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⑮人操厥半：亦即十二枚棋子，双方各执六枚。六爻：《易》卦之</w:t>
        <w:br/>
      </w:r>
      <w:r>
        <w:rPr>
          <w:rStyle w:val="CharStyle258"/>
          <w:b w:val="0"/>
          <w:bCs w:val="0"/>
        </w:rPr>
        <w:t>| 756 |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45" w:line="130" w:lineRule="exact"/>
        <w:ind w:left="0" w:right="20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塞賦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画称爻。在六十四卦中，每卦都有六画，故称六爻。列：掸列。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⑳赤白色者、分阴阳也：指十二枚棋子，赤白各六，赤为阴，召</w:t>
        <w:br/>
        <w:t>为阳。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乍亡乍存、像日月也：指棋子走动移位，白者为阳，像日；赤</w:t>
        <w:br/>
        <w:t>者为阴，像月。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行必正直、合道中也：指棋子只能直走，中途不能拐弯。道中，</w:t>
        <w:br/>
        <w:t>即中途。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⑬趋隅方折、礼之容也：指棋子拐弯，犹如人行礼鞠躬，弯着身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⑭迭往迭来、刚柔通也：《易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说卦》：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《易》六画而成卦，分阴分</w:t>
        <w:br/>
        <w:t>阳，迭用柔刚。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迭，更替，轮留。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rStyle w:val="CharStyle236"/>
          <w:b/>
          <w:bCs/>
        </w:rPr>
        <w:t>乾行健也：《易》乾卦象天。《易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乾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象》口</w:t>
      </w:r>
      <w:r>
        <w:rPr>
          <w:rStyle w:val="CharStyle258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 xml:space="preserve">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天行健，君子以</w:t>
        <w:br/>
        <w:t>自强不息。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坤德顺也：《易，坤，彖》曰：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至哉坤元，万物资生，乃顺</w:t>
        <w:br/>
        <w:t>天。坤厚载物，德合无疆。</w:t>
      </w:r>
      <w:r>
        <w:rPr>
          <w:rStyle w:val="CharStyle258"/>
          <w:b w:val="0"/>
          <w:bCs w:val="0"/>
        </w:rPr>
        <w:t>”</w:t>
      </w:r>
      <w:r>
        <w:rPr>
          <w:rStyle w:val="CharStyle238"/>
          <w:b/>
          <w:bCs/>
        </w:rPr>
        <w:t>《易，说卦》：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坤，顺也。”指地之德顺天</w:t>
        <w:br/>
        <w:t>道之变化，以生养万物。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义：意义，道理。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质：验证。象：同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像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，法则。阴阳在焉：指塞象天的日月，</w:t>
        <w:br/>
        <w:t>日为阳，月为阴，白为阳，赤为阴。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则：法则。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载：设置。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⑩备：齐备，完备。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209" w:line="218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⑪法式：法度，制度。</w:t>
      </w:r>
    </w:p>
    <w:p>
      <w:pPr>
        <w:pStyle w:val="Style550"/>
        <w:widowControl w:val="0"/>
        <w:keepNext w:val="0"/>
        <w:keepLines w:val="0"/>
        <w:shd w:val="clear" w:color="auto" w:fill="auto"/>
        <w:bidi w:val="0"/>
        <w:jc w:val="left"/>
        <w:spacing w:before="0" w:after="0" w:line="256" w:lineRule="exact"/>
        <w:ind w:left="420" w:right="0" w:firstLine="4"/>
      </w:pPr>
      <w:r>
        <w:rPr>
          <w:rStyle w:val="CharStyle934"/>
        </w:rPr>
        <w:t>辨析：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0" w:line="256" w:lineRule="exact"/>
        <w:ind w:left="420" w:right="0" w:firstLine="4"/>
      </w:pPr>
      <w:bookmarkStart w:id="85" w:name="bookmark85"/>
      <w:r>
        <w:rPr>
          <w:rStyle w:val="CharStyle579"/>
        </w:rPr>
        <w:t>塞，作为一种消遣娱乐工具，当然有其存在的</w:t>
      </w:r>
      <w:bookmarkEnd w:id="85"/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0" w:line="256" w:lineRule="exact"/>
        <w:ind w:left="0" w:right="0" w:firstLine="56"/>
      </w:pPr>
      <w:bookmarkStart w:id="86" w:name="bookmark86"/>
      <w:r>
        <w:rPr>
          <w:rStyle w:val="CharStyle579"/>
        </w:rPr>
        <w:t>合理性。塞的始创作者，也可能寄托着种种良好的</w:t>
      </w:r>
      <w:bookmarkEnd w:id="86"/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200" w:firstLine="0"/>
        <w:sectPr>
          <w:pgSz w:w="4915" w:h="7247"/>
          <w:pgMar w:top="587" w:left="395" w:right="232" w:bottom="317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^ 757 ‘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jc w:val="left"/>
        <w:spacing w:before="0" w:after="76" w:line="90" w:lineRule="exact"/>
        <w:ind w:left="180" w:right="0" w:firstLine="3"/>
      </w:pPr>
      <w:r>
        <w:rPr>
          <w:rStyle w:val="CharStyle661"/>
        </w:rPr>
        <w:t>边韶</w:t>
      </w:r>
    </w:p>
    <w:p>
      <w:pPr>
        <w:pStyle w:val="Style599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59"/>
        <w:sectPr>
          <w:pgSz w:w="3624" w:h="5341"/>
          <w:pgMar w:top="455" w:left="319" w:right="133" w:bottom="196" w:header="0" w:footer="3" w:gutter="0"/>
          <w:rtlGutter w:val="0"/>
          <w:cols w:space="720"/>
          <w:noEndnote/>
          <w:docGrid w:linePitch="360"/>
        </w:sectPr>
      </w:pPr>
      <w:r>
        <w:rPr>
          <w:rStyle w:val="CharStyle891"/>
        </w:rPr>
        <w:t>愿望。但塞的作用早已变质，往往成为人们（尤其</w:t>
        <w:br/>
        <w:t>是帝王〉荒淫放荡的代名词。《管子，四称第三十三》</w:t>
        <w:br/>
        <w:t>载，管子说</w:t>
      </w:r>
      <w:r>
        <w:rPr>
          <w:rStyle w:val="CharStyle935"/>
        </w:rPr>
        <w:t>：“ ‘</w:t>
      </w:r>
      <w:r>
        <w:rPr>
          <w:rStyle w:val="CharStyle891"/>
        </w:rPr>
        <w:t>昔者无道之君，大其宫室，高其台</w:t>
        <w:br/>
        <w:t>榭。良臣不使，谗贼是舍。有国不治，借人为图。</w:t>
        <w:br/>
        <w:t>政令不善，墨墨若夜</w:t>
      </w:r>
      <w:r>
        <w:rPr>
          <w:rStyle w:val="CharStyle936"/>
        </w:rPr>
        <w:t>6</w:t>
      </w:r>
      <w:r>
        <w:rPr>
          <w:rStyle w:val="CharStyle935"/>
        </w:rPr>
        <w:t>……</w:t>
      </w:r>
      <w:r>
        <w:rPr>
          <w:rStyle w:val="CharStyle891"/>
        </w:rPr>
        <w:t>众所怨诅，希不灭亡。</w:t>
        <w:br/>
        <w:t>进其徘优，繁其钟鼓。流（沉溺、放纵》于博塞，</w:t>
        <w:br/>
        <w:t>戏（玩赏〉其工瞽，诛其良臣，敖</w:t>
      </w:r>
      <w:r>
        <w:rPr>
          <w:rStyle w:val="CharStyle935"/>
        </w:rPr>
        <w:t>(</w:t>
      </w:r>
      <w:r>
        <w:rPr>
          <w:rStyle w:val="CharStyle891"/>
        </w:rPr>
        <w:t>嬉戏〉其妇女，</w:t>
        <w:br/>
      </w:r>
      <w:r>
        <w:rPr>
          <w:rStyle w:val="CharStyle935"/>
        </w:rPr>
        <w:t>……</w:t>
      </w:r>
      <w:r>
        <w:rPr>
          <w:rStyle w:val="CharStyle891"/>
        </w:rPr>
        <w:t>此亦可谓昔者无道之君矣！</w:t>
      </w:r>
      <w:r>
        <w:rPr>
          <w:rStyle w:val="CharStyle935"/>
        </w:rPr>
        <w:t>’</w:t>
      </w:r>
      <w:r>
        <w:rPr>
          <w:rStyle w:val="CharStyle891"/>
        </w:rPr>
        <w:t>桓公曰：</w:t>
      </w:r>
      <w:r>
        <w:rPr>
          <w:rStyle w:val="CharStyle935"/>
        </w:rPr>
        <w:t>‘</w:t>
      </w:r>
      <w:r>
        <w:rPr>
          <w:rStyle w:val="CharStyle891"/>
        </w:rPr>
        <w:t>善哉</w:t>
      </w:r>
      <w:r>
        <w:rPr>
          <w:rStyle w:val="CharStyle935"/>
        </w:rPr>
        <w:t>！’”</w:t>
        <w:br/>
      </w:r>
      <w:r>
        <w:rPr>
          <w:rStyle w:val="CharStyle891"/>
        </w:rPr>
        <w:t>把纵情博塞视为是无道昏君的一种表现。《后汉书》</w:t>
        <w:br/>
        <w:t>梁冀本传称：</w:t>
      </w:r>
      <w:r>
        <w:rPr>
          <w:rStyle w:val="CharStyle935"/>
        </w:rPr>
        <w:t>“</w:t>
      </w:r>
      <w:r>
        <w:rPr>
          <w:rStyle w:val="CharStyle891"/>
        </w:rPr>
        <w:t>（冀）少为贵戚，逸游自恣，性嗜酒，</w:t>
        <w:br/>
        <w:t>能挽满、弹棋、格五（《音义》云：</w:t>
      </w:r>
      <w:r>
        <w:rPr>
          <w:rStyle w:val="CharStyle935"/>
        </w:rPr>
        <w:t>“</w:t>
      </w:r>
      <w:r>
        <w:rPr>
          <w:rStyle w:val="CharStyle937"/>
        </w:rPr>
        <w:t>麄也。”)、六</w:t>
        <w:br/>
      </w:r>
      <w:r>
        <w:rPr>
          <w:rStyle w:val="CharStyle891"/>
        </w:rPr>
        <w:t>博、蹴鞠、意钱之戒，又好臂鹰走狗，骋马斗鸡</w:t>
      </w:r>
      <w:r>
        <w:rPr>
          <w:rStyle w:val="CharStyle935"/>
        </w:rPr>
        <w:t>。”</w:t>
        <w:br/>
      </w:r>
      <w:r>
        <w:rPr>
          <w:rStyle w:val="CharStyle891"/>
        </w:rPr>
        <w:t>博弈嬉游也正是贵游子弟流氓恶少所乐为，所以汉</w:t>
        <w:br/>
        <w:t>宣帝很有分寸地说</w:t>
      </w:r>
      <w:r>
        <w:rPr>
          <w:rStyle w:val="CharStyle935"/>
        </w:rPr>
        <w:t>:“</w:t>
      </w:r>
      <w:r>
        <w:rPr>
          <w:rStyle w:val="CharStyle891"/>
        </w:rPr>
        <w:t>不有博奕者乎？……辞賦比</w:t>
        <w:br/>
        <w:t>之，尚有仁义讽谕、鸟兽草木多闻之观，贤（胜过〕</w:t>
        <w:br/>
        <w:t>于倡优博弈远矣</w:t>
      </w:r>
      <w:r>
        <w:rPr>
          <w:rStyle w:val="CharStyle935"/>
        </w:rPr>
        <w:t>!”</w:t>
      </w:r>
      <w:r>
        <w:rPr>
          <w:rStyle w:val="CharStyle938"/>
        </w:rPr>
        <w:t>〔《汉书</w:t>
      </w:r>
      <w:r>
        <w:rPr>
          <w:rStyle w:val="CharStyle935"/>
        </w:rPr>
        <w:t>‘</w:t>
      </w:r>
      <w:r>
        <w:rPr>
          <w:rStyle w:val="CharStyle891"/>
        </w:rPr>
        <w:t>王褒传》）辞赋被扬雄嘲</w:t>
        <w:br/>
        <w:t>为</w:t>
      </w:r>
      <w:r>
        <w:rPr>
          <w:rStyle w:val="CharStyle935"/>
        </w:rPr>
        <w:t>“</w:t>
      </w:r>
      <w:r>
        <w:rPr>
          <w:rStyle w:val="CharStyle891"/>
        </w:rPr>
        <w:t>壮夫不为</w:t>
      </w:r>
      <w:r>
        <w:rPr>
          <w:rStyle w:val="CharStyle935"/>
        </w:rPr>
        <w:t>”</w:t>
      </w:r>
      <w:r>
        <w:rPr>
          <w:rStyle w:val="CharStyle891"/>
        </w:rPr>
        <w:t>的</w:t>
      </w:r>
      <w:r>
        <w:rPr>
          <w:rStyle w:val="CharStyle935"/>
        </w:rPr>
        <w:t>“</w:t>
      </w:r>
      <w:r>
        <w:rPr>
          <w:rStyle w:val="CharStyle891"/>
        </w:rPr>
        <w:t>童子雕虫篆刻”，而博弈比辞赋</w:t>
        <w:br/>
        <w:t>又要等而下之，其地位之低下，可见一斑。清吴兆</w:t>
        <w:br/>
        <w:t>骞在《闰三月朔日将赴辽左留别吴中诸故人》诗中</w:t>
        <w:br/>
        <w:t>说：</w:t>
      </w:r>
      <w:r>
        <w:rPr>
          <w:rStyle w:val="CharStyle935"/>
        </w:rPr>
        <w:t>“</w:t>
      </w:r>
      <w:r>
        <w:rPr>
          <w:rStyle w:val="CharStyle891"/>
        </w:rPr>
        <w:t>拟从执戟奏《甘泉》（指扬雄。扬雄做过汉成</w:t>
        <w:br/>
        <w:t>帝的侍郎，执戟护卫殿门。又写作《甘泉赋》〉，耻</w:t>
        <w:br/>
        <w:t>学吾丘（指吾丘寿王〉能格五。</w:t>
      </w:r>
      <w:r>
        <w:rPr>
          <w:rStyle w:val="CharStyle935"/>
        </w:rPr>
        <w:t>”</w:t>
      </w:r>
      <w:r>
        <w:rPr>
          <w:rStyle w:val="CharStyle891"/>
        </w:rPr>
        <w:t>《汉书，吾丘寿王</w:t>
        <w:br/>
      </w:r>
      <w:r>
        <w:rPr>
          <w:rStyle w:val="CharStyle939"/>
        </w:rPr>
        <w:t>,758 ,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jc w:val="left"/>
        <w:spacing w:before="0" w:after="6" w:line="90" w:lineRule="exact"/>
        <w:ind w:left="2620" w:right="0" w:firstLine="5"/>
      </w:pPr>
      <w:r>
        <w:rPr>
          <w:rStyle w:val="CharStyle661"/>
        </w:rPr>
        <w:t>塞賦</w:t>
      </w:r>
    </w:p>
    <w:p>
      <w:pPr>
        <w:pStyle w:val="Style599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160" w:firstLine="50"/>
      </w:pPr>
      <w:r>
        <w:rPr>
          <w:rStyle w:val="CharStyle891"/>
        </w:rPr>
        <w:t>传》：</w:t>
      </w:r>
      <w:r>
        <w:rPr>
          <w:rStyle w:val="CharStyle935"/>
        </w:rPr>
        <w:t>“</w:t>
      </w:r>
      <w:r>
        <w:rPr>
          <w:rStyle w:val="CharStyle891"/>
        </w:rPr>
        <w:t>吾丘寿王</w:t>
      </w:r>
      <w:r>
        <w:rPr>
          <w:rStyle w:val="CharStyle935"/>
        </w:rPr>
        <w:t>……</w:t>
      </w:r>
      <w:r>
        <w:rPr>
          <w:rStyle w:val="CharStyle891"/>
        </w:rPr>
        <w:t>年少，以善格五（篕又名格五〉</w:t>
        <w:br/>
        <w:t>召待诏。</w:t>
      </w:r>
      <w:r>
        <w:rPr>
          <w:rStyle w:val="CharStyle935"/>
        </w:rPr>
        <w:t>”</w:t>
      </w:r>
      <w:r>
        <w:rPr>
          <w:rStyle w:val="CharStyle891"/>
        </w:rPr>
        <w:t>人们对博塞越来越没有好感，越来越摈</w:t>
        <w:br/>
        <w:t>弃。</w:t>
      </w:r>
    </w:p>
    <w:p>
      <w:pPr>
        <w:pStyle w:val="Style599"/>
        <w:widowControl w:val="0"/>
        <w:keepNext w:val="0"/>
        <w:keepLines w:val="0"/>
        <w:shd w:val="clear" w:color="auto" w:fill="auto"/>
        <w:bidi w:val="0"/>
        <w:jc w:val="both"/>
        <w:spacing w:before="0" w:after="2026" w:line="187" w:lineRule="exact"/>
        <w:ind w:left="0" w:right="160" w:firstLine="302"/>
      </w:pPr>
      <w:r>
        <w:rPr>
          <w:rStyle w:val="CharStyle891"/>
        </w:rPr>
        <w:t>但边韶却把博塞吹上天，说它象征着天地曰月</w:t>
        <w:br/>
        <w:t>阴阳仁义。边韶的作为当别有用心。这当是他借塞</w:t>
        <w:br/>
        <w:t>以寄意，以小喻大，企图挽救东汉王朝的衰败和儒</w:t>
        <w:br/>
        <w:t>家经典的沦落的一种。努力吧。他在回答弟子们的调</w:t>
        <w:br/>
        <w:t>侃时不就毫不掩饰地道出：</w:t>
      </w:r>
      <w:r>
        <w:rPr>
          <w:rStyle w:val="CharStyle935"/>
        </w:rPr>
        <w:t>“</w:t>
      </w:r>
      <w:r>
        <w:rPr>
          <w:rStyle w:val="CharStyle891"/>
        </w:rPr>
        <w:t>腹便便，《五经》笥；</w:t>
        <w:br/>
        <w:t>但欲眠，思经事，寐与周公通梦，静与孔子同意</w:t>
      </w:r>
      <w:r>
        <w:rPr>
          <w:rStyle w:val="CharStyle935"/>
        </w:rPr>
        <w:t>。”</w:t>
        <w:br/>
      </w:r>
      <w:r>
        <w:rPr>
          <w:rStyle w:val="CharStyle891"/>
        </w:rPr>
        <w:t>他满脑子装的都是周孔《五经》，此赋不过是其真实</w:t>
        <w:br/>
        <w:t>思想的又一次流露吧！</w:t>
      </w:r>
    </w:p>
    <w:p>
      <w:pPr>
        <w:pStyle w:val="Style940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620" w:right="0"/>
        <w:sectPr>
          <w:headerReference w:type="even" r:id="rId225"/>
          <w:pgSz w:w="3624" w:h="5341"/>
          <w:pgMar w:top="455" w:left="319" w:right="133" w:bottom="19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,759</w:t>
      </w:r>
      <w:r>
        <w:rPr>
          <w:rStyle w:val="CharStyle942"/>
        </w:rPr>
        <w:t xml:space="preserve"> ,</w:t>
      </w:r>
    </w:p>
    <w:p>
      <w:pPr>
        <w:pStyle w:val="Style157"/>
        <w:widowControl w:val="0"/>
        <w:keepNext w:val="0"/>
        <w:keepLines w:val="0"/>
        <w:shd w:val="clear" w:color="auto" w:fill="auto"/>
        <w:bidi w:val="0"/>
        <w:spacing w:before="0" w:after="185" w:line="160" w:lineRule="exact"/>
        <w:ind w:left="0" w:right="0" w:firstLine="0"/>
      </w:pPr>
      <w:bookmarkStart w:id="87" w:name="bookmark87"/>
      <w:r>
        <w:rPr>
          <w:rStyle w:val="CharStyle943"/>
        </w:rPr>
        <w:t>侯瑾</w:t>
      </w:r>
      <w:bookmarkEnd w:id="87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323" w:line="194" w:lineRule="exact"/>
        <w:ind w:left="0" w:right="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>侯瑾，字子瑜，生卒年不详。敦煌（今甘肃敦</w:t>
        <w:br/>
        <w:t>煌）人。少孤贫，依宗人居，性笃学，以佣作为资，</w:t>
        <w:br/>
        <w:t>暮还便燃柴读书。平日以礼自约，独处一室而如对</w:t>
        <w:br/>
        <w:t>严宾。桓帝时，州郡及朝廷屡召，皆称疾不就。曾</w:t>
        <w:br/>
        <w:t>作《矫世论》，以讥剌当世。后徙人山中，潜心著</w:t>
        <w:br/>
      </w:r>
      <w:r>
        <w:rPr>
          <w:rStyle w:val="CharStyle366"/>
          <w:b/>
          <w:bCs/>
        </w:rPr>
        <w:t>述。因莫知于世，故作《应宾难》以自寄。又作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《皇德传》三十篇及杂文数十篇。《隋书，经籍志》载</w:t>
        <w:br/>
        <w:t>《汉皇德纪》三十卷，《侯瑾集》二卷，亡。现存</w:t>
        <w:br/>
        <w:t>《筝賦》。《全汉文》录人题为《皇德颂叙》一篇，此</w:t>
        <w:br/>
        <w:t>叙与《后汉书</w:t>
      </w:r>
      <w:r>
        <w:rPr>
          <w:rStyle w:val="CharStyle944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文苑列传》侯瑾本传开头七句同，当</w:t>
        <w:br/>
        <w:t>为前者截录后者，不足为篇。传在《后汉书》卷八</w:t>
        <w:br/>
        <w:t>十下《文苑列传》下。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both"/>
        <w:spacing w:before="0" w:after="0" w:line="90" w:lineRule="exact"/>
        <w:ind w:left="0" w:right="0" w:firstLine="292"/>
        <w:sectPr>
          <w:pgSz w:w="3624" w:h="5341"/>
          <w:pgMar w:top="1816" w:left="347" w:right="128" w:bottom="238" w:header="0" w:footer="3" w:gutter="0"/>
          <w:rtlGutter w:val="0"/>
          <w:cols w:space="720"/>
          <w:noEndnote/>
          <w:docGrid w:linePitch="360"/>
        </w:sectPr>
      </w:pPr>
      <w:r>
        <w:rPr>
          <w:rStyle w:val="CharStyle897"/>
        </w:rPr>
        <w:t>760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63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582"/>
        <w:widowControl w:val="0"/>
        <w:keepNext/>
        <w:keepLines/>
        <w:shd w:val="clear" w:color="auto" w:fill="auto"/>
        <w:bidi w:val="0"/>
        <w:spacing w:before="0" w:after="145" w:line="200" w:lineRule="exact"/>
        <w:ind w:left="0" w:right="0" w:firstLine="0"/>
      </w:pPr>
      <w:bookmarkStart w:id="88" w:name="bookmark88"/>
      <w:r>
        <w:rPr>
          <w:rStyle w:val="CharStyle623"/>
        </w:rPr>
        <w:t>筝</w:t>
      </w:r>
      <w:r>
        <w:rPr>
          <w:rStyle w:val="CharStyle584"/>
        </w:rPr>
        <w:t xml:space="preserve"> </w:t>
      </w:r>
      <w:r>
        <w:rPr>
          <w:rStyle w:val="CharStyle623"/>
        </w:rPr>
        <w:t>賦</w:t>
      </w:r>
      <w:bookmarkEnd w:id="88"/>
    </w:p>
    <w:p>
      <w:pPr>
        <w:pStyle w:val="Style945"/>
        <w:widowControl w:val="0"/>
        <w:keepNext w:val="0"/>
        <w:keepLines w:val="0"/>
        <w:shd w:val="clear" w:color="auto" w:fill="auto"/>
        <w:bidi w:val="0"/>
        <w:jc w:val="left"/>
        <w:spacing w:before="0" w:after="197" w:line="150" w:lineRule="exact"/>
        <w:ind w:left="2380" w:right="0"/>
      </w:pPr>
      <w:r>
        <w:rPr>
          <w:rStyle w:val="CharStyle947"/>
          <w:b w:val="0"/>
          <w:bCs w:val="0"/>
          <w:i w:val="0"/>
          <w:iCs w:val="0"/>
        </w:rPr>
        <w:t>俅</w:t>
      </w:r>
      <w:r>
        <w:rPr>
          <w:rStyle w:val="CharStyle948"/>
          <w:b w:val="0"/>
          <w:bCs w:val="0"/>
          <w:i w:val="0"/>
          <w:i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4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88" w:lineRule="exact"/>
        <w:ind w:left="0" w:right="0" w:firstLine="301"/>
      </w:pPr>
      <w:r>
        <w:rPr>
          <w:lang w:val="zh-TW" w:eastAsia="zh-TW" w:bidi="zh-TW"/>
          <w:w w:val="100"/>
          <w:color w:val="000000"/>
          <w:position w:val="0"/>
        </w:rPr>
        <w:t>物顺合于律吕音叶同于宫商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。朱弦微而慷</w:t>
        <w:br/>
        <w:t>慨兮，哀气切而怀伤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88" w:lineRule="exact"/>
        <w:ind w:left="0" w:right="0" w:firstLine="301"/>
        <w:sectPr>
          <w:pgSz w:w="3624" w:h="5341"/>
          <w:pgMar w:top="499" w:left="313" w:right="227" w:bottom="49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于是急弦促柱，变调改曲卑杀纤妙，微声繁</w:t>
        <w:br/>
        <w:t>缛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。散清商而流转兮，若将绝而复续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。纷旷荡以</w:t>
        <w:br/>
        <w:t>繁奏，邀遗世而越俗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。若乃察其风采，练其声音气</w:t>
        <w:br/>
        <w:t>美武荡乎，乐而不淫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。虽怀思而不怨，似《豳风》</w:t>
        <w:br/>
        <w:t>之遗音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。于是《雅》曲既阕，《郑》、《卫》仍修</w:t>
        <w:br/>
        <w:t>新声顺变，妙弄优游</w:t>
      </w:r>
      <w:r>
        <w:rPr>
          <w:rStyle w:val="CharStyle597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。微风漂裔，冷气轻浮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。感</w:t>
        <w:br/>
        <w:t>悲音而增叹，沧噸悴而怀愁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。若乃上感天地，下动</w:t>
        <w:br/>
        <w:t>鬼神，享祀宗祖，酬酢嘉宾气移风易俗，混同人</w:t>
        <w:br/>
        <w:t>伦，莫有尚于筝者矣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281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281"/>
      </w:pPr>
      <w:r>
        <w:rPr>
          <w:lang w:val="zh-TW" w:eastAsia="zh-TW" w:bidi="zh-TW"/>
          <w:w w:val="100"/>
          <w:color w:val="000000"/>
          <w:position w:val="0"/>
        </w:rPr>
        <w:t>侯瑾生当东汉之末，社会黑暗。他少孤贫，寄</w:t>
        <w:br/>
        <w:t>于宗人篱下。长而慕隐，而内心又向往儒家的积极</w:t>
        <w:br/>
        <w:t>入世。内心的矛盾交困，使他发而为文，此赋就是</w:t>
        <w:br/>
        <w:t>在这种心境下写就的。赋借筝反映了他“邈遗世而</w:t>
        <w:br/>
        <w:t>越俗</w:t>
      </w:r>
      <w:r>
        <w:rPr>
          <w:rStyle w:val="CharStyle9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与</w:t>
      </w:r>
      <w:r>
        <w:rPr>
          <w:rStyle w:val="CharStyle9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移风易俗，混同人伦</w:t>
      </w:r>
      <w:r>
        <w:rPr>
          <w:rStyle w:val="CharStyle9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的矛盾思想，抒</w:t>
        <w:br/>
        <w:t>发了他对</w:t>
      </w:r>
      <w:r>
        <w:rPr>
          <w:rStyle w:val="CharStyle9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《雅》曲睬阕，《郑》、《卫》仍修”的慷</w:t>
        <w:br/>
        <w:t>慨悲怆之情。对社会他显得无奈，只有借赋作自我</w:t>
        <w:br/>
        <w:t>宣泄、宽慰、伤悼。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154" w:line="194" w:lineRule="exact"/>
        <w:ind w:left="0" w:right="0" w:firstLine="281"/>
      </w:pPr>
      <w:r>
        <w:rPr>
          <w:lang w:val="zh-TW" w:eastAsia="zh-TW" w:bidi="zh-TW"/>
          <w:w w:val="100"/>
          <w:color w:val="000000"/>
          <w:position w:val="0"/>
        </w:rPr>
        <w:t>此赋存留不全，但大旨可见。其写作时间大致</w:t>
        <w:br/>
        <w:t>在他山隐之时。侯瑾之前，写音乐题材的赋并不多，</w:t>
        <w:br/>
        <w:t>而写筝这种乐器的，侯瑾的《筝赋》当是第一篇。</w:t>
        <w:br/>
        <w:t>自他之后，魏阮瑀，晋贾彬、陈氏，梁简文帝等都</w:t>
        <w:br/>
        <w:t>有继踵之作。此赋前段录自《初学记》卷十六，后</w:t>
        <w:br/>
        <w:t>段录自《艺文类聚》</w:t>
      </w:r>
      <w:r>
        <w:rPr>
          <w:rStyle w:val="CharStyle949"/>
        </w:rPr>
        <w:t>:</w:t>
      </w:r>
      <w:r>
        <w:rPr>
          <w:lang w:val="zh-TW" w:eastAsia="zh-TW" w:bidi="zh-TW"/>
          <w:w w:val="100"/>
          <w:color w:val="000000"/>
          <w:position w:val="0"/>
        </w:rPr>
        <w:t>卷四十四，《历代赋汇》录同</w:t>
        <w:br/>
        <w:t>《类聚》。筝，一种弦乐器。古有弹筝、犓筝，属小</w:t>
        <w:br/>
        <w:t>瑟类。有五弦的、十二弦的、十三弦的。传说为秦</w:t>
        <w:br/>
        <w:t>蒙恬所造。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51" w:lineRule="exact"/>
        <w:ind w:left="0" w:right="0" w:firstLine="281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0" w:line="151" w:lineRule="exact"/>
        <w:ind w:left="0" w:right="0" w:firstLine="281"/>
        <w:sectPr>
          <w:headerReference w:type="even" r:id="rId226"/>
          <w:headerReference w:type="default" r:id="rId227"/>
          <w:headerReference w:type="first" r:id="rId228"/>
          <w:titlePg/>
          <w:pgSz w:w="3624" w:h="5341"/>
          <w:pgMar w:top="657" w:left="335" w:right="131" w:bottom="23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①顺合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顺从符合。王充《论衡</w:t>
      </w:r>
      <w:r>
        <w:rPr>
          <w:rStyle w:val="CharStyle655"/>
        </w:rPr>
        <w:t>‘</w:t>
      </w:r>
      <w:r>
        <w:rPr>
          <w:rStyle w:val="CharStyle656"/>
        </w:rPr>
        <w:t>自纪》：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文贵夫顺合众心。”律</w:t>
        <w:br/>
        <w:t>吕：古以竹管或金属管十二根，管径相等，但长短不一，以管之长短</w:t>
        <w:br/>
        <w:t>来确定音的髙低，即黄钟、太蔟、姑洗、蕤宾、夷则、无射；偶数六</w:t>
        <w:br/>
      </w:r>
      <w:r>
        <w:rPr>
          <w:rStyle w:val="CharStyle950"/>
        </w:rPr>
        <w:t>,762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2"/>
      </w:pPr>
      <w:r>
        <w:rPr>
          <w:lang w:val="zh-TW" w:eastAsia="zh-TW" w:bidi="zh-TW"/>
          <w:w w:val="100"/>
          <w:spacing w:val="0"/>
          <w:color w:val="000000"/>
          <w:position w:val="0"/>
        </w:rPr>
        <w:t>管称吕，即大吕、夹钟、仲吕、林钟、南吕、应钟。</w:t>
      </w:r>
    </w:p>
    <w:p>
      <w:pPr>
        <w:pStyle w:val="Style231"/>
        <w:numPr>
          <w:ilvl w:val="0"/>
          <w:numId w:val="83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音叶：音声协和。叶〈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协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的古字。宫商：古乐有宫、</w:t>
        <w:br/>
        <w:t>商、角、徵、羽五音。此以宫商代五音。</w:t>
      </w:r>
    </w:p>
    <w:p>
      <w:pPr>
        <w:pStyle w:val="Style231"/>
        <w:numPr>
          <w:ilvl w:val="0"/>
          <w:numId w:val="83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撖：此指弹奏动作轻微。慷慨：感慨，叹息。这是说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微”奏</w:t>
        <w:br/>
        <w:t>的感人效应。哀气：哀伤之气。切：深切。怀伤：心情悲伤。这两句</w:t>
        <w:br/>
        <w:t>与开头两句录自《初学记》卷十六，前两句由物音切人賦題，似为此</w:t>
        <w:br/>
        <w:t>陚原本的开头，后两句是写微弦哀音的，估计有脱漏。</w:t>
      </w:r>
    </w:p>
    <w:p>
      <w:pPr>
        <w:pStyle w:val="Style231"/>
        <w:numPr>
          <w:ilvl w:val="0"/>
          <w:numId w:val="83"/>
        </w:numPr>
        <w:tabs>
          <w:tab w:leader="none" w:pos="5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急弦：节奏急促的弦乐。促柱：急弦。促，速也。</w:t>
      </w:r>
    </w:p>
    <w:p>
      <w:pPr>
        <w:pStyle w:val="Style231"/>
        <w:numPr>
          <w:ilvl w:val="0"/>
          <w:numId w:val="83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卑杀：指低微急促的乐声。纤妙：细柔曼妙。微声：即纤妙的</w:t>
        <w:br/>
        <w:t>乐声。繁缛：声音细碎繁多。</w:t>
      </w:r>
    </w:p>
    <w:p>
      <w:pPr>
        <w:pStyle w:val="Style231"/>
        <w:numPr>
          <w:ilvl w:val="0"/>
          <w:numId w:val="83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散：散传，指弹奏的乐音传播散开。清商：即商声，五音之一。</w:t>
        <w:br/>
        <w:t>《史记，乐书》；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商正肺和正义。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流转：流畅圖转。若：好橡。绝：乐</w:t>
        <w:br/>
        <w:t>音中断。复续：又接上。</w:t>
      </w:r>
    </w:p>
    <w:p>
      <w:pPr>
        <w:pStyle w:val="Style231"/>
        <w:numPr>
          <w:ilvl w:val="0"/>
          <w:numId w:val="83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纷：众多的样子。旷荡：空阔无边。繁奏：急頻地弹奏。邈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扣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〇〕：远，悠远。遗世、越俗：都是超脱世俗的意思。</w:t>
      </w:r>
    </w:p>
    <w:p>
      <w:pPr>
        <w:pStyle w:val="Style231"/>
        <w:numPr>
          <w:ilvl w:val="0"/>
          <w:numId w:val="83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若乃：相当于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至于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陚转折常用的辞语。风采：风度，神</w:t>
        <w:br/>
        <w:t>采，指筝。练：通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拣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，选择。</w:t>
      </w:r>
    </w:p>
    <w:p>
      <w:pPr>
        <w:pStyle w:val="Style231"/>
        <w:numPr>
          <w:ilvl w:val="0"/>
          <w:numId w:val="83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美武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二句：直用吴公子季札语。《左传》襄公二十九年《前</w:t>
        <w:br/>
      </w:r>
      <w:r>
        <w:rPr>
          <w:rStyle w:val="CharStyle258"/>
          <w:b w:val="0"/>
          <w:bCs w:val="0"/>
        </w:rPr>
        <w:t>544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年季札于鲁观周乐，评到《豳风》时说〗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美哉</w:t>
      </w:r>
      <w:r>
        <w:rPr>
          <w:rStyle w:val="CharStyle258"/>
          <w:b w:val="0"/>
          <w:bCs w:val="0"/>
        </w:rPr>
        <w:t>!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荡乎！乐而</w:t>
        <w:br/>
        <w:t>不淫，其周公之东乎</w:t>
      </w:r>
      <w:r>
        <w:rPr>
          <w:rStyle w:val="CharStyle258"/>
          <w:b w:val="0"/>
          <w:bCs w:val="0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武：当从《初学记》作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哉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。荡：广大，广</w:t>
        <w:br/>
        <w:t>远。《论语，泰伯》孔子评尧：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荡荡乎！民无能名焉。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乐而不淫：快</w:t>
        <w:br/>
        <w:t>乐但不过分。《论语，八佾》孔子评《关雎》亦借季札语说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乐而不淫，</w:t>
        <w:br/>
        <w:t>哀而不伤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。淫，过分，过度。</w:t>
      </w:r>
    </w:p>
    <w:p>
      <w:pPr>
        <w:pStyle w:val="Style231"/>
        <w:numPr>
          <w:ilvl w:val="0"/>
          <w:numId w:val="83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  <w:sectPr>
          <w:pgSz w:w="4903" w:h="7038"/>
          <w:pgMar w:top="725" w:left="408" w:right="219" w:bottom="49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虽：即使。怀思：心中愁思。《豳风》之遗音：指季札所评《豳</w:t>
        <w:br/>
        <w:t>风》的精神内容，主要准则是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乐而不淫</w:t>
      </w:r>
      <w:r>
        <w:rPr>
          <w:rStyle w:val="CharStyle258"/>
          <w:b w:val="0"/>
          <w:bCs w:val="0"/>
        </w:rPr>
        <w:t>”</w:t>
      </w:r>
      <w:r>
        <w:rPr>
          <w:rStyle w:val="CharStyle951"/>
          <w:b w:val="0"/>
          <w:bCs w:val="0"/>
        </w:rPr>
        <w:t>。《豳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风》，《诗经》十五国</w:t>
        <w:br/>
        <w:t>风之一，共七篇，都是西周时的作品</w:t>
      </w:r>
      <w:r>
        <w:rPr>
          <w:rStyle w:val="CharStyle951"/>
          <w:b w:val="0"/>
          <w:bCs w:val="0"/>
        </w:rPr>
        <w:t>。豳</w:t>
      </w:r>
      <w:r>
        <w:rPr>
          <w:rStyle w:val="CharStyle952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邠”，本是周的旧</w:t>
        <w:br/>
        <w:t>地，自公刘到太王都居于此。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08" w:line="130" w:lineRule="exact"/>
        <w:ind w:left="20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候瑾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⑪于是：辞賦常用的转折语。《雅》曲：即雅乐，用于郊庙朝会的</w:t>
        <w:br/>
        <w:t>正乐。《论语，阳货》云：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恶郑声之乱雅乐也。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雅，这甩特指《诗经》</w:t>
        <w:br/>
        <w:t>里的大小雅和三颂。先秦时，《诗经》皆合乐，分雅曲和俗曲，雅颂属</w:t>
        <w:br/>
        <w:t>雅曲，风属俗曲。阕（</w:t>
      </w:r>
      <w:r>
        <w:rPr>
          <w:rStyle w:val="CharStyle258"/>
          <w:b w:val="0"/>
          <w:bCs w:val="0"/>
        </w:rPr>
        <w:t>^):</w:t>
      </w:r>
      <w:r>
        <w:rPr>
          <w:rStyle w:val="CharStyle703"/>
          <w:b/>
          <w:bCs/>
        </w:rPr>
        <w:t>乐终。《礼记，郊特牲》：</w:t>
      </w:r>
      <w:r>
        <w:rPr>
          <w:rStyle w:val="CharStyle258"/>
          <w:b w:val="0"/>
          <w:bCs w:val="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乐三阕。”孔颖</w:t>
        <w:br/>
        <w:t>达疏：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阕，止也。奏乐三遍，止。</w:t>
      </w:r>
      <w:r>
        <w:rPr>
          <w:rStyle w:val="CharStyle258"/>
          <w:b w:val="0"/>
          <w:bCs w:val="0"/>
        </w:rPr>
        <w:t>”</w:t>
      </w:r>
      <w:r>
        <w:rPr>
          <w:rStyle w:val="CharStyle703"/>
          <w:b/>
          <w:bCs/>
        </w:rPr>
        <w:t>《郑》、《卫》：《诗经》里的郑风和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卫风，多为爱情作品，其曲为俗曲，与雅曲相对，孔子以为“郑声</w:t>
        <w:br/>
        <w:t>淫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，主张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放郑声</w:t>
      </w:r>
      <w:r>
        <w:rPr>
          <w:rStyle w:val="CharStyle258"/>
          <w:b w:val="0"/>
          <w:bCs w:val="0"/>
        </w:rPr>
        <w:t>”</w:t>
      </w:r>
      <w:r>
        <w:rPr>
          <w:rStyle w:val="CharStyle703"/>
          <w:b/>
          <w:bCs/>
        </w:rPr>
        <w:t>〔《论语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卫灵公》后来因以郑卫之音揩淫荡的</w:t>
        <w:br/>
        <w:t>乐歌或文学</w:t>
      </w:r>
      <w:r>
        <w:rPr>
          <w:rStyle w:val="CharStyle270"/>
          <w:b w:val="0"/>
          <w:bCs w:val="0"/>
        </w:rPr>
        <w:t>作品。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《礼记</w:t>
      </w:r>
      <w:r>
        <w:rPr>
          <w:rStyle w:val="CharStyle270"/>
          <w:b w:val="0"/>
          <w:bCs w:val="0"/>
        </w:rPr>
        <w:t>，</w:t>
      </w:r>
      <w:r>
        <w:rPr>
          <w:rStyle w:val="CharStyle703"/>
          <w:b/>
          <w:bCs/>
        </w:rPr>
        <w:t>乐记》：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郑卫之音，乱世之音也。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修：通</w:t>
        <w:br/>
      </w:r>
      <w:r>
        <w:rPr>
          <w:rStyle w:val="CharStyle703"/>
          <w:b/>
          <w:bCs/>
        </w:rPr>
        <w:t>羞。《尔雅，释诂》：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羞，进也。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这里指奏郑卫之音。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⑫顺变：顺应变化。妙弄：神妙的奏乐。优游：声音远而且长。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⑬微风漂裔：《文选</w:t>
      </w:r>
      <w:r>
        <w:rPr>
          <w:rStyle w:val="CharStyle258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刘孝标〈广绝交论〉》引作“微风彩擊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。《文</w:t>
        <w:br/>
      </w:r>
      <w:r>
        <w:rPr>
          <w:rStyle w:val="CharStyle703"/>
          <w:b/>
          <w:bCs/>
        </w:rPr>
        <w:t>选，乇褒〈洞萧賦〉》：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联绵深撇，生微风兮。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漂撇，馀响少腾</w:t>
        <w:br/>
        <w:t>相击之貌。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即馀响清越的样子。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7"/>
      </w:pPr>
      <w:r>
        <w:rPr>
          <w:rStyle w:val="CharStyle426"/>
          <w:b/>
          <w:bCs/>
        </w:rPr>
        <w:t>⑭沧悲伤。嚷悴：同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噤蹙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，皱眉头表示忧戚。嗫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咖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颦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，皱眉。悴（</w:t>
      </w:r>
      <w:r>
        <w:rPr>
          <w:rStyle w:val="CharStyle258"/>
          <w:b w:val="0"/>
          <w:bCs w:val="0"/>
        </w:rPr>
        <w:t>…)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，悲伤。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⑮享祀：祭祀。宗祖：宗庙的祖宗。酬酢（祕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：朝聘应享之礼，</w:t>
        <w:br/>
        <w:t>主客相互敬酒。主人酌酒敬宾叫献，宾还答主人叫酢，主人再答敬宾</w:t>
        <w:br/>
        <w:t>叫酬。嘉宾：贵宾。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7"/>
        <w:sectPr>
          <w:headerReference w:type="even" r:id="rId229"/>
          <w:headerReference w:type="default" r:id="rId230"/>
          <w:headerReference w:type="first" r:id="rId231"/>
          <w:pgSz w:w="4903" w:h="7038"/>
          <w:pgMar w:top="725" w:left="408" w:right="219" w:bottom="49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⑯移风易俗：改变风俗习惯。移、易，都是改变、改换的意思。</w:t>
        <w:br/>
        <w:t>人伦：不同等</w:t>
      </w:r>
      <w:r>
        <w:rPr>
          <w:rStyle w:val="CharStyle270"/>
          <w:b w:val="0"/>
          <w:bCs w:val="0"/>
        </w:rPr>
        <w:t>级的人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。尚：超过，高出。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center"/>
        <w:spacing w:before="0" w:after="1323" w:line="10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全汉试评注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center"/>
        <w:spacing w:before="0" w:after="184" w:line="170" w:lineRule="exact"/>
        <w:ind w:left="0" w:right="0" w:firstLine="0"/>
      </w:pPr>
      <w:r>
        <w:rPr>
          <w:rStyle w:val="CharStyle953"/>
        </w:rPr>
        <w:t>廉品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0" w:line="205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廉品，生平事迹不详。《全后汉文》称：“品为</w:t>
        <w:br/>
        <w:t>议郎，有集二卷。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《隋书，经籍四》称：“议郎廉品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559" w:line="205" w:lineRule="exact"/>
        <w:ind w:left="0" w:right="0" w:firstLine="29"/>
      </w:pPr>
      <w:r>
        <w:rPr>
          <w:lang w:val="zh-TW" w:eastAsia="zh-TW" w:bidi="zh-TW"/>
          <w:w w:val="100"/>
          <w:spacing w:val="0"/>
          <w:color w:val="000000"/>
          <w:position w:val="0"/>
        </w:rPr>
        <w:t>集二卷，亡</w:t>
      </w:r>
      <w:r>
        <w:rPr>
          <w:rStyle w:val="CharStyle258"/>
          <w:b w:val="0"/>
          <w:bCs w:val="0"/>
        </w:rPr>
        <w:t>。”</w:t>
      </w:r>
    </w:p>
    <w:p>
      <w:pPr>
        <w:framePr w:h="332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193" type="#_x0000_t75" style="width:27pt;height:17pt;">
            <v:imagedata r:id="rId232" r:href="rId233"/>
          </v:shape>
        </w:pict>
      </w:r>
    </w:p>
    <w:p>
      <w:pPr>
        <w:widowControl w:val="0"/>
        <w:rPr>
          <w:sz w:val="2"/>
          <w:szCs w:val="2"/>
        </w:rPr>
      </w:pPr>
    </w:p>
    <w:p>
      <w:pPr>
        <w:pStyle w:val="Style511"/>
        <w:widowControl w:val="0"/>
        <w:keepNext w:val="0"/>
        <w:keepLines w:val="0"/>
        <w:shd w:val="clear" w:color="auto" w:fill="auto"/>
        <w:bidi w:val="0"/>
        <w:jc w:val="right"/>
        <w:spacing w:before="1145" w:after="0" w:line="170" w:lineRule="exact"/>
        <w:ind w:left="0" w:right="140" w:firstLine="0"/>
      </w:pPr>
      <w:r>
        <w:rPr>
          <w:rStyle w:val="CharStyle920"/>
          <w:i/>
          <w:iCs/>
        </w:rPr>
        <w:t>，765</w:t>
      </w:r>
      <w:r>
        <w:rPr>
          <w:rStyle w:val="CharStyle933"/>
          <w:i/>
          <w:iCs/>
        </w:rPr>
        <w:t xml:space="preserve"> ‘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09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669"/>
        <w:widowControl w:val="0"/>
        <w:keepNext/>
        <w:keepLines/>
        <w:shd w:val="clear" w:color="auto" w:fill="auto"/>
        <w:bidi w:val="0"/>
        <w:spacing w:before="0" w:after="150" w:line="190" w:lineRule="exact"/>
        <w:ind w:left="20" w:right="0" w:firstLine="0"/>
      </w:pPr>
      <w:bookmarkStart w:id="89" w:name="bookmark89"/>
      <w:r>
        <w:rPr>
          <w:lang w:val="zh-TW" w:eastAsia="zh-TW" w:bidi="zh-TW"/>
          <w:w w:val="100"/>
          <w:color w:val="000000"/>
          <w:position w:val="0"/>
        </w:rPr>
        <w:t>大傩陚</w:t>
      </w:r>
      <w:bookmarkEnd w:id="89"/>
    </w:p>
    <w:p>
      <w:pPr>
        <w:pStyle w:val="Style954"/>
        <w:widowControl w:val="0"/>
        <w:keepNext w:val="0"/>
        <w:keepLines w:val="0"/>
        <w:shd w:val="clear" w:color="auto" w:fill="auto"/>
        <w:bidi w:val="0"/>
        <w:jc w:val="left"/>
        <w:spacing w:before="0" w:after="133" w:line="150" w:lineRule="exact"/>
        <w:ind w:left="2240" w:right="0"/>
      </w:pPr>
      <w:r>
        <w:rPr>
          <w:rStyle w:val="CharStyle956"/>
          <w:i w:val="0"/>
          <w:iCs w:val="0"/>
        </w:rPr>
        <w:t>康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备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82" w:lineRule="exact"/>
        <w:ind w:left="0" w:right="0" w:firstLine="278"/>
      </w:pPr>
      <w:r>
        <w:rPr>
          <w:lang w:val="zh-TW" w:eastAsia="zh-TW" w:bidi="zh-TW"/>
          <w:w w:val="100"/>
          <w:color w:val="000000"/>
          <w:position w:val="0"/>
        </w:rPr>
        <w:t>于吉日之上戊将大蜡于腊杰先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。兹日之酉，</w:t>
        <w:br/>
        <w:t>久宿洁净以清澄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。乃班有司聚众大傩。天子坐</w:t>
        <w:br/>
        <w:t>华殿，临朱轩，凭玉几，席文旃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，率百隶之侷子，</w:t>
        <w:br/>
        <w:t>群鼓噪于宫垣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300" w:line="182" w:lineRule="exact"/>
        <w:ind w:left="0" w:right="0" w:firstLine="278"/>
      </w:pPr>
      <w:r>
        <w:rPr>
          <w:lang w:val="zh-TW" w:eastAsia="zh-TW" w:bidi="zh-TW"/>
          <w:w w:val="100"/>
          <w:color w:val="000000"/>
          <w:position w:val="0"/>
        </w:rPr>
        <w:t>弦桃刺棘，弓矢斯张气赭鞭朱朴击不祥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，彤</w:t>
        <w:br/>
        <w:t>戈丹斧芟夷凶殃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。投妖匿于洛裔'辽绝限于飞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0" w:line="182" w:lineRule="exact"/>
        <w:ind w:left="0" w:right="0" w:firstLine="278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599"/>
        <w:widowControl w:val="0"/>
        <w:keepNext w:val="0"/>
        <w:keepLines w:val="0"/>
        <w:shd w:val="clear" w:color="auto" w:fill="auto"/>
        <w:bidi w:val="0"/>
        <w:jc w:val="both"/>
        <w:spacing w:before="0" w:after="0" w:line="182" w:lineRule="exact"/>
        <w:ind w:left="0" w:right="0" w:firstLine="278"/>
        <w:sectPr>
          <w:pgSz w:w="3642" w:h="5401"/>
          <w:pgMar w:top="429" w:left="304" w:right="111" w:bottom="89" w:header="0" w:footer="3" w:gutter="0"/>
          <w:rtlGutter w:val="0"/>
          <w:cols w:space="720"/>
          <w:noEndnote/>
          <w:docGrid w:linePitch="360"/>
        </w:sectPr>
      </w:pPr>
      <w:r>
        <w:rPr>
          <w:rStyle w:val="CharStyle957"/>
        </w:rPr>
        <w:t>此赋记述了大傩的部分仪式。首段当为序文。</w:t>
        <w:br/>
        <w:t>赋文似有缺漏。此赋录自《太平御览》卷五十三，</w:t>
        <w:br/>
        <w:t>《玉烛宝典》卷十二。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358" w:line="130" w:lineRule="exact"/>
        <w:ind w:left="3640" w:right="0" w:firstLine="0"/>
      </w:pPr>
      <w:r>
        <w:rPr>
          <w:rStyle w:val="CharStyle344"/>
        </w:rPr>
        <w:t>大傩賦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1"/>
      </w:pPr>
      <w:r>
        <w:rPr>
          <w:rStyle w:val="CharStyle958"/>
          <w:b/>
          <w:bCs/>
        </w:rPr>
        <w:t>注释：</w:t>
      </w:r>
    </w:p>
    <w:p>
      <w:pPr>
        <w:pStyle w:val="Style231"/>
        <w:numPr>
          <w:ilvl w:val="0"/>
          <w:numId w:val="85"/>
        </w:numPr>
        <w:tabs>
          <w:tab w:leader="none" w:pos="5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上戊：农历每月上旬之戊曰。</w:t>
      </w:r>
    </w:p>
    <w:p>
      <w:pPr>
        <w:pStyle w:val="Style231"/>
        <w:numPr>
          <w:ilvl w:val="0"/>
          <w:numId w:val="85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大蜡（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：亦作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大褚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，古祭名。于年终祭农田诸神，以祈</w:t>
        <w:br/>
      </w:r>
      <w:r>
        <w:rPr>
          <w:rStyle w:val="CharStyle703"/>
          <w:b/>
          <w:bCs/>
        </w:rPr>
        <w:t>来年免灾。《礼记，明堂位》：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是故垔約、秋尝、冬蒸、春社、秋省</w:t>
      </w:r>
      <w:r>
        <w:rPr>
          <w:rStyle w:val="CharStyle960"/>
          <w:b w:val="0"/>
          <w:bCs w:val="0"/>
        </w:rPr>
        <w:t>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4"/>
      </w:pPr>
      <w:r>
        <w:rPr>
          <w:lang w:val="zh-TW" w:eastAsia="zh-TW" w:bidi="zh-TW"/>
          <w:w w:val="100"/>
          <w:spacing w:val="0"/>
          <w:color w:val="000000"/>
          <w:position w:val="0"/>
        </w:rPr>
        <w:t>而遂大蜡，天子之祭也。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大蜡，岁十二月索鬼神而祭之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《广雅</w:t>
      </w:r>
      <w:r>
        <w:rPr>
          <w:rStyle w:val="CharStyle258"/>
          <w:b w:val="0"/>
          <w:bCs w:val="0"/>
        </w:rPr>
        <w:t>‘</w:t>
      </w:r>
      <w:r>
        <w:rPr>
          <w:rStyle w:val="CharStyle703"/>
          <w:b/>
          <w:bCs/>
        </w:rPr>
        <w:t>释天》：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腊，索也。夏曰淸祀，殷曰嘉平，周曰大蜡，秦曰</w:t>
        <w:br/>
        <w:t>腊。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腊（沾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：古代十二月冬至后的祭名。称祭百神为蜡，祭祖先为</w:t>
        <w:br/>
        <w:t>腊。潘：古代冬季祭名。《尔雅</w:t>
      </w:r>
      <w:r>
        <w:rPr>
          <w:rStyle w:val="CharStyle258"/>
          <w:b w:val="0"/>
          <w:bCs w:val="0"/>
        </w:rPr>
        <w:t>^</w:t>
      </w:r>
      <w:r>
        <w:rPr>
          <w:rStyle w:val="CharStyle703"/>
          <w:b/>
          <w:bCs/>
        </w:rPr>
        <w:t>释天》：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冬祭日蒸。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先：指在腊忝之</w:t>
        <w:br/>
        <w:t>先进行大蜻。</w:t>
      </w:r>
    </w:p>
    <w:p>
      <w:pPr>
        <w:pStyle w:val="Style231"/>
        <w:numPr>
          <w:ilvl w:val="0"/>
          <w:numId w:val="85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酉：指酉时，即十七时至十九时。久宿：长久逗留。这句指祭</w:t>
        <w:br/>
        <w:t>祀前的沐浴洁身。</w:t>
      </w:r>
    </w:p>
    <w:p>
      <w:pPr>
        <w:pStyle w:val="Style231"/>
        <w:numPr>
          <w:ilvl w:val="0"/>
          <w:numId w:val="85"/>
        </w:numPr>
        <w:tabs>
          <w:tab w:leader="none" w:pos="5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班：颁布。有司：有关官员。古设官多有所司，故称官東为有</w:t>
      </w:r>
    </w:p>
    <w:p>
      <w:pPr>
        <w:pStyle w:val="Style231"/>
        <w:tabs>
          <w:tab w:leader="none" w:pos="396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4"/>
      </w:pPr>
      <w:r>
        <w:rPr>
          <w:lang w:val="zh-TW" w:eastAsia="zh-TW" w:bidi="zh-TW"/>
          <w:w w:val="100"/>
          <w:spacing w:val="0"/>
          <w:color w:val="000000"/>
          <w:position w:val="0"/>
        </w:rPr>
        <w:t>司</w:t>
      </w:r>
      <w:r>
        <w:rPr>
          <w:rStyle w:val="CharStyle258"/>
          <w:vertAlign w:val="subscript"/>
          <w:b w:val="0"/>
          <w:bCs w:val="0"/>
        </w:rPr>
        <w:t>0</w:t>
      </w:r>
      <w:r>
        <w:rPr>
          <w:rStyle w:val="CharStyle258"/>
          <w:b w:val="0"/>
          <w:bCs w:val="0"/>
        </w:rPr>
        <w:tab/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；</w:t>
      </w:r>
    </w:p>
    <w:p>
      <w:pPr>
        <w:pStyle w:val="Style231"/>
        <w:numPr>
          <w:ilvl w:val="0"/>
          <w:numId w:val="85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华殿：华美的宫殿。朱轩：红漆的车。凭玉几：靠着玉制的小</w:t>
        <w:br/>
        <w:t>桌。古几用以倚靠身体。《孟子</w:t>
      </w:r>
      <w:r>
        <w:rPr>
          <w:rStyle w:val="CharStyle258"/>
          <w:b w:val="0"/>
          <w:bCs w:val="0"/>
        </w:rPr>
        <w:t>‘</w:t>
      </w:r>
      <w:r>
        <w:rPr>
          <w:rStyle w:val="CharStyle703"/>
          <w:b/>
          <w:bCs/>
        </w:rPr>
        <w:t>公孙丑下》：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隐几而卧。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席文旃：坐</w:t>
        <w:br/>
        <w:t>在有文采的毛毡上。旃，网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毡”。</w:t>
      </w:r>
    </w:p>
    <w:p>
      <w:pPr>
        <w:pStyle w:val="Style231"/>
        <w:numPr>
          <w:ilvl w:val="0"/>
          <w:numId w:val="85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311"/>
      </w:pPr>
      <w:r>
        <w:rPr>
          <w:rStyle w:val="CharStyle703"/>
          <w:b/>
          <w:bCs/>
        </w:rPr>
        <w:t>百隶：百民。《列子，仲尼》：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隶人之生。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张湛注：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隶，犹群，</w:t>
        <w:br/>
        <w:t>辈也。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偃子：童子。古特指驱鬼所用的。《续汉书》：“先腊</w:t>
        <w:br/>
        <w:t>一日，大傩，谓之逐疫，其仪：选中黄门子弟十二以下百二十人为偯</w:t>
        <w:br/>
      </w:r>
      <w:r>
        <w:rPr>
          <w:rStyle w:val="CharStyle959"/>
          <w:b w:val="0"/>
          <w:bCs w:val="0"/>
        </w:rPr>
        <w:t>子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，皆赤帻皂制，执大蕺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以逐恶鬼于禁中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85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1"/>
      </w:pPr>
      <w:r>
        <w:rPr>
          <w:rStyle w:val="CharStyle703"/>
          <w:b/>
          <w:bCs/>
        </w:rPr>
        <w:t>弦桃剌棘：《文选，张衡〈东京賦〉》：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桃弧棘矢。</w:t>
      </w:r>
      <w:r>
        <w:rPr>
          <w:rStyle w:val="CharStyle258"/>
          <w:b w:val="0"/>
          <w:bCs w:val="0"/>
        </w:rPr>
        <w:t>”</w:t>
      </w:r>
      <w:r>
        <w:rPr>
          <w:rStyle w:val="CharStyle703"/>
          <w:b/>
          <w:bCs/>
        </w:rPr>
        <w:t>薛综曰：“桃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弧，谓弓也；棘矢，箭也。</w:t>
      </w:r>
      <w:r>
        <w:rPr>
          <w:rStyle w:val="CharStyle258"/>
          <w:b w:val="0"/>
          <w:bCs w:val="0"/>
        </w:rPr>
        <w:t>”</w:t>
      </w:r>
      <w:r>
        <w:rPr>
          <w:rStyle w:val="CharStyle703"/>
          <w:b/>
          <w:bCs/>
        </w:rPr>
        <w:t>斯：是。</w:t>
      </w:r>
    </w:p>
    <w:p>
      <w:pPr>
        <w:pStyle w:val="Style231"/>
        <w:numPr>
          <w:ilvl w:val="0"/>
          <w:numId w:val="85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赭鞭朱朴：赤色的鞭，红色的木棍。都是扑鬼的用具。《史记</w:t>
      </w:r>
      <w:r>
        <w:rPr>
          <w:rStyle w:val="CharStyle258"/>
          <w:b w:val="0"/>
          <w:bCs w:val="0"/>
        </w:rPr>
        <w:t>‘</w:t>
        <w:br/>
      </w:r>
      <w:r>
        <w:rPr>
          <w:rStyle w:val="CharStyle703"/>
          <w:b/>
          <w:bCs/>
        </w:rPr>
        <w:t>陈涉世家》：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执敲朴以鞭苔天下。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司马贞索隐引臣瓒曰：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短曰敲，</w:t>
        <w:br/>
      </w:r>
      <w:r>
        <w:rPr>
          <w:rStyle w:val="CharStyle703"/>
          <w:b/>
          <w:bCs/>
        </w:rPr>
        <w:t>长曰朴。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不祥：不祥之物，指疫鬼。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640" w:right="0" w:firstLine="0"/>
        <w:sectPr>
          <w:pgSz w:w="4955" w:h="7266"/>
          <w:pgMar w:top="535" w:left="392" w:right="236" w:bottom="380" w:header="0" w:footer="3" w:gutter="0"/>
          <w:rtlGutter w:val="0"/>
          <w:cols w:space="720"/>
          <w:noEndnote/>
          <w:docGrid w:linePitch="360"/>
        </w:sectPr>
      </w:pPr>
      <w:r>
        <w:rPr>
          <w:rStyle w:val="CharStyle493"/>
        </w:rPr>
        <w:t>,767</w:t>
      </w:r>
      <w:r>
        <w:rPr>
          <w:rStyle w:val="CharStyle962"/>
        </w:rPr>
        <w:t>，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65" w:line="100" w:lineRule="exact"/>
        <w:ind w:left="0" w:right="0" w:firstLine="117"/>
      </w:pPr>
      <w:r>
        <w:rPr>
          <w:lang w:val="zh-TW" w:eastAsia="zh-TW" w:bidi="zh-TW"/>
          <w:w w:val="100"/>
          <w:spacing w:val="0"/>
          <w:color w:val="000000"/>
          <w:position w:val="0"/>
        </w:rPr>
        <w:t>廉品</w:t>
      </w:r>
    </w:p>
    <w:p>
      <w:pPr>
        <w:pStyle w:val="Style406"/>
        <w:numPr>
          <w:ilvl w:val="0"/>
          <w:numId w:val="85"/>
        </w:numPr>
        <w:tabs>
          <w:tab w:leader="none" w:pos="4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6" w:lineRule="exact"/>
        <w:ind w:left="0" w:right="0" w:firstLine="235"/>
      </w:pPr>
      <w:r>
        <w:rPr>
          <w:lang w:val="zh-TW" w:eastAsia="zh-TW" w:bidi="zh-TW"/>
          <w:w w:val="100"/>
          <w:spacing w:val="0"/>
          <w:color w:val="000000"/>
          <w:position w:val="0"/>
        </w:rPr>
        <w:t>彤：朱红色。丹：赤色。芟夷：铲除。</w:t>
      </w:r>
    </w:p>
    <w:p>
      <w:pPr>
        <w:pStyle w:val="Style406"/>
        <w:numPr>
          <w:ilvl w:val="0"/>
          <w:numId w:val="85"/>
        </w:numPr>
        <w:tabs>
          <w:tab w:leader="none" w:pos="4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6" w:lineRule="exact"/>
        <w:ind w:left="0" w:right="0" w:firstLine="235"/>
      </w:pPr>
      <w:r>
        <w:rPr>
          <w:lang w:val="zh-TW" w:eastAsia="zh-TW" w:bidi="zh-TW"/>
          <w:w w:val="100"/>
          <w:spacing w:val="0"/>
          <w:color w:val="000000"/>
          <w:position w:val="0"/>
        </w:rPr>
        <w:t>妖匿：妖魔。匿，冏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慝</w:t>
      </w:r>
      <w:r>
        <w:rPr>
          <w:rStyle w:val="CharStyle6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，邪恶的东西</w:t>
      </w:r>
      <w:r>
        <w:rPr>
          <w:rStyle w:val="CharStyle601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这里指疫鬼。洛裔：</w:t>
        <w:br/>
        <w:t>洛水边。洛水，即今河南洛河，在东汉东都洛阳南。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91" w:line="166" w:lineRule="exact"/>
        <w:ind w:left="0" w:right="0" w:firstLine="23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⑪飞梁</w:t>
      </w:r>
      <w:r>
        <w:rPr>
          <w:rStyle w:val="CharStyle655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凌空飞架的桥。《文选</w:t>
      </w:r>
      <w:r>
        <w:rPr>
          <w:rStyle w:val="CharStyle655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扬雄〈甘泉賦〉》：“历倒景而绝飞</w:t>
        <w:br/>
        <w:t>梁，浮蠛蠓而撇天。</w:t>
      </w:r>
      <w:r>
        <w:rPr>
          <w:rStyle w:val="CharStyle6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李善引晋灼曰：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飞梁，浮道之桥也。”这句也是</w:t>
        <w:br/>
        <w:t>指驱逐疫鬼到无限的空旷地方去。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235"/>
      </w:pPr>
      <w:r>
        <w:rPr>
          <w:lang w:val="zh-TW" w:eastAsia="zh-TW" w:bidi="zh-TW"/>
          <w:w w:val="100"/>
          <w:color w:val="000000"/>
          <w:position w:val="0"/>
        </w:rPr>
        <w:t>辨析：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327"/>
      </w:pPr>
      <w:r>
        <w:rPr>
          <w:lang w:val="zh-TW" w:eastAsia="zh-TW" w:bidi="zh-TW"/>
          <w:w w:val="100"/>
          <w:color w:val="000000"/>
          <w:position w:val="0"/>
        </w:rPr>
        <w:t>大傩，古代腊月驱逐疫鬼的仪式。这种风俗出</w:t>
        <w:br/>
        <w:t>现当很早，《论语，乡党》：乡人傩，朝服而立于阼</w:t>
        <w:br/>
        <w:t>阶。</w:t>
      </w:r>
      <w:r>
        <w:rPr>
          <w:rStyle w:val="CharStyle9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《吕氏春秋，季冬纪》：</w:t>
      </w:r>
      <w:r>
        <w:rPr>
          <w:rStyle w:val="CharStyle9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命有司大傩，旁磔，出</w:t>
        <w:br/>
        <w:t>土牛，以送寒气。</w:t>
      </w:r>
      <w:r>
        <w:rPr>
          <w:rStyle w:val="CharStyle9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高诱注：</w:t>
      </w:r>
      <w:r>
        <w:rPr>
          <w:rStyle w:val="CharStyle9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今日腊岁前，一曰击</w:t>
        <w:br/>
        <w:t>鼓驱疫谓之逐除是也。</w:t>
      </w:r>
      <w:r>
        <w:rPr>
          <w:rStyle w:val="CharStyle9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《后汉书</w:t>
      </w:r>
      <w:r>
        <w:rPr>
          <w:rStyle w:val="CharStyle949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礼仪中》：“先腊一</w:t>
        <w:br/>
      </w:r>
      <w:r>
        <w:rPr>
          <w:rStyle w:val="CharStyle963"/>
        </w:rPr>
        <w:t>曰</w:t>
      </w:r>
      <w:r>
        <w:rPr>
          <w:lang w:val="zh-TW" w:eastAsia="zh-TW" w:bidi="zh-TW"/>
          <w:w w:val="100"/>
          <w:color w:val="000000"/>
          <w:position w:val="0"/>
        </w:rPr>
        <w:t>，大傩</w:t>
      </w:r>
      <w:r>
        <w:rPr>
          <w:rStyle w:val="CharStyle963"/>
        </w:rPr>
        <w:t>，谓</w:t>
      </w:r>
      <w:r>
        <w:rPr>
          <w:lang w:val="zh-TW" w:eastAsia="zh-TW" w:bidi="zh-TW"/>
          <w:w w:val="100"/>
          <w:color w:val="000000"/>
          <w:position w:val="0"/>
        </w:rPr>
        <w:t>之逐疫。其仪</w:t>
      </w:r>
      <w:r>
        <w:rPr>
          <w:rStyle w:val="CharStyle963"/>
        </w:rPr>
        <w:t>：</w:t>
      </w:r>
      <w:r>
        <w:rPr>
          <w:lang w:val="zh-TW" w:eastAsia="zh-TW" w:bidi="zh-TW"/>
          <w:w w:val="100"/>
          <w:color w:val="000000"/>
          <w:position w:val="0"/>
        </w:rPr>
        <w:t>选中黄门子弟年十岁</w:t>
        <w:br/>
        <w:t>以上，十二以下，百二十人为倮子。皆赤帻皂制，</w:t>
        <w:br/>
        <w:t>执大鼗。方相氏黄金四目，蒙熊皮，玄衣朱裳，执</w:t>
        <w:br/>
        <w:t>戈扬盾。十二兽有衣毛角。中黄门行之，冗从仆射</w:t>
        <w:br/>
        <w:t>将之，以逐恶鬼禁中。夜漏上水，朝臣会</w:t>
      </w:r>
      <w:r>
        <w:rPr>
          <w:rStyle w:val="CharStyle949"/>
        </w:rPr>
        <w:t>:</w:t>
      </w:r>
      <w:r>
        <w:rPr>
          <w:lang w:val="zh-TW" w:eastAsia="zh-TW" w:bidi="zh-TW"/>
          <w:w w:val="100"/>
          <w:color w:val="000000"/>
          <w:position w:val="0"/>
        </w:rPr>
        <w:t>侍中、</w:t>
        <w:br/>
        <w:t>尚书、御史、谒者、虎贵、羽林郎将执事，皆赤帻</w:t>
        <w:br/>
        <w:t>陛卫。乘舆（指皇帝）御前殿。黄门令奏曰：‘僱子</w:t>
        <w:br/>
        <w:t>备，请逐疫。</w:t>
      </w:r>
      <w:r>
        <w:rPr>
          <w:rStyle w:val="CharStyle949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于是中黄门倡，很子和，曰：‘甲作</w:t>
        <w:br/>
        <w:t>食汹，腆胃食虎，雄伯食魅，腾简食不祥，揽诸食</w:t>
        <w:br/>
        <w:t>咎，伯奇食梦，强梁、祖明共食磔死寄生，委随食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00" w:lineRule="exact"/>
        <w:ind w:left="0" w:right="0" w:firstLine="235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964"/>
        </w:rPr>
        <w:t>768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right"/>
        <w:spacing w:before="0" w:after="10" w:line="100" w:lineRule="exact"/>
        <w:ind w:left="0" w:right="16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大傩赋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380" w:right="0" w:hanging="7"/>
      </w:pPr>
      <w:r>
        <w:rPr>
          <w:lang w:val="zh-TW" w:eastAsia="zh-TW" w:bidi="zh-TW"/>
          <w:w w:val="100"/>
          <w:color w:val="000000"/>
          <w:position w:val="0"/>
        </w:rPr>
        <w:t>观，错断食巨</w:t>
      </w:r>
      <w:r>
        <w:rPr>
          <w:rStyle w:val="CharStyle965"/>
        </w:rPr>
        <w:t>，穷奇</w:t>
      </w:r>
      <w:r>
        <w:rPr>
          <w:lang w:val="zh-TW" w:eastAsia="zh-TW" w:bidi="zh-TW"/>
          <w:w w:val="100"/>
          <w:color w:val="000000"/>
          <w:position w:val="0"/>
        </w:rPr>
        <w:t>、腾根共食蛊。凡使十二神追</w:t>
        <w:br/>
        <w:t>恶凶，赫女〖通</w:t>
      </w:r>
      <w:r>
        <w:rPr>
          <w:rStyle w:val="CharStyle9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汝</w:t>
      </w:r>
      <w:r>
        <w:rPr>
          <w:rStyle w:val="CharStyle9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）躯，拉女干，节解女肉，抽</w:t>
        <w:br/>
        <w:t>女肺肠，女不急去，后者为粮。’因作方相与十二兽</w:t>
        <w:br/>
        <w:t>舞，欢呼。周徧前后省三过，持炬火，送疫出端门。</w:t>
        <w:br/>
        <w:t>门外骧骑传炬出宫，司马阙门门外五营骑士传火弃</w:t>
        <w:br/>
        <w:t>洛水中，百官官府各以木面兽能为傩人师讫，设桃</w:t>
        <w:br/>
        <w:t>梗、郁榀、葦莢毕，执事陛者罢。葦戟、桃杖以赐</w:t>
        <w:br/>
        <w:t>公、卿、将军、特侯、诸侯</w:t>
      </w:r>
      <w:r>
        <w:rPr>
          <w:rStyle w:val="CharStyle966"/>
        </w:rPr>
        <w:t>云</w:t>
      </w:r>
      <w:r>
        <w:rPr>
          <w:rStyle w:val="CharStyle967"/>
        </w:rPr>
        <w:t>。”</w:t>
      </w:r>
    </w:p>
    <w:p>
      <w:pPr>
        <w:pStyle w:val="Style222"/>
        <w:tabs>
          <w:tab w:leader="none" w:pos="123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4" w:lineRule="exact"/>
        <w:ind w:left="0" w:right="0" w:firstLine="654"/>
      </w:pPr>
      <w:r>
        <w:rPr>
          <w:lang w:val="zh-TW" w:eastAsia="zh-TW" w:bidi="zh-TW"/>
          <w:w w:val="100"/>
          <w:color w:val="000000"/>
          <w:position w:val="0"/>
        </w:rPr>
        <w:t>汉以后，傩这种驱除疫鬼的礼仪形式逐渐向娱</w:t>
        <w:br/>
        <w:t>乐方面演化，成为傩戏傩歌傩舞。宋周密《武林旧</w:t>
        <w:br/>
      </w:r>
      <w:r>
        <w:rPr>
          <w:rStyle w:val="CharStyle949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事</w:t>
      </w:r>
      <w:r>
        <w:rPr>
          <w:rStyle w:val="CharStyle949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岁晚节物》：</w:t>
      </w:r>
      <w:r>
        <w:rPr>
          <w:rStyle w:val="CharStyle9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市井迎傩，以锣鼓徧至人家，乞求</w:t>
      </w:r>
    </w:p>
    <w:p>
      <w:pPr>
        <w:pStyle w:val="Style222"/>
        <w:tabs>
          <w:tab w:leader="none" w:pos="2616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4" w:lineRule="exact"/>
        <w:ind w:left="0" w:right="0" w:firstLine="373"/>
      </w:pPr>
      <w:r>
        <w:rPr>
          <w:lang w:val="zh-TW" w:eastAsia="zh-TW" w:bidi="zh-TW"/>
          <w:w w:val="100"/>
          <w:color w:val="000000"/>
          <w:position w:val="0"/>
        </w:rPr>
        <w:t>利市。</w:t>
      </w:r>
      <w:r>
        <w:rPr>
          <w:rStyle w:val="CharStyle9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陆游《岁暮》诗：</w:t>
      </w:r>
      <w:r>
        <w:rPr>
          <w:rStyle w:val="CharStyle9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太息儿童疑过我，乡傩</w:t>
        <w:br/>
      </w:r>
      <w:r>
        <w:rPr>
          <w:rStyle w:val="CharStyle949"/>
          <w:vertAlign w:val="superscript"/>
        </w:rPr>
        <w:t>1</w:t>
      </w:r>
      <w:r>
        <w:rPr>
          <w:rStyle w:val="CharStyle949"/>
        </w:rPr>
        <w:tab/>
      </w:r>
      <w:r>
        <w:rPr>
          <w:lang w:val="zh-TW" w:eastAsia="zh-TW" w:bidi="zh-TW"/>
          <w:w w:val="100"/>
          <w:color w:val="000000"/>
          <w:position w:val="0"/>
        </w:rPr>
        <w:t>虽陋亦争看。</w:t>
      </w:r>
      <w:r>
        <w:rPr>
          <w:rStyle w:val="CharStyle9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明徐消《陈山人暮表》：“其所自娱戏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left"/>
        <w:spacing w:before="0" w:after="0" w:line="194" w:lineRule="exact"/>
        <w:ind w:left="380" w:right="0" w:hanging="331"/>
      </w:pPr>
      <w:r>
        <w:rPr>
          <w:rStyle w:val="CharStyle949"/>
        </w:rPr>
        <w:t xml:space="preserve">I </w:t>
      </w:r>
      <w:r>
        <w:rPr>
          <w:lang w:val="zh-TW" w:eastAsia="zh-TW" w:bidi="zh-TW"/>
          <w:w w:val="100"/>
          <w:color w:val="000000"/>
          <w:position w:val="0"/>
        </w:rPr>
        <w:t>者，虽琐至吴歛（吹）越曲</w:t>
      </w:r>
      <w:r>
        <w:rPr>
          <w:rStyle w:val="CharStyle949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擢歌菱唱，伐木輓</w:t>
        <w:br/>
        <w:t>石，薤辞傩逐</w:t>
      </w:r>
      <w:r>
        <w:rPr>
          <w:rStyle w:val="CharStyle949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靡不穷态极调</w:t>
      </w:r>
      <w:r>
        <w:rPr>
          <w:rStyle w:val="CharStyle949"/>
        </w:rPr>
        <w:t>。”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left"/>
        <w:spacing w:before="0" w:after="0" w:line="194" w:lineRule="exact"/>
        <w:ind w:left="0" w:right="0" w:firstLine="654"/>
      </w:pPr>
      <w:r>
        <w:rPr>
          <w:lang w:val="zh-TW" w:eastAsia="zh-TW" w:bidi="zh-TW"/>
          <w:w w:val="100"/>
          <w:color w:val="000000"/>
          <w:position w:val="0"/>
        </w:rPr>
        <w:t>有的甚至发展成为兵家扬威耀武的一种形式。</w:t>
      </w:r>
    </w:p>
    <w:p>
      <w:pPr>
        <w:pStyle w:val="Style222"/>
        <w:tabs>
          <w:tab w:leader="none" w:pos="340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49"/>
      </w:pPr>
      <w:r>
        <w:rPr>
          <w:rStyle w:val="CharStyle949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据《太平御览-卷五三</w:t>
      </w:r>
      <w:r>
        <w:rPr>
          <w:rStyle w:val="CharStyle949"/>
        </w:rPr>
        <w:t>0,</w:t>
      </w:r>
      <w:r>
        <w:rPr>
          <w:lang w:val="zh-TW" w:eastAsia="zh-TW" w:bidi="zh-TW"/>
          <w:w w:val="100"/>
          <w:color w:val="000000"/>
          <w:position w:val="0"/>
        </w:rPr>
        <w:t>傩》载：</w:t>
      </w:r>
      <w:r>
        <w:rPr>
          <w:rStyle w:val="CharStyle9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《后魏书》曰：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380" w:right="0" w:hanging="7"/>
      </w:pPr>
      <w:r>
        <w:rPr>
          <w:lang w:val="zh-TW" w:eastAsia="zh-TW" w:bidi="zh-TW"/>
          <w:w w:val="100"/>
          <w:color w:val="000000"/>
          <w:position w:val="0"/>
        </w:rPr>
        <w:t>高宗和平三年十二月，因岁除大傩之礼，遂耀兵武，</w:t>
      </w:r>
    </w:p>
    <w:p>
      <w:pPr>
        <w:pStyle w:val="Style222"/>
        <w:tabs>
          <w:tab w:leader="none" w:pos="340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49"/>
      </w:pPr>
      <w:r>
        <w:rPr>
          <w:rStyle w:val="CharStyle949"/>
          <w:vertAlign w:val="superscript"/>
        </w:rPr>
        <w:t>1</w:t>
      </w:r>
      <w:r>
        <w:rPr>
          <w:rStyle w:val="CharStyle949"/>
        </w:rPr>
        <w:tab/>
      </w:r>
      <w:r>
        <w:rPr>
          <w:lang w:val="zh-TW" w:eastAsia="zh-TW" w:bidi="zh-TW"/>
          <w:w w:val="100"/>
          <w:color w:val="000000"/>
          <w:position w:val="0"/>
        </w:rPr>
        <w:t>更为制令：步兵阵于南，骑兵阵于北，各击钟鼓以</w:t>
      </w:r>
    </w:p>
    <w:p>
      <w:pPr>
        <w:pStyle w:val="Style222"/>
        <w:tabs>
          <w:tab w:leader="none" w:pos="340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49"/>
      </w:pPr>
      <w:r>
        <w:rPr>
          <w:rStyle w:val="CharStyle949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为节度，其步兵衣青、赤、黄、黑，别无部队楣稍</w:t>
      </w:r>
    </w:p>
    <w:p>
      <w:pPr>
        <w:pStyle w:val="Style222"/>
        <w:tabs>
          <w:tab w:leader="none" w:pos="3408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4" w:lineRule="exact"/>
        <w:ind w:left="0" w:right="0" w:firstLine="373"/>
      </w:pPr>
      <w:r>
        <w:rPr>
          <w:lang w:val="zh-TW" w:eastAsia="zh-TW" w:bidi="zh-TW"/>
          <w:w w:val="100"/>
          <w:color w:val="000000"/>
          <w:position w:val="0"/>
        </w:rPr>
        <w:t>予戟相次，周迴转易，以相赴就，有飞龙腾蛇之变，</w:t>
        <w:br/>
      </w:r>
      <w:r>
        <w:rPr>
          <w:rStyle w:val="CharStyle949"/>
          <w:vertAlign w:val="superscript"/>
        </w:rPr>
        <w:t>1</w:t>
      </w:r>
      <w:r>
        <w:rPr>
          <w:rStyle w:val="CharStyle949"/>
        </w:rPr>
        <w:tab/>
      </w:r>
      <w:r>
        <w:rPr>
          <w:lang w:val="zh-TW" w:eastAsia="zh-TW" w:bidi="zh-TW"/>
          <w:w w:val="100"/>
          <w:color w:val="000000"/>
          <w:position w:val="0"/>
        </w:rPr>
        <w:t>为函箱鱼鳞四门之阵，凡六十馀法，跽起前却，莫</w:t>
      </w:r>
    </w:p>
    <w:p>
      <w:pPr>
        <w:pStyle w:val="Style203"/>
        <w:tabs>
          <w:tab w:leader="none" w:pos="3014" w:val="right"/>
          <w:tab w:leader="none" w:pos="3232" w:val="right"/>
          <w:tab w:leader="none" w:pos="337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90" w:lineRule="exact"/>
        <w:ind w:left="0" w:right="0" w:firstLine="49"/>
      </w:pPr>
      <w:r>
        <w:rPr>
          <w:rStyle w:val="CharStyle897"/>
        </w:rPr>
        <w:t>I</w:t>
        <w:tab/>
      </w:r>
      <w:r>
        <w:rPr>
          <w:rStyle w:val="CharStyle665"/>
        </w:rPr>
        <w:t>〃</w:t>
      </w:r>
      <w:r>
        <w:rPr>
          <w:rStyle w:val="CharStyle897"/>
        </w:rPr>
        <w:tab/>
        <w:t>769</w:t>
        <w:tab/>
        <w:t>-</w:t>
      </w:r>
      <w:r>
        <w:br w:type="page"/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460" w:right="0" w:hanging="10"/>
      </w:pPr>
      <w:r>
        <w:rPr>
          <w:lang w:val="zh-TW" w:eastAsia="zh-TW" w:bidi="zh-TW"/>
          <w:w w:val="100"/>
          <w:color w:val="000000"/>
          <w:position w:val="0"/>
        </w:rPr>
        <w:t>不应节。阵毕，南北两军皆鸣鼓角，众尽大譟，各</w:t>
        <w:br/>
        <w:t>令骑将交去来，挑战，步兵更进退以拒击，南败北</w:t>
        <w:br/>
        <w:t>捷，以为盛观，自后踵以为常</w:t>
      </w:r>
      <w:r>
        <w:rPr>
          <w:rStyle w:val="CharStyle949"/>
        </w:rPr>
        <w:t>。” “</w:t>
      </w:r>
      <w:r>
        <w:rPr>
          <w:lang w:val="zh-TW" w:eastAsia="zh-TW" w:bidi="zh-TW"/>
          <w:w w:val="100"/>
          <w:color w:val="000000"/>
          <w:position w:val="0"/>
        </w:rPr>
        <w:t>自后踵以为常</w:t>
      </w:r>
      <w:r>
        <w:rPr>
          <w:rStyle w:val="CharStyle949"/>
        </w:rPr>
        <w:t>”</w:t>
        <w:br/>
      </w:r>
      <w:r>
        <w:rPr>
          <w:lang w:val="zh-TW" w:eastAsia="zh-TW" w:bidi="zh-TW"/>
          <w:w w:val="100"/>
          <w:color w:val="000000"/>
          <w:position w:val="0"/>
        </w:rPr>
        <w:t>也即说自此以后都步其后尘，成为一种习俗。此文</w:t>
        <w:br/>
        <w:t>在《魏书</w:t>
      </w:r>
      <w:r>
        <w:rPr>
          <w:rStyle w:val="CharStyle949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高宗纪》也有筒略记述。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460" w:right="0" w:firstLine="262"/>
        <w:sectPr>
          <w:pgSz w:w="3893" w:h="5532"/>
          <w:pgMar w:top="457" w:left="195" w:right="209" w:bottom="20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鲁迅先生在《中国小说的历史的变迁》一文中</w:t>
        <w:br/>
        <w:t>说</w:t>
      </w:r>
      <w:r>
        <w:rPr>
          <w:rStyle w:val="CharStyle9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诗歌起源于劳动与宗教</w:t>
      </w:r>
      <w:r>
        <w:rPr>
          <w:rStyle w:val="CharStyle9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，诗歌是如此，舞蹈练</w:t>
        <w:br/>
        <w:t>兵习武也当是如此，此其证也。，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left"/>
        <w:spacing w:before="0" w:after="1287" w:line="100" w:lineRule="exact"/>
        <w:ind w:left="1620" w:right="0" w:hanging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center"/>
        <w:spacing w:before="0" w:after="188" w:line="130" w:lineRule="exact"/>
        <w:ind w:left="0" w:right="300" w:firstLine="0"/>
      </w:pPr>
      <w:r>
        <w:rPr>
          <w:rStyle w:val="CharStyle958"/>
          <w:b/>
          <w:bCs/>
        </w:rPr>
        <w:t>桓麟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360" w:right="0" w:firstLine="270"/>
        <w:sectPr>
          <w:pgSz w:w="3893" w:h="5532"/>
          <w:pgMar w:top="485" w:left="166" w:right="238" w:bottom="33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桓麟，生卒年不详（陆侃如师推断约</w:t>
      </w:r>
      <w:r>
        <w:rPr>
          <w:rStyle w:val="CharStyle258"/>
          <w:b w:val="0"/>
          <w:bCs w:val="0"/>
        </w:rPr>
        <w:t>110-150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年〉，字元凤，沛郡龙亢（今安徽怀远县西北〉人，</w:t>
        <w:br/>
        <w:t>东汉文学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家。十二岁时，伯父桓焉在客人面前称赞</w:t>
        <w:br/>
        <w:t>他</w:t>
      </w:r>
      <w:r>
        <w:rPr>
          <w:rStyle w:val="CharStyle258"/>
          <w:b w:val="0"/>
          <w:bCs w:val="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吾此弟子，知有异才，殊能作诗賦。”客人赞</w:t>
        <w:br/>
        <w:t>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甘罗十二，杨乌九龄，昔有二子，今有桓生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桓麟即应声作答：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邈矣甘罗，超等绝伦;仰彼杨</w:t>
        <w:br/>
        <w:t>乌，命也称贤</w:t>
      </w:r>
      <w:r>
        <w:rPr>
          <w:rStyle w:val="CharStyle258"/>
          <w:b w:val="0"/>
          <w:bCs w:val="0"/>
        </w:rPr>
        <w:t>"…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，仰惭二子，俯愧过言。”约于顺帝</w:t>
        <w:br/>
        <w:t>末，为司徒掾。桓帝初，为议郎，人侍讲禁中。因</w:t>
        <w:br/>
        <w:t>正直而得罪左右，出为许县令。因病免官，遇母丧，</w:t>
        <w:br/>
        <w:t>悲哀过度，寻卒，年四十一。著有碑、诔、赞、说、</w:t>
        <w:br/>
        <w:t>书共二十一篇。今存《答客》诗一首，《七说》残文</w:t>
        <w:br/>
        <w:t>一篇，还洧《太尉刘宽碑》。传附《后汉书》卷三十</w:t>
        <w:br/>
        <w:t>七《桓荣传》及《艺文类聚》卷三十一引《文士</w:t>
        <w:br/>
      </w:r>
      <w:r>
        <w:rPr>
          <w:rStyle w:val="CharStyle865"/>
          <w:b w:val="0"/>
          <w:bCs w:val="0"/>
        </w:rPr>
        <w:t>传》。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center"/>
        <w:spacing w:before="0" w:after="1264" w:line="100" w:lineRule="exact"/>
        <w:ind w:left="0" w:right="32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582"/>
        <w:widowControl w:val="0"/>
        <w:keepNext/>
        <w:keepLines/>
        <w:shd w:val="clear" w:color="auto" w:fill="auto"/>
        <w:bidi w:val="0"/>
        <w:spacing w:before="0" w:after="153" w:line="200" w:lineRule="exact"/>
        <w:ind w:left="0" w:right="320" w:firstLine="0"/>
      </w:pPr>
      <w:bookmarkStart w:id="90" w:name="bookmark90"/>
      <w:r>
        <w:rPr>
          <w:rStyle w:val="CharStyle623"/>
        </w:rPr>
        <w:t>七</w:t>
      </w:r>
      <w:r>
        <w:rPr>
          <w:rStyle w:val="CharStyle584"/>
        </w:rPr>
        <w:t xml:space="preserve"> </w:t>
      </w:r>
      <w:r>
        <w:rPr>
          <w:rStyle w:val="CharStyle623"/>
        </w:rPr>
        <w:t>说</w:t>
      </w:r>
      <w:bookmarkEnd w:id="90"/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left"/>
        <w:spacing w:before="0" w:after="141" w:line="140" w:lineRule="exact"/>
        <w:ind w:left="2720" w:right="0" w:hanging="10"/>
      </w:pPr>
      <w:r>
        <w:rPr>
          <w:rStyle w:val="CharStyle968"/>
        </w:rPr>
        <w:t>輊满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360" w:right="0" w:firstLine="270"/>
      </w:pPr>
      <w:r>
        <w:rPr>
          <w:lang w:val="zh-TW" w:eastAsia="zh-TW" w:bidi="zh-TW"/>
          <w:w w:val="100"/>
          <w:spacing w:val="0"/>
          <w:color w:val="000000"/>
          <w:position w:val="0"/>
        </w:rPr>
        <w:t>香萁为饭％杂以梗菰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，散如细蚯气搏似凝</w:t>
        <w:br/>
      </w:r>
      <w:r>
        <w:rPr>
          <w:rStyle w:val="CharStyle342"/>
          <w:b/>
          <w:bCs/>
        </w:rPr>
        <w:t>膚河鼂之羹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，齐以兰梅</w:t>
      </w:r>
      <w:r>
        <w:rPr>
          <w:rStyle w:val="CharStyle258"/>
          <w:b w:val="0"/>
          <w:bCs w:val="0"/>
        </w:rPr>
        <w:t xml:space="preserve">' 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芳芬甘旨^/未咽先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1" w:lineRule="exact"/>
        <w:ind w:left="36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滋⑧。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360" w:right="0" w:firstLine="270"/>
      </w:pPr>
      <w:r>
        <w:rPr>
          <w:lang w:val="zh-TW" w:eastAsia="zh-TW" w:bidi="zh-TW"/>
          <w:w w:val="100"/>
          <w:spacing w:val="0"/>
          <w:color w:val="000000"/>
          <w:position w:val="0"/>
        </w:rPr>
        <w:t>椅梧与梓，生乎曾崖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。上仰贯天之山,，下临洞</w:t>
        <w:br/>
        <w:t>地之谿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。飞霜厉其末，飚风激其崖'孤琴徑其</w:t>
        <w:br/>
        <w:t>根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，杂鸟集其枝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360" w:right="0" w:firstLine="270"/>
      </w:pPr>
      <w:r>
        <w:rPr>
          <w:lang w:val="zh-TW" w:eastAsia="zh-TW" w:bidi="zh-TW"/>
          <w:w w:val="100"/>
          <w:spacing w:val="0"/>
          <w:color w:val="000000"/>
          <w:position w:val="0"/>
        </w:rPr>
        <w:t>王良相其左，造父骖其右挥沫扬镳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，倏忽</w:t>
        <w:br/>
        <w:t>长驱气轮不暇转，足不及骤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。腾虚踰浮气瞥若</w:t>
        <w:br/>
        <w:t>飚雾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。追慌忽，逐无形速疾影之超表，捷飞响</w:t>
        <w:br/>
        <w:t>之应声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。超绝壑，踰悬阜气驰猛禽，射劲鸟气</w:t>
        <w:br/>
        <w:t>骋不失趿，满不空发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。弹轻翼于高冥，穷疾足于方</w:t>
        <w:br/>
        <w:t>外气</w:t>
      </w:r>
    </w:p>
    <w:p>
      <w:pPr>
        <w:pStyle w:val="Style969"/>
        <w:widowControl w:val="0"/>
        <w:keepNext w:val="0"/>
        <w:keepLines w:val="0"/>
        <w:shd w:val="clear" w:color="auto" w:fill="auto"/>
        <w:bidi w:val="0"/>
        <w:jc w:val="left"/>
        <w:spacing w:before="0" w:after="0" w:line="80" w:lineRule="exact"/>
        <w:ind w:left="500" w:right="0"/>
        <w:sectPr>
          <w:headerReference w:type="default" r:id="rId234"/>
          <w:pgSz w:w="3893" w:h="5532"/>
          <w:pgMar w:top="485" w:left="166" w:right="238" w:bottom="33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，VII ‘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both"/>
        <w:spacing w:before="0" w:after="0" w:line="266" w:lineRule="exact"/>
        <w:ind w:left="0" w:right="0" w:firstLine="355"/>
      </w:pPr>
      <w:r>
        <w:rPr>
          <w:lang w:val="zh-TW" w:eastAsia="zh-TW" w:bidi="zh-TW"/>
          <w:w w:val="100"/>
          <w:color w:val="000000"/>
          <w:position w:val="0"/>
        </w:rPr>
        <w:t>牒一元之膚</w:t>
      </w:r>
      <w:r>
        <w:rPr>
          <w:rStyle w:val="CharStyle508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，脍挺祭之鲜</w:t>
      </w:r>
      <w:r>
        <w:rPr>
          <w:rStyle w:val="CharStyle508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，口口铭万，徽割</w:t>
        <w:br/>
        <w:t>不理，杂猶乱丝，聚若委采</w:t>
      </w:r>
      <w:r>
        <w:rPr>
          <w:rStyle w:val="CharStyle508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，蒸恝肥之豚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，魚柔</w:t>
        <w:br/>
        <w:t>毛之竚</w:t>
      </w:r>
      <w:r>
        <w:rPr>
          <w:rStyle w:val="CharStyle508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，调腿和粉⑪，糅以橙苟气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both"/>
        <w:spacing w:before="0" w:after="180" w:line="266" w:lineRule="exact"/>
        <w:ind w:left="0" w:right="0" w:firstLine="355"/>
      </w:pPr>
      <w:r>
        <w:rPr>
          <w:lang w:val="zh-TW" w:eastAsia="zh-TW" w:bidi="zh-TW"/>
          <w:w w:val="100"/>
          <w:color w:val="000000"/>
          <w:position w:val="0"/>
        </w:rPr>
        <w:t>戏谈以要誉</w:t>
      </w:r>
      <w:r>
        <w:rPr>
          <w:rStyle w:val="CharStyle931"/>
          <w:vertAlign w:val="superscript"/>
        </w:rPr>
        <w:t>@</w:t>
      </w:r>
      <w:r>
        <w:rPr>
          <w:rStyle w:val="CharStyle931"/>
        </w:rPr>
        <w:t>。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66" w:lineRule="exact"/>
        <w:ind w:left="0" w:right="0" w:firstLine="355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216" w:line="266" w:lineRule="exact"/>
        <w:ind w:left="0" w:right="0" w:firstLine="355"/>
      </w:pPr>
      <w:r>
        <w:rPr>
          <w:rStyle w:val="CharStyle509"/>
        </w:rPr>
        <w:t>此文系残篇，现依《全汉赋》排列，分四段，</w:t>
        <w:br/>
        <w:t>其中饮食部分被隔开，分置一与四段中，这种分法</w:t>
        <w:br/>
        <w:t>似不妥。《全后汉文》将一段并入四段，当较符合原</w:t>
        <w:br/>
        <w:t>作实际。</w:t>
      </w:r>
      <w:r>
        <w:rPr>
          <w:rStyle w:val="CharStyle587"/>
        </w:rPr>
        <w:t>“</w:t>
      </w:r>
      <w:r>
        <w:rPr>
          <w:rStyle w:val="CharStyle509"/>
        </w:rPr>
        <w:t>七</w:t>
      </w:r>
      <w:r>
        <w:rPr>
          <w:rStyle w:val="CharStyle587"/>
        </w:rPr>
        <w:t>”</w:t>
      </w:r>
      <w:r>
        <w:rPr>
          <w:rStyle w:val="CharStyle509"/>
        </w:rPr>
        <w:t>体均袭《七发》，内容结构，陈陈相</w:t>
        <w:br/>
        <w:t>因，缺乏创造性。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55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31"/>
        <w:numPr>
          <w:ilvl w:val="0"/>
          <w:numId w:val="87"/>
        </w:numPr>
        <w:tabs>
          <w:tab w:leader="none" w:pos="5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55"/>
      </w:pPr>
      <w:r>
        <w:rPr>
          <w:lang w:val="zh-TW" w:eastAsia="zh-TW" w:bidi="zh-TW"/>
          <w:w w:val="100"/>
          <w:spacing w:val="0"/>
          <w:color w:val="000000"/>
          <w:position w:val="0"/>
        </w:rPr>
        <w:t>興：野菜名。《后汉书</w:t>
      </w:r>
      <w:r>
        <w:rPr>
          <w:rStyle w:val="CharStyle258"/>
          <w:b w:val="0"/>
          <w:bCs w:val="0"/>
        </w:rPr>
        <w:t>‘</w:t>
      </w:r>
      <w:r>
        <w:rPr>
          <w:rStyle w:val="CharStyle703"/>
          <w:b/>
          <w:bCs/>
        </w:rPr>
        <w:t>马融传》：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芳茹甘荼、茈萁。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李贤注：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《尔雅》曰：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蘂，月尔。</w:t>
      </w:r>
      <w:r>
        <w:rPr>
          <w:rStyle w:val="CharStyle258"/>
          <w:b w:val="0"/>
          <w:bCs w:val="0"/>
        </w:rPr>
        <w:t>’’’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蘂，草名，又称月尔，紫蕨。郭璞注：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即紫薬也、似蕨可食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87"/>
        </w:numPr>
        <w:tabs>
          <w:tab w:leader="none" w:pos="6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55"/>
      </w:pPr>
      <w:r>
        <w:rPr>
          <w:lang w:val="zh-TW" w:eastAsia="zh-TW" w:bidi="zh-TW"/>
          <w:w w:val="100"/>
          <w:spacing w:val="0"/>
          <w:color w:val="000000"/>
          <w:position w:val="0"/>
        </w:rPr>
        <w:t>梗：即粳，粳米，一种较有粘性的米。菰：菰米。</w:t>
      </w:r>
    </w:p>
    <w:p>
      <w:pPr>
        <w:pStyle w:val="Style231"/>
        <w:numPr>
          <w:ilvl w:val="0"/>
          <w:numId w:val="87"/>
        </w:numPr>
        <w:tabs>
          <w:tab w:leader="none" w:pos="6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55"/>
      </w:pPr>
      <w:r>
        <w:rPr>
          <w:lang w:val="zh-TW" w:eastAsia="zh-TW" w:bidi="zh-TW"/>
          <w:w w:val="100"/>
          <w:spacing w:val="0"/>
          <w:color w:val="000000"/>
          <w:position w:val="0"/>
        </w:rPr>
        <w:t>细蚯：细小的蚯矧，形容饭粒细长。</w:t>
      </w:r>
    </w:p>
    <w:p>
      <w:pPr>
        <w:pStyle w:val="Style231"/>
        <w:numPr>
          <w:ilvl w:val="0"/>
          <w:numId w:val="87"/>
        </w:numPr>
        <w:tabs>
          <w:tab w:leader="none" w:pos="5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55"/>
      </w:pPr>
      <w:r>
        <w:rPr>
          <w:rStyle w:val="CharStyle703"/>
          <w:b/>
          <w:bCs/>
        </w:rPr>
        <w:t>搏：握，抓。《吕氏春秋，首时》</w:t>
      </w:r>
      <w:r>
        <w:rPr>
          <w:rStyle w:val="CharStyle301"/>
          <w:b w:val="0"/>
          <w:bCs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“伍子胥说之半</w:t>
      </w:r>
      <w:r>
        <w:rPr>
          <w:rStyle w:val="CharStyle591"/>
          <w:b w:val="0"/>
          <w:bCs w:val="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王子光举帷，</w:t>
        <w:br/>
        <w:t>搏其手而与之坐。</w:t>
      </w:r>
      <w:r>
        <w:rPr>
          <w:rStyle w:val="CharStyle258"/>
          <w:b w:val="0"/>
          <w:bCs w:val="0"/>
        </w:rPr>
        <w:t>”</w:t>
      </w:r>
      <w:r>
        <w:rPr>
          <w:rStyle w:val="CharStyle703"/>
          <w:b/>
          <w:bCs/>
        </w:rPr>
        <w:t>高诱注</w:t>
      </w:r>
      <w:r>
        <w:rPr>
          <w:rStyle w:val="CharStyle703"/>
          <w:vertAlign w:val="subscript"/>
          <w:b/>
          <w:bCs/>
        </w:rPr>
        <w:t>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搏执子胥之手</w:t>
      </w:r>
      <w:r>
        <w:rPr>
          <w:rStyle w:val="CharStyle258"/>
          <w:b w:val="0"/>
          <w:bCs w:val="0"/>
        </w:rPr>
        <w:t>……</w:t>
      </w:r>
      <w:r>
        <w:rPr>
          <w:rStyle w:val="CharStyle951"/>
          <w:b w:val="0"/>
          <w:bCs w:val="0"/>
        </w:rPr>
        <w:t>”凝肩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：洁白润泽的</w:t>
        <w:br/>
        <w:t>皮肤。这句形容米饭光泽润滑。</w:t>
      </w:r>
    </w:p>
    <w:p>
      <w:pPr>
        <w:pStyle w:val="Style72"/>
        <w:numPr>
          <w:ilvl w:val="0"/>
          <w:numId w:val="87"/>
        </w:numPr>
        <w:tabs>
          <w:tab w:leader="none" w:pos="6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55"/>
      </w:pPr>
      <w:r>
        <w:rPr>
          <w:lang w:val="zh-TW" w:eastAsia="zh-TW" w:bidi="zh-TW"/>
          <w:w w:val="100"/>
          <w:spacing w:val="0"/>
          <w:color w:val="000000"/>
          <w:position w:val="0"/>
        </w:rPr>
        <w:t>鼉（</w:t>
      </w:r>
      <w:r>
        <w:rPr>
          <w:rStyle w:val="CharStyle372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你</w:t>
      </w:r>
      <w:r>
        <w:rPr>
          <w:rStyle w:val="CharStyle372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：俗称</w:t>
      </w:r>
      <w:r>
        <w:rPr>
          <w:rStyle w:val="CharStyle37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绿团鱼</w:t>
      </w:r>
      <w:r>
        <w:rPr>
          <w:rStyle w:val="CharStyle37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，爬行纲，鳖科动物。</w:t>
      </w:r>
    </w:p>
    <w:p>
      <w:pPr>
        <w:pStyle w:val="Style231"/>
        <w:numPr>
          <w:ilvl w:val="0"/>
          <w:numId w:val="87"/>
        </w:numPr>
        <w:tabs>
          <w:tab w:leader="none" w:pos="5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55"/>
      </w:pPr>
      <w:r>
        <w:rPr>
          <w:lang w:val="zh-TW" w:eastAsia="zh-TW" w:bidi="zh-TW"/>
          <w:w w:val="100"/>
          <w:spacing w:val="0"/>
          <w:color w:val="000000"/>
          <w:position w:val="0"/>
        </w:rPr>
        <w:t>齐：通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，调味品。兰：兰草。兰草全身有香气，其花尤幽</w:t>
        <w:br/>
        <w:t>香清远。梅：指梅花，味清香淡雅。这句是指用兰花、梅花熏香。</w:t>
      </w:r>
    </w:p>
    <w:p>
      <w:pPr>
        <w:pStyle w:val="Style499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3620" w:right="0" w:hanging="4"/>
        <w:sectPr>
          <w:pgSz w:w="4899" w:h="7286"/>
          <w:pgMar w:top="830" w:left="360" w:right="270" w:bottom="388" w:header="0" w:footer="3" w:gutter="0"/>
          <w:rtlGutter w:val="0"/>
          <w:cols w:space="720"/>
          <w:noEndnote/>
          <w:docGrid w:linePitch="360"/>
        </w:sectPr>
      </w:pPr>
      <w:r>
        <w:rPr>
          <w:rStyle w:val="CharStyle972"/>
          <w:i/>
          <w:iCs/>
        </w:rPr>
        <w:t>，，</w:t>
      </w:r>
    </w:p>
    <w:p>
      <w:pPr>
        <w:pStyle w:val="Style231"/>
        <w:numPr>
          <w:ilvl w:val="0"/>
          <w:numId w:val="87"/>
        </w:numPr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甘旨：美好的食品，这里指鼋羹。</w:t>
      </w:r>
    </w:p>
    <w:p>
      <w:pPr>
        <w:pStyle w:val="Style231"/>
        <w:numPr>
          <w:ilvl w:val="0"/>
          <w:numId w:val="87"/>
        </w:numPr>
        <w:tabs>
          <w:tab w:leader="none" w:pos="5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滋：汁液。《文选</w:t>
      </w:r>
      <w:r>
        <w:rPr>
          <w:rStyle w:val="CharStyle258"/>
          <w:b w:val="0"/>
          <w:bCs w:val="0"/>
        </w:rPr>
        <w:t>‘</w:t>
      </w:r>
      <w:r>
        <w:rPr>
          <w:rStyle w:val="CharStyle703"/>
          <w:b/>
          <w:bCs/>
        </w:rPr>
        <w:t>扬雄〈羽猎陚〉》：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上猎三灵之流，下决醴泉</w:t>
        <w:br/>
        <w:t>之滋。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铣曰：</w:t>
      </w:r>
      <w:r>
        <w:rPr>
          <w:rStyle w:val="CharStyle258"/>
          <w:b w:val="0"/>
          <w:bCs w:val="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滋，涌也。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这句是说饭羹未咽，即自行流人食道。</w:t>
      </w:r>
    </w:p>
    <w:p>
      <w:pPr>
        <w:pStyle w:val="Style231"/>
        <w:numPr>
          <w:ilvl w:val="0"/>
          <w:numId w:val="87"/>
        </w:numPr>
        <w:tabs>
          <w:tab w:leader="none" w:pos="5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703"/>
          <w:b/>
          <w:bCs/>
        </w:rPr>
        <w:t>椅：树木名，即山桐子树。《诗，风，定之方中》：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树之榛栗，</w:t>
        <w:br/>
        <w:t>椅桐梓漆。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曾：通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。曾崖，即重重叠叠的山崖。</w:t>
      </w:r>
    </w:p>
    <w:p>
      <w:pPr>
        <w:pStyle w:val="Style231"/>
        <w:numPr>
          <w:ilvl w:val="0"/>
          <w:numId w:val="87"/>
        </w:numPr>
        <w:tabs>
          <w:tab w:leader="none" w:pos="5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贯天：穿透天，喻山高。洞地：穿通地，喻溪谷之深。谿：同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溪”。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⑪厉：磨砺。末：指树的末梢。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⑫孤琴：指孤臣孽子所弹奏的琴声。径：经。这里指激荡。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⑬杂鸟：指多种鸟。集：群鸟栖息。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⑭王良：春秋时的善御者。造父：周穆王时的善御者。《淮南子</w:t>
      </w:r>
      <w:r>
        <w:rPr>
          <w:rStyle w:val="CharStyle258"/>
          <w:b w:val="0"/>
          <w:bCs w:val="0"/>
        </w:rPr>
        <w:t>-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览冥训》：“昔者王良造父之御也，上车辍辔，马为整齐南欽谐，投足</w:t>
        <w:br/>
        <w:t>调均，劳逸若一</w:t>
      </w:r>
      <w:r>
        <w:rPr>
          <w:rStyle w:val="CharStyle258"/>
          <w:b w:val="0"/>
          <w:bCs w:val="0"/>
        </w:rPr>
        <w:t>/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⑮挥沫扬镰：指马喷着气，昂首扬蹄飞奔。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⑯倏忽：顷刻，忽然间。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⑫足：借指马。骤：马奔跑。这两句是说，车轮来不及转，马来</w:t>
        <w:br/>
        <w:t>不及跑。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⑯虚：天空。苏轼《赤壁陚》：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浩浩乎如凭虚御风。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踰：即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逾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，超越。浮：空虚。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⑬瞥：倏忽。颱：疾风。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慌忽：即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慌惚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，模糊不明貌，指腾入高空。逐：追逐。无</w:t>
        <w:br/>
        <w:t>形：不见形体。意与慌惚同。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速疾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二句：是说他们的坐骑之速之捷，快过影，超过声。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绝壑：深谷。悬阜：陡峭的山丘。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劲鸟：强劲善飞的鸟。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⑭明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：即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踪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脚印，踪迹。这里指脚蹄。失踪，指失足。满</w:t>
      </w:r>
      <w:r>
        <w:rPr>
          <w:rStyle w:val="CharStyle258"/>
          <w:b w:val="0"/>
          <w:bCs w:val="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指张满弓。不空发：指箭箭命中。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  <w:sectPr>
          <w:pgSz w:w="4899" w:h="7286"/>
          <w:pgMar w:top="539" w:left="465" w:right="185" w:bottom="379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,774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轻翼轻捷的翅膀。这里指善飞的鸟。高冥：高空。冥，高远。</w:t>
        <w:br/>
        <w:t>穷：指穷追。疾足：指善奔跑的马。方外：世外，指极远之处。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⑳牒匕涵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：切肉成薄片。一元：一元大武的省称。古用以称祭</w:t>
        <w:br/>
      </w:r>
      <w:r>
        <w:rPr>
          <w:rStyle w:val="CharStyle703"/>
          <w:b/>
          <w:bCs/>
        </w:rPr>
        <w:t>祀用牛。一元，即一头牛。《礼记，曲礼下》：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凡祭宗庙之礼，牛曰一</w:t>
        <w:br/>
      </w:r>
      <w:r>
        <w:rPr>
          <w:rStyle w:val="CharStyle703"/>
          <w:b/>
          <w:bCs/>
        </w:rPr>
        <w:t>元大武。</w:t>
      </w:r>
      <w:r>
        <w:rPr>
          <w:rStyle w:val="CharStyle258"/>
          <w:b w:val="0"/>
          <w:bCs w:val="0"/>
        </w:rPr>
        <w:t>"</w:t>
      </w:r>
      <w:r>
        <w:rPr>
          <w:rStyle w:val="CharStyle703"/>
          <w:b/>
          <w:bCs/>
        </w:rPr>
        <w:t>郑玄注：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元，头也；武，迹也。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孔颖达疏：“牛若肥则脚</w:t>
        <w:br/>
        <w:t>大，脚大则武痕大，故云一元大武也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忽挺祭：《北堂书钞》卷一百四十五注：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陈俞本脍挺作春”，似</w:t>
        <w:br/>
        <w:t>是。春祭，春季宗庙、宗祠之祭。《礼记</w:t>
      </w:r>
      <w:r>
        <w:rPr>
          <w:rStyle w:val="CharStyle258"/>
          <w:b w:val="0"/>
          <w:bCs w:val="0"/>
        </w:rPr>
        <w:t>‘</w:t>
      </w:r>
      <w:r>
        <w:rPr>
          <w:rStyle w:val="CharStyle703"/>
          <w:b/>
          <w:bCs/>
        </w:rPr>
        <w:t>祭统》：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凡祭在四时，春祭</w:t>
        <w:br/>
        <w:t>曰杓，夏祭曰褅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委采：堆积的五彩。采，通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彩”。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⑳到：刚的俗宇。陈俞本及《全后汉文》引《七说》，龉均作刚。</w:t>
        <w:br/>
        <w:t>刚肥之豚，即刚健肥胖的小猪。有的本子作對，错。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rStyle w:val="CharStyle703"/>
          <w:b/>
          <w:bCs/>
        </w:rPr>
        <w:t>無（丨如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錄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，蒸煮。汉焦赣《易林</w:t>
      </w:r>
      <w:r>
        <w:rPr>
          <w:rStyle w:val="CharStyle258"/>
          <w:b w:val="0"/>
          <w:bCs w:val="0"/>
        </w:rPr>
        <w:t>‘</w:t>
      </w:r>
      <w:r>
        <w:rPr>
          <w:rStyle w:val="CharStyle703"/>
          <w:b/>
          <w:bCs/>
        </w:rPr>
        <w:t>贲之頤》：“魚鳖脍</w:t>
        <w:br/>
        <w:t>鲤</w:t>
      </w:r>
      <w:r>
        <w:rPr>
          <w:rStyle w:val="CharStyle258"/>
          <w:b w:val="0"/>
          <w:bCs w:val="0"/>
        </w:rPr>
        <w:t>”</w:t>
      </w:r>
      <w:r>
        <w:rPr>
          <w:rStyle w:val="CharStyle703"/>
          <w:b/>
          <w:bCs/>
        </w:rPr>
        <w:t>原注：</w:t>
      </w:r>
      <w:r>
        <w:rPr>
          <w:rStyle w:val="CharStyle258"/>
          <w:b w:val="0"/>
          <w:bCs w:val="0"/>
        </w:rPr>
        <w:t>“</w:t>
      </w:r>
      <w:r>
        <w:rPr>
          <w:rStyle w:val="CharStyle703"/>
          <w:b/>
          <w:bCs/>
        </w:rPr>
        <w:t>魚音魚”。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⑬臃山</w:t>
      </w:r>
      <w:r>
        <w:rPr>
          <w:rStyle w:val="CharStyle258"/>
          <w:b w:val="0"/>
          <w:bCs w:val="0"/>
        </w:rPr>
        <w:t>\ 4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肉酱。桓谭《薪论，谴非》：“酆人有得酱而</w:t>
        <w:br/>
        <w:t>美之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茜（桕)：植物名，其实可食。《文选</w:t>
      </w:r>
      <w:r>
        <w:rPr>
          <w:rStyle w:val="CharStyle258"/>
          <w:b w:val="0"/>
          <w:bCs w:val="0"/>
        </w:rPr>
        <w:t>‘</w:t>
      </w:r>
      <w:r>
        <w:rPr>
          <w:rStyle w:val="CharStyle703"/>
          <w:b/>
          <w:bCs/>
        </w:rPr>
        <w:t>左思〈三都賦〉》：“其圃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则有葙翡、茱萸。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刘良注：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薄，筠酱也。缘树而生，其子如喿椹，</w:t>
        <w:br/>
        <w:t>熟时正青，长二三寸，以蜜藏而食之</w:t>
      </w:r>
      <w:r>
        <w:rPr>
          <w:rStyle w:val="CharStyle258"/>
          <w:b w:val="0"/>
          <w:bCs w:val="0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辛香，温调五脏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442" w:line="218" w:lineRule="exact"/>
        <w:ind w:left="0" w:right="0" w:firstLine="31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要誉：即邂誉，希求声誉。要通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遨”。</w:t>
      </w:r>
    </w:p>
    <w:p>
      <w:pPr>
        <w:pStyle w:val="Style973"/>
        <w:widowControl w:val="0"/>
        <w:keepNext w:val="0"/>
        <w:keepLines w:val="0"/>
        <w:shd w:val="clear" w:color="auto" w:fill="auto"/>
        <w:bidi w:val="0"/>
        <w:spacing w:before="0" w:after="0" w:line="140" w:lineRule="exact"/>
        <w:ind w:left="0" w:right="180" w:firstLine="0"/>
        <w:sectPr>
          <w:pgSz w:w="4899" w:h="7286"/>
          <w:pgMar w:top="875" w:left="370" w:right="273" w:bottom="382" w:header="0" w:footer="3" w:gutter="0"/>
          <w:rtlGutter w:val="0"/>
          <w:cols w:space="720"/>
          <w:noEndnote/>
          <w:docGrid w:linePitch="360"/>
        </w:sectPr>
      </w:pPr>
      <w:r>
        <w:rPr>
          <w:rStyle w:val="CharStyle975"/>
          <w:i/>
          <w:iCs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715</w:t>
      </w:r>
      <w:r>
        <w:rPr>
          <w:rStyle w:val="CharStyle975"/>
          <w:i/>
          <w:iCs/>
        </w:rPr>
        <w:t>，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spacing w:before="0" w:after="171" w:line="160" w:lineRule="exact"/>
        <w:ind w:left="20" w:right="0" w:firstLine="0"/>
      </w:pPr>
      <w:bookmarkStart w:id="91" w:name="bookmark91"/>
      <w:r>
        <w:rPr>
          <w:lang w:val="zh-TW" w:eastAsia="zh-TW" w:bidi="zh-TW"/>
          <w:w w:val="100"/>
          <w:color w:val="000000"/>
          <w:position w:val="0"/>
        </w:rPr>
        <w:t>赵岐</w:t>
      </w:r>
      <w:bookmarkEnd w:id="91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赵岐（约</w:t>
      </w:r>
      <w:r>
        <w:rPr>
          <w:rStyle w:val="CharStyle258"/>
          <w:b w:val="0"/>
          <w:bCs w:val="0"/>
        </w:rPr>
        <w:t>108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258"/>
          <w:b w:val="0"/>
          <w:bCs w:val="0"/>
        </w:rPr>
        <w:t>201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年〉，字邠卿，京兆长陵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今陕西咸阳市东北〉人，初名嘉，字台卿。岐少明</w:t>
        <w:br/>
        <w:t>经，有才艺。娶扶风马融侄女为妻。马融因党附致</w:t>
        <w:br/>
        <w:t>讥，为正直所羞，岐鄙视之，不与相见。初任州郡，</w:t>
        <w:br/>
        <w:t>因廉正疾恶为人所惧。年三十馀，罹重疾，卧床七</w:t>
        <w:br/>
        <w:t>年，几死，自为铭曰：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汉有逸人，姓赵名嘉；有志</w:t>
        <w:br/>
        <w:t>无时，命也奈何</w:t>
      </w:r>
      <w:r>
        <w:rPr>
          <w:rStyle w:val="CharStyle258"/>
          <w:b w:val="0"/>
          <w:bCs w:val="0"/>
        </w:rPr>
        <w:t>!”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后疾竟愈。永兴二年</w:t>
      </w:r>
      <w:r>
        <w:rPr>
          <w:rStyle w:val="CharStyle725"/>
          <w:b w:val="0"/>
          <w:bCs w:val="0"/>
        </w:rPr>
        <w:t>〈154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</w:t>
        <w:br/>
        <w:t>辟司空掾，后为大将军梁冀所辟，出为皮氏（治所</w:t>
        <w:br/>
        <w:t>在今山西河津县）长。会中常侍左倌兄胜出任河东</w:t>
        <w:br/>
        <w:t>太守，耻与为伍，即日西归。京兆尹延笃复以为功</w:t>
        <w:br/>
        <w:t>曹。延熹元年</w:t>
      </w:r>
      <w:r>
        <w:rPr>
          <w:rStyle w:val="CharStyle725"/>
          <w:b w:val="0"/>
          <w:bCs w:val="0"/>
        </w:rPr>
        <w:t>〈158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年〉，中常侍唐衡兄珐为京兆尹，</w:t>
        <w:br/>
        <w:t>岐数贬议他，遂惧祸逃亡四方。匿安丘孙嵩家中数</w:t>
        <w:br/>
        <w:t>年，作《息（厄）屯歌》二十三章。延熹九年</w:t>
      </w:r>
      <w:r>
        <w:rPr>
          <w:rStyle w:val="CharStyle725"/>
          <w:b w:val="0"/>
          <w:bCs w:val="0"/>
        </w:rPr>
        <w:t>〈166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年〕，拜并州刺史，作《御寇论》四十章，会党事免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180" w:right="0" w:hanging="5"/>
        <w:sectPr>
          <w:headerReference w:type="even" r:id="rId235"/>
          <w:headerReference w:type="default" r:id="rId236"/>
          <w:pgSz w:w="3711" w:h="5352"/>
          <w:pgMar w:top="1776" w:left="415" w:right="151" w:bottom="26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964"/>
        </w:rPr>
        <w:t>776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spacing w:before="0" w:after="61" w:line="80" w:lineRule="exact"/>
        <w:ind w:left="0" w:right="0" w:firstLine="0"/>
      </w:pPr>
      <w:r>
        <w:rPr>
          <w:rStyle w:val="CharStyle978"/>
        </w:rPr>
        <w:t>赵岐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43"/>
        <w:sectPr>
          <w:pgSz w:w="3711" w:h="5352"/>
          <w:pgMar w:top="444" w:left="303" w:right="152" w:bottom="60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官。灵帝初，又罹党祸十馀年。中平元年</w:t>
      </w:r>
      <w:r>
        <w:rPr>
          <w:rStyle w:val="CharStyle725"/>
          <w:b w:val="0"/>
          <w:bCs w:val="0"/>
        </w:rPr>
        <w:t>084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</w:t>
        <w:br/>
        <w:t>拜议郎，何进举为敦煌太守，迁太仆。及李傕专权，</w:t>
        <w:br/>
        <w:t>命与马日禅抚慰天下。袁绍、曹操闻岐至，皆自将</w:t>
        <w:br/>
        <w:t>兵数百里奉迎。兴平元年〈</w:t>
      </w:r>
      <w:r>
        <w:rPr>
          <w:rStyle w:val="CharStyle725"/>
          <w:b w:val="0"/>
          <w:bCs w:val="0"/>
        </w:rPr>
        <w:t>194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年〉，使荆州，督刘</w:t>
        <w:br/>
        <w:t>表诣洛阳助修宫室，遂以老病留居荆州。曹操拜为</w:t>
        <w:br/>
        <w:t>太常。建安六年</w:t>
      </w:r>
      <w:r>
        <w:rPr>
          <w:rStyle w:val="CharStyle725"/>
          <w:b w:val="0"/>
          <w:bCs w:val="0"/>
        </w:rPr>
        <w:t>〈201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年）卒，年九十馀。著《孟子</w:t>
        <w:br/>
        <w:t>章句》，被收人《十三经注疏》，成为汉人注孟的惟</w:t>
        <w:br/>
      </w:r>
      <w:r>
        <w:rPr>
          <w:rStyle w:val="CharStyle725"/>
          <w:b w:val="0"/>
          <w:bCs w:val="0"/>
        </w:rPr>
        <w:t>――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家。《全后汉文》尚录《蓝陚》（残）等数篇。</w:t>
        <w:br/>
        <w:t>传在《后汉书》卷六十四。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center"/>
        <w:spacing w:before="0" w:after="1318" w:line="100" w:lineRule="exact"/>
        <w:ind w:left="0" w:right="6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979"/>
        <w:widowControl w:val="0"/>
        <w:keepNext w:val="0"/>
        <w:keepLines w:val="0"/>
        <w:shd w:val="clear" w:color="auto" w:fill="auto"/>
        <w:bidi w:val="0"/>
        <w:spacing w:before="0" w:after="110" w:line="140" w:lineRule="exact"/>
        <w:ind w:left="0" w:right="60" w:firstLine="0"/>
      </w:pPr>
      <w:r>
        <w:rPr>
          <w:lang w:val="zh-TW" w:eastAsia="zh-TW" w:bidi="zh-TW"/>
          <w:w w:val="100"/>
          <w:color w:val="000000"/>
          <w:position w:val="0"/>
        </w:rPr>
        <w:t>蓝</w:t>
      </w:r>
      <w:r>
        <w:rPr>
          <w:rStyle w:val="CharStyle981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賦并序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left"/>
        <w:spacing w:before="0" w:after="200" w:line="140" w:lineRule="exact"/>
        <w:ind w:left="2460" w:right="0" w:firstLine="2"/>
      </w:pPr>
      <w:r>
        <w:rPr>
          <w:rStyle w:val="CharStyle968"/>
        </w:rPr>
        <w:t>电岐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160" w:right="0" w:firstLine="246"/>
      </w:pPr>
      <w:r>
        <w:rPr>
          <w:lang w:val="zh-TW" w:eastAsia="zh-TW" w:bidi="zh-TW"/>
          <w:w w:val="100"/>
          <w:spacing w:val="0"/>
          <w:color w:val="000000"/>
          <w:position w:val="0"/>
        </w:rPr>
        <w:t>余就医偃师，道经陈留①。此境人皆以种蓝，染</w:t>
        <w:br/>
        <w:t>绀为业气蓝田弥望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，黍稷不植氕慨其遗本念</w:t>
        <w:br/>
        <w:t>末</w:t>
      </w:r>
      <w:r>
        <w:rPr>
          <w:rStyle w:val="CharStyle725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，遂作赋曰：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22" w:line="193" w:lineRule="exact"/>
        <w:ind w:left="160" w:right="0" w:firstLine="246"/>
      </w:pPr>
      <w:r>
        <w:rPr>
          <w:lang w:val="zh-TW" w:eastAsia="zh-TW" w:bidi="zh-TW"/>
          <w:w w:val="100"/>
          <w:spacing w:val="0"/>
          <w:color w:val="000000"/>
          <w:position w:val="0"/>
        </w:rPr>
        <w:t>同丘中之有麻</w:t>
      </w:r>
      <w:r>
        <w:rPr>
          <w:rStyle w:val="CharStyle725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，似麦秀之油油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160" w:right="0" w:firstLine="246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160" w:right="0" w:firstLine="246"/>
        <w:sectPr>
          <w:headerReference w:type="even" r:id="rId237"/>
          <w:headerReference w:type="default" r:id="rId238"/>
          <w:titlePg/>
          <w:pgSz w:w="3711" w:h="5352"/>
          <w:pgMar w:top="444" w:left="303" w:right="152" w:bottom="609" w:header="0" w:footer="3" w:gutter="0"/>
          <w:rtlGutter w:val="0"/>
          <w:cols w:space="720"/>
          <w:noEndnote/>
          <w:docGrid w:linePitch="360"/>
        </w:sectPr>
      </w:pPr>
      <w:r>
        <w:rPr>
          <w:rStyle w:val="CharStyle214"/>
        </w:rPr>
        <w:t>赋序首言</w:t>
      </w:r>
      <w:r>
        <w:rPr>
          <w:rStyle w:val="CharStyle478"/>
        </w:rPr>
        <w:t>“</w:t>
      </w:r>
      <w:r>
        <w:rPr>
          <w:rStyle w:val="CharStyle214"/>
        </w:rPr>
        <w:t>就医</w:t>
      </w:r>
      <w:r>
        <w:rPr>
          <w:rStyle w:val="CharStyle478"/>
        </w:rPr>
        <w:t>”</w:t>
      </w:r>
      <w:r>
        <w:rPr>
          <w:rStyle w:val="CharStyle214"/>
        </w:rPr>
        <w:t>，本传称：</w:t>
      </w:r>
      <w:r>
        <w:rPr>
          <w:rStyle w:val="CharStyle478"/>
        </w:rPr>
        <w:t>“</w:t>
      </w:r>
      <w:r>
        <w:rPr>
          <w:rStyle w:val="CharStyle214"/>
        </w:rPr>
        <w:t>年三十馀，有重</w:t>
        <w:br/>
        <w:t>疾</w:t>
      </w:r>
      <w:r>
        <w:rPr>
          <w:rStyle w:val="CharStyle478"/>
        </w:rPr>
        <w:t>”</w:t>
      </w:r>
      <w:r>
        <w:rPr>
          <w:rStyle w:val="CharStyle214"/>
        </w:rPr>
        <w:t>，则此赋当作于三十馀之时。赋中借题发挥，指</w:t>
        <w:br/>
        <w:t>斥当时阉寺乱政。赵氏对外戚似怀有好感，多与结</w:t>
        <w:br/>
        <w:t>交。可见他的眼光并不深刻，对王朝存有幻想，从</w:t>
        <w:br/>
        <w:t>他一生的行事都可见出。</w:t>
      </w:r>
    </w:p>
    <w:p>
      <w:pPr>
        <w:pStyle w:val="Style550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0"/>
      </w:pPr>
      <w:r>
        <w:rPr>
          <w:rStyle w:val="CharStyle934"/>
        </w:rPr>
        <w:t>注释：</w:t>
      </w:r>
    </w:p>
    <w:p>
      <w:pPr>
        <w:pStyle w:val="Style231"/>
        <w:numPr>
          <w:ilvl w:val="0"/>
          <w:numId w:val="89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偃师：县名，治所在今河南偃师县东。陈留：县名，治所在今</w:t>
        <w:br/>
        <w:t>开封市东南。</w:t>
      </w:r>
    </w:p>
    <w:p>
      <w:pPr>
        <w:pStyle w:val="Style231"/>
        <w:numPr>
          <w:ilvl w:val="0"/>
          <w:numId w:val="89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蓝：植物名，有多种，其叶可制染料。绀〔</w:t>
      </w:r>
      <w:r>
        <w:rPr>
          <w:rStyle w:val="CharStyle725"/>
          <w:b w:val="0"/>
          <w:bCs w:val="0"/>
        </w:rPr>
        <w:t>9</w:t>
      </w:r>
      <w:r>
        <w:rPr>
          <w:rStyle w:val="CharStyle703"/>
          <w:b/>
          <w:bCs/>
        </w:rPr>
        <w:t>知〉：天青色。此</w:t>
        <w:br/>
        <w:t>处寓意，《论语，乡党》：</w:t>
      </w:r>
      <w:r>
        <w:rPr>
          <w:rStyle w:val="CharStyle725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君子不以绀、娵（</w:t>
      </w:r>
      <w:r>
        <w:rPr>
          <w:rStyle w:val="CharStyle725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如）飾。”君子不用夭青</w:t>
        <w:br/>
        <w:t>色和铁灰色镶边。缴，青红色。</w:t>
      </w:r>
    </w:p>
    <w:p>
      <w:pPr>
        <w:pStyle w:val="Style231"/>
        <w:numPr>
          <w:ilvl w:val="0"/>
          <w:numId w:val="89"/>
        </w:numPr>
        <w:tabs>
          <w:tab w:leader="none" w:pos="5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蓝田：种蓝草之田。弥望：满眼，指视野所及，喻广大。</w:t>
      </w:r>
    </w:p>
    <w:p>
      <w:pPr>
        <w:pStyle w:val="Style231"/>
        <w:numPr>
          <w:ilvl w:val="0"/>
          <w:numId w:val="89"/>
        </w:numPr>
        <w:tabs>
          <w:tab w:leader="none" w:pos="5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黍稷不植：泛指不种粮食。</w:t>
      </w:r>
    </w:p>
    <w:p>
      <w:pPr>
        <w:pStyle w:val="Style231"/>
        <w:numPr>
          <w:ilvl w:val="0"/>
          <w:numId w:val="89"/>
        </w:numPr>
        <w:tabs>
          <w:tab w:leader="none" w:pos="5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慨：感叹。本：这里指种粮食。末：这里指种染料植物</w:t>
      </w:r>
      <w:r>
        <w:rPr>
          <w:rStyle w:val="CharStyle725"/>
          <w:vertAlign w:val="subscript"/>
          <w:b w:val="0"/>
          <w:bCs w:val="0"/>
        </w:rPr>
        <w:t>9</w:t>
      </w:r>
    </w:p>
    <w:p>
      <w:pPr>
        <w:pStyle w:val="Style231"/>
        <w:numPr>
          <w:ilvl w:val="0"/>
          <w:numId w:val="89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34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丘中之有麻：《诗经，王风，丘中有麻》毛诗序：“《丘中有</w:t>
        <w:br/>
        <w:t>思贤也。庄王不明，贤人放逐，国人思之，而作是诗也</w:t>
      </w:r>
      <w:r>
        <w:rPr>
          <w:rStyle w:val="CharStyle725"/>
          <w:b w:val="0"/>
          <w:bCs w:val="0"/>
        </w:rPr>
        <w:t>。”</w:t>
      </w:r>
    </w:p>
    <w:p>
      <w:pPr>
        <w:pStyle w:val="Style231"/>
        <w:numPr>
          <w:ilvl w:val="0"/>
          <w:numId w:val="89"/>
        </w:numPr>
        <w:tabs>
          <w:tab w:leader="none" w:pos="5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05" w:line="210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麦秀：麦叶穗。油油：禾黍苗光亮貌。《史记，宋微子世家》：</w:t>
        <w:br/>
      </w:r>
      <w:r>
        <w:rPr>
          <w:rStyle w:val="CharStyle725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箕子朝周，过故殷墟，感宮室毁坏，生禾黍，箕子伤之。欲哭则不</w:t>
        <w:br/>
        <w:t>可，欲泣为其近妇人，乃作麦秀之诗以歌咏之，其诗曰：‘麦秀渐渐</w:t>
        <w:br/>
        <w:t>兮，禾黍油油。彼狡童兮，不与我好兮！</w:t>
      </w:r>
      <w:r>
        <w:rPr>
          <w:rStyle w:val="CharStyle725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所谓狡童者，纣也。殷民闻</w:t>
        <w:br/>
        <w:t>之，皆为流涕</w:t>
      </w:r>
      <w:r>
        <w:rPr>
          <w:rStyle w:val="CharStyle725"/>
          <w:b w:val="0"/>
          <w:bCs w:val="0"/>
        </w:rPr>
        <w:t>。”</w:t>
      </w:r>
    </w:p>
    <w:p>
      <w:pPr>
        <w:pStyle w:val="Style550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404"/>
      </w:pPr>
      <w:r>
        <w:rPr>
          <w:rStyle w:val="CharStyle934"/>
        </w:rPr>
        <w:t>辨析：</w:t>
      </w:r>
    </w:p>
    <w:p>
      <w:pPr>
        <w:pStyle w:val="Style564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404"/>
      </w:pPr>
      <w:bookmarkStart w:id="92" w:name="bookmark92"/>
      <w:r>
        <w:rPr>
          <w:rStyle w:val="CharStyle723"/>
        </w:rPr>
        <w:t>此赋作者不满陈留的</w:t>
      </w:r>
      <w:r>
        <w:rPr>
          <w:rStyle w:val="CharStyle983"/>
        </w:rPr>
        <w:t>“</w:t>
      </w:r>
      <w:r>
        <w:rPr>
          <w:rStyle w:val="CharStyle723"/>
        </w:rPr>
        <w:t>蓝田弥望”，“染绀为</w:t>
        <w:br/>
        <w:t>业</w:t>
      </w:r>
      <w:r>
        <w:rPr>
          <w:rStyle w:val="CharStyle983"/>
        </w:rPr>
        <w:t>”</w:t>
      </w:r>
      <w:r>
        <w:rPr>
          <w:rStyle w:val="CharStyle723"/>
        </w:rPr>
        <w:t>，</w:t>
      </w:r>
      <w:r>
        <w:rPr>
          <w:rStyle w:val="CharStyle983"/>
        </w:rPr>
        <w:t>“</w:t>
      </w:r>
      <w:r>
        <w:rPr>
          <w:rStyle w:val="CharStyle723"/>
        </w:rPr>
        <w:t>黍稷不植</w:t>
      </w:r>
      <w:r>
        <w:rPr>
          <w:rStyle w:val="CharStyle983"/>
        </w:rPr>
        <w:t>”</w:t>
      </w:r>
      <w:r>
        <w:rPr>
          <w:rStyle w:val="CharStyle723"/>
        </w:rPr>
        <w:t>，本末倒置。蓝、绀都是天蓝色、</w:t>
        <w:br/>
        <w:t>铁青色，接近紫色，似暗寓《论语</w:t>
      </w:r>
      <w:r>
        <w:rPr>
          <w:rStyle w:val="CharStyle983"/>
        </w:rPr>
        <w:t>‘</w:t>
      </w:r>
      <w:r>
        <w:rPr>
          <w:rStyle w:val="CharStyle984"/>
        </w:rPr>
        <w:t>阳货》：</w:t>
      </w:r>
      <w:r>
        <w:rPr>
          <w:rStyle w:val="CharStyle983"/>
        </w:rPr>
        <w:t>“</w:t>
      </w:r>
      <w:r>
        <w:rPr>
          <w:rStyle w:val="CharStyle723"/>
        </w:rPr>
        <w:t>子曰：</w:t>
      </w:r>
      <w:bookmarkEnd w:id="92"/>
    </w:p>
    <w:p>
      <w:pPr>
        <w:pStyle w:val="Style564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63"/>
      </w:pPr>
      <w:bookmarkStart w:id="93" w:name="bookmark93"/>
      <w:r>
        <w:rPr>
          <w:rStyle w:val="CharStyle983"/>
        </w:rPr>
        <w:t>‘</w:t>
      </w:r>
      <w:r>
        <w:rPr>
          <w:rStyle w:val="CharStyle723"/>
        </w:rPr>
        <w:t>恶紫之夺朱也。</w:t>
      </w:r>
      <w:r>
        <w:rPr>
          <w:rStyle w:val="CharStyle983"/>
        </w:rPr>
        <w:t>’”</w:t>
      </w:r>
      <w:r>
        <w:rPr>
          <w:rStyle w:val="CharStyle723"/>
        </w:rPr>
        <w:t>这里的紫，当指宦官。在赵岐生</w:t>
        <w:br/>
        <w:t>活的年代，宦官几乎是红得发紫的。公元</w:t>
      </w:r>
      <w:r>
        <w:rPr>
          <w:rStyle w:val="CharStyle985"/>
        </w:rPr>
        <w:t>121</w:t>
      </w:r>
      <w:r>
        <w:rPr>
          <w:rStyle w:val="CharStyle723"/>
        </w:rPr>
        <w:t>年，</w:t>
        <w:br/>
        <w:t>安帝勾结宦官杀逐邓家人。</w:t>
      </w:r>
      <w:r>
        <w:rPr>
          <w:rStyle w:val="CharStyle985"/>
        </w:rPr>
        <w:t>125</w:t>
      </w:r>
      <w:r>
        <w:rPr>
          <w:rStyle w:val="CharStyle723"/>
        </w:rPr>
        <w:t>年，安帝死，幼童北</w:t>
      </w:r>
      <w:bookmarkEnd w:id="93"/>
    </w:p>
    <w:p>
      <w:pPr>
        <w:pStyle w:val="Style564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63"/>
      </w:pPr>
      <w:bookmarkStart w:id="94" w:name="bookmark94"/>
      <w:r>
        <w:rPr>
          <w:rStyle w:val="CharStyle723"/>
        </w:rPr>
        <w:t>乡侯继位，阎太后临朝，阎显掌大权</w:t>
      </w:r>
      <w:r>
        <w:rPr>
          <w:rStyle w:val="CharStyle986"/>
        </w:rPr>
        <w:t>，</w:t>
      </w:r>
      <w:r>
        <w:rPr>
          <w:rStyle w:val="CharStyle723"/>
        </w:rPr>
        <w:t>杀安帝宦官。</w:t>
      </w:r>
      <w:bookmarkEnd w:id="94"/>
    </w:p>
    <w:p>
      <w:pPr>
        <w:pStyle w:val="Style987"/>
        <w:widowControl w:val="0"/>
        <w:keepNext w:val="0"/>
        <w:keepLines w:val="0"/>
        <w:shd w:val="clear" w:color="auto" w:fill="auto"/>
        <w:bidi w:val="0"/>
        <w:spacing w:before="0" w:after="0" w:line="140" w:lineRule="exact"/>
        <w:ind w:left="0" w:right="200" w:firstLine="0"/>
        <w:sectPr>
          <w:pgSz w:w="4803" w:h="7083"/>
          <w:pgMar w:top="851" w:left="387" w:right="229" w:bottom="358" w:header="0" w:footer="3" w:gutter="0"/>
          <w:rtlGutter w:val="0"/>
          <w:cols w:space="720"/>
          <w:noEndnote/>
          <w:docGrid w:linePitch="360"/>
        </w:sectPr>
      </w:pPr>
      <w:r>
        <w:rPr>
          <w:rStyle w:val="CharStyle989"/>
          <w:b w:val="0"/>
          <w:bCs w:val="0"/>
          <w:i/>
          <w:iCs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119</w:t>
      </w:r>
      <w:r>
        <w:rPr>
          <w:rStyle w:val="CharStyle989"/>
          <w:b w:val="0"/>
          <w:bCs w:val="0"/>
          <w:i/>
          <w:iCs/>
        </w:rPr>
        <w:t>，</w:t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jc w:val="left"/>
        <w:spacing w:before="0" w:after="74" w:line="80" w:lineRule="exact"/>
        <w:ind w:left="0" w:right="0" w:firstLine="118"/>
      </w:pPr>
      <w:r>
        <w:rPr>
          <w:rStyle w:val="CharStyle978"/>
        </w:rPr>
        <w:t>赵岐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537" w:line="196" w:lineRule="exact"/>
        <w:ind w:left="0" w:right="0" w:firstLine="52"/>
      </w:pPr>
      <w:r>
        <w:rPr>
          <w:rStyle w:val="CharStyle214"/>
        </w:rPr>
        <w:t>但几个月后，北乡侯死，宦官孙程等十九人杀阎显，</w:t>
        <w:br/>
        <w:t>立顺帝，十九人同时封侯，宦官势力得到恶性膨胀。</w:t>
        <w:br/>
      </w:r>
      <w:r>
        <w:rPr>
          <w:rStyle w:val="CharStyle478"/>
        </w:rPr>
        <w:t>144</w:t>
      </w:r>
      <w:r>
        <w:rPr>
          <w:rStyle w:val="CharStyle214"/>
        </w:rPr>
        <w:t>年，顺帝死，桓帝继位，梁太后临朝，梁冀掌朝</w:t>
        <w:br/>
        <w:t>政。</w:t>
      </w:r>
      <w:r>
        <w:rPr>
          <w:rStyle w:val="CharStyle478"/>
        </w:rPr>
        <w:t>159</w:t>
      </w:r>
      <w:r>
        <w:rPr>
          <w:rStyle w:val="CharStyle214"/>
        </w:rPr>
        <w:t>年，桓帝结合宦官杀梁冀及党徒三百馀人。</w:t>
        <w:br/>
      </w:r>
      <w:r>
        <w:rPr>
          <w:rStyle w:val="CharStyle478"/>
        </w:rPr>
        <w:t>167</w:t>
      </w:r>
      <w:r>
        <w:rPr>
          <w:rStyle w:val="CharStyle214"/>
        </w:rPr>
        <w:t>年，桓帝死，灵帝继位，窦太后临朝，窦武掌朝</w:t>
        <w:br/>
        <w:t>政。</w:t>
      </w:r>
      <w:r>
        <w:rPr>
          <w:rStyle w:val="CharStyle478"/>
        </w:rPr>
        <w:t>168</w:t>
      </w:r>
      <w:r>
        <w:rPr>
          <w:rStyle w:val="CharStyle214"/>
        </w:rPr>
        <w:t>年，宦官杀窦武及名士陈蕃。宦官几乎独霸</w:t>
        <w:br/>
        <w:t>朝政，一直到</w:t>
      </w:r>
      <w:r>
        <w:rPr>
          <w:rStyle w:val="CharStyle478"/>
        </w:rPr>
        <w:t>189</w:t>
      </w:r>
      <w:r>
        <w:rPr>
          <w:rStyle w:val="CharStyle214"/>
        </w:rPr>
        <w:t>年，灵帝死。但时人对宦官似没</w:t>
        <w:br/>
        <w:t>有好感，称之为阉竖。从赵岐一生行径看，他蔑视</w:t>
        <w:br/>
        <w:t>宦官，抨击宦官，耻与为伍。但赵岐却亲近外戚，</w:t>
        <w:br/>
        <w:t>为大将军梁冀所征辟，罹党祸十馀载。其实，宦官、</w:t>
        <w:br/>
        <w:t>外戚是一丘之貉，是一对罪孽深重的怪胎。到献帝</w:t>
        <w:br/>
        <w:t>时，他们终于走向自己的末路。赵岐对宦官的忌恨，</w:t>
        <w:br/>
        <w:t>是可以理解的。他对外戚的亲近，却是他的时代局</w:t>
        <w:br/>
        <w:t>限，不足为奇。</w:t>
      </w:r>
    </w:p>
    <w:p>
      <w:pPr>
        <w:pStyle w:val="Style857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220" w:right="0" w:firstLine="4"/>
      </w:pPr>
      <w:r>
        <w:rPr>
          <w:rStyle w:val="CharStyle990"/>
        </w:rPr>
        <w:t>,780</w:t>
      </w:r>
      <w:r>
        <w:rPr>
          <w:rStyle w:val="CharStyle859"/>
        </w:rPr>
        <w:t xml:space="preserve"> ,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center"/>
        <w:spacing w:before="0" w:after="1263" w:line="10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spacing w:before="0" w:after="180" w:line="160" w:lineRule="exact"/>
        <w:ind w:left="0" w:right="0" w:firstLine="0"/>
      </w:pPr>
      <w:bookmarkStart w:id="95" w:name="bookmark95"/>
      <w:r>
        <w:rPr>
          <w:lang w:val="zh-TW" w:eastAsia="zh-TW" w:bidi="zh-TW"/>
          <w:w w:val="100"/>
          <w:color w:val="000000"/>
          <w:position w:val="0"/>
        </w:rPr>
        <w:t>越壹</w:t>
      </w:r>
      <w:bookmarkEnd w:id="95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295"/>
        <w:sectPr>
          <w:headerReference w:type="even" r:id="rId239"/>
          <w:headerReference w:type="default" r:id="rId240"/>
          <w:pgSz w:w="3632" w:h="5388"/>
          <w:pgMar w:top="410" w:left="315" w:right="173" w:bottom="26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赵壹，字元叔，汉阳西县（今甘肃天水市）人，</w:t>
        <w:br/>
        <w:t>东汉后期抒情小赋作家。赵壹恃才倨傲，为乡党所</w:t>
        <w:br/>
        <w:t>摈，乃作《解摈》。后屡抵罪，几至死，友人救得</w:t>
        <w:br/>
        <w:t>免，乃作《穷鸟赋》与《剌世疾邪赋》。光和元年，</w:t>
        <w:br/>
        <w:t>举郡上计到京，备受司徒袁逢、河南尹羊陟的赏识，</w:t>
        <w:br/>
        <w:t>以为</w:t>
      </w:r>
      <w:r>
        <w:rPr>
          <w:rStyle w:val="CharStyle725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朝臣莫有过之者</w:t>
      </w:r>
      <w:r>
        <w:rPr>
          <w:rStyle w:val="CharStyle725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，由是名动京师，州郡争致</w:t>
        <w:br/>
        <w:t>礼命。但赵壹</w:t>
      </w:r>
      <w:r>
        <w:rPr>
          <w:rStyle w:val="CharStyle725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十辟公府，并不就，终于家”。著有</w:t>
        <w:br/>
        <w:t>赋、颂、箴、诔、书、论及杂文十六篇。《全汉文》</w:t>
        <w:br/>
      </w:r>
      <w:r>
        <w:rPr>
          <w:rStyle w:val="CharStyle703"/>
          <w:b/>
          <w:bCs/>
        </w:rPr>
        <w:t>收有《剌世疾邪陚》、《穷鸟赋》、《迅风賦》、《报皇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甫规书》、《非韋书》等五个完篇。另《解摈赋》、</w:t>
        <w:br/>
        <w:t>《报羊陟书》各仅存一句。传在《后汉书》卷八十下</w:t>
        <w:br/>
      </w:r>
      <w:r>
        <w:rPr>
          <w:rStyle w:val="CharStyle703"/>
          <w:b/>
          <w:bCs/>
        </w:rPr>
        <w:t>《文苑列传》。</w:t>
      </w:r>
    </w:p>
    <w:p>
      <w:pPr>
        <w:pStyle w:val="Style991"/>
        <w:widowControl w:val="0"/>
        <w:keepNext w:val="0"/>
        <w:keepLines w:val="0"/>
        <w:shd w:val="clear" w:color="auto" w:fill="auto"/>
        <w:bidi w:val="0"/>
        <w:spacing w:before="0" w:after="162" w:line="190" w:lineRule="exact"/>
        <w:ind w:left="20" w:right="0" w:firstLine="0"/>
      </w:pPr>
      <w:bookmarkStart w:id="96" w:name="bookmark96"/>
      <w:r>
        <w:rPr>
          <w:lang w:val="zh-TW" w:eastAsia="zh-TW" w:bidi="zh-TW"/>
          <w:w w:val="100"/>
          <w:color w:val="000000"/>
          <w:position w:val="0"/>
        </w:rPr>
        <w:t>穷鸟陚并序</w:t>
      </w:r>
      <w:bookmarkEnd w:id="96"/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left"/>
        <w:spacing w:before="0" w:after="191" w:line="140" w:lineRule="exact"/>
        <w:ind w:left="2400" w:right="0" w:hanging="9"/>
      </w:pPr>
      <w:r>
        <w:rPr>
          <w:rStyle w:val="CharStyle968"/>
        </w:rPr>
        <w:t>趙金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昔原大夫赎桑下绝气，传称其仁秦越人还虢</w:t>
        <w:br/>
        <w:t>太子结脉，世著其神</w:t>
      </w:r>
      <w:r>
        <w:rPr>
          <w:rStyle w:val="CharStyle725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。设驀之二人不遭仁遇神，则</w:t>
        <w:br/>
        <w:t>结绝之气竭矣，然而精脯出乎车铃，针石运乎手</w:t>
        <w:br/>
        <w:t>爪</w:t>
      </w:r>
      <w:r>
        <w:rPr>
          <w:rStyle w:val="CharStyle725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。今所赖者，非直车铃之精脯，手爪之针石也。</w:t>
        <w:br/>
        <w:t>乃收之于斗极，还之于司命气使干皮复含血，枯骨</w:t>
        <w:br/>
        <w:t>复被肉，允所谓遭仁遇神</w:t>
      </w:r>
      <w:r>
        <w:rPr>
          <w:rStyle w:val="CharStyle725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，真所宜传而著之。余畏</w:t>
        <w:br/>
        <w:t>禁，不敢班班显言</w:t>
      </w:r>
      <w:r>
        <w:rPr>
          <w:rStyle w:val="CharStyle725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，窃为《穷鸟賦》一篇。其辞</w:t>
        <w:br/>
        <w:t>曰：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有一穷鸟，戢翼原野</w:t>
      </w:r>
      <w:r>
        <w:rPr>
          <w:rStyle w:val="CharStyle725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。蓽网加上，机穽在下。</w:t>
        <w:br/>
        <w:t>前见苍隼，后见驱者。徼弹张右，羿子彀左。飞丸</w:t>
        <w:br/>
        <w:t>激矢，交集于我</w:t>
      </w:r>
      <w:r>
        <w:rPr>
          <w:rStyle w:val="CharStyle725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。思飞不得，欲鸣不可。举头畏</w:t>
        <w:br/>
        <w:t>触，摇足恐墮。内独怖急，乍冰乍火。幸赖大贤，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180" w:right="0" w:hanging="3"/>
        <w:sectPr>
          <w:headerReference w:type="even" r:id="rId241"/>
          <w:headerReference w:type="first" r:id="rId242"/>
          <w:titlePg/>
          <w:pgSz w:w="3632" w:h="5388"/>
          <w:pgMar w:top="1830" w:left="326" w:right="162" w:bottom="252" w:header="0" w:footer="3" w:gutter="0"/>
          <w:rtlGutter w:val="0"/>
          <w:cols w:space="720"/>
          <w:noEndnote/>
          <w:docGrid w:linePitch="360"/>
        </w:sectPr>
      </w:pPr>
      <w:r>
        <w:rPr>
          <w:rStyle w:val="CharStyle897"/>
        </w:rPr>
        <w:t xml:space="preserve">,782 </w:t>
      </w:r>
      <w:r>
        <w:rPr>
          <w:rStyle w:val="CharStyle665"/>
        </w:rPr>
        <w:t>蠢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right"/>
        <w:spacing w:before="0" w:after="75" w:line="100" w:lineRule="exact"/>
        <w:ind w:left="0" w:right="16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穷鸟蚊并序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17" w:line="194" w:lineRule="exact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我矜我怜。昔济我南，今振我西</w:t>
      </w:r>
      <w:r>
        <w:rPr>
          <w:rStyle w:val="CharStyle725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。鸟也虽顽，犹识</w:t>
        <w:br/>
        <w:t>密恩。内以书心，外用告天。天乎祚贤，归贤永年。</w:t>
        <w:br/>
        <w:t>且公且侯，子子孙孙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286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91" w:line="198" w:lineRule="exact"/>
        <w:ind w:left="0" w:right="0" w:firstLine="286"/>
      </w:pPr>
      <w:r>
        <w:rPr>
          <w:rStyle w:val="CharStyle214"/>
        </w:rPr>
        <w:t>本篇录自《后汉书，文苑列传，赵壹传》。据本传</w:t>
        <w:br/>
        <w:t>所记，赵壹</w:t>
      </w:r>
      <w:r>
        <w:rPr>
          <w:rStyle w:val="CharStyle478"/>
        </w:rPr>
        <w:t>“</w:t>
      </w:r>
      <w:r>
        <w:rPr>
          <w:rStyle w:val="CharStyle214"/>
        </w:rPr>
        <w:t>恃才倨傲</w:t>
      </w:r>
      <w:r>
        <w:rPr>
          <w:rStyle w:val="CharStyle478"/>
        </w:rPr>
        <w:t>”</w:t>
      </w:r>
      <w:r>
        <w:rPr>
          <w:rStyle w:val="CharStyle214"/>
        </w:rPr>
        <w:t>，</w:t>
      </w:r>
      <w:r>
        <w:rPr>
          <w:rStyle w:val="CharStyle478"/>
        </w:rPr>
        <w:t>“</w:t>
      </w:r>
      <w:r>
        <w:rPr>
          <w:rStyle w:val="CharStyle214"/>
        </w:rPr>
        <w:t>后屡抵罪，几至死，友</w:t>
        <w:br/>
        <w:t>人救得免</w:t>
      </w:r>
      <w:r>
        <w:rPr>
          <w:rStyle w:val="CharStyle478"/>
        </w:rPr>
        <w:t>”</w:t>
      </w:r>
      <w:r>
        <w:rPr>
          <w:rStyle w:val="CharStyle214"/>
        </w:rPr>
        <w:t>。赵壹</w:t>
      </w:r>
      <w:r>
        <w:rPr>
          <w:rStyle w:val="CharStyle478"/>
        </w:rPr>
        <w:t>“</w:t>
      </w:r>
      <w:r>
        <w:rPr>
          <w:rStyle w:val="CharStyle214"/>
        </w:rPr>
        <w:t>贻书献恩</w:t>
      </w:r>
      <w:r>
        <w:rPr>
          <w:rStyle w:val="CharStyle478"/>
        </w:rPr>
        <w:t>”</w:t>
      </w:r>
      <w:r>
        <w:rPr>
          <w:rStyle w:val="CharStyle214"/>
        </w:rPr>
        <w:t>，即为此赋。《刺世疾</w:t>
        <w:br/>
        <w:t>邪赋》亦作于此时，一表感恩，一舒怨愤，情绪与</w:t>
        <w:br/>
        <w:t>风格截然不同，但语言都质朴、直露，富有流动感。</w:t>
        <w:br/>
        <w:t>作者直陈胸臆，如坦言</w:t>
      </w:r>
      <w:r>
        <w:rPr>
          <w:rStyle w:val="CharStyle478"/>
        </w:rPr>
        <w:t>:“</w:t>
      </w:r>
      <w:r>
        <w:rPr>
          <w:rStyle w:val="CharStyle214"/>
        </w:rPr>
        <w:t>余畏禁，不敢班班显言</w:t>
      </w:r>
      <w:r>
        <w:rPr>
          <w:rStyle w:val="CharStyle478"/>
        </w:rPr>
        <w:t>。”</w:t>
        <w:br/>
      </w:r>
      <w:r>
        <w:rPr>
          <w:rStyle w:val="CharStyle214"/>
        </w:rPr>
        <w:t>祈祷上天保佑恩人，在在见其激烈率真的个性。赋</w:t>
        <w:br/>
        <w:t>中作者以穷鸟自喻，其对内心困境的描写：“思飞不</w:t>
        <w:br/>
        <w:t>得，欲鸣不可。</w:t>
      </w:r>
      <w:r>
        <w:rPr>
          <w:rStyle w:val="CharStyle478"/>
        </w:rPr>
        <w:t>……</w:t>
      </w:r>
      <w:r>
        <w:rPr>
          <w:rStyle w:val="CharStyle214"/>
        </w:rPr>
        <w:t>内独怖急，乍冰乍火。”具有令</w:t>
        <w:br/>
        <w:t>人窒息的感染力。而在换韵后出现的</w:t>
      </w:r>
      <w:r>
        <w:rPr>
          <w:rStyle w:val="CharStyle478"/>
        </w:rPr>
        <w:t>“</w:t>
      </w:r>
      <w:r>
        <w:rPr>
          <w:rStyle w:val="CharStyle214"/>
        </w:rPr>
        <w:t>大贤”，不仅</w:t>
        <w:br/>
        <w:t>构成自然的语段分割，更是突出了作为转机出现的</w:t>
        <w:br/>
        <w:t>拯救与新生。赋虽短，其技巧尚有可道。但情意</w:t>
        <w:br/>
      </w:r>
      <w:r>
        <w:rPr>
          <w:rStyle w:val="CharStyle478"/>
        </w:rPr>
        <w:t>“</w:t>
      </w:r>
      <w:r>
        <w:rPr>
          <w:rStyle w:val="CharStyle214"/>
        </w:rPr>
        <w:t>径直露骨，未能如屈、贾之味馀文外</w:t>
      </w:r>
      <w:r>
        <w:rPr>
          <w:rStyle w:val="CharStyle478"/>
        </w:rPr>
        <w:t>”</w:t>
      </w:r>
      <w:r>
        <w:rPr>
          <w:rStyle w:val="CharStyle214"/>
        </w:rPr>
        <w:t>〈《艺概-赋</w:t>
        <w:br/>
        <w:t>概》</w:t>
      </w:r>
      <w:r>
        <w:rPr>
          <w:rStyle w:val="CharStyle478"/>
        </w:rPr>
        <w:t>\</w:t>
      </w:r>
      <w:r>
        <w:rPr>
          <w:rStyle w:val="CharStyle214"/>
        </w:rPr>
        <w:t>是其所短。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10" w:lineRule="exact"/>
        <w:ind w:left="0" w:right="0" w:firstLine="286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0" w:line="100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①原大夫：即赵盾，谥宣。《左传，宣公二年》：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宣子田于首山，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right"/>
        <w:spacing w:before="0" w:after="0" w:line="100" w:lineRule="exact"/>
        <w:ind w:left="0" w:right="160" w:firstLine="0"/>
        <w:sectPr>
          <w:pgSz w:w="3632" w:h="5388"/>
          <w:pgMar w:top="436" w:left="286" w:right="178" w:bottom="24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964"/>
        </w:rPr>
        <w:t>783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rPr>
          <w:lang w:val="zh-TW" w:eastAsia="zh-TW" w:bidi="zh-TW"/>
          <w:w w:val="100"/>
          <w:spacing w:val="0"/>
          <w:color w:val="000000"/>
          <w:position w:val="0"/>
        </w:rPr>
        <w:t>舍尸翳桑。见灵辄（人名〉饿，问其痛。门：</w:t>
      </w:r>
      <w:r>
        <w:rPr>
          <w:rStyle w:val="CharStyle258"/>
          <w:b w:val="0"/>
          <w:bCs w:val="0"/>
        </w:rPr>
        <w:t>‘</w:t>
      </w:r>
      <w:r>
        <w:rPr>
          <w:rStyle w:val="CharStyle342"/>
          <w:b/>
          <w:bCs/>
        </w:rPr>
        <w:t>不食三口矣食之。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舍其半。问之，曰：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宦三年矣，未知母之存否？今近焉，请以遗之</w:t>
      </w:r>
      <w:r>
        <w:rPr>
          <w:rStyle w:val="CharStyle258"/>
          <w:b w:val="0"/>
          <w:bCs w:val="0"/>
        </w:rPr>
        <w:t>。’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使尽之，而为之箪食与肉，真诸棄以与之。</w:t>
      </w:r>
      <w:r>
        <w:rPr>
          <w:rStyle w:val="CharStyle258"/>
          <w:b w:val="0"/>
          <w:bCs w:val="0"/>
        </w:rPr>
        <w:t>”</w:t>
      </w:r>
      <w:r>
        <w:rPr>
          <w:rStyle w:val="CharStyle703"/>
          <w:b/>
          <w:bCs/>
        </w:rPr>
        <w:t>传：指《左传》。赎：《后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汉书，文苑列传》李贤注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即续也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91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秦越</w:t>
      </w:r>
      <w:r>
        <w:rPr>
          <w:rStyle w:val="CharStyle258"/>
          <w:b w:val="0"/>
          <w:bCs w:val="0"/>
        </w:rPr>
        <w:t>”</w:t>
      </w:r>
      <w:r>
        <w:rPr>
          <w:rStyle w:val="CharStyle703"/>
          <w:b/>
          <w:bCs/>
        </w:rPr>
        <w:t>二句：《史记，扁鹊仓公列传》：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扁鹊者</w:t>
      </w:r>
      <w:r>
        <w:rPr>
          <w:rStyle w:val="CharStyle725"/>
          <w:b w:val="0"/>
          <w:bCs w:val="0"/>
        </w:rPr>
        <w:t>，……</w:t>
      </w:r>
      <w:r>
        <w:rPr>
          <w:rStyle w:val="CharStyle703"/>
          <w:b/>
          <w:bCs/>
        </w:rPr>
        <w:t>姓郑，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名越人</w:t>
      </w:r>
      <w:r>
        <w:rPr>
          <w:rStyle w:val="CharStyle725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扁鹊过郑，虢太子死。扁鹊……问中庶子喜方者曰：‘太子</w:t>
        <w:br/>
        <w:t>何病</w:t>
      </w:r>
      <w:r>
        <w:rPr>
          <w:rStyle w:val="CharStyle725"/>
          <w:b w:val="0"/>
          <w:bCs w:val="0"/>
        </w:rPr>
        <w:t>……’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中庶子曰：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太子病血气不时，交错而不得泄，暴发于外，</w:t>
        <w:br/>
        <w:t>则为中害。精神不能止邪气，邪气畜积而不得泄，是以阳缓而阴急，</w:t>
        <w:br/>
        <w:t>故暴蹙而死。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扁鹊曰：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其死何如时？</w:t>
      </w:r>
      <w:r>
        <w:rPr>
          <w:rStyle w:val="CharStyle258"/>
          <w:b w:val="0"/>
          <w:bCs w:val="0"/>
        </w:rPr>
        <w:t>’</w:t>
      </w:r>
      <w:r>
        <w:rPr>
          <w:rStyle w:val="CharStyle703"/>
          <w:b/>
          <w:bCs/>
        </w:rPr>
        <w:t>曰：‘鸡鸣至今。’曰：‘收</w:t>
        <w:br/>
        <w:t>乎？</w:t>
      </w:r>
      <w:r>
        <w:rPr>
          <w:rStyle w:val="CharStyle258"/>
          <w:b w:val="0"/>
          <w:bCs w:val="0"/>
        </w:rPr>
        <w:t>’</w:t>
      </w:r>
      <w:r>
        <w:rPr>
          <w:rStyle w:val="CharStyle703"/>
          <w:b/>
          <w:bCs/>
        </w:rPr>
        <w:t>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未也，其死未能半日也</w:t>
      </w:r>
      <w:r>
        <w:rPr>
          <w:rStyle w:val="CharStyle258"/>
          <w:b w:val="0"/>
          <w:bCs w:val="0"/>
        </w:rPr>
        <w:t>。’‘……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臣能生之。’中庶子曰：</w:t>
        <w:br/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先生得无诞之乎？何以曰太子可生也</w:t>
      </w:r>
      <w:r>
        <w:rPr>
          <w:rStyle w:val="CharStyle258"/>
          <w:b w:val="0"/>
          <w:bCs w:val="0"/>
        </w:rPr>
        <w:t>……’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扁鹊仰天叹曰：‘子以吾</w:t>
        <w:br/>
        <w:t>言为不诚，试人诊太子，当闻其耳鸣而鼻张；循其两股以至于阴，当</w:t>
        <w:br/>
        <w:t>尚温也。’中庶子闻扁鹊言，目眩然而不瞭，舌挢然而不下，乃以扁鹊</w:t>
        <w:br/>
        <w:t>言入报虢君。虢君闻之大惊，出见扁鹡于中阙。</w:t>
      </w:r>
      <w:r>
        <w:rPr>
          <w:rStyle w:val="CharStyle258"/>
          <w:b w:val="0"/>
          <w:bCs w:val="0"/>
        </w:rPr>
        <w:t>……</w:t>
      </w:r>
      <w:r>
        <w:rPr>
          <w:rStyle w:val="CharStyle703"/>
          <w:b/>
          <w:bCs/>
        </w:rPr>
        <w:t>扁鹊曰：‘若太子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病，所谓‘尸轚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者也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太子未死也。</w:t>
      </w:r>
      <w:r>
        <w:rPr>
          <w:rStyle w:val="CharStyle258"/>
          <w:b w:val="0"/>
          <w:bCs w:val="0"/>
        </w:rPr>
        <w:t>’……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扁鹊乃使太子子阳，厉</w:t>
        <w:br/>
        <w:t>铖破石，以取外三阳五会，有间，太子苏，</w:t>
      </w:r>
    </w:p>
    <w:p>
      <w:pPr>
        <w:pStyle w:val="Style231"/>
        <w:numPr>
          <w:ilvl w:val="0"/>
          <w:numId w:val="91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993"/>
          <w:b w:val="0"/>
          <w:bCs w:val="0"/>
        </w:rPr>
        <w:t xml:space="preserve"> </w:t>
      </w:r>
      <w:r>
        <w:rPr>
          <w:rStyle w:val="CharStyle994"/>
          <w:b/>
          <w:bCs/>
        </w:rPr>
        <w:t>糌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（说丨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：干饭。脯（柘〉：干肉。铃（如⑴：车栏，即车厢前</w:t>
        <w:br/>
        <w:t>与左右两面连结的横木，可以悬挂东西。针石：用砭石制成的针，古</w:t>
        <w:br/>
        <w:t>代针灸用石针。</w:t>
      </w:r>
    </w:p>
    <w:p>
      <w:pPr>
        <w:pStyle w:val="Style231"/>
        <w:numPr>
          <w:ilvl w:val="0"/>
          <w:numId w:val="91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斗极：北斗星和北极星，主刑罚杀戮</w:t>
      </w:r>
      <w:r>
        <w:rPr>
          <w:rStyle w:val="CharStyle374"/>
          <w:b w:val="0"/>
          <w:bCs w:val="0"/>
        </w:rPr>
        <w:t>。司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命：主人性命之神。</w:t>
        <w:br/>
        <w:t>此句言友人从囹圉中将己救出，重得新生。</w:t>
      </w:r>
    </w:p>
    <w:p>
      <w:pPr>
        <w:pStyle w:val="Style231"/>
        <w:numPr>
          <w:ilvl w:val="0"/>
          <w:numId w:val="9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遭仁遇神：指遇到赵盾和扁鹊。</w:t>
      </w:r>
    </w:p>
    <w:p>
      <w:pPr>
        <w:pStyle w:val="Style231"/>
        <w:numPr>
          <w:ilvl w:val="0"/>
          <w:numId w:val="9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班班：显明的样子。</w:t>
      </w:r>
    </w:p>
    <w:p>
      <w:pPr>
        <w:pStyle w:val="Style231"/>
        <w:numPr>
          <w:ilvl w:val="0"/>
          <w:numId w:val="9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戢</w:t>
      </w:r>
      <w:r>
        <w:rPr>
          <w:rStyle w:val="CharStyle258"/>
          <w:b w:val="0"/>
          <w:bCs w:val="0"/>
        </w:rPr>
        <w:t>00</w:t>
      </w:r>
      <w:r>
        <w:rPr>
          <w:rStyle w:val="CharStyle703"/>
          <w:b/>
          <w:bCs/>
        </w:rPr>
        <w:t>翼：敛翼。</w:t>
      </w:r>
    </w:p>
    <w:p>
      <w:pPr>
        <w:pStyle w:val="Style231"/>
        <w:numPr>
          <w:ilvl w:val="0"/>
          <w:numId w:val="91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睪（“〉：网小而柄长谓之蓽。机穽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机，捕兽机槛</w:t>
        <w:br/>
        <w:t>也。穽，穿地陷兽。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苍隼：一种凶猛的鸟，比鹰小，背青黑色，故曰</w:t>
        <w:br/>
      </w:r>
      <w:r>
        <w:rPr>
          <w:rStyle w:val="CharStyle703"/>
          <w:b/>
          <w:bCs/>
        </w:rPr>
        <w:t>苍隼。驱者：指猎人。微（丨丨由)：李贤注</w:t>
      </w:r>
      <w:r>
        <w:rPr>
          <w:rStyle w:val="CharStyle258"/>
          <w:b w:val="0"/>
          <w:bCs w:val="0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以缕系箭而射者也。”羿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0" w:firstLine="6"/>
        <w:sectPr>
          <w:pgSz w:w="4891" w:h="7241"/>
          <w:pgMar w:top="882" w:left="415" w:right="219" w:bottom="348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| 784 |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both"/>
        <w:spacing w:before="0" w:after="68" w:line="140" w:lineRule="exact"/>
        <w:ind w:left="0" w:right="0" w:firstLine="40"/>
      </w:pPr>
      <w:r>
        <w:rPr>
          <w:rStyle w:val="CharStyle968"/>
        </w:rPr>
        <w:t>―^^</w:t>
      </w:r>
      <w:r>
        <w:rPr>
          <w:rStyle w:val="CharStyle995"/>
        </w:rPr>
        <w:t>穷鸟賦并序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0"/>
      </w:pPr>
      <w:r>
        <w:rPr>
          <w:lang w:val="zh-TW" w:eastAsia="zh-TW" w:bidi="zh-TW"/>
          <w:w w:val="100"/>
          <w:spacing w:val="0"/>
          <w:color w:val="000000"/>
          <w:position w:val="0"/>
        </w:rPr>
        <w:t>子：后羿，古之善射者，后成为善射者的代称。教（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〉：李贤注</w:t>
      </w:r>
      <w:r>
        <w:rPr>
          <w:rStyle w:val="CharStyle258"/>
          <w:b w:val="0"/>
          <w:bCs w:val="0"/>
        </w:rPr>
        <w:t>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引弓也。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此句以上下左右遍布机关，箭丸交加，形容其已无生路。</w:t>
      </w:r>
    </w:p>
    <w:p>
      <w:pPr>
        <w:pStyle w:val="Style231"/>
        <w:numPr>
          <w:ilvl w:val="0"/>
          <w:numId w:val="91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乍冰乍火：即忽冷忽热，写恐怖心态。我矜我怜：即矜我怜我。</w:t>
        <w:br/>
        <w:t>济：救济。振：同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赈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，也是救济。《礼记</w:t>
      </w:r>
      <w:r>
        <w:rPr>
          <w:rStyle w:val="CharStyle258"/>
          <w:b w:val="0"/>
          <w:bCs w:val="0"/>
        </w:rPr>
        <w:t>‘</w:t>
      </w:r>
      <w:r>
        <w:rPr>
          <w:rStyle w:val="CharStyle703"/>
          <w:b/>
          <w:bCs/>
        </w:rPr>
        <w:t>月令》：</w:t>
      </w:r>
      <w:r>
        <w:rPr>
          <w:rStyle w:val="CharStyle258"/>
          <w:b w:val="0"/>
          <w:bCs w:val="0"/>
        </w:rPr>
        <w:t>“</w:t>
      </w:r>
      <w:r>
        <w:rPr>
          <w:rStyle w:val="CharStyle703"/>
          <w:b/>
          <w:bCs/>
        </w:rPr>
        <w:t>振乏绝。”郑玄</w:t>
        <w:br/>
        <w:t>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振，犹救也。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我南、我西：喻赵壹四处受敌，陷人困境。</w:t>
      </w:r>
    </w:p>
    <w:p>
      <w:pPr>
        <w:pStyle w:val="Style231"/>
        <w:numPr>
          <w:ilvl w:val="0"/>
          <w:numId w:val="91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4"/>
        <w:sectPr>
          <w:headerReference w:type="even" r:id="rId243"/>
          <w:headerReference w:type="first" r:id="rId244"/>
          <w:pgSz w:w="4891" w:h="7241"/>
          <w:pgMar w:top="843" w:left="404" w:right="251" w:bottom="84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密恩：深思。书心：书写自己感激之情。祚（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必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：降福。《左</w:t>
        <w:br/>
        <w:t>传</w:t>
      </w:r>
      <w:r>
        <w:rPr>
          <w:rStyle w:val="CharStyle258"/>
          <w:b w:val="0"/>
          <w:bCs w:val="0"/>
        </w:rPr>
        <w:t>^</w:t>
      </w:r>
      <w:r>
        <w:rPr>
          <w:rStyle w:val="CharStyle703"/>
          <w:b/>
          <w:bCs/>
        </w:rPr>
        <w:t>宣公三年》：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天祚明德。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归：同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馈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。永年：长寿。此句言愿上</w:t>
        <w:br/>
        <w:t>天降福贤者，加其年寿，子子孙孙永享荣华富贵。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130" w:line="90" w:lineRule="exact"/>
        <w:ind w:left="0" w:right="30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全汉蚊评注</w:t>
      </w:r>
    </w:p>
    <w:p>
      <w:pPr>
        <w:pStyle w:val="Style996"/>
        <w:widowControl w:val="0"/>
        <w:keepNext w:val="0"/>
        <w:keepLines w:val="0"/>
        <w:shd w:val="clear" w:color="auto" w:fill="auto"/>
        <w:bidi w:val="0"/>
        <w:spacing w:before="0" w:after="155" w:line="200" w:lineRule="exact"/>
        <w:ind w:left="0" w:right="300" w:firstLine="0"/>
      </w:pPr>
      <w:bookmarkStart w:id="97" w:name="bookmark97"/>
      <w:r>
        <w:rPr>
          <w:lang w:val="zh-TW" w:eastAsia="zh-TW" w:bidi="zh-TW"/>
          <w:w w:val="100"/>
          <w:spacing w:val="0"/>
          <w:color w:val="000000"/>
          <w:position w:val="0"/>
        </w:rPr>
        <w:t>刺世疾邪賦</w:t>
      </w:r>
      <w:bookmarkEnd w:id="97"/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left"/>
        <w:spacing w:before="0" w:after="178" w:line="140" w:lineRule="exact"/>
        <w:ind w:left="2520" w:right="0" w:hanging="5"/>
      </w:pPr>
      <w:r>
        <w:rPr>
          <w:rStyle w:val="CharStyle968"/>
        </w:rPr>
        <w:t>麩金</w:t>
      </w:r>
    </w:p>
    <w:p>
      <w:pPr>
        <w:pStyle w:val="Style915"/>
        <w:tabs>
          <w:tab w:leader="none" w:pos="316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1"/>
      </w:pPr>
      <w:r>
        <w:rPr>
          <w:rStyle w:val="CharStyle998"/>
        </w:rPr>
        <w:t>I</w:t>
        <w:tab/>
      </w:r>
      <w:r>
        <w:rPr>
          <w:rStyle w:val="CharStyle999"/>
        </w:rPr>
        <w:t>伊五帝之不同礼三王亦又不同乐</w:t>
      </w:r>
      <w:r>
        <w:rPr>
          <w:rStyle w:val="CharStyle999"/>
          <w:vertAlign w:val="superscript"/>
        </w:rPr>
        <w:t>@</w:t>
      </w:r>
      <w:r>
        <w:rPr>
          <w:rStyle w:val="CharStyle999"/>
        </w:rPr>
        <w:t>。数极自</w:t>
      </w:r>
    </w:p>
    <w:p>
      <w:pPr>
        <w:pStyle w:val="Style915"/>
        <w:tabs>
          <w:tab w:leader="none" w:pos="3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1"/>
      </w:pPr>
      <w:r>
        <w:rPr>
          <w:rStyle w:val="CharStyle998"/>
        </w:rPr>
        <w:t>I</w:t>
        <w:tab/>
      </w:r>
      <w:r>
        <w:rPr>
          <w:rStyle w:val="CharStyle999"/>
        </w:rPr>
        <w:t>然变化气非是故相反驳</w:t>
      </w:r>
      <w:r>
        <w:rPr>
          <w:rStyle w:val="CharStyle998"/>
          <w:vertAlign w:val="superscript"/>
        </w:rPr>
        <w:t>@</w:t>
      </w:r>
      <w:r>
        <w:rPr>
          <w:rStyle w:val="CharStyle999"/>
        </w:rPr>
        <w:t>。德政不能救世溷乱</w:t>
      </w:r>
      <w:r>
        <w:rPr>
          <w:rStyle w:val="CharStyle999"/>
          <w:vertAlign w:val="superscript"/>
        </w:rPr>
        <w:t>@</w:t>
      </w:r>
      <w:r>
        <w:rPr>
          <w:rStyle w:val="CharStyle999"/>
        </w:rPr>
        <w:t>，</w:t>
      </w:r>
    </w:p>
    <w:p>
      <w:pPr>
        <w:pStyle w:val="Style915"/>
        <w:tabs>
          <w:tab w:leader="none" w:pos="3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1"/>
      </w:pPr>
      <w:r>
        <w:rPr>
          <w:rStyle w:val="CharStyle998"/>
        </w:rPr>
        <w:t>I</w:t>
        <w:tab/>
      </w:r>
      <w:r>
        <w:rPr>
          <w:rStyle w:val="CharStyle999"/>
        </w:rPr>
        <w:t>赏罚岂足惩时清浊</w:t>
      </w:r>
      <w:r>
        <w:rPr>
          <w:rStyle w:val="CharStyle999"/>
          <w:vertAlign w:val="superscript"/>
        </w:rPr>
        <w:t>@</w:t>
      </w:r>
      <w:r>
        <w:rPr>
          <w:rStyle w:val="CharStyle999"/>
        </w:rPr>
        <w:t>？春秋时祸败之始战国愈复</w:t>
      </w:r>
    </w:p>
    <w:p>
      <w:pPr>
        <w:pStyle w:val="Style915"/>
        <w:tabs>
          <w:tab w:leader="none" w:pos="3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1"/>
      </w:pPr>
      <w:r>
        <w:rPr>
          <w:rStyle w:val="CharStyle1000"/>
          <w:vertAlign w:val="superscript"/>
        </w:rPr>
        <w:t>1</w:t>
      </w:r>
      <w:r>
        <w:rPr>
          <w:rStyle w:val="CharStyle998"/>
        </w:rPr>
        <w:tab/>
      </w:r>
      <w:r>
        <w:rPr>
          <w:rStyle w:val="CharStyle999"/>
        </w:rPr>
        <w:t>增其荼毒秦汉无以相逾越</w:t>
      </w:r>
      <w:r>
        <w:rPr>
          <w:rStyle w:val="CharStyle998"/>
        </w:rPr>
        <w:t xml:space="preserve">' </w:t>
      </w:r>
      <w:r>
        <w:rPr>
          <w:rStyle w:val="CharStyle999"/>
        </w:rPr>
        <w:t>乃更加其怨酷</w:t>
      </w:r>
      <w:r>
        <w:rPr>
          <w:rStyle w:val="CharStyle999"/>
          <w:vertAlign w:val="superscript"/>
        </w:rPr>
        <w:t>@</w:t>
      </w:r>
      <w:r>
        <w:rPr>
          <w:rStyle w:val="CharStyle999"/>
        </w:rPr>
        <w:t>。</w:t>
      </w:r>
    </w:p>
    <w:p>
      <w:pPr>
        <w:pStyle w:val="Style915"/>
        <w:tabs>
          <w:tab w:leader="none" w:pos="316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1"/>
      </w:pPr>
      <w:r>
        <w:rPr>
          <w:rStyle w:val="CharStyle998"/>
        </w:rPr>
        <w:t>I</w:t>
        <w:tab/>
      </w:r>
      <w:r>
        <w:rPr>
          <w:rStyle w:val="CharStyle999"/>
        </w:rPr>
        <w:t>宁计生民之命</w:t>
      </w:r>
      <w:r>
        <w:rPr>
          <w:rStyle w:val="CharStyle1000"/>
          <w:vertAlign w:val="superscript"/>
        </w:rPr>
        <w:t>0</w:t>
      </w:r>
      <w:r>
        <w:rPr>
          <w:rStyle w:val="CharStyle999"/>
        </w:rPr>
        <w:t>？唯利己而自足。于兹迄今气情伪</w:t>
      </w:r>
    </w:p>
    <w:p>
      <w:pPr>
        <w:pStyle w:val="Style915"/>
        <w:tabs>
          <w:tab w:leader="none" w:pos="3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1"/>
      </w:pPr>
      <w:r>
        <w:rPr>
          <w:rStyle w:val="CharStyle998"/>
        </w:rPr>
        <w:t>I</w:t>
        <w:tab/>
      </w:r>
      <w:r>
        <w:rPr>
          <w:rStyle w:val="CharStyle999"/>
        </w:rPr>
        <w:t>万方</w:t>
      </w:r>
      <w:r>
        <w:rPr>
          <w:rStyle w:val="CharStyle1000"/>
          <w:vertAlign w:val="superscript"/>
        </w:rPr>
        <w:t>0</w:t>
      </w:r>
      <w:r>
        <w:rPr>
          <w:rStyle w:val="CharStyle999"/>
        </w:rPr>
        <w:t>。佞谄日炽</w:t>
      </w:r>
      <w:r>
        <w:rPr>
          <w:rStyle w:val="CharStyle999"/>
          <w:vertAlign w:val="superscript"/>
        </w:rPr>
        <w:t>@</w:t>
      </w:r>
      <w:r>
        <w:rPr>
          <w:rStyle w:val="CharStyle999"/>
        </w:rPr>
        <w:t>，刚克消亡气舐痒结驷气正色</w:t>
      </w:r>
    </w:p>
    <w:p>
      <w:pPr>
        <w:pStyle w:val="Style915"/>
        <w:tabs>
          <w:tab w:leader="none" w:pos="316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1"/>
      </w:pPr>
      <w:r>
        <w:rPr>
          <w:rStyle w:val="CharStyle998"/>
        </w:rPr>
        <w:t xml:space="preserve">I </w:t>
      </w:r>
      <w:r>
        <w:rPr>
          <w:rStyle w:val="CharStyle1001"/>
        </w:rPr>
        <w:t>徒行妪媽名势</w:t>
      </w:r>
      <w:r>
        <w:rPr>
          <w:rStyle w:val="CharStyle998"/>
          <w:vertAlign w:val="superscript"/>
        </w:rPr>
        <w:t>@</w:t>
      </w:r>
      <w:r>
        <w:rPr>
          <w:rStyle w:val="CharStyle999"/>
        </w:rPr>
        <w:t>，抚拍豪强</w:t>
      </w:r>
      <w:r>
        <w:rPr>
          <w:rStyle w:val="CharStyle998"/>
          <w:vertAlign w:val="superscript"/>
        </w:rPr>
        <w:t>@</w:t>
      </w:r>
      <w:r>
        <w:rPr>
          <w:rStyle w:val="CharStyle999"/>
        </w:rPr>
        <w:t>。偃蹇反俗</w:t>
      </w:r>
      <w:r>
        <w:rPr>
          <w:rStyle w:val="CharStyle999"/>
          <w:vertAlign w:val="superscript"/>
        </w:rPr>
        <w:t>@</w:t>
      </w:r>
      <w:r>
        <w:rPr>
          <w:rStyle w:val="CharStyle999"/>
        </w:rPr>
        <w:t>，立致</w:t>
        <w:br/>
      </w:r>
      <w:r>
        <w:rPr>
          <w:rStyle w:val="CharStyle1000"/>
          <w:vertAlign w:val="superscript"/>
        </w:rPr>
        <w:t>1</w:t>
      </w:r>
      <w:r>
        <w:rPr>
          <w:rStyle w:val="CharStyle998"/>
        </w:rPr>
        <w:tab/>
      </w:r>
      <w:r>
        <w:rPr>
          <w:rStyle w:val="CharStyle1001"/>
        </w:rPr>
        <w:t>咎殃捷慑逐物</w:t>
      </w:r>
      <w:r>
        <w:rPr>
          <w:rStyle w:val="CharStyle998"/>
          <w:vertAlign w:val="superscript"/>
        </w:rPr>
        <w:t>@</w:t>
      </w:r>
      <w:r>
        <w:rPr>
          <w:rStyle w:val="CharStyle999"/>
        </w:rPr>
        <w:t>，日富月昌。浑然同惑，孰温孰</w:t>
      </w:r>
    </w:p>
    <w:p>
      <w:pPr>
        <w:pStyle w:val="Style915"/>
        <w:tabs>
          <w:tab w:leader="none" w:pos="3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1"/>
      </w:pPr>
      <w:r>
        <w:rPr>
          <w:rStyle w:val="CharStyle1000"/>
          <w:vertAlign w:val="superscript"/>
        </w:rPr>
        <w:t>1</w:t>
      </w:r>
      <w:r>
        <w:rPr>
          <w:rStyle w:val="CharStyle998"/>
        </w:rPr>
        <w:tab/>
      </w:r>
      <w:r>
        <w:rPr>
          <w:rStyle w:val="CharStyle999"/>
        </w:rPr>
        <w:t>凉</w:t>
      </w:r>
      <w:r>
        <w:rPr>
          <w:rStyle w:val="CharStyle998"/>
          <w:vertAlign w:val="superscript"/>
        </w:rPr>
        <w:t>@</w:t>
      </w:r>
      <w:r>
        <w:rPr>
          <w:rStyle w:val="CharStyle999"/>
        </w:rPr>
        <w:t>？邪夫显进，直士幽藏。原斯瘼之攸兴</w:t>
      </w:r>
      <w:r>
        <w:rPr>
          <w:rStyle w:val="CharStyle999"/>
          <w:vertAlign w:val="superscript"/>
        </w:rPr>
        <w:t>@</w:t>
      </w:r>
      <w:r>
        <w:rPr>
          <w:rStyle w:val="CharStyle999"/>
        </w:rPr>
        <w:t>，实执</w:t>
      </w:r>
    </w:p>
    <w:p>
      <w:pPr>
        <w:pStyle w:val="Style915"/>
        <w:tabs>
          <w:tab w:leader="none" w:pos="316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1"/>
      </w:pPr>
      <w:r>
        <w:rPr>
          <w:rStyle w:val="CharStyle999"/>
        </w:rPr>
        <w:t>丨</w:t>
      </w:r>
      <w:r>
        <w:rPr>
          <w:rStyle w:val="CharStyle998"/>
        </w:rPr>
        <w:tab/>
      </w:r>
      <w:r>
        <w:rPr>
          <w:rStyle w:val="CharStyle999"/>
        </w:rPr>
        <w:t>政之匪贤</w:t>
      </w:r>
      <w:r>
        <w:rPr>
          <w:rStyle w:val="CharStyle998"/>
          <w:vertAlign w:val="superscript"/>
        </w:rPr>
        <w:t>@</w:t>
      </w:r>
      <w:r>
        <w:rPr>
          <w:rStyle w:val="CharStyle999"/>
        </w:rPr>
        <w:t>。女谒掩其视听兮</w:t>
      </w:r>
      <w:r>
        <w:rPr>
          <w:rStyle w:val="CharStyle999"/>
          <w:vertAlign w:val="superscript"/>
        </w:rPr>
        <w:t>@</w:t>
      </w:r>
      <w:r>
        <w:rPr>
          <w:rStyle w:val="CharStyle999"/>
        </w:rPr>
        <w:t>，近习秉其威权气</w:t>
      </w:r>
    </w:p>
    <w:p>
      <w:pPr>
        <w:pStyle w:val="Style915"/>
        <w:tabs>
          <w:tab w:leader="none" w:pos="316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1"/>
      </w:pPr>
      <w:r>
        <w:rPr>
          <w:rStyle w:val="CharStyle998"/>
        </w:rPr>
        <w:t>I</w:t>
        <w:tab/>
      </w:r>
      <w:r>
        <w:rPr>
          <w:rStyle w:val="CharStyle999"/>
        </w:rPr>
        <w:t>所好则钻皮出其毛羽</w:t>
      </w:r>
      <w:r>
        <w:rPr>
          <w:rStyle w:val="CharStyle998"/>
          <w:vertAlign w:val="superscript"/>
        </w:rPr>
        <w:t>@</w:t>
      </w:r>
      <w:r>
        <w:rPr>
          <w:rStyle w:val="CharStyle999"/>
        </w:rPr>
        <w:t>，所恶则洗垢求其瘢痕</w:t>
      </w:r>
      <w:r>
        <w:rPr>
          <w:rStyle w:val="CharStyle999"/>
          <w:vertAlign w:val="superscript"/>
        </w:rPr>
        <w:t>@</w:t>
      </w:r>
      <w:r>
        <w:rPr>
          <w:rStyle w:val="CharStyle999"/>
        </w:rPr>
        <w:t>。虽</w:t>
      </w:r>
    </w:p>
    <w:p>
      <w:pPr>
        <w:pStyle w:val="Style915"/>
        <w:tabs>
          <w:tab w:leader="none" w:pos="316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1"/>
      </w:pPr>
      <w:r>
        <w:rPr>
          <w:rStyle w:val="CharStyle998"/>
        </w:rPr>
        <w:t>I</w:t>
        <w:tab/>
      </w:r>
      <w:r>
        <w:rPr>
          <w:rStyle w:val="CharStyle999"/>
        </w:rPr>
        <w:t>欲竭诚而尽忠，路绝险而靡缘</w:t>
      </w:r>
      <w:r>
        <w:rPr>
          <w:rStyle w:val="CharStyle998"/>
          <w:vertAlign w:val="superscript"/>
        </w:rPr>
        <w:t>@</w:t>
      </w:r>
      <w:r>
        <w:rPr>
          <w:rStyle w:val="CharStyle999"/>
        </w:rPr>
        <w:t>。九重既不可启、</w:t>
      </w:r>
    </w:p>
    <w:p>
      <w:pPr>
        <w:pStyle w:val="Style285"/>
        <w:tabs>
          <w:tab w:leader="none" w:pos="662" w:val="right"/>
          <w:tab w:leader="none" w:pos="708" w:val="right"/>
          <w:tab w:leader="none" w:pos="90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00" w:lineRule="exact"/>
        <w:ind w:left="0" w:right="0" w:firstLine="41"/>
      </w:pPr>
      <w:r>
        <w:rPr>
          <w:rStyle w:val="CharStyle1002"/>
        </w:rPr>
        <w:t>I</w:t>
        <w:tab/>
      </w:r>
      <w:r>
        <w:rPr>
          <w:rStyle w:val="CharStyle287"/>
        </w:rPr>
        <w:t>，</w:t>
      </w:r>
      <w:r>
        <w:rPr>
          <w:rStyle w:val="CharStyle1002"/>
        </w:rPr>
        <w:tab/>
        <w:t>786</w:t>
        <w:tab/>
      </w:r>
      <w:r>
        <w:rPr>
          <w:rStyle w:val="CharStyle287"/>
        </w:rPr>
        <w:t>，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right"/>
        <w:spacing w:before="0" w:after="13" w:line="100" w:lineRule="exact"/>
        <w:ind w:left="0" w:right="16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刺世疾邪賦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82" w:line="196" w:lineRule="exact"/>
        <w:ind w:left="0" w:right="0" w:firstLine="49"/>
      </w:pPr>
      <w:r>
        <w:rPr>
          <w:lang w:val="zh-TW" w:eastAsia="zh-TW" w:bidi="zh-TW"/>
          <w:w w:val="100"/>
          <w:spacing w:val="0"/>
          <w:color w:val="000000"/>
          <w:position w:val="0"/>
        </w:rPr>
        <w:t>又群吠之狺狺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。安危亡于旦夕，肆嗜欲于目前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奚异涉海之失柁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，积薪而待燃？荣纳由于闪揄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孰知辨其蚩妍故法禁屈挠于势族气恩泽不逮于</w:t>
        <w:br/>
        <w:t>单门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。宁饥寒于尧舜之荒岁兮，不饱暖于当今之</w:t>
        <w:br/>
        <w:t>丰年。乘理虽死而非亡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，违义虽生而匪存。有秦</w:t>
        <w:br/>
        <w:t>客者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乃为诗曰：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河清不可俟气人命不可延。</w:t>
        <w:br/>
        <w:t>顺风激靡草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，富贵者称贤。文籍虽满腹，不如一</w:t>
        <w:br/>
        <w:t>囊钱。伊犹北堂上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，抗脏倚门边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鲁生闻此辞，</w:t>
        <w:br/>
        <w:t>系而作歌曰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势家多所宜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，咳唾自成珠。被褐</w:t>
        <w:br/>
        <w:t>怀金玉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，兰蕙化为刍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。贤者虽独悟，所困在群愚。</w:t>
        <w:br/>
        <w:t>且各守尔分，勿复空驰驱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。哀哉复哀哉，此是命矣</w:t>
        <w:br/>
      </w:r>
      <w:r>
        <w:rPr>
          <w:rStyle w:val="CharStyle1003"/>
          <w:b w:val="0"/>
          <w:bCs w:val="0"/>
        </w:rPr>
        <w:t>夫</w:t>
      </w:r>
      <w:r>
        <w:rPr>
          <w:rStyle w:val="CharStyle642"/>
          <w:b w:val="0"/>
          <w:bCs w:val="0"/>
        </w:rPr>
        <w:t>，，’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09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09"/>
        <w:sectPr>
          <w:pgSz w:w="3531" w:h="4911"/>
          <w:pgMar w:top="327" w:left="154" w:right="166" w:bottom="28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《刺世疾邪赋》载《后汉书，赵壹传》，是赵壹的</w:t>
        <w:br/>
        <w:t>代表作。本赋言辞直切、激烈、尖锐、深刻，痛快</w:t>
        <w:br/>
        <w:t>淋漓，暴露了当时社会的黑暗和腐朽，抒发了作者</w:t>
        <w:br/>
        <w:t>愤世疾俗的思想感情，表现了他正直耿介的性格。</w:t>
        <w:br/>
        <w:t>形式上打破赋颂传统，摆脱汉大赋求雅的表现方法，</w:t>
        <w:br/>
        <w:t>疏荡、通俗，为后世抒情小赋的发展开了先河。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355" w:lineRule="exact"/>
        <w:ind w:left="320" w:right="3080" w:hanging="125"/>
      </w:pPr>
      <w:r>
        <w:rPr>
          <w:rStyle w:val="CharStyle495"/>
          <w:b/>
          <w:bCs/>
        </w:rPr>
        <w:t>赵壹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</w:t>
        <w:br/>
      </w:r>
      <w:r>
        <w:rPr>
          <w:rStyle w:val="CharStyle1004"/>
          <w:b w:val="0"/>
          <w:bCs w:val="0"/>
        </w:rPr>
        <w:t>注释：</w:t>
      </w:r>
    </w:p>
    <w:p>
      <w:pPr>
        <w:pStyle w:val="Style231"/>
        <w:numPr>
          <w:ilvl w:val="0"/>
          <w:numId w:val="93"/>
        </w:numPr>
        <w:tabs>
          <w:tab w:leader="none" w:pos="60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伊：发语闻。五帝：说法不一。据《史记</w:t>
      </w:r>
      <w:r>
        <w:rPr>
          <w:rStyle w:val="CharStyle258"/>
          <w:b w:val="0"/>
          <w:bCs w:val="0"/>
        </w:rPr>
        <w:t>‘</w:t>
      </w:r>
      <w:r>
        <w:rPr>
          <w:rStyle w:val="CharStyle703"/>
          <w:b/>
          <w:bCs/>
        </w:rPr>
        <w:t>五帝本纪》，指黄帝、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颛顼、帝喾、唐尧、虞舜。礼：礼法。</w:t>
      </w:r>
    </w:p>
    <w:p>
      <w:pPr>
        <w:pStyle w:val="Style231"/>
        <w:numPr>
          <w:ilvl w:val="0"/>
          <w:numId w:val="9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三王：指夏、商、周三朝开国之君，即夏禹、商汤、周文王。</w:t>
        <w:br/>
      </w:r>
      <w:r>
        <w:rPr>
          <w:rStyle w:val="CharStyle703"/>
          <w:b/>
          <w:bCs/>
        </w:rPr>
        <w:t>乐：音乐。</w:t>
      </w:r>
    </w:p>
    <w:p>
      <w:pPr>
        <w:pStyle w:val="Style231"/>
        <w:numPr>
          <w:ilvl w:val="0"/>
          <w:numId w:val="93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数：天数，时势。</w:t>
      </w:r>
    </w:p>
    <w:p>
      <w:pPr>
        <w:pStyle w:val="Style231"/>
        <w:numPr>
          <w:ilvl w:val="0"/>
          <w:numId w:val="93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反驳：相互排斥。这句是说，非是本为相互排斥的。</w:t>
      </w:r>
    </w:p>
    <w:p>
      <w:pPr>
        <w:pStyle w:val="Style231"/>
        <w:numPr>
          <w:ilvl w:val="0"/>
          <w:numId w:val="93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溷乱：混乱。溷，同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混”。</w:t>
      </w:r>
    </w:p>
    <w:p>
      <w:pPr>
        <w:pStyle w:val="Style231"/>
        <w:numPr>
          <w:ilvl w:val="0"/>
          <w:numId w:val="93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惩时：惩戒时事。清浊：此为偏义复词，偏于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浊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，混乱。</w:t>
      </w:r>
    </w:p>
    <w:p>
      <w:pPr>
        <w:pStyle w:val="Style231"/>
        <w:numPr>
          <w:ilvl w:val="0"/>
          <w:numId w:val="93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9"/>
      </w:pPr>
      <w:r>
        <w:rPr>
          <w:rStyle w:val="CharStyle703"/>
          <w:b/>
          <w:bCs/>
        </w:rPr>
        <w:t>时：是。</w:t>
      </w:r>
    </w:p>
    <w:p>
      <w:pPr>
        <w:pStyle w:val="Style231"/>
        <w:numPr>
          <w:ilvl w:val="0"/>
          <w:numId w:val="93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荼毒：比喻苦难。荼，一种苦菜。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逾越：超过。指秦汉怨酷无法超越。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9"/>
      </w:pPr>
      <w:r>
        <w:rPr>
          <w:rStyle w:val="CharStyle386"/>
          <w:b w:val="0"/>
          <w:bCs w:val="0"/>
        </w:rPr>
        <w:t>⑩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乃：却。怨酷：怨泰残酷。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⑪宁：哪里。计：考虑。生民：百姓。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⑫兹：指春秋战国时期。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⑬情伪万方：真相与虚伪错杂，有千变万化的不同。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⑭候谄日炽：佞，投机取巧。谄，奉承巴结。炽，兴盛。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⑮刚克：刚强正直的品德。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⑯紙〈</w:t>
      </w:r>
      <w:r>
        <w:rPr>
          <w:rStyle w:val="CharStyle258"/>
          <w:b w:val="0"/>
          <w:bCs w:val="0"/>
        </w:rPr>
        <w:t>8…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是〉：舔。寿：痔疮。驷：驾四匹马的车。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⑬正色：指正直的人。徒行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步行。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⑬妪姨：怄倭。名势：名声与权势。这句指向权势卑躬屈膝。</w:t>
        <w:br/>
        <w:t>⑮抚拍：谄媚取宠的样子。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⑳偃蹇：高傲的样子。反俗：违抗世俗。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⑬致：导致，造成。咎殃：灾殃。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捷：疾。逐物：追逐名利。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浑然：齐同的样子。惑：糊涂。此句意为：世人混同一气；迷</w:t>
        <w:br/>
        <w:t>惑不清，不辨是非。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9"/>
      </w:pPr>
      <w:r>
        <w:rPr>
          <w:rStyle w:val="CharStyle260"/>
        </w:rPr>
        <w:t>‘ 788 ,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14" w:line="130" w:lineRule="exact"/>
        <w:ind w:left="0" w:right="200" w:firstLine="0"/>
      </w:pPr>
      <w:r>
        <w:rPr>
          <w:rStyle w:val="CharStyle344"/>
        </w:rPr>
        <w:t>刺世疾邪赋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8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⑭瘼：病症。攸兴：所产生。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80" w:right="0"/>
      </w:pPr>
      <w:r>
        <w:rPr>
          <w:rStyle w:val="CharStyle100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匪：非。这句揭露了社会黑暗的根源，责任在最离统治者。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80" w:right="0"/>
      </w:pPr>
      <w:r>
        <w:rPr>
          <w:rStyle w:val="CharStyle100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女谒：宮中女官。其：指执政者。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80" w:right="0"/>
      </w:pPr>
      <w:r>
        <w:rPr>
          <w:rStyle w:val="CharStyle100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近习：指宦官。秉：掌管，操纵。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8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</w:t>
      </w:r>
      <w:r>
        <w:rPr>
          <w:rStyle w:val="CharStyle100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所好</w:t>
      </w:r>
      <w:r>
        <w:rPr>
          <w:rStyle w:val="CharStyle100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句：指对所喜欢的人竭力夸张他的优点。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80" w:right="0"/>
      </w:pPr>
      <w:r>
        <w:rPr>
          <w:rStyle w:val="CharStyle1007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所恶</w:t>
      </w:r>
      <w:r>
        <w:rPr>
          <w:rStyle w:val="CharStyle100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句：指对不喜欢的人则千方百计找他的缺点。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80" w:right="0"/>
      </w:pPr>
      <w:r>
        <w:rPr>
          <w:rStyle w:val="CharStyle100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靡缘：没有可以攀援之处。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80" w:right="0"/>
      </w:pPr>
      <w:r>
        <w:rPr>
          <w:rStyle w:val="CharStyle1007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九重：指君门。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80" w:right="0"/>
      </w:pPr>
      <w:r>
        <w:rPr>
          <w:rStyle w:val="CharStyle100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狺狺：犬吠之声。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8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⑬肆：放纵。嗜欲：贪欲。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⑭奚异：何异。柁：同</w:t>
      </w:r>
      <w:r>
        <w:rPr>
          <w:rStyle w:val="CharStyle100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舵</w:t>
      </w:r>
      <w:r>
        <w:rPr>
          <w:rStyle w:val="CharStyle1007"/>
        </w:rPr>
        <w:t>"。-</w:t>
        <w:br/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荣纳：受宠而被纳用。闪揄：邪恶的样子。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/>
      </w:pPr>
      <w:r>
        <w:rPr>
          <w:rStyle w:val="CharStyle100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蚩妍：丑恶和美好。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/>
      </w:pPr>
      <w:r>
        <w:rPr>
          <w:rStyle w:val="CharStyle100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法禁：法律和禁令。屈挠：被阻挠。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/>
      </w:pPr>
      <w:r>
        <w:rPr>
          <w:rStyle w:val="CharStyle100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不逮：达不到。单门：势单力薄的寒门人家。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/>
      </w:pPr>
      <w:r>
        <w:rPr>
          <w:rStyle w:val="CharStyle100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乘理：顺理。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/>
      </w:pPr>
      <w:r>
        <w:rPr>
          <w:rStyle w:val="CharStyle100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秦客：与下文的</w:t>
      </w:r>
      <w:r>
        <w:rPr>
          <w:rStyle w:val="CharStyle100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鲁生</w:t>
      </w:r>
      <w:r>
        <w:rPr>
          <w:rStyle w:val="CharStyle100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都是假托的人物。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组</w:t>
      </w:r>
      <w:r>
        <w:rPr>
          <w:rStyle w:val="CharStyle1007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河：指黄河。河清：喻太平盛世。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⑫激：激荡。靡草：细草。此句输小人趋炎附势。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/>
      </w:pPr>
      <w:r>
        <w:rPr>
          <w:rStyle w:val="CharStyle100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伊犹：逢迎谄媚的样子。北堂：明堂，古代天子布政的宫殿。</w:t>
        <w:br/>
        <w:t>⑭抗脏：亢直刚正之人。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⑮系：接着。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/>
      </w:pPr>
      <w:r>
        <w:rPr>
          <w:rStyle w:val="CharStyle100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多所宜：无论做什么都是对的。宜，相合。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/>
      </w:pPr>
      <w:r>
        <w:rPr>
          <w:rStyle w:val="CharStyle100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被褐：穿着粗布衣的人。怀金玉：喻有才德的人。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/>
      </w:pPr>
      <w:r>
        <w:rPr>
          <w:rStyle w:val="CharStyle100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刍：喂牲口的干葶。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/>
      </w:pPr>
      <w:r>
        <w:rPr>
          <w:rStyle w:val="CharStyle1007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且各</w:t>
      </w:r>
      <w:r>
        <w:rPr>
          <w:rStyle w:val="CharStyle100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句：意为姑且独守自己的本分吧，不要再为乱世空奔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6"/>
      </w:pPr>
      <w:r>
        <w:rPr>
          <w:lang w:val="zh-TW" w:eastAsia="zh-TW" w:bidi="zh-TW"/>
          <w:w w:val="100"/>
          <w:spacing w:val="0"/>
          <w:color w:val="000000"/>
          <w:position w:val="0"/>
        </w:rPr>
        <w:t>走了。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200" w:firstLine="0"/>
        <w:sectPr>
          <w:pgSz w:w="4903" w:h="7272"/>
          <w:pgMar w:top="589" w:left="415" w:right="213" w:bottom="327" w:header="0" w:footer="3" w:gutter="0"/>
          <w:rtlGutter w:val="0"/>
          <w:cols w:space="720"/>
          <w:noEndnote/>
          <w:docGrid w:linePitch="360"/>
        </w:sectPr>
      </w:pPr>
      <w:r>
        <w:rPr>
          <w:rStyle w:val="CharStyle1008"/>
        </w:rPr>
        <w:t>,789 ,</w:t>
      </w:r>
    </w:p>
    <w:p>
      <w:pPr>
        <w:pStyle w:val="Style1009"/>
        <w:widowControl w:val="0"/>
        <w:keepNext w:val="0"/>
        <w:keepLines w:val="0"/>
        <w:shd w:val="clear" w:color="auto" w:fill="auto"/>
        <w:bidi w:val="0"/>
        <w:jc w:val="left"/>
        <w:spacing w:before="0" w:after="105" w:line="90" w:lineRule="exact"/>
        <w:ind w:left="0" w:right="0" w:firstLine="137"/>
      </w:pPr>
      <w:r>
        <w:rPr>
          <w:rStyle w:val="CharStyle1011"/>
        </w:rPr>
        <w:t>赵壹</w:t>
      </w:r>
    </w:p>
    <w:p>
      <w:pPr>
        <w:pStyle w:val="Style1009"/>
        <w:widowControl w:val="0"/>
        <w:keepNext w:val="0"/>
        <w:keepLines w:val="0"/>
        <w:shd w:val="clear" w:color="auto" w:fill="auto"/>
        <w:bidi w:val="0"/>
        <w:jc w:val="left"/>
        <w:spacing w:before="0" w:after="164" w:line="110" w:lineRule="exact"/>
        <w:ind w:left="220" w:right="0"/>
      </w:pPr>
      <w:r>
        <w:rPr>
          <w:rStyle w:val="CharStyle101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矣、夫：皆为语气助词，表示感叹，连用为加强语气。</w:t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jc w:val="left"/>
        <w:spacing w:before="0" w:after="0" w:line="195" w:lineRule="exact"/>
        <w:ind w:left="220" w:right="0" w:firstLine="3"/>
      </w:pPr>
      <w:r>
        <w:rPr>
          <w:rStyle w:val="CharStyle1013"/>
        </w:rPr>
        <w:t>辨析：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286"/>
      </w:pPr>
      <w:r>
        <w:rPr>
          <w:lang w:val="zh-TW" w:eastAsia="zh-TW" w:bidi="zh-TW"/>
          <w:w w:val="100"/>
          <w:color w:val="000000"/>
          <w:position w:val="0"/>
        </w:rPr>
        <w:t>赵壹是一位极有政治远见、极有骨气的人。他</w:t>
        <w:br/>
      </w:r>
      <w:r>
        <w:rPr>
          <w:rStyle w:val="CharStyle9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十辟公府并不就”。他对当时西北边境问题有高明</w:t>
        <w:br/>
        <w:t>的见解，备受司徒袁逢和河南尹羊陟的赞赏。他这</w:t>
        <w:br/>
        <w:t>篇赋有很明显的针对性，有很强的现实意义。赋中</w:t>
        <w:br/>
        <w:t>所说的</w:t>
      </w:r>
      <w:r>
        <w:rPr>
          <w:rStyle w:val="CharStyle9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女谒掩其视听兮，近习秉其威权”，指东汉</w:t>
        <w:br/>
        <w:t>后期外戚与宦官轮流把持国柄的事。东汉自和帝以</w:t>
        <w:br/>
        <w:t>后，几</w:t>
      </w:r>
      <w:r>
        <w:rPr>
          <w:rStyle w:val="CharStyle949"/>
        </w:rPr>
        <w:t>.</w:t>
      </w:r>
      <w:r>
        <w:rPr>
          <w:lang w:val="zh-TW" w:eastAsia="zh-TW" w:bidi="zh-TW"/>
          <w:w w:val="100"/>
          <w:color w:val="000000"/>
          <w:position w:val="0"/>
        </w:rPr>
        <w:t>个皇帝登位时均很幼弱，大权都曾落入外戚</w:t>
        <w:br/>
        <w:t>或宦官手中。赋中所说的</w:t>
      </w:r>
      <w:r>
        <w:rPr>
          <w:rStyle w:val="CharStyle9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刚克消亡</w:t>
      </w:r>
      <w:r>
        <w:rPr>
          <w:rStyle w:val="CharStyle9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、</w:t>
      </w:r>
      <w:r>
        <w:rPr>
          <w:rStyle w:val="CharStyle9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偃蹇反俗，</w:t>
        <w:br/>
        <w:t>立致咎殃</w:t>
      </w:r>
      <w:r>
        <w:rPr>
          <w:rStyle w:val="CharStyle9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，则可以与当时的党祸联系起来。在桓</w:t>
        <w:br/>
        <w:t>帝、灵帝朝，李膺等数以百计名士先后罹难。所谓</w:t>
        <w:br/>
      </w:r>
      <w:r>
        <w:rPr>
          <w:rStyle w:val="CharStyle9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海内涂炭，二十馀年，诸所蔓衍，皆天下善士”。</w:t>
        <w:br/>
        <w:t>还有赋中所说的</w:t>
      </w:r>
      <w:r>
        <w:rPr>
          <w:rStyle w:val="CharStyle9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法禁屈挠于势族</w:t>
      </w:r>
      <w:r>
        <w:rPr>
          <w:rStyle w:val="CharStyle9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，这个势族，当</w:t>
        <w:br/>
        <w:t>指东汉开始形成起来的所谓</w:t>
      </w:r>
      <w:r>
        <w:rPr>
          <w:rStyle w:val="CharStyle9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衣冠族”，他们已慢慢</w:t>
        <w:br/>
        <w:t>发展成可与外戚、宦官相抗衡的力量。灵帝中平末</w:t>
        <w:br/>
        <w:t>年，外戚与宦官又相互残杀</w:t>
      </w:r>
      <w:r>
        <w:rPr>
          <w:rStyle w:val="CharStyle1014"/>
        </w:rPr>
        <w:t>，一</w:t>
      </w:r>
      <w:r>
        <w:rPr>
          <w:lang w:val="zh-TW" w:eastAsia="zh-TW" w:bidi="zh-TW"/>
          <w:w w:val="100"/>
          <w:color w:val="000000"/>
          <w:position w:val="0"/>
        </w:rPr>
        <w:t>起完蛋，中国社会</w:t>
        <w:br/>
        <w:t>也就从此进入了一个世族地主专政的时期。赋中还</w:t>
        <w:br/>
        <w:t>说到</w:t>
      </w:r>
      <w:r>
        <w:rPr>
          <w:rStyle w:val="CharStyle9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文籍虽满腹，不如一囊钱"，则明显影射当时</w:t>
        <w:br/>
        <w:t>的卖官鬻爵。灵帝初开西邸卖官，“自关内侯虎贲羽</w:t>
        <w:br/>
        <w:t>林入钱各有差。私令左右卖公卿。</w:t>
      </w:r>
      <w:r>
        <w:rPr>
          <w:rStyle w:val="CharStyle9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曹操父曹嵩，家</w:t>
      </w:r>
      <w:r>
        <w:br w:type="page"/>
      </w:r>
    </w:p>
    <w:p>
      <w:pPr>
        <w:pStyle w:val="Style1015"/>
        <w:widowControl w:val="0"/>
        <w:keepNext w:val="0"/>
        <w:keepLines w:val="0"/>
        <w:shd w:val="clear" w:color="auto" w:fill="auto"/>
        <w:bidi w:val="0"/>
        <w:spacing w:before="0" w:after="70" w:line="10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刺世养邪赋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40"/>
        <w:sectPr>
          <w:pgSz w:w="3703" w:h="5157"/>
          <w:pgMar w:top="356" w:left="299" w:right="158" w:bottom="30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极富，买个大官太尉花钱一亿万。有钱能使鬼推磨，</w:t>
        <w:br/>
        <w:t>钱的作用已得到恶性膨胀。到西晋的鲁褒就写了一</w:t>
        <w:br/>
        <w:t>篇《钱神论》（赋体〉，对钱的作用作了淋漓尽致的</w:t>
        <w:br/>
        <w:t>揭露。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68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669"/>
        <w:widowControl w:val="0"/>
        <w:keepNext/>
        <w:keepLines/>
        <w:shd w:val="clear" w:color="auto" w:fill="auto"/>
        <w:bidi w:val="0"/>
        <w:spacing w:before="0" w:after="156" w:line="190" w:lineRule="exact"/>
        <w:ind w:left="20" w:right="0" w:firstLine="0"/>
      </w:pPr>
      <w:bookmarkStart w:id="98" w:name="bookmark98"/>
      <w:r>
        <w:rPr>
          <w:lang w:val="zh-TW" w:eastAsia="zh-TW" w:bidi="zh-TW"/>
          <w:w w:val="100"/>
          <w:color w:val="000000"/>
          <w:position w:val="0"/>
        </w:rPr>
        <w:t>迅风賦</w:t>
      </w:r>
      <w:bookmarkEnd w:id="98"/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left"/>
        <w:spacing w:before="0" w:after="186" w:line="140" w:lineRule="exact"/>
        <w:ind w:left="2400" w:right="0" w:firstLine="2"/>
      </w:pPr>
      <w:r>
        <w:rPr>
          <w:rStyle w:val="CharStyle968"/>
        </w:rPr>
        <w:t>矣金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140" w:right="140" w:firstLine="245"/>
      </w:pPr>
      <w:r>
        <w:rPr>
          <w:lang w:val="zh-TW" w:eastAsia="zh-TW" w:bidi="zh-TW"/>
          <w:w w:val="100"/>
          <w:spacing w:val="0"/>
          <w:color w:val="000000"/>
          <w:position w:val="0"/>
        </w:rPr>
        <w:t>惟巽卦之为体，吐坤气而成风纤微无所不</w:t>
        <w:br/>
        <w:t>入，广大无所不充</w:t>
      </w:r>
      <w:r>
        <w:rPr>
          <w:rStyle w:val="CharStyle1017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。经营八荒之外，宛转毫毛之</w:t>
        <w:br/>
        <w:t>中</w:t>
      </w:r>
      <w:r>
        <w:rPr>
          <w:rStyle w:val="CharStyle1017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。察本莫见其始，揆末莫睹其终啾啾飕飕，</w:t>
        <w:br/>
        <w:t>吟啸相求。阿那徘徊</w:t>
      </w:r>
      <w:r>
        <w:rPr>
          <w:rStyle w:val="CharStyle1017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，声若歌讴。搏之不可得，系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82" w:line="190" w:lineRule="exact"/>
        <w:ind w:left="14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之不可留@。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140" w:right="0" w:firstLine="245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140" w:right="140" w:firstLine="245"/>
        <w:sectPr>
          <w:pgSz w:w="3703" w:h="5157"/>
          <w:pgMar w:top="464" w:left="373" w:right="85" w:bottom="46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本篇残句录自《艺文类聚》卷一。以</w:t>
      </w:r>
      <w:r>
        <w:rPr>
          <w:rStyle w:val="CharStyle963"/>
        </w:rPr>
        <w:t>《易》</w:t>
      </w:r>
      <w:r>
        <w:rPr>
          <w:lang w:val="zh-TW" w:eastAsia="zh-TW" w:bidi="zh-TW"/>
          <w:w w:val="100"/>
          <w:color w:val="000000"/>
          <w:position w:val="0"/>
        </w:rPr>
        <w:t>理</w:t>
        <w:br/>
        <w:t>谈天文，是汉末至两晋知识界的一种风尚，本文亦</w:t>
        <w:br/>
        <w:t>难脱窠白也。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389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31"/>
        <w:numPr>
          <w:ilvl w:val="0"/>
          <w:numId w:val="95"/>
        </w:numPr>
        <w:tabs>
          <w:tab w:leader="none" w:pos="51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巽卦：六十四卦之一，匕下皆为巽（云》，象风，其义为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顺”，</w:t>
        <w:br/>
        <w:t>为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。坤气：指地气，风生于地。</w:t>
      </w:r>
    </w:p>
    <w:p>
      <w:pPr>
        <w:pStyle w:val="Style231"/>
        <w:numPr>
          <w:ilvl w:val="0"/>
          <w:numId w:val="95"/>
        </w:numPr>
        <w:tabs>
          <w:tab w:leader="none" w:pos="52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无所不入：《说卦传》：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巽为风。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风是巽的本质，它能通行天</w:t>
        <w:br/>
        <w:t>下，无孔不人，无物不被其吹拂。</w:t>
      </w:r>
    </w:p>
    <w:p>
      <w:pPr>
        <w:pStyle w:val="Style231"/>
        <w:numPr>
          <w:ilvl w:val="0"/>
          <w:numId w:val="95"/>
        </w:numPr>
        <w:tabs>
          <w:tab w:leader="none" w:pos="52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293"/>
      </w:pPr>
      <w:r>
        <w:rPr>
          <w:rStyle w:val="CharStyle961"/>
          <w:b w:val="0"/>
          <w:bCs w:val="0"/>
        </w:rPr>
        <w:t>八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荒：离王都最远处为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荒脤</w:t>
      </w:r>
      <w:r>
        <w:rPr>
          <w:rStyle w:val="CharStyle482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亦泛指边地，远方。贾谊《过</w:t>
        <w:br/>
      </w:r>
      <w:r>
        <w:rPr>
          <w:rStyle w:val="CharStyle236"/>
          <w:b/>
          <w:bCs/>
        </w:rPr>
        <w:t>秦论》：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有囊括四海之意，并吞八荒之心</w:t>
      </w:r>
      <w:r>
        <w:rPr>
          <w:rStyle w:val="CharStyle482"/>
          <w:vertAlign w:val="subscript"/>
          <w:b w:val="0"/>
          <w:bCs w:val="0"/>
        </w:rPr>
        <w:t>6</w:t>
      </w:r>
      <w:r>
        <w:rPr>
          <w:rStyle w:val="CharStyle482"/>
          <w:b w:val="0"/>
          <w:bCs w:val="0"/>
        </w:rPr>
        <w:t>”</w:t>
      </w:r>
    </w:p>
    <w:p>
      <w:pPr>
        <w:pStyle w:val="Style231"/>
        <w:numPr>
          <w:ilvl w:val="0"/>
          <w:numId w:val="9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300" w:right="0" w:hanging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察、揆：观察，揣度。</w:t>
      </w:r>
    </w:p>
    <w:p>
      <w:pPr>
        <w:pStyle w:val="Style231"/>
        <w:numPr>
          <w:ilvl w:val="0"/>
          <w:numId w:val="9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300" w:right="0" w:hanging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阿那：同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婀娜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，盘旋貌。</w:t>
      </w:r>
    </w:p>
    <w:p>
      <w:pPr>
        <w:pStyle w:val="Style231"/>
        <w:numPr>
          <w:ilvl w:val="0"/>
          <w:numId w:val="95"/>
        </w:numPr>
        <w:tabs>
          <w:tab w:leader="none" w:pos="5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01" w:line="202" w:lineRule="exact"/>
        <w:ind w:left="300" w:right="0" w:hanging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撙</w:t>
      </w:r>
      <w:r>
        <w:rPr>
          <w:rStyle w:val="CharStyle1019"/>
          <w:b w:val="0"/>
          <w:bCs w:val="0"/>
        </w:rPr>
        <w:t>（^):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以手结之。《礼记</w:t>
      </w:r>
      <w:r>
        <w:rPr>
          <w:rStyle w:val="CharStyle482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曲礼》</w:t>
      </w:r>
      <w:r>
        <w:rPr>
          <w:rStyle w:val="CharStyle961"/>
          <w:b w:val="0"/>
          <w:bCs w:val="0"/>
        </w:rPr>
        <w:t>：</w:t>
      </w:r>
      <w:r>
        <w:rPr>
          <w:rStyle w:val="CharStyle482"/>
          <w:b w:val="0"/>
          <w:bCs w:val="0"/>
        </w:rPr>
        <w:t>“</w:t>
      </w:r>
      <w:r>
        <w:rPr>
          <w:rStyle w:val="CharStyle236"/>
          <w:b/>
          <w:bCs/>
        </w:rPr>
        <w:t>毋搏饭”。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51" w:lineRule="exact"/>
        <w:ind w:left="300" w:right="0" w:hanging="7"/>
      </w:pPr>
      <w:r>
        <w:rPr>
          <w:rStyle w:val="CharStyle236"/>
          <w:b/>
          <w:bCs/>
        </w:rPr>
        <w:t>辨析：</w:t>
      </w:r>
    </w:p>
    <w:p>
      <w:pPr>
        <w:pStyle w:val="Style105"/>
        <w:tabs>
          <w:tab w:leader="none" w:pos="7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1" w:lineRule="exact"/>
        <w:ind w:left="0" w:right="0" w:firstLine="389"/>
      </w:pPr>
      <w:r>
        <w:rPr>
          <w:rStyle w:val="CharStyle509"/>
        </w:rPr>
        <w:t>一、</w:t>
        <w:tab/>
        <w:t>所谓迅风，即疾风，猛烈之风。诗文中出</w:t>
        <w:br/>
        <w:t>现有关风的字眼当极早，因为风与人的关系太密切</w:t>
        <w:br/>
        <w:t>了。如先秦古籍中就经常出现什么烈风、飘风、暴</w:t>
        <w:br/>
        <w:t>风、凯风、谷风等等。还有以风名篇如刘邦的《大</w:t>
        <w:br/>
        <w:t>风歌》，刘彻的《秋风辞》，等等，但这里所有的风，</w:t>
        <w:br/>
        <w:t>只是作为诗文的比兴或实录而出现，缺乏具体描写。</w:t>
        <w:br/>
        <w:t>赵壹的《迅风赋》，是继宋玉的《风赋》之后对风的</w:t>
        <w:br/>
        <w:t>兴起、行程、影响进行细致描绘的又一篇作品，由</w:t>
        <w:br/>
        <w:t>于宋玉赋的真假有待进一步证实，从而使赵壹赋弥</w:t>
        <w:br/>
        <w:t>足珍贵。此赋虽非完篇，但仍可见出作者的观察力</w:t>
        <w:br/>
        <w:t>和表现力是很高强的。</w:t>
      </w:r>
    </w:p>
    <w:p>
      <w:pPr>
        <w:pStyle w:val="Style105"/>
        <w:tabs>
          <w:tab w:leader="none" w:pos="7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1" w:lineRule="exact"/>
        <w:ind w:left="0" w:right="0" w:firstLine="389"/>
      </w:pPr>
      <w:r>
        <w:rPr>
          <w:rStyle w:val="CharStyle509"/>
        </w:rPr>
        <w:t>二、</w:t>
        <w:tab/>
        <w:t>此賦意在借阐发《易》理，以表达作者的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180" w:firstLine="0"/>
        <w:sectPr>
          <w:headerReference w:type="even" r:id="rId245"/>
          <w:headerReference w:type="default" r:id="rId246"/>
          <w:pgSz w:w="4657" w:h="6938"/>
          <w:pgMar w:top="892" w:left="362" w:right="244" w:bottom="310" w:header="0" w:footer="3" w:gutter="0"/>
          <w:rtlGutter w:val="0"/>
          <w:cols w:space="720"/>
          <w:noEndnote/>
          <w:docGrid w:linePitch="360"/>
        </w:sectPr>
      </w:pPr>
      <w:r>
        <w:rPr>
          <w:rStyle w:val="CharStyle480"/>
        </w:rPr>
        <w:t>^ 793 ^</w:t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jc w:val="left"/>
        <w:spacing w:before="0" w:after="17" w:line="80" w:lineRule="exact"/>
        <w:ind w:left="160" w:right="0" w:hanging="7"/>
      </w:pPr>
      <w:r>
        <w:rPr>
          <w:rStyle w:val="CharStyle1020"/>
        </w:rPr>
        <w:t>赵金</w:t>
      </w:r>
      <w:r>
        <w:rPr>
          <w:rStyle w:val="CharStyle1021"/>
        </w:rPr>
        <w:t>―^一一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42"/>
      </w:pPr>
      <w:r>
        <w:rPr>
          <w:rStyle w:val="CharStyle225"/>
        </w:rPr>
        <w:t>理想。《易，巽</w:t>
      </w:r>
      <w:r>
        <w:rPr>
          <w:rStyle w:val="CharStyle828"/>
        </w:rPr>
        <w:t>-</w:t>
      </w:r>
      <w:r>
        <w:rPr>
          <w:rStyle w:val="CharStyle622"/>
        </w:rPr>
        <w:t>彖》曰：</w:t>
      </w:r>
      <w:r>
        <w:rPr>
          <w:rStyle w:val="CharStyle82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重巽以申命，刚巽乎中正</w:t>
        <w:br/>
        <w:t>而志行。</w:t>
      </w:r>
      <w:r>
        <w:rPr>
          <w:rStyle w:val="CharStyle828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意即</w:t>
      </w:r>
      <w:r>
        <w:rPr>
          <w:rStyle w:val="CharStyle82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巽为风，风能流行天下无孔而不</w:t>
        <w:br/>
        <w:t>入，无物不被其吹拂。象征君王的命令，命令既出，</w:t>
        <w:br/>
        <w:t>万民皆得服从。为使万民知晓顺从，就必须反复申</w:t>
        <w:br/>
        <w:t>命</w:t>
      </w:r>
      <w:r>
        <w:rPr>
          <w:rStyle w:val="CharStyle828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。但作为君王，必须进入中正之道，臣民才能服</w:t>
        <w:br/>
        <w:t>从，君王的意志也才得以通行。这很明显在反衬东</w:t>
        <w:br/>
        <w:t>汉末期帝王的昏庸无能。指斥像《刺世疾邪赋》所</w:t>
        <w:br/>
      </w:r>
      <w:r>
        <w:rPr>
          <w:rStyle w:val="CharStyle622"/>
        </w:rPr>
        <w:t>揭露的：</w:t>
      </w:r>
      <w:r>
        <w:rPr>
          <w:rStyle w:val="CharStyle82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原斯瘼之攸兴，实执政之匪贤。女谒掩其</w:t>
        <w:br/>
        <w:t>视听兮，近习秉其威权</w:t>
      </w:r>
      <w:r>
        <w:rPr>
          <w:rStyle w:val="CharStyle828"/>
        </w:rPr>
        <w:t>……”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center"/>
        <w:spacing w:before="0" w:after="1277" w:line="100" w:lineRule="exact"/>
        <w:ind w:left="4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全汉紙评注</w:t>
      </w:r>
    </w:p>
    <w:p>
      <w:pPr>
        <w:pStyle w:val="Style669"/>
        <w:widowControl w:val="0"/>
        <w:keepNext/>
        <w:keepLines/>
        <w:shd w:val="clear" w:color="auto" w:fill="auto"/>
        <w:bidi w:val="0"/>
        <w:spacing w:before="0" w:after="99" w:line="190" w:lineRule="exact"/>
        <w:ind w:left="40" w:right="0" w:firstLine="0"/>
      </w:pPr>
      <w:bookmarkStart w:id="99" w:name="bookmark99"/>
      <w:r>
        <w:rPr>
          <w:lang w:val="zh-TW" w:eastAsia="zh-TW" w:bidi="zh-TW"/>
          <w:w w:val="100"/>
          <w:color w:val="000000"/>
          <w:position w:val="0"/>
        </w:rPr>
        <w:t>解摸陚</w:t>
      </w:r>
      <w:bookmarkEnd w:id="99"/>
    </w:p>
    <w:p>
      <w:pPr>
        <w:pStyle w:val="Style550"/>
        <w:widowControl w:val="0"/>
        <w:keepNext w:val="0"/>
        <w:keepLines w:val="0"/>
        <w:shd w:val="clear" w:color="auto" w:fill="auto"/>
        <w:bidi w:val="0"/>
        <w:jc w:val="left"/>
        <w:spacing w:before="0" w:after="30" w:line="150" w:lineRule="exact"/>
        <w:ind w:left="2380" w:right="0"/>
      </w:pPr>
      <w:r>
        <w:rPr>
          <w:rStyle w:val="CharStyle1022"/>
        </w:rPr>
        <w:t>电金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left"/>
        <w:spacing w:before="0" w:after="0" w:line="375" w:lineRule="exact"/>
        <w:ind w:left="260" w:right="2060" w:firstLine="7"/>
      </w:pPr>
      <w:r>
        <w:rPr>
          <w:rStyle w:val="CharStyle757"/>
        </w:rPr>
        <w:t>丹鸿可杀蚤虱</w:t>
        <w:br/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267"/>
      </w:pPr>
      <w:r>
        <w:rPr>
          <w:lang w:val="zh-TW" w:eastAsia="zh-TW" w:bidi="zh-TW"/>
          <w:w w:val="100"/>
          <w:color w:val="000000"/>
          <w:position w:val="0"/>
        </w:rPr>
        <w:t>本篇佚句录自《太平御览》卷九五一。《后汉</w:t>
        <w:br/>
        <w:t>书》本传：（趙壹〉恃才傲物，为乡党所摈，乃作</w:t>
        <w:br/>
      </w:r>
      <w:r>
        <w:rPr>
          <w:rStyle w:val="CharStyle225"/>
        </w:rPr>
        <w:t>《解摈》。</w:t>
      </w:r>
      <w:r>
        <w:rPr>
          <w:rStyle w:val="CharStyle828"/>
        </w:rPr>
        <w:t>”</w:t>
      </w:r>
      <w:r>
        <w:rPr>
          <w:rStyle w:val="CharStyle622"/>
        </w:rPr>
        <w:t>李贤注：</w:t>
      </w:r>
      <w:r>
        <w:rPr>
          <w:rStyle w:val="CharStyle82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摈，斥也。”具体内容今已不可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left"/>
        <w:spacing w:before="0" w:after="148" w:line="196" w:lineRule="exact"/>
        <w:ind w:left="0" w:right="0" w:firstLine="35"/>
      </w:pPr>
      <w:r>
        <w:rPr>
          <w:lang w:val="zh-TW" w:eastAsia="zh-TW" w:bidi="zh-TW"/>
          <w:w w:val="100"/>
          <w:color w:val="000000"/>
          <w:position w:val="0"/>
        </w:rPr>
        <w:t>晓。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61" w:lineRule="exact"/>
        <w:ind w:left="0" w:right="0" w:firstLine="267"/>
      </w:pPr>
      <w:r>
        <w:rPr>
          <w:rStyle w:val="CharStyle757"/>
        </w:rPr>
        <w:t>注释：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0" w:line="161" w:lineRule="exact"/>
        <w:ind w:left="0" w:right="0" w:firstLine="26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①丹鸿：風之别名。这里当为作者自喻。蚤虱：这里喻卑微而令</w:t>
        <w:br/>
        <w:t>人厌恶者。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80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524"/>
        <w:widowControl w:val="0"/>
        <w:keepNext w:val="0"/>
        <w:keepLines w:val="0"/>
        <w:shd w:val="clear" w:color="auto" w:fill="auto"/>
        <w:bidi w:val="0"/>
        <w:jc w:val="center"/>
        <w:spacing w:before="0" w:after="186" w:line="130" w:lineRule="exact"/>
        <w:ind w:left="20" w:right="0" w:firstLine="0"/>
      </w:pPr>
      <w:r>
        <w:rPr>
          <w:rStyle w:val="CharStyle1023"/>
        </w:rPr>
        <w:t>边让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293"/>
        <w:sectPr>
          <w:headerReference w:type="even" r:id="rId247"/>
          <w:headerReference w:type="default" r:id="rId248"/>
          <w:pgSz w:w="3888" w:h="5347"/>
          <w:pgMar w:top="424" w:left="275" w:right="148" w:bottom="361" w:header="0" w:footer="3" w:gutter="0"/>
          <w:rtlGutter w:val="0"/>
          <w:cols w:space="720"/>
          <w:noEndnote/>
          <w:docGrid w:linePitch="360"/>
        </w:sectPr>
      </w:pPr>
      <w:r>
        <w:rPr>
          <w:rStyle w:val="CharStyle214"/>
        </w:rPr>
        <w:t>边让，字文礼，陈留浚仪（今河南开封市）人。</w:t>
        <w:br/>
        <w:t>生卒年不详。少博学多辩，能属文。大将军何进闻</w:t>
        <w:br/>
        <w:t>其名，征为令史。时孔融等皆修刺以求见。蔡邕亦</w:t>
        <w:br/>
        <w:t>极敬重他，特向何进推荐，称边让</w:t>
      </w:r>
      <w:r>
        <w:rPr>
          <w:rStyle w:val="CharStyle478"/>
        </w:rPr>
        <w:t>“</w:t>
      </w:r>
      <w:r>
        <w:rPr>
          <w:rStyle w:val="CharStyle214"/>
        </w:rPr>
        <w:t>天授逸才，聪</w:t>
        <w:br/>
        <w:t>明贤智</w:t>
      </w:r>
      <w:r>
        <w:rPr>
          <w:rStyle w:val="CharStyle478"/>
        </w:rPr>
        <w:t>……</w:t>
      </w:r>
      <w:r>
        <w:rPr>
          <w:rStyle w:val="CharStyle214"/>
        </w:rPr>
        <w:t>初涉诸经，见本知义，授者不能对其问，</w:t>
        <w:br/>
        <w:t>章句不能逮其意。心通性达，口辩辞长，……使让</w:t>
        <w:br/>
        <w:t>生在唐虞，则元、凯〈即传为高辛氏的八元和高阳</w:t>
        <w:br/>
        <w:t>氏的八凯，都是当时著名才子〉次之，运值仲尼，</w:t>
        <w:br/>
        <w:t>则颜（回）冉（有）之亚</w:t>
      </w:r>
      <w:r>
        <w:rPr>
          <w:rStyle w:val="CharStyle478"/>
        </w:rPr>
        <w:t>”</w:t>
      </w:r>
      <w:r>
        <w:rPr>
          <w:rStyle w:val="CharStyle214"/>
        </w:rPr>
        <w:t>，他以为应大加擢用。后</w:t>
        <w:br/>
        <w:t>被升为九江太守。初平〈</w:t>
      </w:r>
      <w:r>
        <w:rPr>
          <w:rStyle w:val="CharStyle478"/>
        </w:rPr>
        <w:t>190</w:t>
      </w:r>
      <w:r>
        <w:rPr>
          <w:rStyle w:val="CharStyle214"/>
        </w:rPr>
        <w:t>年一</w:t>
      </w:r>
      <w:r>
        <w:rPr>
          <w:rStyle w:val="CharStyle478"/>
        </w:rPr>
        <w:t xml:space="preserve"> 193</w:t>
      </w:r>
      <w:r>
        <w:rPr>
          <w:rStyle w:val="CharStyle214"/>
        </w:rPr>
        <w:t>年）中，王室</w:t>
        <w:br/>
        <w:t>大乱，他即辞官回家。但因恃才傲物，对曹操多有</w:t>
        <w:br/>
        <w:t>轻侮，建安〈</w:t>
      </w:r>
      <w:r>
        <w:rPr>
          <w:rStyle w:val="CharStyle478"/>
        </w:rPr>
        <w:t>196</w:t>
      </w:r>
      <w:r>
        <w:rPr>
          <w:rStyle w:val="CharStyle214"/>
        </w:rPr>
        <w:t>年一</w:t>
      </w:r>
      <w:r>
        <w:rPr>
          <w:rStyle w:val="CharStyle478"/>
        </w:rPr>
        <w:t>220</w:t>
      </w:r>
      <w:r>
        <w:rPr>
          <w:rStyle w:val="CharStyle214"/>
        </w:rPr>
        <w:t>年）中，便被曹操借刀杀</w:t>
        <w:br/>
        <w:t>掉。其文多遗失，现仅存《章华台赋》一篇，传在</w:t>
        <w:br/>
        <w:t>《后汉书，文苑列传》中。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84" w:line="90" w:lineRule="exact"/>
        <w:ind w:left="0" w:right="28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271"/>
        <w:widowControl w:val="0"/>
        <w:keepNext/>
        <w:keepLines/>
        <w:shd w:val="clear" w:color="auto" w:fill="auto"/>
        <w:bidi w:val="0"/>
        <w:spacing w:before="0" w:after="151" w:line="190" w:lineRule="exact"/>
        <w:ind w:left="0" w:right="280" w:firstLine="0"/>
      </w:pPr>
      <w:bookmarkStart w:id="100" w:name="bookmark100"/>
      <w:r>
        <w:rPr>
          <w:rStyle w:val="CharStyle1024"/>
        </w:rPr>
        <w:t>章华台賦</w:t>
      </w:r>
      <w:bookmarkEnd w:id="100"/>
    </w:p>
    <w:p>
      <w:pPr>
        <w:pStyle w:val="Style362"/>
        <w:widowControl w:val="0"/>
        <w:keepNext w:val="0"/>
        <w:keepLines w:val="0"/>
        <w:shd w:val="clear" w:color="auto" w:fill="auto"/>
        <w:bidi w:val="0"/>
        <w:jc w:val="left"/>
        <w:spacing w:before="0" w:after="138" w:line="130" w:lineRule="exact"/>
        <w:ind w:left="2720" w:right="0" w:hanging="8"/>
      </w:pPr>
      <w:r>
        <w:rPr>
          <w:rStyle w:val="CharStyle1025"/>
        </w:rPr>
        <w:t>速钍</w:t>
      </w:r>
    </w:p>
    <w:p>
      <w:pPr>
        <w:pStyle w:val="Style595"/>
        <w:tabs>
          <w:tab w:leader="none" w:pos="5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"/>
      </w:pPr>
      <w:r>
        <w:rPr>
          <w:rStyle w:val="CharStyle597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楚灵王既遊云梦之泽，息于荆台之上前方淮</w:t>
      </w:r>
    </w:p>
    <w:p>
      <w:pPr>
        <w:pStyle w:val="Style595"/>
        <w:tabs>
          <w:tab w:leader="none" w:pos="2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"/>
      </w:pPr>
      <w:r>
        <w:rPr>
          <w:rStyle w:val="CharStyle597"/>
        </w:rPr>
        <w:t>,</w:t>
        <w:tab/>
      </w:r>
      <w:r>
        <w:rPr>
          <w:lang w:val="zh-TW" w:eastAsia="zh-TW" w:bidi="zh-TW"/>
          <w:w w:val="100"/>
          <w:color w:val="000000"/>
          <w:position w:val="0"/>
        </w:rPr>
        <w:t>之水'左洞庭之波气右顾彭蠡之澳南眺巫山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"/>
      </w:pPr>
      <w:r>
        <w:rPr>
          <w:rStyle w:val="CharStyle597"/>
          <w:vertAlign w:val="superscript"/>
        </w:rPr>
        <w:t>1</w:t>
      </w:r>
      <w:r>
        <w:rPr>
          <w:rStyle w:val="CharStyle597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之阿延目广望，骋观终日。顾谓左史倚相曰：</w:t>
      </w:r>
    </w:p>
    <w:p>
      <w:pPr>
        <w:pStyle w:val="Style595"/>
        <w:tabs>
          <w:tab w:leader="none" w:pos="2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"/>
      </w:pPr>
      <w:r>
        <w:rPr>
          <w:rStyle w:val="CharStyle597"/>
        </w:rPr>
        <w:t>I</w:t>
        <w:tab/>
        <w:t>“</w:t>
      </w:r>
      <w:r>
        <w:rPr>
          <w:lang w:val="zh-TW" w:eastAsia="zh-TW" w:bidi="zh-TW"/>
          <w:w w:val="100"/>
          <w:color w:val="000000"/>
          <w:position w:val="0"/>
        </w:rPr>
        <w:t>盛哉斯乐，可以遗老而忘死也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！</w:t>
      </w:r>
      <w:r>
        <w:rPr>
          <w:rStyle w:val="CharStyle597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”于是遂作章华之</w:t>
      </w:r>
    </w:p>
    <w:p>
      <w:pPr>
        <w:pStyle w:val="Style595"/>
        <w:tabs>
          <w:tab w:leader="none" w:pos="341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"/>
      </w:pPr>
      <w:r>
        <w:rPr>
          <w:rStyle w:val="CharStyle597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台</w:t>
      </w:r>
      <w:r>
        <w:rPr>
          <w:rStyle w:val="CharStyle597"/>
        </w:rPr>
        <w:t>'</w:t>
      </w:r>
      <w:r>
        <w:rPr>
          <w:lang w:val="zh-TW" w:eastAsia="zh-TW" w:bidi="zh-TW"/>
          <w:w w:val="100"/>
          <w:color w:val="000000"/>
          <w:position w:val="0"/>
        </w:rPr>
        <w:t>築乾谿之室</w:t>
      </w:r>
      <w:r>
        <w:rPr>
          <w:rStyle w:val="CharStyle597"/>
        </w:rPr>
        <w:t>'</w:t>
      </w:r>
      <w:r>
        <w:rPr>
          <w:lang w:val="zh-TW" w:eastAsia="zh-TW" w:bidi="zh-TW"/>
          <w:w w:val="100"/>
          <w:color w:val="000000"/>
          <w:position w:val="0"/>
        </w:rPr>
        <w:t>穷土木之技，单珍府之实</w:t>
      </w:r>
      <w:r>
        <w:rPr>
          <w:rStyle w:val="CharStyle597"/>
        </w:rPr>
        <w:t>'</w:t>
      </w:r>
    </w:p>
    <w:p>
      <w:pPr>
        <w:pStyle w:val="Style595"/>
        <w:tabs>
          <w:tab w:leader="none" w:pos="341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"/>
      </w:pPr>
      <w:r>
        <w:rPr>
          <w:rStyle w:val="CharStyle597"/>
          <w:vertAlign w:val="superscript"/>
        </w:rPr>
        <w:t>1</w:t>
      </w:r>
      <w:r>
        <w:rPr>
          <w:rStyle w:val="CharStyle597"/>
        </w:rPr>
        <w:tab/>
      </w:r>
      <w:r>
        <w:rPr>
          <w:lang w:val="zh-TW" w:eastAsia="zh-TW" w:bidi="zh-TW"/>
          <w:w w:val="100"/>
          <w:color w:val="000000"/>
          <w:position w:val="0"/>
        </w:rPr>
        <w:t>举国营之，数年乃成。设长夜之淫宴，作北里之新</w:t>
      </w:r>
    </w:p>
    <w:p>
      <w:pPr>
        <w:pStyle w:val="Style595"/>
        <w:tabs>
          <w:tab w:leader="none" w:pos="341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"/>
      </w:pPr>
      <w:r>
        <w:rPr>
          <w:rStyle w:val="CharStyle597"/>
        </w:rPr>
        <w:t>|</w:t>
        <w:tab/>
      </w:r>
      <w:r>
        <w:rPr>
          <w:lang w:val="zh-TW" w:eastAsia="zh-TW" w:bidi="zh-TW"/>
          <w:w w:val="100"/>
          <w:color w:val="000000"/>
          <w:position w:val="0"/>
        </w:rPr>
        <w:t>声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。于是伍举知夫陈、蔡之将生谋也乃作新賦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"/>
      </w:pPr>
      <w:r>
        <w:rPr>
          <w:rStyle w:val="CharStyle597"/>
        </w:rPr>
        <w:t xml:space="preserve">, </w:t>
      </w:r>
      <w:r>
        <w:rPr>
          <w:lang w:val="zh-TW" w:eastAsia="zh-TW" w:bidi="zh-TW"/>
          <w:w w:val="100"/>
          <w:color w:val="000000"/>
          <w:position w:val="0"/>
        </w:rPr>
        <w:t>以讽之：</w:t>
      </w:r>
    </w:p>
    <w:p>
      <w:pPr>
        <w:pStyle w:val="Style595"/>
        <w:tabs>
          <w:tab w:leader="none" w:pos="28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40"/>
      </w:pPr>
      <w:r>
        <w:rPr>
          <w:lang w:val="zh-TW" w:eastAsia="zh-TW" w:bidi="zh-TW"/>
          <w:w w:val="100"/>
          <w:color w:val="000000"/>
          <w:position w:val="0"/>
        </w:rPr>
        <w:t>胄高阳之苗胤兮，承圣祖之洪泽建列藩于南</w:t>
        <w:br/>
      </w:r>
      <w:r>
        <w:rPr>
          <w:rStyle w:val="CharStyle597"/>
        </w:rPr>
        <w:t>|</w:t>
        <w:tab/>
      </w:r>
      <w:r>
        <w:rPr>
          <w:lang w:val="zh-TW" w:eastAsia="zh-TW" w:bidi="zh-TW"/>
          <w:w w:val="100"/>
          <w:color w:val="000000"/>
          <w:position w:val="0"/>
        </w:rPr>
        <w:t>楚兮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，等威灵于二伯超有商之大彭兮，越隆周</w:t>
      </w:r>
    </w:p>
    <w:p>
      <w:pPr>
        <w:pStyle w:val="Style595"/>
        <w:tabs>
          <w:tab w:leader="none" w:pos="28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68"/>
        <w:sectPr>
          <w:headerReference w:type="even" r:id="rId249"/>
          <w:pgSz w:w="3888" w:h="5347"/>
          <w:pgMar w:top="424" w:left="275" w:right="148" w:bottom="36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之两虢建皇佐之高勳兮驰仁声之显赫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。惠</w:t>
        <w:br/>
      </w:r>
      <w:r>
        <w:rPr>
          <w:rStyle w:val="CharStyle597"/>
          <w:vertAlign w:val="superscript"/>
        </w:rPr>
        <w:t>1</w:t>
      </w:r>
      <w:r>
        <w:rPr>
          <w:rStyle w:val="CharStyle597"/>
        </w:rPr>
        <w:tab/>
      </w:r>
      <w:r>
        <w:rPr>
          <w:lang w:val="zh-TW" w:eastAsia="zh-TW" w:bidi="zh-TW"/>
          <w:w w:val="100"/>
          <w:color w:val="000000"/>
          <w:position w:val="0"/>
        </w:rPr>
        <w:t>风春施，神武电断，华夏肃清，五脤攸乱旦垂精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60" w:right="0" w:hanging="10"/>
      </w:pPr>
      <w:r>
        <w:rPr>
          <w:lang w:val="zh-TW" w:eastAsia="zh-TW" w:bidi="zh-TW"/>
          <w:w w:val="100"/>
          <w:color w:val="000000"/>
          <w:position w:val="0"/>
        </w:rPr>
        <w:t>千万机兮，夕回辇於门馆。设长夜之欢饮兮，展中</w:t>
        <w:br/>
        <w:t>情之嫵婉竭四海之妙珍兮，尽生人之秘玩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60" w:right="0" w:firstLine="240"/>
        <w:sectPr>
          <w:pgSz w:w="3888" w:h="5347"/>
          <w:pgMar w:top="653" w:left="210" w:right="213" w:bottom="23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尔乃携窈窕，从好仇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，径肉林，登糟丘气兰</w:t>
        <w:br/>
        <w:t>肴山竦，椒酒渊流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。激玄醴於清池兮，靡微风而行</w:t>
        <w:br/>
        <w:t>舟。登瑶台以回望兮，冀弥日而消忧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。於是招宓</w:t>
        <w:br/>
        <w:t>妃气命湘娥气齐倡列，郑女罗气扬《激楚》之</w:t>
        <w:br/>
        <w:t>清宫兮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，展新声而长歌。繁手超于北里，妙舞丽於</w:t>
      </w:r>
      <w:r>
        <w:rPr>
          <w:rStyle w:val="CharStyle597"/>
        </w:rPr>
        <w:t>-</w:t>
        <w:br/>
      </w:r>
      <w:r>
        <w:rPr>
          <w:lang w:val="zh-TW" w:eastAsia="zh-TW" w:bidi="zh-TW"/>
          <w:w w:val="100"/>
          <w:color w:val="000000"/>
          <w:position w:val="0"/>
        </w:rPr>
        <w:t>《阳阿》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。金石类聚，丝竹群分。被轻桂，曳华文，</w:t>
        <w:br/>
        <w:t>罗衣飘飘，组绮缤纷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。纵轻躯以迅赴，若孤鹄之失</w:t>
        <w:br/>
        <w:t>群。振华袂以逶迤，若遊龙之登云。於是欢嫵既洽，</w:t>
        <w:br/>
        <w:t>长夜向半，琴瑟易调，繁手改弹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，清声发而响激，</w:t>
        <w:br/>
        <w:t>微音逝而流散。振弱支而纡绕兮，若绿繁之垂幹。</w:t>
        <w:br/>
        <w:t>忽飘飙以轻逝兮，似鸾飞於天汉</w:t>
      </w:r>
      <w:r>
        <w:rPr>
          <w:rStyle w:val="CharStyle597"/>
        </w:rPr>
        <w:t>&amp;</w:t>
      </w:r>
      <w:r>
        <w:rPr>
          <w:lang w:val="zh-TW" w:eastAsia="zh-TW" w:bidi="zh-TW"/>
          <w:w w:val="100"/>
          <w:color w:val="000000"/>
          <w:position w:val="0"/>
        </w:rPr>
        <w:t>。舞无常态，鼓无</w:t>
        <w:br/>
        <w:t>定节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，寻声响应，修短靡跌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。长袖奋而生风，清</w:t>
        <w:br/>
        <w:t>气激而绕结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。尔乃妍媚递进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，巧弄相加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，俯仰</w:t>
        <w:br/>
        <w:t>異容，忽兮神化。体迅轻鸿</w:t>
      </w:r>
      <w:r>
        <w:rPr>
          <w:rStyle w:val="CharStyle1027"/>
        </w:rPr>
        <w:t>，荣曜</w:t>
      </w:r>
      <w:r>
        <w:rPr>
          <w:lang w:val="zh-TW" w:eastAsia="zh-TW" w:bidi="zh-TW"/>
          <w:w w:val="100"/>
          <w:color w:val="000000"/>
          <w:position w:val="0"/>
        </w:rPr>
        <w:t>春华</w:t>
      </w:r>
      <w:r>
        <w:rPr>
          <w:rStyle w:val="CharStyle597"/>
        </w:rPr>
        <w:t xml:space="preserve">' </w:t>
      </w:r>
      <w:r>
        <w:rPr>
          <w:lang w:val="zh-TW" w:eastAsia="zh-TW" w:bidi="zh-TW"/>
          <w:w w:val="100"/>
          <w:color w:val="000000"/>
          <w:position w:val="0"/>
        </w:rPr>
        <w:t>进如浮</w:t>
        <w:br/>
        <w:t>云，退如激波。虽复柳惠，能不咨嗟于是天河既</w:t>
        <w:br/>
        <w:t>回，淫乐未终，清衡发徵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，《激楚》扬风。於是音</w:t>
        <w:br/>
        <w:t>气发于丝竹兮，飞响轶於云中，比目应節而双跃兮，</w:t>
        <w:br/>
        <w:t>孤雌感声而鸣雄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。美繁手之轻妙兮，嘉新声之弥</w:t>
        <w:br/>
        <w:t>隆气於是众变已尽，群乐既考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。归乎生风之广夏</w:t>
        <w:br/>
      </w:r>
      <w:r>
        <w:rPr>
          <w:rStyle w:val="CharStyle1027"/>
        </w:rPr>
        <w:t>兮</w:t>
      </w:r>
      <w:r>
        <w:rPr>
          <w:lang w:val="zh-TW" w:eastAsia="zh-TW" w:bidi="zh-TW"/>
          <w:w w:val="100"/>
          <w:color w:val="000000"/>
          <w:position w:val="0"/>
        </w:rPr>
        <w:t>，修黄轩之要道</w:t>
      </w:r>
      <w:r>
        <w:rPr>
          <w:rStyle w:val="CharStyle597"/>
          <w:vertAlign w:val="superscript"/>
        </w:rPr>
        <w:t>@</w:t>
      </w:r>
      <w:r>
        <w:rPr>
          <w:rStyle w:val="CharStyle1027"/>
        </w:rPr>
        <w:t>。携西</w:t>
      </w:r>
      <w:r>
        <w:rPr>
          <w:lang w:val="zh-TW" w:eastAsia="zh-TW" w:bidi="zh-TW"/>
          <w:w w:val="100"/>
          <w:color w:val="000000"/>
          <w:position w:val="0"/>
        </w:rPr>
        <w:t>子之</w:t>
      </w:r>
      <w:r>
        <w:rPr>
          <w:rStyle w:val="CharStyle1027"/>
        </w:rPr>
        <w:t>弱腕兮</w:t>
      </w:r>
      <w:r>
        <w:rPr>
          <w:lang w:val="zh-TW" w:eastAsia="zh-TW" w:bidi="zh-TW"/>
          <w:w w:val="100"/>
          <w:color w:val="000000"/>
          <w:position w:val="0"/>
        </w:rPr>
        <w:t>，援毛嫔之素</w:t>
        <w:br/>
      </w:r>
      <w:r>
        <w:rPr>
          <w:rStyle w:val="CharStyle1028"/>
        </w:rPr>
        <w:t>^ 798 ^</w:t>
      </w:r>
    </w:p>
    <w:p>
      <w:pPr>
        <w:pStyle w:val="Style1029"/>
        <w:widowControl w:val="0"/>
        <w:keepNext w:val="0"/>
        <w:keepLines w:val="0"/>
        <w:shd w:val="clear" w:color="auto" w:fill="auto"/>
        <w:bidi w:val="0"/>
        <w:jc w:val="both"/>
        <w:spacing w:before="0" w:after="85" w:line="100" w:lineRule="exact"/>
        <w:ind w:left="300" w:right="0"/>
      </w:pPr>
      <w:r>
        <w:rPr>
          <w:lang w:val="zh-TW" w:eastAsia="zh-TW" w:bidi="zh-TW"/>
          <w:w w:val="100"/>
          <w:color w:val="000000"/>
          <w:position w:val="0"/>
        </w:rPr>
        <w:t>^</w:t>
      </w:r>
      <w:r>
        <w:rPr>
          <w:rStyle w:val="CharStyle1031"/>
        </w:rPr>
        <w:t>幸华台赋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300" w:right="0" w:firstLine="1"/>
      </w:pPr>
      <w:r>
        <w:rPr>
          <w:lang w:val="zh-TW" w:eastAsia="zh-TW" w:bidi="zh-TW"/>
          <w:w w:val="100"/>
          <w:color w:val="000000"/>
          <w:position w:val="0"/>
        </w:rPr>
        <w:t>肘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。形便娟以婵媛兮，若流风之靡草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。美仪操之</w:t>
        <w:br/>
        <w:t>姣丽兮，忽遗生而忘老。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122" w:line="196" w:lineRule="exact"/>
        <w:ind w:left="300" w:right="0" w:firstLine="256"/>
      </w:pPr>
      <w:r>
        <w:rPr>
          <w:lang w:val="zh-TW" w:eastAsia="zh-TW" w:bidi="zh-TW"/>
          <w:w w:val="100"/>
          <w:color w:val="000000"/>
          <w:position w:val="0"/>
        </w:rPr>
        <w:t>尔乃清夜晨，妙技单，收尊俎，彻鼓盘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。惘焉</w:t>
        <w:br/>
        <w:t>若酲，抚剑而叹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。虑理国之须才，悟稼穡之艰难。</w:t>
        <w:br/>
        <w:t>美吕尚之佐周，善管仲之辅桓。将超世而作理，焉</w:t>
        <w:br/>
        <w:t>沈湎於此欢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！於是罢女乐，墮瑶台。思夏禹之卑</w:t>
        <w:br/>
        <w:t>宫，慕有虞之土階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。举英奇於仄陋，拔髦秀於蓬</w:t>
        <w:br/>
        <w:t>莱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。君明哲以知人，官随任而处能。百揆时叙，庶</w:t>
        <w:br/>
        <w:t>绩咸熙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。诸侯慕义，</w:t>
      </w:r>
      <w:r>
        <w:rPr>
          <w:rStyle w:val="CharStyle597"/>
          <w:vertAlign w:val="superscript"/>
        </w:rPr>
        <w:t>1</w:t>
      </w:r>
      <w:r>
        <w:rPr>
          <w:lang w:val="zh-TW" w:eastAsia="zh-TW" w:bidi="zh-TW"/>
          <w:w w:val="100"/>
          <w:color w:val="000000"/>
          <w:position w:val="0"/>
        </w:rPr>
        <w:t>不召同期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。继高阳之绝轨，</w:t>
        <w:br/>
        <w:t>崇成、庄之洪基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。虽齐桓之一匡，豈足方於太持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？</w:t>
        <w:br/>
        <w:t>尔乃育之以仁，临之以明。致虔报於鬼神，尽肃恭</w:t>
        <w:br/>
        <w:t>乎上京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。驰淳化於黎元，永历世而太平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！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300" w:right="0" w:firstLine="256"/>
      </w:pPr>
      <w:r>
        <w:rPr>
          <w:rStyle w:val="CharStyle757"/>
        </w:rPr>
        <w:t>说明：</w:t>
      </w:r>
    </w:p>
    <w:p>
      <w:pPr>
        <w:pStyle w:val="Style599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300" w:right="0" w:firstLine="256"/>
        <w:sectPr>
          <w:pgSz w:w="3888" w:h="5347"/>
          <w:pgMar w:top="406" w:left="203" w:right="220" w:bottom="384" w:header="0" w:footer="3" w:gutter="0"/>
          <w:rtlGutter w:val="0"/>
          <w:cols w:space="720"/>
          <w:noEndnote/>
          <w:docGrid w:linePitch="360"/>
        </w:sectPr>
      </w:pPr>
      <w:r>
        <w:rPr>
          <w:rStyle w:val="CharStyle957"/>
        </w:rPr>
        <w:t>《后汉书》本传称，边让作《章华台赋》，“虽多</w:t>
        <w:br/>
        <w:t>淫丽之辞，而终之以正，亦如相如之讽也。”淫丽谈</w:t>
        <w:br/>
        <w:t>不上，但卒章以讽谏却是事实。此赋借楚灵王建造</w:t>
        <w:br/>
        <w:t>章华台，</w:t>
      </w:r>
      <w:r>
        <w:rPr>
          <w:rStyle w:val="CharStyle1032"/>
        </w:rPr>
        <w:t>“</w:t>
      </w:r>
      <w:r>
        <w:rPr>
          <w:rStyle w:val="CharStyle957"/>
        </w:rPr>
        <w:t>举国营之，数年乃成。设长夜之淫宴，作</w:t>
        <w:br/>
        <w:t>北里之新声。</w:t>
      </w:r>
      <w:r>
        <w:rPr>
          <w:rStyle w:val="CharStyle1032"/>
        </w:rPr>
        <w:t>”</w:t>
      </w:r>
      <w:r>
        <w:rPr>
          <w:rStyle w:val="CharStyle957"/>
        </w:rPr>
        <w:t>又借伍举作《章华台赋》，来表达作</w:t>
        <w:br/>
        <w:t>者自己对东汉末期昏庸荒淫的最高统治者的批评。</w:t>
        <w:br/>
        <w:t>这也是一篇地道的影射文学，与其前的司马相如筹</w:t>
        <w:br/>
        <w:t>等赋家的手法如出一辙。</w:t>
      </w:r>
    </w:p>
    <w:p>
      <w:pPr>
        <w:pStyle w:val="Style1029"/>
        <w:widowControl w:val="0"/>
        <w:keepNext w:val="0"/>
        <w:keepLines w:val="0"/>
        <w:shd w:val="clear" w:color="auto" w:fill="auto"/>
        <w:bidi w:val="0"/>
        <w:jc w:val="both"/>
        <w:spacing w:before="0" w:after="364" w:line="100" w:lineRule="exact"/>
        <w:ind w:left="0" w:right="0" w:firstLine="186"/>
      </w:pPr>
      <w:r>
        <w:rPr>
          <w:lang w:val="zh-TW" w:eastAsia="zh-TW" w:bidi="zh-TW"/>
          <w:w w:val="100"/>
          <w:color w:val="000000"/>
          <w:position w:val="0"/>
        </w:rPr>
        <w:t>边让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9"/>
      </w:pPr>
      <w:r>
        <w:rPr>
          <w:rStyle w:val="CharStyle1033"/>
        </w:rPr>
        <w:t>注释：</w:t>
      </w:r>
    </w:p>
    <w:p>
      <w:pPr>
        <w:pStyle w:val="Style231"/>
        <w:numPr>
          <w:ilvl w:val="0"/>
          <w:numId w:val="97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楚灵王：名围。康王卒，子员（《左传》作磨）立。围为令尹，</w:t>
        <w:br/>
        <w:t>主兵事。四年，围杀侄员自立。因贪婪荒淫，嗜杀，国人苦之。后被</w:t>
        <w:br/>
        <w:t>迫逃亡山中，以至于自缢身死。云梦：一般泛指春秋战国时楚王的游</w:t>
        <w:br/>
        <w:t>猎区，地约处今江汉平原及周围山区。荆台：古楚国著名高台，在今</w:t>
        <w:br/>
        <w:t>湖北监利县北。</w:t>
      </w:r>
    </w:p>
    <w:p>
      <w:pPr>
        <w:pStyle w:val="Style231"/>
        <w:numPr>
          <w:ilvl w:val="0"/>
          <w:numId w:val="97"/>
        </w:numPr>
        <w:tabs>
          <w:tab w:leader="none" w:pos="5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方淮：即今淮河。</w:t>
      </w:r>
    </w:p>
    <w:p>
      <w:pPr>
        <w:pStyle w:val="Style231"/>
        <w:numPr>
          <w:ilvl w:val="0"/>
          <w:numId w:val="97"/>
        </w:numPr>
        <w:tabs>
          <w:tab w:leader="none" w:pos="5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洞庭：即今洞庭湖，在今湖南省北部，长江南岸。</w:t>
      </w:r>
    </w:p>
    <w:p>
      <w:pPr>
        <w:pStyle w:val="Style231"/>
        <w:numPr>
          <w:ilvl w:val="0"/>
          <w:numId w:val="97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彭蠡：湖名，在今江西省。隋时因接鄱阳山，故又名鄱阳湖。</w:t>
        <w:br/>
        <w:t>澳（妁</w:t>
      </w:r>
      <w:r>
        <w:rPr>
          <w:rStyle w:val="CharStyle482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：水岸内曲处。</w:t>
      </w:r>
    </w:p>
    <w:p>
      <w:pPr>
        <w:pStyle w:val="Style231"/>
        <w:numPr>
          <w:ilvl w:val="0"/>
          <w:numId w:val="97"/>
        </w:numPr>
        <w:tabs>
          <w:tab w:leader="none" w:pos="5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巫山：山名，在四川巫山县东。阿（旬：山的曲处。</w:t>
      </w:r>
    </w:p>
    <w:p>
      <w:pPr>
        <w:pStyle w:val="Style231"/>
        <w:numPr>
          <w:ilvl w:val="0"/>
          <w:numId w:val="97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延目：犹放眼远望。左史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史官名，掌记言。倚相：姓。《左传</w:t>
        <w:br/>
      </w:r>
      <w:r>
        <w:rPr>
          <w:rStyle w:val="CharStyle482"/>
          <w:b w:val="0"/>
          <w:bCs w:val="0"/>
        </w:rPr>
        <w:t>‘</w:t>
      </w:r>
      <w:r>
        <w:rPr>
          <w:rStyle w:val="CharStyle236"/>
          <w:b/>
          <w:bCs/>
        </w:rPr>
        <w:t>昭公十二年》：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左史倚相趋过。王曰：</w:t>
      </w:r>
      <w:r>
        <w:rPr>
          <w:rStyle w:val="CharStyle482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是良史也。子善视之，是能</w:t>
        <w:br/>
      </w:r>
      <w:r>
        <w:rPr>
          <w:rStyle w:val="CharStyle236"/>
          <w:b/>
          <w:bCs/>
        </w:rPr>
        <w:t>读《三坟》、《五典》</w:t>
      </w:r>
      <w:r>
        <w:rPr>
          <w:rStyle w:val="CharStyle258"/>
          <w:b w:val="0"/>
          <w:bCs w:val="0"/>
        </w:rPr>
        <w:t>……’”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遗老而忘死：语出《说苑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正谏》：“楚昭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王欲之荆台游，司马子綦进谏曰：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荆台之游，左洞庭之波，右彭蠡之</w:t>
        <w:br/>
        <w:t>水，南望猎山，下临方淮，其乐使人遗老而忘死。人君游者，尽以亡</w:t>
        <w:br/>
        <w:t>其国。愿大王勿使游焉</w:t>
      </w:r>
      <w:r>
        <w:rPr>
          <w:rStyle w:val="CharStyle258"/>
          <w:b w:val="0"/>
          <w:bCs w:val="0"/>
        </w:rPr>
        <w:t>。”’</w:t>
      </w:r>
    </w:p>
    <w:p>
      <w:pPr>
        <w:pStyle w:val="Style231"/>
        <w:numPr>
          <w:ilvl w:val="0"/>
          <w:numId w:val="97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章华之台：楚灵王所造，在今湖北省监利县西北。《左传"昭七</w:t>
        <w:br/>
        <w:t>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楚子成章华之台，愿与诸侯落之〖举行落成典礼即此。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186"/>
      </w:pPr>
      <w:r>
        <w:rPr>
          <w:rStyle w:val="CharStyle258"/>
          <w:b w:val="0"/>
          <w:bCs w:val="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⑧乾谿：春秋楚地，在今安徽亳县东南。《左传，昭十二年》:“楚</w:t>
        <w:br/>
        <w:t>子次于乾谿。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《史记，楚世家》：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（楚灵王〉十一年，伐徐以恐吴，灵</w:t>
        <w:br/>
        <w:t>王次于乾谿以待之。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即此。</w:t>
      </w:r>
    </w:p>
    <w:p>
      <w:pPr>
        <w:pStyle w:val="Style231"/>
        <w:numPr>
          <w:ilvl w:val="0"/>
          <w:numId w:val="99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单：同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殚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，穷尽。珍府：收藏珍奇宝物的仓库。</w:t>
      </w:r>
    </w:p>
    <w:p>
      <w:pPr>
        <w:pStyle w:val="Style231"/>
        <w:numPr>
          <w:ilvl w:val="0"/>
          <w:numId w:val="99"/>
        </w:numPr>
        <w:tabs>
          <w:tab w:leader="none" w:pos="5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淫宴：不合礼法，越规逾制的宴会。《北里》：古舞曲名。《史记</w:t>
        <w:br/>
      </w:r>
      <w:r>
        <w:rPr>
          <w:rStyle w:val="CharStyle236"/>
          <w:b/>
          <w:bCs/>
        </w:rPr>
        <w:t>，殷本纪》：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（纣）爱姐己，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于是使师涓作新淫声，北里之舞，靡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1036"/>
          <w:b/>
          <w:bCs/>
        </w:rPr>
        <w:t>800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"/>
      </w:pPr>
      <w:r>
        <w:rPr>
          <w:lang w:val="zh-TW" w:eastAsia="zh-TW" w:bidi="zh-TW"/>
          <w:w w:val="100"/>
          <w:spacing w:val="0"/>
          <w:color w:val="000000"/>
          <w:position w:val="0"/>
        </w:rPr>
        <w:t>靡之乐</w:t>
      </w:r>
      <w:r>
        <w:rPr>
          <w:rStyle w:val="CharStyle258"/>
          <w:b w:val="0"/>
          <w:bCs w:val="0"/>
        </w:rPr>
        <w:t>。"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⑪伍举：春秋时楚国大夫，他曾讽谏灵王。《史记，楚世家》：“灵</w:t>
        <w:br/>
        <w:t>王会诸侯，有骄色。伍举曰：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桀为有仍之会，有缗叛之。纣为黎山之</w:t>
        <w:br/>
        <w:t>会，东夷叛之。幽王为太室之盟，戎翟叛之。君艽慎终</w:t>
      </w:r>
      <w:r>
        <w:rPr>
          <w:rStyle w:val="CharStyle258"/>
          <w:b w:val="0"/>
          <w:bCs w:val="0"/>
        </w:rPr>
        <w:t>。’”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36"/>
          <w:b/>
          <w:bCs/>
        </w:rPr>
        <w:t>⑫高阳：帝颛顼。《离骚》：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帝高阳之苗裔兮。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王逸注：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高阳，</w:t>
        <w:br/>
        <w:t>颛顼</w:t>
      </w:r>
      <w:r>
        <w:rPr>
          <w:rStyle w:val="CharStyle1037"/>
          <w:b w:val="0"/>
          <w:bCs w:val="0"/>
        </w:rPr>
        <w:t>有天下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之号也。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苗胤：后代子孙。圣祖：指颛顼。洪泽：大德。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⑬建列藩于南楚兮：指楚的先祖熊绎受周成王之封于楚蛮。藩，</w:t>
        <w:br/>
        <w:t>藩屏。详见《史记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楚世家》。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⑭二伯：即二霸，指春秋时的齐桓公、晉文公。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⑮有商：即商。大彭：相传尧封彭祖于大彭氏国，在今徐州市一</w:t>
        <w:br/>
      </w:r>
      <w:r>
        <w:rPr>
          <w:rStyle w:val="CharStyle236"/>
          <w:b/>
          <w:bCs/>
        </w:rPr>
        <w:t>带。《史记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楚世家》：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陆终生子六人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三曰彭祖。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索引：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虞翻云：</w:t>
        <w:br/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名翦，为彭姓，封于大彭。</w:t>
      </w:r>
      <w:r>
        <w:rPr>
          <w:rStyle w:val="CharStyle258"/>
          <w:b w:val="0"/>
          <w:bCs w:val="0"/>
        </w:rPr>
        <w:t>”’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两嫌（</w:t>
      </w:r>
      <w:r>
        <w:rPr>
          <w:rStyle w:val="CharStyle258"/>
          <w:b w:val="0"/>
          <w:bCs w:val="0"/>
        </w:rPr>
        <w:t>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周文王弟虢仲、狨叔的封</w:t>
        <w:br/>
        <w:t>地东虢、西虢，地在今河南荥阳和陕西宝鸡。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⑯建皇佐之高動兮：这句话是赞美楚灵王建立了像鬵熊一样伟大</w:t>
        <w:br/>
        <w:t>的功勋。皇佐，指鬵熊，曾辅佐过周文王。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驰仁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句：《左传，宣公十二年》：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楚自克庸以来，其君无日</w:t>
        <w:br/>
        <w:t>不讨国人而训之，于民生之不易，禍至之无日，戒懼之不可以怠。”此</w:t>
        <w:br/>
        <w:t>即所谓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驰仁声之显赫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。显赫：光明盛大。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惠风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三句：《后汉书，文苑列传》李贤等注：“谓灵王承先世</w:t>
        <w:br/>
        <w:t>仁惠之风，如春普施。神武威稜，如</w:t>
      </w:r>
      <w:r>
        <w:rPr>
          <w:rStyle w:val="CharStyle532"/>
          <w:b w:val="0"/>
          <w:bCs w:val="0"/>
        </w:rPr>
        <w:t>电雷之</w:t>
      </w:r>
      <w:r>
        <w:rPr>
          <w:rStyle w:val="CharStyle236"/>
          <w:b/>
          <w:bCs/>
        </w:rPr>
        <w:t>断决也。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五服：古代王畿</w:t>
        <w:br/>
        <w:t>外围，每五百里为一区划，按距离的远近分为五等地带，叫五服，其</w:t>
        <w:br/>
        <w:t>名称为侯服、甸服、绥服、要服、荒服。服，服事天子。又周称侯、</w:t>
        <w:br/>
        <w:t>甸、男、采、卫为五服。攸：语辞。乱：治理。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⑩万机：旧指皇帝日常处理繁杂的事务。机，微。中情：内心。</w:t>
        <w:br/>
        <w:t>嚥婉：安闲美好貌。《后汉书》本传注：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嫵，安也。婉，美也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妙珍：精妙的珍品。秘玩：珍奇的玩好、玩物。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窈窕：美好的样子。这里代指美女。好仇：好的配偶。这里亦</w:t>
      </w:r>
    </w:p>
    <w:p>
      <w:pPr>
        <w:pStyle w:val="Style1038"/>
        <w:widowControl w:val="0"/>
        <w:keepNext w:val="0"/>
        <w:keepLines w:val="0"/>
        <w:shd w:val="clear" w:color="auto" w:fill="auto"/>
        <w:bidi w:val="0"/>
        <w:spacing w:before="0" w:after="0"/>
        <w:ind w:left="0" w:right="220" w:firstLine="0"/>
        <w:sectPr>
          <w:headerReference w:type="even" r:id="rId250"/>
          <w:headerReference w:type="default" r:id="rId251"/>
          <w:titlePg/>
          <w:pgSz w:w="4911" w:h="7506"/>
          <w:pgMar w:top="810" w:left="418" w:right="211" w:bottom="34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,801</w:t>
      </w:r>
      <w:r>
        <w:rPr>
          <w:rStyle w:val="CharStyle1040"/>
          <w:b/>
          <w:bCs/>
        </w:rPr>
        <w:t xml:space="preserve">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代指美女。语出《周南</w:t>
      </w:r>
      <w:r>
        <w:rPr>
          <w:rStyle w:val="CharStyle258"/>
          <w:b w:val="0"/>
          <w:bCs w:val="0"/>
        </w:rPr>
        <w:t>I</w:t>
      </w:r>
      <w:r>
        <w:rPr>
          <w:rStyle w:val="CharStyle236"/>
          <w:b/>
          <w:bCs/>
        </w:rPr>
        <w:t>关雎》：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窈窕淑女，君子好逑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肉林：悬肉为林。糟丘：酿酒所馀的糟滓堆积而成的山。这里</w:t>
        <w:br/>
        <w:t>极言酒肉之多。语出《史记，殷本纪》：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（纣）以酒为池，悬肉为林，</w:t>
        <w:br/>
        <w:t>使男女裸相逐其间，为长夜之饮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兰肴：芳香如兰的菜肴。椒酒：用椒泡制过的酒。《后汉书》</w:t>
        <w:br/>
        <w:t>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兰肴，芳若兰也。椒酒，置椒酒中也。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这里极言肴、酒的芳香</w:t>
        <w:br/>
        <w:t>浓烈。山竦：如山耸立。渊流：如深谢流水。均喻其多。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⑭玄醴：甘美的泉水。靡：伏，指被风吹动。瑶台：雕饰华丽，</w:t>
        <w:br/>
        <w:t>结构精巧的楼台。这里指章华台。回望：回头看。冀：希望。弥日：</w:t>
        <w:br/>
        <w:t>终日。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宓妃：洛水之神。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@湘娥：湘水之神，传说中帝尧的两个女儿娥皇、女英，哭舜而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死。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齐倡列，郑女罗：齐、郑古多出美女。这里极言美女众多，罗</w:t>
        <w:br/>
        <w:t>列左右。倡，歌妓，舞女。《后汉书》本传李贤注引《楚辞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招魂》：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二八齐容起郑舞兮。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王逸注此句：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言二八美女，其仪容齐一，被服</w:t>
        <w:br/>
        <w:t>同饰，奋袂俱起而郑舞也。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似不合此意。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⑳《激楚》：古乐典名。因歌声激切昂扬，故名。《淮南子，原道</w:t>
        <w:br/>
        <w:t>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结《瀲楚》之遗风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。司马相如《上林賦》：“鄢郢缤纷，《激楚》</w:t>
        <w:br/>
        <w:t>结风。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《激楚》的尾声馀韵无穷。，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繁手：繁复的手法，这里指弹奏乐器的技法。《阳阿》：楚乐曲</w:t>
        <w:br/>
        <w:t>名，属俗乐。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金石：指钟磬之类乐器。丝竹：指管弦之类乐器。被：同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披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。桂（邮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：妇女的上衣。曳华文：拖着华丽有花纹的衣服。组</w:t>
      </w:r>
      <w:r>
        <w:rPr>
          <w:rStyle w:val="CharStyle258"/>
          <w:b w:val="0"/>
          <w:bCs w:val="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丝织的宽带子。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纵：投向。振：举起。华袂：华丽的袖子。向：接近。繁手</w:t>
      </w:r>
      <w:r>
        <w:rPr>
          <w:rStyle w:val="CharStyle258"/>
          <w:b w:val="0"/>
          <w:bCs w:val="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指殚得急切</w:t>
      </w:r>
      <w:r>
        <w:rPr>
          <w:rStyle w:val="CharStyle319"/>
          <w:b w:val="0"/>
          <w:bCs w:val="0"/>
        </w:rPr>
        <w:t>繁密。</w:t>
      </w:r>
    </w:p>
    <w:p>
      <w:pPr>
        <w:pStyle w:val="Style104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  <w:sectPr>
          <w:pgSz w:w="4911" w:h="7506"/>
          <w:pgMar w:top="1009" w:left="444" w:right="197" w:bottom="45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1043"/>
        </w:rPr>
        <w:t>802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1044"/>
        <w:widowControl w:val="0"/>
        <w:keepNext w:val="0"/>
        <w:keepLines w:val="0"/>
        <w:shd w:val="clear" w:color="auto" w:fill="auto"/>
        <w:bidi w:val="0"/>
        <w:spacing w:before="0" w:after="114" w:line="130" w:lineRule="exact"/>
        <w:ind w:left="0" w:right="220" w:firstLine="0"/>
      </w:pPr>
      <w:r>
        <w:rPr>
          <w:lang w:val="zh-TW" w:eastAsia="zh-TW" w:bidi="zh-TW"/>
          <w:w w:val="100"/>
          <w:color w:val="000000"/>
          <w:position w:val="0"/>
        </w:rPr>
        <w:t>――</w:t>
      </w:r>
      <w:r>
        <w:rPr>
          <w:rStyle w:val="CharStyle1046"/>
        </w:rPr>
        <w:t>章华台赋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弱支：柔弱的肢体。支，同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肢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。绿繁：繁茂的绿叶。飘飘：</w:t>
        <w:br/>
        <w:t>飘荡飞扬。此段或以为指音乐。似不确，当指舞姿。天汉：即银河。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舞无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二句：指歌舞变化无穷。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⑭跌：差错，失误。《荀子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王霸》：“此夫过举顾步而觉跌千里者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2"/>
      </w:pPr>
      <w:r>
        <w:rPr>
          <w:rStyle w:val="CharStyle259"/>
        </w:rPr>
        <w:t>夫</w:t>
      </w:r>
      <w:r>
        <w:rPr>
          <w:rStyle w:val="CharStyle260"/>
        </w:rPr>
        <w:t>!”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绕结：《后汉书》本传注：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歌声激发萦绕缠结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妍媚递进：妖冶的众舞女更替向前。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巧弄相加：精妙的舞弄接连不断。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体迅轻鸿：指美女起舞动作迅速轻盈如翩翩飞鸿。荣曜春华：</w:t>
        <w:br/>
        <w:t>指美女光采照人，胜过春花。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柳惠：春秋时鲁大夫。展氏，名获，字禽。鲁值公时人。因食</w:t>
        <w:br/>
        <w:t>邑柳下，谥惠，故称柳下惠。以善于讲究贵族礼节著称。不为女色所</w:t>
        <w:br/>
        <w:t>惑，</w:t>
      </w:r>
      <w:r>
        <w:rPr>
          <w:rStyle w:val="CharStyle258"/>
          <w:b w:val="0"/>
          <w:bCs w:val="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坐怀不乱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。这句指柳下惠看到这些美女能歌善舞，也要为之动</w:t>
        <w:br/>
        <w:t>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⑩天河：即银河。天河回转，指夜深</w:t>
      </w:r>
      <w:r>
        <w:rPr>
          <w:rStyle w:val="CharStyle368"/>
          <w:b w:val="0"/>
          <w:bCs w:val="0"/>
        </w:rPr>
        <w:t>。籥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</w:t>
      </w:r>
      <w:r>
        <w:rPr>
          <w:rStyle w:val="CharStyle258"/>
          <w:b w:val="0"/>
          <w:bCs w:val="0"/>
        </w:rPr>
        <w:t>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古管乐器，似</w:t>
        <w:br/>
        <w:t>笛，六孔。徵（扑了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：五音之一。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⑪比目：比目鱼。应节：按照节奏</w:t>
      </w:r>
      <w:r>
        <w:rPr>
          <w:rStyle w:val="CharStyle1047"/>
          <w:b w:val="0"/>
          <w:bCs w:val="0"/>
        </w:rPr>
        <w:t>。孤耀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：失偶的雌鸟。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弥隆：更加丰富多彩。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36"/>
          <w:b/>
          <w:bCs/>
        </w:rPr>
        <w:t>⑬考：完成。《后汉书》本传注：</w:t>
      </w:r>
      <w:r>
        <w:rPr>
          <w:rStyle w:val="CharStyle258"/>
          <w:b w:val="0"/>
          <w:bCs w:val="0"/>
        </w:rPr>
        <w:t>“</w:t>
      </w:r>
      <w:r>
        <w:rPr>
          <w:rStyle w:val="CharStyle236"/>
          <w:b/>
          <w:bCs/>
        </w:rPr>
        <w:t>考，成也，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⑭广夏：高而宽大的房屋。夏，同</w:t>
      </w:r>
      <w:r>
        <w:rPr>
          <w:rStyle w:val="CharStyle339"/>
          <w:b w:val="0"/>
          <w:bCs w:val="0"/>
        </w:rPr>
        <w:t>“</w:t>
      </w:r>
      <w:r>
        <w:rPr>
          <w:rStyle w:val="CharStyle1047"/>
          <w:b w:val="0"/>
          <w:bCs w:val="0"/>
        </w:rPr>
        <w:t>厦</w:t>
      </w:r>
      <w:r>
        <w:rPr>
          <w:rStyle w:val="CharStyle33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。黄轩：指黄帝轩辕氏。</w:t>
        <w:br/>
        <w:t>要道：指男女交接的守则。《后汉书》本传注，“黄帝轩辕氏得房中之</w:t>
        <w:br/>
        <w:t>术于玄女，握固吸气，还精补脑，可以长生。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此之谓也。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⑮西子：即西施，春秋时越国的美女。越王勾践败，范蠡献西施</w:t>
        <w:br/>
        <w:t>于吴王夫差。夫差沉湎西施美色，不理国政，遂为越所败。事见《吴</w:t>
        <w:br/>
        <w:t>越春秋，勾践阴谋外传》。毛嫔：即毛嫱，古美女名。《庄子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齐物论》：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毛嫱丽姬，人之所美也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rStyle w:val="CharStyle258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形便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二句：形态轻盈美好，娇喘吁吁，就像顺风而倒的细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20" w:firstLine="0"/>
        <w:sectPr>
          <w:headerReference w:type="even" r:id="rId252"/>
          <w:headerReference w:type="default" r:id="rId253"/>
          <w:titlePg/>
          <w:pgSz w:w="4911" w:h="7506"/>
          <w:pgMar w:top="623" w:left="387" w:right="255" w:bottom="521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^ 803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草。便娟：轻盈美好貌。婵媛：情思牵萦眷恋。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淸夜晨：清夜过去，早</w:t>
      </w:r>
      <w:r>
        <w:rPr>
          <w:rStyle w:val="CharStyle319"/>
          <w:b w:val="0"/>
          <w:bCs w:val="0"/>
        </w:rPr>
        <w:t>雇未临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。单：同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殚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尽。尊：盛酒</w:t>
        <w:br/>
        <w:t>器。俎：古代祭祀时用以载牲的礼器，木制加漆。彻：同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撤'鼓</w:t>
        <w:br/>
        <w:t>盘：即盘鼓，一种打击乐器，声铿锵。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惘：恍惚貌；失意貌。酲化哈</w:t>
      </w:r>
      <w:r>
        <w:rPr>
          <w:rStyle w:val="CharStyle258"/>
          <w:b w:val="0"/>
          <w:bCs w:val="0"/>
        </w:rPr>
        <w:t>^):</w:t>
      </w:r>
      <w:r>
        <w:rPr>
          <w:rStyle w:val="CharStyle236"/>
          <w:b/>
          <w:bCs/>
        </w:rPr>
        <w:t>酒醉。《诗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小雅，节南山》：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“忧心如酲，谁秉国成</w:t>
      </w:r>
      <w:r>
        <w:rPr>
          <w:rStyle w:val="CharStyle258"/>
          <w:b w:val="0"/>
          <w:bCs w:val="0"/>
        </w:rPr>
        <w:t>?"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虑：思虑。稼穑：播种和收获。泛指农事活动。吕尚：又名姜</w:t>
        <w:br/>
        <w:t>尚，曾辅佐周武王伐纣，后封于齐。管仲：卽管夷吾，曾辅佐齐桓公，</w:t>
        <w:br/>
        <w:t>使齐桓公成为春秋时期“五霸”之一。超世：超越往代。作理：治理。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⑩思夏禹之卑宫，慕有虞之土阶：思慕夏禹、虞舜极为简陋的宫</w:t>
        <w:br/>
        <w:t>室。卑宫，低矮的宫室。土阶，以土筑成的台阶。《论语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泰伯》：</w:t>
      </w:r>
      <w:r>
        <w:rPr>
          <w:rStyle w:val="CharStyle258"/>
          <w:b w:val="0"/>
          <w:bCs w:val="0"/>
        </w:rPr>
        <w:t>“</w:t>
      </w:r>
      <w:r>
        <w:rPr>
          <w:rStyle w:val="CharStyle236"/>
          <w:b/>
          <w:bCs/>
        </w:rPr>
        <w:t>禹，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吾无间然矣！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卑宫室，而尽力乎沟洫。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张衡《东京陚》:“慕唐虞</w:t>
        <w:br/>
        <w:t>之茅茨，思夏后之卑宫。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《后汉书》本传注：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墨子曰：‘處舜土阶三</w:t>
        <w:br/>
        <w:t>尺，茅茨不剪</w:t>
      </w:r>
      <w:r>
        <w:rPr>
          <w:rStyle w:val="CharStyle258"/>
          <w:b w:val="0"/>
          <w:bCs w:val="0"/>
        </w:rPr>
        <w:t>。’”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英奇：指杰出奇伟人才。仄陋：迫促简陋。指未出仕时的困苦</w:t>
        <w:br/>
        <w:t>生活。髦秀：指俊杰之士。蓬莱：蓬蒿草莱，借指生活在民间。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百揆：古官名，古代总领国政的长官。百揆时叙：指舜把各种</w:t>
        <w:br/>
        <w:t>事情处理得十分停当。时叙，按时有次第地办好各种事务。语出《尚</w:t>
        <w:br/>
        <w:t>书</w:t>
      </w:r>
      <w:r>
        <w:rPr>
          <w:rStyle w:val="CharStyle258"/>
          <w:b w:val="0"/>
          <w:bCs w:val="0"/>
        </w:rPr>
        <w:t>-</w:t>
      </w:r>
      <w:r>
        <w:rPr>
          <w:rStyle w:val="CharStyle236"/>
          <w:b/>
          <w:bCs/>
        </w:rPr>
        <w:t>舜典》：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纳夭百揆，百揆时叙。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庶绩咸熙：各种事物都兴盛。庶</w:t>
        <w:br/>
        <w:t>绩，各种事功。熙，兴盛。语出《尚书</w:t>
      </w:r>
      <w:r>
        <w:rPr>
          <w:rStyle w:val="CharStyle258"/>
          <w:b w:val="0"/>
          <w:bCs w:val="0"/>
        </w:rPr>
        <w:t>|</w:t>
      </w:r>
      <w:r>
        <w:rPr>
          <w:rStyle w:val="CharStyle236"/>
          <w:b/>
          <w:bCs/>
        </w:rPr>
        <w:t>尧典》：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允厘百工，庶绩咸</w:t>
        <w:br/>
        <w:t>熙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诸侯慕义、不召同期：《史记，齐太公世家》：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文王崩，武王即</w:t>
        <w:br/>
        <w:t>位。九年欲修文王业，东伐以观诸侯集否。师行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遂至盟津。诸侯</w:t>
        <w:br/>
        <w:t>不期而会者八百。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这句意思是说，灵王思慕武王之风。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⑭绝轨：远迹，指先贤的事迹。成、庄：指楚成王、楚庄王，皆</w:t>
        <w:br/>
      </w:r>
      <w:r>
        <w:rPr>
          <w:rStyle w:val="CharStyle236"/>
          <w:b/>
          <w:bCs/>
        </w:rPr>
        <w:t>楚国历史上的明君。《史记、楚世家》：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成王恽元年，初即位，布德施</w:t>
        <w:br/>
        <w:t>惠，结旧好于诸侯。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於是楚地千里。</w:t>
      </w:r>
      <w:r>
        <w:rPr>
          <w:rStyle w:val="CharStyle258"/>
          <w:b w:val="0"/>
          <w:bCs w:val="0"/>
        </w:rPr>
        <w:t>”“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庄王即位三年，不出号令，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60"/>
        </w:rPr>
        <w:t>| 804 |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9"/>
      </w:pPr>
      <w:r>
        <w:rPr>
          <w:lang w:val="zh-TW" w:eastAsia="zh-TW" w:bidi="zh-TW"/>
          <w:w w:val="100"/>
          <w:spacing w:val="0"/>
          <w:color w:val="000000"/>
          <w:position w:val="0"/>
        </w:rPr>
        <w:t>日夜为乐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伍举入谏：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有鸟在于阜，三年不蜚，不鸣，是何鸟也</w:t>
      </w:r>
      <w:r>
        <w:rPr>
          <w:rStyle w:val="CharStyle258"/>
          <w:b w:val="0"/>
          <w:bCs w:val="0"/>
        </w:rPr>
        <w:t>。’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庄王曰：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二年不蜚，蜚将冲天</w:t>
      </w:r>
      <w:r>
        <w:rPr>
          <w:rStyle w:val="CharStyle258"/>
          <w:b w:val="0"/>
          <w:bCs w:val="0"/>
        </w:rPr>
        <w:t>……’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大夫苏从乃人谏</w:t>
      </w:r>
      <w:r>
        <w:rPr>
          <w:rStyle w:val="CharStyle329"/>
          <w:b w:val="0"/>
          <w:bCs w:val="0"/>
        </w:rPr>
        <w:t>。……于是乃罢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淫乐，听政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国人大悦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洪基：伟大的基业。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虽齐桓之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匡、岂足方于大持：尽管齐桓公曾一闻天下，成为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五霸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之一，又怎能与大王相比拟？匡，匡正。方，比拟。大持，光</w:t>
        <w:br/>
        <w:t>大祖宗的事业。持，即持盈，守住祖业。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致虔报于鬼神，尽肃恭乎上京：以极其虔诚的态度祭祀鬼神，</w:t>
        <w:br/>
        <w:t>以极其严肃恭敬的态度奉事周王朝。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  <w:sectPr>
          <w:pgSz w:w="4911" w:h="7506"/>
          <w:pgMar w:top="968" w:left="407" w:right="241" w:bottom="496" w:header="0" w:footer="3" w:gutter="0"/>
          <w:rtlGutter w:val="0"/>
          <w:cols w:space="720"/>
          <w:noEndnote/>
          <w:docGrid w:linePitch="360"/>
        </w:sectPr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淳化：敦厚的教化。黎元：民众，百姓。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330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center"/>
        <w:spacing w:before="0" w:after="189" w:line="130" w:lineRule="exact"/>
        <w:ind w:left="0" w:right="0" w:firstLine="0"/>
      </w:pPr>
      <w:r>
        <w:rPr>
          <w:rStyle w:val="CharStyle1048"/>
        </w:rPr>
        <w:t>刘琬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509" w:line="196" w:lineRule="exact"/>
        <w:ind w:left="0" w:right="0" w:firstLine="277"/>
      </w:pPr>
      <w:r>
        <w:rPr>
          <w:lang w:val="zh-TW" w:eastAsia="zh-TW" w:bidi="zh-TW"/>
          <w:w w:val="100"/>
          <w:spacing w:val="0"/>
          <w:color w:val="000000"/>
          <w:position w:val="0"/>
        </w:rPr>
        <w:t>刘琬，广陵（今江苏扬州市）人。刘邦的后裔，</w:t>
        <w:br/>
        <w:t>曾祖父为广陵靖王。父瑜，延熹八年举贤良方正。</w:t>
        <w:br/>
        <w:t>他借灾异痛斥宦官为害。桓帝死，灵帝继位。他与</w:t>
        <w:br/>
        <w:t>大将军窦武谋诛宦官，事败被杀。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子琬，传瑜学，</w:t>
        <w:br/>
        <w:t>明占候，能著灾异，灵帝时，举方正，不行。”传附</w:t>
        <w:br/>
        <w:t>《后汉书，杜栾刘李刘谢列传》中。</w:t>
      </w:r>
    </w:p>
    <w:p>
      <w:pPr>
        <w:pStyle w:val="Style1049"/>
        <w:widowControl w:val="0"/>
        <w:keepNext w:val="0"/>
        <w:keepLines w:val="0"/>
        <w:shd w:val="clear" w:color="auto" w:fill="auto"/>
        <w:bidi w:val="0"/>
        <w:jc w:val="both"/>
        <w:spacing w:before="0" w:after="0" w:line="110" w:lineRule="exact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806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72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66"/>
        <w:widowControl w:val="0"/>
        <w:keepNext/>
        <w:keepLines/>
        <w:shd w:val="clear" w:color="auto" w:fill="auto"/>
        <w:bidi w:val="0"/>
        <w:jc w:val="center"/>
        <w:spacing w:before="0" w:after="92" w:line="200" w:lineRule="exact"/>
        <w:ind w:left="20" w:right="0" w:firstLine="0"/>
      </w:pPr>
      <w:bookmarkStart w:id="101" w:name="bookmark101"/>
      <w:r>
        <w:rPr>
          <w:rStyle w:val="CharStyle504"/>
        </w:rPr>
        <w:t>神龙賦</w:t>
      </w:r>
      <w:bookmarkEnd w:id="101"/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left"/>
        <w:spacing w:before="0" w:after="185" w:line="130" w:lineRule="exact"/>
        <w:ind w:left="2360" w:right="0" w:hanging="10"/>
      </w:pPr>
      <w:r>
        <w:rPr>
          <w:rStyle w:val="CharStyle1051"/>
          <w:b/>
          <w:bCs/>
        </w:rPr>
        <w:t>刻堍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20" w:line="193" w:lineRule="exact"/>
        <w:ind w:left="0" w:right="0" w:firstLine="285"/>
      </w:pPr>
      <w:r>
        <w:rPr>
          <w:lang w:val="zh-TW" w:eastAsia="zh-TW" w:bidi="zh-TW"/>
          <w:w w:val="100"/>
          <w:spacing w:val="0"/>
          <w:color w:val="000000"/>
          <w:position w:val="0"/>
        </w:rPr>
        <w:t>大哉龙之为德变化屈伸；隐则黄泉，出则升</w:t>
        <w:br/>
      </w:r>
      <w:r>
        <w:rPr>
          <w:rStyle w:val="CharStyle301"/>
          <w:b w:val="0"/>
          <w:bCs w:val="0"/>
        </w:rPr>
        <w:t>云</w:t>
      </w:r>
      <w:r>
        <w:rPr>
          <w:rStyle w:val="CharStyle105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。贤圣其似之乎？惟天神上帝之马含胎春</w:t>
        <w:br/>
      </w:r>
      <w:r>
        <w:rPr>
          <w:rStyle w:val="CharStyle602"/>
          <w:b/>
          <w:bCs/>
        </w:rPr>
        <w:t>夏房心所作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。轩照形，角尾规矩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5"/>
      </w:pPr>
      <w:r>
        <w:rPr>
          <w:rStyle w:val="CharStyle757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5"/>
      </w:pPr>
      <w:r>
        <w:rPr>
          <w:lang w:val="zh-TW" w:eastAsia="zh-TW" w:bidi="zh-TW"/>
          <w:w w:val="100"/>
          <w:color w:val="000000"/>
          <w:position w:val="0"/>
        </w:rPr>
        <w:t>相传龙变化莫测，能屈能伸，能升天入地，故</w:t>
        <w:br/>
        <w:t>被称神龙。刘琬父刘瑜檀观天象，说灾异。琬继父</w:t>
        <w:br/>
        <w:t>业，也热衷此道。此赋当系作者想通过神化龙来道</w:t>
        <w:br/>
        <w:t>出其心曲。惜赋已残，难睹全貌，故作品旨意也难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0"/>
        <w:sectPr>
          <w:headerReference w:type="even" r:id="rId254"/>
          <w:headerReference w:type="default" r:id="rId255"/>
          <w:pgSz w:w="3577" w:h="5358"/>
          <w:pgMar w:top="405" w:left="299" w:right="157" w:bottom="25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知晓。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361" w:line="130" w:lineRule="exact"/>
        <w:ind w:left="160" w:right="0" w:hanging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刘琬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1053"/>
          <w:b/>
          <w:bCs/>
        </w:rPr>
        <w:t>注释：</w:t>
      </w:r>
    </w:p>
    <w:p>
      <w:pPr>
        <w:pStyle w:val="Style231"/>
        <w:numPr>
          <w:ilvl w:val="0"/>
          <w:numId w:val="101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德：古代指显现于万物的不同性质和属性。</w:t>
      </w:r>
    </w:p>
    <w:p>
      <w:pPr>
        <w:pStyle w:val="Style231"/>
        <w:numPr>
          <w:ilvl w:val="0"/>
          <w:numId w:val="101"/>
        </w:numPr>
        <w:tabs>
          <w:tab w:leader="none" w:pos="5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黄泉：地下的泉水。因土色黄，故曰。《孟子，滕文公下》：“夫</w:t>
        <w:br/>
        <w:t>蚓，上食槁壤，下饮黄泉。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升云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腾入云端。《文选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张衡〈西京</w:t>
        <w:br/>
      </w:r>
      <w:r>
        <w:rPr>
          <w:rStyle w:val="CharStyle238"/>
          <w:b/>
          <w:bCs/>
        </w:rPr>
        <w:t>陚〉》：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若神龙之变化。</w:t>
      </w:r>
      <w:r>
        <w:rPr>
          <w:rStyle w:val="CharStyle258"/>
          <w:b w:val="0"/>
          <w:bCs w:val="0"/>
        </w:rPr>
        <w:t>”</w:t>
      </w:r>
      <w:r>
        <w:rPr>
          <w:rStyle w:val="CharStyle236"/>
          <w:b/>
          <w:bCs/>
        </w:rPr>
        <w:t>薛综注：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龙出则升天，潜则泥蟠，故云变</w:t>
        <w:br/>
        <w:t>化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101"/>
        </w:numPr>
        <w:tabs>
          <w:tab w:leader="none" w:pos="5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似：与其相似。这句的回答是否定的，因为只有神马才能屈伸</w:t>
        <w:br/>
        <w:t>变化，升天人地。</w:t>
      </w:r>
    </w:p>
    <w:p>
      <w:pPr>
        <w:pStyle w:val="Style231"/>
        <w:numPr>
          <w:ilvl w:val="0"/>
          <w:numId w:val="101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含胎：孕育，怀孕。</w:t>
      </w:r>
    </w:p>
    <w:p>
      <w:pPr>
        <w:pStyle w:val="Style231"/>
        <w:numPr>
          <w:ilvl w:val="0"/>
          <w:numId w:val="101"/>
        </w:numPr>
        <w:tabs>
          <w:tab w:leader="none" w:pos="6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房心：指二十八宿中的房宿和心宿。</w:t>
      </w:r>
    </w:p>
    <w:p>
      <w:pPr>
        <w:pStyle w:val="Style231"/>
        <w:numPr>
          <w:ilvl w:val="0"/>
          <w:numId w:val="101"/>
        </w:numPr>
        <w:tabs>
          <w:tab w:leader="none" w:pos="6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  <w:sectPr>
          <w:pgSz w:w="4852" w:h="7021"/>
          <w:pgMar w:top="720" w:left="446" w:right="181" w:bottom="72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最后一句有脱漏。可能是说龙的飞举腾空的形象。</w:t>
      </w:r>
    </w:p>
    <w:p>
      <w:pPr>
        <w:pStyle w:val="Style1054"/>
        <w:widowControl w:val="0"/>
        <w:keepNext/>
        <w:keepLines/>
        <w:shd w:val="clear" w:color="auto" w:fill="auto"/>
        <w:bidi w:val="0"/>
        <w:spacing w:before="0" w:after="217" w:line="280" w:lineRule="exact"/>
        <w:ind w:left="40" w:right="0" w:firstLine="0"/>
      </w:pPr>
      <w:bookmarkStart w:id="102" w:name="bookmark102"/>
      <w:r>
        <w:rPr>
          <w:lang w:val="zh-TW" w:eastAsia="zh-TW" w:bidi="zh-TW"/>
          <w:w w:val="100"/>
          <w:spacing w:val="0"/>
          <w:color w:val="000000"/>
          <w:position w:val="0"/>
        </w:rPr>
        <w:t>马</w:t>
      </w:r>
      <w:r>
        <w:rPr>
          <w:rStyle w:val="CharStyle1056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賦</w:t>
      </w:r>
      <w:bookmarkEnd w:id="102"/>
    </w:p>
    <w:p>
      <w:pPr>
        <w:pStyle w:val="Style1057"/>
        <w:widowControl w:val="0"/>
        <w:keepNext w:val="0"/>
        <w:keepLines w:val="0"/>
        <w:shd w:val="clear" w:color="auto" w:fill="auto"/>
        <w:bidi w:val="0"/>
        <w:jc w:val="left"/>
        <w:spacing w:before="0" w:after="248" w:line="150" w:lineRule="exact"/>
        <w:ind w:left="3160" w:right="0"/>
      </w:pPr>
      <w:r>
        <w:rPr>
          <w:lang w:val="zh-TW" w:eastAsia="zh-TW" w:bidi="zh-TW"/>
          <w:w w:val="100"/>
          <w:color w:val="000000"/>
          <w:position w:val="0"/>
        </w:rPr>
        <w:t>釗統</w:t>
      </w:r>
    </w:p>
    <w:p>
      <w:pPr>
        <w:pStyle w:val="Style575"/>
        <w:widowControl w:val="0"/>
        <w:keepNext w:val="0"/>
        <w:keepLines w:val="0"/>
        <w:shd w:val="clear" w:color="auto" w:fill="auto"/>
        <w:bidi w:val="0"/>
        <w:jc w:val="left"/>
        <w:spacing w:before="0" w:after="349" w:line="266" w:lineRule="exact"/>
        <w:ind w:left="0" w:right="0" w:firstLine="335"/>
      </w:pPr>
      <w:bookmarkStart w:id="103" w:name="bookmark103"/>
      <w:r>
        <w:rPr>
          <w:rStyle w:val="CharStyle1059"/>
        </w:rPr>
        <w:t>吾有骏马，名曰骐雄，龙头鸟目，麟腹虎胸</w:t>
      </w:r>
      <w:r>
        <w:rPr>
          <w:rStyle w:val="CharStyle1059"/>
          <w:vertAlign w:val="superscript"/>
        </w:rPr>
        <w:t>0</w:t>
      </w:r>
      <w:r>
        <w:rPr>
          <w:rStyle w:val="CharStyle1059"/>
        </w:rPr>
        <w:t>。</w:t>
        <w:br/>
      </w:r>
      <w:r>
        <w:rPr>
          <w:rStyle w:val="CharStyle1060"/>
        </w:rPr>
        <w:t>尾如雪彗@，耳如插筒@。</w:t>
      </w:r>
      <w:bookmarkEnd w:id="103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34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238" w:line="160" w:lineRule="exact"/>
        <w:ind w:left="340" w:right="0" w:hanging="5"/>
      </w:pPr>
      <w:bookmarkStart w:id="104" w:name="bookmark104"/>
      <w:r>
        <w:rPr>
          <w:rStyle w:val="CharStyle579"/>
        </w:rPr>
        <w:t>此系遒戏之作，似无深意。</w:t>
      </w:r>
      <w:bookmarkEnd w:id="104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4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31"/>
        <w:numPr>
          <w:ilvl w:val="0"/>
          <w:numId w:val="10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麟：麒麟，古代传说中'的一种动物。形像鹿，头生角，全身有</w:t>
        <w:br/>
        <w:t>鱗甲，尾像牛尾。</w:t>
      </w:r>
    </w:p>
    <w:p>
      <w:pPr>
        <w:pStyle w:val="Style231"/>
        <w:numPr>
          <w:ilvl w:val="0"/>
          <w:numId w:val="103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4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雪彗：如天空扫过的银白色鸶星。</w:t>
      </w:r>
    </w:p>
    <w:p>
      <w:pPr>
        <w:pStyle w:val="Style231"/>
        <w:numPr>
          <w:ilvl w:val="0"/>
          <w:numId w:val="103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40" w:right="0" w:hanging="5"/>
        <w:sectPr>
          <w:headerReference w:type="even" r:id="rId256"/>
          <w:headerReference w:type="default" r:id="rId257"/>
          <w:pgSz w:w="4852" w:h="7021"/>
          <w:pgMar w:top="2466" w:left="423" w:right="304" w:bottom="85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插筒：竖立的粗大竹筒。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68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1061"/>
        <w:widowControl w:val="0"/>
        <w:keepNext w:val="0"/>
        <w:keepLines w:val="0"/>
        <w:shd w:val="clear" w:color="auto" w:fill="auto"/>
        <w:bidi w:val="0"/>
        <w:spacing w:before="0" w:after="182" w:line="130" w:lineRule="exact"/>
        <w:ind w:left="0" w:right="0" w:firstLine="0"/>
      </w:pPr>
      <w:bookmarkStart w:id="105" w:name="bookmark105"/>
      <w:r>
        <w:rPr>
          <w:lang w:val="zh-TW" w:eastAsia="zh-TW" w:bidi="zh-TW"/>
          <w:w w:val="100"/>
          <w:color w:val="000000"/>
          <w:position w:val="0"/>
        </w:rPr>
        <w:t>桓彬</w:t>
      </w:r>
      <w:bookmarkEnd w:id="105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桓彬〈</w:t>
      </w:r>
      <w:r>
        <w:rPr>
          <w:rStyle w:val="CharStyle258"/>
          <w:b w:val="0"/>
          <w:bCs w:val="0"/>
        </w:rPr>
        <w:t>133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258"/>
          <w:b w:val="0"/>
          <w:bCs w:val="0"/>
        </w:rPr>
        <w:t xml:space="preserve"> 178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年〉，字彦林，沛郡龙亢</w:t>
        <w:br/>
      </w:r>
      <w:r>
        <w:rPr>
          <w:rStyle w:val="CharStyle258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今安徽怀远县西北〉人。生于名儒之家。父麟。五</w:t>
        <w:br/>
        <w:t>代祖桓荣系光武、明帝朝廷著名的经学家。”自荣至</w:t>
        <w:br/>
        <w:t>典（彬之堂兄弟〉，世综其业、父子兄弟代作帝师</w:t>
        <w:br/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显乎当世。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彬少与蔡邕齐名，初举孝廉，拜尚</w:t>
        <w:br/>
        <w:t>书郎。因不与宦官交通而被废。卒于光和元年</w:t>
      </w:r>
      <w:r>
        <w:rPr>
          <w:rStyle w:val="CharStyle482"/>
          <w:b w:val="0"/>
          <w:bCs w:val="0"/>
        </w:rPr>
        <w:t>《178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年〉，年四十六。蔡邕作《桓彬论》，以为桓彬有过</w:t>
        <w:br/>
        <w:t>人者四：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凤智早成，歧嶷也；学尤文丽，至通也；</w:t>
        <w:br/>
        <w:t>仕不苟禄，绝高也；辞隆从笟，絜操也。”本传言其</w:t>
        <w:br/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所著《七说》及书凡三篇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，今仅存残篇《七说》。</w:t>
        <w:br/>
        <w:t>传附《后汉书》卷三十七《桓荣丁鸿列传》。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63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925"/>
        <w:widowControl w:val="0"/>
        <w:keepNext/>
        <w:keepLines/>
        <w:shd w:val="clear" w:color="auto" w:fill="auto"/>
        <w:bidi w:val="0"/>
        <w:spacing w:before="0" w:after="86" w:line="200" w:lineRule="exact"/>
        <w:ind w:left="0" w:right="0" w:firstLine="0"/>
      </w:pPr>
      <w:bookmarkStart w:id="106" w:name="bookmark106"/>
      <w:r>
        <w:rPr>
          <w:rStyle w:val="CharStyle1063"/>
        </w:rPr>
        <w:t>七</w:t>
      </w:r>
      <w:r>
        <w:rPr>
          <w:rStyle w:val="CharStyle927"/>
        </w:rPr>
        <w:t xml:space="preserve"> </w:t>
      </w:r>
      <w:r>
        <w:rPr>
          <w:rStyle w:val="CharStyle1063"/>
        </w:rPr>
        <w:t>说</w:t>
      </w:r>
      <w:bookmarkEnd w:id="106"/>
    </w:p>
    <w:p>
      <w:pPr>
        <w:pStyle w:val="Style345"/>
        <w:widowControl w:val="0"/>
        <w:keepNext w:val="0"/>
        <w:keepLines w:val="0"/>
        <w:shd w:val="clear" w:color="auto" w:fill="auto"/>
        <w:bidi w:val="0"/>
        <w:jc w:val="left"/>
        <w:spacing w:before="0" w:after="202" w:line="140" w:lineRule="exact"/>
        <w:ind w:left="2340" w:right="0" w:firstLine="8"/>
      </w:pPr>
      <w:r>
        <w:rPr>
          <w:rStyle w:val="CharStyle1064"/>
        </w:rPr>
        <w:t>輊形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94"/>
      </w:pPr>
      <w:r>
        <w:rPr>
          <w:lang w:val="zh-TW" w:eastAsia="zh-TW" w:bidi="zh-TW"/>
          <w:w w:val="100"/>
          <w:spacing w:val="0"/>
          <w:color w:val="000000"/>
          <w:position w:val="0"/>
        </w:rPr>
        <w:t>新城之秔气雍丘之粱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，重穋代熟</w:t>
      </w:r>
      <w:r>
        <w:rPr>
          <w:rStyle w:val="CharStyle482"/>
          <w:b w:val="0"/>
          <w:bCs w:val="0"/>
        </w:rPr>
        <w:t xml:space="preserve">' 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既滑且</w:t>
        <w:br/>
        <w:t>香。精稗细面，芬糜异粮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294"/>
      </w:pPr>
      <w:r>
        <w:rPr>
          <w:lang w:val="zh-TW" w:eastAsia="zh-TW" w:bidi="zh-TW"/>
          <w:w w:val="100"/>
          <w:spacing w:val="0"/>
          <w:color w:val="000000"/>
          <w:position w:val="0"/>
        </w:rPr>
        <w:t>三牲之供，鲤鲂之脍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。飞刀徽整，叠似蚋羽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口</w:t>
      </w:r>
      <w:r>
        <w:rPr>
          <w:rStyle w:val="CharStyle482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口大武，牷犊栗梁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。刚鬣奉豕，肥腯云羊</w:t>
        <w:br/>
        <w:t>合以水火之齐，以和五味之旁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22" w:line="190" w:lineRule="exact"/>
        <w:ind w:left="0" w:right="0" w:firstLine="294"/>
      </w:pPr>
      <w:r>
        <w:rPr>
          <w:lang w:val="zh-TW" w:eastAsia="zh-TW" w:bidi="zh-TW"/>
          <w:w w:val="100"/>
          <w:spacing w:val="0"/>
          <w:color w:val="000000"/>
          <w:position w:val="0"/>
        </w:rPr>
        <w:t>菰粱雪累，班脔锦文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294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294"/>
        <w:sectPr>
          <w:headerReference w:type="even" r:id="rId258"/>
          <w:headerReference w:type="default" r:id="rId259"/>
          <w:pgSz w:w="3600" w:h="5155"/>
          <w:pgMar w:top="332" w:left="305" w:right="155" w:bottom="33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本篇残句录自《北堂书钞》卷一四二、一四四、</w:t>
        <w:br/>
      </w:r>
      <w:r>
        <w:rPr>
          <w:rStyle w:val="CharStyle622"/>
        </w:rPr>
        <w:t>一四五。</w:t>
      </w:r>
      <w:r>
        <w:rPr>
          <w:rStyle w:val="CharStyle82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七</w:t>
      </w:r>
      <w:r>
        <w:rPr>
          <w:rStyle w:val="CharStyle828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体承枚乘《七发》之绪，以眩示声色</w:t>
        <w:br/>
        <w:t>饮食等感官享乐为主干内容，而终归于正道。残句</w:t>
        <w:br/>
        <w:t>中仅涉及饮食部分，已可窥奢泰生活之一斑。《后汉</w:t>
      </w:r>
    </w:p>
    <w:p>
      <w:pPr>
        <w:pStyle w:val="Style599"/>
        <w:widowControl w:val="0"/>
        <w:keepNext w:val="0"/>
        <w:keepLines w:val="0"/>
        <w:shd w:val="clear" w:color="auto" w:fill="auto"/>
        <w:bidi w:val="0"/>
        <w:jc w:val="both"/>
        <w:spacing w:before="0" w:after="144" w:line="130" w:lineRule="exact"/>
        <w:ind w:left="220" w:right="0" w:hanging="6"/>
      </w:pPr>
      <w:r>
        <w:rPr>
          <w:rStyle w:val="CharStyle957"/>
        </w:rPr>
        <w:t>桓彬</w:t>
      </w:r>
    </w:p>
    <w:p>
      <w:pPr>
        <w:pStyle w:val="Style1065"/>
        <w:widowControl w:val="0"/>
        <w:keepNext/>
        <w:keepLines/>
        <w:shd w:val="clear" w:color="auto" w:fill="auto"/>
        <w:bidi w:val="0"/>
        <w:jc w:val="both"/>
        <w:spacing w:before="0" w:after="211"/>
        <w:ind w:left="0" w:right="0"/>
      </w:pPr>
      <w:bookmarkStart w:id="107" w:name="bookmark107"/>
      <w:r>
        <w:rPr>
          <w:lang w:val="zh-TW" w:eastAsia="zh-TW" w:bidi="zh-TW"/>
          <w:w w:val="100"/>
          <w:color w:val="000000"/>
          <w:position w:val="0"/>
        </w:rPr>
        <w:t>书》本传题为《七说》。《北堂书钞》引文均作《七</w:t>
        <w:br/>
        <w:t>设》，殆因形似而误乎。</w:t>
      </w:r>
      <w:bookmarkEnd w:id="107"/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4"/>
      </w:pPr>
      <w:r>
        <w:rPr>
          <w:rStyle w:val="CharStyle1053"/>
          <w:b/>
          <w:bCs/>
        </w:rPr>
        <w:t>注释：</w:t>
      </w:r>
    </w:p>
    <w:p>
      <w:pPr>
        <w:pStyle w:val="Style231"/>
        <w:numPr>
          <w:ilvl w:val="0"/>
          <w:numId w:val="105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新城：古县名，治所在今河南伊川西南。杭（问</w:t>
      </w:r>
      <w:r>
        <w:rPr>
          <w:rStyle w:val="CharStyle482"/>
          <w:b w:val="0"/>
          <w:bCs w:val="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：同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梗”，</w:t>
        <w:br/>
        <w:t>一种粘性较小的稻类。</w:t>
      </w:r>
    </w:p>
    <w:p>
      <w:pPr>
        <w:pStyle w:val="Style231"/>
        <w:numPr>
          <w:ilvl w:val="0"/>
          <w:numId w:val="105"/>
        </w:numPr>
        <w:tabs>
          <w:tab w:leader="none" w:pos="5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雍丘：古县名，治所在河南杞县。梁，同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粱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，下间。</w:t>
      </w:r>
    </w:p>
    <w:p>
      <w:pPr>
        <w:pStyle w:val="Style231"/>
        <w:numPr>
          <w:ilvl w:val="0"/>
          <w:numId w:val="105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38"/>
          <w:b/>
          <w:bCs/>
        </w:rPr>
        <w:t>重（丨的</w:t>
      </w:r>
      <w:r>
        <w:rPr>
          <w:rStyle w:val="CharStyle482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稽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。先种后熟的谷物。穋⑷亦作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稜”，</w:t>
        <w:br/>
        <w:t>后神先熟的谷物。《诗，豳风</w:t>
      </w:r>
      <w:r>
        <w:rPr>
          <w:rStyle w:val="CharStyle482"/>
          <w:b w:val="0"/>
          <w:bCs w:val="0"/>
        </w:rPr>
        <w:t>^</w:t>
      </w:r>
      <w:r>
        <w:rPr>
          <w:rStyle w:val="CharStyle236"/>
          <w:b/>
          <w:bCs/>
        </w:rPr>
        <w:t>七月》：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黍稷重穋，禾麻菽麦。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毛传：</w:t>
        <w:br/>
      </w:r>
      <w:r>
        <w:rPr>
          <w:rStyle w:val="CharStyle482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后熟曰重，先熟曰捶。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代：轮换。</w:t>
      </w:r>
    </w:p>
    <w:p>
      <w:pPr>
        <w:pStyle w:val="Style231"/>
        <w:numPr>
          <w:ilvl w:val="0"/>
          <w:numId w:val="105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稗（此</w:t>
      </w:r>
      <w:r>
        <w:rPr>
          <w:rStyle w:val="CharStyle482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捭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，精米。《文选</w:t>
      </w:r>
      <w:r>
        <w:rPr>
          <w:rStyle w:val="CharStyle482"/>
          <w:b w:val="0"/>
          <w:bCs w:val="0"/>
        </w:rPr>
        <w:t>‘</w:t>
      </w:r>
      <w:r>
        <w:rPr>
          <w:rStyle w:val="CharStyle236"/>
          <w:b/>
          <w:bCs/>
        </w:rPr>
        <w:t>曹植〈七启〉》：“芳菰精</w:t>
        <w:br/>
        <w:t>稗。</w:t>
      </w:r>
      <w:r>
        <w:rPr>
          <w:rStyle w:val="CharStyle482"/>
          <w:b w:val="0"/>
          <w:bCs w:val="0"/>
        </w:rPr>
        <w:t>”</w:t>
      </w:r>
      <w:r>
        <w:rPr>
          <w:rStyle w:val="CharStyle236"/>
          <w:b/>
          <w:bCs/>
        </w:rPr>
        <w:t>李善注：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稈与禆，古宇通。</w:t>
      </w:r>
      <w:r>
        <w:rPr>
          <w:rStyle w:val="CharStyle482"/>
          <w:b w:val="0"/>
          <w:bCs w:val="0"/>
        </w:rPr>
        <w:t>”</w:t>
      </w:r>
      <w:r>
        <w:rPr>
          <w:rStyle w:val="CharStyle567"/>
          <w:b/>
          <w:bCs/>
        </w:rPr>
        <w:t>糜（⑴丨粥。粮（油米粮。</w:t>
        <w:br/>
      </w:r>
      <w:r>
        <w:rPr>
          <w:rStyle w:val="CharStyle236"/>
          <w:b/>
          <w:bCs/>
        </w:rPr>
        <w:t>《礼记，王制》：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五十异悵。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孔颖达疏：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掁，粮也</w:t>
      </w:r>
      <w:r>
        <w:rPr>
          <w:rStyle w:val="CharStyle482"/>
          <w:b w:val="0"/>
          <w:bCs w:val="0"/>
        </w:rPr>
        <w:t>。”</w:t>
      </w:r>
    </w:p>
    <w:p>
      <w:pPr>
        <w:pStyle w:val="Style231"/>
        <w:numPr>
          <w:ilvl w:val="0"/>
          <w:numId w:val="105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961"/>
          <w:b w:val="0"/>
          <w:bCs w:val="0"/>
        </w:rPr>
        <w:t>三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牲：牛、羊、豕也。《孝经</w:t>
      </w:r>
      <w:r>
        <w:rPr>
          <w:rStyle w:val="CharStyle1019"/>
          <w:b w:val="0"/>
          <w:bCs w:val="0"/>
        </w:rPr>
        <w:t>‘</w:t>
      </w:r>
      <w:r>
        <w:rPr>
          <w:rStyle w:val="CharStyle236"/>
          <w:b/>
          <w:bCs/>
        </w:rPr>
        <w:t>纪孝行》：</w:t>
      </w:r>
      <w:r>
        <w:rPr>
          <w:rStyle w:val="CharStyle101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虽曰用三牲之养，犹</w:t>
        <w:br/>
        <w:t>不为孝也。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邢离疏：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三牲，牛、羊、豕。</w:t>
      </w:r>
      <w:r>
        <w:rPr>
          <w:rStyle w:val="CharStyle482"/>
          <w:b w:val="0"/>
          <w:bCs w:val="0"/>
        </w:rPr>
        <w:t>”</w:t>
      </w:r>
      <w:r>
        <w:rPr>
          <w:rStyle w:val="CharStyle238"/>
          <w:b/>
          <w:bCs/>
        </w:rPr>
        <w:t>鲂（丨改</w:t>
      </w:r>
      <w:r>
        <w:rPr>
          <w:rStyle w:val="CharStyle482"/>
          <w:b w:val="0"/>
          <w:bCs w:val="0"/>
        </w:rPr>
        <w:t>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鱼名。体形</w:t>
        <w:br/>
        <w:t>似鳊，但背部隆起，银灰色，味美。</w:t>
      </w:r>
    </w:p>
    <w:p>
      <w:pPr>
        <w:pStyle w:val="Style231"/>
        <w:numPr>
          <w:ilvl w:val="0"/>
          <w:numId w:val="105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徽：完美、完善</w:t>
      </w:r>
      <w:r>
        <w:rPr>
          <w:rStyle w:val="CharStyle1047"/>
          <w:b w:val="0"/>
          <w:bCs w:val="0"/>
        </w:rPr>
        <w:t>。钠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（⑴丨蚊类害虫，似蝇而小。蚋羽比喻肉</w:t>
        <w:br/>
        <w:t>片之细薄，可见刀技高超。</w:t>
      </w:r>
    </w:p>
    <w:p>
      <w:pPr>
        <w:pStyle w:val="Style231"/>
        <w:numPr>
          <w:ilvl w:val="0"/>
          <w:numId w:val="105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大武：指牛。《礼记</w:t>
      </w:r>
      <w:r>
        <w:rPr>
          <w:rStyle w:val="CharStyle482"/>
          <w:b w:val="0"/>
          <w:bCs w:val="0"/>
        </w:rPr>
        <w:t>"</w:t>
      </w:r>
      <w:r>
        <w:rPr>
          <w:rStyle w:val="CharStyle236"/>
          <w:b/>
          <w:bCs/>
        </w:rPr>
        <w:t>曲礼下》：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凡祭宗庙之礼，牛曰一元大</w:t>
        <w:br/>
        <w:t>武。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牷（叫加</w:t>
      </w:r>
      <w:r>
        <w:rPr>
          <w:rStyle w:val="CharStyle482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：祭祀用毛色纯一的全牛。《左传</w:t>
      </w:r>
      <w:r>
        <w:rPr>
          <w:rStyle w:val="CharStyle482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桓公六年卜“吾牲</w:t>
        <w:br/>
      </w:r>
      <w:r>
        <w:rPr>
          <w:rStyle w:val="CharStyle236"/>
          <w:b/>
          <w:bCs/>
        </w:rPr>
        <w:t>牷肥堳。”杜预注</w:t>
      </w:r>
      <w:r>
        <w:rPr>
          <w:rStyle w:val="CharStyle1047"/>
          <w:b w:val="0"/>
          <w:bCs w:val="0"/>
        </w:rPr>
        <w:t>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牷，纯色完全也</w:t>
      </w:r>
      <w:r>
        <w:rPr>
          <w:rStyle w:val="CharStyle482"/>
          <w:b w:val="0"/>
          <w:bCs w:val="0"/>
        </w:rPr>
        <w:t>。"‘</w:t>
      </w:r>
    </w:p>
    <w:p>
      <w:pPr>
        <w:pStyle w:val="Style231"/>
        <w:numPr>
          <w:ilvl w:val="0"/>
          <w:numId w:val="105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刚鬣：祭祀用猪的专称。《礼记</w:t>
      </w:r>
      <w:r>
        <w:rPr>
          <w:rStyle w:val="CharStyle482"/>
          <w:b w:val="0"/>
          <w:bCs w:val="0"/>
        </w:rPr>
        <w:t>^</w:t>
      </w:r>
      <w:r>
        <w:rPr>
          <w:rStyle w:val="CharStyle236"/>
          <w:b/>
          <w:bCs/>
        </w:rPr>
        <w:t>曲礼下》：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豕曰刚霣。”孔颖达</w:t>
        <w:br/>
        <w:t>疏：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豕肥则毛鬣刚大也。</w:t>
      </w:r>
      <w:r>
        <w:rPr>
          <w:rStyle w:val="CharStyle482"/>
          <w:b w:val="0"/>
          <w:bCs w:val="0"/>
        </w:rPr>
        <w:t>”</w:t>
      </w:r>
      <w:r>
        <w:rPr>
          <w:rStyle w:val="CharStyle236"/>
          <w:b/>
          <w:bCs/>
        </w:rPr>
        <w:t>奉：进献。《周礼，地官，大司徒》：“祀五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帝，奉牛牲。</w:t>
      </w:r>
      <w:r>
        <w:rPr>
          <w:rStyle w:val="CharStyle482"/>
          <w:b w:val="0"/>
          <w:bCs w:val="0"/>
        </w:rPr>
        <w:t>”</w:t>
      </w:r>
      <w:r>
        <w:rPr>
          <w:rStyle w:val="CharStyle236"/>
          <w:b/>
          <w:bCs/>
        </w:rPr>
        <w:t>郑玄注：</w:t>
      </w:r>
      <w:r>
        <w:rPr>
          <w:rStyle w:val="CharStyle1067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奉犹进也。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肥腯（怕肥壮的牲畜。蔡邕</w:t>
        <w:br/>
      </w:r>
      <w:r>
        <w:rPr>
          <w:rStyle w:val="CharStyle236"/>
          <w:b/>
          <w:bCs/>
        </w:rPr>
        <w:t>《独断》：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凡祭祀宗庙礼牲之别名</w:t>
      </w:r>
      <w:r>
        <w:rPr>
          <w:rStyle w:val="CharStyle482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豚曰肥厢</w:t>
      </w:r>
      <w:r>
        <w:rPr>
          <w:rStyle w:val="CharStyle482"/>
          <w:b w:val="0"/>
          <w:bCs w:val="0"/>
        </w:rPr>
        <w:t>。”</w:t>
      </w:r>
    </w:p>
    <w:p>
      <w:pPr>
        <w:pStyle w:val="Style231"/>
        <w:numPr>
          <w:ilvl w:val="0"/>
          <w:numId w:val="105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236"/>
          <w:b/>
          <w:bCs/>
        </w:rPr>
        <w:t>齐：分量。《周礼</w:t>
      </w:r>
      <w:r>
        <w:rPr>
          <w:rStyle w:val="CharStyle482"/>
          <w:b w:val="0"/>
          <w:bCs w:val="0"/>
        </w:rPr>
        <w:t>I</w:t>
      </w:r>
      <w:r>
        <w:rPr>
          <w:rStyle w:val="CharStyle238"/>
          <w:b/>
          <w:bCs/>
        </w:rPr>
        <w:t>天官，亨人》：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亨人掌共鼎，以给水火之齐</w:t>
      </w:r>
      <w:r>
        <w:rPr>
          <w:rStyle w:val="CharStyle482"/>
          <w:b w:val="0"/>
          <w:bCs w:val="0"/>
        </w:rPr>
        <w:t>。”</w:t>
      </w:r>
    </w:p>
    <w:p>
      <w:pPr>
        <w:pStyle w:val="Style1068"/>
        <w:tabs>
          <w:tab w:leader="none" w:pos="4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20" w:right="0"/>
        <w:sectPr>
          <w:pgSz w:w="5091" w:h="7348"/>
          <w:pgMar w:top="578" w:left="614" w:right="233" w:bottom="42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,812</w:t>
      </w:r>
      <w:r>
        <w:rPr>
          <w:rStyle w:val="CharStyle1070"/>
        </w:rPr>
        <w:t xml:space="preserve">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28" w:lineRule="exact"/>
        <w:ind w:left="0" w:right="0" w:firstLine="35"/>
      </w:pPr>
      <w:r>
        <w:rPr>
          <w:lang w:val="zh-TW" w:eastAsia="zh-TW" w:bidi="zh-TW"/>
          <w:w w:val="100"/>
          <w:spacing w:val="0"/>
          <w:color w:val="000000"/>
          <w:position w:val="0"/>
        </w:rPr>
        <w:t>郑玄注：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齐，多少之量。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五味：指酸、甜、苦、辣、咸五种味道。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28" w:lineRule="exact"/>
        <w:ind w:left="0" w:right="0" w:firstLine="312"/>
        <w:sectPr>
          <w:headerReference w:type="even" r:id="rId260"/>
          <w:headerReference w:type="default" r:id="rId261"/>
          <w:pgSz w:w="5091" w:h="7348"/>
          <w:pgMar w:top="1203" w:left="385" w:right="271" w:bottom="120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⑩菰（卽）：即茭白，生浅水中，秋结实，曰菰米，可煮饭。雪</w:t>
        <w:br/>
        <w:t>累：如雪之积，言菰梁之白。班：通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斑</w:t>
      </w:r>
      <w:r>
        <w:rPr>
          <w:rStyle w:val="CharStyle482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脔：切成块的肉。文：纹</w:t>
        <w:br/>
        <w:t>理。锦文：形容其美善。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57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全汉織评注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jc w:val="center"/>
        <w:spacing w:before="0" w:after="176" w:line="170" w:lineRule="exact"/>
        <w:ind w:left="0" w:right="0" w:firstLine="0"/>
      </w:pPr>
      <w:bookmarkStart w:id="108" w:name="bookmark108"/>
      <w:r>
        <w:rPr>
          <w:rStyle w:val="CharStyle1071"/>
        </w:rPr>
        <w:t>马芝</w:t>
      </w:r>
      <w:bookmarkEnd w:id="108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马芝，扶风茂陵（今陕西兴平〉人。东汉权门、</w:t>
        <w:br/>
        <w:t>著名经学家马融之女，袁隗〖他的弟弟袁逢，官至</w:t>
        <w:br/>
        <w:t>司徒；侄袁绍，东汉末大军阀，是所谓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四世三公</w:t>
      </w:r>
      <w:r>
        <w:rPr>
          <w:rStyle w:val="CharStyle482"/>
          <w:b w:val="0"/>
          <w:bCs w:val="0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之家）妻马伦之妹。马伦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少有才辩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，博学多闻。</w:t>
        <w:br/>
        <w:t>袁隗辩不过她。隗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宠贵当时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，伦亦</w:t>
      </w:r>
      <w:r>
        <w:rPr>
          <w:rStyle w:val="CharStyle482"/>
          <w:b w:val="0"/>
          <w:bCs w:val="0"/>
        </w:rPr>
        <w:t>“</w:t>
      </w:r>
      <w:r>
        <w:rPr>
          <w:rStyle w:val="CharStyle236"/>
          <w:b/>
          <w:bCs/>
        </w:rPr>
        <w:t>有名于世”。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马芝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亦有才义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。这与家风有关。马芝“少丧亲长</w:t>
        <w:br/>
      </w:r>
      <w:r>
        <w:rPr>
          <w:rStyle w:val="CharStyle482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马融活到八十八岁。这个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亲长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当为母亲）而追</w:t>
        <w:br/>
        <w:t>感，乃作《申情赋》云。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追感者，追忆往事而感触</w:t>
        <w:br/>
        <w:t>也。可见此赋主要是追忆母女之亲情。惜赋文已佚。</w:t>
        <w:br/>
        <w:t>现仅存篇目。传附《后汉书，列女传》中。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68" w:line="90" w:lineRule="exact"/>
        <w:ind w:left="30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669"/>
        <w:widowControl w:val="0"/>
        <w:keepNext/>
        <w:keepLines/>
        <w:shd w:val="clear" w:color="auto" w:fill="auto"/>
        <w:bidi w:val="0"/>
        <w:spacing w:before="0" w:after="585" w:line="190" w:lineRule="exact"/>
        <w:ind w:left="300" w:right="0" w:firstLine="0"/>
      </w:pPr>
      <w:bookmarkStart w:id="109" w:name="bookmark109"/>
      <w:r>
        <w:rPr>
          <w:rStyle w:val="CharStyle1072"/>
        </w:rPr>
        <w:t>申情賦</w:t>
      </w:r>
      <w:bookmarkEnd w:id="109"/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20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200" w:right="0" w:hanging="2"/>
      </w:pPr>
      <w:r>
        <w:rPr>
          <w:lang w:val="zh-TW" w:eastAsia="zh-TW" w:bidi="zh-TW"/>
          <w:w w:val="100"/>
          <w:color w:val="000000"/>
          <w:position w:val="0"/>
        </w:rPr>
        <w:t>此赋僅存篇目，见《后汉书</w:t>
      </w:r>
      <w:r>
        <w:rPr>
          <w:rStyle w:val="CharStyle828"/>
        </w:rPr>
        <w:t>^</w:t>
      </w:r>
      <w:r>
        <w:rPr>
          <w:rStyle w:val="CharStyle225"/>
        </w:rPr>
        <w:t>列女传，袁隗妻》。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345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90" w:line="160" w:lineRule="exact"/>
        <w:ind w:left="20" w:right="0" w:firstLine="0"/>
      </w:pPr>
      <w:r>
        <w:rPr>
          <w:rStyle w:val="CharStyle509"/>
        </w:rPr>
        <w:t>:蔡邕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蔡邕〈</w:t>
      </w:r>
      <w:r>
        <w:rPr>
          <w:rStyle w:val="CharStyle482"/>
          <w:b w:val="0"/>
          <w:bCs w:val="0"/>
        </w:rPr>
        <w:t>132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482"/>
          <w:b w:val="0"/>
          <w:bCs w:val="0"/>
        </w:rPr>
        <w:t xml:space="preserve"> 192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年〉，字伯喈，陳留圉（今</w:t>
        <w:br/>
        <w:t>河南杞县南）人。灵帝时为郎，因上书论朝政阙失</w:t>
        <w:br/>
        <w:t>获罪，被流放朔方。遇赦后，畏宦官陷害，亡命江</w:t>
        <w:br/>
        <w:t>湖十二年。后为董卓司空、侍御史、尚书、左中郎</w:t>
        <w:br/>
        <w:t>将，封高阳乡侯。董卓被诛，他为之叹息，因而被</w:t>
        <w:br/>
        <w:t>下狱。遂死狱中，年</w:t>
      </w:r>
      <w:r>
        <w:rPr>
          <w:rStyle w:val="CharStyle482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六十一岁。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蔡邕是东汉后期最著名的大学问家、大文学家、</w:t>
        <w:br/>
        <w:t>大书法家。他通经史、音律、天文，好辞章，长于</w:t>
        <w:br/>
        <w:t>碑记，又善辞赋。熹平四年，他与人合作订正六经</w:t>
        <w:br/>
        <w:t>文字，并亲自书写，令石工镌刻，立于洛阳太学门</w:t>
        <w:br/>
        <w:t>前，这就是举世闻名的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熹平石经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。传在《后汉</w:t>
        <w:br/>
        <w:t>书》卷六〇下。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81" w:line="90" w:lineRule="exact"/>
        <w:ind w:left="1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1073"/>
        <w:widowControl w:val="0"/>
        <w:keepNext w:val="0"/>
        <w:keepLines w:val="0"/>
        <w:shd w:val="clear" w:color="auto" w:fill="auto"/>
        <w:bidi w:val="0"/>
        <w:spacing w:before="0" w:after="101" w:line="190" w:lineRule="exact"/>
        <w:ind w:left="120" w:right="0" w:firstLine="0"/>
      </w:pPr>
      <w:bookmarkStart w:id="110" w:name="bookmark110"/>
      <w:r>
        <w:rPr>
          <w:lang w:val="zh-TW" w:eastAsia="zh-TW" w:bidi="zh-TW"/>
          <w:w w:val="100"/>
          <w:color w:val="000000"/>
          <w:position w:val="0"/>
        </w:rPr>
        <w:t>述行賦并序</w:t>
      </w:r>
      <w:bookmarkEnd w:id="110"/>
    </w:p>
    <w:p>
      <w:pPr>
        <w:pStyle w:val="Style550"/>
        <w:widowControl w:val="0"/>
        <w:keepNext w:val="0"/>
        <w:keepLines w:val="0"/>
        <w:shd w:val="clear" w:color="auto" w:fill="auto"/>
        <w:bidi w:val="0"/>
        <w:jc w:val="left"/>
        <w:spacing w:before="0" w:after="187" w:line="150" w:lineRule="exact"/>
        <w:ind w:left="2400" w:right="0" w:hanging="1"/>
      </w:pPr>
      <w:r>
        <w:rPr>
          <w:rStyle w:val="CharStyle1075"/>
        </w:rPr>
        <w:t>秦</w:t>
      </w:r>
      <w:r>
        <w:rPr>
          <w:rStyle w:val="CharStyle1022"/>
        </w:rPr>
        <w:t>邕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14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延熹二年秋，霖雨逾月。是时梁冀新诛，而徐</w:t>
        <w:br/>
        <w:t>璜、左倌等五侯擅贵于其处又起显阳苑于城西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人徒冻饿，不得其命者甚众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。白马令李云以直言</w:t>
        <w:br/>
        <w:t>死</w:t>
      </w:r>
      <w:r>
        <w:rPr>
          <w:rStyle w:val="CharStyle482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鸿胪陈君以救云抵罪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。璜以余能鼓琴，白朝</w:t>
        <w:br/>
        <w:t>廷，敕陈留太守发遣余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。到偃师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，病不前，得归。</w:t>
        <w:br/>
        <w:t>心愤此事，遂托所过，述而成赋</w:t>
      </w:r>
      <w:r>
        <w:rPr>
          <w:rStyle w:val="CharStyle482"/>
          <w:b w:val="0"/>
          <w:bCs w:val="0"/>
        </w:rPr>
        <w:t>。’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14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余有于京洛兮，遘淫雨之经时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。涂违遭其蹇</w:t>
        <w:br/>
        <w:t>连兮，潦汙滞而为灾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。乘马蹯而不进兮，心郁悒而</w:t>
        <w:br/>
        <w:t>愤思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。聊弘虑以存古兮，宣幽情而属词夕宿余</w:t>
        <w:br/>
        <w:t>于大梁兮，诮无忌之称神哀晋鄙之无辜兮，忿朱</w:t>
        <w:br/>
        <w:t>亥之篡军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。历中牟之旧城兮，憎佛肸之不臣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。问</w:t>
        <w:br/>
        <w:t>宁越之裔胄兮，藐仿佛而无闻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。经圃田而瞰北境</w:t>
      </w:r>
      <w:r>
        <w:br w:type="page"/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24" w:line="100" w:lineRule="exact"/>
        <w:ind w:left="18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蔡邕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兮，悟卫康之封疆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。迄管邑而增感叹兮，愠叔氏之</w:t>
        <w:br/>
      </w:r>
      <w:r>
        <w:rPr>
          <w:rStyle w:val="CharStyle567"/>
          <w:b/>
          <w:bCs/>
        </w:rPr>
        <w:t>启商过汉祖之所隘兮，吊纪信于荥阳降虎牢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之曲阴兮，路丘墟以盘萦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。勤诸侯之远戍兮，侈申</w:t>
        <w:br/>
        <w:t>子之美城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。稔涛塗之愎恶兮，陷夫人以大名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。登</w:t>
        <w:br/>
        <w:t>长坂以凌高兮，陟葱山之荛陉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。建抚体而立洪高</w:t>
        <w:br/>
        <w:t>兮，经万世而不倾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。回硝峻以降阻兮，小阜寥其异</w:t>
        <w:br/>
        <w:t>形</w:t>
      </w: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。冈岑纡以连属兮，</w:t>
      </w:r>
      <w:r>
        <w:rPr>
          <w:rStyle w:val="CharStyle482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溪谷复其杳冥@。迫嵯峨以</w:t>
        <w:br/>
        <w:t>乖邪兮，廓岩壑以峥嵘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。攒械朴而杂榛楛兮，被浣</w:t>
        <w:br/>
        <w:t>濯而罗生</w:t>
      </w:r>
      <w:r>
        <w:rPr>
          <w:rStyle w:val="CharStyle1037"/>
          <w:vertAlign w:val="superscript"/>
          <w:b w:val="0"/>
          <w:bCs w:val="0"/>
        </w:rPr>
        <w:t>@</w:t>
      </w:r>
      <w:r>
        <w:rPr>
          <w:rStyle w:val="CharStyle1037"/>
          <w:b w:val="0"/>
          <w:bCs w:val="0"/>
        </w:rPr>
        <w:t>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布甕萸与台菌兮，缘层崖而结茎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rStyle w:val="CharStyle1037"/>
          <w:b w:val="0"/>
          <w:bCs w:val="0"/>
        </w:rPr>
        <w:t>。行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游目以南望兮，览太室之威灵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。顾大河于北垠兮，</w:t>
        <w:br/>
        <w:t>瞰洛讷之始并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。追刘定之攸仪兮，美伯禹之所营</w:t>
        <w:br/>
        <w:t>悼太康之失位兮，愍五子之歌声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。寻修轨以增举</w:t>
        <w:br/>
        <w:t>兮，邈悠悠之未央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。山风汩以飙涌兮，气橾慄而厉</w:t>
        <w:br/>
        <w:t>凉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。云郁术而四塞兮，雨濛濛而渐唐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。仆夫疲而</w:t>
        <w:br/>
        <w:t>劬痒兮，我马虺虺以玄黄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。格莽丘而税驾兮，阴瞳</w:t>
        <w:br/>
        <w:t>瞳而不阳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。哀衰周之多故兮，眺濒隈而增感&amp;。忿</w:t>
        <w:br/>
        <w:t>子带之淫逆兮，唁襄王于壇坎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。悲宠嬖之为棟兮，</w:t>
        <w:br/>
        <w:t>心侧怆而怀惨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。乘舫舟而泝湍流兮，浮清波以横</w:t>
        <w:br/>
        <w:t>厉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。想宓妃之灵光兮，神幽隐以潜翳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。实熊耳之</w:t>
        <w:br/>
        <w:t>泉液兮，缌伊漉与润瀨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。通渠源于京城兮，引职贡</w:t>
        <w:br/>
        <w:t>乎荒裔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。操吴榜其万艘兮，充王府而纳最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。济西</w:t>
        <w:br/>
        <w:t>溪而容与兮，息巩都而后逝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。愍简公之失师兮，疾</w:t>
        <w:br/>
      </w:r>
      <w:r>
        <w:rPr>
          <w:rStyle w:val="CharStyle1076"/>
          <w:b/>
          <w:bCs/>
        </w:rPr>
        <w:t>,818</w:t>
      </w:r>
      <w:r>
        <w:rPr>
          <w:rStyle w:val="CharStyle1077"/>
          <w:b/>
          <w:bCs/>
        </w:rPr>
        <w:t xml:space="preserve"> ,</w:t>
      </w:r>
      <w:r>
        <w:br w:type="page"/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spacing w:before="0" w:after="33" w:line="80" w:lineRule="exact"/>
        <w:ind w:left="0" w:right="160" w:firstLine="0"/>
      </w:pPr>
      <w:r>
        <w:rPr>
          <w:rStyle w:val="CharStyle1078"/>
        </w:rPr>
        <w:t>述行赋并序</w:t>
      </w:r>
    </w:p>
    <w:p>
      <w:pPr>
        <w:pStyle w:val="Style231"/>
        <w:tabs>
          <w:tab w:leader="none" w:pos="3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87"/>
      </w:pPr>
      <w:r>
        <w:rPr>
          <w:lang w:val="zh-TW" w:eastAsia="zh-TW" w:bidi="zh-TW"/>
          <w:w w:val="100"/>
          <w:spacing w:val="0"/>
          <w:color w:val="000000"/>
          <w:position w:val="0"/>
        </w:rPr>
        <w:t>子朝之为害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。玄云黯以凝结兮，集零雨之溱溱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路阻败而无轨兮，涂泞溺而难遵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。率陵阿以登降</w:t>
        <w:br/>
        <w:t>兮，赴偃师而释勤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。壮田横之奉首兮，义二士之夹</w:t>
        <w:br/>
        <w:t>坟伫淹留以候霁兮，感忧心之殷殷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。并日夜而</w:t>
        <w:br/>
        <w:t>遥思兮，宵不寐以极晨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。候风云之体势兮，天牢揣</w:t>
        <w:br/>
        <w:t>而无文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。弥信宿而后阕兮，思委迤以东运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。见阳</w:t>
        <w:br/>
        <w:t>光之颗颢兮，怀少弭而有欣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。命仆夫其就驾兮，吾</w:t>
        <w:br/>
        <w:t>将往乎京邑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。皇家赫而天居兮，万方徂而星集气</w:t>
        <w:br/>
        <w:t>贵宠煽以弥炽兮，佥守利而不戢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。前车覆而未远</w:t>
        <w:br/>
        <w:t>兮，后乘驱而竞及穷变巧于台榭兮，民露处而寝</w:t>
        <w:br/>
      </w:r>
      <w:r>
        <w:rPr>
          <w:rStyle w:val="CharStyle482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湿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。消嘉谷于禽兽兮，下糠粃而无粒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。弘宽裕于</w:t>
      </w:r>
    </w:p>
    <w:p>
      <w:pPr>
        <w:pStyle w:val="Style231"/>
        <w:tabs>
          <w:tab w:leader="none" w:pos="3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5"/>
      </w:pPr>
      <w:r>
        <w:rPr>
          <w:rStyle w:val="CharStyle482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便辟兮，纠忠谏其骎急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。怀伊吕而黜逐兮，道无因</w:t>
      </w:r>
    </w:p>
    <w:p>
      <w:pPr>
        <w:pStyle w:val="Style231"/>
        <w:tabs>
          <w:tab w:leader="none" w:pos="34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4" w:lineRule="exact"/>
        <w:ind w:left="0" w:right="0" w:firstLine="387"/>
      </w:pPr>
      <w:r>
        <w:rPr>
          <w:lang w:val="zh-TW" w:eastAsia="zh-TW" w:bidi="zh-TW"/>
          <w:w w:val="100"/>
          <w:spacing w:val="0"/>
          <w:color w:val="000000"/>
          <w:position w:val="0"/>
        </w:rPr>
        <w:t>而获人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。唐虞渺其既远兮，常俗生于积习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。周道</w:t>
        <w:br/>
      </w:r>
      <w:r>
        <w:rPr>
          <w:rStyle w:val="CharStyle482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鞠为茂草兮，哀正路之日涩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。观风化之得失兮，犹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38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纷挈其多违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。无亮采以匡世兮，亦何为乎此畿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  <w:br/>
        <w:t>甘衡门以宁神兮，咏都人而思归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。爰结踪而回轨</w:t>
        <w:br/>
        <w:t>兮，复邦族以自绥</w:t>
      </w:r>
      <w:r>
        <w:rPr>
          <w:rStyle w:val="CharStyle482"/>
          <w:b w:val="0"/>
          <w:bCs w:val="0"/>
        </w:rPr>
        <w:t>'</w:t>
      </w:r>
      <w:r>
        <w:rPr>
          <w:rStyle w:val="CharStyle567"/>
          <w:b/>
          <w:bCs/>
        </w:rPr>
        <w:t>乱曰跋涉遐路，艰以狙兮。</w:t>
      </w:r>
    </w:p>
    <w:p>
      <w:pPr>
        <w:pStyle w:val="Style231"/>
        <w:tabs>
          <w:tab w:leader="none" w:pos="3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5"/>
      </w:pPr>
      <w:r>
        <w:rPr>
          <w:rStyle w:val="CharStyle482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终其永怀，窘阴雨兮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。历观群都，寻前绪兮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。考</w:t>
      </w:r>
    </w:p>
    <w:p>
      <w:pPr>
        <w:pStyle w:val="Style231"/>
        <w:tabs>
          <w:tab w:leader="none" w:pos="3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5"/>
      </w:pPr>
      <w:r>
        <w:rPr>
          <w:rStyle w:val="CharStyle482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之旧闻，厥事举兮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。登高斯陚，义有取兮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。则善</w:t>
      </w:r>
    </w:p>
    <w:p>
      <w:pPr>
        <w:pStyle w:val="Style231"/>
        <w:tabs>
          <w:tab w:leader="none" w:pos="34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4" w:lineRule="exact"/>
        <w:ind w:left="0" w:right="0" w:firstLine="387"/>
      </w:pPr>
      <w:r>
        <w:rPr>
          <w:lang w:val="zh-TW" w:eastAsia="zh-TW" w:bidi="zh-TW"/>
          <w:w w:val="100"/>
          <w:spacing w:val="0"/>
          <w:color w:val="000000"/>
          <w:position w:val="0"/>
        </w:rPr>
        <w:t>戒恶，岂云苟兮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？翩翩独征，无俦与兮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。言旋言</w:t>
        <w:br/>
      </w:r>
      <w:r>
        <w:rPr>
          <w:rStyle w:val="CharStyle482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复，我心胥兮</w:t>
      </w:r>
      <w:r>
        <w:br w:type="page"/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jc w:val="left"/>
        <w:spacing w:before="0" w:after="232" w:line="80" w:lineRule="exact"/>
        <w:ind w:left="560" w:right="0" w:hanging="4"/>
      </w:pPr>
      <w:r>
        <w:rPr>
          <w:rStyle w:val="CharStyle1078"/>
        </w:rPr>
        <w:t>蔡邕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440" w:right="0" w:firstLine="245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440" w:right="0" w:firstLine="245"/>
      </w:pPr>
      <w:r>
        <w:rPr>
          <w:rStyle w:val="CharStyle214"/>
        </w:rPr>
        <w:t>作者写此赋的动机、目的是很清楚的，这就是</w:t>
        <w:br/>
        <w:t>序里所公开声称的：</w:t>
      </w:r>
    </w:p>
    <w:p>
      <w:pPr>
        <w:pStyle w:val="Style74"/>
        <w:tabs>
          <w:tab w:leader="none" w:pos="10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440" w:right="0" w:firstLine="245"/>
      </w:pPr>
      <w:r>
        <w:rPr>
          <w:rStyle w:val="CharStyle214"/>
        </w:rPr>
        <w:t>一、</w:t>
        <w:tab/>
        <w:t>外戚梁冀被杀，宦官徐璜等檀权，白马令</w:t>
        <w:br/>
        <w:t>李云以直言遇害，大鸿胪陈蕃以救云获罪。</w:t>
      </w:r>
    </w:p>
    <w:p>
      <w:pPr>
        <w:pStyle w:val="Style74"/>
        <w:tabs>
          <w:tab w:leader="none" w:pos="10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440" w:right="0" w:firstLine="245"/>
      </w:pPr>
      <w:r>
        <w:rPr>
          <w:rStyle w:val="CharStyle214"/>
        </w:rPr>
        <w:t>二、</w:t>
        <w:tab/>
        <w:t>桓帝建造显阳苑，服役的民工多因挨饿受</w:t>
        <w:br/>
        <w:t>冻而死于非命。蔡邕是一个有血性的人，他自然会</w:t>
        <w:br/>
      </w:r>
      <w:r>
        <w:rPr>
          <w:rStyle w:val="CharStyle478"/>
        </w:rPr>
        <w:t>“</w:t>
      </w:r>
      <w:r>
        <w:rPr>
          <w:rStyle w:val="CharStyle214"/>
        </w:rPr>
        <w:t>心愤此事</w:t>
      </w:r>
      <w:r>
        <w:rPr>
          <w:rStyle w:val="CharStyle478"/>
        </w:rPr>
        <w:t>”</w:t>
      </w:r>
      <w:r>
        <w:rPr>
          <w:rStyle w:val="CharStyle214"/>
        </w:rPr>
        <w:t>，并托所过，述而成赋。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440" w:right="0" w:firstLine="245"/>
      </w:pPr>
      <w:r>
        <w:rPr>
          <w:rStyle w:val="CharStyle214"/>
        </w:rPr>
        <w:t>宦官与外戚相互厮杀是东汉政权腐败的重要标</w:t>
        <w:br/>
        <w:t>志之一。东汉自和帝以后，皇帝幼弱，母后临朝，</w:t>
        <w:br/>
        <w:t>外戚专政。但皇帝不甘心久居傀儡之位，他们总要</w:t>
        <w:br/>
        <w:t>和宦官勾结起来，杀逐外戚。公元</w:t>
      </w:r>
      <w:r>
        <w:rPr>
          <w:rStyle w:val="CharStyle478"/>
        </w:rPr>
        <w:t>92</w:t>
      </w:r>
      <w:r>
        <w:rPr>
          <w:rStyle w:val="CharStyle214"/>
        </w:rPr>
        <w:t>年，和帝与宦</w:t>
        <w:br/>
        <w:t>官密谋杀外戚窦宪。</w:t>
      </w:r>
      <w:r>
        <w:rPr>
          <w:rStyle w:val="CharStyle478"/>
        </w:rPr>
        <w:t>121</w:t>
      </w:r>
      <w:r>
        <w:rPr>
          <w:rStyle w:val="CharStyle214"/>
        </w:rPr>
        <w:t>年安帝与宦官结合杀邓家</w:t>
        <w:br/>
        <w:t>人。</w:t>
      </w:r>
      <w:r>
        <w:rPr>
          <w:rStyle w:val="CharStyle478"/>
        </w:rPr>
        <w:t>125</w:t>
      </w:r>
      <w:r>
        <w:rPr>
          <w:rStyle w:val="CharStyle214"/>
        </w:rPr>
        <w:t>年，宦官孙程等十九人联合起来杀阎显。</w:t>
        <w:br/>
      </w:r>
      <w:r>
        <w:rPr>
          <w:rStyle w:val="CharStyle478"/>
        </w:rPr>
        <w:t>159</w:t>
      </w:r>
      <w:r>
        <w:rPr>
          <w:rStyle w:val="CharStyle214"/>
        </w:rPr>
        <w:t>年，桓帝结合一批宦官杀梁冀及其徒党几十人，</w:t>
        <w:br/>
        <w:t>斥退党徒三百余人，朝官为之一空。</w:t>
      </w:r>
      <w:r>
        <w:rPr>
          <w:rStyle w:val="CharStyle478"/>
        </w:rPr>
        <w:t>168</w:t>
      </w:r>
      <w:r>
        <w:rPr>
          <w:rStyle w:val="CharStyle214"/>
        </w:rPr>
        <w:t>年宦官又杀</w:t>
        <w:br/>
        <w:t>窦武、陈蕃等，宦官势力达到顶峰。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440" w:right="0" w:firstLine="245"/>
      </w:pPr>
      <w:r>
        <w:rPr>
          <w:rStyle w:val="CharStyle214"/>
        </w:rPr>
        <w:t>外戚与宦官的相互厮杀，实际上是狗咬狗，无</w:t>
        <w:br/>
        <w:t>是非可言。但当时社会上存在的另一股新势力，即</w:t>
        <w:br/>
        <w:t>鲠直派官僚、名士、太学生，他们更痛恨宦官，他</w:t>
        <w:br/>
        <w:t>们斥宦官</w:t>
      </w:r>
      <w:r>
        <w:rPr>
          <w:rStyle w:val="CharStyle478"/>
        </w:rPr>
        <w:t>“</w:t>
      </w:r>
      <w:r>
        <w:rPr>
          <w:rStyle w:val="CharStyle214"/>
        </w:rPr>
        <w:t>竞为虎狼，噬食小民</w:t>
      </w:r>
      <w:r>
        <w:rPr>
          <w:rStyle w:val="CharStyle478"/>
        </w:rPr>
        <w:t>”</w:t>
      </w:r>
      <w:r>
        <w:rPr>
          <w:rStyle w:val="CharStyle214"/>
        </w:rPr>
        <w:t>，</w:t>
      </w:r>
      <w:r>
        <w:rPr>
          <w:rStyle w:val="CharStyle478"/>
        </w:rPr>
        <w:t>“</w:t>
      </w:r>
      <w:r>
        <w:rPr>
          <w:rStyle w:val="CharStyle214"/>
        </w:rPr>
        <w:t>虐遍天下，民</w:t>
        <w:br/>
      </w:r>
      <w:r>
        <w:rPr>
          <w:rStyle w:val="CharStyle1079"/>
        </w:rPr>
        <w:t xml:space="preserve">^ </w:t>
      </w:r>
      <w:r>
        <w:rPr>
          <w:rStyle w:val="CharStyle1080"/>
        </w:rPr>
        <w:t>820</w:t>
      </w:r>
      <w:r>
        <w:rPr>
          <w:rStyle w:val="CharStyle1079"/>
        </w:rPr>
        <w:t xml:space="preserve"> ^</w:t>
      </w:r>
      <w:r>
        <w:br w:type="page"/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spacing w:before="0" w:after="74" w:line="80" w:lineRule="exact"/>
        <w:ind w:left="0" w:right="180" w:firstLine="0"/>
      </w:pPr>
      <w:r>
        <w:rPr>
          <w:rStyle w:val="CharStyle1078"/>
        </w:rPr>
        <w:t>迷行賦并序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360" w:right="0" w:firstLine="3"/>
      </w:pPr>
      <w:r>
        <w:rPr>
          <w:rStyle w:val="CharStyle214"/>
        </w:rPr>
        <w:t>不堪命</w:t>
      </w:r>
      <w:r>
        <w:rPr>
          <w:rStyle w:val="CharStyle478"/>
        </w:rPr>
        <w:t>”</w:t>
      </w:r>
      <w:r>
        <w:rPr>
          <w:rStyle w:val="CharStyle214"/>
        </w:rPr>
        <w:t>，因此才招致两次党锢之祸。名士李膺、范</w:t>
        <w:br/>
        <w:t>滂、陈蕃等万馀人被杀，六七百人被禁锢，千余名</w:t>
        <w:br/>
        <w:t>太学生被捕，党人五服之内亲属以及门生故吏全部</w:t>
        <w:br/>
        <w:t>免官禁锢。内外官职几乎全被宦官攫去。这就是蔡</w:t>
        <w:br/>
        <w:t>邕《述行赋》写作的背景。赋根据作者自己的行止，</w:t>
        <w:br/>
        <w:t>描述各地的古人古事，并加以评论，彰善斥恶，确</w:t>
        <w:br/>
        <w:t>如序所说，是托古讽今。赋中对人民的苦难与统治</w:t>
        <w:br/>
        <w:t>者的逸乐的对比，则是文学史上难得的一笔，鲁迅</w:t>
        <w:br/>
        <w:t>先生给予极高的评价，他说：例如蔡邕，选家大抵</w:t>
        <w:br/>
        <w:t>只取他的碑文，使读者僅觉得他是典重文章的作手。</w:t>
        <w:br/>
        <w:t>必须看到《蔡中郎集》里的《述行赋》，那些‘穷变</w:t>
        <w:br/>
        <w:t>巧于台榭兮，民露处而寝湿。消嘉谷于禽兽兮，下</w:t>
        <w:br/>
        <w:t>糠粃而无粒</w:t>
      </w:r>
      <w:r>
        <w:rPr>
          <w:rStyle w:val="CharStyle478"/>
        </w:rPr>
        <w:t>’</w:t>
      </w:r>
      <w:r>
        <w:rPr>
          <w:rStyle w:val="CharStyle214"/>
        </w:rPr>
        <w:t>的句子，才明白他并非单单的老学究，</w:t>
        <w:br/>
        <w:t>也是一个有血性的人。明白那时的情形，明白他确</w:t>
        <w:br/>
        <w:t>有取死之道（指以后被王允杀掉〔《〈题未定〉草</w:t>
        <w:br/>
      </w:r>
      <w:r>
        <w:rPr>
          <w:rStyle w:val="CharStyle478"/>
        </w:rPr>
        <w:t>(^)))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89" w:line="196" w:lineRule="exact"/>
        <w:ind w:left="360" w:right="0" w:firstLine="254"/>
      </w:pPr>
      <w:r>
        <w:rPr>
          <w:rStyle w:val="CharStyle214"/>
        </w:rPr>
        <w:t>此赋选用辞体赋写作，使賦充满</w:t>
      </w:r>
      <w:r>
        <w:rPr>
          <w:rStyle w:val="CharStyle478"/>
        </w:rPr>
        <w:t>“</w:t>
      </w:r>
      <w:r>
        <w:rPr>
          <w:rStyle w:val="CharStyle214"/>
        </w:rPr>
        <w:t>郁悒而愤思</w:t>
      </w:r>
      <w:r>
        <w:rPr>
          <w:rStyle w:val="CharStyle478"/>
        </w:rPr>
        <w:t>”</w:t>
        <w:br/>
      </w:r>
      <w:r>
        <w:rPr>
          <w:rStyle w:val="CharStyle214"/>
        </w:rPr>
        <w:t>之气，富有感染力。此赋载四库全书《蔡中郎集》，</w:t>
        <w:br/>
        <w:t>《古文苑》卷二十一，《艺文类聚》卷二十七。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10" w:lineRule="exact"/>
        <w:ind w:left="360" w:right="0" w:firstLine="254"/>
      </w:pPr>
      <w:r>
        <w:rPr>
          <w:rStyle w:val="CharStyle757"/>
        </w:rPr>
        <w:t>注释：</w:t>
      </w:r>
    </w:p>
    <w:p>
      <w:pPr>
        <w:pStyle w:val="Style538"/>
        <w:widowControl w:val="0"/>
        <w:keepNext w:val="0"/>
        <w:keepLines w:val="0"/>
        <w:shd w:val="clear" w:color="auto" w:fill="auto"/>
        <w:bidi w:val="0"/>
        <w:jc w:val="both"/>
        <w:spacing w:before="0" w:after="0" w:line="150" w:lineRule="exact"/>
        <w:ind w:left="360" w:right="0" w:firstLine="254"/>
        <w:sectPr>
          <w:headerReference w:type="even" r:id="rId262"/>
          <w:headerReference w:type="default" r:id="rId263"/>
          <w:pgSz w:w="3735" w:h="5347"/>
          <w:pgMar w:top="417" w:left="151" w:right="80" w:bottom="232" w:header="0" w:footer="3" w:gutter="0"/>
          <w:rtlGutter w:val="0"/>
          <w:cols w:space="720"/>
          <w:noEndnote/>
          <w:docGrid w:linePitch="360"/>
        </w:sectPr>
      </w:pPr>
      <w:r>
        <w:rPr>
          <w:rStyle w:val="CharStyle1081"/>
        </w:rPr>
        <w:t>①延熹</w:t>
      </w:r>
      <w:r>
        <w:rPr>
          <w:rStyle w:val="CharStyle1081"/>
          <w:vertAlign w:val="subscript"/>
        </w:rPr>
        <w:t>：</w:t>
      </w:r>
      <w:r>
        <w:rPr>
          <w:rStyle w:val="CharStyle1081"/>
        </w:rPr>
        <w:t>东汉桓帝的年号〇</w:t>
      </w:r>
      <w:r>
        <w:rPr>
          <w:rStyle w:val="CharStyle1082"/>
        </w:rPr>
        <w:t>58</w:t>
      </w:r>
      <w:r>
        <w:rPr>
          <w:rStyle w:val="CharStyle1081"/>
        </w:rPr>
        <w:t>年一</w:t>
      </w:r>
      <w:r>
        <w:rPr>
          <w:rStyle w:val="CharStyle1082"/>
        </w:rPr>
        <w:t>167</w:t>
      </w:r>
      <w:r>
        <w:rPr>
          <w:rStyle w:val="CharStyle1081"/>
        </w:rPr>
        <w:t>年霖：雨下三日以上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为霖。梁冀：桓帝梁皇后的哥哥，骄奢横暴，专断朝政近三卜年，后</w:t>
        <w:br/>
        <w:t>为宦官所杀。五侯：指宦官单超、徐埙、左悄等五人，因杀梁冀有功，</w:t>
        <w:br/>
        <w:t>同日被封为侯。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3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显阳苑：宫苑名。在洛阳。《后汉书</w:t>
      </w:r>
      <w:r>
        <w:rPr>
          <w:rStyle w:val="CharStyle482"/>
          <w:b w:val="0"/>
          <w:bCs w:val="0"/>
        </w:rPr>
        <w:t>‘</w:t>
      </w:r>
      <w:r>
        <w:rPr>
          <w:rStyle w:val="CharStyle236"/>
          <w:b/>
          <w:bCs/>
        </w:rPr>
        <w:t>桓帝纪》：延熹二年，“秋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七月，初造显阳苑</w:t>
      </w:r>
      <w:r>
        <w:rPr>
          <w:rStyle w:val="CharStyle482"/>
          <w:b w:val="0"/>
          <w:bCs w:val="0"/>
        </w:rPr>
        <w:t>。”</w:t>
      </w:r>
    </w:p>
    <w:p>
      <w:pPr>
        <w:pStyle w:val="Style231"/>
        <w:numPr>
          <w:ilvl w:val="0"/>
          <w:numId w:val="107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人徒：供役使的人。</w:t>
      </w:r>
    </w:p>
    <w:p>
      <w:pPr>
        <w:pStyle w:val="Style231"/>
        <w:numPr>
          <w:ilvl w:val="0"/>
          <w:numId w:val="107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李云：白马（东汉时县名，在今河南滑县附近</w:t>
      </w:r>
      <w:r>
        <w:rPr>
          <w:rStyle w:val="CharStyle532"/>
          <w:b w:val="0"/>
          <w:bCs w:val="0"/>
        </w:rPr>
        <w:t>〉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县令，</w:t>
      </w:r>
      <w:r>
        <w:rPr>
          <w:rStyle w:val="CharStyle532"/>
          <w:b w:val="0"/>
          <w:bCs w:val="0"/>
        </w:rPr>
        <w:t>因上书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直言触怒桓帝，下狱被舉。</w:t>
      </w:r>
    </w:p>
    <w:p>
      <w:pPr>
        <w:pStyle w:val="Style231"/>
        <w:numPr>
          <w:ilvl w:val="0"/>
          <w:numId w:val="107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陈君：指时任大鸿胪的陈蕃。</w:t>
      </w:r>
    </w:p>
    <w:p>
      <w:pPr>
        <w:pStyle w:val="Style231"/>
        <w:numPr>
          <w:ilvl w:val="0"/>
          <w:numId w:val="107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陈留：东汉郡名，蔡邕的本籍，今河南陈留县。</w:t>
      </w:r>
    </w:p>
    <w:p>
      <w:pPr>
        <w:pStyle w:val="Style231"/>
        <w:numPr>
          <w:ilvl w:val="0"/>
          <w:numId w:val="107"/>
        </w:numPr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567"/>
          <w:b/>
          <w:bCs/>
        </w:rPr>
        <w:t>慨师：今河南偃师县，在格阳东。武王伐纣，在此休整，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故名。</w:t>
      </w:r>
    </w:p>
    <w:p>
      <w:pPr>
        <w:pStyle w:val="Style231"/>
        <w:numPr>
          <w:ilvl w:val="0"/>
          <w:numId w:val="107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遘：遇，遭遇。淫雨：连绵不断的雨。经时：经过了一段时间。</w:t>
      </w:r>
    </w:p>
    <w:p>
      <w:pPr>
        <w:pStyle w:val="Style231"/>
        <w:numPr>
          <w:ilvl w:val="0"/>
          <w:numId w:val="107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涂：同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途</w:t>
      </w:r>
      <w:r>
        <w:rPr>
          <w:rStyle w:val="CharStyle482"/>
          <w:b w:val="0"/>
          <w:bCs w:val="0"/>
        </w:rPr>
        <w:t>”</w:t>
      </w:r>
      <w:r>
        <w:rPr>
          <w:rStyle w:val="CharStyle567"/>
          <w:b/>
          <w:bCs/>
        </w:rPr>
        <w:t>。速逭（由如由由谆沾同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屯逭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，处境困难，</w:t>
        <w:br/>
        <w:t>此指道路难行。蹇</w:t>
      </w:r>
      <w:r>
        <w:rPr>
          <w:rStyle w:val="CharStyle482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482"/>
          <w:b w:val="0"/>
          <w:bCs w:val="0"/>
        </w:rPr>
        <w:t>1&amp;1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茧）连：艰难。潦〈</w:t>
      </w:r>
      <w:r>
        <w:rPr>
          <w:rStyle w:val="CharStyle482"/>
          <w:b w:val="0"/>
          <w:bCs w:val="0"/>
        </w:rPr>
        <w:t>I&amp;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老）汙：雨后的积水。</w:t>
      </w:r>
    </w:p>
    <w:p>
      <w:pPr>
        <w:pStyle w:val="Style231"/>
        <w:numPr>
          <w:ilvl w:val="0"/>
          <w:numId w:val="107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蹯（你盘》：盘旋貌。郁悒：苦闷。愤思：心情愤激。，</w:t>
      </w:r>
      <w:r>
        <w:rPr>
          <w:rStyle w:val="CharStyle482"/>
          <w:b w:val="0"/>
          <w:bCs w:val="0"/>
        </w:rPr>
        <w:t>’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⑪弘虑：故开思路。存古：追思古昔。宣幽情：抒发部绪于深处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的感情。属词：作文。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⑫大梁：战国时魏都，今河南开封市。无忌：魏公子</w:t>
      </w:r>
      <w:r>
        <w:rPr>
          <w:rStyle w:val="CharStyle532"/>
          <w:b w:val="0"/>
          <w:bCs w:val="0"/>
        </w:rPr>
        <w:t>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号信陵君，</w:t>
        <w:br/>
        <w:t>战国四公子之一。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⑬晋鄙：魏将。《史记</w:t>
      </w:r>
      <w:r>
        <w:rPr>
          <w:rStyle w:val="CharStyle482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信陵君列传》栽，公子无忌用侯贏计，盗</w:t>
        <w:br/>
        <w:t>兵符，使朱亥椎杀晋鄰而夺其军以救赵。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⑭中牟：汉县名，属河南郡，其地在今河南省中牟县东。佛肸</w:t>
        <w:br/>
      </w:r>
      <w:r>
        <w:rPr>
          <w:rStyle w:val="CharStyle482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义丁希）：春秋晋国范中行的家臣，为中牟县长，据此以抗赵简子。</w:t>
        <w:br/>
        <w:t>⑮宁越：战国中牟人，以勤恳有诚而著名。裔胄：后人。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⑯圃田：古泽名，在今河南中牟县西。卫康：即卫康叔，名封，</w:t>
        <w:br/>
        <w:t>周武王的同母弟。封疆：分封的疆域。</w:t>
      </w:r>
    </w:p>
    <w:p>
      <w:pPr>
        <w:pStyle w:val="Style108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1085"/>
        </w:rPr>
        <w:t>822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right"/>
        <w:spacing w:before="0" w:after="54" w:line="130" w:lineRule="exact"/>
        <w:ind w:left="0" w:right="200" w:firstLine="0"/>
      </w:pPr>
      <w:r>
        <w:rPr>
          <w:lang w:val="zh-TW" w:eastAsia="zh-TW" w:bidi="zh-TW"/>
          <w:w w:val="100"/>
          <w:color w:val="000000"/>
          <w:position w:val="0"/>
        </w:rPr>
        <w:t>述行赋并序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⑫管邑：地名，在今河南郑州市附近。愠：怒。叔氏：指管叔、</w:t>
        <w:br/>
        <w:t>蔡叔，周武王之弟，成王的叔父。因谋反被周公所杀。启商：指启示</w:t>
        <w:br/>
        <w:t>商民反周。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汉祖之所臌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两句：指汉髙祖在荥阳（今河南郑州西）遭项</w:t>
        <w:br/>
        <w:t>羽所困。将军纪信诈为高祖出降，高祖遂得脱险于项羽军。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⑬虎牢：在荥阳和巩县之间，即今虎牢关。曲阴：纡曲的小路。</w:t>
        <w:br/>
        <w:t>丘墟：山陵。盘萦：盘绕曲折。；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⑩勘：劳苦。此处为意动用法，即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以为勤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这句指齐桓公伐楚。</w:t>
        <w:br/>
        <w:t>侈：即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以为侈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。申子：</w:t>
      </w:r>
      <w:r>
        <w:rPr>
          <w:rStyle w:val="CharStyle482"/>
          <w:b w:val="0"/>
          <w:bCs w:val="0"/>
        </w:rPr>
        <w:t xml:space="preserve"> 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指春秋时郑国申侯。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⑪稔〔「如忍积久。愎恶：坚持错误。夫人：那人，指申侯。</w:t>
        <w:br/>
        <w:t>大名：显赫的名声，指背叛的野心。以四句写齐桓公伐楚旋师，涛</w:t>
        <w:br/>
        <w:t>塗与申侯劝其循诲而归，但申侯私下却向齐桓公密告涛塗不忠，东归</w:t>
        <w:br/>
        <w:t>危险。申侯得賜虎牢。为报复，涛塗诱申侯大修城池，而私下又诬其</w:t>
        <w:br/>
        <w:t>企图叛变。申侯于是被杀</w:t>
      </w:r>
      <w:r>
        <w:rPr>
          <w:rStyle w:val="CharStyle482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详见《左传》值公四、五、七年。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200" w:firstLine="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长坂：长坡。葸山：在今河南巩县东南。堯陉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高耸的断崖。</w:t>
        <w:br/>
      </w: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抚体：安抚体恤。立洪高：指树立高尚的节操。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⑭回：盘旋而上。峭峻：高峻陡峭。阻：险要之处。阜：土山。</w:t>
        <w:br/>
        <w:t>寥：空旷</w:t>
      </w:r>
      <w:r>
        <w:rPr>
          <w:rStyle w:val="CharStyle482"/>
          <w:b w:val="0"/>
          <w:bCs w:val="0"/>
        </w:rPr>
        <w:t>。.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冈岑：小山峦。纡：屈曲。重⑶的凶去声深远。杳冥：阴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0"/>
      </w:pPr>
      <w:r>
        <w:rPr>
          <w:lang w:val="zh-TW" w:eastAsia="zh-TW" w:bidi="zh-TW"/>
          <w:w w:val="100"/>
          <w:spacing w:val="0"/>
          <w:color w:val="000000"/>
          <w:position w:val="0"/>
        </w:rPr>
        <w:t>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482"/>
          <w:b w:val="0"/>
          <w:bCs w:val="0"/>
        </w:rPr>
        <w:t>㉖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乖：违背，不和。邪：歪斜。靡：空阔。岩：山崖。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482"/>
          <w:b w:val="0"/>
          <w:bCs w:val="0"/>
        </w:rPr>
        <w:t>@</w:t>
      </w:r>
      <w:r>
        <w:rPr>
          <w:rStyle w:val="CharStyle602"/>
          <w:b/>
          <w:bCs/>
        </w:rPr>
        <w:t>攒聚集。械（妁玉柞树。朴（冈破〕：一种落叶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乔木。榛匕墙</w:t>
      </w:r>
      <w:r>
        <w:rPr>
          <w:rStyle w:val="CharStyle482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真〉：一种落叶灌木。楛（抝户〉：木名。浣、濯：都</w:t>
        <w:br/>
        <w:t>是洗的意思，此指滋润、浇灌。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蹇（</w:t>
      </w:r>
      <w:r>
        <w:rPr>
          <w:rStyle w:val="CharStyle482"/>
          <w:b w:val="0"/>
          <w:bCs w:val="0"/>
        </w:rPr>
        <w:t>―</w:t>
      </w:r>
      <w:r>
        <w:rPr>
          <w:rStyle w:val="CharStyle238"/>
          <w:b/>
          <w:bCs/>
        </w:rPr>
        <w:t>门》：同</w:t>
      </w:r>
      <w:r>
        <w:rPr>
          <w:rStyle w:val="CharStyle482"/>
          <w:b w:val="0"/>
          <w:bCs w:val="0"/>
        </w:rPr>
        <w:t>“</w:t>
      </w:r>
      <w:r>
        <w:rPr>
          <w:rStyle w:val="CharStyle1086"/>
          <w:b/>
          <w:bCs/>
        </w:rPr>
        <w:t>驀</w:t>
      </w:r>
      <w:r>
        <w:rPr>
          <w:rStyle w:val="CharStyle482"/>
          <w:b w:val="0"/>
          <w:bCs w:val="0"/>
        </w:rPr>
        <w:t>”</w:t>
      </w:r>
      <w:r>
        <w:rPr>
          <w:rStyle w:val="CharStyle602"/>
          <w:b/>
          <w:bCs/>
        </w:rPr>
        <w:t>，驀冬，即蔷薇。莢（你坦初生的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获，似苇而小。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太室：即嵩山，在河南登封县北。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⑩大河：黄河。垠：边际。洛讷（⑴丨璀〉：洛水注入渭河的地方。</w:t>
        <w:br/>
      </w: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刘定：刘定公，乂称刘夏、刘</w:t>
      </w:r>
      <w:r>
        <w:rPr>
          <w:rStyle w:val="CharStyle482"/>
          <w:b w:val="0"/>
          <w:bCs w:val="0"/>
        </w:rPr>
        <w:t>7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。他赞美禹治水说：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微禹，吾</w:t>
        <w:br/>
        <w:t>其鱼乎。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（《左传》昭公元年〉攸：所。仪：敬仰。伯禹：即夏禹。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⑫太康：夏王启之子，耽好游乐，不恤民事，常到洛水北岸狩猎，</w:t>
        <w:br/>
        <w:t>其弟五人在洛讷作歌，以示劝诫，史称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五子之歌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。愍（⑴如敏〉：</w:t>
        <w:br/>
        <w:t>哀怜。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修：长。轨：古代车子两轮间的距离，古制八尺，此代指车。</w:t>
        <w:br/>
        <w:t>增举：指车马加倍赶路。未央：未尽。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⑭汩：本意水流迅疾，引申为迅疾</w:t>
      </w:r>
      <w:r>
        <w:rPr>
          <w:rStyle w:val="CharStyle1087"/>
          <w:b w:val="0"/>
          <w:bCs w:val="0"/>
        </w:rPr>
        <w:t>。飙</w:t>
      </w:r>
      <w:r>
        <w:rPr>
          <w:rStyle w:val="CharStyle482"/>
          <w:b w:val="0"/>
          <w:bCs w:val="0"/>
        </w:rPr>
        <w:t>（…</w:t>
      </w:r>
      <w:r>
        <w:rPr>
          <w:rStyle w:val="CharStyle1088"/>
          <w:b w:val="0"/>
          <w:bCs w:val="0"/>
        </w:rPr>
        <w:t>50</w:t>
      </w:r>
      <w:r>
        <w:rPr>
          <w:rStyle w:val="CharStyle602"/>
          <w:b/>
          <w:bCs/>
        </w:rPr>
        <w:t>标暴风。愰慄：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同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惨惨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，暗淡无光。厉凉：寒凉。厉，猛烈。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6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郁术：犹郁律，烟云上升貌。渐：浸。唐：通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塘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，堤岸。</w:t>
        <w:br/>
      </w: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劬（本渠》、痒：皆有劳苦之意。虺魆（⑷</w:t>
      </w:r>
      <w:r>
        <w:rPr>
          <w:rStyle w:val="CharStyle482"/>
          <w:b w:val="0"/>
          <w:bCs w:val="0"/>
        </w:rPr>
        <w:t>I</w:t>
      </w:r>
      <w:r>
        <w:rPr>
          <w:rStyle w:val="CharStyle1089"/>
          <w:b/>
          <w:bCs/>
        </w:rPr>
        <w:t>仙灰颓疲极而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病。玄黄：疾痛〇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格：到。莽丘：草木深邃的小土山。税驾：解下驾车的马，指</w:t>
        <w:br/>
        <w:t>休息或停宿。噎（的义〉瞳：阴暗的样子。不阳：无日光。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firstLine="6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瀕隈：水边弯曲的地方。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子带、襄王：皆周惠王之子。子带，襄王兄，曾一度逃往齐国。</w:t>
        <w:br/>
        <w:t>襄王迎归却与王后隗氏通，并逐襄王，后被晋文公逐杀。襄王曾出奔</w:t>
        <w:br/>
        <w:t>坎欲，即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壇坎</w:t>
      </w:r>
      <w:r>
        <w:rPr>
          <w:rStyle w:val="CharStyle482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在今河南巩县。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⑩宠嬖：受宠的人，此指受惠后宠爱的子带。梗：祸祟，灾害。</w:t>
        <w:br/>
        <w:t>恻怆：悲痛。怀惨：心怀惨痛。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⑪舫：小船。泝：逆流而上。横厉：纵横凌厉，形容气势蓬勃锐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利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〇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⑫宓（怕扶〉妃：传掸中的伏羲氏之女，溺死洛水，遂为洛水之</w:t>
        <w:br/>
        <w:t>神。翳：隐藏。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⑬熊耳：山名，在洛阳西南。伊</w:t>
      </w:r>
      <w:r>
        <w:rPr>
          <w:rStyle w:val="CharStyle1087"/>
          <w:b w:val="0"/>
          <w:bCs w:val="0"/>
        </w:rPr>
        <w:t>、灌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、涧：皆水名</w:t>
      </w:r>
      <w:r>
        <w:rPr>
          <w:rStyle w:val="CharStyle1087"/>
          <w:b w:val="0"/>
          <w:bCs w:val="0"/>
        </w:rPr>
        <w:t>。濑：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急流。</w:t>
        <w:br/>
        <w:t>⑭职贡：各地按时期贡的货品。荒：边境。裔：衣服的边缘，引</w:t>
        <w:br/>
      </w:r>
      <w:r>
        <w:rPr>
          <w:rStyle w:val="CharStyle944"/>
          <w:b w:val="0"/>
          <w:bCs w:val="0"/>
        </w:rPr>
        <w:t xml:space="preserve">,824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</w:t>
      </w:r>
      <w:r>
        <w:br w:type="page"/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46" w:line="140" w:lineRule="exact"/>
        <w:ind w:left="0" w:right="200" w:firstLine="0"/>
      </w:pPr>
      <w:r>
        <w:rPr>
          <w:rStyle w:val="CharStyle327"/>
        </w:rPr>
        <w:t>述行赋并序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3"/>
      </w:pPr>
      <w:r>
        <w:rPr>
          <w:lang w:val="zh-TW" w:eastAsia="zh-TW" w:bidi="zh-TW"/>
          <w:w w:val="100"/>
          <w:spacing w:val="0"/>
          <w:color w:val="000000"/>
          <w:position w:val="0"/>
        </w:rPr>
        <w:t>申为边远的地方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吴榜：指船桨。纳最：指交纳收集起来的贡品。最，聚合。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西溪：水名。浙江、福建皆有西溪，这里非确指，当指某条溪</w:t>
        <w:br/>
        <w:t>流。容与：逍遥自在的样子。巩：古地名，在今河南巩县。子朝：周</w:t>
        <w:br/>
        <w:t>景王庶子。据《左传》昭公二十二年载，周景王死，王子猛继位。子</w:t>
        <w:br/>
        <w:t>朝作乱。简公讨子朝，大败。后得晋援助，才打败子朝。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简公：周卿士，巩为简公采邑，在今河南巩县。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⑬玄：黑。零：落。溱溱：形容雨水众盛，此指雨水之大。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⑮阻：路难走。败：毁坏。遵：沿着。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率：遵循。陵、阿：皆为大土山。释觔：消除劳苦。</w:t>
      </w:r>
    </w:p>
    <w:p>
      <w:pPr>
        <w:pStyle w:val="Style231"/>
        <w:tabs>
          <w:tab w:leader="none" w:pos="154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⑪田横：秦末狄县〈今山东髙青〉人。本齐国贵族，从兄田儋起</w:t>
        <w:br/>
        <w:t>兵，重建齐国。楚汉战争中，自立为齐王。汉朝建立，率徒党五百馀</w:t>
        <w:br/>
        <w:t>人逃往海岛（今称田横岛，在山东即墨县东近海汉髙祖召他到洛</w:t>
        <w:br/>
        <w:t>阳，被迫前往，行至尸乡（即偃师）自杀，令客奉其头见高祖。高祖</w:t>
        <w:br/>
        <w:t>礼葬之。葬毕，二客掘坟挖穴，亦自杀从死。夹：指二客葬于田横墓</w:t>
        <w:br/>
        <w:t>之两侧。</w:t>
      </w:r>
      <w:r>
        <w:rPr>
          <w:rStyle w:val="CharStyle258"/>
          <w:b w:val="0"/>
          <w:bCs w:val="0"/>
        </w:rPr>
        <w:tab/>
        <w:t>I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伫：久立。殷殷：忧伤貌。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极晨：直到天亮。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⑭候：观测，观察。体势：指气象变化的形势。牢：坚固，指乌</w:t>
        <w:br/>
        <w:t>云密集。湍：水势急，此指浓云垂欲雨，如水势之急。文：同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纹”。</w:t>
        <w:br/>
        <w:t>无文：指乌云稠密无裂缝。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弥：满。信宿：连宿两夜。阕：止息，指天气好转。逶迤：曲</w:t>
        <w:br/>
        <w:t>折前进，此指思潮起伏，曲折。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颍颗：同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皓皓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，光明的样子。少弭：指愁思稍解。弭，消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3"/>
      </w:pPr>
      <w:r>
        <w:rPr>
          <w:lang w:val="zh-TW" w:eastAsia="zh-TW" w:bidi="zh-TW"/>
          <w:w w:val="100"/>
          <w:spacing w:val="0"/>
          <w:color w:val="000000"/>
          <w:position w:val="0"/>
        </w:rPr>
        <w:t>除。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就驾：开始驾车。京邑：京都，指洛阳。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赫：显赫。徂：往。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00" w:firstLine="0"/>
      </w:pPr>
      <w:r>
        <w:rPr>
          <w:rStyle w:val="CharStyle260"/>
        </w:rPr>
        <w:t>^ 825 ^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17" w:line="130" w:lineRule="exact"/>
        <w:ind w:left="200" w:right="0" w:hanging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察也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煽：炽盛。佥：都，皆。戢〈丨丨及〉：收敛。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1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竞及：追赶。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穷：尽。台：土筑的高台，供望远或游观之用。榭：台上的房</w:t>
        <w:br/>
        <w:t>子。寝湿：宿在潮湿地上。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⑫嘉：</w:t>
      </w:r>
      <w:r>
        <w:rPr>
          <w:rStyle w:val="CharStyle319"/>
          <w:b w:val="0"/>
          <w:bCs w:val="0"/>
        </w:rPr>
        <w:t>好的。下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：在下位的人，指人民。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弘：宽大。便辟（口丨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〇七？骈壁机巧诌媚的人。骎如亲沁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急速。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伊：伊尹，商初大臣，曾助汤灭夏。吕：吕尚，周代齐国的始</w:t>
        <w:br/>
        <w:t>祖，姜姓，辅佐武王灭商有功，封于齐，有太公之称。因：由，从。</w:t>
        <w:br/>
        <w:t>获人：得以进人，指人从致之路。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唐：即陶唐氏，传说中远古部落名，尧乃其首领。虞：即有虞</w:t>
        <w:br/>
        <w:t>氏，舜乃其领袖。渺：遥远。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周道：周王畿大道。鞠：穷，尽。涩：不滑润，此指道路不畅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〇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风化：风俗教化。纷寧（沁如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纷乱。违：错失。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亮采：辅相之义，此处指匡时济世辅佐的能力。典出《书‘舜</w:t>
        <w:br/>
        <w:t>典》、《书，皋陶谟》。畿：京郊。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衡门：以横木为门，喻房屋极为简陋。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⑩爰：于是。结踪：结束游踪。复：回去。邦：本指诸候国，此</w:t>
        <w:br/>
        <w:t>指家乡。绥：安。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⑪乱：辞陚中最后总括全篇要旨的一段。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终：既。永怀：深长的忧伤。窘：困迫。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⑬群都：指以上作者所经历的众多城市。绪：前人留下来的事业。</w:t>
        <w:br/>
        <w:t>⑭厥：那些。举：提出，列举。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斯：这。賦：作賦。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⑯则：准则，以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为则。戒：警戒，以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为戒。云：句中语</w:t>
        <w:br/>
        <w:t>气词。苟：苟且，草率。</w:t>
      </w:r>
    </w:p>
    <w:p>
      <w:pPr>
        <w:pStyle w:val="Style109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1092"/>
        </w:rPr>
        <w:t>826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right"/>
        <w:spacing w:before="0" w:after="111" w:line="130" w:lineRule="exact"/>
        <w:ind w:left="0" w:right="180" w:firstLine="0"/>
      </w:pPr>
      <w:r>
        <w:rPr>
          <w:rStyle w:val="CharStyle1093"/>
        </w:rPr>
        <w:t>一</w:t>
      </w:r>
      <w:r>
        <w:rPr>
          <w:rStyle w:val="CharStyle1094"/>
        </w:rPr>
        <w:t>迷行賦并序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94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翩翩；欣喜自得貌，这里实为反语，意即极不情愿。征：出征，</w:t>
        <w:br/>
        <w:t>远行。俦：伴侣。与：参与。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94"/>
        <w:sectPr>
          <w:pgSz w:w="4902" w:h="7285"/>
          <w:pgMar w:top="597" w:left="404" w:right="223" w:bottom="319" w:header="0" w:footer="3" w:gutter="0"/>
          <w:rtlGutter w:val="0"/>
          <w:cols w:space="720"/>
          <w:noEndnote/>
          <w:docGrid w:linePitch="360"/>
        </w:sectPr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言：语助词。旋、复：均为归回之义。胥：通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须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，等待。这</w:t>
        <w:br/>
        <w:t>两句的意思是：回去吧，回去吧，我内心正等待着固去的那一天。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79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271"/>
        <w:widowControl w:val="0"/>
        <w:keepNext/>
        <w:keepLines/>
        <w:shd w:val="clear" w:color="auto" w:fill="auto"/>
        <w:bidi w:val="0"/>
        <w:spacing w:before="0" w:after="173" w:line="190" w:lineRule="exact"/>
        <w:ind w:left="20" w:right="0" w:firstLine="0"/>
      </w:pPr>
      <w:bookmarkStart w:id="111" w:name="bookmark111"/>
      <w:r>
        <w:rPr>
          <w:rStyle w:val="CharStyle387"/>
        </w:rPr>
        <w:t>汉津陚</w:t>
      </w:r>
      <w:bookmarkEnd w:id="111"/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88" w:line="130" w:lineRule="exact"/>
        <w:ind w:left="2380" w:right="0" w:firstLine="9"/>
      </w:pPr>
      <w:r>
        <w:rPr>
          <w:lang w:val="zh-TW" w:eastAsia="zh-TW" w:bidi="zh-TW"/>
          <w:w w:val="100"/>
          <w:color w:val="000000"/>
          <w:position w:val="0"/>
        </w:rPr>
        <w:t>秦邕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5"/>
        <w:sectPr>
          <w:pgSz w:w="3603" w:h="5221"/>
          <w:pgMar w:top="390" w:left="354" w:right="113" w:bottom="28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夫何大川之浩浩兮，洪流淼以玄清配名位乎</w:t>
        <w:br/>
        <w:t>天汉，披厚土而載形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。登源自乎皤冢，引漾澧而东</w:t>
        <w:br/>
        <w:t>征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。纳阳谷之所吐兮，兼汉沔之殊名缌畎浍之</w:t>
        <w:br/>
        <w:t>群液，演西土之阴精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。遇万山以左迴兮，旋襄阳而</w:t>
        <w:br/>
        <w:t>南繁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。切大别之东山兮，与江湘乎通灵嘉清源</w:t>
        <w:br/>
        <w:t>之体势兮，澹澶湲以安流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。鳞甲育其万类兮，蚊龙</w:t>
        <w:br/>
        <w:t>集以嬉遊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。明珠胎于灵蚌兮，夜光潛于玄洲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。维</w:t>
        <w:br/>
        <w:t>神宝其充盈兮，豈鱼亀之足收于是遊目骋观，南</w:t>
        <w:br/>
        <w:t>援三州，北集京都</w:t>
      </w:r>
      <w:r>
        <w:rPr>
          <w:rStyle w:val="CharStyle597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。上控陇坻，下接江湖导财</w:t>
        <w:br/>
        <w:t>运货，懋迁有无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。既乃风飚蕭瑟，勃焉並兴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。阳</w:t>
        <w:br/>
        <w:t>侯沛以奔骛，洪涛涌而沸腾颗乘流以上下，穷滄</w:t>
        <w:br/>
        <w:t>浪乎三渔覷朝宗之形兆，瞰洞庭之交会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318" w:line="140" w:lineRule="exact"/>
        <w:ind w:left="0" w:right="200" w:firstLine="0"/>
      </w:pPr>
      <w:r>
        <w:rPr>
          <w:rStyle w:val="CharStyle327"/>
        </w:rPr>
        <w:t>汉津赋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66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296"/>
        <w:widowControl w:val="0"/>
        <w:keepNext w:val="0"/>
        <w:keepLines w:val="0"/>
        <w:shd w:val="clear" w:color="auto" w:fill="auto"/>
        <w:bidi w:val="0"/>
        <w:jc w:val="both"/>
        <w:spacing w:before="0" w:after="213" w:line="266" w:lineRule="exact"/>
        <w:ind w:left="0" w:right="0" w:firstLine="332"/>
      </w:pPr>
      <w:r>
        <w:rPr>
          <w:lang w:val="zh-TW" w:eastAsia="zh-TW" w:bidi="zh-TW"/>
          <w:w w:val="100"/>
          <w:color w:val="000000"/>
          <w:position w:val="0"/>
        </w:rPr>
        <w:t>汉，银河，又称天汉、天河。津，渡口。银河</w:t>
        <w:br/>
        <w:t>处箕、斗两宿之间，所以称汉津。此赋以汉水称汉</w:t>
        <w:br/>
        <w:t>津，实为抬高汉水的地位，使她带上神圣的色彩。</w:t>
        <w:br/>
        <w:t>赋用夸张的笔触写了汉水的发源、流经和泄入江湘。</w:t>
        <w:br/>
        <w:t>写了她孕育的珍宝万类以及导财运货。此赋流露出</w:t>
        <w:br/>
        <w:t>作者对祖国山河的仰慕和热爱。此赋载《古文苑》</w:t>
        <w:br/>
        <w:t>卷七，</w:t>
      </w:r>
      <w:r>
        <w:rPr>
          <w:rStyle w:val="CharStyle796"/>
        </w:rPr>
        <w:t>,</w:t>
      </w:r>
      <w:r>
        <w:rPr>
          <w:rStyle w:val="CharStyle1095"/>
        </w:rPr>
        <w:t>《艺文类聚》卷八，《初学记》卷七。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332"/>
      </w:pPr>
      <w:bookmarkStart w:id="112" w:name="bookmark112"/>
      <w:r>
        <w:rPr>
          <w:rStyle w:val="CharStyle724"/>
          <w:b/>
          <w:bCs/>
        </w:rPr>
        <w:t>注释：</w:t>
      </w:r>
      <w:bookmarkEnd w:id="112"/>
    </w:p>
    <w:p>
      <w:pPr>
        <w:pStyle w:val="Style231"/>
        <w:numPr>
          <w:ilvl w:val="0"/>
          <w:numId w:val="109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浩浩：水盛大貌。森：水广大无边貌。《楚辞，九章，哀郢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当</w:t>
        <w:br/>
        <w:t>陵阳之焉至兮，森南渡之焉如</w:t>
      </w:r>
      <w:r>
        <w:rPr>
          <w:rStyle w:val="CharStyle258"/>
          <w:b w:val="0"/>
          <w:bCs w:val="0"/>
        </w:rPr>
        <w:t xml:space="preserve">?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”玄清：指深绿的河水。</w:t>
      </w:r>
    </w:p>
    <w:p>
      <w:pPr>
        <w:pStyle w:val="Style231"/>
        <w:numPr>
          <w:ilvl w:val="0"/>
          <w:numId w:val="109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名位：名誉和地位。天汉：即银河</w:t>
      </w:r>
      <w:r>
        <w:rPr>
          <w:rStyle w:val="CharStyle319"/>
          <w:b w:val="0"/>
          <w:bCs w:val="0"/>
        </w:rPr>
        <w:t>。这句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意为，汉津配得上锒</w:t>
        <w:br/>
        <w:t>河的名誉和地位。披：被，背着。厚土：指大地。形：形体。指河流。</w:t>
      </w:r>
    </w:p>
    <w:p>
      <w:pPr>
        <w:pStyle w:val="Style231"/>
        <w:numPr>
          <w:ilvl w:val="0"/>
          <w:numId w:val="109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源：河的源头。皤冢：山名，在甘肃省夭水、礼县间，古以为</w:t>
        <w:br/>
        <w:t>汉水发源于此山。后发现蟠冢实是嘉陵江支流西汉水之源。汉水发源</w:t>
        <w:br/>
        <w:t>于陕西南部宁强县，上流称北汉水。漾：漾水，古亦误以为汉水之源。</w:t>
        <w:br/>
        <w:t>《书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禹贡》：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皤冢导漾，东流为汉。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其实漾水是西汉水之源。</w:t>
      </w:r>
    </w:p>
    <w:p>
      <w:pPr>
        <w:pStyle w:val="Style231"/>
        <w:numPr>
          <w:ilvl w:val="0"/>
          <w:numId w:val="109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阳谷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《古文苑》章樵注：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谓日也。汉之源在西，云纳日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沔：汉水之北源为沔水，在今陕西勉县西。西源出于今陕西宁强，为</w:t>
        <w:br/>
        <w:t>汉水</w:t>
      </w:r>
      <w:r>
        <w:rPr>
          <w:rStyle w:val="CharStyle319"/>
          <w:b w:val="0"/>
          <w:bCs w:val="0"/>
        </w:rPr>
        <w:t>。所以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汉水又称沔水。一水二名。</w:t>
      </w:r>
    </w:p>
    <w:p>
      <w:pPr>
        <w:pStyle w:val="Style231"/>
        <w:numPr>
          <w:ilvl w:val="0"/>
          <w:numId w:val="109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畎（叫知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：田间小沟。《书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益稷》：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浚畎浍巨川。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孔传：“一</w:t>
        <w:br/>
        <w:t>亩之间，广尺深尺曰畎。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浍：田间小沟。西土</w:t>
      </w:r>
      <w:r>
        <w:rPr>
          <w:rStyle w:val="CharStyle258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：西方。汉水发源西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方。阴精：指霜雪。唐张汇《观藏水》：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寒气方穷律，阴精疋结冰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109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万山：山名。在襄阳西。《水经注》：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（沔水〕又东过襄阳县北。</w:t>
        <w:br/>
        <w:t>沔水又东迳万山北。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张衡《南都赋》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遊女弄珠于汉皋之曲。”汉</w:t>
        <w:br/>
        <w:t>皋即万山之异名。左退：指向东迴流。古坐北向南。东为左。襄阳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汉置县，故址在今湖北襄阳县。（建安六年置郡，时作者已逝。）南縈：</w:t>
        <w:br/>
        <w:t>向南迴旋。汉水未改道，至今仍是至襄阳而大转南向。</w:t>
      </w:r>
    </w:p>
    <w:p>
      <w:pPr>
        <w:pStyle w:val="Style231"/>
        <w:numPr>
          <w:ilvl w:val="0"/>
          <w:numId w:val="109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大别；山名。黾山又名大别山、鲁山，在汉阳东北，北临汉水，</w:t>
        <w:br/>
        <w:t>东滨长江。汉水由西向东，切开大别山之东山，而入长江</w:t>
      </w:r>
      <w:r>
        <w:rPr>
          <w:rStyle w:val="CharStyle258"/>
          <w:b w:val="0"/>
          <w:bCs w:val="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斗千年来</w:t>
        <w:br/>
        <w:t>汉水河道未变。江：长江。湘：湘江。湘江经洞庭湖汇人长江。通灵：</w:t>
        <w:br/>
        <w:t>通于神灵，汉水汇江、湘东流，经趋大海，故曰通灵。</w:t>
      </w:r>
    </w:p>
    <w:p>
      <w:pPr>
        <w:pStyle w:val="Style231"/>
        <w:numPr>
          <w:ilvl w:val="0"/>
          <w:numId w:val="109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嘉：嘉许。清源：淸澈的水源</w:t>
      </w:r>
      <w:r>
        <w:rPr>
          <w:rStyle w:val="CharStyle258"/>
          <w:vertAlign w:val="subscript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这里形容江水清澈。《楚辞-远</w:t>
        <w:br/>
        <w:t>遊》：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轶迅风于清源兮；从颛顼乎增冰。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张衡《思玄陚》：“旦余沐于</w:t>
        <w:br/>
        <w:t>青（通清》源兮，晞余发于朝阳。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澹：安静。澶湲：水徐流貌。安</w:t>
        <w:br/>
        <w:t>流：舒缓平稳地流动。《楚辞，九歌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湘君》使江水兮安流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稱甲：有鱗和甲壳类的水生物的总称。育：养育。万类：犹万</w:t>
        <w:br/>
        <w:t>物。泛指水生动物之多。蛟龙：古代传说中的两种神奇动物，居深水</w:t>
        <w:br/>
        <w:t>中。龙能兴雨，蛟能发水。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⑩明珠：光泽晶莹的珍珠。胎：指结胎，坐胎。灵鮮：灵异的结。</w:t>
        <w:br/>
        <w:t>古代把珍珠看得很珍奇。故把生产明珠的蚌称灵蚌。夜光：传说中夜</w:t>
        <w:br/>
        <w:t>能发光的明珠。玄洲：幽深的崖岸。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⑪维：语辞。《古文苑》作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杂％今从《初学记》作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维”。神</w:t>
        <w:br/>
        <w:t>宝：指上述明珠、夜光。充盈：充满，喻珠宝之多。岂：岂但，岂只，</w:t>
        <w:br/>
        <w:t>意为不只鱼黾鱗甲丰收，还有许多珠宝。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⑫游目：放目四望，随意浏览。骋观：纵目远望。援：引进。三</w:t>
        <w:br/>
        <w:t>州：指徐州、扬州、荆州。京都：指东汉京都洛阳。《古文苑》章樵</w:t>
        <w:br/>
        <w:t>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三州：徐、杨、荆也。由淮入河，自河以达洛阳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⑬控：控制。陇坻：即陇山，系六盘山南段的别称，又称陇阪，</w:t>
        <w:br/>
      </w:r>
      <w:r>
        <w:rPr>
          <w:rStyle w:val="CharStyle258"/>
          <w:b w:val="0"/>
          <w:bCs w:val="0"/>
        </w:rPr>
        <w:t>,830 ,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61" w:line="130" w:lineRule="exact"/>
        <w:ind w:left="0" w:right="200" w:firstLine="0"/>
      </w:pPr>
      <w:r>
        <w:rPr>
          <w:lang w:val="zh-TW" w:eastAsia="zh-TW" w:bidi="zh-TW"/>
          <w:w w:val="100"/>
          <w:color w:val="000000"/>
          <w:position w:val="0"/>
        </w:rPr>
        <w:t>汉津赋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陇坻之水南流人渭，与汉水无关。作者这里是夸张写法。江：指长江。</w:t>
        <w:br/>
        <w:t>湖：指江汉平原以及洞庭湖、彭泽湖等众多湖泊。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⑭导财：引导钱财，即钱财流通。懋迁：即贸迁。懋，通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贸”。</w:t>
        <w:br/>
        <w:t>《尚书，益稷》：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懋迁有无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⑮风焱：暴风。萧瑟：树木被风吹拂发出的声音。勃焉：即勃然。</w:t>
        <w:br/>
        <w:t>并兴：一起发作。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⑯阳侯：古代传说中的波涛之神</w:t>
      </w:r>
      <w:r>
        <w:rPr>
          <w:rStyle w:val="CharStyle319"/>
          <w:b w:val="0"/>
          <w:bCs w:val="0"/>
        </w:rPr>
        <w:t>。《淮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南子</w:t>
      </w:r>
      <w:r>
        <w:rPr>
          <w:rStyle w:val="CharStyle319"/>
          <w:b w:val="0"/>
          <w:bCs w:val="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览宾训》：“阳侯之</w:t>
        <w:br/>
        <w:t>波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，高诱注：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阳侯，陵阳国侯也。其</w:t>
      </w:r>
      <w:r>
        <w:rPr>
          <w:rStyle w:val="CharStyle319"/>
          <w:b w:val="0"/>
          <w:bCs w:val="0"/>
        </w:rPr>
        <w:t>国近水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，溺水而死</w:t>
      </w:r>
      <w:r>
        <w:rPr>
          <w:rStyle w:val="CharStyle319"/>
          <w:b w:val="0"/>
          <w:bCs w:val="0"/>
        </w:rPr>
        <w:t>。其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神能为</w:t>
        <w:br/>
        <w:t>大波，有所伤害，因谓之阳侯之波。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沛：行疾貌。《汉书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礼乐志》：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灵之来，神哉沛。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师古注：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沛，疾貌。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奔骛：奔驰，急驰。骛，</w:t>
        <w:br/>
        <w:t>东西交驰。洪涛：大浪。涌：水向上翻滚。沸腾：上下翻腾。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⑫乘流：凭借河流。《古文苑》聿樵注</w:t>
      </w:r>
      <w:r>
        <w:rPr>
          <w:rStyle w:val="CharStyle258"/>
          <w:b w:val="0"/>
          <w:bCs w:val="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商估往来，乘淮水而上</w:t>
        <w:br/>
        <w:t>下，贸迁便利。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滄浪：古水名，汉水支流，在湖北境内。屈原《渔</w:t>
        <w:br/>
        <w:t>父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滄浪之水清兮</w:t>
      </w:r>
      <w:r>
        <w:rPr>
          <w:rStyle w:val="CharStyle258"/>
          <w:b w:val="0"/>
          <w:bCs w:val="0"/>
        </w:rPr>
        <w:t>……”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有多种说法，从略。三灌：水名，又名三</w:t>
        <w:br/>
        <w:t>參水，源出湖北京山县，东流汉川县入汉水。《尚书，禹贡》：又东，</w:t>
        <w:br/>
        <w:t>为滄浪之水；过三灌，至于大别。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三潢，水名，入汉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208" w:line="210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⑬觑（</w:t>
      </w:r>
      <w:r>
        <w:rPr>
          <w:rStyle w:val="CharStyle258"/>
          <w:b w:val="0"/>
          <w:bCs w:val="0"/>
        </w:rPr>
        <w:t>(^):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看。《艺文类聚》、《古文苑》作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。朝宗：喻小水</w:t>
        <w:br/>
        <w:t>流向大水。《书，禹贡》：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江汉朝宗于海。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孔穎达疏：“朝宗是人事之</w:t>
        <w:br/>
        <w:t>名，水无识性，非有此义，以海水大而江汉小，以小就大，似诸侯归</w:t>
        <w:br/>
        <w:t>于天子，假人事而言之也。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形兆：形迹，征兆。交会：会合。最后一</w:t>
        <w:br/>
        <w:t>句说，看江水与洞庭湖水的会合。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50" w:lineRule="exact"/>
        <w:ind w:left="400" w:right="0" w:firstLine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辨析：</w:t>
      </w:r>
    </w:p>
    <w:p>
      <w:pPr>
        <w:pStyle w:val="Style564"/>
        <w:widowControl w:val="0"/>
        <w:keepNext w:val="0"/>
        <w:keepLines w:val="0"/>
        <w:shd w:val="clear" w:color="auto" w:fill="auto"/>
        <w:bidi w:val="0"/>
        <w:jc w:val="left"/>
        <w:spacing w:before="0" w:after="0" w:line="250" w:lineRule="exact"/>
        <w:ind w:left="400" w:right="0" w:firstLine="5"/>
      </w:pPr>
      <w:bookmarkStart w:id="113" w:name="bookmark113"/>
      <w:r>
        <w:rPr>
          <w:rStyle w:val="CharStyle723"/>
        </w:rPr>
        <w:t>《汉津赋》是我们现在能见到的最早完整地描绘</w:t>
      </w:r>
      <w:bookmarkEnd w:id="113"/>
    </w:p>
    <w:p>
      <w:pPr>
        <w:pStyle w:val="Style564"/>
        <w:widowControl w:val="0"/>
        <w:keepNext w:val="0"/>
        <w:keepLines w:val="0"/>
        <w:shd w:val="clear" w:color="auto" w:fill="auto"/>
        <w:bidi w:val="0"/>
        <w:jc w:val="both"/>
        <w:spacing w:before="0" w:after="0" w:line="250" w:lineRule="exact"/>
        <w:ind w:left="0" w:right="0" w:firstLine="51"/>
      </w:pPr>
      <w:bookmarkStart w:id="114" w:name="bookmark114"/>
      <w:r>
        <w:rPr>
          <w:rStyle w:val="CharStyle723"/>
        </w:rPr>
        <w:t>祖国大实大河的赋篇。在此之前，只出现过一些描</w:t>
      </w:r>
      <w:bookmarkEnd w:id="114"/>
    </w:p>
    <w:p>
      <w:pPr>
        <w:pStyle w:val="Style564"/>
        <w:widowControl w:val="0"/>
        <w:keepNext w:val="0"/>
        <w:keepLines w:val="0"/>
        <w:shd w:val="clear" w:color="auto" w:fill="auto"/>
        <w:bidi w:val="0"/>
        <w:jc w:val="both"/>
        <w:spacing w:before="0" w:after="0" w:line="250" w:lineRule="exact"/>
        <w:ind w:left="0" w:right="0" w:firstLine="51"/>
      </w:pPr>
      <w:bookmarkStart w:id="115" w:name="bookmark115"/>
      <w:r>
        <w:rPr>
          <w:rStyle w:val="CharStyle723"/>
        </w:rPr>
        <w:t>写江河的片断。而通篇写山的赋作，在西汉就已出</w:t>
      </w:r>
      <w:bookmarkEnd w:id="115"/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200" w:firstLine="0"/>
        <w:sectPr>
          <w:pgSz w:w="4890" w:h="7083"/>
          <w:pgMar w:top="514" w:left="387" w:right="228" w:bottom="382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,831 ,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52"/>
      </w:pPr>
      <w:r>
        <w:rPr>
          <w:lang w:val="zh-TW" w:eastAsia="zh-TW" w:bidi="zh-TW"/>
          <w:w w:val="100"/>
          <w:color w:val="000000"/>
          <w:position w:val="0"/>
        </w:rPr>
        <w:t>现。魏晋以下，写山的赋作更是比比皆是。在《历</w:t>
        <w:br/>
        <w:t>代赋汇》里，收录山赋的达一百五十多篇，而收录</w:t>
        <w:br/>
        <w:t>河赋的仅四十来篇。这种多寡异趋的出现，当为山</w:t>
        <w:br/>
        <w:t>在地上，人们易于涉足；千奇百怪的山势人们举目</w:t>
        <w:br/>
        <w:t>即见，易于吸引人们注意，令人想入非非，从而编</w:t>
        <w:br/>
        <w:t>出许多神奇古怪的名士来。而江河却没有这种便利。</w:t>
        <w:br/>
        <w:t>面对浩浩荡荡的河水，人们往往只能望洋兴叹。水</w:t>
        <w:br/>
        <w:t>中的鱼虾万类，人们更难睹其形。因此，非有大手</w:t>
        <w:br/>
        <w:t>笔，是不敢轻易涉足此类题材之赋的。所以以江河</w:t>
        <w:br/>
        <w:t>名篇的赋作甚少，蔡邕开创了个先例，值得弥足珍</w:t>
        <w:br/>
        <w:t>贵！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73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669"/>
        <w:widowControl w:val="0"/>
        <w:keepNext/>
        <w:keepLines/>
        <w:shd w:val="clear" w:color="auto" w:fill="auto"/>
        <w:bidi w:val="0"/>
        <w:spacing w:before="0" w:after="120" w:line="190" w:lineRule="exact"/>
        <w:ind w:left="0" w:right="0" w:firstLine="0"/>
      </w:pPr>
      <w:bookmarkStart w:id="116" w:name="bookmark116"/>
      <w:r>
        <w:rPr>
          <w:lang w:val="zh-TW" w:eastAsia="zh-TW" w:bidi="zh-TW"/>
          <w:w w:val="100"/>
          <w:color w:val="000000"/>
          <w:position w:val="0"/>
        </w:rPr>
        <w:t>青衣陚</w:t>
      </w:r>
      <w:bookmarkEnd w:id="116"/>
    </w:p>
    <w:p>
      <w:pPr>
        <w:pStyle w:val="Style1096"/>
        <w:widowControl w:val="0"/>
        <w:keepNext w:val="0"/>
        <w:keepLines w:val="0"/>
        <w:shd w:val="clear" w:color="auto" w:fill="auto"/>
        <w:bidi w:val="0"/>
        <w:jc w:val="left"/>
        <w:spacing w:before="0" w:after="165" w:line="190" w:lineRule="exact"/>
        <w:ind w:left="2320" w:right="0"/>
      </w:pPr>
      <w:bookmarkStart w:id="117" w:name="bookmark117"/>
      <w:r>
        <w:rPr>
          <w:rStyle w:val="CharStyle1098"/>
          <w:b w:val="0"/>
          <w:bCs w:val="0"/>
        </w:rPr>
        <w:t>黍</w:t>
      </w:r>
      <w:r>
        <w:rPr>
          <w:lang w:val="zh-TW" w:eastAsia="zh-TW" w:bidi="zh-TW"/>
          <w:rFonts w:ascii="Courier New" w:eastAsia="Courier New" w:hAnsi="Courier New" w:cs="Courier New"/>
          <w:w w:val="100"/>
          <w:spacing w:val="0"/>
          <w:color w:val="000000"/>
          <w:position w:val="0"/>
        </w:rPr>
        <w:t>1</w:t>
      </w:r>
      <w:bookmarkEnd w:id="117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5" w:lineRule="exact"/>
        <w:ind w:left="0" w:right="0" w:firstLine="288"/>
        <w:sectPr>
          <w:pgSz w:w="3593" w:h="5291"/>
          <w:pgMar w:top="380" w:left="309" w:right="139" w:bottom="269" w:header="0" w:footer="3" w:gutter="0"/>
          <w:rtlGutter w:val="0"/>
          <w:cols w:space="720"/>
          <w:noEndnote/>
          <w:docGrid w:linePitch="360"/>
        </w:sectPr>
      </w:pPr>
      <w:r>
        <w:rPr>
          <w:rStyle w:val="CharStyle214"/>
        </w:rPr>
        <w:t>金生砂砾，珠出蛘泥叹兹癍窕，产于卑微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。</w:t>
        <w:br/>
        <w:t>盼倩淑丽，皓齿蛾眉玄发光润，领如螬蛴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。纵</w:t>
        <w:br/>
        <w:t>横接发，叶如低葵修长冉冉，硕人其颀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。绮袖</w:t>
        <w:br/>
        <w:t>丹裳，蹑蹈丝扉盘跚蹴蹀，坐起低昂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。和畅善</w:t>
        <w:br/>
        <w:t>笑，动杨朱賡气都冶娬媚，卓跞多姿</w:t>
      </w:r>
      <w:r>
        <w:rPr>
          <w:rStyle w:val="CharStyle274"/>
          <w:vertAlign w:val="superscript"/>
        </w:rPr>
        <w:t>@</w:t>
      </w:r>
      <w:r>
        <w:rPr>
          <w:rStyle w:val="CharStyle214"/>
        </w:rPr>
        <w:t>。精慧小心，</w:t>
        <w:br/>
        <w:t>趋事如飞中馈裁割，莫能双追关雎之洁，不</w:t>
        <w:br/>
        <w:t>蹈邪非</w:t>
      </w:r>
      <w:r>
        <w:rPr>
          <w:rStyle w:val="CharStyle274"/>
          <w:vertAlign w:val="superscript"/>
        </w:rPr>
        <w:t>@</w:t>
      </w:r>
      <w:r>
        <w:rPr>
          <w:rStyle w:val="CharStyle214"/>
        </w:rPr>
        <w:t>。察其所履，世之鲜希</w:t>
      </w:r>
      <w:r>
        <w:rPr>
          <w:rStyle w:val="CharStyle274"/>
          <w:vertAlign w:val="superscript"/>
        </w:rPr>
        <w:t>@</w:t>
      </w:r>
      <w:r>
        <w:rPr>
          <w:rStyle w:val="CharStyle214"/>
        </w:rPr>
        <w:t>。宜作夫人，为众</w:t>
        <w:br/>
        <w:t>女师伊何尔命，在此贱微代无樊姬，楚庄普</w:t>
        <w:br/>
        <w:t>妃气感昔郑季，平阳是私</w:t>
      </w:r>
      <w:r>
        <w:rPr>
          <w:rStyle w:val="CharStyle274"/>
          <w:vertAlign w:val="superscript"/>
        </w:rPr>
        <w:t>@</w:t>
      </w:r>
      <w:r>
        <w:rPr>
          <w:rStyle w:val="CharStyle214"/>
        </w:rPr>
        <w:t>。故因錫国，历尔邦</w:t>
        <w:br/>
        <w:t>畿</w:t>
      </w:r>
      <w:r>
        <w:rPr>
          <w:rStyle w:val="CharStyle274"/>
          <w:vertAlign w:val="superscript"/>
        </w:rPr>
        <w:t>@</w:t>
      </w:r>
      <w:r>
        <w:rPr>
          <w:rStyle w:val="CharStyle214"/>
        </w:rPr>
        <w:t>。虽得嫵娩，舒写情怀</w:t>
      </w:r>
      <w:r>
        <w:rPr>
          <w:rStyle w:val="CharStyle274"/>
          <w:vertAlign w:val="superscript"/>
        </w:rPr>
        <w:t>@</w:t>
      </w:r>
      <w:r>
        <w:rPr>
          <w:rStyle w:val="CharStyle214"/>
        </w:rPr>
        <w:t>。寒雪缤纷，充庭盈阶。</w:t>
        <w:br/>
        <w:t>兼裳累镇，展转倒颓吻昕将曙，鸡鸣相催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。飭</w:t>
        <w:br/>
        <w:t>驾趣严，将舍尔乖</w:t>
      </w:r>
      <w:r>
        <w:rPr>
          <w:rStyle w:val="CharStyle274"/>
          <w:vertAlign w:val="superscript"/>
        </w:rPr>
        <w:t>@</w:t>
      </w:r>
      <w:r>
        <w:rPr>
          <w:rStyle w:val="CharStyle214"/>
        </w:rPr>
        <w:t>。朦冒矇冒，思不可排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。停停</w:t>
      </w:r>
    </w:p>
    <w:p>
      <w:pPr>
        <w:pStyle w:val="Style1099"/>
        <w:widowControl w:val="0"/>
        <w:keepNext w:val="0"/>
        <w:keepLines w:val="0"/>
        <w:shd w:val="clear" w:color="auto" w:fill="auto"/>
        <w:bidi w:val="0"/>
        <w:jc w:val="left"/>
        <w:spacing w:before="0" w:after="94" w:line="100" w:lineRule="exact"/>
        <w:ind w:left="180" w:right="0"/>
      </w:pPr>
      <w:r>
        <w:rPr>
          <w:rStyle w:val="CharStyle1101"/>
        </w:rPr>
        <w:t>蔡</w:t>
      </w:r>
      <w:r>
        <w:rPr>
          <w:rStyle w:val="CharStyle1102"/>
        </w:rPr>
        <w:t>色</w:t>
      </w:r>
      <w:r>
        <w:rPr>
          <w:lang w:val="zh-TW" w:eastAsia="zh-TW" w:bidi="zh-TW"/>
          <w:w w:val="100"/>
          <w:color w:val="000000"/>
          <w:position w:val="0"/>
        </w:rPr>
        <w:t>^^^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18" w:line="188" w:lineRule="exact"/>
        <w:ind w:left="0" w:right="0" w:firstLine="51"/>
      </w:pPr>
      <w:r>
        <w:rPr>
          <w:rStyle w:val="CharStyle214"/>
        </w:rPr>
        <w:t>沟侧，嗷嗷青衣</w:t>
      </w:r>
      <w:r>
        <w:rPr>
          <w:rStyle w:val="CharStyle274"/>
          <w:vertAlign w:val="superscript"/>
        </w:rPr>
        <w:t>@</w:t>
      </w:r>
      <w:r>
        <w:rPr>
          <w:rStyle w:val="CharStyle214"/>
        </w:rPr>
        <w:t>。我思远逝，尔思来追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。明月昭</w:t>
        <w:br/>
        <w:t>昭，当我户扉</w:t>
      </w:r>
      <w:r>
        <w:rPr>
          <w:rStyle w:val="CharStyle274"/>
          <w:vertAlign w:val="superscript"/>
        </w:rPr>
        <w:t>@</w:t>
      </w:r>
      <w:r>
        <w:rPr>
          <w:rStyle w:val="CharStyle214"/>
        </w:rPr>
        <w:t>。条风狎躐，吹子床帷</w:t>
      </w:r>
      <w:r>
        <w:rPr>
          <w:rStyle w:val="CharStyle274"/>
          <w:vertAlign w:val="superscript"/>
        </w:rPr>
        <w:t>@</w:t>
      </w:r>
      <w:r>
        <w:rPr>
          <w:rStyle w:val="CharStyle214"/>
        </w:rPr>
        <w:t>。河上逍摇，</w:t>
        <w:br/>
        <w:t>徙倚庭阶</w:t>
      </w:r>
      <w:r>
        <w:rPr>
          <w:rStyle w:val="CharStyle274"/>
          <w:vertAlign w:val="superscript"/>
        </w:rPr>
        <w:t>@</w:t>
      </w:r>
      <w:r>
        <w:rPr>
          <w:rStyle w:val="CharStyle214"/>
        </w:rPr>
        <w:t>。南瞻井柳，仰察斗机</w:t>
      </w:r>
      <w:r>
        <w:rPr>
          <w:rStyle w:val="CharStyle274"/>
          <w:vertAlign w:val="superscript"/>
        </w:rPr>
        <w:t>@</w:t>
      </w:r>
      <w:r>
        <w:rPr>
          <w:rStyle w:val="CharStyle214"/>
        </w:rPr>
        <w:t>。非彼牛女，隔</w:t>
        <w:br/>
        <w:t>于河维</w:t>
      </w:r>
      <w:r>
        <w:rPr>
          <w:rStyle w:val="CharStyle274"/>
          <w:vertAlign w:val="superscript"/>
        </w:rPr>
        <w:t>@</w:t>
      </w:r>
      <w:r>
        <w:rPr>
          <w:rStyle w:val="CharStyle214"/>
        </w:rPr>
        <w:t>。思尔念尔，怒焉且饥</w:t>
      </w:r>
      <w:r>
        <w:rPr>
          <w:rStyle w:val="CharStyle214"/>
          <w:vertAlign w:val="superscript"/>
        </w:rPr>
        <w:t>@</w:t>
      </w:r>
      <w:r>
        <w:rPr>
          <w:rStyle w:val="CharStyle214"/>
        </w:rPr>
        <w:t>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88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88"/>
      </w:pPr>
      <w:r>
        <w:rPr>
          <w:lang w:val="zh-TW" w:eastAsia="zh-TW" w:bidi="zh-TW"/>
          <w:w w:val="100"/>
          <w:color w:val="000000"/>
          <w:position w:val="0"/>
        </w:rPr>
        <w:t>此赋以《汉魏六朝百三家集，蔡中郎集》为底</w:t>
        <w:br/>
        <w:t>本，校以《艺文类聚》卷三五，《初学记》卷一九。</w:t>
        <w:br/>
        <w:t>作者描绘了青衣的美丽动人，举止合礼，聪明能干。</w:t>
        <w:br/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宜作夫人，为众女师。”并与历史上祸国的女人作</w:t>
        <w:br/>
        <w:t>衬。最后作者表达了对青衣的依恋之情</w:t>
      </w:r>
      <w:r>
        <w:rPr>
          <w:rStyle w:val="CharStyle1093"/>
        </w:rPr>
        <w:t>。、</w:t>
      </w:r>
    </w:p>
    <w:p>
      <w:pPr>
        <w:pStyle w:val="Style222"/>
        <w:tabs>
          <w:tab w:leader="none" w:pos="77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52" w:line="190" w:lineRule="exact"/>
        <w:ind w:left="0" w:right="0" w:firstLine="288"/>
      </w:pPr>
      <w:r>
        <w:rPr>
          <w:lang w:val="zh-TW" w:eastAsia="zh-TW" w:bidi="zh-TW"/>
          <w:w w:val="100"/>
          <w:color w:val="000000"/>
          <w:position w:val="0"/>
        </w:rPr>
        <w:t>在艺术手法上，此賦既不似大赋的铺张扬厉，</w:t>
        <w:br/>
        <w:t>也不同其带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兮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字调的《述行赋》，而极类似《西</w:t>
        <w:br/>
        <w:t>京杂记》所收的两，汉早期梁孝王忘忧馆诸游士所作</w:t>
        <w:br/>
        <w:t>的小赋，如枚乘的《柳赋》，公孙诡的《夫庳赋》，</w:t>
        <w:br/>
        <w:t>邹阳的《酒賦》，公孙乘的《月赋》，羊胜的'《屏风</w:t>
        <w:br/>
        <w:t>赋》等等，此赋写来简短現了，清新活泼，另具风</w:t>
        <w:br/>
        <w:t>格</w:t>
      </w:r>
      <w:r>
        <w:rPr>
          <w:rStyle w:val="CharStyle555"/>
        </w:rPr>
        <w:t>9</w:t>
        <w:tab/>
      </w:r>
      <w:r>
        <w:rPr>
          <w:rStyle w:val="CharStyle555"/>
          <w:vertAlign w:val="superscript"/>
        </w:rPr>
        <w:t>1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51" w:lineRule="exact"/>
        <w:ind w:left="0" w:right="0" w:firstLine="288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406"/>
        <w:numPr>
          <w:ilvl w:val="0"/>
          <w:numId w:val="111"/>
        </w:numPr>
        <w:tabs>
          <w:tab w:leader="none" w:pos="4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51" w:lineRule="exact"/>
        <w:ind w:left="0" w:right="0" w:firstLine="288"/>
      </w:pPr>
      <w:r>
        <w:rPr>
          <w:lang w:val="zh-TW" w:eastAsia="zh-TW" w:bidi="zh-TW"/>
          <w:w w:val="100"/>
          <w:spacing w:val="0"/>
          <w:color w:val="000000"/>
          <w:position w:val="0"/>
        </w:rPr>
        <w:t>金是从砂石中提炼出来的，珍珠是在泥土蚌中孕育出来的。这</w:t>
        <w:br/>
        <w:t>是古诗中的比兴手法，以引起下文。</w:t>
      </w:r>
    </w:p>
    <w:p>
      <w:pPr>
        <w:pStyle w:val="Style406"/>
        <w:numPr>
          <w:ilvl w:val="0"/>
          <w:numId w:val="111"/>
        </w:numPr>
        <w:tabs>
          <w:tab w:leader="none" w:pos="47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51" w:lineRule="exact"/>
        <w:ind w:left="180" w:right="0" w:firstLine="108"/>
        <w:sectPr>
          <w:headerReference w:type="default" r:id="rId264"/>
          <w:pgSz w:w="3593" w:h="5291"/>
          <w:pgMar w:top="380" w:left="309" w:right="139" w:bottom="26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兹：此；这个。窈窕：美好貌。这里用以指代美女。《诗经-周</w:t>
        <w:br/>
      </w:r>
      <w:r>
        <w:rPr>
          <w:rStyle w:val="CharStyle1103"/>
        </w:rPr>
        <w:t>^ 834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南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关雎》：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窈窕淑女，君子好逑。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卑微：卑下低微，指美女出身低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微。</w:t>
      </w:r>
    </w:p>
    <w:p>
      <w:pPr>
        <w:pStyle w:val="Style231"/>
        <w:numPr>
          <w:ilvl w:val="0"/>
          <w:numId w:val="111"/>
        </w:numPr>
        <w:tabs>
          <w:tab w:leader="none" w:pos="5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盼情：形容女子顾盼生姿。《诗经，卫风，硕人》：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巧笑倩兮，美</w:t>
        <w:br/>
        <w:t>目盼兮。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朱熹集传：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情，口辅（酒窝〉之美也；盼，黑白分明也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淑丽：贤淑美丽。皓齿：洁白的牙齿。蛾眉：女子长而美的眉毛，如</w:t>
        <w:br/>
        <w:t>蛾须。枚乘《七发》：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皓齿娥眉，命曰伐性之斧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111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玄发：黑头发。光润：光泽。领：颈部。螬蛴：金龟子的幼虫。</w:t>
        <w:br/>
        <w:t>白色，圆柱状。古代常用以比喻女子蕷部的白嫩。《诗，卫风，碩人</w:t>
      </w:r>
      <w:r>
        <w:rPr>
          <w:rStyle w:val="CharStyle258"/>
          <w:b w:val="0"/>
          <w:bCs w:val="0"/>
        </w:rPr>
        <w:t>》I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领如蝤蛴。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蟮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当为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蝤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，形似而误。</w:t>
      </w:r>
    </w:p>
    <w:p>
      <w:pPr>
        <w:pStyle w:val="Style231"/>
        <w:numPr>
          <w:ilvl w:val="0"/>
          <w:numId w:val="111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纵横接发，叶如低葵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《艺文类聚》卷三十五与《全后汉文》无</w:t>
        <w:br/>
        <w:t>此两句。接，通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缉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缉发，即编织头发。低葵：低下头的葵花，指</w:t>
        <w:br/>
        <w:t>发型。</w:t>
      </w:r>
    </w:p>
    <w:p>
      <w:pPr>
        <w:pStyle w:val="Style231"/>
        <w:numPr>
          <w:ilvl w:val="0"/>
          <w:numId w:val="111"/>
        </w:numPr>
        <w:tabs>
          <w:tab w:leader="none" w:pos="5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冉冉：柔媚美好貌。颀：修长的样子。硕人：美人。《诗经“卫</w:t>
        <w:br/>
        <w:t>风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硕人》：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硕人其颀，衣锦裝衣。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郑玄笺：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硕，大也。言庄姜仪表</w:t>
        <w:br/>
        <w:t>长丽俊好，颀颀然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111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绮袖：有花纹美面的袖子。这里借指上衣，与下句裳（下衣〕</w:t>
        <w:br/>
        <w:t>对应。蹑：踩。丝摩：丝鞋。</w:t>
      </w:r>
    </w:p>
    <w:p>
      <w:pPr>
        <w:pStyle w:val="Style231"/>
        <w:numPr>
          <w:ilvl w:val="0"/>
          <w:numId w:val="111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盘珊：同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蹒（如〉霸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。犹篇赶，舞貌。嫌雄：轻轻地移步。</w:t>
        <w:br/>
        <w:t>《说文》：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薄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，蹑也。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蹀，即蹀费，小步貌。坐起低昂：即或坐或起，</w:t>
        <w:br/>
        <w:t>或低头，或抬头。</w:t>
      </w:r>
    </w:p>
    <w:p>
      <w:pPr>
        <w:pStyle w:val="Style231"/>
        <w:numPr>
          <w:ilvl w:val="0"/>
          <w:numId w:val="111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和畅：和顺爽朗。动：指动不动，也即不时的动。朱赝：形容</w:t>
        <w:br/>
        <w:t>少女红艳艳的嘴唇。曆，唇的异体宇。</w:t>
      </w:r>
    </w:p>
    <w:p>
      <w:pPr>
        <w:pStyle w:val="Style231"/>
        <w:numPr>
          <w:ilvl w:val="0"/>
          <w:numId w:val="111"/>
        </w:numPr>
        <w:tabs>
          <w:tab w:leader="none" w:pos="5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都冶：美艳貌。娬媚：同妩媚，姿态美好貌。卓跞：同“卓</w:t>
        <w:br/>
        <w:t>荦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。超绝；特出。多姿：也即今天所说的风情万种。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⑪楮慧：精明聪慧。趋事如飞：指做事手足轻盈快捷。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⑫中馈：指妇女主持家中馈食供祭诸事。裁割：犹裁剪。莫能双</w:t>
        <w:br/>
        <w:t>追：没有第二个人能赶得上。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⑬关雎之洁：《毛传》：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关雎，后妃之德也，风之始也，所以风天</w:t>
        <w:br/>
        <w:t>下而正夫妇也</w:t>
      </w:r>
      <w:r>
        <w:rPr>
          <w:rStyle w:val="CharStyle258"/>
          <w:b w:val="0"/>
          <w:bCs w:val="0"/>
        </w:rPr>
        <w:t>。”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后妃有关雎之德。是幽闲贞专善女，宜为君子之好</w:t>
        <w:br/>
        <w:t>匹。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所以说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不蹈邪非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。这句是用以形容青衣端庄正派。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⑭履：履行；实行。这句是指青衣有所作为，无人能赶得上。鲜</w:t>
        <w:br/>
        <w:t>希：少有。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⑮夫人：古代命妇的封号。最早的一例是王莽封崔篆母师氏为义</w:t>
        <w:br/>
        <w:t>成夫人。这里泛指有品德善治家的妇女，如《后汉书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列女传》里所称</w:t>
        <w:br/>
        <w:t>赞的妇女：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若夫贤妃助国君之政，哲妇隆家人之道，高士弘清淳之</w:t>
        <w:br/>
        <w:t>风。贞女亮明白之节。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皆可称为夫人。师：老师。这里指模范，典</w:t>
        <w:br/>
        <w:t>范。或读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为众一女师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。女师：古掌管教养贵族女子的女教师。《文</w:t>
        <w:br/>
        <w:t>选，宋玉〈神女陚〉》：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顾女师命太傅。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古者皆有女师，教</w:t>
        <w:br/>
        <w:t>以妇德。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《诗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周南，葛軍》：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诰师氏。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毛传：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师，女母师也。古者</w:t>
        <w:br/>
        <w:t>女师教以妇德、妇言、妇容、妇功。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此说似欠妥。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何：为何；为什么。《诗，小雅，颃弁》：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有顼者弁，实维伊</w:t>
        <w:br/>
        <w:t>何</w:t>
      </w:r>
      <w:r>
        <w:rPr>
          <w:rStyle w:val="CharStyle258"/>
          <w:b w:val="0"/>
          <w:bCs w:val="0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尔：你。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⑫樊姬：春秋时楚庄王之姬。刘向《列女传，楚王樊姬》载，樊姬</w:t>
        <w:br/>
        <w:t>曾谏止庄王狩猎，而勤于朝咦。楚庄王称楚相虞丘子为贤者。樊姬掩</w:t>
        <w:br/>
        <w:t>口而笑。楚王问。姮答曰：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虞丘子相楚十余年，未闻进贤退不肖，是</w:t>
        <w:br/>
        <w:t>蔽君而塞贤路，是以笑之。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於是琪丘子乃迎孙叔敖而进之。庄王三年</w:t>
        <w:br/>
        <w:t>而称霸。楚庄：即上面说的楚庄王。《史记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楚世家》载：“庄王即位三</w:t>
        <w:br/>
        <w:t>年，不出号令。日夜为乐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右拥郑姬，左抱越女。坐钟簌之间。”晋</w:t>
        <w:br/>
        <w:t>妃：指驪姬。《史记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晋世家》：晋献公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五年，伐疆戎，得麵姬、骊姬</w:t>
        <w:br/>
        <w:t>弟，俱爱幸之。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骊姬生奚齐。她谮杀太子申生，逐群公子。献公死，</w:t>
        <w:br/>
        <w:t>即为大臣里克所杀。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⑫感昔郑季，平阳是私：是指卫青父与平阳侯家仆私通生卫青事。</w:t>
        <w:br/>
        <w:t>《汉书》卫靑传：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卫青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其父郑季，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以县吏给事侯家。平阳侯</w:t>
        <w:br/>
        <w:t>曹寿尚武帝姊阳信长公主。季与主家僮卫媪通，生青</w:t>
      </w:r>
      <w:r>
        <w:rPr>
          <w:rStyle w:val="CharStyle258"/>
          <w:b w:val="0"/>
          <w:bCs w:val="0"/>
        </w:rPr>
        <w:t>。”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rStyle w:val="CharStyle260"/>
        </w:rPr>
        <w:t>,836 ‘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⑬故因锡国，历尔邦畿：指卫青因姊卫子夫被封皇后而卫家大贵。</w:t>
        <w:br/>
        <w:t>《汉书</w:t>
      </w:r>
      <w:r>
        <w:rPr>
          <w:rStyle w:val="CharStyle258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外戚传》：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孝武卫皇后字子夫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子夫为平阳主讴者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帝祓</w:t>
        <w:br/>
        <w:t>霸上，还过平阳主。主见所侍美人，帝不说。既饮，讴者近。帝独说</w:t>
        <w:br/>
        <w:t>子夫。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遂有身，尊宠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元朔元年生男据，遂立为皇后</w:t>
      </w:r>
      <w:r>
        <w:rPr>
          <w:rStyle w:val="CharStyle258"/>
          <w:b w:val="0"/>
          <w:bCs w:val="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卫青被</w:t>
        <w:br/>
        <w:t>封为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长平侯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青三子襁褓中皆为列侯</w:t>
      </w:r>
      <w:r>
        <w:rPr>
          <w:rStyle w:val="CharStyle258"/>
          <w:b w:val="0"/>
          <w:bCs w:val="0"/>
        </w:rPr>
        <w:t>。”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卫氏支属侯者五人。”后</w:t>
        <w:br/>
        <w:t>被灭。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楚庄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以下数句，是作为青衣对立面而提出的。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虽：通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唯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。《管子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君臣下》：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故民迂则流之，民流通则迂</w:t>
        <w:br/>
        <w:t>之。决之则行，塞之则止。虽有明君，能决之，又能塞之。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虽</w:t>
      </w:r>
      <w:r>
        <w:rPr>
          <w:rStyle w:val="CharStyle258"/>
          <w:b w:val="0"/>
          <w:bCs w:val="0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即作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唯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讲。嫉娩：欢好貌。傅玄《秋胡行》：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嫌娩不终夕，别如</w:t>
        <w:br/>
        <w:t>参与商。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以下系作者夫子自道。</w:t>
      </w:r>
    </w:p>
    <w:p>
      <w:pPr>
        <w:pStyle w:val="Style231"/>
        <w:tabs>
          <w:tab w:leader="none" w:pos="35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⑪兼裳：穿着厚重衣裳。累镇：重叠镇压，指增加被褥。展转：</w:t>
        <w:br/>
        <w:t>即辗转反侧，不能入眠。倒頹：精力消退。这句是作者写自己的内心</w:t>
        <w:br/>
      </w:r>
      <w:r>
        <w:rPr>
          <w:rStyle w:val="CharStyle1105"/>
          <w:b w:val="0"/>
          <w:bCs w:val="0"/>
        </w:rPr>
        <w:t>世界。</w:t>
      </w:r>
      <w:r>
        <w:rPr>
          <w:rStyle w:val="CharStyle1106"/>
          <w:lang w:val="zh-TW" w:eastAsia="zh-TW" w:bidi="zh-TW"/>
          <w:b w:val="0"/>
          <w:bCs w:val="0"/>
        </w:rPr>
        <w:tab/>
      </w:r>
      <w:r>
        <w:rPr>
          <w:rStyle w:val="CharStyle1107"/>
          <w:b w:val="0"/>
          <w:bCs w:val="0"/>
        </w:rPr>
        <w:t>，4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吻（闻）昕：拂晓；黎明。班固《幽通賦》：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吻昕寤而彳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思兮，</w:t>
        <w:br/>
        <w:t>心蒙蒙犹未察。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曙：天明。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饬驾：准备车马。饬，鲞治。趣严：速整行装。严，衣装。避</w:t>
        <w:br/>
        <w:t>汉明帝刘庄讳，改装为严。《后汉书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吴汉传》：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每当出师，朝受诏，</w:t>
        <w:br/>
        <w:t>夕即引道，初无办庄之日。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严即装也，避明帝讳，故改</w:t>
        <w:br/>
        <w:t>之。”乖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离别。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⑭矇冒：愚暗冒昧。作者自谓。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停停：耸立貌。嗷嗷：呼叫声；叫减声。前句自况，后句状青</w:t>
        <w:br/>
        <w:t>衣。以下数句，也都是作者与青衣对比。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258"/>
          <w:b w:val="0"/>
          <w:bCs w:val="0"/>
        </w:rPr>
        <w:t>㊣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思：助词，用于句首或句中。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00" w:right="0" w:hanging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昭昭：明亮貌。扉：门扇。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  <w:sectPr>
          <w:pgSz w:w="4892" w:h="7205"/>
          <w:pgMar w:top="851" w:left="399" w:right="204" w:bottom="331" w:header="0" w:footer="3" w:gutter="0"/>
          <w:rtlGutter w:val="0"/>
          <w:cols w:space="720"/>
          <w:noEndnote/>
          <w:docGrid w:linePitch="360"/>
        </w:sectPr>
      </w:pPr>
      <w:r>
        <w:rPr>
          <w:rStyle w:val="CharStyle258"/>
          <w:b w:val="0"/>
          <w:bCs w:val="0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条风：东北风。主立春四十五日。《史记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律出》：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条风居东北，</w:t>
        <w:br/>
        <w:t>主出万物。条之言条治（治理〉万物而出之，故曰条风。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狎躐：重叠</w:t>
        <w:br/>
        <w:t>接续貌。</w:t>
      </w:r>
    </w:p>
    <w:p>
      <w:pPr>
        <w:pStyle w:val="Style35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26"/>
      </w:pPr>
      <w:r>
        <w:rPr>
          <w:rStyle w:val="CharStyle110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河上逍摇：语出《诗</w:t>
      </w:r>
      <w:r>
        <w:rPr>
          <w:rStyle w:val="CharStyle1108"/>
        </w:rPr>
        <w:t>‘</w:t>
      </w:r>
      <w:r>
        <w:rPr>
          <w:rStyle w:val="CharStyle1109"/>
        </w:rPr>
        <w:t>郑风，清人》：</w:t>
      </w:r>
      <w:r>
        <w:rPr>
          <w:rStyle w:val="CharStyle110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清人在消，驷</w:t>
      </w:r>
      <w:r>
        <w:rPr>
          <w:rStyle w:val="CharStyle1110"/>
        </w:rPr>
        <w:t>介廉廉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。二</w:t>
        <w:br/>
        <w:t>矛重乔，河上乎逍遥。</w:t>
      </w:r>
      <w:r>
        <w:rPr>
          <w:rStyle w:val="CharStyle110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逍摇亦作消摇，逍遥。这时作徜徉，缓行貌。</w:t>
        <w:br/>
        <w:t>《文选</w:t>
      </w:r>
      <w:r>
        <w:rPr>
          <w:rStyle w:val="CharStyle111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司马相如〈长门</w:t>
      </w:r>
      <w:r>
        <w:rPr>
          <w:rStyle w:val="CharStyle1110"/>
        </w:rPr>
        <w:t>陚〉》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10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夫何一佳人兮，步逍遥以</w:t>
      </w:r>
      <w:r>
        <w:rPr>
          <w:rStyle w:val="CharStyle1110"/>
        </w:rPr>
        <w:t>自虞。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”刘良</w:t>
        <w:br/>
        <w:t>注</w:t>
      </w:r>
      <w:r>
        <w:rPr>
          <w:rStyle w:val="CharStyle1108"/>
        </w:rPr>
        <w:t>：“</w:t>
      </w:r>
      <w:r>
        <w:rPr>
          <w:rStyle w:val="CharStyle1110"/>
        </w:rPr>
        <w:t>逍遥</w:t>
      </w:r>
      <w:r>
        <w:rPr>
          <w:rStyle w:val="CharStyle1111"/>
        </w:rPr>
        <w:t>，行貌。”徙</w:t>
      </w:r>
      <w:r>
        <w:rPr>
          <w:rStyle w:val="CharStyle1110"/>
        </w:rPr>
        <w:t>倚：犹徘徊。《楚辞</w:t>
      </w:r>
      <w:r>
        <w:rPr>
          <w:rStyle w:val="CharStyle1108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哀时命》：“独徙倚而仿</w:t>
        <w:br/>
        <w:t>徉</w:t>
      </w:r>
      <w:r>
        <w:rPr>
          <w:rStyle w:val="CharStyle1108"/>
        </w:rPr>
        <w:t>。，’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井柳：即井宿和柳宿。斗：即斗宿。机：又称天机星。北斗七</w:t>
        <w:br/>
        <w:t>星中的第三星</w:t>
      </w:r>
      <w:r>
        <w:rPr>
          <w:rStyle w:val="CharStyle258"/>
          <w:b w:val="0"/>
          <w:bCs w:val="0"/>
        </w:rPr>
        <w:t>。’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牛女：即牛郎星和织女星。河：天河。牛郎星和织女星各在河</w:t>
        <w:br/>
        <w:t>一边，故曰隔。维：语助。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48" w:line="211" w:lineRule="exact"/>
        <w:ind w:left="180" w:right="0" w:firstLine="226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怒（⑴〉：忧思伤痛。《诗，周南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汝坟》：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未见君子，恝如调</w:t>
        <w:br/>
        <w:t>饥。</w:t>
      </w:r>
      <w:r>
        <w:rPr>
          <w:rStyle w:val="CharStyle258"/>
          <w:b w:val="0"/>
          <w:bCs w:val="0"/>
        </w:rPr>
        <w:t>”“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郑玄笺：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怒，思也。未见君宁乏时，如朝饥思食</w:t>
      </w:r>
      <w:r>
        <w:rPr>
          <w:rStyle w:val="CharStyle258"/>
          <w:b w:val="0"/>
          <w:bCs w:val="0"/>
        </w:rPr>
        <w:t xml:space="preserve">。”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‘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：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both"/>
        <w:spacing w:before="0" w:after="0" w:line="251" w:lineRule="exact"/>
        <w:ind w:left="180" w:right="0" w:firstLine="341"/>
      </w:pPr>
      <w:r>
        <w:rPr>
          <w:rStyle w:val="CharStyle1112"/>
        </w:rPr>
        <w:t>辨析：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0" w:line="251" w:lineRule="exact"/>
        <w:ind w:left="180" w:right="0" w:firstLine="341"/>
      </w:pPr>
      <w:r>
        <w:rPr>
          <w:rStyle w:val="CharStyle509"/>
        </w:rPr>
        <w:t>青衣，青色或黑色的衣服。汉以后，’多为地位</w:t>
        <w:br/>
        <w:t>低下者所服。这里指婢女</w:t>
      </w:r>
      <w:r>
        <w:rPr>
          <w:rStyle w:val="CharStyle1113"/>
        </w:rPr>
        <w:t>。赋</w:t>
      </w:r>
      <w:r>
        <w:rPr>
          <w:rStyle w:val="CharStyle509"/>
        </w:rPr>
        <w:t>中写的青衣虽出身卑</w:t>
        <w:br/>
        <w:t>微，但却长得妩媚动人</w:t>
      </w:r>
      <w:r>
        <w:rPr>
          <w:rStyle w:val="CharStyle1113"/>
        </w:rPr>
        <w:t>，精</w:t>
      </w:r>
      <w:r>
        <w:rPr>
          <w:rStyle w:val="CharStyle509"/>
        </w:rPr>
        <w:t>明能干。</w:t>
      </w:r>
      <w:r>
        <w:rPr>
          <w:rStyle w:val="CharStyle1114"/>
        </w:rPr>
        <w:t>“</w:t>
      </w:r>
      <w:r>
        <w:rPr>
          <w:rStyle w:val="CharStyle509"/>
        </w:rPr>
        <w:t>宜作夫人，为</w:t>
        <w:br/>
        <w:t>众女师。</w:t>
      </w:r>
      <w:r>
        <w:rPr>
          <w:rStyle w:val="CharStyle1114"/>
        </w:rPr>
        <w:t>”</w:t>
      </w:r>
      <w:r>
        <w:rPr>
          <w:rStyle w:val="CharStyle509"/>
        </w:rPr>
        <w:t>作者如此歌颂婢女，抬高其地位，这简直</w:t>
        <w:br/>
        <w:t>是石破天惊的言论。须知，比他早生几十年的班昭，</w:t>
        <w:br/>
        <w:t>曾作《女</w:t>
      </w:r>
      <w:r>
        <w:rPr>
          <w:rStyle w:val="CharStyle1115"/>
        </w:rPr>
        <w:t>诫</w:t>
      </w:r>
      <w:r>
        <w:rPr>
          <w:rStyle w:val="CharStyle1116"/>
        </w:rPr>
        <w:t>》:</w:t>
      </w:r>
      <w:r>
        <w:rPr>
          <w:rStyle w:val="CharStyle509"/>
        </w:rPr>
        <w:t>七篇，</w:t>
      </w:r>
      <w:r>
        <w:rPr>
          <w:rStyle w:val="CharStyle1114"/>
        </w:rPr>
        <w:t>,,</w:t>
      </w:r>
      <w:r>
        <w:rPr>
          <w:rStyle w:val="CharStyle509"/>
        </w:rPr>
        <w:t>强调：</w:t>
      </w:r>
      <w:r>
        <w:rPr>
          <w:rStyle w:val="CharStyle1114"/>
        </w:rPr>
        <w:t>.“</w:t>
      </w:r>
      <w:r>
        <w:rPr>
          <w:rStyle w:val="CharStyle509"/>
        </w:rPr>
        <w:t>妇德，不必才能绝异</w:t>
        <w:br/>
        <w:t>也；</w:t>
      </w:r>
      <w:r>
        <w:rPr>
          <w:rStyle w:val="CharStyle1114"/>
        </w:rPr>
        <w:t>……</w:t>
      </w:r>
      <w:r>
        <w:rPr>
          <w:rStyle w:val="CharStyle509"/>
        </w:rPr>
        <w:t>妇容，不必颜色美丽也；妇功，不必工巧</w:t>
        <w:br/>
      </w:r>
      <w:r>
        <w:rPr>
          <w:rStyle w:val="CharStyle1117"/>
        </w:rPr>
        <w:t>过人也。</w:t>
      </w:r>
      <w:r>
        <w:rPr>
          <w:rStyle w:val="CharStyle1114"/>
        </w:rPr>
        <w:t>”</w:t>
      </w:r>
      <w:r>
        <w:rPr>
          <w:rStyle w:val="CharStyle509"/>
        </w:rPr>
        <w:t>尤其第一篇《卑弱》，讲女孩生下，就应</w:t>
        <w:br/>
        <w:t>让其</w:t>
      </w:r>
      <w:r>
        <w:rPr>
          <w:rStyle w:val="CharStyle1114"/>
        </w:rPr>
        <w:t>“</w:t>
      </w:r>
      <w:r>
        <w:rPr>
          <w:rStyle w:val="CharStyle509"/>
        </w:rPr>
        <w:t>卧之床下</w:t>
      </w:r>
      <w:r>
        <w:rPr>
          <w:rStyle w:val="CharStyle1114"/>
        </w:rPr>
        <w:t>”</w:t>
      </w:r>
      <w:r>
        <w:rPr>
          <w:rStyle w:val="CharStyle509"/>
        </w:rPr>
        <w:t>，</w:t>
      </w:r>
      <w:r>
        <w:rPr>
          <w:rStyle w:val="CharStyle1114"/>
        </w:rPr>
        <w:t>“</w:t>
      </w:r>
      <w:r>
        <w:rPr>
          <w:rStyle w:val="CharStyle509"/>
        </w:rPr>
        <w:t>弄之瓦砾</w:t>
      </w:r>
      <w:r>
        <w:rPr>
          <w:rStyle w:val="CharStyle1114"/>
        </w:rPr>
        <w:t>”</w:t>
      </w:r>
      <w:r>
        <w:rPr>
          <w:rStyle w:val="CharStyle509"/>
        </w:rPr>
        <w:t>，以示鄙弃。根本不</w:t>
        <w:br/>
        <w:t>把女人当人看，况婢女乎！难怪《青衣赋》一出，</w:t>
        <w:br/>
        <w:t>与他同时代的张超马上作《诮青衣赋》。诮者，讥刺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180" w:right="0" w:firstLine="226"/>
        <w:sectPr>
          <w:headerReference w:type="default" r:id="rId265"/>
          <w:pgSz w:w="4892" w:h="7205"/>
          <w:pgMar w:top="851" w:left="399" w:right="204" w:bottom="331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^ 838 ^</w:t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spacing w:before="0" w:after="17" w:line="8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青衣賦</w:t>
      </w:r>
    </w:p>
    <w:p>
      <w:pPr>
        <w:pStyle w:val="Style599"/>
        <w:widowControl w:val="0"/>
        <w:keepNext w:val="0"/>
        <w:keepLines w:val="0"/>
        <w:shd w:val="clear" w:color="auto" w:fill="auto"/>
        <w:bidi w:val="0"/>
        <w:jc w:val="both"/>
        <w:spacing w:before="0" w:after="2851" w:line="188" w:lineRule="exact"/>
        <w:ind w:left="0" w:right="0" w:firstLine="34"/>
      </w:pPr>
      <w:r>
        <w:rPr>
          <w:rStyle w:val="CharStyle891"/>
        </w:rPr>
        <w:t>嘲笑也。他斥蔡邕</w:t>
      </w:r>
      <w:r>
        <w:rPr>
          <w:rStyle w:val="CharStyle1032"/>
        </w:rPr>
        <w:t>“</w:t>
      </w:r>
      <w:r>
        <w:rPr>
          <w:rStyle w:val="CharStyle891"/>
        </w:rPr>
        <w:t>志鄙意微</w:t>
      </w:r>
      <w:r>
        <w:rPr>
          <w:rStyle w:val="CharStyle1032"/>
        </w:rPr>
        <w:t>”</w:t>
      </w:r>
      <w:r>
        <w:rPr>
          <w:rStyle w:val="CharStyle891"/>
        </w:rPr>
        <w:t>。由此更见《青衣</w:t>
        <w:br/>
        <w:t>赋》之可贵。此后，同情妇女、歌颂妇女的赋篇大</w:t>
        <w:br/>
        <w:t>量涌现，如曹丕的《出妇赋》、《洛神赋》，王粲的</w:t>
        <w:br/>
        <w:t>《寡妇赋》、《出妇赋》、《寡妇赋》，曹植的《感婚</w:t>
        <w:br/>
      </w:r>
      <w:r>
        <w:rPr>
          <w:rStyle w:val="CharStyle1118"/>
        </w:rPr>
        <w:t>赋》、《出妇赋》、《洛神赋》，王粲的《寡妇赋》、《出</w:t>
        <w:br/>
      </w:r>
      <w:r>
        <w:rPr>
          <w:rStyle w:val="CharStyle891"/>
        </w:rPr>
        <w:t>妇赋》、《神女赋》等等，等等。这是时代使然，但</w:t>
        <w:br/>
        <w:t>蔡邕开启之功也不可埋没。</w:t>
      </w:r>
    </w:p>
    <w:p>
      <w:pPr>
        <w:pStyle w:val="Style857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2620" w:right="0" w:hanging="9"/>
        <w:sectPr>
          <w:pgSz w:w="3592" w:h="5371"/>
          <w:pgMar w:top="442" w:left="299" w:right="162" w:bottom="222" w:header="0" w:footer="3" w:gutter="0"/>
          <w:rtlGutter w:val="0"/>
          <w:cols w:space="720"/>
          <w:noEndnote/>
          <w:docGrid w:linePitch="360"/>
        </w:sectPr>
      </w:pPr>
      <w:r>
        <w:rPr>
          <w:rStyle w:val="CharStyle1119"/>
        </w:rPr>
        <w:t>，839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center"/>
        <w:spacing w:before="0" w:after="1267" w:line="10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669"/>
        <w:widowControl w:val="0"/>
        <w:keepNext/>
        <w:keepLines/>
        <w:shd w:val="clear" w:color="auto" w:fill="auto"/>
        <w:bidi w:val="0"/>
        <w:spacing w:before="0" w:after="173" w:line="190" w:lineRule="exact"/>
        <w:ind w:left="0" w:right="0" w:firstLine="0"/>
      </w:pPr>
      <w:bookmarkStart w:id="118" w:name="bookmark118"/>
      <w:r>
        <w:rPr>
          <w:lang w:val="zh-TW" w:eastAsia="zh-TW" w:bidi="zh-TW"/>
          <w:w w:val="100"/>
          <w:color w:val="000000"/>
          <w:position w:val="0"/>
        </w:rPr>
        <w:t>短人賦</w:t>
      </w:r>
      <w:bookmarkEnd w:id="118"/>
    </w:p>
    <w:p>
      <w:pPr>
        <w:pStyle w:val="Style427"/>
        <w:widowControl w:val="0"/>
        <w:keepNext w:val="0"/>
        <w:keepLines w:val="0"/>
        <w:shd w:val="clear" w:color="auto" w:fill="auto"/>
        <w:bidi w:val="0"/>
        <w:jc w:val="left"/>
        <w:spacing w:before="0" w:after="145" w:line="130" w:lineRule="exact"/>
        <w:ind w:left="2400" w:right="0" w:hanging="9"/>
      </w:pPr>
      <w:r>
        <w:rPr>
          <w:rStyle w:val="CharStyle1120"/>
          <w:b/>
          <w:bCs/>
        </w:rPr>
        <w:t>秦邕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9"/>
      </w:pPr>
      <w:r>
        <w:rPr>
          <w:lang w:val="zh-TW" w:eastAsia="zh-TW" w:bidi="zh-TW"/>
          <w:w w:val="100"/>
          <w:color w:val="000000"/>
          <w:position w:val="0"/>
        </w:rPr>
        <w:t>侏儒短人，僬侥之后</w:t>
      </w:r>
      <w:r>
        <w:rPr>
          <w:rStyle w:val="CharStyle597"/>
          <w:vertAlign w:val="superscript"/>
        </w:rPr>
        <w:t>0</w:t>
      </w:r>
      <w:r>
        <w:rPr>
          <w:lang w:val="zh-TW" w:eastAsia="zh-TW" w:bidi="zh-TW"/>
          <w:w w:val="100"/>
          <w:color w:val="000000"/>
          <w:position w:val="0"/>
        </w:rPr>
        <w:t>。出自外域，戎狄别种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  <w:br/>
        <w:t>去俗归义，慕化企踵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。遂在中国，形貌有部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。名</w:t>
        <w:br/>
        <w:t>之侏儒，生则象父。唯有晏子，在齐辩勇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。匡景拒</w:t>
        <w:br/>
        <w:t>崔，加刃不恐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。其余抵么，劣厥偻窭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。啯啧怒语，</w:t>
        <w:br/>
        <w:t>与人相距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。朦眛嗜酒，喜索罚举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。醉则扬声，骂</w:t>
        <w:br/>
        <w:t>詈恣口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。众人患忌，难与并侣是以陈賦，引譬</w:t>
        <w:br/>
        <w:t>比偶</w:t>
      </w:r>
      <w:r>
        <w:rPr>
          <w:rStyle w:val="CharStyle597"/>
        </w:rPr>
        <w:t>'</w:t>
      </w:r>
      <w:r>
        <w:rPr>
          <w:lang w:val="zh-TW" w:eastAsia="zh-TW" w:bidi="zh-TW"/>
          <w:w w:val="100"/>
          <w:color w:val="000000"/>
          <w:position w:val="0"/>
        </w:rPr>
        <w:t>皆得形象，诚如所语其词曰：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9"/>
      </w:pPr>
      <w:r>
        <w:rPr>
          <w:lang w:val="zh-TW" w:eastAsia="zh-TW" w:bidi="zh-TW"/>
          <w:w w:val="100"/>
          <w:color w:val="000000"/>
          <w:position w:val="0"/>
        </w:rPr>
        <w:t>雄荆鸡兮鹜鹫鹈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，鹘鸠雏兮鸫鹦雌^。冠戴胜</w:t>
        <w:br/>
        <w:t>兮啄木儿，观短人兮形若斯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。蛰地蝗兮芦即且，茧</w:t>
        <w:br/>
        <w:t>中蛹兮蚕蠕须，视短人兮形若斯木门阃兮梁上</w:t>
        <w:br/>
        <w:t>柱，敝凿头兮断柯斧鞞鞴鼓兮补履朴，脱椎枘兮</w:t>
        <w:br/>
        <w:t>祷衣杵，视短人兮形如许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180" w:right="0" w:hanging="5"/>
        <w:sectPr>
          <w:headerReference w:type="default" r:id="rId266"/>
          <w:pgSz w:w="3592" w:h="5371"/>
          <w:pgMar w:top="442" w:left="299" w:right="162" w:bottom="222" w:header="0" w:footer="3" w:gutter="0"/>
          <w:rtlGutter w:val="0"/>
          <w:cols w:space="720"/>
          <w:noEndnote/>
          <w:docGrid w:linePitch="360"/>
        </w:sectPr>
      </w:pPr>
      <w:r>
        <w:rPr>
          <w:rStyle w:val="CharStyle1121"/>
        </w:rPr>
        <w:t>^ 840 ^</w:t>
      </w:r>
    </w:p>
    <w:p>
      <w:pPr>
        <w:pStyle w:val="Style427"/>
        <w:widowControl w:val="0"/>
        <w:keepNext w:val="0"/>
        <w:keepLines w:val="0"/>
        <w:shd w:val="clear" w:color="auto" w:fill="auto"/>
        <w:bidi w:val="0"/>
        <w:jc w:val="both"/>
        <w:spacing w:before="0" w:after="267" w:line="130" w:lineRule="exact"/>
        <w:ind w:left="0" w:right="0" w:firstLine="346"/>
      </w:pPr>
      <w:r>
        <w:rPr>
          <w:rStyle w:val="CharStyle1122"/>
          <w:b/>
          <w:bCs/>
        </w:rPr>
        <w:t>巴巅马兮柙下狗@。</w:t>
      </w:r>
    </w:p>
    <w:p>
      <w:pPr>
        <w:pStyle w:val="Style550"/>
        <w:widowControl w:val="0"/>
        <w:keepNext w:val="0"/>
        <w:keepLines w:val="0"/>
        <w:shd w:val="clear" w:color="auto" w:fill="auto"/>
        <w:bidi w:val="0"/>
        <w:jc w:val="both"/>
        <w:spacing w:before="0" w:after="0" w:line="257" w:lineRule="exact"/>
        <w:ind w:left="0" w:right="0" w:firstLine="346"/>
      </w:pPr>
      <w:r>
        <w:rPr>
          <w:rStyle w:val="CharStyle1123"/>
        </w:rPr>
        <w:t>说明：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0" w:line="257" w:lineRule="exact"/>
        <w:ind w:left="0" w:right="0" w:firstLine="346"/>
      </w:pPr>
      <w:r>
        <w:rPr>
          <w:rStyle w:val="CharStyle509"/>
        </w:rPr>
        <w:t>此赋载《初学记》卷十九，《古文苑》卷七。赋</w:t>
        <w:br/>
        <w:t>有长序，叙述了短人的来历，生活习惯，性格特征。</w:t>
        <w:br/>
        <w:t>这里作者已流露对短人的鄙视。在赋文中，作者则</w:t>
        <w:br/>
        <w:t>进而运用夸张、比喻的手法，对短人极尽嘲笑、丑</w:t>
        <w:br/>
        <w:t>化、侮辱、谩骂的能事，把他们比作鸟类、昆虫、</w:t>
        <w:br/>
        <w:t>木把。作为一个东汉的大学问家、经家家，写出如</w:t>
        <w:br/>
        <w:t>此卑下的赋作，真令人惊异。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218" w:line="257" w:lineRule="exact"/>
        <w:ind w:left="0" w:right="0" w:firstLine="346"/>
      </w:pPr>
      <w:r>
        <w:rPr>
          <w:rStyle w:val="CharStyle509"/>
        </w:rPr>
        <w:t>这可能与中原人的优越感有关。与自己受过很</w:t>
        <w:br/>
        <w:t>好的教育有关。此赋读来诘屈聱牙，令人厌烦。</w:t>
      </w:r>
    </w:p>
    <w:p>
      <w:pPr>
        <w:pStyle w:val="Style550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46"/>
      </w:pPr>
      <w:r>
        <w:rPr>
          <w:rStyle w:val="CharStyle1123"/>
        </w:rPr>
        <w:t>注释：</w:t>
      </w:r>
    </w:p>
    <w:p>
      <w:pPr>
        <w:pStyle w:val="Style231"/>
        <w:numPr>
          <w:ilvl w:val="0"/>
          <w:numId w:val="113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46"/>
      </w:pP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懦：身材矮小的人。《史记，</w:t>
      </w:r>
      <w:r>
        <w:rPr>
          <w:rStyle w:val="CharStyle620"/>
          <w:b w:val="0"/>
          <w:bCs w:val="0"/>
        </w:rPr>
        <w:t>滑稽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列传》：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优旃者，秦偈侏僑</w:t>
        <w:br/>
        <w:t>也。”古代最髙统治者为取乐，常养一些侏儒在身边。僬侥：古代传说</w:t>
        <w:br/>
        <w:t>中的矮人国，出矮人。《列子</w:t>
      </w:r>
      <w:r>
        <w:rPr>
          <w:rStyle w:val="CharStyle1124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汤问》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从中州以东四十万里，得僬侥</w:t>
        <w:br/>
        <w:t>国，人长一尺五寸。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《后汉书，东夷列传》：“自女王国东度海千余里至</w:t>
        <w:br/>
        <w:t>拘奴国，虽皆倭种，而不属女王。自女王国南四千余里至朱儒国，人</w:t>
        <w:br/>
        <w:t>长三四尺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113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46"/>
      </w:pPr>
      <w:r>
        <w:rPr>
          <w:lang w:val="zh-TW" w:eastAsia="zh-TW" w:bidi="zh-TW"/>
          <w:w w:val="100"/>
          <w:spacing w:val="0"/>
          <w:color w:val="000000"/>
          <w:position w:val="0"/>
        </w:rPr>
        <w:t>戎狄：古代少数民族名。西方称戎，北方称狄。《诗，鲁颂-闽</w:t>
        <w:br/>
      </w:r>
      <w:r>
        <w:rPr>
          <w:rStyle w:val="CharStyle484"/>
          <w:b w:val="0"/>
          <w:bCs w:val="0"/>
        </w:rPr>
        <w:t>宫》：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戎狄是膺，荆舒是惩。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后用以泛指西北少数民族。</w:t>
      </w:r>
    </w:p>
    <w:p>
      <w:pPr>
        <w:pStyle w:val="Style231"/>
        <w:numPr>
          <w:ilvl w:val="0"/>
          <w:numId w:val="113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46"/>
      </w:pPr>
      <w:r>
        <w:rPr>
          <w:lang w:val="zh-TW" w:eastAsia="zh-TW" w:bidi="zh-TW"/>
          <w:w w:val="100"/>
          <w:spacing w:val="0"/>
          <w:color w:val="000000"/>
          <w:position w:val="0"/>
        </w:rPr>
        <w:t>去俗：指抛弃未开化的野蛮风俗。归义：指归顺大汉的仁义之</w:t>
        <w:br/>
        <w:t>邦。化：教化。这里指转移野蛮的人心风俗。企踵：抬起脚后跟。形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200" w:firstLine="0"/>
        <w:sectPr>
          <w:pgSz w:w="4903" w:h="7269"/>
          <w:pgMar w:top="975" w:left="437" w:right="303" w:bottom="396" w:header="0" w:footer="3" w:gutter="0"/>
          <w:rtlGutter w:val="0"/>
          <w:cols w:space="720"/>
          <w:noEndnote/>
          <w:docGrid w:linePitch="360"/>
        </w:sectPr>
      </w:pPr>
      <w:r>
        <w:rPr>
          <w:rStyle w:val="CharStyle259"/>
        </w:rPr>
        <w:t>，</w:t>
      </w:r>
      <w:r>
        <w:rPr>
          <w:rStyle w:val="CharStyle260"/>
        </w:rPr>
        <w:t>841</w:t>
      </w:r>
      <w:r>
        <w:rPr>
          <w:rStyle w:val="CharStyle259"/>
        </w:rPr>
        <w:t>，</w:t>
      </w:r>
    </w:p>
    <w:p>
      <w:pPr>
        <w:pStyle w:val="Style1125"/>
        <w:widowControl w:val="0"/>
        <w:keepNext w:val="0"/>
        <w:keepLines w:val="0"/>
        <w:shd w:val="clear" w:color="auto" w:fill="auto"/>
        <w:bidi w:val="0"/>
        <w:jc w:val="left"/>
        <w:spacing w:before="0" w:after="49" w:line="140" w:lineRule="exact"/>
        <w:ind w:left="220" w:right="0"/>
      </w:pPr>
      <w:r>
        <w:rPr>
          <w:rStyle w:val="CharStyle1127"/>
        </w:rPr>
        <w:t>蔡</w:t>
      </w:r>
      <w:r>
        <w:rPr>
          <w:lang w:val="zh-TW" w:eastAsia="zh-TW" w:bidi="zh-TW"/>
          <w:w w:val="100"/>
          <w:spacing w:val="0"/>
          <w:color w:val="000000"/>
          <w:position w:val="0"/>
        </w:rPr>
        <w:t>&amp;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9"/>
      </w:pPr>
      <w:r>
        <w:rPr>
          <w:lang w:val="zh-TW" w:eastAsia="zh-TW" w:bidi="zh-TW"/>
          <w:w w:val="100"/>
          <w:spacing w:val="0"/>
          <w:color w:val="000000"/>
          <w:position w:val="0"/>
        </w:rPr>
        <w:t>容急切仰望之状。《汉书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萧望之传》：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是以天下之士，延颈企踵，争</w:t>
        <w:br/>
        <w:t>愿自効，以</w:t>
      </w:r>
      <w:r>
        <w:rPr>
          <w:rStyle w:val="CharStyle1128"/>
          <w:b w:val="0"/>
          <w:bCs w:val="0"/>
        </w:rPr>
        <w:t>辅高明</w:t>
      </w:r>
      <w:r>
        <w:rPr>
          <w:rStyle w:val="CharStyle1129"/>
          <w:b w:val="0"/>
          <w:bCs w:val="0"/>
        </w:rPr>
        <w:t>。”</w:t>
      </w:r>
    </w:p>
    <w:p>
      <w:pPr>
        <w:pStyle w:val="Style231"/>
        <w:numPr>
          <w:ilvl w:val="0"/>
          <w:numId w:val="113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形貌：形体容貌。有部：指在中国有专设的部曹管理。《后汉书</w:t>
        <w:br/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东夷列传》</w:t>
      </w:r>
      <w:r>
        <w:rPr>
          <w:rStyle w:val="CharStyle258"/>
          <w:b w:val="0"/>
          <w:bCs w:val="0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夷有九种，田畎夷、于夷、方夷、黄夷、白夷、赤夷、</w:t>
        <w:br/>
        <w:t>玄夷、风夷、阳夷。故孔子欲居九夷也。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东汉兴盛时，都向汉王朝进</w:t>
        <w:br/>
        <w:t>贡称臣。也有的留居中国。</w:t>
      </w:r>
    </w:p>
    <w:p>
      <w:pPr>
        <w:pStyle w:val="Style231"/>
        <w:numPr>
          <w:ilvl w:val="0"/>
          <w:numId w:val="113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晏子：名要，字仲平，夷维（今山东高密〉人，前</w:t>
      </w:r>
      <w:r>
        <w:rPr>
          <w:rStyle w:val="CharStyle258"/>
          <w:b w:val="0"/>
          <w:bCs w:val="0"/>
        </w:rPr>
        <w:t>550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年，晏</w:t>
        <w:br/>
        <w:t>桓子死，他继位齐卿，连任灵公、庄公、景公三朝正卿。执政五十余</w:t>
        <w:br/>
        <w:t>年，以节俭力行，谦恭下士著称。其人身材短小，善辩而勇敢。战国</w:t>
        <w:br/>
        <w:t>中期，有人收集其言行，编成《晏子春秋》内外篇。凡八卷二百十五</w:t>
        <w:br/>
        <w:t>聿。</w:t>
      </w:r>
    </w:p>
    <w:p>
      <w:pPr>
        <w:pStyle w:val="Style231"/>
        <w:numPr>
          <w:ilvl w:val="0"/>
          <w:numId w:val="113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匡景拒崔：景公，庄公弟，名杵白，好治宫室，聚狗马，厚賦</w:t>
        <w:br/>
        <w:t>重刑，晏子力加匡正。崔抒，齐大夫。棠公死，抒年弔。见棠姜美，</w:t>
        <w:br/>
        <w:t>取之。庄公与棠姜通，杼遂杀庄公立景公，与庆封同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左右相，又令</w:t>
        <w:br/>
        <w:t>诸将军、大夫等等宣誓效忠，敢违者杀。连杀七人。及晏子，晏子严</w:t>
        <w:br/>
        <w:t>词以拒。崔抒后为庆封所杀。</w:t>
      </w:r>
    </w:p>
    <w:p>
      <w:pPr>
        <w:pStyle w:val="Style231"/>
        <w:numPr>
          <w:ilvl w:val="0"/>
          <w:numId w:val="113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旌</w:t>
      </w:r>
      <w:r>
        <w:rPr>
          <w:rStyle w:val="CharStyle258"/>
          <w:b w:val="0"/>
          <w:bCs w:val="0"/>
        </w:rPr>
        <w:t>（^):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亦作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肛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坻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，指患胸、胫、背等处骨骼的</w:t>
        <w:br/>
        <w:t>弯曲症。《吕氏春秋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尽数》：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苦水所多姪与怄人。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高诱注：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抵，突</w:t>
        <w:br/>
        <w:t>胸仰向疾也。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么（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由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幺</w:t>
      </w:r>
      <w:r>
        <w:rPr>
          <w:rStyle w:val="CharStyle258"/>
          <w:b w:val="0"/>
          <w:bCs w:val="0"/>
        </w:rPr>
        <w:t>”,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小；细〇《文选，陆机〈文选〉》：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犹铉么而徽急。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《说文》曰：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么，小也劣：弱小丨低</w:t>
        <w:br/>
        <w:t>下。曹植《辨道论》：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寿命长短，骨体强劣，各有人焉。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厥（丨</w:t>
      </w:r>
      <w:r>
        <w:rPr>
          <w:rStyle w:val="CharStyle258"/>
          <w:b w:val="0"/>
          <w:bCs w:val="0"/>
        </w:rPr>
        <w:t>#):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指患突然昏倒、手足冰冷的病症。偻（丨如）：曲背。窭（设夂贫寒缺</w:t>
        <w:br/>
        <w:t>乏教养。《诗，坤风</w:t>
      </w:r>
      <w:r>
        <w:rPr>
          <w:rStyle w:val="CharStyle258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北门》：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终篓且贫。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毛传：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麥，无礼也。贫者困</w:t>
        <w:br/>
        <w:t>于财。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或释蒌为蒌数。《释名》：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赛数犹局促，皆小意也。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亦通。</w:t>
      </w:r>
    </w:p>
    <w:p>
      <w:pPr>
        <w:pStyle w:val="Style231"/>
        <w:numPr>
          <w:ilvl w:val="0"/>
          <w:numId w:val="11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嚷（技治）喷：叫喊；呼叫。距：通拒，抗拒。</w:t>
      </w:r>
    </w:p>
    <w:p>
      <w:pPr>
        <w:pStyle w:val="Style231"/>
        <w:numPr>
          <w:ilvl w:val="0"/>
          <w:numId w:val="113"/>
        </w:numPr>
        <w:tabs>
          <w:tab w:leader="none" w:pos="5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矇眛：同嗛昧，蒙昧。指昏昧，知识未开。索：讨取，索取。</w:t>
        <w:br/>
        <w:t>罚：鞭挞。举：没收。《周礼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地官，司关》：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凡货不出于关者，举其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 w:firstLine="7"/>
        <w:sectPr>
          <w:pgSz w:w="4903" w:h="7269"/>
          <w:pgMar w:top="578" w:left="457" w:right="184" w:bottom="342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^ 842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货，罚其人。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不出于关，谓从私道出辟税者，则没收其财</w:t>
        <w:br/>
        <w:t>而挞其人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⑩扬声：高声说话。詈（丨丨责骂。恣口：任意开口。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众人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二句：指短人随便骂人，大家都忧虑害怕，难于同他</w:t>
        <w:br/>
        <w:t>们结为伴侣。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⑫引譬：犹引喻，称引比喻。比偶：原指诗文中的排比对偶，这</w:t>
        <w:br/>
        <w:t>句借以对比。全句是说引例比照。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⑬形象：形状相貌。这二句指下文賦中的描绘</w:t>
      </w:r>
      <w:r>
        <w:rPr>
          <w:rStyle w:val="CharStyle258"/>
          <w:b w:val="0"/>
          <w:bCs w:val="0"/>
        </w:rPr>
        <w:t>。.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⑭荆鸡：即越鸡。一种体型较小的鸡。《庄子，庚喿楚</w:t>
      </w:r>
      <w:r>
        <w:rPr>
          <w:rStyle w:val="CharStyle258"/>
          <w:b w:val="0"/>
          <w:bCs w:val="0"/>
        </w:rPr>
        <w:t>》:“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醮</w:t>
      </w:r>
      <w:r>
        <w:rPr>
          <w:rStyle w:val="CharStyle258"/>
          <w:b w:val="0"/>
          <w:bCs w:val="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</w:t>
        <w:br/>
        <w:t>能伏鹄卵。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唐成玄英疏：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越鸡，荆鸡也。”陆德明释文越典\司</w:t>
        <w:br/>
        <w:t>马向云：小鸡。或云：荆鸡也。”骛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家鸭。古亦泛指野鸭。鷲鹈⑷</w:t>
        <w:br/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〉：一种野鸭名。亦作廳鷉，鹛鹈。俗称油鸭。《后汉书，马鼸传》：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豫、雁、莺鹧。”李贤注引扬雄《方言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野凫也，甚小，好我水中，</w:t>
        <w:br/>
        <w:t>裔可以莹刀剑</w:t>
      </w:r>
      <w:r>
        <w:rPr>
          <w:rStyle w:val="CharStyle258"/>
          <w:b w:val="0"/>
          <w:bCs w:val="0"/>
        </w:rPr>
        <w:t>。’’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⑮鸦鸠：亦称鹘鹡，鹘嘲，亦即斑鸠。《尔雅，释鸟》：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鹛鸠，鹘</w:t>
        <w:br/>
      </w:r>
      <w:r>
        <w:rPr>
          <w:rStyle w:val="CharStyle386"/>
          <w:b w:val="0"/>
          <w:bCs w:val="0"/>
        </w:rPr>
        <w:t>鹃</w:t>
      </w:r>
      <w:r>
        <w:rPr>
          <w:rStyle w:val="CharStyle484"/>
          <w:b w:val="0"/>
          <w:bCs w:val="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郭璞注</w:t>
      </w:r>
      <w:r>
        <w:rPr>
          <w:rStyle w:val="CharStyle386"/>
          <w:b w:val="0"/>
          <w:bCs w:val="0"/>
        </w:rPr>
        <w:t>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似山鹊而小，短尾，青黑色，多声。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维：幼禽，这里</w:t>
        <w:br/>
        <w:t>指小斑鸠。鹑鹬</w:t>
      </w:r>
      <w:r>
        <w:rPr>
          <w:rStyle w:val="CharStyle258"/>
          <w:b w:val="0"/>
          <w:bCs w:val="0"/>
        </w:rPr>
        <w:t>〈0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阶</w:t>
      </w:r>
      <w:r>
        <w:rPr>
          <w:rStyle w:val="CharStyle258"/>
          <w:b w:val="0"/>
          <w:bCs w:val="0"/>
        </w:rPr>
        <w:t>1^0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：亦作鹑筠。鸟名，即鹑与鶴，均为小</w:t>
        <w:br/>
        <w:t>鸟，亦专指鹌鸫。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以上两句分别以雄性与雌性小鸟喻短人。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⑯戴胜：鸟名，亦作戴任，俗称山和尚，状如雀，头有冠，五色</w:t>
        <w:br/>
        <w:t>如方胜。体长均三十厘米，营巢于树洞。啄木：啄木鸟。儿：轻蔑之</w:t>
        <w:br/>
        <w:t>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⑫蝗：昆虫纲，直翅目，蝗科。种类很多，全世界有一万余种，</w:t>
        <w:br/>
        <w:t>我国有三百余种。蝗产卵管短而弯曲，以此凿土产卵。卵成块。幼虫</w:t>
        <w:br/>
        <w:t>一般称蝻。蝻与成虫食量很大，危害庄稼。因雌蝗晚秋产茆于地下</w:t>
      </w:r>
      <w:r>
        <w:rPr>
          <w:rStyle w:val="CharStyle258"/>
          <w:b w:val="0"/>
          <w:bCs w:val="0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第二年春鹯化，古文称蛰地蝗。即且（贝）：即螂蛆，蜈蚣的别名。</w:t>
        <w:br/>
        <w:t>《史记，龟策列传》：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蜻辱于鹊，腾蛇之神而殆于即且。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张守节正义</w:t>
      </w:r>
      <w:r>
        <w:rPr>
          <w:rStyle w:val="CharStyle258"/>
          <w:b w:val="0"/>
          <w:bCs w:val="0"/>
        </w:rPr>
        <w:t>: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640" w:right="0" w:hanging="8"/>
      </w:pPr>
      <w:r>
        <w:rPr>
          <w:rStyle w:val="CharStyle260"/>
        </w:rPr>
        <w:t>‘ 843</w:t>
      </w:r>
      <w:r>
        <w:rPr>
          <w:rStyle w:val="CharStyle259"/>
        </w:rPr>
        <w:t>，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0"/>
      </w:pP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即吴公也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⑬网（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；门槛。梁上柱：《古文苑》章樵注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“江南人呼梁上</w:t>
        <w:br/>
        <w:t>矮柱为侏儒。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敝：坏，破旧。凿头：凿上的木把</w:t>
      </w:r>
      <w:r>
        <w:rPr>
          <w:rStyle w:val="CharStyle386"/>
          <w:b w:val="0"/>
          <w:bCs w:val="0"/>
        </w:rPr>
        <w:t>。断柯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：断裂的斧头</w:t>
        <w:br/>
        <w:t>柄。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⑬裨（的〉：同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辇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，一种小鼓。《文选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潘岳〈藉田賦〉》：鼓鞞</w:t>
        <w:br/>
        <w:t>硓隐以砰碴。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《字林》曰：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辇，小鼓也。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裨与轚同。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榻：</w:t>
        <w:br/>
      </w:r>
      <w:r>
        <w:rPr>
          <w:rStyle w:val="CharStyle258"/>
          <w:b w:val="0"/>
          <w:bCs w:val="0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种兵器。朴：木皮。《文选，王褒〈洞箫賦〉》：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秋蝉不食，抱朴而长</w:t>
        <w:br/>
        <w:t>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李善注引《苍颉篇》：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朴，木皮也。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椎：捶击具，如铁椎、木</w:t>
        <w:br/>
        <w:t>椎。枘（⑴</w:t>
      </w:r>
      <w:r>
        <w:rPr>
          <w:rStyle w:val="CharStyle258"/>
          <w:b w:val="0"/>
          <w:bCs w:val="0"/>
        </w:rPr>
        <w:t>?)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：榫头。脱椎枘：即脱掉榫头的铁椎。祷衣杵：即洗衣时</w:t>
        <w:br/>
        <w:t>击打衣脹的木槌。许：如此，这样。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⑳巴：爬；攀登。巴巅马，即能爬上山顶的马。柙：关野兽性畜</w:t>
        <w:br/>
        <w:t>的笼子。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  <w:sectPr>
          <w:headerReference w:type="even" r:id="rId267"/>
          <w:headerReference w:type="default" r:id="rId268"/>
          <w:headerReference w:type="first" r:id="rId269"/>
          <w:titlePg/>
          <w:pgSz w:w="4903" w:h="7269"/>
          <w:pgMar w:top="912" w:left="400" w:right="228" w:bottom="340" w:header="0" w:footer="3" w:gutter="0"/>
          <w:rtlGutter w:val="0"/>
          <w:cols w:space="720"/>
          <w:noEndnote/>
          <w:docGrid w:linePitch="360"/>
        </w:sectPr>
      </w:pP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蛰地蝗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至终篇，仍以小虫小器具喻短人。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center"/>
        <w:spacing w:before="0" w:after="1266" w:line="10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全汉试评注</w:t>
      </w:r>
    </w:p>
    <w:p>
      <w:pPr>
        <w:pStyle w:val="Style925"/>
        <w:widowControl w:val="0"/>
        <w:keepNext/>
        <w:keepLines/>
        <w:shd w:val="clear" w:color="auto" w:fill="auto"/>
        <w:bidi w:val="0"/>
        <w:spacing w:before="0" w:after="95" w:line="200" w:lineRule="exact"/>
        <w:ind w:left="0" w:right="0" w:firstLine="0"/>
      </w:pPr>
      <w:bookmarkStart w:id="119" w:name="bookmark119"/>
      <w:r>
        <w:rPr>
          <w:rStyle w:val="CharStyle1130"/>
        </w:rPr>
        <w:t>笔</w:t>
      </w:r>
      <w:r>
        <w:rPr>
          <w:rStyle w:val="CharStyle927"/>
        </w:rPr>
        <w:t xml:space="preserve"> </w:t>
      </w:r>
      <w:r>
        <w:rPr>
          <w:rStyle w:val="CharStyle1130"/>
        </w:rPr>
        <w:t>賦</w:t>
      </w:r>
      <w:bookmarkEnd w:id="119"/>
    </w:p>
    <w:p>
      <w:pPr>
        <w:pStyle w:val="Style299"/>
        <w:widowControl w:val="0"/>
        <w:keepNext w:val="0"/>
        <w:keepLines w:val="0"/>
        <w:shd w:val="clear" w:color="auto" w:fill="auto"/>
        <w:bidi w:val="0"/>
        <w:jc w:val="left"/>
        <w:spacing w:before="0" w:after="185" w:line="150" w:lineRule="exact"/>
        <w:ind w:left="2360" w:right="0" w:firstLine="7"/>
      </w:pPr>
      <w:bookmarkStart w:id="120" w:name="bookmark120"/>
      <w:r>
        <w:rPr>
          <w:rStyle w:val="CharStyle1131"/>
        </w:rPr>
        <w:t>黍邕</w:t>
      </w:r>
      <w:bookmarkEnd w:id="120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昔苍颉创业，翰墨作用，书契兴焉夫制作上</w:t>
        <w:br/>
        <w:t>圣立宪者，莫先乎笔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。详原其所由，究察其成功，</w:t>
        <w:br/>
        <w:t>铄乎痪乎，弗可尚也气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293"/>
        <w:sectPr>
          <w:pgSz w:w="3553" w:h="5144"/>
          <w:pgMar w:top="372" w:left="294" w:right="171" w:bottom="29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惟其翰之所生，于季冬之狡兔性精亟以懔</w:t>
        <w:br/>
        <w:t>悍，体遄迅以骋步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。削文竹以为管，加漆丝之缠</w:t>
        <w:br/>
        <w:t>束⑥；形调搏以直端，染玄墨以定色⑦。画乾坤之阴</w:t>
        <w:br/>
        <w:t>阳，瓒虑皇之洪勋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；叙五帝之休德，扬荡荡之典</w:t>
        <w:br/>
        <w:t>文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。纪三王之功伐兮，表八百之肆觐传六经而</w:t>
        <w:br/>
        <w:t>缀百氏兮，建皇极而序彝伦</w:t>
      </w:r>
      <w:r>
        <w:rPr>
          <w:rStyle w:val="CharStyle258"/>
          <w:vertAlign w:val="superscript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。综人事于晻昧兮，赞</w:t>
        <w:br/>
        <w:t>幽冥于明神象类多喻，靡施不协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。上刚下柔，</w:t>
        <w:br/>
        <w:t>乾坤位也</w:t>
      </w:r>
      <w:r>
        <w:rPr>
          <w:rStyle w:val="CharStyle258"/>
          <w:vertAlign w:val="superscript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。新故代谢，四时次也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。圆和正直，规</w:t>
        <w:br/>
        <w:t>矩极也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。玄首黄管，天地色也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57" w:lineRule="exact"/>
        <w:ind w:left="0" w:right="0" w:firstLine="332"/>
      </w:pPr>
      <w:r>
        <w:rPr>
          <w:rStyle w:val="CharStyle373"/>
          <w:b/>
          <w:bCs/>
        </w:rPr>
        <w:t>说明：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218" w:line="257" w:lineRule="exact"/>
        <w:ind w:left="0" w:right="0" w:firstLine="332"/>
      </w:pPr>
      <w:r>
        <w:rPr>
          <w:rStyle w:val="CharStyle509"/>
        </w:rPr>
        <w:t>此赋载《艺文类聚》卷五十八</w:t>
      </w:r>
      <w:r>
        <w:rPr>
          <w:rStyle w:val="CharStyle1115"/>
        </w:rPr>
        <w:t>，《初</w:t>
      </w:r>
      <w:r>
        <w:rPr>
          <w:rStyle w:val="CharStyle509"/>
        </w:rPr>
        <w:t>学记》卷二</w:t>
        <w:br/>
        <w:t>十一，《北堂书钞》卷一百零四，《古文苑》卷七。</w:t>
        <w:br/>
        <w:t>赋描述了毛笔制作的材料，制作的过程，以及其特</w:t>
        <w:br/>
        <w:t>点。但赋的重点是歌颂毛笔的功用。人们通过笔把</w:t>
        <w:br/>
        <w:t>上古帝王的功勋言埯</w:t>
      </w:r>
      <w:r>
        <w:rPr>
          <w:rStyle w:val="CharStyle1114"/>
        </w:rPr>
        <w:t>V</w:t>
      </w:r>
      <w:r>
        <w:rPr>
          <w:rStyle w:val="CharStyle509"/>
        </w:rPr>
        <w:t>以及诸子百家的著作记录下</w:t>
        <w:br/>
        <w:t>来。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2"/>
      </w:pPr>
      <w:r>
        <w:rPr>
          <w:rStyle w:val="CharStyle373"/>
          <w:b/>
          <w:bCs/>
        </w:rPr>
        <w:t>注释：</w:t>
      </w:r>
    </w:p>
    <w:p>
      <w:pPr>
        <w:pStyle w:val="Style231"/>
        <w:numPr>
          <w:ilvl w:val="0"/>
          <w:numId w:val="115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苍颉：一作仓颉。传说中黄帝时的史官，汉字的创造者。他好</w:t>
        <w:br/>
        <w:t>书，作书。其名宇始见于战国《荀子》、《韩非子》、《吕氏春秋》等书。</w:t>
        <w:br/>
        <w:t>《荀子，解蔽》：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好书者众矣，而仓颉独传者査也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1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上圣：犹至圣，指道德智慧超群的人。立宪：制定法令，</w:t>
      </w:r>
    </w:p>
    <w:p>
      <w:pPr>
        <w:pStyle w:val="Style231"/>
        <w:numPr>
          <w:ilvl w:val="0"/>
          <w:numId w:val="115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银乎焕乎：多么美盛光亮。这是歌颂笔的功绩。弗可尚：没有</w:t>
        <w:br/>
        <w:t>其他的功绩可以超过。尚，超越。</w:t>
      </w:r>
    </w:p>
    <w:p>
      <w:pPr>
        <w:pStyle w:val="Style231"/>
        <w:numPr>
          <w:ilvl w:val="0"/>
          <w:numId w:val="115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翰：毛笔。古用羽毛代笔，故以翰代称。这里指兔毛。狡兔：</w:t>
        <w:br/>
        <w:t>狡猾的兔子。《古文苑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兔经霜则毫健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115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精函：精明急躁。僳桿：矫捷勇猛。邋（仇如）迅：迅速；疾</w:t>
        <w:br/>
        <w:t>速。骋步：奔跑。《古文苑》章樵筚：兔性若此，毫之轻健劲捷似之，</w:t>
        <w:br/>
        <w:t>宜制以为笔。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白居易《紫毫笔》：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江南石上有老兔，吃竹饮泉生紫</w:t>
        <w:br/>
        <w:t>毫；宣城工人采为笔，千万毛中选一奄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115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文竹：有斑纹的竹。管</w:t>
      </w:r>
      <w:r>
        <w:rPr>
          <w:rStyle w:val="CharStyle258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指笔杆。漆丝：油漆和蚕丝。指用漆</w:t>
        <w:br/>
        <w:t>固定兔毛用丝绳加以捆缚。《书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禹贡》：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厥贡漆丝，厥篚织文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115"/>
        </w:numPr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60" w:right="0" w:firstLine="72"/>
      </w:pPr>
      <w:r>
        <w:rPr>
          <w:lang w:val="zh-TW" w:eastAsia="zh-TW" w:bidi="zh-TW"/>
          <w:w w:val="100"/>
          <w:spacing w:val="0"/>
          <w:color w:val="000000"/>
          <w:position w:val="0"/>
        </w:rPr>
        <w:t>调搏（的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：理齐扎捆。直端：使其笔直端正。定色：定下颜</w:t>
        <w:br/>
      </w:r>
      <w:r>
        <w:rPr>
          <w:rStyle w:val="CharStyle258"/>
          <w:b w:val="0"/>
          <w:bCs w:val="0"/>
        </w:rPr>
        <w:t>^ 846 ^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色。</w:t>
      </w:r>
    </w:p>
    <w:p>
      <w:pPr>
        <w:pStyle w:val="Style231"/>
        <w:numPr>
          <w:ilvl w:val="0"/>
          <w:numId w:val="115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虑皇：神话传说中的人物</w:t>
      </w:r>
      <w:r>
        <w:rPr>
          <w:rStyle w:val="CharStyle1132"/>
          <w:b w:val="0"/>
          <w:bCs w:val="0"/>
        </w:rPr>
        <w:t>。一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作伏戏，虑牺。又号羲皇。相传</w:t>
        <w:br/>
        <w:t>他结绳为网，进人渔猎社会。又传他和女娲氏兄妹族外相婚，始创嫁</w:t>
        <w:br/>
        <w:t>娶。洪勋：伟大功绩。</w:t>
      </w:r>
    </w:p>
    <w:p>
      <w:pPr>
        <w:pStyle w:val="Style231"/>
        <w:numPr>
          <w:ilvl w:val="0"/>
          <w:numId w:val="115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五帝：传说中的上古帝王。有三种说法。如说黄帝、顓顼、帝</w:t>
        <w:br/>
        <w:t>喾、帝尧、帝舜等为五帝。休德：美德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荡荡：广大无边貌。典文：</w:t>
        <w:br/>
        <w:t>指经典。《后汉书</w:t>
      </w:r>
      <w:r>
        <w:rPr>
          <w:rStyle w:val="CharStyle258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延笃传》：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观夫仁孝之辩，纷然异端，互引典文</w:t>
      </w:r>
      <w:r>
        <w:rPr>
          <w:rStyle w:val="CharStyle258"/>
          <w:b w:val="0"/>
          <w:bCs w:val="0"/>
        </w:rPr>
        <w:t>。"</w:t>
      </w:r>
    </w:p>
    <w:p>
      <w:pPr>
        <w:pStyle w:val="Style231"/>
        <w:numPr>
          <w:ilvl w:val="0"/>
          <w:numId w:val="115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三王：夏禹、商汤、周文王</w:t>
      </w:r>
      <w:r>
        <w:rPr>
          <w:rStyle w:val="CharStyle258"/>
          <w:b w:val="0"/>
          <w:bCs w:val="0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一说夏禹、商汤、周文王武王。</w:t>
        <w:br/>
        <w:t>伐：功劳。八百：指周武王伐殷时，八百诸侯会盟于盂津。肆觐：原</w:t>
        <w:br/>
        <w:t>指天子以礼见诸国之君。《书</w:t>
      </w:r>
      <w:r>
        <w:rPr>
          <w:rStyle w:val="CharStyle258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舜典》：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岁二月，东巡守，至于帒宗。</w:t>
        <w:br/>
        <w:t>柴，望秩于山川，肆期东后。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后常以用称见天子或诸侯之礼。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⑪六经：指《书》、《诗》、《礼》、《易》、《春秋》、《乐经但也有</w:t>
        <w:br/>
        <w:t>人认为儒家没有《乐经》。或《乐经》在秦焚书时已亡失。百氏：指诸</w:t>
        <w:br/>
        <w:t>子百家。皇极：指皇帝施政治世的法式。《书，洪范》</w:t>
      </w:r>
      <w:r>
        <w:rPr>
          <w:rStyle w:val="CharStyle258"/>
          <w:b w:val="0"/>
          <w:bCs w:val="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皇极，皇建其</w:t>
        <w:br/>
        <w:t>有极。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孔颖达疏：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皇，大也；极，中也。施政教，治下民，当使大</w:t>
        <w:br/>
        <w:t>得其中，无有邪僻。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彝伦：伦常。指处理人与人之间的道德标准。</w:t>
        <w:br/>
        <w:t>《书，洪范》：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我不知其彝伦攸叙。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蔡沈集传：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彝，常也；伦，理</w:t>
        <w:br/>
        <w:t>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⑫晻昧：昏暗不明。幽冥：玄远；微妙。明神：明察之神。此句</w:t>
        <w:br/>
        <w:t>指明神能把玄妙的道理说清楚。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⑬象类多喻，靡施不协：指笔发挥上述所说的画、瓒、叙、扬、</w:t>
        <w:br/>
        <w:t>纪、表、传、缀、建、序、综、赞等等作用，都得心应手，十分停当。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⑭上刚下柔：指笔上部笔杆，竹制，故言刚。下端缀毛，故言柔。</w:t>
        <w:br/>
        <w:t>上刚下柔，正如天地乾坤。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⑮新故代谢：指由竹子变为笔杆，由兔毛变为笔毛。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7"/>
        <w:sectPr>
          <w:headerReference w:type="even" r:id="rId270"/>
          <w:headerReference w:type="default" r:id="rId271"/>
          <w:headerReference w:type="first" r:id="rId272"/>
          <w:titlePg/>
          <w:pgSz w:w="4883" w:h="7015"/>
          <w:pgMar w:top="853" w:left="410" w:right="203" w:bottom="34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⑯圆、直：都是指笔杆。笔杆即圆又直。符合规矩的准则。极</w:t>
      </w:r>
      <w:r>
        <w:rPr>
          <w:rStyle w:val="CharStyle258"/>
          <w:b w:val="0"/>
          <w:bCs w:val="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准则。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79" w:line="100" w:lineRule="exact"/>
        <w:ind w:left="160" w:right="0" w:hanging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蔡邕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88" w:line="153" w:lineRule="exact"/>
        <w:ind w:left="0" w:right="0" w:firstLine="24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⑰玄首，指毛笔头，青黑色。黄管：指毛笔杆。竹干后发黄，故</w:t>
        <w:br/>
      </w:r>
      <w:r>
        <w:rPr>
          <w:rStyle w:val="CharStyle656"/>
        </w:rPr>
        <w:t>称。《易，坤》：</w:t>
      </w:r>
      <w:r>
        <w:rPr>
          <w:rStyle w:val="CharStyle11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上六，龙战于野，其血玄黄。</w:t>
      </w:r>
      <w:r>
        <w:rPr>
          <w:rStyle w:val="CharStyle1133"/>
        </w:rPr>
        <w:t>”</w:t>
      </w:r>
      <w:r>
        <w:rPr>
          <w:rStyle w:val="CharStyle656"/>
        </w:rPr>
        <w:t>《文言》：</w:t>
      </w:r>
      <w:r>
        <w:rPr>
          <w:rStyle w:val="CharStyle11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夫玄黄者，</w:t>
        <w:br/>
        <w:t>天地之杂也。天玄而地黄</w:t>
      </w:r>
      <w:r>
        <w:rPr>
          <w:rStyle w:val="CharStyle1133"/>
        </w:rPr>
        <w:t>。”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244"/>
      </w:pPr>
      <w:r>
        <w:rPr>
          <w:rStyle w:val="CharStyle681"/>
        </w:rPr>
        <w:t>辨析：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07"/>
      </w:pPr>
      <w:r>
        <w:rPr>
          <w:lang w:val="zh-TW" w:eastAsia="zh-TW" w:bidi="zh-TW"/>
          <w:w w:val="100"/>
          <w:color w:val="000000"/>
          <w:position w:val="0"/>
        </w:rPr>
        <w:t>蔡邕是东汉后期著名的书法家。他创造了飞白</w:t>
        <w:br/>
        <w:t>书。他是熹平石经的主要书写者。他对毛笔的制作、</w:t>
        <w:br/>
        <w:t>功用当然十分内行。但由于儒家思想的作怪，他对</w:t>
        <w:br/>
        <w:t>笔的功用理解得太狭隘了，仅局限对儒家的颂扬。</w:t>
        <w:br/>
        <w:t>《笔赋》是继崔瑗《草书势》和赵壹《非草书》之</w:t>
        <w:br/>
        <w:t>后，现存最早的有关描绘书法艺术的专文，也是最</w:t>
        <w:br/>
        <w:t>早进入书法艺术领域的賦篇。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79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271"/>
        <w:widowControl w:val="0"/>
        <w:keepNext/>
        <w:keepLines/>
        <w:shd w:val="clear" w:color="auto" w:fill="auto"/>
        <w:bidi w:val="0"/>
        <w:spacing w:before="0" w:after="119" w:line="190" w:lineRule="exact"/>
        <w:ind w:left="20" w:right="0" w:firstLine="0"/>
      </w:pPr>
      <w:bookmarkStart w:id="121" w:name="bookmark121"/>
      <w:r>
        <w:rPr>
          <w:rStyle w:val="CharStyle387"/>
        </w:rPr>
        <w:t>弹琴賦</w:t>
      </w:r>
      <w:bookmarkEnd w:id="121"/>
    </w:p>
    <w:p>
      <w:pPr>
        <w:pStyle w:val="Style1134"/>
        <w:widowControl w:val="0"/>
        <w:keepNext w:val="0"/>
        <w:keepLines w:val="0"/>
        <w:shd w:val="clear" w:color="auto" w:fill="auto"/>
        <w:bidi w:val="0"/>
        <w:jc w:val="left"/>
        <w:spacing w:before="0" w:after="186" w:line="200" w:lineRule="exact"/>
        <w:ind w:left="2400" w:right="0"/>
      </w:pPr>
      <w:bookmarkStart w:id="122" w:name="bookmark122"/>
      <w:r>
        <w:rPr>
          <w:rStyle w:val="CharStyle1136"/>
          <w:b/>
          <w:bCs/>
          <w:i w:val="0"/>
          <w:iCs w:val="0"/>
        </w:rPr>
        <w:t>秦</w:t>
      </w:r>
      <w:r>
        <w:rPr>
          <w:lang w:val="zh-TW" w:eastAsia="zh-TW" w:bidi="zh-TW"/>
          <w:w w:val="100"/>
          <w:spacing w:val="0"/>
          <w:color w:val="000000"/>
          <w:position w:val="0"/>
        </w:rPr>
        <w:t>I</w:t>
      </w:r>
      <w:bookmarkEnd w:id="122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尔乃言求茂木，周流四垂观彼椅桐，层山之</w:t>
        <w:br/>
        <w:t>陂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。丹华炜炜，绿叶参差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。甘露润其末，凉风扇</w:t>
        <w:br/>
        <w:t>其枝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。鸾凤翔其颠，玄鹤巢其岐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。考之诗人，琴</w:t>
        <w:br/>
        <w:t>瑟是宜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。爰制雅器，协之钟律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。通理治性，恬淡</w:t>
        <w:br/>
        <w:t>清溢尔乃清声发兮五音举，韵宫商兮动徵羽，曲</w:t>
        <w:br/>
        <w:t>引兴兮繁丝抚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。然后哀声既发，祕弄乃开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。左手</w:t>
        <w:br/>
      </w:r>
      <w:r>
        <w:rPr>
          <w:rStyle w:val="CharStyle1137"/>
          <w:b/>
          <w:bCs/>
        </w:rPr>
        <w:t>抑扬，右手徘徊抵掌反复，抑案藏摧於是繁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弦既抑，雅韵乃扬⑬。仲尼思归，《鹿鸣》三章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《梁甫》悲吟，周公越裳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。青雀西飞，别鹤东翔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饮马长城，楚曲明光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。楚姬遗叹，鸡鸣高桑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。走</w:t>
        <w:br/>
        <w:t>兽率舞，飞鸟下翔⑩。感激弦歌，一低一昂。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2"/>
        <w:sectPr>
          <w:headerReference w:type="even" r:id="rId273"/>
          <w:headerReference w:type="default" r:id="rId274"/>
          <w:pgSz w:w="3603" w:h="5232"/>
          <w:pgMar w:top="358" w:left="310" w:right="154" w:bottom="31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丹絃既张，八音既平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34" w:line="130" w:lineRule="exact"/>
        <w:ind w:left="160" w:right="0" w:hanging="1"/>
      </w:pPr>
      <w:r>
        <w:rPr>
          <w:rStyle w:val="CharStyle214"/>
        </w:rPr>
        <w:t>蔡邕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left"/>
        <w:spacing w:before="0" w:after="0" w:line="243" w:lineRule="exact"/>
        <w:ind w:left="340" w:right="0" w:firstLine="3"/>
      </w:pPr>
      <w:r>
        <w:rPr>
          <w:rStyle w:val="CharStyle750"/>
        </w:rPr>
        <w:t>间关九弦，出入律吕；屈伸低昂，十指如雨</w:t>
        <w:br/>
        <w:t>―弹三欷</w:t>
      </w:r>
      <w:r>
        <w:rPr>
          <w:rStyle w:val="CharStyle1138"/>
        </w:rPr>
        <w:t>，曲</w:t>
      </w:r>
      <w:r>
        <w:rPr>
          <w:rStyle w:val="CharStyle750"/>
        </w:rPr>
        <w:t>有馀哀</w:t>
      </w:r>
      <w:r>
        <w:rPr>
          <w:rStyle w:val="CharStyle750"/>
          <w:vertAlign w:val="superscript"/>
        </w:rPr>
        <w:t>@</w:t>
      </w:r>
      <w:r>
        <w:rPr>
          <w:rStyle w:val="CharStyle750"/>
        </w:rPr>
        <w:t>。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both"/>
        <w:spacing w:before="0" w:after="0" w:line="243" w:lineRule="exact"/>
        <w:ind w:left="0" w:right="0" w:firstLine="343"/>
      </w:pPr>
      <w:r>
        <w:rPr>
          <w:rStyle w:val="CharStyle750"/>
        </w:rPr>
        <w:t>有清灵之妙</w:t>
      </w:r>
      <w:r>
        <w:rPr>
          <w:rStyle w:val="CharStyle750"/>
          <w:vertAlign w:val="superscript"/>
        </w:rPr>
        <w:t>@</w:t>
      </w:r>
      <w:r>
        <w:rPr>
          <w:rStyle w:val="CharStyle750"/>
        </w:rPr>
        <w:t>。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both"/>
        <w:spacing w:before="0" w:after="0" w:line="243" w:lineRule="exact"/>
        <w:ind w:left="0" w:right="0" w:firstLine="343"/>
      </w:pPr>
      <w:r>
        <w:rPr>
          <w:rStyle w:val="CharStyle750"/>
        </w:rPr>
        <w:t>苟斯乐之可贵，宜箫琴之足听</w:t>
      </w:r>
      <w:r>
        <w:rPr>
          <w:rStyle w:val="CharStyle750"/>
          <w:vertAlign w:val="superscript"/>
        </w:rPr>
        <w:t>@</w:t>
      </w:r>
      <w:r>
        <w:rPr>
          <w:rStyle w:val="CharStyle750"/>
        </w:rPr>
        <w:t>。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both"/>
        <w:spacing w:before="0" w:after="178" w:line="243" w:lineRule="exact"/>
        <w:ind w:left="0" w:right="0" w:firstLine="343"/>
      </w:pPr>
      <w:r>
        <w:rPr>
          <w:rStyle w:val="CharStyle750"/>
        </w:rPr>
        <w:t>于是歌人恍惚以失曲。舞者乱节而忘形</w:t>
      </w:r>
      <w:r>
        <w:rPr>
          <w:rStyle w:val="CharStyle750"/>
          <w:vertAlign w:val="superscript"/>
        </w:rPr>
        <w:t>@</w:t>
      </w:r>
      <w:r>
        <w:rPr>
          <w:rStyle w:val="CharStyle750"/>
        </w:rPr>
        <w:t>。哀人</w:t>
        <w:br/>
        <w:t>塞耳以惆怅，辕马蹀足以悲鸣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46" w:lineRule="exact"/>
        <w:ind w:left="0" w:right="0" w:firstLine="343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218" w:line="246" w:lineRule="exact"/>
        <w:ind w:left="0" w:right="0" w:firstLine="343"/>
      </w:pPr>
      <w:r>
        <w:rPr>
          <w:rStyle w:val="CharStyle509"/>
        </w:rPr>
        <w:t>此赋载《艺文类聚》卷四十四，《初学记》卷十</w:t>
        <w:br/>
        <w:t>六，《古文苑》卷二十一，《北堂书钞》卷一〇九。</w:t>
        <w:br/>
        <w:t>赋系残篇，现编辑次序有些凌乱，但大体仍可看出</w:t>
        <w:br/>
        <w:t>赋篇描写了琴材的择取，弹奏者高超的技艺，以及</w:t>
        <w:br/>
        <w:t>琴声的美妙动人。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43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31"/>
        <w:numPr>
          <w:ilvl w:val="0"/>
          <w:numId w:val="117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43"/>
      </w:pPr>
      <w:r>
        <w:rPr>
          <w:lang w:val="zh-TW" w:eastAsia="zh-TW" w:bidi="zh-TW"/>
          <w:w w:val="100"/>
          <w:spacing w:val="0"/>
          <w:color w:val="000000"/>
          <w:position w:val="0"/>
        </w:rPr>
        <w:t>尔乃：相当于若乃、若末。辞賦常作以段落的转折语辞。言：</w:t>
        <w:br/>
        <w:t>语助。茂木：茂盛的树木。《淮南子，齐俗训》：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夫接狖得茂木，不舍</w:t>
        <w:br/>
        <w:t>而穴。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周流：周游。《离骚》：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周流乎余乃下</w:t>
      </w:r>
      <w:r>
        <w:rPr>
          <w:rStyle w:val="CharStyle258"/>
          <w:b w:val="0"/>
          <w:bCs w:val="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四垂：四境。垂，通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陲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，边境。《汉书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谷永传》：“三垂晏然，靡有兵草之</w:t>
      </w:r>
      <w:r>
        <w:rPr>
          <w:rStyle w:val="CharStyle319"/>
          <w:b w:val="0"/>
          <w:bCs w:val="0"/>
        </w:rPr>
        <w:t>罾</w:t>
      </w:r>
      <w:r>
        <w:rPr>
          <w:rStyle w:val="CharStyle446"/>
          <w:b w:val="0"/>
          <w:bCs w:val="0"/>
        </w:rPr>
        <w:t>。”</w:t>
      </w:r>
    </w:p>
    <w:p>
      <w:pPr>
        <w:pStyle w:val="Style231"/>
        <w:numPr>
          <w:ilvl w:val="0"/>
          <w:numId w:val="117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43"/>
      </w:pPr>
      <w:r>
        <w:rPr>
          <w:lang w:val="zh-TW" w:eastAsia="zh-TW" w:bidi="zh-TW"/>
          <w:w w:val="100"/>
          <w:spacing w:val="0"/>
          <w:color w:val="000000"/>
          <w:position w:val="0"/>
        </w:rPr>
        <w:t>椅桐：椅树和桐树。《诗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鄘风，定之方中》：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椅桐梓漆。”朱熹</w:t>
        <w:br/>
        <w:t>集传：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椅，梓实桐皮；榈，梧禰也。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也有称椅为梧柄。《字巢</w:t>
      </w:r>
      <w:r>
        <w:rPr>
          <w:rStyle w:val="CharStyle258"/>
          <w:b w:val="0"/>
          <w:bCs w:val="0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椅，今人称梧桐也。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层山：重重叠叠的山岭。破：山坡。</w:t>
      </w:r>
    </w:p>
    <w:p>
      <w:pPr>
        <w:pStyle w:val="Style231"/>
        <w:numPr>
          <w:ilvl w:val="0"/>
          <w:numId w:val="117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43"/>
      </w:pPr>
      <w:r>
        <w:rPr>
          <w:lang w:val="zh-TW" w:eastAsia="zh-TW" w:bidi="zh-TW"/>
          <w:w w:val="100"/>
          <w:spacing w:val="0"/>
          <w:color w:val="000000"/>
          <w:position w:val="0"/>
        </w:rPr>
        <w:t>丹华：朱红色的花。炜炜：光采炫耀。参差：不齐貌。</w:t>
      </w:r>
    </w:p>
    <w:p>
      <w:pPr>
        <w:pStyle w:val="Style231"/>
        <w:numPr>
          <w:ilvl w:val="0"/>
          <w:numId w:val="117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43"/>
      </w:pPr>
      <w:r>
        <w:rPr>
          <w:lang w:val="zh-TW" w:eastAsia="zh-TW" w:bidi="zh-TW"/>
          <w:w w:val="100"/>
          <w:spacing w:val="0"/>
          <w:color w:val="000000"/>
          <w:position w:val="0"/>
        </w:rPr>
        <w:t>末：树梢。扇：通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掮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，指刮风。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198" w:lineRule="exact"/>
        <w:ind w:left="240" w:right="0" w:hanging="3"/>
      </w:pPr>
      <w:r>
        <w:rPr>
          <w:rStyle w:val="CharStyle260"/>
        </w:rPr>
        <w:t>^ 850 ^</w:t>
      </w:r>
      <w:r>
        <w:br w:type="page"/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spacing w:before="0" w:after="49" w:line="140" w:lineRule="exact"/>
        <w:ind w:left="0" w:right="200" w:firstLine="0"/>
      </w:pPr>
      <w:r>
        <w:rPr>
          <w:rStyle w:val="CharStyle327"/>
        </w:rPr>
        <w:t>弹琴赋</w:t>
      </w:r>
    </w:p>
    <w:p>
      <w:pPr>
        <w:pStyle w:val="Style231"/>
        <w:numPr>
          <w:ilvl w:val="0"/>
          <w:numId w:val="117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鸾凤：传说中的一种神鸟。岐：同歧。即分支、分岔。指树枝</w:t>
        <w:br/>
        <w:t>上的分岔处。</w:t>
      </w:r>
    </w:p>
    <w:p>
      <w:pPr>
        <w:pStyle w:val="Style231"/>
        <w:numPr>
          <w:ilvl w:val="0"/>
          <w:numId w:val="117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诗人：指《诗经》作者。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琴瑟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句：指如《诗，周南，关雎》：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窈窕淑女，琴瑟友之。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古人以为《关雎》是一首政治诗，歌颂“后</w:t>
        <w:br/>
        <w:t>妃之德</w:t>
      </w:r>
      <w:r>
        <w:rPr>
          <w:rStyle w:val="CharStyle258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所以琴瑟之声，古人以为是雅乐正声。</w:t>
      </w:r>
    </w:p>
    <w:p>
      <w:pPr>
        <w:pStyle w:val="Style231"/>
        <w:numPr>
          <w:ilvl w:val="0"/>
          <w:numId w:val="117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爱：于是。雅器：古乐器名。《周礼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春官，笙师》：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笙师，掌教</w:t>
        <w:br/>
        <w:t>歙、竽、笙、埙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雅，以教械乐。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郑玄注引郑司农曰：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雅，状如</w:t>
        <w:br/>
        <w:t>漆莆而弇口，大二围，长五尺六寸，以羊韋鞭之，有两组疏画。”钟</w:t>
        <w:br/>
        <w:t>律：音律。清方苞《书考定〈文王世子〉后》：“故特征天下有逸</w:t>
        <w:br/>
        <w:t>《礼》、古《书》、《毛诗》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钟律，《月令》，史篇文宇者，并诣公车，</w:t>
        <w:br/>
        <w:t>至者以千数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117"/>
        </w:numPr>
        <w:tabs>
          <w:tab w:leader="none" w:pos="5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清溢：极淸，十分清静。</w:t>
      </w:r>
    </w:p>
    <w:p>
      <w:pPr>
        <w:pStyle w:val="Style231"/>
        <w:numPr>
          <w:ilvl w:val="0"/>
          <w:numId w:val="117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清声：清妙的歌声。五音，指古代宫、商、角、撖（执丨)、羽</w:t>
        <w:br/>
        <w:t>五个音阶。曲引：乐曲。《文选，马融</w:t>
      </w:r>
      <w:r>
        <w:rPr>
          <w:rStyle w:val="CharStyle258"/>
          <w:b w:val="0"/>
          <w:bCs w:val="0"/>
        </w:rPr>
        <w:t>X</w:t>
      </w:r>
      <w:r>
        <w:rPr>
          <w:rStyle w:val="CharStyle236"/>
          <w:b/>
          <w:bCs/>
        </w:rPr>
        <w:t>长笛賦〉》：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故聆曲引者，观法</w:t>
        <w:br/>
        <w:t>于节奏</w:t>
      </w:r>
      <w:r>
        <w:rPr>
          <w:rStyle w:val="CharStyle258"/>
          <w:b w:val="0"/>
          <w:bCs w:val="0"/>
        </w:rPr>
        <w:t>……”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引亦曲也。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嵇康《琴赋》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曲引向籣，众音</w:t>
        <w:br/>
        <w:t>将歜。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繁丝：指管弦之音繁密。</w:t>
      </w:r>
    </w:p>
    <w:p>
      <w:pPr>
        <w:pStyle w:val="Style231"/>
        <w:numPr>
          <w:ilvl w:val="0"/>
          <w:numId w:val="117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祕弄：新奇的乐曲。祕：同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秘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，新奇，稀奇。弄：乐曲。</w:t>
        <w:br/>
        <w:t>《古文苑》章樵注：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琴调有曲有引有弄，今所传如明妃引，蔡氏五</w:t>
        <w:br/>
        <w:t>弄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⑪抑扬、徘徊：指双手弹琴的动作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弹出的音调有节赛地或高或</w:t>
        <w:br/>
        <w:t>低，或往返回旋。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⑫抵掌：击掌。或说側手击琴。也有说一手复按另一手的手掌。</w:t>
        <w:br/>
        <w:t>抑案：按压。案</w:t>
      </w:r>
      <w:r>
        <w:rPr>
          <w:rStyle w:val="CharStyle319"/>
          <w:b w:val="0"/>
          <w:bCs w:val="0"/>
        </w:rPr>
        <w:t>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按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。藏摧：五脏为之摧折。藏</w:t>
      </w:r>
      <w:r>
        <w:rPr>
          <w:rStyle w:val="CharStyle319"/>
          <w:b w:val="0"/>
          <w:bCs w:val="0"/>
        </w:rPr>
        <w:t>，通</w:t>
      </w:r>
      <w:r>
        <w:rPr>
          <w:rStyle w:val="CharStyle952"/>
          <w:b w:val="0"/>
          <w:bCs w:val="0"/>
        </w:rPr>
        <w:t>“</w:t>
      </w:r>
      <w:r>
        <w:rPr>
          <w:rStyle w:val="CharStyle319"/>
          <w:b w:val="0"/>
          <w:bCs w:val="0"/>
        </w:rPr>
        <w:t>脏</w:t>
      </w:r>
      <w:r>
        <w:rPr>
          <w:rStyle w:val="CharStyle952"/>
          <w:b w:val="0"/>
          <w:bCs w:val="0"/>
        </w:rPr>
        <w:t>'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⑬繁弦：也是指琴声繁密。抑：压下。雅韵：雅正的韵律。扬：</w:t>
        <w:br/>
        <w:t>飞扬。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rStyle w:val="CharStyle236"/>
          <w:b/>
          <w:bCs/>
        </w:rPr>
        <w:t>⑭仲尼思归：《论语，公冶长》：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子在陈，曰：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归与！归与！吾党</w:t>
        <w:br/>
        <w:t>之小子狂简，斐然成章，不知所以裁之</w:t>
      </w:r>
      <w:r>
        <w:rPr>
          <w:rStyle w:val="CharStyle258"/>
          <w:b w:val="0"/>
          <w:bCs w:val="0"/>
        </w:rPr>
        <w:t>/”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朱熹《四书章句集注</w:t>
      </w:r>
      <w:r>
        <w:rPr>
          <w:rStyle w:val="CharStyle258"/>
          <w:b w:val="0"/>
          <w:bCs w:val="0"/>
        </w:rPr>
        <w:t>》:</w:t>
      </w:r>
    </w:p>
    <w:p>
      <w:pPr>
        <w:pStyle w:val="Style265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00" w:firstLine="0"/>
      </w:pPr>
      <w:r>
        <w:rPr>
          <w:rStyle w:val="CharStyle701"/>
        </w:rPr>
        <w:t>,851</w:t>
      </w:r>
      <w:r>
        <w:rPr>
          <w:rStyle w:val="CharStyle267"/>
        </w:rPr>
        <w:t xml:space="preserve"> ,</w:t>
      </w:r>
      <w:r>
        <w:br w:type="page"/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left"/>
        <w:spacing w:before="0" w:after="108" w:line="130" w:lineRule="exact"/>
        <w:ind w:left="220" w:right="0" w:firstLine="6"/>
      </w:pPr>
      <w:r>
        <w:rPr>
          <w:rStyle w:val="CharStyle1139"/>
        </w:rPr>
        <w:t>蔡邕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6"/>
      </w:pP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夫子初心，欲行其道于天下，至是而知其终不用也，于是‘始欲成就</w:t>
        <w:br/>
        <w:t>后来以传道于来世。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又《孔丛子，记问》载：孔户将人晋，见赵简</w:t>
        <w:br/>
      </w:r>
      <w:r>
        <w:rPr>
          <w:rStyle w:val="CharStyle1137"/>
          <w:b/>
          <w:bCs/>
        </w:rPr>
        <w:t>子。闻简子杀窦荦的</w:t>
      </w:r>
      <w:r>
        <w:rPr>
          <w:rStyle w:val="CharStyle258"/>
          <w:b w:val="0"/>
          <w:bCs w:val="0"/>
        </w:rPr>
        <w:t>11</w:t>
      </w:r>
      <w:r>
        <w:rPr>
          <w:rStyle w:val="CharStyle238"/>
          <w:b/>
          <w:bCs/>
        </w:rPr>
        <w:t>：！，遂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迴舆而旋之卫，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为操</w:t>
      </w:r>
      <w:r>
        <w:rPr>
          <w:rStyle w:val="CharStyle258"/>
          <w:b w:val="0"/>
          <w:bCs w:val="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‘周道</w:t>
        <w:br/>
        <w:t>哀微，礼乐凌迟，文武既坠，吾将焉归？周游天下，靡邦可依。风鸟</w:t>
        <w:br/>
        <w:t>不识，珍宝枭鸱。眷然顾之，惨然心悲。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复我旧庐，从我所好，</w:t>
        <w:br/>
      </w:r>
      <w:r>
        <w:rPr>
          <w:rStyle w:val="CharStyle236"/>
          <w:b/>
          <w:bCs/>
        </w:rPr>
        <w:t>其乐只且。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《鹿鸣》三章：《诗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鹿鸣》共有三章。《鹿鸣》是</w:t>
        <w:br/>
        <w:t>《小雅》首篇，所谓四始之一〔《凤》之始为《关雎》，《大雅》之始为</w:t>
        <w:br/>
        <w:t>《文王》，《颂》之始为《清庙》这两句是指孔子知道不行于列国，归</w:t>
        <w:br/>
        <w:t>而整理《诗经》，培养弟子，修礼作乐。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⑮梁甫：亦作梁父，山名，在今山东泰安东南，西连徂徠山。秦</w:t>
        <w:br/>
        <w:t>始皇、汉武帝禅梁父皆在此。后世以徂徕山南隋梁父故城北一小山为</w:t>
        <w:br/>
        <w:t>梁父山。相传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曾子耕太山之下，天雨雪冻，旬月不得归。思其父母，</w:t>
        <w:br/>
        <w:t>作《梁山歌》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〈见逯钦立辑《先秦汉魏南北軔诗》〉。此调遂成为汉乐</w:t>
        <w:br/>
        <w:t>府杂曲歌辞。越裳：古南海国名（或说即今老挝〉。王充《论衡，恢</w:t>
        <w:br/>
        <w:t>国》：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成王之时，越常（通裳】献雉，倭人贡畅（即郁金苹〉。”《后汉</w:t>
        <w:br/>
        <w:t>书</w:t>
      </w:r>
      <w:r>
        <w:rPr>
          <w:rStyle w:val="CharStyle258"/>
          <w:b w:val="0"/>
          <w:bCs w:val="0"/>
        </w:rPr>
        <w:t>-</w:t>
      </w:r>
      <w:r>
        <w:rPr>
          <w:rStyle w:val="CharStyle236"/>
          <w:b/>
          <w:bCs/>
        </w:rPr>
        <w:t>南蛮传》：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交趾之南，有越裳国，周公居摄六年，制礼作乐，天下</w:t>
        <w:br/>
        <w:t>和平，越裳以三象重译而献白雉。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古乐府有《越裳操》，传为周公所</w:t>
        <w:br/>
        <w:t>作。现存三句：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於戏嗟嗟，非旦（周公名旦）之力，乃文王之德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⑯靑雀：指青鸟。神话传说中西王母所使的鸟。司马相如《大人</w:t>
        <w:br/>
        <w:t>斌</w:t>
      </w:r>
      <w:r>
        <w:rPr>
          <w:rStyle w:val="CharStyle258"/>
          <w:b w:val="0"/>
          <w:bCs w:val="0"/>
        </w:rPr>
        <w:t>^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吾乃今目睹西王母罐然白首，戴胜而六处，亦幸有三足乌（即</w:t>
        <w:br/>
        <w:t>青鸟）为之使</w:t>
      </w:r>
      <w:r>
        <w:rPr>
          <w:rStyle w:val="CharStyle258"/>
          <w:b w:val="0"/>
          <w:bCs w:val="0"/>
        </w:rPr>
        <w:t>……”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唐李商隐《汉宫词》：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青雀西飞竞未回，君王长</w:t>
        <w:br/>
        <w:t>在集灵台。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别鹤：古乐府琴曲有《别鹤操》，题为商陵牧子所作。“牧</w:t>
        <w:br/>
        <w:t>子娶妻五年，无子，父兄将欲为改娶。奪闻之，中夜惊起，倚户悲啸。</w:t>
        <w:br/>
        <w:t>牧子闻之，援琴鼓之云云。痛思爱之</w:t>
      </w:r>
      <w:r>
        <w:rPr>
          <w:rStyle w:val="CharStyle258"/>
          <w:b w:val="0"/>
          <w:bCs w:val="0"/>
        </w:rPr>
        <w:t>;^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离，因弹别鹤以舒佾，故曰</w:t>
        <w:br/>
        <w:t>《别鹤操》，后仍为夫妇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⑫饮马长城：古乐府有《饮马长城窟行》，《文选》题为《古辞》，</w:t>
        <w:br/>
        <w:t>《玉台新咏》以为系蔡邕所作。楚曲明光：琴曲名。《琴操下》：楚明</w:t>
        <w:br/>
      </w:r>
      <w:r>
        <w:rPr>
          <w:rStyle w:val="CharStyle258"/>
          <w:vertAlign w:val="superscript"/>
          <w:b w:val="0"/>
          <w:bCs w:val="0"/>
        </w:rPr>
        <w:t>1</w:t>
      </w:r>
      <w:r>
        <w:rPr>
          <w:rStyle w:val="CharStyle258"/>
          <w:b w:val="0"/>
          <w:bCs w:val="0"/>
        </w:rPr>
        <w:t xml:space="preserve"> 852 ^</w:t>
      </w:r>
      <w:r>
        <w:br w:type="page"/>
      </w:r>
    </w:p>
    <w:p>
      <w:pPr>
        <w:pStyle w:val="Style524"/>
        <w:widowControl w:val="0"/>
        <w:keepNext w:val="0"/>
        <w:keepLines w:val="0"/>
        <w:shd w:val="clear" w:color="auto" w:fill="auto"/>
        <w:bidi w:val="0"/>
        <w:jc w:val="right"/>
        <w:spacing w:before="0" w:after="51" w:line="130" w:lineRule="exact"/>
        <w:ind w:left="0" w:right="180" w:firstLine="0"/>
      </w:pPr>
      <w:r>
        <w:rPr>
          <w:rStyle w:val="CharStyle739"/>
        </w:rPr>
        <w:t>洋琴賦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44"/>
      </w:pPr>
      <w:r>
        <w:rPr>
          <w:lang w:val="zh-TW" w:eastAsia="zh-TW" w:bidi="zh-TW"/>
          <w:w w:val="100"/>
          <w:spacing w:val="0"/>
          <w:color w:val="000000"/>
          <w:position w:val="0"/>
        </w:rPr>
        <w:t>光者，楚大夫也。昭王得和氏璧，欲以贡于赵王。丁-是遣明光奉璧之</w:t>
        <w:br/>
        <w:t>赵</w:t>
      </w:r>
      <w:r>
        <w:rPr>
          <w:rStyle w:val="CharStyle386"/>
          <w:b w:val="0"/>
          <w:bCs w:val="0"/>
        </w:rPr>
        <w:t>。郡中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羊山甫知赵无反意，乃谗之于王曰：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明光常背楚用赵，令使</w:t>
        <w:br/>
        <w:t>奉璧，何能述功德？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及明光还，怒之。明光乃作歌曲曰《楚明光</w:t>
      </w:r>
      <w:r>
        <w:rPr>
          <w:rStyle w:val="CharStyle258"/>
          <w:b w:val="0"/>
          <w:bCs w:val="0"/>
        </w:rPr>
        <w:t>》。”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⑯楚姬遗叹：乐府《相和歌辞，吟叹曲》有《楚妃叹》。据刘向</w:t>
        <w:br/>
        <w:t>《列女传》称：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楚姬，楚庄王夫人也。庄王好狩猎毕弋，樊姬谏不止，</w:t>
        <w:br/>
        <w:t>乃不食禽鲁之肉。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又笑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虞丘子相楚十年，而所荐者非其子孙，则其</w:t>
        <w:br/>
        <w:t>昆弟，未闻进贤退不肖也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。庄王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于是以孙叔敖为令尹，治辇三年而</w:t>
        <w:br/>
        <w:t>庄王以霸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。此曲当有古辞。现存有石崇等同题作。鸡鸣髙桑：《鸡鸣》</w:t>
        <w:br/>
        <w:t>乐府古辞。（乐府诗集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相和歌辞三</w:t>
      </w:r>
      <w:r>
        <w:rPr>
          <w:rStyle w:val="CharStyle258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相和曲下</w:t>
      </w:r>
      <w:r>
        <w:rPr>
          <w:rStyle w:val="CharStyle258"/>
          <w:b w:val="0"/>
          <w:bCs w:val="0"/>
        </w:rPr>
        <w:t>‘</w:t>
      </w:r>
      <w:r>
        <w:rPr>
          <w:rStyle w:val="CharStyle236"/>
          <w:b/>
          <w:bCs/>
        </w:rPr>
        <w:t>鸡鸣》：</w:t>
      </w:r>
      <w:r>
        <w:rPr>
          <w:rStyle w:val="CharStyle258"/>
          <w:b w:val="0"/>
          <w:bCs w:val="0"/>
        </w:rPr>
        <w:t>“</w:t>
      </w:r>
      <w:r>
        <w:rPr>
          <w:rStyle w:val="CharStyle236"/>
          <w:b/>
          <w:bCs/>
        </w:rPr>
        <w:t>古词云：‘鸡鸣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高树巔，狗吠深宫中。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初言天下方太平，荡子何所之；次言黄金为</w:t>
        <w:br/>
        <w:t>门，白玉为堂，置酒作倡乐为乐，终言桃伤而李仆，喻兄弟当相为表</w:t>
        <w:br/>
      </w:r>
      <w:r>
        <w:rPr>
          <w:rStyle w:val="CharStyle386"/>
          <w:b w:val="0"/>
          <w:bCs w:val="0"/>
        </w:rPr>
        <w:t>里</w:t>
      </w:r>
      <w:r>
        <w:rPr>
          <w:rStyle w:val="CharStyle1140"/>
          <w:b w:val="0"/>
          <w:bCs w:val="0"/>
        </w:rPr>
        <w:t>……，’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⑮走兽率舞：《尚书</w:t>
      </w:r>
      <w:r>
        <w:rPr>
          <w:rStyle w:val="CharStyle258"/>
          <w:b w:val="0"/>
          <w:bCs w:val="0"/>
        </w:rPr>
        <w:t>‘</w:t>
      </w:r>
      <w:r>
        <w:rPr>
          <w:rStyle w:val="CharStyle238"/>
          <w:b/>
          <w:bCs/>
        </w:rPr>
        <w:t>益稷》：</w:t>
      </w:r>
      <w:r>
        <w:rPr>
          <w:rStyle w:val="CharStyle258"/>
          <w:b w:val="0"/>
          <w:bCs w:val="0"/>
        </w:rPr>
        <w:t>“</w:t>
      </w:r>
      <w:r>
        <w:rPr>
          <w:rStyle w:val="CharStyle236"/>
          <w:b/>
          <w:bCs/>
        </w:rPr>
        <w:t>赛曰：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戛击鸣球、搏拊、琴、瑟以</w:t>
        <w:br/>
        <w:t>咏。</w:t>
      </w:r>
      <w:r>
        <w:rPr>
          <w:rStyle w:val="CharStyle258"/>
          <w:b w:val="0"/>
          <w:bCs w:val="0"/>
        </w:rPr>
        <w:t>’……”“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夔曰：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於！予击石拊石，百兽率舞</w:t>
      </w:r>
      <w:r>
        <w:rPr>
          <w:rStyle w:val="CharStyle258"/>
          <w:b w:val="0"/>
          <w:bCs w:val="0"/>
        </w:rPr>
        <w:t>……’”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飞鸟下翔：</w:t>
        <w:br/>
        <w:t>《古文苑》章樵注：师旷为晋平公鼓琴，有元（玄）鹤二八翔舞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⑩张：陈设。即做好演奏前的准备</w:t>
      </w:r>
      <w:r>
        <w:rPr>
          <w:rStyle w:val="CharStyle386"/>
          <w:b w:val="0"/>
          <w:bCs w:val="0"/>
        </w:rPr>
        <w:t>。八音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：我国古代对乐器的统</w:t>
        <w:br/>
      </w:r>
      <w:r>
        <w:rPr>
          <w:rStyle w:val="CharStyle238"/>
          <w:b/>
          <w:bCs/>
        </w:rPr>
        <w:t>称。《书，舜典》：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三栽，四海遏密</w:t>
      </w:r>
      <w:r>
        <w:rPr>
          <w:rStyle w:val="CharStyle386"/>
          <w:b w:val="0"/>
          <w:bCs w:val="0"/>
        </w:rPr>
        <w:t>八音。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孔传：</w:t>
      </w:r>
      <w:r>
        <w:rPr>
          <w:rStyle w:val="CharStyle258"/>
          <w:b w:val="0"/>
          <w:bCs w:val="0"/>
        </w:rPr>
        <w:t>“</w:t>
      </w:r>
      <w:r>
        <w:rPr>
          <w:rStyle w:val="CharStyle386"/>
          <w:b w:val="0"/>
          <w:bCs w:val="0"/>
        </w:rPr>
        <w:t>八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音：金、石、丝</w:t>
        <w:br/>
        <w:t>竹、匏、土、草、木。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八音既平：指八音</w:t>
      </w:r>
      <w:r>
        <w:rPr>
          <w:rStyle w:val="CharStyle258"/>
          <w:b w:val="0"/>
          <w:bCs w:val="0"/>
        </w:rPr>
        <w:t>^^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⑪间关：象声词。律吕：古代校正乐律的器具。用竹管或金厲管</w:t>
        <w:br/>
        <w:t>制成，共十二管。由管长短来确定音声的髙低，其中奇数六管称律，</w:t>
        <w:br/>
        <w:t>偶数六管称吕。出人律吕：指所弹琴声都符合律吕。十指如雨：指十</w:t>
        <w:br/>
        <w:t>指弹出的琴声如急雨。白居易《琵琶行》：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大弦嘈嘈如急雨，小弦切</w:t>
        <w:br/>
        <w:t>切如私语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间关莺语花底滑，幽咽泉流冰下难。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以上四句，既描绘</w:t>
        <w:br/>
        <w:t>了琴声，也表现了弹奏者纯练的技艺。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一弹三欷（义了</w:t>
      </w:r>
      <w:r>
        <w:rPr>
          <w:rStyle w:val="CharStyle258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：即一弹三叹。欷，吹气，抽咽。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清灵：清雅美妙。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⑭苟：如果、假使。斯：此；这个。斯乐：指上面所弹奏的音乐。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3560" w:right="0" w:firstLine="9"/>
        <w:sectPr>
          <w:pgSz w:w="4847" w:h="7201"/>
          <w:pgMar w:top="616" w:left="392" w:right="199" w:bottom="242" w:header="0" w:footer="3" w:gutter="0"/>
          <w:rtlGutter w:val="0"/>
          <w:cols w:space="720"/>
          <w:noEndnote/>
          <w:docGrid w:linePitch="360"/>
        </w:sectPr>
      </w:pPr>
      <w:r>
        <w:rPr>
          <w:rStyle w:val="CharStyle260"/>
        </w:rPr>
        <w:t>^ 853 ^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66" w:line="100" w:lineRule="exact"/>
        <w:ind w:left="160" w:right="0" w:firstLine="4"/>
      </w:pPr>
      <w:r>
        <w:rPr>
          <w:rStyle w:val="CharStyle921"/>
        </w:rPr>
        <w:t>蔡邕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0" w:line="171" w:lineRule="exact"/>
        <w:ind w:left="0" w:right="0" w:firstLine="73"/>
      </w:pPr>
      <w:r>
        <w:rPr>
          <w:lang w:val="zh-TW" w:eastAsia="zh-TW" w:bidi="zh-TW"/>
          <w:w w:val="100"/>
          <w:spacing w:val="0"/>
          <w:color w:val="000000"/>
          <w:position w:val="0"/>
        </w:rPr>
        <w:t>宜：应当；正是。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0" w:line="171" w:lineRule="exact"/>
        <w:ind w:left="0" w:right="0" w:firstLine="257"/>
      </w:pPr>
      <w:r>
        <w:rPr>
          <w:rStyle w:val="CharStyle11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恍惚：神心不定的样子。失曲：失去曲调。乱节：错乱节奏步</w:t>
        <w:br/>
        <w:t>伐。忘形：忘却身段形态。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155" w:line="171" w:lineRule="exact"/>
        <w:ind w:left="0" w:right="0" w:firstLine="257"/>
      </w:pPr>
      <w:r>
        <w:rPr>
          <w:rStyle w:val="CharStyle1133"/>
        </w:rPr>
        <w:t>㉖</w:t>
      </w:r>
      <w:r>
        <w:rPr>
          <w:rStyle w:val="CharStyle656"/>
        </w:rPr>
        <w:t>哀人：优郁哀伤的人。《文子</w:t>
      </w:r>
      <w:r>
        <w:rPr>
          <w:rStyle w:val="CharStyle656"/>
          <w:vertAlign w:val="subscript"/>
        </w:rPr>
        <w:t>：</w:t>
      </w:r>
      <w:r>
        <w:rPr>
          <w:rStyle w:val="CharStyle656"/>
        </w:rPr>
        <w:t>上礼》：</w:t>
      </w:r>
      <w:r>
        <w:rPr>
          <w:rStyle w:val="CharStyle11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老子曰：‘为礼者雕琢人</w:t>
        <w:br/>
        <w:t>性，矫拂其情</w:t>
      </w:r>
      <w:r>
        <w:rPr>
          <w:rStyle w:val="CharStyle113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外束其形，内愁其德</w:t>
      </w:r>
      <w:r>
        <w:rPr>
          <w:rStyle w:val="CharStyle113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故终身为哀人。</w:t>
      </w:r>
      <w:r>
        <w:rPr>
          <w:rStyle w:val="CharStyle113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惆怅：因</w:t>
        <w:br/>
        <w:t>失意而哀怨悲伤。辕马：驾在辕上的马。睐足：睹步；顿足。这都是</w:t>
        <w:br/>
        <w:t>描写琴声的动人至深。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257"/>
      </w:pPr>
      <w:r>
        <w:rPr>
          <w:rStyle w:val="CharStyle1141"/>
          <w:b/>
          <w:bCs/>
        </w:rPr>
        <w:t>辨析：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359"/>
      </w:pPr>
      <w:r>
        <w:rPr>
          <w:lang w:val="zh-TW" w:eastAsia="zh-TW" w:bidi="zh-TW"/>
          <w:w w:val="100"/>
          <w:color w:val="000000"/>
          <w:position w:val="0"/>
        </w:rPr>
        <w:t>蔡邕是一位对</w:t>
      </w:r>
      <w:r>
        <w:rPr>
          <w:rStyle w:val="CharStyle555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艺有极高造诣的学者。《后汉</w:t>
        <w:br/>
        <w:t>书</w:t>
      </w:r>
      <w:r>
        <w:rPr>
          <w:rStyle w:val="CharStyle555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蔡邕列传》有三条材料可以说明这个问题。</w:t>
      </w:r>
    </w:p>
    <w:p>
      <w:pPr>
        <w:pStyle w:val="Style222"/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359"/>
      </w:pPr>
      <w:r>
        <w:rPr>
          <w:rStyle w:val="CharStyle1142"/>
        </w:rPr>
        <w:t>一、</w:t>
        <w:tab/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桓帝时，中常侍徐璜、左倌等五侯揎恣，</w:t>
        <w:br/>
        <w:t>闻邕善鼓琴，遂白天子</w:t>
      </w:r>
      <w:r>
        <w:rPr>
          <w:rStyle w:val="CharStyle555"/>
        </w:rPr>
        <w:t>'</w:t>
      </w:r>
      <w:r>
        <w:rPr>
          <w:lang w:val="zh-TW" w:eastAsia="zh-TW" w:bidi="zh-TW"/>
          <w:w w:val="100"/>
          <w:color w:val="000000"/>
          <w:position w:val="0"/>
        </w:rPr>
        <w:t>，勑（敕）陈留太守督促发</w:t>
        <w:br/>
        <w:t>遣。邕不得已，行到偃师，称疾而归</w:t>
      </w:r>
      <w:r>
        <w:rPr>
          <w:rStyle w:val="CharStyle555"/>
        </w:rPr>
        <w:t>。”</w:t>
      </w:r>
    </w:p>
    <w:p>
      <w:pPr>
        <w:pStyle w:val="Style222"/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359"/>
      </w:pPr>
      <w:r>
        <w:rPr>
          <w:lang w:val="zh-TW" w:eastAsia="zh-TW" w:bidi="zh-TW"/>
          <w:w w:val="100"/>
          <w:color w:val="000000"/>
          <w:position w:val="0"/>
        </w:rPr>
        <w:t>二、</w:t>
        <w:tab/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初，邕在陈留也，其邻人有以酒食召邕</w:t>
        <w:br/>
        <w:t>者，比往而酒以酣焉。客有弹琴于屏。邕至门试潜</w:t>
        <w:br/>
        <w:t>听之，曰：</w:t>
      </w:r>
      <w:r>
        <w:rPr>
          <w:rStyle w:val="CharStyle555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僖！以乐召我而有杀心，何也？</w:t>
      </w:r>
      <w:r>
        <w:rPr>
          <w:rStyle w:val="CharStyle555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遂反。</w:t>
        <w:br/>
      </w:r>
      <w:r>
        <w:rPr>
          <w:rStyle w:val="CharStyle555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主人遽自追而问其故。邕具以告</w:t>
      </w:r>
      <w:r>
        <w:rPr>
          <w:rStyle w:val="CharStyle555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莫不怃然。</w:t>
        <w:br/>
        <w:t>弹琴者曰：</w:t>
      </w:r>
      <w:r>
        <w:rPr>
          <w:rStyle w:val="CharStyle555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我向鼓弦，见螳螂方向鸣蝉，蝉将去而</w:t>
        <w:br/>
        <w:t>未飞，螳螂为之一前一却。吾心耸然，惟恐螳螂之</w:t>
        <w:br/>
        <w:t>失之也。此岂为杀心而形于声也。</w:t>
      </w:r>
      <w:r>
        <w:rPr>
          <w:rStyle w:val="CharStyle555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邕莞然而笑曰：</w:t>
        <w:br/>
      </w:r>
      <w:r>
        <w:rPr>
          <w:rStyle w:val="CharStyle555"/>
          <w:vertAlign w:val="superscript"/>
        </w:rPr>
        <w:t>4</w:t>
      </w:r>
      <w:r>
        <w:rPr>
          <w:lang w:val="zh-TW" w:eastAsia="zh-TW" w:bidi="zh-TW"/>
          <w:w w:val="100"/>
          <w:color w:val="000000"/>
          <w:position w:val="0"/>
        </w:rPr>
        <w:t>此足以当之矣</w:t>
      </w:r>
      <w:r>
        <w:rPr>
          <w:rStyle w:val="CharStyle555"/>
        </w:rPr>
        <w:t>！’”</w:t>
      </w:r>
    </w:p>
    <w:p>
      <w:pPr>
        <w:pStyle w:val="Style222"/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359"/>
      </w:pPr>
      <w:r>
        <w:rPr>
          <w:lang w:val="zh-TW" w:eastAsia="zh-TW" w:bidi="zh-TW"/>
          <w:w w:val="100"/>
          <w:color w:val="000000"/>
          <w:position w:val="0"/>
        </w:rPr>
        <w:t>三、</w:t>
        <w:tab/>
        <w:t>蔡邕得罪中常侍王甫弟一一王原太守王志，</w:t>
      </w:r>
    </w:p>
    <w:p>
      <w:pPr>
        <w:pStyle w:val="Style1143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‘ </w:t>
      </w:r>
      <w:r>
        <w:rPr>
          <w:rStyle w:val="CharStyle1145"/>
          <w:b w:val="0"/>
          <w:bCs w:val="0"/>
        </w:rPr>
        <w:t>854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,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both"/>
        <w:spacing w:before="0" w:after="58" w:line="100" w:lineRule="exact"/>
        <w:ind w:left="0" w:right="0" w:firstLine="34"/>
      </w:pPr>
      <w:r>
        <w:rPr>
          <w:lang w:val="zh-TW" w:eastAsia="zh-TW" w:bidi="zh-TW"/>
          <w:w w:val="100"/>
          <w:spacing w:val="0"/>
          <w:color w:val="000000"/>
          <w:position w:val="0"/>
        </w:rPr>
        <w:t>^</w:t>
      </w:r>
      <w:r>
        <w:rPr>
          <w:rStyle w:val="CharStyle905"/>
        </w:rPr>
        <w:t>洋琴賦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180" w:firstLine="34"/>
      </w:pPr>
      <w:r>
        <w:rPr>
          <w:lang w:val="zh-TW" w:eastAsia="zh-TW" w:bidi="zh-TW"/>
          <w:w w:val="100"/>
          <w:color w:val="000000"/>
          <w:position w:val="0"/>
        </w:rPr>
        <w:t>亡命江海，远迹吴、会。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吴人有烧桐以爨者，邕闻</w:t>
        <w:br/>
        <w:t>火烈之声，知其良木，因请而裁为琴，果有美音，</w:t>
        <w:br/>
        <w:t>而其尾犹焦，故时人名曰：</w:t>
      </w:r>
      <w:r>
        <w:rPr>
          <w:rStyle w:val="CharStyle555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焦尾琴</w:t>
      </w:r>
      <w:r>
        <w:rPr>
          <w:rStyle w:val="CharStyle555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焉。”蔡中郎</w:t>
        <w:br/>
        <w:t>集尚存有《琴赞》一篇。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left"/>
        <w:spacing w:before="0" w:after="1641" w:line="194" w:lineRule="exact"/>
        <w:ind w:left="0" w:right="0" w:firstLine="314"/>
      </w:pPr>
      <w:r>
        <w:rPr>
          <w:lang w:val="zh-TW" w:eastAsia="zh-TW" w:bidi="zh-TW"/>
          <w:w w:val="100"/>
          <w:color w:val="000000"/>
          <w:position w:val="0"/>
        </w:rPr>
        <w:t>此赋所着力描绘的是符合儒家规矩的雅音。这</w:t>
        <w:br/>
        <w:t>与蔡邕一生的政治思想倾向也基本相合。</w:t>
      </w:r>
    </w:p>
    <w:p>
      <w:pPr>
        <w:framePr w:h="246" w:hSpace="987" w:wrap="notBeside" w:vAnchor="text" w:hAnchor="text" w:x="1875" w:y="1"/>
        <w:widowControl w:val="0"/>
        <w:jc w:val="center"/>
        <w:rPr>
          <w:sz w:val="2"/>
          <w:szCs w:val="2"/>
        </w:rPr>
      </w:pPr>
      <w:r>
        <w:pict>
          <v:shape id="_x0000_s1217" type="#_x0000_t75" style="width:21pt;height:13pt;">
            <v:imagedata r:id="rId275" r:href="rId27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3749" w:h="5552"/>
          <w:pgMar w:top="444" w:left="324" w:right="138" w:bottom="166" w:header="0" w:footer="3" w:gutter="0"/>
          <w:rtlGutter w:val="0"/>
          <w:cols w:space="720"/>
          <w:noEndnote/>
          <w:docGrid w:linePitch="360"/>
        </w:sectPr>
      </w:pPr>
    </w:p>
    <w:p>
      <w:pPr>
        <w:pStyle w:val="Style271"/>
        <w:widowControl w:val="0"/>
        <w:keepNext/>
        <w:keepLines/>
        <w:shd w:val="clear" w:color="auto" w:fill="auto"/>
        <w:bidi w:val="0"/>
        <w:spacing w:before="0" w:after="54" w:line="190" w:lineRule="exact"/>
        <w:ind w:left="0" w:right="80" w:firstLine="0"/>
      </w:pPr>
      <w:bookmarkStart w:id="123" w:name="bookmark123"/>
      <w:r>
        <w:rPr>
          <w:rStyle w:val="CharStyle1146"/>
        </w:rPr>
        <w:t>伤胡栗賦</w:t>
      </w:r>
      <w:bookmarkEnd w:id="123"/>
    </w:p>
    <w:p>
      <w:pPr>
        <w:pStyle w:val="Style1147"/>
        <w:widowControl w:val="0"/>
        <w:keepNext w:val="0"/>
        <w:keepLines w:val="0"/>
        <w:shd w:val="clear" w:color="auto" w:fill="auto"/>
        <w:bidi w:val="0"/>
        <w:jc w:val="left"/>
        <w:spacing w:before="0" w:after="185" w:line="200" w:lineRule="exact"/>
        <w:ind w:left="2480" w:right="0"/>
      </w:pPr>
      <w:bookmarkStart w:id="124" w:name="bookmark124"/>
      <w:r>
        <w:rPr>
          <w:rStyle w:val="CharStyle1149"/>
          <w:b/>
          <w:bCs/>
          <w:i w:val="0"/>
          <w:iCs w:val="0"/>
        </w:rPr>
        <w:t>秦</w:t>
      </w:r>
      <w:r>
        <w:rPr>
          <w:lang w:val="zh-TW" w:eastAsia="zh-TW" w:bidi="zh-TW"/>
          <w:w w:val="100"/>
          <w:spacing w:val="0"/>
          <w:color w:val="000000"/>
          <w:position w:val="0"/>
        </w:rPr>
        <w:t>I</w:t>
      </w:r>
      <w:bookmarkEnd w:id="124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180" w:right="0" w:firstLine="247"/>
      </w:pPr>
      <w:r>
        <w:rPr>
          <w:lang w:val="zh-TW" w:eastAsia="zh-TW" w:bidi="zh-TW"/>
          <w:w w:val="100"/>
          <w:spacing w:val="0"/>
          <w:color w:val="000000"/>
          <w:position w:val="0"/>
        </w:rPr>
        <w:t>人有折蔡氏祠前栗者</w:t>
      </w:r>
      <w:r>
        <w:rPr>
          <w:rStyle w:val="CharStyle258"/>
          <w:vertAlign w:val="superscript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。故作斯赋。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20" w:line="190" w:lineRule="exact"/>
        <w:ind w:left="180" w:right="0" w:firstLine="247"/>
      </w:pPr>
      <w:r>
        <w:rPr>
          <w:lang w:val="zh-TW" w:eastAsia="zh-TW" w:bidi="zh-TW"/>
          <w:w w:val="100"/>
          <w:spacing w:val="0"/>
          <w:color w:val="000000"/>
          <w:position w:val="0"/>
        </w:rPr>
        <w:t>树遐方之嘉木兮，于灵宇之前庭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，通二门以征</w:t>
        <w:br/>
        <w:t>行兮，夹堦除而列生弥霜雪之不彫兮，当春蕙而</w:t>
        <w:br/>
        <w:t>滋荣</w:t>
      </w:r>
      <w:r>
        <w:rPr>
          <w:rStyle w:val="CharStyle258"/>
          <w:b w:val="0"/>
          <w:bCs w:val="0"/>
        </w:rPr>
        <w:t>^)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。因本心以诞节兮，凝青蘖之绿英@。形猗猗</w:t>
        <w:br/>
        <w:t>以艳茂兮，似碧玉之清明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，何根茎之丰美兮，将蕃</w:t>
        <w:br/>
        <w:t>炽以悠长适祸贼之灾人兮，嗟夭折以摧伤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180" w:right="0" w:firstLine="247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180" w:right="0" w:firstLine="247"/>
      </w:pPr>
      <w:r>
        <w:rPr>
          <w:lang w:val="zh-TW" w:eastAsia="zh-TW" w:bidi="zh-TW"/>
          <w:w w:val="100"/>
          <w:color w:val="000000"/>
          <w:position w:val="0"/>
        </w:rPr>
        <w:t>此赋写蔡氏祖祠前庭成行的栗子树，经冬不凋，</w:t>
        <w:br/>
        <w:t>遇春夏复荣。枝叶繁茂，生机勃勃。但却不幸遭人</w:t>
        <w:br/>
        <w:t>残害。作者为此发出深深的感叹。此赋唐类书均题</w:t>
        <w:br/>
        <w:t>为《伤故栗赋》，《古文苑》题为《伤胡栗赋》，但均</w:t>
      </w:r>
    </w:p>
    <w:p>
      <w:pPr>
        <w:pStyle w:val="Style888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320" w:right="0" w:hanging="2"/>
        <w:sectPr>
          <w:headerReference w:type="default" r:id="rId277"/>
          <w:headerReference w:type="first" r:id="rId278"/>
          <w:titlePg/>
          <w:pgSz w:w="3749" w:h="5552"/>
          <w:pgMar w:top="1942" w:left="352" w:right="110" w:bottom="36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890"/>
        </w:rPr>
        <w:t>856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276" w:line="262" w:lineRule="exact"/>
        <w:ind w:left="0" w:right="0" w:firstLine="51"/>
      </w:pPr>
      <w:bookmarkStart w:id="125" w:name="bookmark125"/>
      <w:r>
        <w:rPr>
          <w:rStyle w:val="CharStyle579"/>
        </w:rPr>
        <w:t>非全篇。现据《汉魏六朝百三家集》本，且改题为</w:t>
        <w:br/>
      </w:r>
      <w:r>
        <w:rPr>
          <w:rStyle w:val="CharStyle1150"/>
        </w:rPr>
        <w:t>《伤胡栗赋》。</w:t>
      </w:r>
      <w:bookmarkEnd w:id="125"/>
    </w:p>
    <w:p>
      <w:pPr>
        <w:pStyle w:val="Style299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bookmarkStart w:id="126" w:name="bookmark126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126"/>
    </w:p>
    <w:p>
      <w:pPr>
        <w:pStyle w:val="Style231"/>
        <w:numPr>
          <w:ilvl w:val="0"/>
          <w:numId w:val="1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蔡氏祠：蔡氏的祠堂。也即用以祭祀蔡邕祖宗或先贤的庙堂。</w:t>
      </w:r>
    </w:p>
    <w:p>
      <w:pPr>
        <w:pStyle w:val="Style231"/>
        <w:numPr>
          <w:ilvl w:val="0"/>
          <w:numId w:val="119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树：种植。遐方：远方。指此栗是从胡地移人的。嘉木：美好</w:t>
        <w:br/>
        <w:t>的树木，指胡栗。灵宇：祠堂；寺庙。此指蔡氏祠堂。前庭：即前院。</w:t>
      </w:r>
    </w:p>
    <w:p>
      <w:pPr>
        <w:pStyle w:val="Style231"/>
        <w:numPr>
          <w:ilvl w:val="0"/>
          <w:numId w:val="119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二门：指大门内的一道总门。征行：指从正道而行。夹堦除而</w:t>
        <w:br/>
        <w:t>列生：即夹着台阶两旁排列而生。可见栗树种植成列。</w:t>
      </w:r>
    </w:p>
    <w:p>
      <w:pPr>
        <w:pStyle w:val="Style231"/>
        <w:numPr>
          <w:ilvl w:val="0"/>
          <w:numId w:val="119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弥：久经。《楚辞，招魂》：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容态好比，顺弥代些。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王逸注：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弥，久也。</w:t>
      </w:r>
      <w:r>
        <w:rPr>
          <w:rStyle w:val="CharStyle258"/>
          <w:b w:val="0"/>
          <w:bCs w:val="0"/>
        </w:rPr>
        <w:t>’’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彫：同雕、凋。枯萎，凋谢。滋荣：生长繁茂。</w:t>
      </w:r>
    </w:p>
    <w:p>
      <w:pPr>
        <w:pStyle w:val="Style231"/>
        <w:numPr>
          <w:ilvl w:val="0"/>
          <w:numId w:val="119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本心：草木的根株。《汉书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肖望之传》：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附枝大者盗本心。”师</w:t>
        <w:br/>
        <w:t>古注：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本心，树之本株也。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诞节：生长出枝节。凝：积聚；形成。</w:t>
        <w:br/>
        <w:t>蘖：树木的嫩芽。绿英：绿色的花苞。</w:t>
      </w:r>
    </w:p>
    <w:p>
      <w:pPr>
        <w:pStyle w:val="Style231"/>
        <w:numPr>
          <w:ilvl w:val="0"/>
          <w:numId w:val="119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猗猗：美盛之貌</w:t>
      </w:r>
      <w:r>
        <w:rPr>
          <w:rStyle w:val="CharStyle269"/>
          <w:b w:val="0"/>
          <w:bCs w:val="0"/>
        </w:rPr>
        <w:t>。艳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茂:艳丽丰茂</w:t>
      </w:r>
      <w:r>
        <w:rPr>
          <w:rStyle w:val="CharStyle269"/>
          <w:b w:val="0"/>
          <w:bCs w:val="0"/>
        </w:rPr>
        <w:t>。清明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：清澈明朗。</w:t>
      </w:r>
    </w:p>
    <w:p>
      <w:pPr>
        <w:pStyle w:val="Style231"/>
        <w:numPr>
          <w:ilvl w:val="0"/>
          <w:numId w:val="119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蕃识：茂盛，兴旺。汉焦赣《易林，遯之换》：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云梦苑固，万物</w:t>
        <w:br/>
        <w:t>蕃炽。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悠长：久远，渙长。，</w:t>
      </w:r>
    </w:p>
    <w:p>
      <w:pPr>
        <w:pStyle w:val="Style231"/>
        <w:numPr>
          <w:ilvl w:val="0"/>
          <w:numId w:val="119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04" w:line="218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祸賊：作祸残害。《汉书，高帝纪上》：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项羽人为人，懔悍祸</w:t>
        <w:br/>
        <w:t>贼。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师古注：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祸贼者，好为祸害而残贼也。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灾人：祸害、罪恶之</w:t>
        <w:br/>
        <w:t>人。嗟：叹声。夭折：过早死掉。摧伤：损伤；摧毁伤害。</w:t>
      </w:r>
    </w:p>
    <w:p>
      <w:pPr>
        <w:pStyle w:val="Style299"/>
        <w:widowControl w:val="0"/>
        <w:keepNext w:val="0"/>
        <w:keepLines w:val="0"/>
        <w:shd w:val="clear" w:color="auto" w:fill="auto"/>
        <w:bidi w:val="0"/>
        <w:jc w:val="both"/>
        <w:spacing w:before="0" w:after="0" w:line="262" w:lineRule="exact"/>
        <w:ind w:left="0" w:right="0" w:firstLine="325"/>
      </w:pPr>
      <w:bookmarkStart w:id="127" w:name="bookmark127"/>
      <w:r>
        <w:rPr>
          <w:lang w:val="zh-TW" w:eastAsia="zh-TW" w:bidi="zh-TW"/>
          <w:w w:val="100"/>
          <w:color w:val="000000"/>
          <w:position w:val="0"/>
        </w:rPr>
        <w:t>辨析：</w:t>
      </w:r>
      <w:bookmarkEnd w:id="127"/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0" w:line="262" w:lineRule="exact"/>
        <w:ind w:left="0" w:right="0" w:firstLine="438"/>
      </w:pPr>
      <w:bookmarkStart w:id="128" w:name="bookmark128"/>
      <w:r>
        <w:rPr>
          <w:rStyle w:val="CharStyle579"/>
        </w:rPr>
        <w:t>蔡邕生活的年代，党祸连年。</w:t>
      </w:r>
      <w:r>
        <w:rPr>
          <w:rStyle w:val="CharStyle1151"/>
        </w:rPr>
        <w:t>166</w:t>
      </w:r>
      <w:r>
        <w:rPr>
          <w:rStyle w:val="CharStyle579"/>
        </w:rPr>
        <w:t>年，桓帝指责</w:t>
        <w:br/>
        <w:t>名士李膺等二百多人为党人，下狱治罪。</w:t>
      </w:r>
      <w:r>
        <w:rPr>
          <w:rStyle w:val="CharStyle1151"/>
        </w:rPr>
        <w:t>168</w:t>
      </w:r>
      <w:r>
        <w:rPr>
          <w:rStyle w:val="CharStyle579"/>
        </w:rPr>
        <w:t>年，灵</w:t>
        <w:br/>
        <w:t>帝也大兴党狱，杀名士李膺、范滂等一百多人，禁</w:t>
      </w:r>
      <w:bookmarkEnd w:id="128"/>
    </w:p>
    <w:p>
      <w:pPr>
        <w:pStyle w:val="Style1152"/>
        <w:widowControl w:val="0"/>
        <w:keepNext w:val="0"/>
        <w:keepLines w:val="0"/>
        <w:shd w:val="clear" w:color="auto" w:fill="auto"/>
        <w:bidi w:val="0"/>
        <w:jc w:val="left"/>
        <w:spacing w:before="0" w:after="0" w:line="120" w:lineRule="exact"/>
        <w:ind w:left="3620" w:right="0"/>
        <w:sectPr>
          <w:pgSz w:w="4881" w:h="7232"/>
          <w:pgMar w:top="880" w:left="360" w:right="272" w:bottom="341" w:header="0" w:footer="3" w:gutter="0"/>
          <w:rtlGutter w:val="0"/>
          <w:cols w:space="720"/>
          <w:noEndnote/>
          <w:docGrid w:linePitch="360"/>
        </w:sectPr>
      </w:pPr>
      <w:r>
        <w:rPr>
          <w:rStyle w:val="CharStyle1154"/>
        </w:rPr>
        <w:t xml:space="preserve">‘ </w:t>
      </w:r>
      <w:r>
        <w:rPr>
          <w:lang w:val="zh-TW" w:eastAsia="zh-TW" w:bidi="zh-TW"/>
          <w:w w:val="100"/>
          <w:color w:val="000000"/>
          <w:position w:val="0"/>
        </w:rPr>
        <w:t>857</w:t>
      </w:r>
      <w:r>
        <w:rPr>
          <w:rStyle w:val="CharStyle1154"/>
        </w:rPr>
        <w:t xml:space="preserve"> </w:t>
      </w:r>
      <w:r>
        <w:rPr>
          <w:rStyle w:val="CharStyle1155"/>
        </w:rPr>
        <w:t>鲁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49"/>
        <w:sectPr>
          <w:pgSz w:w="3554" w:h="5148"/>
          <w:pgMar w:top="366" w:left="291" w:right="165" w:bottom="29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锢六七百人，逮捕太学生千余人。对这些党人，《后</w:t>
        <w:br/>
        <w:t>汉书》作者站在完全同情的立场大加称赞，他特辟</w:t>
        <w:br/>
        <w:t>《党锢列传》一题，记录其中有代表性的二十一名党</w:t>
        <w:br/>
        <w:t>人的言行。作者在列传前言中指出：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逮桓、灵之</w:t>
        <w:br/>
        <w:t>闻，主荒政缪，国命委於阉寺〔指宦官八士子（指</w:t>
        <w:br/>
        <w:t>名士太学生们〉羞与为伍。故匹夫抗愤，处士横议。</w:t>
        <w:br/>
        <w:t>遂乃激扬名声，互相题拂，品覆</w:t>
      </w:r>
      <w:r>
        <w:rPr>
          <w:rStyle w:val="CharStyle1156"/>
        </w:rPr>
        <w:t>（核）</w:t>
      </w:r>
      <w:r>
        <w:rPr>
          <w:lang w:val="zh-TW" w:eastAsia="zh-TW" w:bidi="zh-TW"/>
          <w:w w:val="100"/>
          <w:color w:val="000000"/>
          <w:position w:val="0"/>
        </w:rPr>
        <w:t>公卿，裁量</w:t>
        <w:br/>
        <w:t>执政。嫜直之风，於斯行矣!”这是对党人言行的评</w:t>
        <w:br/>
        <w:t>价。作者随后又说：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凡党事始自甘陵、汝南，成于</w:t>
        <w:br/>
        <w:t>李膺、张俭，海内涂炭，二十余年，诸所蔓衍，皆</w:t>
        <w:br/>
        <w:t>天下善士</w:t>
      </w:r>
      <w:r>
        <w:rPr>
          <w:rStyle w:val="CharStyle555"/>
        </w:rPr>
        <w:t>。” “</w:t>
      </w:r>
      <w:r>
        <w:rPr>
          <w:lang w:val="zh-TW" w:eastAsia="zh-TW" w:bidi="zh-TW"/>
          <w:w w:val="100"/>
          <w:color w:val="000000"/>
          <w:position w:val="0"/>
        </w:rPr>
        <w:t>善士</w:t>
      </w:r>
      <w:r>
        <w:rPr>
          <w:rStyle w:val="CharStyle555"/>
        </w:rPr>
        <w:t>”.</w:t>
      </w:r>
      <w:r>
        <w:rPr>
          <w:lang w:val="zh-TW" w:eastAsia="zh-TW" w:bidi="zh-TW"/>
          <w:w w:val="100"/>
          <w:color w:val="000000"/>
          <w:position w:val="0"/>
        </w:rPr>
        <w:t>者，有道德有识见的良士也。</w:t>
        <w:br/>
        <w:t>但他们却被视为朋党，视为拉邦结派的自私小人。</w:t>
        <w:br/>
        <w:t>蔡邕也鄙视阉寺，也羞与为伍，他也属党人一类人</w:t>
        <w:br/>
        <w:t>物。况他也受宦官阉寺的迫害而流浪江湖十几年。</w:t>
        <w:br/>
        <w:t>所以，《伤胡栗赋》，似非单纯伤栗。蔡邕作此赋，</w:t>
        <w:br/>
        <w:t>当有所寄托。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33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全沈赋评注</w:t>
      </w:r>
    </w:p>
    <w:p>
      <w:pPr>
        <w:pStyle w:val="Style1157"/>
        <w:widowControl w:val="0"/>
        <w:keepNext/>
        <w:keepLines/>
        <w:shd w:val="clear" w:color="auto" w:fill="auto"/>
        <w:bidi w:val="0"/>
        <w:spacing w:before="0" w:after="81" w:line="240" w:lineRule="exact"/>
        <w:ind w:left="0" w:right="0" w:firstLine="0"/>
      </w:pPr>
      <w:bookmarkStart w:id="129" w:name="bookmark129"/>
      <w:r>
        <w:rPr>
          <w:lang w:val="zh-TW" w:eastAsia="zh-TW" w:bidi="zh-TW"/>
          <w:sz w:val="24"/>
          <w:szCs w:val="24"/>
          <w:w w:val="100"/>
          <w:spacing w:val="0"/>
          <w:color w:val="000000"/>
          <w:position w:val="0"/>
        </w:rPr>
        <w:t>蝉</w:t>
      </w:r>
      <w:r>
        <w:rPr>
          <w:rStyle w:val="CharStyle1159"/>
        </w:rPr>
        <w:t xml:space="preserve"> </w:t>
      </w:r>
      <w:r>
        <w:rPr>
          <w:lang w:val="zh-TW" w:eastAsia="zh-TW" w:bidi="zh-TW"/>
          <w:sz w:val="24"/>
          <w:szCs w:val="24"/>
          <w:w w:val="100"/>
          <w:spacing w:val="0"/>
          <w:color w:val="000000"/>
          <w:position w:val="0"/>
        </w:rPr>
        <w:t>賦</w:t>
      </w:r>
      <w:bookmarkEnd w:id="129"/>
    </w:p>
    <w:p>
      <w:pPr>
        <w:pStyle w:val="Style1160"/>
        <w:widowControl w:val="0"/>
        <w:keepNext w:val="0"/>
        <w:keepLines w:val="0"/>
        <w:shd w:val="clear" w:color="auto" w:fill="auto"/>
        <w:bidi w:val="0"/>
        <w:spacing w:before="0" w:after="188" w:line="160" w:lineRule="exact"/>
        <w:ind w:left="0" w:right="220" w:firstLine="0"/>
      </w:pPr>
      <w:bookmarkStart w:id="130" w:name="bookmark130"/>
      <w:r>
        <w:rPr>
          <w:lang w:val="zh-TW" w:eastAsia="zh-TW" w:bidi="zh-TW"/>
          <w:w w:val="100"/>
          <w:color w:val="000000"/>
          <w:position w:val="0"/>
        </w:rPr>
        <w:t>秦人</w:t>
      </w:r>
      <w:bookmarkEnd w:id="130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22" w:line="190" w:lineRule="exact"/>
        <w:ind w:left="0" w:right="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白露凄其夜降，秋风肃以晨兴声嘶嗌以沮</w:t>
        <w:br/>
      </w:r>
      <w:r>
        <w:rPr>
          <w:rStyle w:val="CharStyle301"/>
          <w:b w:val="0"/>
          <w:bCs w:val="0"/>
        </w:rPr>
        <w:t>败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，体枯燥以冰凝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。虽期运之固然，独潜类乎太</w:t>
        <w:br/>
      </w:r>
      <w:r>
        <w:rPr>
          <w:rStyle w:val="CharStyle301"/>
          <w:b w:val="0"/>
          <w:bCs w:val="0"/>
        </w:rPr>
        <w:t>阴</w:t>
      </w:r>
      <w:r>
        <w:rPr>
          <w:lang w:val="zh-TW" w:eastAsia="zh-TW" w:bidi="zh-TW"/>
          <w:w w:val="100"/>
          <w:spacing w:val="0"/>
          <w:color w:val="000000"/>
          <w:position w:val="0"/>
        </w:rPr>
        <w:t>要明年之中夏，复长鸣而扬音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293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293"/>
        <w:sectPr>
          <w:headerReference w:type="even" r:id="rId279"/>
          <w:headerReference w:type="default" r:id="rId280"/>
          <w:headerReference w:type="first" r:id="rId281"/>
          <w:pgSz w:w="3554" w:h="5148"/>
          <w:pgMar w:top="366" w:left="291" w:right="165" w:bottom="29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此赋录自《艺文类聚》卷九十七。这是我们现</w:t>
        <w:br/>
        <w:t>在能看到的最早描写蝉的赋篇。蔡邕为什么要写蝉，</w:t>
        <w:br/>
        <w:t>可能与蝉的高洁，与世无求，而易被伤害有关，即</w:t>
        <w:br/>
        <w:t>既赞叹又同情。正如曹植《蝉赋》所描写的：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（蝉）</w:t>
        <w:br/>
        <w:t>内含和而弗食，与众物而无求；栖高枝而仰首，漱</w:t>
        <w:br/>
        <w:t>朝露之清流，</w:t>
      </w:r>
      <w:r>
        <w:rPr>
          <w:rStyle w:val="CharStyle555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苦黄雀之作害，患螳螂之劲斧，</w:t>
        <w:br/>
      </w:r>
      <w:r>
        <w:rPr>
          <w:rStyle w:val="CharStyle555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有翩翩之狡童，</w:t>
      </w:r>
      <w:r>
        <w:rPr>
          <w:rStyle w:val="CharStyle555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运微粘而我缠。……委厥</w:t>
      </w:r>
    </w:p>
    <w:p>
      <w:pPr>
        <w:pStyle w:val="Style564"/>
        <w:widowControl w:val="0"/>
        <w:keepNext w:val="0"/>
        <w:keepLines w:val="0"/>
        <w:shd w:val="clear" w:color="auto" w:fill="auto"/>
        <w:bidi w:val="0"/>
        <w:jc w:val="both"/>
        <w:spacing w:before="0" w:after="0" w:line="496" w:lineRule="exact"/>
        <w:ind w:left="0" w:right="0" w:firstLine="43"/>
      </w:pPr>
      <w:bookmarkStart w:id="131" w:name="bookmark131"/>
      <w:r>
        <w:rPr>
          <w:lang w:val="zh-TW" w:eastAsia="zh-TW" w:bidi="zh-TW"/>
          <w:w w:val="100"/>
          <w:color w:val="000000"/>
          <w:position w:val="0"/>
        </w:rPr>
        <w:t>体于膳夫，归炎炭而就燔。</w:t>
      </w:r>
      <w:r>
        <w:rPr>
          <w:rStyle w:val="CharStyle116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所以后世续作的极多。</w:t>
      </w:r>
      <w:bookmarkEnd w:id="131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496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31"/>
        <w:numPr>
          <w:ilvl w:val="0"/>
          <w:numId w:val="12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白露：露凝而白。此时已进入凉秋季节。凄：寒凉。肃：萧瑟；</w:t>
        <w:br/>
        <w:t>肃杀。晨兴：早起；早上发生。</w:t>
      </w:r>
    </w:p>
    <w:p>
      <w:pPr>
        <w:pStyle w:val="Style231"/>
        <w:numPr>
          <w:ilvl w:val="0"/>
          <w:numId w:val="121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撕嗌（印凄切幽咽。指秋蝉悲鸣。沮败：沮丧；败坏。枯</w:t>
      </w:r>
    </w:p>
    <w:p>
      <w:pPr>
        <w:pStyle w:val="Style231"/>
        <w:tabs>
          <w:tab w:leader="none" w:pos="2432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rPr>
          <w:lang w:val="zh-TW" w:eastAsia="zh-TW" w:bidi="zh-TW"/>
          <w:w w:val="100"/>
          <w:spacing w:val="0"/>
          <w:color w:val="000000"/>
          <w:position w:val="0"/>
        </w:rPr>
        <w:t>燥：干枯；干燥。冰凝：如冰凝结。曹植《蛘赋》：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吟撕哑以沮败，</w:t>
        <w:br/>
        <w:t>状搞以丧形</w:t>
      </w:r>
      <w:r>
        <w:rPr>
          <w:rStyle w:val="CharStyle258"/>
          <w:b w:val="0"/>
          <w:bCs w:val="0"/>
        </w:rPr>
        <w:t>。”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</w:p>
    <w:p>
      <w:pPr>
        <w:pStyle w:val="Style231"/>
        <w:numPr>
          <w:ilvl w:val="0"/>
          <w:numId w:val="12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期运：犹机运；运数。固然：本应如此。潜类：潜其物类。蝉</w:t>
        <w:br/>
        <w:t>在树上产卵，孵成幼虫，落在地上，钻进土中潜伏。四年后钻出地面，</w:t>
        <w:br/>
        <w:t>爬到树上脱皮成蝉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曹植《蝉賦》：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唯夫蝉之清素，潜厥类于太阴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太阴：阴暗的地下。</w:t>
      </w:r>
    </w:p>
    <w:p>
      <w:pPr>
        <w:pStyle w:val="Style231"/>
        <w:numPr>
          <w:ilvl w:val="0"/>
          <w:numId w:val="121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要：遨约。要，通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邀</w:t>
      </w:r>
      <w:r>
        <w:rPr>
          <w:rStyle w:val="CharStyle258"/>
          <w:b w:val="0"/>
          <w:bCs w:val="0"/>
        </w:rPr>
        <w:t>”</w:t>
      </w:r>
      <w:r>
        <w:rPr>
          <w:rStyle w:val="CharStyle386"/>
          <w:b w:val="0"/>
          <w:bCs w:val="0"/>
        </w:rPr>
        <w:t>。中夏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：即仲</w:t>
      </w:r>
      <w:r>
        <w:rPr>
          <w:rStyle w:val="CharStyle386"/>
          <w:b w:val="0"/>
          <w:bCs w:val="0"/>
        </w:rPr>
        <w:t>夏，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夏季之中，指阴历</w:t>
      </w:r>
      <w:r>
        <w:rPr>
          <w:rStyle w:val="CharStyle258"/>
          <w:b w:val="0"/>
          <w:bCs w:val="0"/>
        </w:rPr>
        <w:t>2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  <w:sectPr>
          <w:pgSz w:w="4865" w:h="7021"/>
          <w:pgMar w:top="1086" w:left="451" w:right="177" w:bottom="108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月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〇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76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271"/>
        <w:widowControl w:val="0"/>
        <w:keepNext/>
        <w:keepLines/>
        <w:shd w:val="clear" w:color="auto" w:fill="auto"/>
        <w:bidi w:val="0"/>
        <w:spacing w:before="0" w:after="93" w:line="190" w:lineRule="exact"/>
        <w:ind w:left="20" w:right="0" w:firstLine="0"/>
      </w:pPr>
      <w:bookmarkStart w:id="132" w:name="bookmark132"/>
      <w:r>
        <w:rPr>
          <w:rStyle w:val="CharStyle387"/>
        </w:rPr>
        <w:t>弹棋陚</w:t>
      </w:r>
      <w:bookmarkEnd w:id="132"/>
    </w:p>
    <w:p>
      <w:pPr>
        <w:pStyle w:val="Style1163"/>
        <w:widowControl w:val="0"/>
        <w:keepNext w:val="0"/>
        <w:keepLines w:val="0"/>
        <w:shd w:val="clear" w:color="auto" w:fill="auto"/>
        <w:bidi w:val="0"/>
        <w:jc w:val="left"/>
        <w:spacing w:before="0" w:after="177" w:line="160" w:lineRule="exact"/>
        <w:ind w:left="2360" w:right="0"/>
      </w:pPr>
      <w:r>
        <w:rPr>
          <w:lang w:val="zh-TW" w:eastAsia="zh-TW" w:bidi="zh-TW"/>
          <w:w w:val="100"/>
          <w:color w:val="000000"/>
          <w:position w:val="0"/>
        </w:rPr>
        <w:t>泰邕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94"/>
      </w:pPr>
      <w:r>
        <w:rPr>
          <w:lang w:val="zh-TW" w:eastAsia="zh-TW" w:bidi="zh-TW"/>
          <w:w w:val="100"/>
          <w:color w:val="000000"/>
          <w:position w:val="0"/>
        </w:rPr>
        <w:t>荣华灼烁，萼不鞞鞞</w:t>
      </w:r>
      <w:r>
        <w:rPr>
          <w:rStyle w:val="CharStyle597"/>
        </w:rPr>
        <w:t>0</w:t>
      </w:r>
      <w:r>
        <w:rPr>
          <w:lang w:val="zh-TW" w:eastAsia="zh-TW" w:bidi="zh-TW"/>
          <w:w w:val="100"/>
          <w:color w:val="000000"/>
          <w:position w:val="0"/>
        </w:rPr>
        <w:t>。于是列象雕华逞丽@。</w:t>
        <w:br/>
        <w:t>丰腹敛边，中隐四企，轻利调博，易使骋驰然后</w:t>
        <w:br/>
        <w:t>柢掣，兵綦谤惊。或风飘波动，若飞若浮；不迟木</w:t>
        <w:br/>
        <w:t>疾，如行如留，放一敝六，功无与俦，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122" w:line="190" w:lineRule="exact"/>
        <w:ind w:left="0" w:right="0" w:firstLine="294"/>
      </w:pPr>
      <w:r>
        <w:rPr>
          <w:lang w:val="zh-TW" w:eastAsia="zh-TW" w:bidi="zh-TW"/>
          <w:w w:val="100"/>
          <w:color w:val="000000"/>
          <w:position w:val="0"/>
        </w:rPr>
        <w:t>夫张局陈棋，取法武备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，因嬉戏以肄业，芘欢</w:t>
        <w:br/>
        <w:t>乐以讲事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。设兹矢石，其夷如砥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。采若锦缋，平</w:t>
        <w:br/>
        <w:t>若停水肌理光泽，滑不可屡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。乘色行巧，据险</w:t>
        <w:br/>
      </w:r>
      <w:r>
        <w:rPr>
          <w:rStyle w:val="CharStyle1165"/>
        </w:rPr>
        <w:t>用智</w:t>
      </w:r>
      <w:r>
        <w:rPr>
          <w:rStyle w:val="CharStyle1165"/>
          <w:vertAlign w:val="superscript"/>
        </w:rPr>
        <w:t>@</w:t>
      </w:r>
      <w:r>
        <w:rPr>
          <w:rStyle w:val="CharStyle1165"/>
        </w:rPr>
        <w:t>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294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599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294"/>
      </w:pPr>
      <w:r>
        <w:rPr>
          <w:rStyle w:val="CharStyle957"/>
        </w:rPr>
        <w:t>此赋录自《艺文类聚》卷七十四，《古文苑》卷</w:t>
        <w:br/>
        <w:t>七，《太平御览》卷七五五，《蔡中郎集》。弹棋是古</w:t>
      </w:r>
    </w:p>
    <w:p>
      <w:pPr>
        <w:pStyle w:val="Style1166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2620" w:right="0"/>
        <w:sectPr>
          <w:pgSz w:w="3550" w:h="5287"/>
          <w:pgMar w:top="400" w:left="260" w:right="196" w:bottom="25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,861</w:t>
      </w:r>
      <w:r>
        <w:rPr>
          <w:rStyle w:val="CharStyle1168"/>
          <w:b/>
          <w:bCs/>
        </w:rPr>
        <w:t xml:space="preserve"> ,</w:t>
      </w:r>
    </w:p>
    <w:p>
      <w:pPr>
        <w:pStyle w:val="Style1169"/>
        <w:widowControl w:val="0"/>
        <w:keepNext w:val="0"/>
        <w:keepLines w:val="0"/>
        <w:shd w:val="clear" w:color="auto" w:fill="auto"/>
        <w:bidi w:val="0"/>
        <w:jc w:val="left"/>
        <w:spacing w:before="0" w:after="104" w:line="200" w:lineRule="exact"/>
        <w:ind w:left="200" w:right="0"/>
      </w:pPr>
      <w:r>
        <w:rPr>
          <w:rStyle w:val="CharStyle1171"/>
        </w:rPr>
        <w:t>蔡笔</w:t>
      </w:r>
      <w:r>
        <w:rPr>
          <w:rStyle w:val="CharStyle1172"/>
        </w:rPr>
        <w:t>一</w:t>
      </w:r>
      <w:r>
        <w:rPr>
          <w:lang w:val="zh-TW" w:eastAsia="zh-TW" w:bidi="zh-TW"/>
          <w:w w:val="100"/>
          <w:color w:val="000000"/>
          <w:position w:val="0"/>
        </w:rPr>
        <w:t>――，―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213" w:line="260" w:lineRule="exact"/>
        <w:ind w:left="0" w:right="0" w:firstLine="62"/>
      </w:pPr>
      <w:r>
        <w:rPr>
          <w:rStyle w:val="CharStyle509"/>
        </w:rPr>
        <w:t>代的一种游戏。《西京杂记》卷二载：成帝好蹴鞠。</w:t>
        <w:br/>
        <w:t>群臣以蹴鞠为劳体，非至尊所宜。帝曰：</w:t>
      </w:r>
      <w:r>
        <w:rPr>
          <w:rStyle w:val="CharStyle1173"/>
        </w:rPr>
        <w:t>‘</w:t>
      </w:r>
      <w:r>
        <w:rPr>
          <w:rStyle w:val="CharStyle1117"/>
        </w:rPr>
        <w:t>朕好之，</w:t>
        <w:br/>
      </w:r>
      <w:r>
        <w:rPr>
          <w:rStyle w:val="CharStyle509"/>
        </w:rPr>
        <w:t>可择似而不劳者奏之。</w:t>
      </w:r>
      <w:r>
        <w:rPr>
          <w:rStyle w:val="CharStyle1173"/>
        </w:rPr>
        <w:t>’</w:t>
      </w:r>
      <w:r>
        <w:rPr>
          <w:rStyle w:val="CharStyle509"/>
        </w:rPr>
        <w:t>家君（指刘歆父刘向）作弹</w:t>
        <w:br/>
        <w:t>棋以献。帝大悦。</w:t>
      </w:r>
      <w:r>
        <w:rPr>
          <w:rStyle w:val="CharStyle1173"/>
        </w:rPr>
        <w:t>”</w:t>
      </w:r>
      <w:r>
        <w:rPr>
          <w:rStyle w:val="CharStyle509"/>
        </w:rPr>
        <w:t>此游戏系二人对弈，白黑棋子各</w:t>
        <w:br/>
        <w:t>六枚〈魏晋以后渐多先列棋相当，以指弹之以击</w:t>
        <w:br/>
        <w:t>敌子。击中即取之，以棋子先被取尽者为负。棋盘</w:t>
        <w:br/>
        <w:t>以石为之。魏文帝曹基于此道</w:t>
      </w:r>
      <w:r>
        <w:rPr>
          <w:rStyle w:val="CharStyle1173"/>
        </w:rPr>
        <w:t>#</w:t>
      </w:r>
      <w:r>
        <w:rPr>
          <w:rStyle w:val="CharStyle509"/>
        </w:rPr>
        <w:t>妙。“用手巾角拂</w:t>
        <w:br/>
        <w:t>之，无不中</w:t>
      </w:r>
      <w:r>
        <w:rPr>
          <w:rStyle w:val="CharStyle1173"/>
        </w:rPr>
        <w:t>。” “</w:t>
      </w:r>
      <w:r>
        <w:rPr>
          <w:rStyle w:val="CharStyle509"/>
        </w:rPr>
        <w:t>有客自云能，帝使为之，客著葛中</w:t>
        <w:br/>
        <w:t>角，低头狒棋，妙逾于帝。</w:t>
      </w:r>
      <w:r>
        <w:rPr>
          <w:rStyle w:val="CharStyle1173"/>
        </w:rPr>
        <w:t>”</w:t>
      </w:r>
      <w:r>
        <w:rPr>
          <w:rStyle w:val="CharStyle1174"/>
        </w:rPr>
        <w:t>〔《世说新语，巧艺》〉</w:t>
      </w:r>
    </w:p>
    <w:p>
      <w:pPr>
        <w:pStyle w:val="Style72"/>
        <w:tabs>
          <w:tab w:leader="none" w:pos="149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1"/>
      </w:pPr>
      <w:r>
        <w:rPr>
          <w:rStyle w:val="CharStyle1175"/>
          <w:b/>
          <w:bCs/>
        </w:rPr>
        <w:t>注释：</w:t>
      </w:r>
      <w:r>
        <w:rPr>
          <w:rStyle w:val="CharStyle372"/>
          <w:b w:val="0"/>
          <w:bCs w:val="0"/>
        </w:rPr>
        <w:tab/>
      </w:r>
      <w:r>
        <w:rPr>
          <w:rStyle w:val="CharStyle1175"/>
          <w:vertAlign w:val="subscript"/>
          <w:b/>
          <w:bCs/>
        </w:rPr>
        <w:t>；</w:t>
      </w:r>
    </w:p>
    <w:p>
      <w:pPr>
        <w:pStyle w:val="Style231"/>
        <w:numPr>
          <w:ilvl w:val="0"/>
          <w:numId w:val="123"/>
        </w:numPr>
        <w:tabs>
          <w:tab w:leader="none" w:pos="5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荣华：草木茂盛、开花。灼麻：光彩闪烁。萼：花萼，萼片。</w:t>
        <w:br/>
        <w:t>即花的外轮，呈绿色，在花芽期有保护花的作用。不（沁)：柑的本</w:t>
        <w:br/>
      </w:r>
      <w:r>
        <w:rPr>
          <w:rStyle w:val="CharStyle386"/>
          <w:b w:val="0"/>
          <w:bCs w:val="0"/>
        </w:rPr>
        <w:t>字</w:t>
      </w:r>
      <w:r>
        <w:rPr>
          <w:rStyle w:val="CharStyle1037"/>
          <w:b w:val="0"/>
          <w:bCs w:val="0"/>
        </w:rPr>
        <w:t>。花蒂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。《诗，</w:t>
      </w:r>
      <w:r>
        <w:rPr>
          <w:rStyle w:val="CharStyle386"/>
          <w:b w:val="0"/>
          <w:bCs w:val="0"/>
        </w:rPr>
        <w:t>小雅.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常律》：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郭（通萼</w:t>
      </w:r>
      <w:r>
        <w:rPr>
          <w:rStyle w:val="CharStyle386"/>
          <w:b w:val="0"/>
          <w:bCs w:val="0"/>
        </w:rPr>
        <w:t>〉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不铧铧。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桦（响）幹：又</w:t>
        <w:br/>
        <w:t>作炜炜，本训光明光辉，此处形容花色鲜艳、美盛。这是指棋盘。</w:t>
      </w:r>
    </w:p>
    <w:p>
      <w:pPr>
        <w:pStyle w:val="Style231"/>
        <w:numPr>
          <w:ilvl w:val="0"/>
          <w:numId w:val="123"/>
        </w:numPr>
        <w:tabs>
          <w:tab w:leader="none" w:pos="6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列象：指排上棋字。睢华逞丽：雕刻出花纹，表现也美丽的图</w:t>
      </w:r>
    </w:p>
    <w:p>
      <w:pPr>
        <w:pStyle w:val="Style1099"/>
        <w:tabs>
          <w:tab w:leader="none" w:pos="353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62"/>
      </w:pPr>
      <w:r>
        <w:rPr>
          <w:rStyle w:val="CharStyle1176"/>
        </w:rPr>
        <w:t>案</w:t>
      </w:r>
      <w:r>
        <w:rPr>
          <w:rStyle w:val="CharStyle1177"/>
        </w:rPr>
        <w:t>0</w:t>
        <w:tab/>
        <w:t>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以上四句都写棋盘的华丽讲究。正如晋褒侯惇《弹棊賦》所描绘</w:t>
        <w:br/>
        <w:t>的：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局〔棋盘〉则崑山之宝，华阳之石，或烦婉龙藻，或分带斑胶，</w:t>
        <w:br/>
        <w:t>或发色玄黄，或皦的鲜白，悉鲁匠之精能，倾工心于彫错。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可参看。</w:t>
      </w:r>
    </w:p>
    <w:p>
      <w:pPr>
        <w:pStyle w:val="Style231"/>
        <w:numPr>
          <w:ilvl w:val="0"/>
          <w:numId w:val="123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丰旗敛边，中隐四企：这指棋盘的形态。即腹部隆起，四边收</w:t>
        <w:br/>
        <w:t>敛。顶部中心下陷，四周翘起。魏文帝曹丕《弹棊賦》：“局则荆山妙</w:t>
        <w:br/>
        <w:t>璞，发藻扬晖。丰旗髙隆，庳（明丨，低下〉根四颓，平如砥砺，滑若</w:t>
        <w:br/>
        <w:t>柔荑</w:t>
      </w:r>
      <w:r>
        <w:rPr>
          <w:rStyle w:val="CharStyle258"/>
          <w:b w:val="0"/>
          <w:bCs w:val="0"/>
        </w:rPr>
        <w:t xml:space="preserve">。”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丁庳《弹橾賦》</w:t>
      </w:r>
      <w:r>
        <w:rPr>
          <w:rStyle w:val="CharStyle258"/>
          <w:b w:val="0"/>
          <w:bCs w:val="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文石为局，金碧齐精。隆中夷外，緻理肌</w:t>
      </w:r>
    </w:p>
    <w:p>
      <w:pPr>
        <w:pStyle w:val="Style117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  <w:sectPr>
          <w:headerReference w:type="even" r:id="rId282"/>
          <w:headerReference w:type="default" r:id="rId283"/>
          <w:titlePg/>
          <w:pgSz w:w="4891" w:h="7116"/>
          <w:pgMar w:top="552" w:left="511" w:right="185" w:bottom="34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,862</w:t>
      </w:r>
      <w:r>
        <w:rPr>
          <w:rStyle w:val="CharStyle1180"/>
          <w:b/>
          <w:bCs/>
        </w:rPr>
        <w:t xml:space="preserve">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平。卑高得所，既安且贞。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唐阏伯均《弹棋局賦》所谓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丰腹上圆，</w:t>
        <w:br/>
        <w:t>颓根下矩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。唐卢谕《弹棋賦》所谓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局之为状也，下方广以法地，上</w:t>
        <w:br/>
        <w:t>圆高以象天。起而能伏，危而不悬。四隅咸举，四达尤偏。居中谓之</w:t>
        <w:br/>
        <w:t>丰腹，在末谓之缘边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。沈括《梦溪笔谈》：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其局方二尺，中心高如覆</w:t>
        <w:br/>
        <w:t>盂，其巅为小壶，四角微隆起。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可参阋。</w:t>
      </w:r>
    </w:p>
    <w:p>
      <w:pPr>
        <w:pStyle w:val="Style231"/>
        <w:numPr>
          <w:ilvl w:val="0"/>
          <w:numId w:val="123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7"/>
      </w:pP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然后抵掣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以下八句：写棋盘上的相互厮杀。丁處《弹棋</w:t>
        <w:br/>
        <w:t>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号令既通，兵棋启路。运若迴飚，疾若飞兔，前中却舞，贾其</w:t>
        <w:br/>
        <w:t>馀怒，风驰火燎，令牟取五，铤哉忽兮，诚是慕也。”梁简文帝肖纲</w:t>
        <w:br/>
        <w:t>《弹棋论序》：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尔乃观壮士之出师，虚兵棋之式道。上升则搏翼穹天，</w:t>
        <w:br/>
        <w:t>赴下则建瓴高屋，乘危则栈山航海，历险则束马悬车</w:t>
      </w:r>
      <w:r>
        <w:rPr>
          <w:rStyle w:val="CharStyle258"/>
          <w:b w:val="0"/>
          <w:bCs w:val="0"/>
        </w:rPr>
        <w:t>。……”</w:t>
      </w:r>
    </w:p>
    <w:p>
      <w:pPr>
        <w:pStyle w:val="Style231"/>
        <w:numPr>
          <w:ilvl w:val="0"/>
          <w:numId w:val="123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7"/>
      </w:pPr>
      <w:r>
        <w:rPr>
          <w:lang w:val="zh-TW" w:eastAsia="zh-TW" w:bidi="zh-TW"/>
          <w:w w:val="100"/>
          <w:spacing w:val="0"/>
          <w:color w:val="000000"/>
          <w:position w:val="0"/>
        </w:rPr>
        <w:t>张局陈棋：打开棋盘，摆设棋子。取法：效法。武备：武装力</w:t>
        <w:br/>
        <w:t>量和军事装备</w:t>
      </w:r>
      <w:r>
        <w:rPr>
          <w:rStyle w:val="CharStyle258"/>
          <w:b w:val="0"/>
          <w:bCs w:val="0"/>
        </w:rPr>
        <w:t>9</w:t>
      </w:r>
    </w:p>
    <w:p>
      <w:pPr>
        <w:pStyle w:val="Style231"/>
        <w:numPr>
          <w:ilvl w:val="0"/>
          <w:numId w:val="123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7"/>
      </w:pPr>
      <w:r>
        <w:rPr>
          <w:lang w:val="zh-TW" w:eastAsia="zh-TW" w:bidi="zh-TW"/>
          <w:w w:val="100"/>
          <w:spacing w:val="0"/>
          <w:color w:val="000000"/>
          <w:position w:val="0"/>
        </w:rPr>
        <w:t>因：依据。嬸戏：游戏。肄业：修习学业。拓：依赛。讲事：</w:t>
        <w:br/>
        <w:t>谋议军政大事。《左传</w:t>
      </w:r>
      <w:r>
        <w:rPr>
          <w:rStyle w:val="CharStyle258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隐公五年》：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故讲事以度轨。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孔颖达瑰：“故</w:t>
        <w:br/>
        <w:t>讲习大事以准度轨法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123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7"/>
      </w:pPr>
      <w:r>
        <w:rPr>
          <w:lang w:val="zh-TW" w:eastAsia="zh-TW" w:bidi="zh-TW"/>
          <w:w w:val="100"/>
          <w:spacing w:val="0"/>
          <w:color w:val="000000"/>
          <w:position w:val="0"/>
        </w:rPr>
        <w:t>矢石：古守城武器箭和礴石。这里指棋子、棋盘等。夷：平。</w:t>
        <w:br/>
        <w:t>砥：磨刀石。喻其平滑。这里指棋盘。参见注③。</w:t>
      </w:r>
    </w:p>
    <w:p>
      <w:pPr>
        <w:pStyle w:val="Style231"/>
        <w:numPr>
          <w:ilvl w:val="0"/>
          <w:numId w:val="12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7"/>
      </w:pPr>
      <w:r>
        <w:rPr>
          <w:lang w:val="zh-TW" w:eastAsia="zh-TW" w:bidi="zh-TW"/>
          <w:w w:val="100"/>
          <w:spacing w:val="0"/>
          <w:color w:val="000000"/>
          <w:position w:val="0"/>
        </w:rPr>
        <w:t>锦绩：色彩艳丽的织锦。这句指棋盘彩绘。参见注③。</w:t>
      </w:r>
    </w:p>
    <w:p>
      <w:pPr>
        <w:pStyle w:val="Style231"/>
        <w:numPr>
          <w:ilvl w:val="0"/>
          <w:numId w:val="12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7"/>
      </w:pPr>
      <w:r>
        <w:rPr>
          <w:lang w:val="zh-TW" w:eastAsia="zh-TW" w:bidi="zh-TW"/>
          <w:w w:val="100"/>
          <w:spacing w:val="0"/>
          <w:color w:val="000000"/>
          <w:position w:val="0"/>
        </w:rPr>
        <w:t>屡：通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屦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，踩踏。</w:t>
      </w:r>
    </w:p>
    <w:p>
      <w:pPr>
        <w:pStyle w:val="Style231"/>
        <w:numPr>
          <w:ilvl w:val="0"/>
          <w:numId w:val="12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7"/>
      </w:pPr>
      <w:r>
        <w:rPr>
          <w:lang w:val="zh-TW" w:eastAsia="zh-TW" w:bidi="zh-TW"/>
          <w:w w:val="100"/>
          <w:spacing w:val="0"/>
          <w:color w:val="000000"/>
          <w:position w:val="0"/>
        </w:rPr>
        <w:t>乘色：指趁着周围环境。行巧：实施巧妙手段。这句指弹棋艺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2"/>
        <w:sectPr>
          <w:pgSz w:w="4891" w:h="7116"/>
          <w:pgMar w:top="1004" w:left="362" w:right="268" w:bottom="100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术。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center"/>
        <w:spacing w:before="0" w:after="1266" w:line="10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66"/>
        <w:widowControl w:val="0"/>
        <w:keepNext/>
        <w:keepLines/>
        <w:shd w:val="clear" w:color="auto" w:fill="auto"/>
        <w:bidi w:val="0"/>
        <w:jc w:val="center"/>
        <w:spacing w:before="0" w:after="167" w:line="200" w:lineRule="exact"/>
        <w:ind w:left="20" w:right="0" w:firstLine="0"/>
      </w:pPr>
      <w:bookmarkStart w:id="133" w:name="bookmark133"/>
      <w:r>
        <w:rPr>
          <w:rStyle w:val="CharStyle504"/>
        </w:rPr>
        <w:t>协和婚賦</w:t>
      </w:r>
      <w:bookmarkEnd w:id="133"/>
    </w:p>
    <w:p>
      <w:pPr>
        <w:pStyle w:val="Style1181"/>
        <w:widowControl w:val="0"/>
        <w:keepNext w:val="0"/>
        <w:keepLines w:val="0"/>
        <w:shd w:val="clear" w:color="auto" w:fill="auto"/>
        <w:bidi w:val="0"/>
        <w:jc w:val="left"/>
        <w:spacing w:before="0" w:after="130" w:line="140" w:lineRule="exact"/>
        <w:ind w:left="2340" w:right="0"/>
      </w:pPr>
      <w:r>
        <w:rPr>
          <w:rStyle w:val="CharStyle1183"/>
        </w:rPr>
        <w:t>秦</w:t>
      </w:r>
      <w:r>
        <w:rPr>
          <w:lang w:val="zh-TW" w:eastAsia="zh-TW" w:bidi="zh-TW"/>
          <w:w w:val="100"/>
          <w:spacing w:val="0"/>
          <w:color w:val="000000"/>
          <w:position w:val="0"/>
        </w:rPr>
        <w:t>1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惟情性之至好，欢莫伟乎夫妇受精灵之造</w:t>
        <w:br/>
        <w:t>化，固神明之所使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。事深微以玄妙，实</w:t>
      </w:r>
      <w:r>
        <w:rPr>
          <w:rStyle w:val="CharStyle258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伦之肇</w:t>
        <w:br/>
        <w:t>始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。考邃初之原本，览阴阳之纲纪乾坤和其刚</w:t>
        <w:br/>
        <w:t>柔，艮兑感其腌腓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。《葛覃》恐其失时，《標梅》求</w:t>
        <w:br/>
        <w:t>其庶士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。唯休和之盛代，男女得乎年齿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。婚渊协</w:t>
        <w:br/>
        <w:t>而莫违，播欣欣之繁祉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。良时既至，婚礼已举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二族崇饰，威仪有序嘉宾僚党，'祁祁云聚车</w:t>
        <w:br/>
        <w:t>服照路，骖腓如舞既臻门屏，结轨下车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。阿傅</w:t>
        <w:br/>
        <w:t>御坚，雁行蹉跎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。丽女盛饰，晔如春华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0" w:right="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其在近也，若神龙采鱗翼将举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。其既远也，若</w:t>
        <w:br/>
        <w:t>披云缘汉见织女</w:t>
      </w:r>
      <w:r>
        <w:rPr>
          <w:rStyle w:val="CharStyle258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。立若碧山亭亭豎，动若翡翠奋其</w:t>
        <w:br/>
        <w:t>羽气众色燎照，视之无主气面若明月，辉似朝</w:t>
      </w:r>
      <w:r>
        <w:br w:type="page"/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right"/>
        <w:spacing w:before="0" w:after="91" w:line="100" w:lineRule="exact"/>
        <w:ind w:left="0" w:right="160" w:firstLine="0"/>
      </w:pPr>
      <w:r>
        <w:rPr>
          <w:rStyle w:val="CharStyle921"/>
        </w:rPr>
        <w:t>协和嫌職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9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日</w:t>
      </w:r>
      <w:r>
        <w:rPr>
          <w:rStyle w:val="CharStyle47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。色若莲葩，肌如凝蜜</w:t>
      </w:r>
      <w:r>
        <w:rPr>
          <w:rStyle w:val="CharStyle47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。长枕横施，大被竟</w:t>
        <w:br/>
        <w:t>牀</w:t>
      </w:r>
      <w:r>
        <w:rPr>
          <w:rStyle w:val="CharStyle47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。莞篛和软，菌褥调良气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16" w:line="189" w:lineRule="exact"/>
        <w:ind w:left="0" w:right="0" w:firstLine="294"/>
      </w:pPr>
      <w:r>
        <w:rPr>
          <w:lang w:val="zh-TW" w:eastAsia="zh-TW" w:bidi="zh-TW"/>
          <w:w w:val="100"/>
          <w:spacing w:val="0"/>
          <w:color w:val="000000"/>
          <w:position w:val="0"/>
        </w:rPr>
        <w:t>粉黛施落，发乱钗脱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294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294"/>
      </w:pPr>
      <w:r>
        <w:rPr>
          <w:lang w:val="zh-TW" w:eastAsia="zh-TW" w:bidi="zh-TW"/>
          <w:w w:val="100"/>
          <w:color w:val="000000"/>
          <w:position w:val="0"/>
        </w:rPr>
        <w:t>此赋自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惟情性之至好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至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晔如春华”，见</w:t>
        <w:br/>
        <w:t>《初学记》卷一四，《古文苑》卷二一，题为《协和</w:t>
        <w:br/>
      </w:r>
      <w:r>
        <w:rPr>
          <w:rStyle w:val="CharStyle1184"/>
        </w:rPr>
        <w:t>婚赋》。自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其在近也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至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肌如凝蜜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，见《艺文</w:t>
        <w:br/>
        <w:t>类聚》卷一八。其中开头四句又见《太平御览》卷</w:t>
        <w:br/>
        <w:t>三八一，题为《协初赋》。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长枕横施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至“茵褥调</w:t>
        <w:br/>
        <w:t>良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四句，见《北堂书钞》卷一三四。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粉黛施落，</w:t>
        <w:br/>
        <w:t>发乱钗脱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两句，见《北堂书钞》卷三五，也题为</w:t>
        <w:br/>
      </w:r>
      <w:r>
        <w:rPr>
          <w:rStyle w:val="CharStyle1184"/>
        </w:rPr>
        <w:t>《协初赋》。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152" w:line="194" w:lineRule="exact"/>
        <w:ind w:left="0" w:right="0" w:firstLine="294"/>
      </w:pPr>
      <w:r>
        <w:rPr>
          <w:lang w:val="zh-TW" w:eastAsia="zh-TW" w:bidi="zh-TW"/>
          <w:w w:val="100"/>
          <w:color w:val="000000"/>
          <w:position w:val="0"/>
        </w:rPr>
        <w:t>以上《协和婚赋》与《协初赋》当为一篇。赋</w:t>
        <w:br/>
        <w:t>描绘了一个绝色女子从登车出嫁离开娘家，到迤逦</w:t>
        <w:br/>
        <w:t>抵达夫家，从下车登门，到入室上床的整个过程，</w:t>
        <w:br/>
        <w:t>可以说是一篇极显露极大胆的描绘男女新婚及新婚</w:t>
        <w:br/>
        <w:t>之夜两性生活的作品。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53" w:lineRule="exact"/>
        <w:ind w:left="0" w:right="0" w:firstLine="294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406"/>
        <w:numPr>
          <w:ilvl w:val="0"/>
          <w:numId w:val="125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53" w:lineRule="exact"/>
        <w:ind w:left="0" w:right="0" w:firstLine="294"/>
      </w:pPr>
      <w:r>
        <w:rPr>
          <w:lang w:val="zh-TW" w:eastAsia="zh-TW" w:bidi="zh-TW"/>
          <w:w w:val="100"/>
          <w:spacing w:val="0"/>
          <w:color w:val="000000"/>
          <w:position w:val="0"/>
        </w:rPr>
        <w:t>情性：情意。至好：最好。欢：欢心。伟：大。</w:t>
      </w:r>
    </w:p>
    <w:p>
      <w:pPr>
        <w:pStyle w:val="Style406"/>
        <w:numPr>
          <w:ilvl w:val="0"/>
          <w:numId w:val="125"/>
        </w:numPr>
        <w:tabs>
          <w:tab w:leader="none" w:pos="4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53" w:lineRule="exact"/>
        <w:ind w:left="0" w:right="0" w:firstLine="294"/>
        <w:sectPr>
          <w:headerReference w:type="even" r:id="rId284"/>
          <w:headerReference w:type="default" r:id="rId285"/>
          <w:pgSz w:w="3620" w:h="5212"/>
          <w:pgMar w:top="378" w:left="299" w:right="157" w:bottom="28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精灵：指形成万物的精灵之气。造化：创造化育。固：本来；</w:t>
        <w:br/>
        <w:t>诚然。神明：神祇神灵。使：致使，使然。</w:t>
      </w:r>
    </w:p>
    <w:p>
      <w:pPr>
        <w:pStyle w:val="Style231"/>
        <w:numPr>
          <w:ilvl w:val="0"/>
          <w:numId w:val="125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深微：深奥精微。玄妙：深奥微妙。人伦：封建礼教所规定的</w:t>
        <w:br/>
        <w:t>人与人之间的关系。肇始：开始。</w:t>
      </w:r>
    </w:p>
    <w:p>
      <w:pPr>
        <w:pStyle w:val="Style231"/>
        <w:numPr>
          <w:ilvl w:val="0"/>
          <w:numId w:val="125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逢初：同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遂初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。远古；早先。原本：本原；事物的由起，根</w:t>
        <w:br/>
        <w:t>源。阴阳：指宇宙间贯通物质和人事的两大对立面，如天地、日月、</w:t>
        <w:br/>
        <w:t>君臣、男女等等。纲纪：规律；法则。</w:t>
      </w:r>
    </w:p>
    <w:p>
      <w:pPr>
        <w:pStyle w:val="Style231"/>
        <w:numPr>
          <w:ilvl w:val="0"/>
          <w:numId w:val="125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乾坤：《周易》中的两个卦名，代表阴阳两种对立势力，如天与</w:t>
        <w:br/>
        <w:t>地，日与月，君与臣，男与女等等。和：调和；协调。刚柔：指阳刚</w:t>
        <w:br/>
        <w:t>而阴柔。男刚而女柔等等。《古文苑》章樵注：“乾刚坤柔有夫妇配合</w:t>
        <w:br/>
        <w:t>之义。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艮：《周易》卦名，象征山。兑：《周易》卦名，象征沼泽。髙</w:t>
        <w:br/>
        <w:t>亨师《周易大传今注，咸第三十一》《咸》，感也，刚柔相感也。《咸》</w:t>
        <w:br/>
        <w:t>之上卦为兑，下卦为艮。兑为阴卦，为刚；艮为阳卦，为柔。然则</w:t>
        <w:br/>
        <w:t>《咸》之卦象是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柔上而刚下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刚柔相交，相感相应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。古代重男轻</w:t>
        <w:br/>
        <w:t>女，男尊女卑，唯婚礼有男下女之仪式。男亲至女家以埤女，女升车，</w:t>
        <w:br/>
        <w:t>男授绥</w:t>
      </w:r>
      <w:r>
        <w:rPr>
          <w:rStyle w:val="CharStyle258"/>
          <w:b w:val="0"/>
          <w:bCs w:val="0"/>
        </w:rPr>
        <w:t>……"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九五：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咸其麻（响），无悔。</w:t>
      </w:r>
      <w:r>
        <w:rPr>
          <w:rStyle w:val="CharStyle258"/>
          <w:b w:val="0"/>
          <w:bCs w:val="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徐志锐先生《周</w:t>
        <w:br/>
        <w:t>易大传新注，咸第三十一》：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注家均以腌训为背，唯何梢另有一解：陆</w:t>
        <w:br/>
        <w:t>农师云：酶在口下心上，即喉中之梅核。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梅核即喉头。咽食物必</w:t>
        <w:br/>
        <w:t>动，而思考问题时则不动，有如咽食物被噎住。</w:t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口无言而意已通。</w:t>
        <w:br/>
      </w:r>
      <w:r>
        <w:rPr>
          <w:rStyle w:val="CharStyle258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所以《象传》言：咸其腾，志末也。李鼎祚：未犹上也。卦爻六</w:t>
        <w:br/>
        <w:t>位以初上称本末。咸卦上六为男女相感末尾成婚配。所以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志末’即</w:t>
        <w:br/>
        <w:t>言少女同意与少男终了成婚配。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又，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六二咸其腓（怡丨），凶居吉</w:t>
      </w:r>
      <w:r>
        <w:rPr>
          <w:rStyle w:val="CharStyle258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腓是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胫骨后之肉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，即所谓小腾肚子。“艮体的六二与兑体的九五刚</w:t>
        <w:br/>
        <w:t>柔相应又居中，这象征少男对少女十分钟情。……在这种情况下抬腿</w:t>
        <w:br/>
        <w:t>迈步则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凶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，深居静守稍亊才吉。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《古文苑》章樵注：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艮少男，兑</w:t>
        <w:br/>
        <w:t>少女，感应而为咸，圣人列于下篇之首，以象夫妇。咸其酶，咸其胖，</w:t>
        <w:br/>
        <w:t>皆爻辞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125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《葛覃》：《诗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周南》篇名。《毛传》认为：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后妇在父母家，则</w:t>
        <w:br/>
        <w:t>志在于女功之事，躬俭节用。服擀（浣）灌之衣，尊敬师傅，则可以</w:t>
      </w:r>
    </w:p>
    <w:p>
      <w:pPr>
        <w:pStyle w:val="Style118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  <w:sectPr>
          <w:pgSz w:w="4892" w:h="7231"/>
          <w:pgMar w:top="861" w:left="428" w:right="189" w:bottom="34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1187"/>
          <w:b/>
          <w:bCs/>
        </w:rPr>
        <w:t>866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1"/>
      </w:pPr>
      <w:r>
        <w:rPr>
          <w:lang w:val="zh-TW" w:eastAsia="zh-TW" w:bidi="zh-TW"/>
          <w:w w:val="100"/>
          <w:spacing w:val="0"/>
          <w:color w:val="000000"/>
          <w:position w:val="0"/>
        </w:rPr>
        <w:t>归（出嫁〉安父母，化天下以妇道。”即写一位女子做好多种女功之</w:t>
        <w:br/>
        <w:t>事，准备出嫁。《摞梅》：即《標有梅》，《诗</w:t>
      </w:r>
      <w:r>
        <w:rPr>
          <w:rStyle w:val="CharStyle258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召南》篇名。《毛传》：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召南之国，被文王之化，男女得以及时（指适时婚嫁〉也。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庶士：</w:t>
        <w:br/>
        <w:t>众士。《古文苑》章樵注：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《诗，標有梅》，男女及时也。其三章曰：求</w:t>
        <w:br/>
        <w:t>我庶士，迨其谓之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125"/>
        </w:numPr>
        <w:tabs>
          <w:tab w:leader="none" w:pos="5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休和：安定和平。盛代：盛世。男女得乎年齿：指男女要到适</w:t>
        <w:br/>
        <w:t>当年龄才可结婚。《古文苑》章樵注：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古者男二十至三十，女十五至</w:t>
        <w:br/>
        <w:t>二十，谓之盛年，嫁娶之时也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numPr>
          <w:ilvl w:val="0"/>
          <w:numId w:val="125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协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和协。欣欣：亦作忻忻，喜乐貌。繁祉：多福，繁，多，</w:t>
        <w:br/>
        <w:t>盛。祉，福。</w:t>
      </w:r>
    </w:p>
    <w:p>
      <w:pPr>
        <w:pStyle w:val="Style231"/>
        <w:numPr>
          <w:ilvl w:val="0"/>
          <w:numId w:val="125"/>
        </w:numPr>
        <w:tabs>
          <w:tab w:leader="none" w:pos="6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良时：美好的时光，好曰子。「已：通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以”。</w:t>
      </w:r>
    </w:p>
    <w:p>
      <w:pPr>
        <w:pStyle w:val="Style231"/>
        <w:numPr>
          <w:ilvl w:val="0"/>
          <w:numId w:val="125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二族：两姓。指男女双方。崇饰：装饰；修饰。这里指男女双</w:t>
        <w:br/>
        <w:t>方对婚礼的准备。威仪夂指婚札中的礼仪。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⑪僚党：朋辈，同辈；志同道合的朋友。祁祁</w:t>
      </w:r>
      <w:r>
        <w:rPr>
          <w:rStyle w:val="CharStyle258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众多貌，</w:t>
      </w:r>
    </w:p>
    <w:p>
      <w:pPr>
        <w:pStyle w:val="Style231"/>
        <w:tabs>
          <w:tab w:leader="none" w:pos="2096" w:val="right"/>
          <w:tab w:leader="none" w:pos="2239" w:val="center"/>
          <w:tab w:leader="none" w:pos="37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⑫照路：照耀道路。骖腓：古驾车的马，两旁的叫腓，，也称骖。</w:t>
        <w:br/>
        <w:t>这里泛指驾车的马。如舞：像跳舞。这里形容马的步伐轻快整齐有节</w:t>
        <w:br/>
        <w:t>奏。</w:t>
      </w:r>
      <w:r>
        <w:rPr>
          <w:rStyle w:val="CharStyle258"/>
          <w:b w:val="0"/>
          <w:bCs w:val="0"/>
        </w:rPr>
        <w:tab/>
        <w:t>I</w:t>
        <w:tab/>
        <w:t>^</w:t>
        <w:tab/>
        <w:t>’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⑬壤：至。门屏：门与屏之间。如今所谓厢壁。结轨：车轨相接。</w:t>
        <w:br/>
        <w:t>这里形容车马络绎不绝。《吕氏春秋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易躬》：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车不结轨，髙诱注：</w:t>
        <w:br/>
        <w:t>荀，交也。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《古文苑》章樵注：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亲迎仪，婿人，奠。雁姆奉女出</w:t>
        <w:br/>
        <w:t>登车，至其家。俟妇下车，揖之、导以人。轨，车辙也</w:t>
      </w:r>
      <w:r>
        <w:rPr>
          <w:rStyle w:val="CharStyle258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⑭阿傅：保姆。《古文苑》章樵注：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傅：姆也。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御坚：驾车</w:t>
      </w:r>
      <w:r>
        <w:rPr>
          <w:rStyle w:val="CharStyle258"/>
          <w:b w:val="0"/>
          <w:bCs w:val="0"/>
        </w:rPr>
        <w:t>0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坚，原指坚紧固的事物。这里指坚固的车。《后汉书，和熹邓皇后传》：</w:t>
        <w:br/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乘坚驱良。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李贤注：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坚，谓好车，良，谓善马也。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雁行：如雁飞</w:t>
        <w:br/>
        <w:t>行的行列。蹉跎：参差不齐貌。这句指远看与近视。远看一队行列，</w:t>
        <w:br/>
        <w:t>近视人群拥挤不齐。或释蹉跎为行进迟缓，亦通。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⑮盛饰：装扮华丽。晔：盛美；华美。春华：春天盛开的鲜花。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40" w:right="0" w:hanging="8"/>
        <w:sectPr>
          <w:headerReference w:type="even" r:id="rId286"/>
          <w:headerReference w:type="default" r:id="rId287"/>
          <w:pgSz w:w="4892" w:h="7231"/>
          <w:pgMar w:top="861" w:left="428" w:right="189" w:bottom="340" w:header="0" w:footer="3" w:gutter="0"/>
          <w:rtlGutter w:val="0"/>
          <w:cols w:space="720"/>
          <w:noEndnote/>
          <w:docGrid w:linePitch="360"/>
        </w:sectPr>
      </w:pPr>
      <w:r>
        <w:rPr>
          <w:rStyle w:val="CharStyle480"/>
        </w:rPr>
        <w:t>,867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⑯神龙：即龙。传说中龙变化莫测，故称。《文选，张衡〈西京</w:t>
        <w:br/>
      </w:r>
      <w:r>
        <w:rPr>
          <w:rStyle w:val="CharStyle238"/>
          <w:b/>
          <w:bCs/>
        </w:rPr>
        <w:t>陚〉》：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若神龙之变化，</w:t>
      </w:r>
      <w:r>
        <w:rPr>
          <w:rStyle w:val="CharStyle482"/>
          <w:b w:val="0"/>
          <w:bCs w:val="0"/>
        </w:rPr>
        <w:t>……”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采鱗：指龙的彩色鱗片。班固《典引》：</w:t>
        <w:br/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升黄辉采龙于沼。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翼将举：指龙要升空。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⑫披云：拨开云层。缘汉：準着银汉。汉，银河。织女：原是星</w:t>
        <w:br/>
        <w:t>名。后变成神话中人物，天帝孙女，嫁河西牛郎，因中断织造云锦，</w:t>
        <w:br/>
        <w:t>被责令与牛郎分离，只准每年七夕相会一次。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⑯碧山</w:t>
      </w:r>
      <w:r>
        <w:rPr>
          <w:rStyle w:val="CharStyle482"/>
          <w:b w:val="0"/>
          <w:bCs w:val="0"/>
        </w:rPr>
        <w:t>:.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青山。亭事：耸立貌，这里形容新娘亭亭玉立。竖：直</w:t>
        <w:br/>
        <w:t>立。翡翠：鸟名，毛羽鲜艳。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⑬众色：多种顔色。形容新娘脹色五顔六色。燎照：映然。无主：</w:t>
        <w:br/>
        <w:t>精神不能自主。指被新娘的艳丽惊呆了。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⑳面若明月：喻新娘面部柔和洁白。辉似朝日：喻新娘艳丽如初</w:t>
        <w:br/>
        <w:t>升太阳光彩四射。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rStyle w:val="CharStyle482"/>
          <w:b w:val="0"/>
          <w:bCs w:val="0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莲砲：即莲花。凝蜜：凝结的蜂蜜，喻细腻光滑。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rStyle w:val="CharStyle482"/>
          <w:b w:val="0"/>
          <w:bCs w:val="0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横施：横放着。大被竞牀：大被子覆盖全床。竟，遍，全。牀，</w:t>
        <w:br/>
        <w:t>同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床”。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9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竞（</w:t>
      </w:r>
      <w:r>
        <w:rPr>
          <w:rStyle w:val="CharStyle482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〉篛（祕</w:t>
      </w:r>
      <w:r>
        <w:rPr>
          <w:rStyle w:val="CharStyle482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：两种织席的蒲草。茵：垫子、禱子、毯</w:t>
        <w:br/>
        <w:t>子的通称。调良：原指坐骑和驯而善良。这里指茵褥柔软、舒服。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205" w:line="210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⑭粉黛：指妇女化妆用的嫌脸的白粉和画眉的黛里。施：通</w:t>
        <w:br/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弛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。《周礼，天官，小宰</w:t>
      </w:r>
      <w:r>
        <w:rPr>
          <w:rStyle w:val="CharStyle482"/>
          <w:b w:val="0"/>
          <w:bCs w:val="0"/>
        </w:rPr>
        <w:t xml:space="preserve">》1 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〃六曰款弛之联亊。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郑注：“杜子春弛读为</w:t>
        <w:br/>
        <w:t>施。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《释文》：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弛，刘本作施。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《周礼，地官，小闻徒》：“凡经役之施</w:t>
        <w:br/>
        <w:t>舍。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郑注：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施当读为弛。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施落，即弛落，脱落。</w:t>
      </w:r>
    </w:p>
    <w:p>
      <w:pPr>
        <w:pStyle w:val="Style299"/>
        <w:widowControl w:val="0"/>
        <w:keepNext w:val="0"/>
        <w:keepLines w:val="0"/>
        <w:shd w:val="clear" w:color="auto" w:fill="auto"/>
        <w:bidi w:val="0"/>
        <w:jc w:val="left"/>
        <w:spacing w:before="0" w:after="0" w:line="254" w:lineRule="exact"/>
        <w:ind w:left="400" w:right="0" w:hanging="9"/>
      </w:pPr>
      <w:bookmarkStart w:id="134" w:name="bookmark134"/>
      <w:r>
        <w:rPr>
          <w:lang w:val="zh-TW" w:eastAsia="zh-TW" w:bidi="zh-TW"/>
          <w:w w:val="100"/>
          <w:color w:val="000000"/>
          <w:position w:val="0"/>
        </w:rPr>
        <w:t>辨析：</w:t>
      </w:r>
      <w:bookmarkEnd w:id="134"/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460"/>
      </w:pPr>
      <w:bookmarkStart w:id="135" w:name="bookmark135"/>
      <w:r>
        <w:rPr>
          <w:rStyle w:val="CharStyle1188"/>
        </w:rPr>
        <w:t>一、</w:t>
      </w:r>
      <w:r>
        <w:rPr>
          <w:rStyle w:val="CharStyle579"/>
        </w:rPr>
        <w:t>此赋在唐宋类书上被分别以《协和婚赋》</w:t>
        <w:br/>
        <w:t>和《协初赋》标出，故《汉魏六朝百三家集》将其</w:t>
        <w:br/>
        <w:t>分为两篇。《历代赋汇》收录前部分，题为《协和婚</w:t>
      </w:r>
      <w:bookmarkEnd w:id="135"/>
    </w:p>
    <w:p>
      <w:pPr>
        <w:pStyle w:val="Style1189"/>
        <w:widowControl w:val="0"/>
        <w:keepNext w:val="0"/>
        <w:keepLines w:val="0"/>
        <w:shd w:val="clear" w:color="auto" w:fill="auto"/>
        <w:bidi w:val="0"/>
        <w:jc w:val="both"/>
        <w:spacing w:before="0" w:after="0" w:line="140" w:lineRule="exact"/>
        <w:ind w:left="0" w:right="0"/>
        <w:sectPr>
          <w:headerReference w:type="even" r:id="rId288"/>
          <w:headerReference w:type="default" r:id="rId289"/>
          <w:pgSz w:w="4892" w:h="7231"/>
          <w:pgMar w:top="861" w:left="428" w:right="189" w:bottom="34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,868</w:t>
      </w:r>
      <w:r>
        <w:rPr>
          <w:rStyle w:val="CharStyle1191"/>
        </w:rPr>
        <w:t xml:space="preserve"> ‘</w:t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spacing w:before="0" w:after="24" w:line="80" w:lineRule="exact"/>
        <w:ind w:left="0" w:right="14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协和婚賦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52"/>
      </w:pPr>
      <w:r>
        <w:rPr>
          <w:lang w:val="zh-TW" w:eastAsia="zh-TW" w:bidi="zh-TW"/>
          <w:w w:val="100"/>
          <w:color w:val="000000"/>
          <w:position w:val="0"/>
        </w:rPr>
        <w:t>赋》，而不收《协初赋》部分，实际上也等于承认应</w:t>
        <w:br/>
        <w:t>分为两篇。今人也大都遵从此说。但这种分法是不</w:t>
        <w:br/>
        <w:t>科学的，因为按此分法，《协和婚赋》写到“晔如春</w:t>
        <w:br/>
        <w:t>华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，便戛然而止，似意犹未尽。而《协初赋》开篇</w:t>
        <w:br/>
        <w:t>即曰：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其在近也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，似太突然。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其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系代词，当有</w:t>
        <w:br/>
        <w:t>所指，如按此分法，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其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字就落空了。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20"/>
      </w:pPr>
      <w:r>
        <w:rPr>
          <w:lang w:val="zh-TW" w:eastAsia="zh-TW" w:bidi="zh-TW"/>
          <w:w w:val="100"/>
          <w:color w:val="000000"/>
          <w:position w:val="0"/>
        </w:rPr>
        <w:t>二、可能有鉴于此，《古文苑，协和婚赋》章樵</w:t>
        <w:br/>
        <w:t>注：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晔如春华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后注：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后阙。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《全汉文》把《协</w:t>
        <w:br/>
        <w:t>和婚赋》和《协初赋》放在一起，题为《协和婚</w:t>
        <w:br/>
        <w:t>赋》。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20"/>
      </w:pPr>
      <w:r>
        <w:rPr>
          <w:lang w:val="zh-TW" w:eastAsia="zh-TW" w:bidi="zh-TW"/>
          <w:w w:val="100"/>
          <w:color w:val="000000"/>
          <w:position w:val="0"/>
        </w:rPr>
        <w:t>我以为，《协和婚赋》和《协初赋》当为一篇。</w:t>
        <w:br/>
        <w:t>因为只有如此，赋才显得有头有尾，才基本写出婚</w:t>
        <w:br/>
        <w:t>姻的全过程。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20"/>
      </w:pPr>
      <w:r>
        <w:rPr>
          <w:lang w:val="zh-TW" w:eastAsia="zh-TW" w:bidi="zh-TW"/>
          <w:w w:val="100"/>
          <w:color w:val="000000"/>
          <w:position w:val="0"/>
        </w:rPr>
        <w:t>《协和婚赋》者，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婚姻协而莫违”，男女不失时</w:t>
        <w:br/>
        <w:t>而走向婚姻也。故此赋以题《协和婚赋》为妥。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20"/>
      </w:pPr>
      <w:r>
        <w:rPr>
          <w:lang w:val="zh-TW" w:eastAsia="zh-TW" w:bidi="zh-TW"/>
          <w:w w:val="100"/>
          <w:color w:val="000000"/>
          <w:position w:val="0"/>
        </w:rPr>
        <w:t>钱钟书先生在《管锥编，第三册，五九》说：“按</w:t>
        <w:br/>
        <w:t>此赋残缺。首节行媒举礼，尚成片段；继写新妇艳</w:t>
        <w:br/>
        <w:t>丽，犹馀十二句；下祗存</w:t>
      </w:r>
      <w:r>
        <w:rPr>
          <w:rStyle w:val="CharStyle555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长枕横施，大被竟床，</w:t>
        <w:br/>
        <w:t>莞藥和软，茵褥调良</w:t>
      </w:r>
      <w:r>
        <w:rPr>
          <w:rStyle w:val="CharStyle555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；又</w:t>
      </w:r>
      <w:r>
        <w:rPr>
          <w:rStyle w:val="CharStyle555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粉黛拖落，发乱钗脱</w:t>
      </w:r>
      <w:r>
        <w:rPr>
          <w:rStyle w:val="CharStyle555"/>
        </w:rPr>
        <w:t>’</w:t>
        <w:br/>
      </w:r>
      <w:r>
        <w:rPr>
          <w:lang w:val="zh-TW" w:eastAsia="zh-TW" w:bidi="zh-TW"/>
          <w:w w:val="100"/>
          <w:color w:val="000000"/>
          <w:position w:val="0"/>
        </w:rPr>
        <w:t>六句。想全文必自门而堂，自堂而室，自交拜而私</w:t>
        <w:br/>
        <w:t>合，循序描写。</w:t>
      </w:r>
      <w:r>
        <w:rPr>
          <w:rStyle w:val="CharStyle555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长枕</w:t>
      </w:r>
      <w:r>
        <w:rPr>
          <w:rStyle w:val="CharStyle555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以下，</w:t>
      </w:r>
      <w:r>
        <w:rPr>
          <w:rStyle w:val="CharStyle555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虽仅剩</w:t>
      </w:r>
      <w:r>
        <w:rPr>
          <w:rStyle w:val="CharStyle555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粉黛</w:t>
      </w:r>
      <w:r>
        <w:rPr>
          <w:rStyle w:val="CharStyle555"/>
        </w:rPr>
        <w:t>’</w:t>
        <w:br/>
      </w:r>
      <w:r>
        <w:rPr>
          <w:lang w:val="zh-TW" w:eastAsia="zh-TW" w:bidi="zh-TW"/>
          <w:w w:val="100"/>
          <w:color w:val="000000"/>
          <w:position w:val="0"/>
        </w:rPr>
        <w:t>八字，然衬映上文，望而知为语意狎亵，《淮南子</w:t>
      </w:r>
      <w:r>
        <w:rPr>
          <w:rStyle w:val="CharStyle555"/>
        </w:rPr>
        <w:t>-</w:t>
      </w:r>
      <w:r>
        <w:br w:type="page"/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48"/>
        <w:sectPr>
          <w:pgSz w:w="3626" w:h="5224"/>
          <w:pgMar w:top="355" w:left="297" w:right="171" w:bottom="31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说林训》所谓：</w:t>
      </w:r>
      <w:r>
        <w:rPr>
          <w:rStyle w:val="CharStyle555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视书，上有酒者，下必有肉，上有</w:t>
        <w:br/>
        <w:t>年者，下必有月，以类而取之。</w:t>
      </w:r>
      <w:r>
        <w:rPr>
          <w:rStyle w:val="CharStyle555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前此篇什见存者，</w:t>
        <w:br/>
        <w:t>刻划男女，所未涉笔也，……然则谓蔡氏为淫媒文</w:t>
        <w:br/>
        <w:t>字始作俑者，无不可也。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此赋比《青衣赋》写得的</w:t>
        <w:br/>
        <w:t>确更大胆，它触及到新婚夫妇的性生活的问题，作</w:t>
        <w:br/>
        <w:t>为一位汉儒忠诚的信仰者，蔡邕写出这样的赋篇，</w:t>
        <w:br/>
        <w:t>实在令人感到惊异！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center"/>
        <w:spacing w:before="0" w:after="1209" w:line="10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1192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20" w:right="0" w:firstLine="0"/>
      </w:pPr>
      <w:bookmarkStart w:id="136" w:name="bookmark136"/>
      <w:r>
        <w:rPr>
          <w:lang w:val="zh-TW" w:eastAsia="zh-TW" w:bidi="zh-TW"/>
          <w:w w:val="100"/>
          <w:color w:val="000000"/>
          <w:position w:val="0"/>
        </w:rPr>
        <w:t>瞽师賦</w:t>
      </w:r>
      <w:bookmarkEnd w:id="136"/>
    </w:p>
    <w:p>
      <w:pPr>
        <w:pStyle w:val="Style1194"/>
        <w:widowControl w:val="0"/>
        <w:keepNext w:val="0"/>
        <w:keepLines w:val="0"/>
        <w:shd w:val="clear" w:color="auto" w:fill="auto"/>
        <w:bidi w:val="0"/>
        <w:jc w:val="left"/>
        <w:spacing w:before="0" w:after="201" w:line="140" w:lineRule="exact"/>
        <w:ind w:left="2320" w:right="0"/>
      </w:pPr>
      <w:bookmarkStart w:id="137" w:name="bookmark137"/>
      <w:r>
        <w:rPr>
          <w:rStyle w:val="CharStyle1196"/>
        </w:rPr>
        <w:t>秦</w:t>
      </w:r>
      <w:r>
        <w:rPr>
          <w:lang w:val="zh-TW" w:eastAsia="zh-TW" w:bidi="zh-TW"/>
          <w:w w:val="100"/>
          <w:spacing w:val="0"/>
          <w:color w:val="000000"/>
          <w:position w:val="0"/>
        </w:rPr>
        <w:t>1</w:t>
      </w:r>
      <w:bookmarkEnd w:id="137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85"/>
      </w:pPr>
      <w:r>
        <w:rPr>
          <w:lang w:val="zh-TW" w:eastAsia="zh-TW" w:bidi="zh-TW"/>
          <w:w w:val="100"/>
          <w:spacing w:val="0"/>
          <w:color w:val="000000"/>
          <w:position w:val="0"/>
        </w:rPr>
        <w:t>夫何朦眛之瞽兮，心穷忽以郁伊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05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，目冥冥而无</w:t>
        <w:br/>
        <w:t>睹兮，嗟怀烦以愁悲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。抚长笛以抒愤兮，气轰镗而</w:t>
        <w:br/>
        <w:t>横飞</w:t>
      </w:r>
      <w:r>
        <w:rPr>
          <w:rStyle w:val="CharStyle960"/>
          <w:vertAlign w:val="superscript"/>
          <w:b w:val="0"/>
          <w:bCs w:val="0"/>
        </w:rPr>
        <w:t>@</w:t>
      </w:r>
      <w:r>
        <w:rPr>
          <w:rStyle w:val="CharStyle960"/>
          <w:b w:val="0"/>
          <w:bCs w:val="0"/>
        </w:rPr>
        <w:t>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泳新诗之悲歌兮，舒滞积</w:t>
      </w:r>
      <w:r>
        <w:rPr>
          <w:rStyle w:val="CharStyle234"/>
          <w:b w:val="0"/>
          <w:bCs w:val="0"/>
        </w:rPr>
        <w:t>而宣郁</w:t>
      </w:r>
      <w:r>
        <w:rPr>
          <w:rStyle w:val="CharStyle960"/>
          <w:vertAlign w:val="superscript"/>
          <w:b w:val="0"/>
          <w:bCs w:val="0"/>
        </w:rPr>
        <w:t>@</w:t>
      </w:r>
      <w:r>
        <w:rPr>
          <w:rStyle w:val="CharStyle960"/>
          <w:b w:val="0"/>
          <w:bCs w:val="0"/>
        </w:rPr>
        <w:t>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何此声</w:t>
        <w:br/>
        <w:t>之悲痛兮，愴然泪以潜侧⑤。类离鵾之孤鸣，似杞妇</w:t>
        <w:br/>
        <w:t>之哭泣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22" w:line="187" w:lineRule="exact"/>
        <w:ind w:left="0" w:right="0" w:firstLine="285"/>
      </w:pPr>
      <w:r>
        <w:rPr>
          <w:lang w:val="zh-TW" w:eastAsia="zh-TW" w:bidi="zh-TW"/>
          <w:w w:val="100"/>
          <w:spacing w:val="0"/>
          <w:color w:val="000000"/>
          <w:position w:val="0"/>
        </w:rPr>
        <w:t>时牢落以失次，咢浬蹇而阳绝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0" w:line="185" w:lineRule="exact"/>
        <w:ind w:left="0" w:right="0" w:firstLine="285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85" w:lineRule="exact"/>
        <w:ind w:left="0" w:right="0" w:firstLine="285"/>
      </w:pPr>
      <w:r>
        <w:rPr>
          <w:lang w:val="zh-TW" w:eastAsia="zh-TW" w:bidi="zh-TW"/>
          <w:w w:val="100"/>
          <w:color w:val="000000"/>
          <w:position w:val="0"/>
        </w:rPr>
        <w:t>此赋系残篇。赋的主要内容当为表现瞽师通过</w:t>
        <w:br/>
        <w:t>抚笛来抒发自己内心世界的孤独和愁苦。蔡邕‘‘妙</w:t>
        <w:br/>
        <w:t>操音律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，此赋当写得极动人，可惜我们现在看不到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left"/>
        <w:spacing w:before="0" w:after="0" w:line="185" w:lineRule="exact"/>
        <w:ind w:left="0" w:right="0" w:firstLine="33"/>
        <w:sectPr>
          <w:pgSz w:w="3626" w:h="5224"/>
          <w:pgMar w:top="445" w:left="360" w:right="231" w:bottom="37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全篇。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left"/>
        <w:spacing w:before="0" w:after="364" w:line="130" w:lineRule="exact"/>
        <w:ind w:left="180" w:right="0" w:hanging="1"/>
      </w:pPr>
      <w:r>
        <w:rPr>
          <w:rStyle w:val="CharStyle1139"/>
        </w:rPr>
        <w:t>蔡邕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2"/>
      </w:pPr>
      <w:r>
        <w:rPr>
          <w:rStyle w:val="CharStyle1175"/>
          <w:b/>
          <w:bCs/>
        </w:rPr>
        <w:t>注释：</w:t>
      </w:r>
    </w:p>
    <w:p>
      <w:pPr>
        <w:pStyle w:val="Style231"/>
        <w:numPr>
          <w:ilvl w:val="0"/>
          <w:numId w:val="127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朦眛：目不明貌。瞽：乐官。《诗</w:t>
      </w:r>
      <w:r>
        <w:rPr>
          <w:rStyle w:val="CharStyle482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周颂，有瞽》：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冇餐冇替，在</w:t>
        <w:br/>
        <w:t>周之庭。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郑玄注：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替，矇也。以为乐官者，目无所见，亍声音审</w:t>
        <w:br/>
        <w:t>也。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穷忽：迷惘貌。郁伊：抑郁；优闷。</w:t>
      </w:r>
    </w:p>
    <w:p>
      <w:pPr>
        <w:pStyle w:val="Style231"/>
        <w:numPr>
          <w:ilvl w:val="0"/>
          <w:numId w:val="127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冥冥：昏暗貌。《楚辞，九章，涉江》：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深林杳以冥冥兮，乃猿狖</w:t>
        <w:br/>
        <w:t>之所居。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嗟：感叹声。怀烦：内心烦恼。或作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求烦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，即招来烦恼。</w:t>
        <w:br/>
        <w:t>求，招来；招致。《礼记，学记》：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发虑宪，求善良。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郑玄注：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求，</w:t>
        <w:br/>
        <w:t>招来也。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愁悲：即悲愁。</w:t>
      </w:r>
    </w:p>
    <w:p>
      <w:pPr>
        <w:pStyle w:val="Style231"/>
        <w:numPr>
          <w:ilvl w:val="0"/>
          <w:numId w:val="127"/>
        </w:numPr>
        <w:tabs>
          <w:tab w:leader="none" w:pos="5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抒愤：发泄怨愤。轰锃：象声词，形容声音响亮。</w:t>
      </w:r>
    </w:p>
    <w:p>
      <w:pPr>
        <w:pStyle w:val="Style231"/>
        <w:numPr>
          <w:ilvl w:val="0"/>
          <w:numId w:val="127"/>
        </w:numPr>
        <w:tabs>
          <w:tab w:leader="none" w:pos="5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滞积：指郁积的思想感情。宣郁：发泄心中的郁闷。</w:t>
      </w:r>
    </w:p>
    <w:p>
      <w:pPr>
        <w:pStyle w:val="Style231"/>
        <w:numPr>
          <w:ilvl w:val="0"/>
          <w:numId w:val="127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傖然</w:t>
      </w:r>
      <w:r>
        <w:rPr>
          <w:rStyle w:val="CharStyle374"/>
          <w:b w:val="0"/>
          <w:bCs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悲伤貌。惜惻：悲痛貌。《楚辞，九辩》：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中潜惻之悽愴</w:t>
        <w:br/>
        <w:t>兮，长太息以增欷</w:t>
      </w:r>
      <w:r>
        <w:rPr>
          <w:rStyle w:val="CharStyle482"/>
          <w:b w:val="0"/>
          <w:bCs w:val="0"/>
        </w:rPr>
        <w:t>'</w:t>
      </w:r>
    </w:p>
    <w:p>
      <w:pPr>
        <w:pStyle w:val="Style231"/>
        <w:numPr>
          <w:ilvl w:val="0"/>
          <w:numId w:val="127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鹃：鹃鸡。鸟名，似鹤，黄自色。杞妇：指杞梁妻。《礼记</w:t>
      </w:r>
      <w:r>
        <w:rPr>
          <w:rStyle w:val="CharStyle482"/>
          <w:b w:val="0"/>
          <w:bCs w:val="0"/>
        </w:rPr>
        <w:t>I</w:t>
      </w:r>
      <w:r>
        <w:rPr>
          <w:rStyle w:val="CharStyle498"/>
          <w:b w:val="0"/>
          <w:bCs w:val="0"/>
        </w:rPr>
        <w:t>撩</w:t>
        <w:br/>
      </w:r>
      <w:r>
        <w:rPr>
          <w:rStyle w:val="CharStyle314"/>
          <w:b/>
          <w:bCs/>
        </w:rPr>
        <w:t>弓下》：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齐庄公孝莒于夺，杞梁战砣，其妻追其柩于路，而哭之哀</w:t>
      </w:r>
      <w:r>
        <w:rPr>
          <w:rStyle w:val="CharStyle482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《孟子</w:t>
      </w:r>
      <w:r>
        <w:rPr>
          <w:rStyle w:val="CharStyle482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告子下》：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华周杞梁之妻善哭其夫而变国俗。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刘向《列女传</w:t>
      </w:r>
      <w:r>
        <w:rPr>
          <w:rStyle w:val="CharStyle482"/>
          <w:b w:val="0"/>
          <w:bCs w:val="0"/>
        </w:rPr>
        <w:t>-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齐杞梁妻》：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杞梁之妻无子，内外皆无五属之亲。既无所归，乃枕其</w:t>
        <w:br/>
        <w:t>夫之屍于城下而哭，内诚动人，道路过者莫不为之挥涕，十日而城为</w:t>
        <w:br/>
        <w:t>之崩。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以上皆状瞽师笛声之悲切感人。</w:t>
      </w:r>
    </w:p>
    <w:p>
      <w:pPr>
        <w:pStyle w:val="Style231"/>
        <w:numPr>
          <w:ilvl w:val="0"/>
          <w:numId w:val="127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2"/>
        <w:sectPr>
          <w:pgSz w:w="4884" w:h="7021"/>
          <w:pgMar w:top="565" w:left="461" w:right="167" w:bottom="56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牢落：无所寄托貌。陆机《文賦》：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心牢落而无偶。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失次：犹</w:t>
        <w:br/>
        <w:t>失常</w:t>
      </w:r>
      <w:r>
        <w:rPr>
          <w:rStyle w:val="CharStyle374"/>
          <w:b w:val="0"/>
          <w:bCs w:val="0"/>
        </w:rPr>
        <w:t>。咢：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鄂、愕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。《史记，十二诸侯年表》：“楚熊鄂</w:t>
      </w:r>
      <w:r>
        <w:rPr>
          <w:rStyle w:val="CharStyle910"/>
          <w:b w:val="0"/>
          <w:bCs w:val="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《史记，</w:t>
        <w:br/>
        <w:t>楚世家》作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熊咢</w:t>
      </w:r>
      <w:r>
        <w:rPr>
          <w:rStyle w:val="CharStyle482"/>
          <w:b w:val="0"/>
          <w:bCs w:val="0"/>
        </w:rPr>
        <w:t>”</w:t>
      </w:r>
      <w:r>
        <w:rPr>
          <w:rStyle w:val="CharStyle314"/>
          <w:b/>
          <w:bCs/>
        </w:rPr>
        <w:t>。《汉书</w:t>
      </w:r>
      <w:r>
        <w:rPr>
          <w:rStyle w:val="CharStyle482"/>
          <w:b w:val="0"/>
          <w:bCs w:val="0"/>
        </w:rPr>
        <w:t>‘</w:t>
      </w:r>
      <w:r>
        <w:rPr>
          <w:rStyle w:val="CharStyle314"/>
          <w:b/>
          <w:bCs/>
        </w:rPr>
        <w:t>霍光传》：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群臣皆惊鄂失色。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颜注：“凡</w:t>
        <w:br/>
        <w:t>言鄂者，皆谓阻搏不依顺也。后宇作愕，其义亦同。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纰蹇：疏漏滞</w:t>
        <w:br/>
        <w:t>涩。阳绝：清扬之声中断。阳，通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扬”。</w:t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jc w:val="center"/>
        <w:spacing w:before="0" w:after="1275" w:line="80" w:lineRule="exact"/>
        <w:ind w:left="0" w:right="30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271"/>
        <w:widowControl w:val="0"/>
        <w:keepNext/>
        <w:keepLines/>
        <w:shd w:val="clear" w:color="auto" w:fill="auto"/>
        <w:bidi w:val="0"/>
        <w:spacing w:before="0" w:after="161" w:line="190" w:lineRule="exact"/>
        <w:ind w:left="0" w:right="300" w:firstLine="0"/>
      </w:pPr>
      <w:bookmarkStart w:id="138" w:name="bookmark138"/>
      <w:r>
        <w:rPr>
          <w:rStyle w:val="CharStyle387"/>
        </w:rPr>
        <w:t>霖雨陚</w:t>
      </w:r>
      <w:bookmarkEnd w:id="138"/>
    </w:p>
    <w:p>
      <w:pPr>
        <w:pStyle w:val="Style1197"/>
        <w:widowControl w:val="0"/>
        <w:keepNext w:val="0"/>
        <w:keepLines w:val="0"/>
        <w:shd w:val="clear" w:color="auto" w:fill="auto"/>
        <w:bidi w:val="0"/>
        <w:jc w:val="left"/>
        <w:spacing w:before="0" w:after="145" w:line="150" w:lineRule="exact"/>
        <w:ind w:left="2700" w:right="0"/>
      </w:pPr>
      <w:r>
        <w:rPr>
          <w:lang w:val="zh-TW" w:eastAsia="zh-TW" w:bidi="zh-TW"/>
          <w:w w:val="100"/>
          <w:color w:val="000000"/>
          <w:position w:val="0"/>
        </w:rPr>
        <w:t>秦邕</w:t>
      </w:r>
    </w:p>
    <w:p>
      <w:pPr>
        <w:pStyle w:val="Style915"/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16"/>
      </w:pPr>
      <w:r>
        <w:rPr>
          <w:rStyle w:val="CharStyle1199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夫何季秋之淫雨兮</w:t>
      </w:r>
      <w:r>
        <w:rPr>
          <w:rStyle w:val="CharStyle1199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既弥日而成霖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。瞻玄云之</w:t>
      </w:r>
    </w:p>
    <w:p>
      <w:pPr>
        <w:pStyle w:val="Style915"/>
        <w:tabs>
          <w:tab w:leader="none" w:pos="338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16"/>
      </w:pPr>
      <w:r>
        <w:rPr>
          <w:rStyle w:val="CharStyle1199"/>
        </w:rPr>
        <w:t>,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晻晻兮，听长霤之淋淋</w:t>
      </w:r>
      <w:r>
        <w:rPr>
          <w:rStyle w:val="CharStyle1199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。中霄夜而叹息，起饰带而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16"/>
      </w:pPr>
      <w:r>
        <w:rPr>
          <w:rStyle w:val="CharStyle555"/>
          <w:vertAlign w:val="superscript"/>
        </w:rPr>
        <w:t>1</w:t>
      </w:r>
      <w:r>
        <w:rPr>
          <w:lang w:val="zh-TW" w:eastAsia="zh-TW" w:bidi="zh-TW"/>
          <w:w w:val="100"/>
          <w:color w:val="000000"/>
          <w:position w:val="0"/>
        </w:rPr>
        <w:t>抚琴③。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16"/>
      </w:pPr>
      <w:r>
        <w:rPr>
          <w:rStyle w:val="CharStyle480"/>
        </w:rPr>
        <w:t>I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firstLine="1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222"/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6"/>
      </w:pPr>
      <w:r>
        <w:rPr>
          <w:rStyle w:val="CharStyle555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蔡邕《述行赋</w:t>
      </w:r>
      <w:r>
        <w:rPr>
          <w:rStyle w:val="CharStyle555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序》称</w:t>
      </w:r>
      <w:r>
        <w:rPr>
          <w:rStyle w:val="CharStyle1200"/>
        </w:rPr>
        <w:t>：</w:t>
      </w:r>
      <w:r>
        <w:rPr>
          <w:rStyle w:val="CharStyle555"/>
        </w:rPr>
        <w:t>“</w:t>
      </w:r>
      <w:r>
        <w:rPr>
          <w:rStyle w:val="CharStyle1200"/>
        </w:rPr>
        <w:t>延熹二</w:t>
      </w:r>
      <w:r>
        <w:rPr>
          <w:lang w:val="zh-TW" w:eastAsia="zh-TW" w:bidi="zh-TW"/>
          <w:w w:val="100"/>
          <w:color w:val="000000"/>
          <w:position w:val="0"/>
        </w:rPr>
        <w:t>年秋，</w:t>
      </w:r>
      <w:r>
        <w:rPr>
          <w:rStyle w:val="CharStyle1200"/>
        </w:rPr>
        <w:t>霖雨逾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6"/>
      </w:pPr>
      <w:r>
        <w:rPr>
          <w:rStyle w:val="CharStyle555"/>
        </w:rPr>
        <w:t xml:space="preserve">, </w:t>
      </w:r>
      <w:r>
        <w:rPr>
          <w:lang w:val="zh-TW" w:eastAsia="zh-TW" w:bidi="zh-TW"/>
          <w:w w:val="100"/>
          <w:color w:val="000000"/>
          <w:position w:val="0"/>
        </w:rPr>
        <w:t>月，</w:t>
      </w:r>
      <w:r>
        <w:rPr>
          <w:rStyle w:val="CharStyle555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人徒冻饿，不得其命者甚众。”此</w:t>
      </w:r>
      <w:r>
        <w:rPr>
          <w:rStyle w:val="CharStyle1200"/>
        </w:rPr>
        <w:t>赋曰：</w:t>
      </w:r>
    </w:p>
    <w:p>
      <w:pPr>
        <w:pStyle w:val="Style222"/>
        <w:tabs>
          <w:tab w:leader="none" w:pos="154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6"/>
      </w:pPr>
      <w:r>
        <w:rPr>
          <w:rStyle w:val="CharStyle555"/>
          <w:vertAlign w:val="superscript"/>
        </w:rPr>
        <w:t>1</w:t>
      </w:r>
      <w:r>
        <w:rPr>
          <w:rStyle w:val="CharStyle555"/>
        </w:rPr>
        <w:t xml:space="preserve"> “</w:t>
      </w:r>
      <w:r>
        <w:rPr>
          <w:lang w:val="zh-TW" w:eastAsia="zh-TW" w:bidi="zh-TW"/>
          <w:w w:val="100"/>
          <w:color w:val="000000"/>
          <w:position w:val="0"/>
        </w:rPr>
        <w:t>何季秋之淫雨兮，既弥日而成霖。”知此赋当作于</w:t>
        <w:br/>
      </w:r>
      <w:r>
        <w:rPr>
          <w:rStyle w:val="CharStyle555"/>
        </w:rPr>
        <w:t>|</w:t>
        <w:tab/>
      </w:r>
      <w:r>
        <w:rPr>
          <w:lang w:val="zh-TW" w:eastAsia="zh-TW" w:bidi="zh-TW"/>
          <w:w w:val="100"/>
          <w:color w:val="000000"/>
          <w:position w:val="0"/>
        </w:rPr>
        <w:t>延熹二年</w:t>
      </w:r>
      <w:r>
        <w:rPr>
          <w:rStyle w:val="CharStyle1201"/>
        </w:rPr>
        <w:t>〇</w:t>
      </w:r>
      <w:r>
        <w:rPr>
          <w:rStyle w:val="CharStyle1202"/>
        </w:rPr>
        <w:t>59</w:t>
      </w:r>
      <w:r>
        <w:rPr>
          <w:lang w:val="zh-TW" w:eastAsia="zh-TW" w:bidi="zh-TW"/>
          <w:w w:val="100"/>
          <w:color w:val="000000"/>
          <w:position w:val="0"/>
        </w:rPr>
        <w:t>年〉，时蔡邕二十七岁。赋篇表现作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80" w:right="0" w:firstLine="5"/>
      </w:pPr>
      <w:r>
        <w:rPr>
          <w:lang w:val="zh-TW" w:eastAsia="zh-TW" w:bidi="zh-TW"/>
          <w:w w:val="100"/>
          <w:color w:val="000000"/>
          <w:position w:val="0"/>
        </w:rPr>
        <w:t>者对人民苦难的关切。</w:t>
      </w:r>
      <w:r>
        <w:br w:type="page"/>
      </w:r>
    </w:p>
    <w:p>
      <w:pPr>
        <w:pStyle w:val="Style1203"/>
        <w:widowControl w:val="0"/>
        <w:keepNext w:val="0"/>
        <w:keepLines w:val="0"/>
        <w:shd w:val="clear" w:color="auto" w:fill="auto"/>
        <w:bidi w:val="0"/>
        <w:jc w:val="left"/>
        <w:spacing w:before="0" w:after="245" w:line="150" w:lineRule="exact"/>
        <w:ind w:left="280" w:right="0"/>
      </w:pPr>
      <w:r>
        <w:rPr>
          <w:rStyle w:val="CharStyle1205"/>
          <w:b w:val="0"/>
          <w:bCs w:val="0"/>
          <w:i/>
          <w:iCs/>
        </w:rPr>
        <w:t>察</w:t>
      </w:r>
      <w:r>
        <w:rPr>
          <w:lang w:val="zh-TW" w:eastAsia="zh-TW" w:bidi="zh-TW"/>
          <w:w w:val="100"/>
          <w:spacing w:val="0"/>
          <w:color w:val="000000"/>
          <w:position w:val="0"/>
        </w:rPr>
        <w:t>I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400" w:right="0" w:hanging="1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476"/>
        <w:numPr>
          <w:ilvl w:val="0"/>
          <w:numId w:val="129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68" w:lineRule="exact"/>
        <w:ind w:left="220" w:right="0" w:firstLine="179"/>
      </w:pPr>
      <w:r>
        <w:rPr>
          <w:rStyle w:val="CharStyle632"/>
        </w:rPr>
        <w:t>季秋：即秋末。淫雨：久雨；过多的雨。弥口：终日；卑日。</w:t>
        <w:br/>
        <w:t>霖：久雨。《左传</w:t>
      </w:r>
      <w:r>
        <w:rPr>
          <w:rStyle w:val="CharStyle1206"/>
        </w:rPr>
        <w:t>‘</w:t>
      </w:r>
      <w:r>
        <w:rPr>
          <w:rStyle w:val="CharStyle632"/>
        </w:rPr>
        <w:t>隐公九年》：</w:t>
      </w:r>
      <w:r>
        <w:rPr>
          <w:rStyle w:val="CharStyle1206"/>
        </w:rPr>
        <w:t>“</w:t>
      </w:r>
      <w:r>
        <w:rPr>
          <w:rStyle w:val="CharStyle632"/>
        </w:rPr>
        <w:t>凡雨，自三口以往为霖</w:t>
      </w:r>
      <w:r>
        <w:rPr>
          <w:rStyle w:val="CharStyle1206"/>
        </w:rPr>
        <w:t>。”</w:t>
      </w:r>
    </w:p>
    <w:p>
      <w:pPr>
        <w:pStyle w:val="Style476"/>
        <w:numPr>
          <w:ilvl w:val="0"/>
          <w:numId w:val="129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68" w:lineRule="exact"/>
        <w:ind w:left="220" w:right="0" w:firstLine="179"/>
      </w:pPr>
      <w:r>
        <w:rPr>
          <w:rStyle w:val="CharStyle632"/>
        </w:rPr>
        <w:t>玄云：即黑云。晻晻：黑暗貌。霤：屋檐水。淋淋：连绵不止</w:t>
        <w:br/>
        <w:t>的雨声。</w:t>
      </w:r>
    </w:p>
    <w:p>
      <w:pPr>
        <w:pStyle w:val="Style476"/>
        <w:numPr>
          <w:ilvl w:val="0"/>
          <w:numId w:val="12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55" w:line="168" w:lineRule="exact"/>
        <w:ind w:left="400" w:right="0" w:hanging="1"/>
      </w:pPr>
      <w:r>
        <w:rPr>
          <w:rStyle w:val="CharStyle632"/>
        </w:rPr>
        <w:t>中筲夜</w:t>
      </w:r>
      <w:r>
        <w:rPr>
          <w:rStyle w:val="CharStyle1206"/>
        </w:rPr>
        <w:t>:</w:t>
      </w:r>
      <w:r>
        <w:rPr>
          <w:rStyle w:val="CharStyle632"/>
        </w:rPr>
        <w:t>即中夜。</w:t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400" w:right="0" w:hanging="1"/>
      </w:pPr>
      <w:r>
        <w:rPr>
          <w:rStyle w:val="CharStyle1013"/>
        </w:rPr>
        <w:t>辨析：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220" w:right="0" w:firstLine="273"/>
      </w:pPr>
      <w:r>
        <w:rPr>
          <w:lang w:val="zh-TW" w:eastAsia="zh-TW" w:bidi="zh-TW"/>
          <w:w w:val="100"/>
          <w:color w:val="000000"/>
          <w:position w:val="0"/>
        </w:rPr>
        <w:t>此赋录自《艺文类聚》卷二。但该书以为此赋</w:t>
        <w:br/>
        <w:t>为曹植所作。该书说魏陈王曹植《愁霖赋》曰：</w:t>
        <w:br/>
      </w:r>
      <w:r>
        <w:rPr>
          <w:rStyle w:val="CharStyle555"/>
        </w:rPr>
        <w:t>“……</w:t>
      </w:r>
      <w:r>
        <w:rPr>
          <w:lang w:val="zh-TW" w:eastAsia="zh-TW" w:bidi="zh-TW"/>
          <w:w w:val="100"/>
          <w:color w:val="000000"/>
          <w:position w:val="0"/>
        </w:rPr>
        <w:t>瞻玄云之晻晻，听长霤之淋淋，中霄夜而叹息</w:t>
        <w:br/>
      </w:r>
      <w:r>
        <w:rPr>
          <w:rStyle w:val="CharStyle555"/>
        </w:rPr>
        <w:t>……”</w:t>
      </w:r>
      <w:r>
        <w:rPr>
          <w:lang w:val="zh-TW" w:eastAsia="zh-TW" w:bidi="zh-TW"/>
          <w:w w:val="100"/>
          <w:color w:val="000000"/>
          <w:position w:val="0"/>
        </w:rPr>
        <w:t>《艺文类聚》的判断是有间题的。因为《〈文</w:t>
        <w:br/>
        <w:t>选〉卷二九，张景阳〈杂诗〉》李善注：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蔡雍《霖</w:t>
        <w:br/>
        <w:t>赋》曰：</w:t>
      </w:r>
      <w:r>
        <w:rPr>
          <w:rStyle w:val="CharStyle555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瞻玄云之晻晻，悬长雨之森森。’”《〈文</w:t>
        <w:br/>
        <w:t>选〉卷二七</w:t>
      </w:r>
      <w:r>
        <w:rPr>
          <w:rStyle w:val="CharStyle555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曹子建〈美女篇〉》李善注：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蔡雍《霖</w:t>
        <w:br/>
      </w:r>
      <w:r>
        <w:rPr>
          <w:rStyle w:val="CharStyle1207"/>
        </w:rPr>
        <w:t>雨赋》：</w:t>
      </w:r>
      <w:r>
        <w:rPr>
          <w:rStyle w:val="CharStyle555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中筲夜而叹息。</w:t>
      </w:r>
      <w:r>
        <w:rPr>
          <w:rStyle w:val="CharStyle555"/>
        </w:rPr>
        <w:t>’”</w:t>
      </w:r>
      <w:r>
        <w:rPr>
          <w:lang w:val="zh-TW" w:eastAsia="zh-TW" w:bidi="zh-TW"/>
          <w:w w:val="100"/>
          <w:color w:val="000000"/>
          <w:position w:val="0"/>
        </w:rPr>
        <w:t>《北堂书钞》卷一五一：</w:t>
        <w:br/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蔡邕《霖雨赋》云</w:t>
      </w:r>
      <w:r>
        <w:rPr>
          <w:rStyle w:val="CharStyle555"/>
        </w:rPr>
        <w:t>:‘</w:t>
      </w:r>
      <w:r>
        <w:rPr>
          <w:lang w:val="zh-TW" w:eastAsia="zh-TW" w:bidi="zh-TW"/>
          <w:w w:val="100"/>
          <w:color w:val="000000"/>
          <w:position w:val="0"/>
        </w:rPr>
        <w:t>听长雨之淼淼</w:t>
      </w:r>
      <w:r>
        <w:rPr>
          <w:rStyle w:val="CharStyle555"/>
        </w:rPr>
        <w:t>。’”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220" w:right="0" w:firstLine="273"/>
      </w:pPr>
      <w:r>
        <w:rPr>
          <w:lang w:val="zh-TW" w:eastAsia="zh-TW" w:bidi="zh-TW"/>
          <w:w w:val="100"/>
          <w:color w:val="000000"/>
          <w:position w:val="0"/>
        </w:rPr>
        <w:t>在这里不难看出，三书所引题目、赋文虽有差</w:t>
        <w:br/>
        <w:t>异，但实际同为一篇当为无疑。《北堂书钞》和《文</w:t>
        <w:br/>
        <w:t>选》注者说其作者是蔡邕，只有《艺文类聚》说其</w:t>
        <w:br/>
        <w:t>作者是曹植。我们以为把此赋判归蔡邕为是，因为</w:t>
        <w:br/>
        <w:t>曹植已写了一篇《霖雨赋》，他不大可能以同题另作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00" w:lineRule="exact"/>
        <w:ind w:left="40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292"/>
        </w:rPr>
        <w:t>874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397"/>
        <w:widowControl w:val="0"/>
        <w:keepNext w:val="0"/>
        <w:keepLines w:val="0"/>
        <w:shd w:val="clear" w:color="auto" w:fill="auto"/>
        <w:bidi w:val="0"/>
        <w:jc w:val="right"/>
        <w:spacing w:before="0" w:after="70" w:line="130" w:lineRule="exact"/>
        <w:ind w:left="0" w:right="180" w:firstLine="0"/>
      </w:pPr>
      <w:r>
        <w:rPr>
          <w:rStyle w:val="CharStyle1208"/>
        </w:rPr>
        <w:t>霖雨賦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left"/>
        <w:spacing w:before="0" w:after="0" w:line="201" w:lineRule="exact"/>
        <w:ind w:left="0" w:right="0" w:firstLine="123"/>
      </w:pPr>
      <w:r>
        <w:rPr>
          <w:lang w:val="zh-TW" w:eastAsia="zh-TW" w:bidi="zh-TW"/>
          <w:w w:val="100"/>
          <w:color w:val="000000"/>
          <w:position w:val="0"/>
        </w:rPr>
        <w:t>一篇。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0" w:right="0" w:firstLine="400"/>
        <w:sectPr>
          <w:pgSz w:w="3828" w:h="5546"/>
          <w:pgMar w:top="446" w:left="202" w:right="199" w:bottom="21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趁便说明：王先谦《后汉书补注》卷二十下曰：</w:t>
        <w:br/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案：魏晋间记载邕事，邕或作雍，字书亦以邕为雍</w:t>
        <w:br/>
        <w:t>之古文</w:t>
      </w:r>
      <w:r>
        <w:rPr>
          <w:rStyle w:val="CharStyle555"/>
        </w:rPr>
        <w:t>。”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76" w:line="90" w:lineRule="exact"/>
        <w:ind w:left="4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271"/>
        <w:widowControl w:val="0"/>
        <w:keepNext/>
        <w:keepLines/>
        <w:shd w:val="clear" w:color="auto" w:fill="auto"/>
        <w:bidi w:val="0"/>
        <w:spacing w:before="0" w:after="173" w:line="190" w:lineRule="exact"/>
        <w:ind w:left="40" w:right="0" w:firstLine="0"/>
      </w:pPr>
      <w:bookmarkStart w:id="139" w:name="bookmark139"/>
      <w:r>
        <w:rPr>
          <w:rStyle w:val="CharStyle387"/>
        </w:rPr>
        <w:t>检逸賦</w:t>
      </w:r>
      <w:bookmarkEnd w:id="139"/>
    </w:p>
    <w:p>
      <w:pPr>
        <w:pStyle w:val="Style427"/>
        <w:widowControl w:val="0"/>
        <w:keepNext w:val="0"/>
        <w:keepLines w:val="0"/>
        <w:shd w:val="clear" w:color="auto" w:fill="auto"/>
        <w:bidi w:val="0"/>
        <w:jc w:val="left"/>
        <w:spacing w:before="0" w:after="146" w:line="130" w:lineRule="exact"/>
        <w:ind w:left="2500" w:right="0" w:firstLine="8"/>
      </w:pPr>
      <w:r>
        <w:rPr>
          <w:rStyle w:val="CharStyle1209"/>
          <w:b/>
          <w:bCs/>
        </w:rPr>
        <w:t>秦邕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200" w:right="220" w:firstLine="243"/>
      </w:pPr>
      <w:r>
        <w:rPr>
          <w:lang w:val="zh-TW" w:eastAsia="zh-TW" w:bidi="zh-TW"/>
          <w:w w:val="100"/>
          <w:spacing w:val="0"/>
          <w:color w:val="000000"/>
          <w:position w:val="0"/>
        </w:rPr>
        <w:t>夫何姝妖之媛女，颜炜烨而含荣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。普天壤其无</w:t>
        <w:br/>
        <w:t>俪，旷千载而特生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。余心悦于淑丽，爱独结而未</w:t>
        <w:br/>
        <w:t>并情罔象而无主。意徙倚而左倾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。书骋情以舒</w:t>
        <w:br/>
        <w:t>爱，夜诧梦以交灵</w:t>
      </w:r>
      <w:r>
        <w:rPr>
          <w:rStyle w:val="CharStyle482"/>
          <w:vertAlign w:val="superscript"/>
          <w:b w:val="0"/>
          <w:bCs w:val="0"/>
        </w:rPr>
        <w:t>@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80" w:line="190" w:lineRule="exact"/>
        <w:ind w:left="200" w:right="0" w:firstLine="243"/>
      </w:pPr>
      <w:r>
        <w:rPr>
          <w:lang w:val="zh-TW" w:eastAsia="zh-TW" w:bidi="zh-TW"/>
          <w:w w:val="100"/>
          <w:spacing w:val="0"/>
          <w:color w:val="000000"/>
          <w:position w:val="0"/>
        </w:rPr>
        <w:t>思在口而为簧鸣，哀声独而不敢聆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200" w:right="0" w:firstLine="243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200" w:right="220" w:firstLine="243"/>
        <w:sectPr>
          <w:pgSz w:w="3828" w:h="5546"/>
          <w:pgMar w:top="584" w:left="362" w:right="39" w:bottom="48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本赋系残篇。前十句录自《艺文类聚》卷一八，</w:t>
        <w:br/>
        <w:t>后两句录自《北堂书钞》卷一一，所谓</w:t>
      </w:r>
      <w:r>
        <w:rPr>
          <w:rStyle w:val="CharStyle55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检逸"，就</w:t>
        <w:br/>
        <w:t>是约束自己思想作风上的放纵，按封建礼教的要求</w:t>
        <w:br/>
        <w:t>行事。赋先写女于的艳丽，次写男子对她的倾慕。</w:t>
        <w:br/>
        <w:t>再次表现男子追慕不可得而陷入的相思。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right"/>
        <w:spacing w:before="0" w:after="361" w:line="130" w:lineRule="exact"/>
        <w:ind w:left="0" w:right="200" w:firstLine="0"/>
      </w:pPr>
      <w:r>
        <w:rPr>
          <w:lang w:val="zh-TW" w:eastAsia="zh-TW" w:bidi="zh-TW"/>
          <w:w w:val="100"/>
          <w:color w:val="000000"/>
          <w:position w:val="0"/>
        </w:rPr>
        <w:t>检逸赋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6"/>
      </w:pPr>
      <w:r>
        <w:rPr>
          <w:rStyle w:val="CharStyle1210"/>
        </w:rPr>
        <w:t>注释：</w:t>
      </w:r>
    </w:p>
    <w:p>
      <w:pPr>
        <w:pStyle w:val="Style231"/>
        <w:numPr>
          <w:ilvl w:val="0"/>
          <w:numId w:val="131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姝妖：美艳。媛女：美女。炜烨：美盛貌，指美女光彩照人。</w:t>
        <w:br/>
        <w:t>荣：美好的气色。《岽问，五脏生成论》：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此五脏所牛之外荣也。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（唐）</w:t>
        <w:br/>
        <w:t>王冰注：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荣，美色也</w:t>
      </w:r>
      <w:r>
        <w:rPr>
          <w:rStyle w:val="CharStyle482"/>
          <w:b w:val="0"/>
          <w:bCs w:val="0"/>
        </w:rPr>
        <w:t>。”</w:t>
      </w:r>
    </w:p>
    <w:p>
      <w:pPr>
        <w:pStyle w:val="Style231"/>
        <w:numPr>
          <w:ilvl w:val="0"/>
          <w:numId w:val="131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天壤：天地之间。《管子</w:t>
      </w:r>
      <w:r>
        <w:rPr>
          <w:rStyle w:val="CharStyle482"/>
          <w:b w:val="0"/>
          <w:bCs w:val="0"/>
        </w:rPr>
        <w:t>^</w:t>
      </w:r>
      <w:r>
        <w:rPr>
          <w:rStyle w:val="CharStyle314"/>
          <w:b/>
          <w:bCs/>
        </w:rPr>
        <w:t>幼官》：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食天壤山川之故祀，必以</w:t>
        <w:br/>
        <w:t>时。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无倆：即无偶，无可相比。旷千载：犹千代所未有</w:t>
      </w:r>
      <w:r>
        <w:rPr>
          <w:rStyle w:val="CharStyle961"/>
          <w:b w:val="0"/>
          <w:bCs w:val="0"/>
        </w:rPr>
        <w:t>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特生：独</w:t>
        <w:br/>
        <w:t>生，即没有第二个人。</w:t>
      </w:r>
    </w:p>
    <w:p>
      <w:pPr>
        <w:pStyle w:val="Style231"/>
        <w:numPr>
          <w:ilvl w:val="0"/>
          <w:numId w:val="131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淑丽：贞淑美丽。独结：单方面结好，指单方面向对方示爱。</w:t>
        <w:br/>
        <w:t>未并：未能聚合，也即未能得到女方的首肯。</w:t>
      </w:r>
    </w:p>
    <w:p>
      <w:pPr>
        <w:pStyle w:val="Style231"/>
        <w:numPr>
          <w:ilvl w:val="0"/>
          <w:numId w:val="131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罔象：虚无。指无心，罔罔然。（文选</w:t>
      </w:r>
      <w:r>
        <w:rPr>
          <w:rStyle w:val="CharStyle482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王褒〈洞箫陚〉》：罔象</w:t>
        <w:br/>
        <w:t>相求。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李善注：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罔象，虚无罔象然也。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意指茫茫然无心。无主：即</w:t>
        <w:br/>
        <w:t>无心。徙倚：犹徘徊；彷徨。《楚辞，远游》：</w:t>
      </w:r>
      <w:r>
        <w:rPr>
          <w:rStyle w:val="CharStyle482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步徙倚而遥思兮，怊惝</w:t>
        <w:br/>
        <w:t>怳而乖怀。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王逸注：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彷徨东西，意愁愤也。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左倾：颓丧不振。刘向</w:t>
        <w:br/>
        <w:t>《九叹</w:t>
      </w:r>
      <w:r>
        <w:rPr>
          <w:rStyle w:val="CharStyle482"/>
          <w:b w:val="0"/>
          <w:bCs w:val="0"/>
        </w:rPr>
        <w:t>‘</w:t>
      </w:r>
      <w:r>
        <w:rPr>
          <w:rStyle w:val="CharStyle238"/>
          <w:b/>
          <w:bCs/>
        </w:rPr>
        <w:t>逢纷》：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志迁赛而左倾</w:t>
      </w:r>
      <w:r>
        <w:rPr>
          <w:rStyle w:val="CharStyle482"/>
          <w:b w:val="0"/>
          <w:bCs w:val="0"/>
        </w:rPr>
        <w:t>。”</w:t>
      </w:r>
    </w:p>
    <w:p>
      <w:pPr>
        <w:pStyle w:val="Style231"/>
        <w:numPr>
          <w:ilvl w:val="0"/>
          <w:numId w:val="13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骋情：犹纵情。舒爱：抒发情爱。交灵：神灵魂魄的交往。</w:t>
      </w:r>
    </w:p>
    <w:p>
      <w:pPr>
        <w:pStyle w:val="Style231"/>
        <w:numPr>
          <w:ilvl w:val="0"/>
          <w:numId w:val="131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47" w:line="221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簧鸣：如弹簧振鸣</w:t>
      </w:r>
      <w:r>
        <w:rPr>
          <w:rStyle w:val="CharStyle414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哀声：悲哀的声音。（孔子家语</w:t>
      </w:r>
      <w:r>
        <w:rPr>
          <w:rStyle w:val="CharStyle482"/>
          <w:b w:val="0"/>
          <w:bCs w:val="0"/>
        </w:rPr>
        <w:t>‘</w:t>
      </w:r>
      <w:r>
        <w:rPr>
          <w:rStyle w:val="CharStyle238"/>
          <w:b/>
          <w:bCs/>
        </w:rPr>
        <w:t>颜回》：</w:t>
        <w:br/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哀声有似于此，谓其往而不返也。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聆：听。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both"/>
        <w:spacing w:before="0" w:after="0" w:line="262" w:lineRule="exact"/>
        <w:ind w:left="0" w:right="0" w:firstLine="419"/>
      </w:pPr>
      <w:r>
        <w:rPr>
          <w:rStyle w:val="CharStyle1210"/>
        </w:rPr>
        <w:t>辨析：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0" w:line="262" w:lineRule="exact"/>
        <w:ind w:left="0" w:right="0" w:firstLine="419"/>
      </w:pPr>
      <w:r>
        <w:rPr>
          <w:rStyle w:val="CharStyle509"/>
        </w:rPr>
        <w:t>《检逸赋》顾名思义，就是要检点、约束、控制</w:t>
        <w:br/>
        <w:t>个人感情的越轨、放纵、失控。有如魏晋以后大量</w:t>
        <w:br/>
      </w:r>
      <w:r>
        <w:rPr>
          <w:rStyle w:val="CharStyle1174"/>
        </w:rPr>
        <w:t>出现的所谓《止欲赋》、《闲邪赋》</w:t>
      </w:r>
      <w:r>
        <w:rPr>
          <w:rStyle w:val="CharStyle1115"/>
        </w:rPr>
        <w:t>、《正</w:t>
      </w:r>
      <w:r>
        <w:rPr>
          <w:rStyle w:val="CharStyle1174"/>
        </w:rPr>
        <w:t>情赋》、《闲</w:t>
        <w:br/>
      </w:r>
      <w:r>
        <w:rPr>
          <w:rStyle w:val="CharStyle509"/>
        </w:rPr>
        <w:t>情赋》等等，这些赋作表面上都是在说在男女关系</w:t>
        <w:br/>
        <w:t>问题上，要约束、防范不健康的感情，一切要按封</w:t>
      </w:r>
    </w:p>
    <w:p>
      <w:pPr>
        <w:pStyle w:val="Style265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3640" w:right="0" w:hanging="5"/>
        <w:sectPr>
          <w:pgSz w:w="4893" w:h="7242"/>
          <w:pgMar w:top="578" w:left="407" w:right="224" w:bottom="340" w:header="0" w:footer="3" w:gutter="0"/>
          <w:rtlGutter w:val="0"/>
          <w:cols w:space="720"/>
          <w:noEndnote/>
          <w:docGrid w:linePitch="360"/>
        </w:sectPr>
      </w:pPr>
      <w:r>
        <w:rPr>
          <w:rStyle w:val="CharStyle267"/>
        </w:rPr>
        <w:t xml:space="preserve">| </w:t>
      </w:r>
      <w:r>
        <w:rPr>
          <w:lang w:val="zh-TW" w:eastAsia="zh-TW" w:bidi="zh-TW"/>
          <w:w w:val="100"/>
          <w:color w:val="000000"/>
          <w:position w:val="0"/>
        </w:rPr>
        <w:t>877</w:t>
      </w:r>
      <w:r>
        <w:rPr>
          <w:rStyle w:val="CharStyle267"/>
        </w:rPr>
        <w:t xml:space="preserve"> </w:t>
      </w:r>
      <w:r>
        <w:rPr>
          <w:rStyle w:val="CharStyle268"/>
        </w:rPr>
        <w:t>胃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left"/>
        <w:spacing w:before="0" w:after="73" w:line="100" w:lineRule="exact"/>
        <w:ind w:left="16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蔡邕</w:t>
      </w:r>
    </w:p>
    <w:p>
      <w:pPr>
        <w:pStyle w:val="Style599"/>
        <w:widowControl w:val="0"/>
        <w:keepNext w:val="0"/>
        <w:keepLines w:val="0"/>
        <w:shd w:val="clear" w:color="auto" w:fill="auto"/>
        <w:bidi w:val="0"/>
        <w:jc w:val="both"/>
        <w:spacing w:before="0" w:after="3072" w:line="190" w:lineRule="exact"/>
        <w:ind w:left="0" w:right="0" w:firstLine="45"/>
      </w:pPr>
      <w:r>
        <w:rPr>
          <w:rStyle w:val="CharStyle957"/>
        </w:rPr>
        <w:t>建礼教的规定行事。但实际却不然。它们处处在冲</w:t>
        <w:br/>
        <w:t>击封建礼教，企望得到正常的男女自由平等的爱情</w:t>
        <w:br/>
        <w:t>生活。这类作品都几乎把女子写得美丽动人，近在</w:t>
        <w:br/>
        <w:t>咫尺。但男子们却无法接近，可望而不可得，不能</w:t>
        <w:br/>
        <w:t>尽男女之欢，共云雨之情。这实际上是在指斥封建</w:t>
        <w:br/>
        <w:t>礼教的不合理。这也正是这类赋作的价值所在。</w:t>
      </w:r>
    </w:p>
    <w:p>
      <w:pPr>
        <w:pStyle w:val="Style1211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300" w:right="0"/>
        <w:sectPr>
          <w:pgSz w:w="3540" w:h="5311"/>
          <w:pgMar w:top="422" w:left="292" w:right="164" w:bottom="23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878</w:t>
      </w:r>
    </w:p>
    <w:p>
      <w:pPr>
        <w:pStyle w:val="Style1213"/>
        <w:widowControl w:val="0"/>
        <w:keepNext/>
        <w:keepLines/>
        <w:shd w:val="clear" w:color="auto" w:fill="auto"/>
        <w:bidi w:val="0"/>
        <w:spacing w:before="0" w:after="156" w:line="260" w:lineRule="exact"/>
        <w:ind w:left="0" w:right="20" w:firstLine="0"/>
      </w:pPr>
      <w:bookmarkStart w:id="140" w:name="bookmark140"/>
      <w:r>
        <w:rPr>
          <w:lang w:val="zh-TW" w:eastAsia="zh-TW" w:bidi="zh-TW"/>
          <w:w w:val="100"/>
          <w:color w:val="000000"/>
          <w:position w:val="0"/>
        </w:rPr>
        <w:t>团扇賦</w:t>
      </w:r>
      <w:bookmarkEnd w:id="140"/>
    </w:p>
    <w:p>
      <w:pPr>
        <w:pStyle w:val="Style47"/>
        <w:widowControl w:val="0"/>
        <w:keepNext w:val="0"/>
        <w:keepLines w:val="0"/>
        <w:shd w:val="clear" w:color="auto" w:fill="auto"/>
        <w:bidi w:val="0"/>
        <w:jc w:val="left"/>
        <w:spacing w:before="0" w:after="257" w:line="200" w:lineRule="exact"/>
        <w:ind w:left="3160" w:right="0" w:hanging="4"/>
      </w:pPr>
      <w:r>
        <w:rPr>
          <w:rStyle w:val="CharStyle1216"/>
        </w:rPr>
        <w:t>秦邕</w:t>
      </w:r>
    </w:p>
    <w:p>
      <w:pPr>
        <w:pStyle w:val="Style575"/>
        <w:widowControl w:val="0"/>
        <w:keepNext w:val="0"/>
        <w:keepLines w:val="0"/>
        <w:shd w:val="clear" w:color="auto" w:fill="auto"/>
        <w:bidi w:val="0"/>
        <w:jc w:val="left"/>
        <w:spacing w:before="0" w:after="180" w:line="232" w:lineRule="exact"/>
        <w:ind w:left="0" w:right="0" w:firstLine="329"/>
      </w:pPr>
      <w:bookmarkStart w:id="141" w:name="bookmark141"/>
      <w:r>
        <w:rPr>
          <w:lang w:val="zh-TW" w:eastAsia="zh-TW" w:bidi="zh-TW"/>
          <w:w w:val="100"/>
          <w:spacing w:val="0"/>
          <w:color w:val="000000"/>
          <w:position w:val="0"/>
        </w:rPr>
        <w:t>载帛制扇，陈象应矩</w:t>
      </w:r>
      <w:r>
        <w:rPr>
          <w:rStyle w:val="CharStyle1217"/>
          <w:vertAlign w:val="superscript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。轻微妙好，其辅如羽</w:t>
        <w:br/>
        <w:t>动角扬徵，清风逐暑</w:t>
      </w:r>
      <w:r>
        <w:rPr>
          <w:rStyle w:val="CharStyle121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。春夏用事，秋冬潜处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bookmarkEnd w:id="141"/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both"/>
        <w:spacing w:before="0" w:after="0" w:line="232" w:lineRule="exact"/>
        <w:ind w:left="320" w:right="0" w:firstLine="9"/>
      </w:pPr>
      <w:r>
        <w:rPr>
          <w:rStyle w:val="CharStyle750"/>
        </w:rPr>
        <w:t>说明：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203" w:line="232" w:lineRule="exact"/>
        <w:ind w:left="0" w:right="0" w:firstLine="329"/>
      </w:pPr>
      <w:bookmarkStart w:id="142" w:name="bookmark142"/>
      <w:r>
        <w:rPr>
          <w:rStyle w:val="CharStyle579"/>
        </w:rPr>
        <w:t>此赋录自《北堂书钞》卷一三四（共两处）。赋</w:t>
        <w:br/>
        <w:t>描述了团扇的制作、特点、作用。</w:t>
      </w:r>
      <w:bookmarkEnd w:id="142"/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320" w:right="0" w:firstLine="9"/>
      </w:pPr>
      <w:r>
        <w:rPr>
          <w:rStyle w:val="CharStyle750"/>
        </w:rPr>
        <w:t>注释：</w:t>
      </w:r>
    </w:p>
    <w:p>
      <w:pPr>
        <w:pStyle w:val="Style231"/>
        <w:numPr>
          <w:ilvl w:val="0"/>
          <w:numId w:val="133"/>
        </w:numPr>
        <w:tabs>
          <w:tab w:leader="none" w:pos="59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03" w:lineRule="exact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载：当为裁，形似而误。《汉魏六朝百三家集，蔡中郎集》就直</w:t>
        <w:br/>
        <w:t>接作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裁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。象：形貌；图象。应矩：符合规矩。</w:t>
      </w:r>
    </w:p>
    <w:p>
      <w:pPr>
        <w:pStyle w:val="Style231"/>
        <w:numPr>
          <w:ilvl w:val="0"/>
          <w:numId w:val="13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03" w:lineRule="exact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轻微妙好：指扇细微精巧美好。辐：轻。《诗，大雅</w:t>
      </w:r>
      <w:r>
        <w:rPr>
          <w:rStyle w:val="CharStyle482"/>
          <w:b w:val="0"/>
          <w:bCs w:val="0"/>
        </w:rPr>
        <w:t>I</w:t>
      </w:r>
      <w:r>
        <w:rPr>
          <w:rStyle w:val="CharStyle238"/>
          <w:b/>
          <w:bCs/>
        </w:rPr>
        <w:t>丞民》：“德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箱如毛。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郑玄注：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辋，轻</w:t>
      </w:r>
      <w:r>
        <w:rPr>
          <w:rStyle w:val="CharStyle482"/>
          <w:b w:val="0"/>
          <w:bCs w:val="0"/>
        </w:rPr>
        <w:t>。”</w:t>
      </w:r>
    </w:p>
    <w:p>
      <w:pPr>
        <w:pStyle w:val="Style231"/>
        <w:numPr>
          <w:ilvl w:val="0"/>
          <w:numId w:val="133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32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角、徵：各为古五音之一。这里指摇动团扇发出的声音有韵律。</w:t>
      </w:r>
    </w:p>
    <w:p>
      <w:pPr>
        <w:pStyle w:val="Style231"/>
        <w:numPr>
          <w:ilvl w:val="0"/>
          <w:numId w:val="133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320" w:right="0" w:firstLine="9"/>
        <w:sectPr>
          <w:headerReference w:type="even" r:id="rId290"/>
          <w:headerReference w:type="default" r:id="rId291"/>
          <w:pgSz w:w="4760" w:h="6879"/>
          <w:pgMar w:top="2342" w:left="389" w:right="226" w:bottom="38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用事：办事。潜处：藏匿。</w:t>
      </w:r>
    </w:p>
    <w:p>
      <w:pPr>
        <w:pStyle w:val="Style1219"/>
        <w:widowControl w:val="0"/>
        <w:keepNext w:val="0"/>
        <w:keepLines w:val="0"/>
        <w:shd w:val="clear" w:color="auto" w:fill="auto"/>
        <w:bidi w:val="0"/>
        <w:spacing w:before="0" w:after="1564" w:line="120" w:lineRule="exact"/>
        <w:ind w:left="8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1221"/>
        <w:widowControl w:val="0"/>
        <w:keepNext w:val="0"/>
        <w:keepLines w:val="0"/>
        <w:shd w:val="clear" w:color="auto" w:fill="auto"/>
        <w:bidi w:val="0"/>
        <w:spacing w:before="0" w:after="186" w:line="240" w:lineRule="exact"/>
        <w:ind w:left="80" w:right="0" w:firstLine="0"/>
      </w:pPr>
      <w:r>
        <w:rPr>
          <w:lang w:val="zh-TW" w:eastAsia="zh-TW" w:bidi="zh-TW"/>
          <w:sz w:val="24"/>
          <w:szCs w:val="24"/>
          <w:w w:val="100"/>
          <w:color w:val="000000"/>
          <w:position w:val="0"/>
        </w:rPr>
        <w:t>玄表賦</w:t>
      </w:r>
    </w:p>
    <w:p>
      <w:pPr>
        <w:pStyle w:val="Style1223"/>
        <w:widowControl w:val="0"/>
        <w:keepNext w:val="0"/>
        <w:keepLines w:val="0"/>
        <w:shd w:val="clear" w:color="auto" w:fill="auto"/>
        <w:bidi w:val="0"/>
        <w:jc w:val="left"/>
        <w:spacing w:before="0" w:after="54" w:line="130" w:lineRule="exact"/>
        <w:ind w:left="2840" w:right="0"/>
      </w:pPr>
      <w:bookmarkStart w:id="143" w:name="bookmark143"/>
      <w:r>
        <w:rPr>
          <w:lang w:val="zh-TW" w:eastAsia="zh-TW" w:bidi="zh-TW"/>
          <w:w w:val="100"/>
          <w:color w:val="000000"/>
          <w:position w:val="0"/>
        </w:rPr>
        <w:t>泰皂</w:t>
      </w:r>
      <w:bookmarkEnd w:id="143"/>
    </w:p>
    <w:p>
      <w:pPr>
        <w:pStyle w:val="Style585"/>
        <w:widowControl w:val="0"/>
        <w:keepNext w:val="0"/>
        <w:keepLines w:val="0"/>
        <w:shd w:val="clear" w:color="auto" w:fill="auto"/>
        <w:bidi w:val="0"/>
        <w:jc w:val="left"/>
        <w:spacing w:before="0" w:after="0" w:line="452" w:lineRule="exact"/>
        <w:ind w:left="0" w:right="0" w:firstLine="301"/>
      </w:pPr>
      <w:bookmarkStart w:id="144" w:name="bookmark144"/>
      <w:r>
        <w:rPr>
          <w:lang w:val="zh-TW" w:eastAsia="zh-TW" w:bidi="zh-TW"/>
          <w:w w:val="100"/>
          <w:spacing w:val="0"/>
          <w:color w:val="000000"/>
          <w:position w:val="0"/>
        </w:rPr>
        <w:t>庶小善之有益</w:t>
      </w:r>
      <w:bookmarkEnd w:id="144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452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1225"/>
        <w:widowControl w:val="0"/>
        <w:keepNext w:val="0"/>
        <w:keepLines w:val="0"/>
        <w:shd w:val="clear" w:color="auto" w:fill="auto"/>
        <w:bidi w:val="0"/>
        <w:jc w:val="left"/>
        <w:spacing w:before="0" w:after="264"/>
        <w:ind w:left="0" w:right="0"/>
      </w:pPr>
      <w:bookmarkStart w:id="145" w:name="bookmark145"/>
      <w:r>
        <w:rPr>
          <w:lang w:val="zh-TW" w:eastAsia="zh-TW" w:bidi="zh-TW"/>
          <w:w w:val="100"/>
          <w:color w:val="000000"/>
          <w:position w:val="0"/>
        </w:rPr>
        <w:t>本篇仅存一句。见《文选，谢胧，拜中军记室辞</w:t>
        <w:br/>
        <w:t>隋王牋》李善注。</w:t>
      </w:r>
      <w:bookmarkEnd w:id="145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983" w:line="130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①小善</w:t>
      </w:r>
      <w:r>
        <w:rPr>
          <w:rStyle w:val="CharStyle478"/>
        </w:rPr>
        <w:t>:’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小的善行。《易</w:t>
      </w:r>
      <w:r>
        <w:rPr>
          <w:rStyle w:val="CharStyle478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系辞下》：“小人以小善为无益而弗为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00" w:right="0" w:hanging="5"/>
        <w:sectPr>
          <w:headerReference w:type="even" r:id="rId292"/>
          <w:headerReference w:type="default" r:id="rId293"/>
          <w:pgSz w:w="4269" w:h="6416"/>
          <w:pgMar w:top="513" w:left="390" w:right="164" w:bottom="293" w:header="0" w:footer="3" w:gutter="0"/>
          <w:rtlGutter w:val="0"/>
          <w:cols w:space="720"/>
          <w:noEndnote/>
          <w:docGrid w:linePitch="360"/>
        </w:sectPr>
      </w:pPr>
      <w:r>
        <w:rPr>
          <w:rStyle w:val="CharStyle493"/>
        </w:rPr>
        <w:t>-</w:t>
      </w:r>
      <w:r>
        <w:rPr>
          <w:rStyle w:val="CharStyle175"/>
        </w:rPr>
        <w:t>娜</w:t>
      </w:r>
      <w:r>
        <w:rPr>
          <w:rStyle w:val="CharStyle493"/>
        </w:rPr>
        <w:t>-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316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1227"/>
        <w:widowControl w:val="0"/>
        <w:keepNext w:val="0"/>
        <w:keepLines w:val="0"/>
        <w:shd w:val="clear" w:color="auto" w:fill="auto"/>
        <w:bidi w:val="0"/>
        <w:spacing w:before="0" w:after="123" w:line="15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释</w:t>
      </w:r>
      <w:r>
        <w:rPr>
          <w:rStyle w:val="CharStyle1229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诲并序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93" w:line="130" w:lineRule="exact"/>
        <w:ind w:left="2400" w:right="0" w:firstLine="3"/>
      </w:pPr>
      <w:r>
        <w:rPr>
          <w:rStyle w:val="CharStyle1230"/>
        </w:rPr>
        <w:t>秦邕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闲居翫古，不交当世</w:t>
      </w:r>
      <w:r>
        <w:rPr>
          <w:rStyle w:val="CharStyle482"/>
          <w:vertAlign w:val="superscript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。感东方朔《客难》及扬</w:t>
        <w:br/>
        <w:t>雄、班固、崔胭之徒设疑以自通，乃斟酌群言，韪</w:t>
        <w:br/>
        <w:t>其是而矫其非，作《释诲》以戒厉云尔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有务世公子诲于华颠胡老曰“盖闻圣人之大</w:t>
        <w:br/>
        <w:t>宝曰位，故以仁守位，以财聚人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。然则有位斯贵，</w:t>
        <w:br/>
        <w:t>有财斯富，行义达道，士之司也故伊挚有负鼎之</w:t>
        <w:br/>
        <w:t>街，仲尼设执鞭之言，甯子有清商之歌，百里有豢</w:t>
        <w:br/>
        <w:t>牛之事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。夫如是，则圣哲之通趣，古人之明志也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夫子生清穆之世，稟醇和之灵；覃思典籍，韫椟</w:t>
        <w:br/>
        <w:t>《六经》；安贫乐贱，与世无营；沈精重渊，抗志高</w:t>
        <w:br/>
        <w:t>冥；包括无外，综析无形，其已久矣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。曾不能拔萃</w:t>
        <w:br/>
        <w:t>出群，扬芳飞文，登天庭，序彝伦，埽六合之秽慝，</w:t>
      </w:r>
    </w:p>
    <w:p>
      <w:pPr>
        <w:pStyle w:val="Style203"/>
        <w:tabs>
          <w:tab w:leader="none" w:pos="302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90" w:lineRule="exact"/>
        <w:ind w:left="2660" w:right="0" w:hanging="4"/>
      </w:pPr>
      <w:r>
        <w:rPr>
          <w:rStyle w:val="CharStyle665"/>
        </w:rPr>
        <w:t>毫</w:t>
      </w:r>
      <w:r>
        <w:rPr>
          <w:rStyle w:val="CharStyle389"/>
        </w:rPr>
        <w:t xml:space="preserve"> 881</w:t>
        <w:tab/>
        <w:t>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61"/>
      </w:pPr>
      <w:r>
        <w:rPr>
          <w:lang w:val="zh-TW" w:eastAsia="zh-TW" w:bidi="zh-TW"/>
          <w:w w:val="100"/>
          <w:spacing w:val="0"/>
          <w:color w:val="000000"/>
          <w:position w:val="0"/>
        </w:rPr>
        <w:t>清宇宙之埃尘，连光芒于白日，属炎气于景云⑨。时</w:t>
        <w:br/>
        <w:t>逝岁暮，默而无闻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。小子惑焉，是以有云方今</w:t>
        <w:br/>
        <w:t>圣上宽明，辅弼贤知，崇英逸伟，不坠于地。德弘</w:t>
        <w:br/>
        <w:t>者建宰相而裂土，才羡者荷荣禄而蒙赐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。盍亦回塗</w:t>
        <w:br/>
        <w:t>要至，俛仰取容，辑当世之利，定不拔之功，荣家</w:t>
        <w:br/>
        <w:t>宗于此时，遗不灭之令踪夫独未之思邪，何为守</w:t>
        <w:br/>
        <w:t>彼而不通此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rStyle w:val="CharStyle482"/>
          <w:b w:val="0"/>
          <w:bCs w:val="0"/>
        </w:rPr>
        <w:t>？”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胡老慠然而笑曰⑬：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若公子，所谓睹暧昧之利，</w:t>
        <w:br/>
        <w:t>而忘昭皙之害；专必成之功，而忽蹉跌之败者已</w:t>
        <w:br/>
        <w:t>公子谡尔欽袂而兴曰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胡为其然也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胡老曰：</w:t>
        <w:br/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居，吾将释汝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。昔自太极，君臣始基，有羲皇之</w:t>
        <w:br/>
        <w:t>洪宁，唐虞之至时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。三代之隆，亦有辑熙，五伯扶</w:t>
        <w:br/>
        <w:t>微，勤而抚之于斯已降，天网纵，人纮沲，王塗</w:t>
        <w:br/>
        <w:t>坏，太极陁，君臣土崩，上下瓦解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。于是智者骋</w:t>
        <w:br/>
        <w:t>诈，辩者骋说，武夫奋略，战士讲锐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。电骇风驰，</w:t>
        <w:br/>
        <w:t>雾散云披，变诈乖诡，以合时宜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。或画一策而绾万</w:t>
        <w:br/>
        <w:t>金，或谈崇朝而锡瑞珪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。连衡者六印磊落，合纵者</w:t>
        <w:br/>
        <w:t>骈组流离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。隆贵翕习，积富无崖，据巧蹈机，以忘</w:t>
        <w:br/>
        <w:t>其危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。夫华离蒂而萎，条去干而枯，女冶容而淫，</w:t>
        <w:br/>
        <w:t>士背道而辜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。人毁其满，神疾其邪，利端始萌，害</w:t>
        <w:br/>
        <w:t>渐亦牙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。速速万毂，夭夭是加；欲丰其屋，乃鄯其</w:t>
        <w:br/>
        <w:t>家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。是故天地否闭，圣哲潜形；石门守晨，沮、溺</w:t>
        <w:br/>
      </w:r>
      <w:r>
        <w:rPr>
          <w:rStyle w:val="CharStyle1231"/>
          <w:b w:val="0"/>
          <w:bCs w:val="0"/>
        </w:rPr>
        <w:t>,882</w:t>
      </w:r>
      <w:r>
        <w:rPr>
          <w:rStyle w:val="CharStyle642"/>
          <w:b w:val="0"/>
          <w:bCs w:val="0"/>
        </w:rPr>
        <w:t xml:space="preserve"> ‘</w:t>
      </w:r>
      <w:r>
        <w:br w:type="page"/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right"/>
        <w:spacing w:before="0" w:after="65" w:line="100" w:lineRule="exact"/>
        <w:ind w:left="0" w:right="18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42"/>
      </w:pPr>
      <w:r>
        <w:rPr>
          <w:lang w:val="zh-TW" w:eastAsia="zh-TW" w:bidi="zh-TW"/>
          <w:w w:val="100"/>
          <w:spacing w:val="0"/>
          <w:color w:val="000000"/>
          <w:position w:val="0"/>
        </w:rPr>
        <w:t>耦耕；颜斶抱璞，蘧瑗保生；齐人归乐，孔子斯征；</w:t>
        <w:br/>
        <w:t>雍渠骖乘，逝而遗轻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。夫岂慠主而背国乎？道不可</w:t>
        <w:br/>
        <w:t>以倾也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11"/>
      </w:pP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且我闻之，日南至则黄钟应，融风动而鱼上</w:t>
        <w:br/>
        <w:t>冰，蕤宾统则微阴萌，蒹葭苍而白露凝气寒暑相</w:t>
        <w:br/>
        <w:t>推，阴阳代兴。运极则化，理乱相承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。今大汉绍陶</w:t>
        <w:br/>
        <w:t>唐之洪烈，荡四海之残灾，隆隐天之高，折组地之</w:t>
        <w:br/>
        <w:t>基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。皇道惟融，帝猷显平，泜泜庶类，含甘吮滋</w:t>
        <w:br/>
        <w:t>检六合之群品，济之乎雍熙，群僚恭己于职司，圣</w:t>
        <w:br/>
        <w:t>主垂拱乎两楹气</w:t>
      </w:r>
      <w:r>
        <w:rPr>
          <w:rStyle w:val="CharStyle482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君臣穆穆，守之以平。济济多士，</w:t>
        <w:br/>
        <w:t>端委缙铤，鸿渐盈阶，振鹭充庭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。譬犹钟山之玉，</w:t>
        <w:br/>
        <w:t>泗滨之石，累珪璧不为之盈，采浮磬不为之索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。曩</w:t>
        <w:br/>
        <w:t>者，洪源辟而四澳集，武功定而干戈戢，猃狁攘而</w:t>
        <w:br/>
        <w:t>吉甫宴，城濮捷而晋凯入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。故当其有事也，则蓑笠</w:t>
        <w:br/>
        <w:t>并载，擐甲扬锋，不给于务当其无事也，则舒绅</w:t>
        <w:br/>
        <w:t>缓佩，鸣玉以步，绰有馀裕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11"/>
      </w:pP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夫世臣、门子，昝御之族，天隆其祜，主丰其</w:t>
        <w:br/>
        <w:t>禄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。抱膺从容，爵位自从，摄须理髯，馀官委贵</w:t>
        <w:br/>
        <w:t>其取进也，顺倾转圆，不足以喻其便；逡巡放屣，</w:t>
        <w:br/>
        <w:t>不足以况其易气夫夫有逸群之才，人人有优赡之</w:t>
        <w:br/>
        <w:t>智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。童子不问疑于老成，瞳朦不稽谋于先生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。心</w:t>
        <w:br/>
        <w:t>恬淡于守高，意无为于持盈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。粲乎煌煌，莫非华</w:t>
      </w:r>
    </w:p>
    <w:p>
      <w:pPr>
        <w:pStyle w:val="Style888"/>
        <w:widowControl w:val="0"/>
        <w:keepNext w:val="0"/>
        <w:keepLines w:val="0"/>
        <w:shd w:val="clear" w:color="auto" w:fill="auto"/>
        <w:bidi w:val="0"/>
        <w:jc w:val="right"/>
        <w:spacing w:before="0" w:after="0" w:line="150" w:lineRule="exact"/>
        <w:ind w:left="0" w:right="18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1232"/>
        </w:rPr>
        <w:t>883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both"/>
        <w:spacing w:before="0" w:after="14" w:line="140" w:lineRule="exact"/>
        <w:ind w:left="0" w:right="0" w:firstLine="67"/>
      </w:pPr>
      <w:r>
        <w:rPr>
          <w:rStyle w:val="CharStyle1233"/>
        </w:rPr>
        <w:t>一！丄</w:t>
      </w:r>
      <w:r>
        <w:rPr>
          <w:rStyle w:val="CharStyle1234"/>
        </w:rPr>
        <w:t xml:space="preserve"> </w:t>
      </w:r>
      <w:r>
        <w:rPr>
          <w:rStyle w:val="CharStyle1235"/>
        </w:rPr>
        <w:t>一一一</w:t>
      </w:r>
      <w:r>
        <w:rPr>
          <w:rStyle w:val="CharStyle1236"/>
        </w:rPr>
        <w:t>―――――~ ――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67"/>
      </w:pPr>
      <w:r>
        <w:rPr>
          <w:lang w:val="zh-TW" w:eastAsia="zh-TW" w:bidi="zh-TW"/>
          <w:w w:val="100"/>
          <w:spacing w:val="0"/>
          <w:color w:val="000000"/>
          <w:position w:val="0"/>
        </w:rPr>
        <w:t>荣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。明哲泊焉，不失所宁狂淫振荡，乃乱其</w:t>
        <w:br/>
        <w:t>情气贪夫殉财，夸者死权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。瞻仰此事，体躁心</w:t>
        <w:br/>
        <w:t>烦气阇谦盈之効，迷损益之数、骋驽骀于修路，</w:t>
        <w:br/>
        <w:t>慕骐骥而增驱，卑俯乎外戚之门，乞助乎近贵之</w:t>
        <w:br/>
        <w:t>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。荣显未副</w:t>
      </w:r>
      <w:r>
        <w:rPr>
          <w:rStyle w:val="CharStyle374"/>
          <w:b w:val="0"/>
          <w:bCs w:val="0"/>
        </w:rPr>
        <w:t>，从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而颠踣，下</w:t>
      </w:r>
      <w:r>
        <w:rPr>
          <w:rStyle w:val="CharStyle374"/>
          <w:b w:val="0"/>
          <w:bCs w:val="0"/>
        </w:rPr>
        <w:t>获熏胥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之辜，高受灭</w:t>
        <w:br/>
        <w:t>家之诛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。前车已覆，袭轨而骛，曾不鉴祸，以知畏</w:t>
        <w:br/>
        <w:t>惧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。予惟悼哉，害其若是！天高地厚，跼而蹐之气</w:t>
        <w:br/>
        <w:t>怨岂在明，患生不思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。战战兢兢，必慎厥尤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38"/>
      </w:pP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且用之则行，圣训也；舍之则藏，至顺也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夫九河盈溢，非一由所防；带甲百万，非一勇所</w:t>
        <w:br/>
        <w:t>抗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。今子责匹夫以清宇宙，庸可以水旱而累尧、汤</w:t>
        <w:br/>
        <w:t>乎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？惧烟炎之毁熠，何光芒之敢扬哉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！且夫地将</w:t>
        <w:br/>
        <w:t>震而枢星直，井无景则日阴食，元首宽则望舒眺，</w:t>
        <w:br/>
        <w:t>侯王肃则月侧匿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。是以君子推微达著，寻端见绪，</w:t>
        <w:br/>
        <w:t>履霜知冰，践露知暑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。时行则行，时止则止，消息</w:t>
        <w:br/>
        <w:t>盈冲，取诸天纪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。利用遭泰，可与处否，乐天知</w:t>
        <w:br/>
        <w:t>命，持神任己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。群车方奔乎险路，安能与之齐轨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  <w:br/>
        <w:t>思危难而自豫，故在贱而不耻方将骋驰乎典籍之</w:t>
        <w:br/>
        <w:t>崇塗，休息乎仁义之渊薮，槃旋乎周、孔之庭宇，</w:t>
        <w:br/>
        <w:t>揖儒墨而与为友舒之足以光四表，收之则莫能知</w:t>
        <w:br/>
        <w:t>其所有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。若乃丁千载之运，应神灵之符，闾阊阖，</w:t>
        <w:br/>
        <w:t>乘天衢，拥华盖而奉皇枢，纳玄策于圣德，宣太平</w:t>
      </w:r>
      <w:r>
        <w:br w:type="page"/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spacing w:before="0" w:after="82" w:line="80" w:lineRule="exact"/>
        <w:ind w:left="0" w:right="16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释诲并序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50"/>
      </w:pPr>
      <w:r>
        <w:rPr>
          <w:lang w:val="zh-TW" w:eastAsia="zh-TW" w:bidi="zh-TW"/>
          <w:w w:val="100"/>
          <w:spacing w:val="0"/>
          <w:color w:val="000000"/>
          <w:position w:val="0"/>
        </w:rPr>
        <w:t>千中区⑬。计合谋从，己之图也；勋绩不立，予之辜</w:t>
        <w:br/>
        <w:t>也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。龟风山翳，雾露不除，踊跃草莱，祇见其愚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不我知者，将谓之迂。修业思真，弃此焉如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？静以</w:t>
        <w:br/>
        <w:t>俟命，不敦不渝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482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百岁之后，归乎其居。’幸其获</w:t>
        <w:br/>
        <w:t>称，天所诱也。罕漫而已，非己咎也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。昔伯翳综声</w:t>
        <w:br/>
        <w:t>于鸟语</w:t>
      </w:r>
      <w:r>
        <w:rPr>
          <w:rStyle w:val="CharStyle482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葛卢辨音于鸣牛</w:t>
      </w:r>
      <w:r>
        <w:rPr>
          <w:rStyle w:val="CharStyle482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董父受氏于豢龙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奚仲供德于衡输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，倕氏兴政于巧工气造父登御于</w:t>
        <w:br/>
        <w:t>骅骝</w:t>
      </w:r>
      <w:r>
        <w:rPr>
          <w:rStyle w:val="CharStyle482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非子享土于善圉愈，狼暉取右于禽囚@，弓</w:t>
        <w:br/>
        <w:t>父毕精于筋角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，飲非明勇于赴流气寿王创基于格</w:t>
        <w:br/>
        <w:t>五气东方要幸于谈优气上官効力于执盖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。弘羊</w:t>
        <w:br/>
        <w:t>据相于运筹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。仆不能参迹于若人，故抱璞而优</w:t>
        <w:br/>
        <w:t>游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rStyle w:val="CharStyle482"/>
          <w:vertAlign w:val="subscript"/>
          <w:b w:val="0"/>
          <w:bCs w:val="0"/>
        </w:rPr>
        <w:t>0</w:t>
      </w:r>
      <w:r>
        <w:rPr>
          <w:rStyle w:val="CharStyle482"/>
          <w:b w:val="0"/>
          <w:bCs w:val="0"/>
        </w:rPr>
        <w:t>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24" w:line="196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于是公子仰首降阶，忸怩而避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。胡老乃扬衡含</w:t>
        <w:br/>
        <w:t>笑，援琴而歌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。歌曰：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练余心兮浸太清，涤秽浊</w:t>
        <w:br/>
        <w:t>兮存正灵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。和液畅兮神气宁，情志泊兮心亭亭，嗜</w:t>
        <w:br/>
        <w:t>欲息兮无由生。踔宇宙而遗俗兮，眇翩翩而独征</w:t>
      </w:r>
      <w:r>
        <w:rPr>
          <w:rStyle w:val="CharStyle482"/>
          <w:vertAlign w:val="superscript"/>
          <w:b w:val="0"/>
          <w:bCs w:val="0"/>
        </w:rPr>
        <w:t>@</w:t>
      </w:r>
      <w:r>
        <w:rPr>
          <w:rStyle w:val="CharStyle482"/>
          <w:b w:val="0"/>
          <w:bCs w:val="0"/>
        </w:rPr>
        <w:t>。”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20"/>
        <w:sectPr>
          <w:pgSz w:w="3645" w:h="5374"/>
          <w:pgMar w:top="423" w:left="300" w:right="163" w:bottom="24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此赋载《后汉书</w:t>
      </w:r>
      <w:r>
        <w:rPr>
          <w:rStyle w:val="CharStyle482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蔡邕列传》。又见于《艺文类</w:t>
        <w:br/>
        <w:t>聚》卷二十五。赋约作于桓帝延熹六年</w:t>
      </w:r>
      <w:r>
        <w:rPr>
          <w:rStyle w:val="CharStyle482"/>
          <w:b w:val="0"/>
          <w:bCs w:val="0"/>
        </w:rPr>
        <w:t>063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年）前</w:t>
        <w:br/>
        <w:t>后，当时徐璜、左倌等五侯把持朝政，恣意妄为，</w:t>
        <w:br/>
        <w:t>蔡邕又目睹了民间的悲惨景象，深感现实的黑暗与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211" w:line="262" w:lineRule="exact"/>
        <w:ind w:left="0" w:right="0" w:firstLine="58"/>
      </w:pPr>
      <w:r>
        <w:rPr>
          <w:rStyle w:val="CharStyle509"/>
        </w:rPr>
        <w:t>险恶，故作此赋以自宽。赋中流露出的畏害全身和</w:t>
        <w:br/>
        <w:t>退隐守道的思想，实质上他是想用世而怨其不为世</w:t>
        <w:br/>
        <w:t>所用、想用世而又愤时世恶浊的矛盾心态的曲折反</w:t>
        <w:br/>
        <w:t>映。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319"/>
      </w:pPr>
      <w:bookmarkStart w:id="146" w:name="bookmark146"/>
      <w:r>
        <w:rPr>
          <w:rStyle w:val="CharStyle1237"/>
          <w:b/>
          <w:bCs/>
        </w:rPr>
        <w:t>注释：</w:t>
      </w:r>
      <w:bookmarkEnd w:id="146"/>
    </w:p>
    <w:p>
      <w:pPr>
        <w:pStyle w:val="Style231"/>
        <w:numPr>
          <w:ilvl w:val="0"/>
          <w:numId w:val="135"/>
        </w:numPr>
        <w:tabs>
          <w:tab w:leader="none" w:pos="5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翫：四部备要《蔡中郎集》作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玩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，义同。</w:t>
      </w:r>
    </w:p>
    <w:p>
      <w:pPr>
        <w:pStyle w:val="Style231"/>
        <w:numPr>
          <w:ilvl w:val="0"/>
          <w:numId w:val="135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扬雄、班固、崔姻之徒设疑以自通：指扬雄作《解時</w:t>
      </w:r>
      <w:r>
        <w:rPr>
          <w:rStyle w:val="CharStyle482"/>
          <w:b w:val="0"/>
          <w:bCs w:val="0"/>
        </w:rPr>
        <w:t>I</w:t>
      </w:r>
      <w:r>
        <w:rPr>
          <w:rStyle w:val="CharStyle314"/>
          <w:b/>
          <w:bCs/>
        </w:rPr>
        <w:t>》，班固怍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《答宾戏》，崔铟作《达旨》。此三篇賦与东方朔《答客，难》都设为问</w:t>
        <w:br/>
        <w:t>答，故曰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设疑以自通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。斟酌：吸取，考虑。韪（喊</w:t>
      </w:r>
      <w:r>
        <w:rPr>
          <w:rStyle w:val="CharStyle482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是。厉：振</w:t>
        <w:br/>
        <w:t>奋，自勉。</w:t>
      </w:r>
    </w:p>
    <w:p>
      <w:pPr>
        <w:pStyle w:val="Style231"/>
        <w:numPr>
          <w:ilvl w:val="0"/>
          <w:numId w:val="135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务世：致力于世务。华颠：白头。颠，头顶。《后汉书，赛邕列</w:t>
        <w:br/>
        <w:t>传》李贤注引《新序》：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士亦华发堕颠而后可用耳。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胡老：元老。</w:t>
      </w:r>
    </w:p>
    <w:p>
      <w:pPr>
        <w:pStyle w:val="Style231"/>
        <w:numPr>
          <w:ilvl w:val="0"/>
          <w:numId w:val="135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319"/>
      </w:pP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盖闻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三句：此处化用《周易，系辞》句意：“圣人之太宝曰</w:t>
        <w:br/>
        <w:t>位。何以守位，曰仁。何以聚人，曰财。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大宝：所贵之物。位：职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位，爵位。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纖：则，就。达：通。《论语，季氏》：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行义以达道。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司：职</w:t>
        <w:br/>
        <w:t>责，</w:t>
      </w:r>
      <w:r>
        <w:rPr>
          <w:rStyle w:val="CharStyle386"/>
          <w:b w:val="0"/>
          <w:bCs w:val="0"/>
        </w:rPr>
        <w:t>责任。</w:t>
      </w:r>
    </w:p>
    <w:p>
      <w:pPr>
        <w:pStyle w:val="Style231"/>
        <w:numPr>
          <w:ilvl w:val="0"/>
          <w:numId w:val="137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伊挚：即伊尹，商汤贤臣。街以</w:t>
      </w:r>
      <w:r>
        <w:rPr>
          <w:rStyle w:val="CharStyle482"/>
          <w:b w:val="0"/>
          <w:bCs w:val="0"/>
        </w:rPr>
        <w:t>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自我矜夸。《史记‘殷本</w:t>
        <w:br/>
        <w:t>纪</w:t>
      </w:r>
      <w:r>
        <w:rPr>
          <w:rStyle w:val="CharStyle482"/>
          <w:b w:val="0"/>
          <w:bCs w:val="0"/>
        </w:rPr>
        <w:t>^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伊尹名阿衡。阿衡欲奸汤无由，乃为有莘氏媵臣，负鼎俎，以</w:t>
        <w:br/>
        <w:t>滋味说汤，致于王道。</w:t>
      </w:r>
      <w:r>
        <w:rPr>
          <w:rStyle w:val="CharStyle482"/>
          <w:b w:val="0"/>
          <w:bCs w:val="0"/>
        </w:rPr>
        <w:t>”</w:t>
      </w:r>
      <w:r>
        <w:rPr>
          <w:rStyle w:val="CharStyle238"/>
          <w:b/>
          <w:bCs/>
        </w:rPr>
        <w:t>仲尼事见《论语，述而》：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富而可求也，虽执</w:t>
        <w:br/>
        <w:t>鞭之士，吾亦为之。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设：主张，提倡</w:t>
      </w:r>
      <w:r>
        <w:rPr>
          <w:rStyle w:val="CharStyle386"/>
          <w:b w:val="0"/>
          <w:bCs w:val="0"/>
        </w:rPr>
        <w:t>。甯子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：即甯戚</w:t>
      </w:r>
      <w:r>
        <w:rPr>
          <w:rStyle w:val="CharStyle386"/>
          <w:b w:val="0"/>
          <w:bCs w:val="0"/>
        </w:rPr>
        <w:t>。甯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戚事最早见</w:t>
        <w:br/>
      </w:r>
      <w:r>
        <w:rPr>
          <w:rStyle w:val="CharStyle238"/>
          <w:b/>
          <w:bCs/>
        </w:rPr>
        <w:t>于屈原《九章，惜往日》：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吕望屠于朝联兮，窗戚歌而饭牛。”《后汉</w:t>
        <w:br/>
        <w:t>书》李贤注引《淮南子，道应训》曰</w:t>
      </w:r>
      <w:r>
        <w:rPr>
          <w:rStyle w:val="CharStyle482"/>
          <w:b w:val="0"/>
          <w:bCs w:val="0"/>
        </w:rPr>
        <w:t>：“</w:t>
      </w:r>
      <w:r>
        <w:rPr>
          <w:rStyle w:val="CharStyle386"/>
          <w:b w:val="0"/>
          <w:bCs w:val="0"/>
        </w:rPr>
        <w:t>甯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戚欲干齐桓公，穷困无以自</w:t>
        <w:br/>
        <w:t>达，于是为商旅，将车以适于齐，暮宿于郭门，饭牛车下，望见桓公，</w:t>
        <w:br/>
      </w:r>
      <w:r>
        <w:rPr>
          <w:rStyle w:val="CharStyle1238"/>
          <w:b w:val="0"/>
          <w:bCs w:val="0"/>
        </w:rPr>
        <w:t xml:space="preserve">^ </w:t>
      </w:r>
      <w:r>
        <w:rPr>
          <w:rStyle w:val="CharStyle1239"/>
          <w:b w:val="0"/>
          <w:bCs w:val="0"/>
        </w:rPr>
        <w:t>886</w:t>
      </w:r>
      <w:r>
        <w:rPr>
          <w:rStyle w:val="CharStyle1238"/>
          <w:b w:val="0"/>
          <w:bCs w:val="0"/>
        </w:rPr>
        <w:t xml:space="preserve"> ^</w:t>
      </w:r>
      <w:r>
        <w:br w:type="page"/>
      </w:r>
    </w:p>
    <w:p>
      <w:pPr>
        <w:pStyle w:val="Style1240"/>
        <w:widowControl w:val="0"/>
        <w:keepNext w:val="0"/>
        <w:keepLines w:val="0"/>
        <w:shd w:val="clear" w:color="auto" w:fill="auto"/>
        <w:bidi w:val="0"/>
        <w:jc w:val="both"/>
        <w:spacing w:before="0" w:after="45" w:line="160" w:lineRule="exact"/>
        <w:ind w:left="0" w:right="0"/>
      </w:pPr>
      <w:bookmarkStart w:id="147" w:name="bookmark147"/>
      <w:r>
        <w:rPr>
          <w:rStyle w:val="CharStyle1242"/>
        </w:rPr>
        <w:t>^</w:t>
      </w:r>
      <w:r>
        <w:rPr>
          <w:rStyle w:val="CharStyle1243"/>
        </w:rPr>
        <w:t>料并序</w:t>
      </w:r>
      <w:bookmarkEnd w:id="147"/>
    </w:p>
    <w:p>
      <w:pPr>
        <w:pStyle w:val="Style124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乃击牛角而疾商歌。桓公闻之曰：</w:t>
      </w:r>
      <w:r>
        <w:rPr>
          <w:rStyle w:val="CharStyle1246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异哉！歌者非常人也。’命后车载</w:t>
        <w:br/>
        <w:t>之。</w:t>
      </w:r>
      <w:r>
        <w:rPr>
          <w:rStyle w:val="CharStyle1246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清商：古五音之一，商声。百里：即百里奚，虞国大夫。《史记</w:t>
      </w:r>
      <w:r>
        <w:rPr>
          <w:rStyle w:val="CharStyle1246"/>
        </w:rPr>
        <w:t>-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秦本纪》载百里奚荐蹇叔曰：</w:t>
      </w:r>
      <w:r>
        <w:rPr>
          <w:rStyle w:val="CharStyle1246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周王子頹好牛，臣以养牛干之。</w:t>
      </w:r>
      <w:r>
        <w:rPr>
          <w:rStyle w:val="CharStyle1246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豢：</w:t>
        <w:br/>
        <w:t>养。这里提到的四位历史人物都是积极用世者，务世公子用他们的事</w:t>
        <w:br/>
        <w:t>例来说服胡老。</w:t>
      </w:r>
    </w:p>
    <w:p>
      <w:pPr>
        <w:pStyle w:val="Style1244"/>
        <w:numPr>
          <w:ilvl w:val="0"/>
          <w:numId w:val="137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夫：发语词。是：这样，指上述四人的所作所为。圣哲：具有</w:t>
        <w:br/>
        <w:t>非凡智慧和道德的人。趣：旨趣，意向。</w:t>
      </w:r>
    </w:p>
    <w:p>
      <w:pPr>
        <w:pStyle w:val="Style1244"/>
        <w:numPr>
          <w:ilvl w:val="0"/>
          <w:numId w:val="137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清穆：清和，静稼。禀：俗作</w:t>
      </w:r>
      <w:r>
        <w:rPr>
          <w:rStyle w:val="CharStyle1246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禀</w:t>
      </w:r>
      <w:r>
        <w:rPr>
          <w:rStyle w:val="CharStyle1246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，承受。酵和：淳朴清和。</w:t>
        <w:br/>
        <w:t>灵：神思，指人的精神状态。軍（的</w:t>
      </w:r>
      <w:r>
        <w:rPr>
          <w:rStyle w:val="CharStyle1247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思：深思。韫（咖）椟：藏</w:t>
        <w:br/>
      </w:r>
      <w:r>
        <w:rPr>
          <w:rStyle w:val="CharStyle1248"/>
        </w:rPr>
        <w:t>在柜子里，引申为保持不失。《六经》：指《书》、《诗》、《礼》、《乐》、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《易》、《春秋》。营：经昔，谋划。沈咖）精重（喊）渊：潜伏</w:t>
        <w:br/>
        <w:t>精神于层层深谷之中。沈，同</w:t>
      </w:r>
      <w:r>
        <w:rPr>
          <w:rStyle w:val="CharStyle1246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沉</w:t>
      </w:r>
      <w:r>
        <w:rPr>
          <w:rStyle w:val="CharStyle1246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抗志高冥：振奋志气于离天之</w:t>
        <w:br/>
        <w:t>上。冥，髙远。高冥，指夭空极高远处。无外：指极大的范围。综析：</w:t>
        <w:br/>
        <w:t>犹言分合。无形：指大道。</w:t>
      </w:r>
    </w:p>
    <w:p>
      <w:pPr>
        <w:pStyle w:val="Style1244"/>
        <w:numPr>
          <w:ilvl w:val="0"/>
          <w:numId w:val="137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拔萃出群：即出类拔萃。《孟子</w:t>
      </w:r>
      <w:r>
        <w:rPr>
          <w:rStyle w:val="CharStyle1246"/>
        </w:rPr>
        <w:t>‘</w:t>
      </w:r>
      <w:r>
        <w:rPr>
          <w:rStyle w:val="CharStyle1248"/>
        </w:rPr>
        <w:t>公孙丑上》：</w:t>
      </w:r>
      <w:r>
        <w:rPr>
          <w:rStyle w:val="CharStyle1246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出乎其类，拔乎</w:t>
        <w:br/>
        <w:t>其萃。</w:t>
      </w:r>
      <w:r>
        <w:rPr>
          <w:rStyle w:val="CharStyle1246"/>
        </w:rPr>
        <w:t>”</w:t>
      </w:r>
      <w:r>
        <w:rPr>
          <w:rStyle w:val="CharStyle1249"/>
        </w:rPr>
        <w:t>扬芳飞文：指扬名著书。彝伦：天地人之常道。埽通</w:t>
        <w:br/>
      </w:r>
      <w:r>
        <w:rPr>
          <w:rStyle w:val="CharStyle1246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扫</w:t>
      </w:r>
      <w:r>
        <w:rPr>
          <w:rStyle w:val="CharStyle1246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，清除。秽慝（话污秽丑恶。属：连接。炎气：热气，此处指</w:t>
        <w:br/>
        <w:t>汉家社稷。因汉为火徳王，故称。景云：即庆云，预示太平盛世的祥</w:t>
        <w:br/>
        <w:t>瑞云气。</w:t>
      </w:r>
    </w:p>
    <w:p>
      <w:pPr>
        <w:pStyle w:val="Style1244"/>
        <w:numPr>
          <w:ilvl w:val="0"/>
          <w:numId w:val="137"/>
        </w:numPr>
        <w:tabs>
          <w:tab w:leader="none" w:pos="5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逝：流逝。岁暮：一年将尽。</w:t>
      </w:r>
    </w:p>
    <w:p>
      <w:pPr>
        <w:pStyle w:val="Style124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⑪有：助词，无义。云：说。</w:t>
      </w:r>
    </w:p>
    <w:p>
      <w:pPr>
        <w:pStyle w:val="Style124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⑫宽明：宽厚明达。辅弼：佐助。知</w:t>
      </w:r>
      <w:r>
        <w:rPr>
          <w:rStyle w:val="CharStyle1246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1246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智</w:t>
      </w:r>
      <w:r>
        <w:rPr>
          <w:rStyle w:val="CharStyle1246"/>
        </w:rPr>
        <w:t>”</w:t>
      </w:r>
      <w:r>
        <w:rPr>
          <w:rStyle w:val="CharStyle1249"/>
        </w:rPr>
        <w:t>，有智慧的人</w:t>
      </w:r>
      <w:r>
        <w:rPr>
          <w:rStyle w:val="CharStyle1249"/>
          <w:vertAlign w:val="subscript"/>
        </w:rPr>
        <w:t>6</w:t>
      </w:r>
      <w:r>
        <w:rPr>
          <w:rStyle w:val="CharStyle1249"/>
        </w:rPr>
        <w:t>辅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弼贤知：即辅弼的都是贤智</w:t>
      </w:r>
      <w:r>
        <w:rPr>
          <w:rStyle w:val="CharStyle1250"/>
        </w:rPr>
        <w:t>之人。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崇英逸伟：有高超俊逸才能的人。</w:t>
        <w:br/>
        <w:t>不坠于地：指浚有坠落于地，即还在人间流传。《论语</w:t>
      </w:r>
      <w:r>
        <w:rPr>
          <w:rStyle w:val="CharStyle1246"/>
        </w:rPr>
        <w:t>‘</w:t>
      </w:r>
      <w:r>
        <w:rPr>
          <w:rStyle w:val="CharStyle1251"/>
        </w:rPr>
        <w:t>子张》：“文武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之道，未坠于地，在人。</w:t>
      </w:r>
      <w:r>
        <w:rPr>
          <w:rStyle w:val="CharStyle1246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弘：大。建：树，指建立功业。裂土：分割</w:t>
        <w:br/>
        <w:t>土地，指分封。羡：本或作</w:t>
      </w:r>
      <w:r>
        <w:rPr>
          <w:rStyle w:val="CharStyle1246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</w:t>
      </w:r>
      <w:r>
        <w:rPr>
          <w:rStyle w:val="CharStyle1246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。荷：承受。荣禄：官职和俸禄。</w:t>
        <w:br/>
        <w:t>蒙：受，蒙受。</w:t>
      </w:r>
      <w:r>
        <w:br w:type="page"/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left"/>
        <w:spacing w:before="0" w:after="111" w:line="140" w:lineRule="exact"/>
        <w:ind w:left="200" w:right="0" w:firstLine="6"/>
      </w:pPr>
      <w:r>
        <w:rPr>
          <w:rStyle w:val="CharStyle1252"/>
        </w:rPr>
        <w:t>蔡邕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⑬盍：何不。囡：弯曲要：求，取。此句意思是为什么不走弯</w:t>
        <w:br/>
        <w:t>路以求有所至呢。晚仰：低头和抬头。此句意为根据时势而采取行动</w:t>
        <w:br/>
        <w:t>以取得别人的包容。辑：聚集。定：建立不拔：牢固不可拔除。遗：</w:t>
        <w:br/>
        <w:t>留。令踪：美好的业绩。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⑭何为：即为何。彼：指退隐。此：指出仕建立功业。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⑮傲：即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傲”，</w:t>
      </w:r>
      <w:r>
        <w:rPr>
          <w:rStyle w:val="CharStyle386"/>
          <w:b w:val="0"/>
          <w:bCs w:val="0"/>
        </w:rPr>
        <w:t>儎岸。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⑯暧昧：昏暗不明，这里意为微不足道。昭晳：清晰，明白。专：</w:t>
        <w:br/>
        <w:t>专注于。忽：忽略，疏忽。蹉跌：失足，喻失误。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⑫谡尔：整理衣服的样子。袂：衣袖。兴：站起，起身。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⑯胡：何，为什么。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⑬居：坐。释：解除疑虑。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48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太极：指原始混沌之气。基：开始。義皇：伏義氏，古代贤帝。</w:t>
        <w:br/>
        <w:t>洪宁：极为安宁。唐虞：即唐尧和處舜，古代贤帝，唐、虞为其国号。</w:t>
        <w:br/>
        <w:t>至时：极为太平安乐的时代。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482"/>
          <w:b w:val="0"/>
          <w:bCs w:val="0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產：隆盛。辑熙：也作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缉熙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，指光明。《诗经</w:t>
      </w:r>
      <w:r>
        <w:rPr>
          <w:rStyle w:val="CharStyle482"/>
          <w:b w:val="0"/>
          <w:bCs w:val="0"/>
        </w:rPr>
        <w:t>‘</w:t>
      </w:r>
      <w:r>
        <w:rPr>
          <w:rStyle w:val="CharStyle238"/>
          <w:b/>
          <w:bCs/>
        </w:rPr>
        <w:t>大雅，文王》：</w:t>
        <w:br/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穆穆文王，于！缉熙敬止。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五伯：即五簕，说法不一，一般指春秋</w:t>
        <w:br/>
        <w:t>时的齐桓公、晋文公、秦穆公、楚庄王、吴王阖闾。扶微：衰微。勤：</w:t>
        <w:br/>
        <w:t>劳苦，尽力。抚：安抚。这两句的意思是五霸已经衰微了，但还能尽</w:t>
        <w:br/>
        <w:t>力安抚百姓。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482"/>
          <w:b w:val="0"/>
          <w:bCs w:val="0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斯：此。降：下来，引申为往后、以后。天网：天布的罗网，</w:t>
        <w:br/>
        <w:t>喻国家的法律。纵：放纵，引申为弛坏。纮（</w:t>
      </w:r>
      <w:r>
        <w:rPr>
          <w:rStyle w:val="CharStyle482"/>
          <w:b w:val="0"/>
          <w:bCs w:val="0"/>
        </w:rPr>
        <w:t>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网。人纮，指人</w:t>
        <w:br/>
        <w:t>类社会的伦理纲常。拖：同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弛</w:t>
      </w:r>
      <w:r>
        <w:rPr>
          <w:rStyle w:val="CharStyle48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，松弛。败坏。王塗：即</w:t>
      </w:r>
      <w:r>
        <w:rPr>
          <w:rStyle w:val="CharStyle48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王途"，</w:t>
        <w:br/>
        <w:t>人官的径路。太极：见前注</w:t>
      </w:r>
      <w:r>
        <w:rPr>
          <w:rStyle w:val="CharStyle482"/>
          <w:b w:val="0"/>
          <w:bCs w:val="0"/>
        </w:rPr>
        <w:t>@</w:t>
      </w:r>
      <w:r>
        <w:rPr>
          <w:rStyle w:val="CharStyle342"/>
          <w:b/>
          <w:bCs/>
        </w:rPr>
        <w:t>。陁崩塌。土崩：崩塌。瓦解</w:t>
      </w:r>
      <w:r>
        <w:rPr>
          <w:rStyle w:val="CharStyle342"/>
          <w:vertAlign w:val="subscript"/>
          <w:b/>
          <w:bCs/>
        </w:rPr>
        <w:t>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崩溃，分裂。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⑬聘：尽量展开，施展。诈：诡诈。奋：发扬，振奋。略：智谋，</w:t>
        <w:br/>
        <w:t>谋略。讲锐</w:t>
      </w:r>
      <w:r>
        <w:rPr>
          <w:rStyle w:val="CharStyle269"/>
          <w:b w:val="0"/>
          <w:bCs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即习武。讲</w:t>
      </w:r>
      <w:r>
        <w:rPr>
          <w:rStyle w:val="CharStyle269"/>
          <w:b w:val="0"/>
          <w:bCs w:val="0"/>
        </w:rPr>
        <w:t>，习。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482"/>
          <w:b w:val="0"/>
          <w:bCs w:val="0"/>
        </w:rPr>
        <w:t>㉔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骇：起。披：纷披，披散。乖：违背。诡：诡谲。时宜：时势</w:t>
      </w:r>
    </w:p>
    <w:p>
      <w:pPr>
        <w:pStyle w:val="Style125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| </w:t>
      </w:r>
      <w:r>
        <w:rPr>
          <w:rStyle w:val="CharStyle1255"/>
        </w:rPr>
        <w:t>888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|</w:t>
      </w:r>
      <w:r>
        <w:br w:type="page"/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right"/>
        <w:spacing w:before="0" w:after="47" w:line="130" w:lineRule="exact"/>
        <w:ind w:left="0" w:right="200" w:firstLine="0"/>
      </w:pPr>
      <w:r>
        <w:rPr>
          <w:lang w:val="zh-TW" w:eastAsia="zh-TW" w:bidi="zh-TW"/>
          <w:w w:val="100"/>
          <w:color w:val="000000"/>
          <w:position w:val="0"/>
        </w:rPr>
        <w:t>释海并序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0" w:line="219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所究</w:t>
      </w:r>
      <w:r>
        <w:rPr>
          <w:rStyle w:val="CharStyle1256"/>
          <w:vertAlign w:val="subscript"/>
          <w:b w:val="0"/>
          <w:bCs w:val="0"/>
        </w:rPr>
        <w:t>2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rStyle w:val="CharStyle1256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馆：系、结。金：古时货印单位，或以一斤为一金，或以一镒</w:t>
        <w:br/>
        <w:t>为一金，因时而异。崇朝：从天亮到早饭之间，喻时间短。锡：通</w:t>
        <w:br/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赐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，赏賜。瑞：祥瑞，芙好。珪：一种玉器，长条形，上圆下方，</w:t>
        <w:br/>
        <w:t>古代帝王或诸侯举行典礼时拿在手里。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或画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句典出《战国策，秦</w:t>
        <w:br/>
        <w:t>策》：顿弱见秦昭王，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顿子曰：</w:t>
      </w:r>
      <w:r>
        <w:rPr>
          <w:rStyle w:val="CharStyle1256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韩，天子之咽喉；魏，天下之胸腹。</w:t>
        <w:br/>
        <w:t>王资臣万金而游，听之韩、魏，人其社稷之臣于秦，即韩、魏从。韩、</w:t>
        <w:br/>
        <w:t>魏从，而天下可图也。</w:t>
      </w:r>
      <w:r>
        <w:rPr>
          <w:rStyle w:val="CharStyle1256"/>
          <w:b w:val="0"/>
          <w:bCs w:val="0"/>
        </w:rPr>
        <w:t>’……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秦王曰：</w:t>
      </w:r>
      <w:r>
        <w:rPr>
          <w:rStyle w:val="CharStyle1256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善。</w:t>
      </w:r>
      <w:r>
        <w:rPr>
          <w:rStyle w:val="CharStyle1256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乃资万金，使东游韩、</w:t>
        <w:br/>
        <w:t>魏，人其将相。</w:t>
      </w:r>
      <w:r>
        <w:rPr>
          <w:rStyle w:val="CharStyle1256"/>
          <w:b w:val="0"/>
          <w:bCs w:val="0"/>
        </w:rPr>
        <w:t>”“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或谈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句典出《史记</w:t>
      </w:r>
      <w:r>
        <w:rPr>
          <w:rStyle w:val="CharStyle1256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平原君虞卿列传》：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虡卿者，</w:t>
        <w:br/>
        <w:t>游说之士也。蹑轿擔簦说赵孝成王。一见，賜黄金百镒；白璧一双；</w:t>
        <w:br/>
        <w:t>再见，为赵上卿，故号为虞卿</w:t>
      </w:r>
      <w:r>
        <w:rPr>
          <w:rStyle w:val="CharStyle1256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⑳磊落：多貌。骈组：并佩的绶带。流离：光彩缤纷貌。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连衡</w:t>
      </w:r>
      <w:r>
        <w:rPr>
          <w:rStyle w:val="CharStyle1256"/>
          <w:b w:val="0"/>
          <w:bCs w:val="0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句指战国魏人张仪。《史记，张仪列传》载张仪说六国连衡以事秦。秦</w:t>
        <w:br/>
        <w:t>惠王死，武壬立，六国诸侯闻仪不为武王信任，皆复合以抗秦。仪为</w:t>
        <w:br/>
        <w:t>连衡长，但无</w:t>
      </w:r>
      <w:r>
        <w:rPr>
          <w:rStyle w:val="CharStyle1256"/>
          <w:b w:val="0"/>
          <w:bCs w:val="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六印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语。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合纵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句典出《史记，苏秦列传》：“于是</w:t>
        <w:br/>
        <w:t>六国纵合而并力焉。苏秦为纵约长，并相六国。</w:t>
      </w:r>
      <w:r>
        <w:rPr>
          <w:rStyle w:val="CharStyle1256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苏秦笑谓其嫂曰：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3"/>
      </w:pPr>
      <w:r>
        <w:rPr>
          <w:rStyle w:val="CharStyle1256"/>
          <w:b w:val="0"/>
          <w:bCs w:val="0"/>
        </w:rPr>
        <w:t>‘……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且使我有洛阳负郭田二顷，吾岂能佩六国相印乎？’”此处可能作</w:t>
        <w:br/>
        <w:t>者记忆有误，但于文意无碍。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rStyle w:val="CharStyle1256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隆贵：犹显贵。翕习：盛貌。积富：积聚财富。无崖：无边。</w:t>
        <w:br/>
        <w:t>据巧：依托巧伪。路机：袭守机诈。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rStyle w:val="CharStyle1256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华：即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花”，花朵。薄（出同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蒂”，花及瓜果与枝茎相连</w:t>
        <w:br/>
        <w:t>的部分。条：细长的树枝。干草木的基。冶容：妖艳的打扮。</w:t>
        <w:br/>
        <w:t>《周易</w:t>
      </w:r>
      <w:r>
        <w:rPr>
          <w:rStyle w:val="CharStyle1256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系辞》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慢藏诲盗，冶容诲淫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。淫：淫荡。背道：背离道义。</w:t>
        <w:br/>
        <w:t>辜：罪孽。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0" w:line="219" w:lineRule="exact"/>
        <w:ind w:left="0" w:right="0" w:firstLine="0"/>
      </w:pPr>
      <w:r>
        <w:rPr>
          <w:rStyle w:val="CharStyle1256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毁：诽谤，诋毁。满：自满。神：精神。疾：憎恨。“人毁其</w:t>
        <w:br/>
        <w:t>满，神疾其邪”，是说人因自满而受到指责，楮神因其邪恶而遭到唾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0" w:line="219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弃。端：端倪，头绪。渐：逐渐。牙：即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芽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，萌生。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51" w:line="130" w:lineRule="exact"/>
        <w:ind w:left="22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蔡邕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1256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速速：粗陋貌。毂：谷物，这里指俸禄；另一说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方穀”指并</w:t>
        <w:br/>
        <w:t>车而行，喻显贵。夭夭：当为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天夭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，自然灾客。《诗经，小雅</w:t>
      </w:r>
      <w:r>
        <w:rPr>
          <w:rStyle w:val="CharStyle1256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正</w:t>
        <w:br/>
        <w:t>月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蔌蔌方谷，民今之无禄，天夭是榇。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速速，作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蔌蔌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。半；</w:t>
        <w:br/>
        <w:t>扩大。加广。郝（出)：覆蓋，此处指倾覆。《周易</w:t>
      </w:r>
      <w:r>
        <w:rPr>
          <w:rStyle w:val="CharStyle1256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丰》：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丰其屋，薛</w:t>
        <w:br/>
        <w:t>其家</w:t>
      </w:r>
      <w:r>
        <w:rPr>
          <w:rStyle w:val="CharStyle1256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1256"/>
          <w:b w:val="0"/>
          <w:bCs w:val="0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否（供)：闭塞不通</w:t>
      </w:r>
      <w:r>
        <w:rPr>
          <w:rStyle w:val="CharStyle386"/>
          <w:b w:val="0"/>
          <w:bCs w:val="0"/>
        </w:rPr>
        <w:t>。潜形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：指隐藏。《周易</w:t>
      </w:r>
      <w:r>
        <w:rPr>
          <w:rStyle w:val="CharStyle1256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文言》：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天地闭，</w:t>
        <w:br/>
        <w:t>贤人隐。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石门守晨：《论语，宪问》：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子路宿于石门。晨门曰：‘奚</w:t>
        <w:br/>
        <w:t>自？</w:t>
      </w:r>
      <w:r>
        <w:rPr>
          <w:rStyle w:val="CharStyle1256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子路曰：</w:t>
      </w:r>
      <w:r>
        <w:rPr>
          <w:rStyle w:val="CharStyle1256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自孔氏。</w:t>
      </w:r>
      <w:r>
        <w:rPr>
          <w:rStyle w:val="CharStyle1256"/>
          <w:b w:val="0"/>
          <w:bCs w:val="0"/>
        </w:rPr>
        <w:t>'”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石门，鲁国都城的外门。守晨，主管城门</w:t>
        <w:br/>
        <w:t>晨昏开闭的人，是一个隐士。沮、溺耦耕：《论语，微子》：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长沮、桀</w:t>
        <w:br/>
        <w:t>溺耦而耕，孔子过之，使子路问津焉。？沮，指长沮。溺，指桀溺。这</w:t>
        <w:br/>
        <w:t>二人均为隐士。耦耕，两人并耕。颜滴抱璞：《战国策</w:t>
      </w:r>
      <w:r>
        <w:rPr>
          <w:rStyle w:val="CharStyle1256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齐策》载，宣</w:t>
        <w:br/>
        <w:t>王欲与颜斶同游，斶辞</w:t>
      </w:r>
      <w:r>
        <w:rPr>
          <w:rStyle w:val="CharStyle1256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256"/>
          <w:b w:val="0"/>
          <w:bCs w:val="0"/>
        </w:rPr>
        <w:t xml:space="preserve">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夫玉生于山，制则破馬，非弗宝贵矣，然</w:t>
        <w:br/>
        <w:t>大璞不完。士生乎铘野，推选则禄焉，非不得尊遂也，然而形神不全。</w:t>
        <w:br/>
        <w:t>斶愿得归，晚食以当肉，安步以当车，无罪以当贵，清静贞正以自</w:t>
        <w:br/>
        <w:t>虞。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读，未琢的玉。蓮（味）瑷保生：《论语，卫灵公》：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君子哉，蘧</w:t>
        <w:br/>
        <w:t>伯玉！邦有道则仕，邦无道则可卷而怀之。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蓮瑷，宇伯玉，春秋卫</w:t>
        <w:br/>
        <w:t>人，卫大夫蓮庄子（无咎〉子，谥成子。齐人归乐，孔子斯征：《论语</w:t>
        <w:br/>
        <w:t>，微子》：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齐人归女乐，季桓子受之，三日不朝，孔子行。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斯，则，</w:t>
        <w:br/>
        <w:t>就。征，行。雍渠骖乘，逝而遗轻：《史记，孔子世家》孔子居卫，“灵</w:t>
        <w:br/>
        <w:t>公与夫人同车，宦者雍渠参乘，出，使孔子为次乘，招摇市过之。孔</w:t>
        <w:br/>
        <w:t>子曰：</w:t>
      </w:r>
      <w:r>
        <w:rPr>
          <w:rStyle w:val="CharStyle1256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吾未见好徳如好色者也。</w:t>
      </w:r>
      <w:r>
        <w:rPr>
          <w:rStyle w:val="CharStyle1256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于是丑之，去卫。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逝，离开。遗</w:t>
        <w:br/>
        <w:t>轻，抛弃轻细的东西，言极其厌恶。此处用古人守道的事例为下句作</w:t>
        <w:br/>
        <w:t>铺垫。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4"/>
      </w:pPr>
      <w:r>
        <w:rPr>
          <w:rStyle w:val="CharStyle1256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慠：同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傲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，蔑视。倾：倾覆。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4"/>
      </w:pPr>
      <w:r>
        <w:rPr>
          <w:rStyle w:val="CharStyle1256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日南至：指冬至日。黄钟：古乐十二律之一，声调最洪大响亮。</w:t>
        <w:br/>
        <w:t>《礼记，月令》仲冬之月：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其日壬癸，</w:t>
      </w:r>
      <w:r>
        <w:rPr>
          <w:rStyle w:val="CharStyle1256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其音羽，律中黄钟。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融风：</w:t>
        <w:br/>
        <w:t>东北风，属八卦艮卦。《礼记，月令》孟春之月：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东风解冻，蛰虫始</w:t>
        <w:br/>
      </w:r>
      <w:r>
        <w:rPr>
          <w:rStyle w:val="CharStyle1256"/>
          <w:b w:val="0"/>
          <w:bCs w:val="0"/>
        </w:rPr>
        <w:t>^ 890 ^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48" w:line="130" w:lineRule="exact"/>
        <w:ind w:left="0" w:right="220" w:firstLine="0"/>
      </w:pPr>
      <w:r>
        <w:rPr>
          <w:rStyle w:val="CharStyle385"/>
        </w:rPr>
        <w:t>释诲并序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振，鱼上冰。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蕤宾：古乐十二律之、位于午，在五月，故为五月之</w:t>
        <w:br/>
        <w:t>别称。统：统摄。微阴萌：古代阴阳五行学说认为阴气哈于四月，生</w:t>
        <w:br/>
        <w:t>于五月，形于六月。《礼记</w:t>
      </w:r>
      <w:r>
        <w:rPr>
          <w:rStyle w:val="CharStyle1256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月令》仲夏之月：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律中蕤宾。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兼葭：芦</w:t>
        <w:br/>
        <w:t>苇。苍：青色。《诗经，春风，兼葭》：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蒹葭苍苍，白露为霜</w:t>
      </w:r>
      <w:r>
        <w:rPr>
          <w:rStyle w:val="CharStyle1256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⑭相推：相互更替。代兴：顺次兴起。运极：气数终结。运，气</w:t>
        <w:br/>
        <w:t>数。化：变化。理乱：治乱。相承：相接，相继。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1256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绍：继承。陶唐：指帝尧。尧初居于陶，后封于唐，为唐侯，</w:t>
        <w:br/>
        <w:t>故称。洪烈：伟大的事业。烈，事业。荡：荡涤。残灾：即馀灾。隆：</w:t>
        <w:br/>
        <w:t>隆盛。隐天：蔽天，遮天，极言髙。折：摧折。里：通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亘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，贯通。</w:t>
        <w:br/>
        <w:t>基：根本。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隆隐”两句极言大汉声威。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1256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皇道：帝王统治天下的方法。惟：虚词，无义。融：和合。帝</w:t>
        <w:br/>
        <w:t>猷帝王治国的法则。猷，法则，法度。显平：隆盛太平。祇</w:t>
        <w:br/>
        <w:t>泜（洲整齐一致。庶类：众多的物类。滋：汁液。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⑬检：约束。六合：上下四方，指天下。群品：众物。济：帮助，</w:t>
        <w:br/>
        <w:t>拯救。雍熙：和乐貌。群僚：百官。职司：职责，职务。垂拱：垂衣</w:t>
        <w:br/>
        <w:t>拱手。形容无所事事，不费气力。后用以指帝王无为而治。两楹：殿</w:t>
        <w:br/>
        <w:t>堂的中间。楹，殿堂直柱。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rStyle w:val="CharStyle1256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穆穆：端庄盛美貌。平：安定。济济：众多貌。多士：</w:t>
      </w:r>
      <w:r>
        <w:rPr>
          <w:rStyle w:val="CharStyle1256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士子众</w:t>
        <w:br/>
        <w:t>多。端委：礼服。缙：帛赤色。铤（丨彳叩</w:t>
      </w:r>
      <w:r>
        <w:rPr>
          <w:rStyle w:val="CharStyle1256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：系佩玉的絲带。禅：</w:t>
      </w:r>
      <w:r>
        <w:rPr>
          <w:rStyle w:val="CharStyle1256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水鸟。</w:t>
        <w:br/>
        <w:t>渐：进。《周易，渐》：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鸿渐于干。</w:t>
      </w:r>
      <w:r>
        <w:rPr>
          <w:rStyle w:val="CharStyle1256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后用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鸿渐”指仕进</w:t>
      </w:r>
      <w:r>
        <w:rPr>
          <w:rStyle w:val="CharStyle1257"/>
          <w:b w:val="0"/>
          <w:bCs w:val="0"/>
        </w:rPr>
        <w:t>。振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：群飞</w:t>
        <w:br/>
        <w:t>貌。鹭：白色水鸟，喻洁白之士。《诗经</w:t>
      </w:r>
      <w:r>
        <w:rPr>
          <w:rStyle w:val="CharStyle1257"/>
          <w:b w:val="0"/>
          <w:bCs w:val="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周颂，</w:t>
      </w:r>
      <w:r>
        <w:rPr>
          <w:rStyle w:val="CharStyle1257"/>
          <w:b w:val="0"/>
          <w:bCs w:val="0"/>
        </w:rPr>
        <w:t>振鹭》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257"/>
          <w:b w:val="0"/>
          <w:bCs w:val="0"/>
        </w:rPr>
        <w:t>“振鹭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于飞，于</w:t>
        <w:br/>
        <w:t>彼西雖。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庭：通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廷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，朝廷。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⑬替：犹如。钟山之玉：《淮南子</w:t>
      </w:r>
      <w:r>
        <w:rPr>
          <w:rStyle w:val="CharStyle1256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俶真训》：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罾若钟山之玉，炊</w:t>
        <w:br/>
        <w:t>以炉炭，三日三夜而色泽不变，则至德天地之楮也。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钟山，昆仑山的</w:t>
        <w:br/>
        <w:t>别名。泗滨之石：《尚书，禹贡》：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峄阳孤桐，泗滨浮磬。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孔传曰：</w:t>
        <w:br/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泗水涯水中见石，可以为磬。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泗，指泗河，源于今山东泗水县陪尾</w:t>
        <w:br/>
        <w:t>山，流经江苏人海，因其四源合为</w:t>
      </w:r>
      <w:r>
        <w:rPr>
          <w:rStyle w:val="CharStyle1256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水，故名。累：积累。珪璧：指</w:t>
      </w:r>
    </w:p>
    <w:p>
      <w:pPr>
        <w:pStyle w:val="Style491"/>
        <w:widowControl w:val="0"/>
        <w:keepNext w:val="0"/>
        <w:keepLines w:val="0"/>
        <w:shd w:val="clear" w:color="auto" w:fill="auto"/>
        <w:bidi w:val="0"/>
        <w:jc w:val="right"/>
        <w:spacing w:before="0" w:after="0" w:line="214" w:lineRule="exact"/>
        <w:ind w:left="0" w:right="220" w:firstLine="0"/>
      </w:pPr>
      <w:r>
        <w:rPr>
          <w:rStyle w:val="CharStyle1258"/>
        </w:rPr>
        <w:t>,891 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钟山之玉。玮，五器名，上圆下方。檗，平圆形，正中冇孔的玉器。</w:t>
        <w:br/>
        <w:t>浮磬：即泗滨之石。磬，古代用玉或石制成的打击乐器，状如曲尺。</w:t>
        <w:br/>
        <w:t>索：尽，竭。这几句喻汉多人才。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rStyle w:val="CharStyle1257"/>
          <w:b w:val="0"/>
          <w:bCs w:val="0"/>
        </w:rPr>
        <w:t>@曩者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：以往，从前。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洪源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句：指大禹治水半《尚书</w:t>
      </w:r>
      <w:r>
        <w:rPr>
          <w:rStyle w:val="CharStyle1256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禹贡》：</w:t>
        <w:br/>
        <w:t>“九州攸同</w:t>
      </w:r>
      <w:r>
        <w:rPr>
          <w:rStyle w:val="CharStyle1257"/>
          <w:b w:val="0"/>
          <w:bCs w:val="0"/>
        </w:rPr>
        <w:t>，四澳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既宅。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洪源：大水。辟：开辟</w:t>
      </w:r>
      <w:r>
        <w:rPr>
          <w:rStyle w:val="CharStyle1257"/>
          <w:b w:val="0"/>
          <w:bCs w:val="0"/>
        </w:rPr>
        <w:t>。陕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（如)：可以安居</w:t>
        <w:br/>
        <w:t>的地方。集：安定。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武功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句：指武王伐纣事。《诗经</w:t>
      </w:r>
      <w:r>
        <w:rPr>
          <w:rStyle w:val="CharStyle1256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周颂</w:t>
      </w:r>
      <w:r>
        <w:rPr>
          <w:rStyle w:val="CharStyle1256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时迈》：</w:t>
        <w:br/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载戢干戈，载橐弓矢。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干：盾牌</w:t>
      </w:r>
      <w:r>
        <w:rPr>
          <w:rStyle w:val="CharStyle1256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戈矛类武器。千戈：泛指兵器。</w:t>
        <w:br/>
        <w:t>戢（丨丨〉：收起兵器，止息。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猃狁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句：《诗经，小雅，六月》：“薄伐猃</w:t>
        <w:br/>
        <w:t>狁，至于大原；文武吉甫，万邦为宪。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猃狁；指我国古代北方少数民</w:t>
        <w:br/>
        <w:t>族。攘：排除，驱逐。吉甫：尹吉甫，伐猃狁的大将。王先谦《诗三</w:t>
        <w:br/>
        <w:t>家义集疏》：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</w:t>
      </w:r>
      <w:r>
        <w:rPr>
          <w:rStyle w:val="CharStyle1256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人表》，尹吉甫列上下第三等，次周宣王世。”这</w:t>
        <w:br/>
        <w:t>里指众将。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城满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句：见《左传</w:t>
      </w:r>
      <w:r>
        <w:rPr>
          <w:rStyle w:val="CharStyle1256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僖公二十八年》。普楚战于城濮，楚</w:t>
        <w:br/>
        <w:t>师败绩，晋凯旋而归。城濮：春秋卫地，故址在今河南范县南。捷：</w:t>
        <w:br/>
        <w:t>胜利。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lang w:val="zh-TW" w:eastAsia="zh-TW" w:bidi="zh-TW"/>
          <w:w w:val="100"/>
          <w:spacing w:val="0"/>
          <w:color w:val="000000"/>
          <w:position w:val="0"/>
        </w:rPr>
        <w:t>胃笠并载：《诗经，小雅，无羊》：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尔牧来思，何蓑何笠。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蓑，</w:t>
        <w:br/>
        <w:t>蓑衣，雨具。笠，斗笠，用竹蔑或棕皮等编成的遯阳挡雨的笠子。擐</w:t>
        <w:br/>
        <w:t>甲扬锋：穿着盔甲，举着兵器。给：足，够。务：事务。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rStyle w:val="CharStyle1256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舒、缓：均为放开、松弛之意。绅：古代士大夫束在衣外腰间</w:t>
        <w:br/>
        <w:t>的带子。佩：系在衣带上的饰物。鸣玉以步：指漫步时身上玉饰叮当</w:t>
        <w:br/>
        <w:t>作响。绰：宽松舒缓。馀裕：过剩，丰足，此指空闲。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rStyle w:val="CharStyle1256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世臣：历代有功勋的臣子。门子：指门生、门客等。蛰（乂洽）</w:t>
        <w:br/>
        <w:t>御：</w:t>
      </w:r>
      <w:r>
        <w:rPr>
          <w:rStyle w:val="CharStyle1256"/>
          <w:b w:val="0"/>
          <w:bCs w:val="0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侍御。蛰，亲近。隆：盛，作动词。枯（吣福。丰：增加。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⑭抱膺：双手叠抱在胸前，喻憋闲。膺，胸膛。从容：不慌不忙，</w:t>
        <w:br/>
        <w:t>舒缓。爵位自从：官职爵位自然来到。从，跟从，随从。摄、理：都</w:t>
        <w:br/>
        <w:t>是整理的意思。髯：两颊上的胡子。馀官委贵：指官职富贵有加无已。</w:t>
        <w:br/>
        <w:t>委，积聚。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60" w:right="0" w:firstLine="7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⑮取进：求得仕进。顺倾：顒从倾倒的物体。转</w:t>
      </w:r>
      <w:r>
        <w:rPr>
          <w:rStyle w:val="CharStyle1256"/>
          <w:b w:val="0"/>
          <w:bCs w:val="0"/>
        </w:rPr>
        <w:t>㈣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：转动圆形的</w:t>
        <w:br/>
      </w:r>
      <w:r>
        <w:rPr>
          <w:rStyle w:val="CharStyle1259"/>
          <w:b w:val="0"/>
          <w:bCs w:val="0"/>
        </w:rPr>
        <w:t>,892 ,</w:t>
      </w:r>
      <w:r>
        <w:br w:type="page"/>
      </w:r>
    </w:p>
    <w:p>
      <w:pPr>
        <w:pStyle w:val="Style1260"/>
        <w:widowControl w:val="0"/>
        <w:keepNext w:val="0"/>
        <w:keepLines w:val="0"/>
        <w:shd w:val="clear" w:color="auto" w:fill="auto"/>
        <w:bidi w:val="0"/>
        <w:spacing w:before="0" w:after="49" w:line="190" w:lineRule="exact"/>
        <w:ind w:left="0" w:right="0" w:firstLine="0"/>
      </w:pPr>
      <w:r>
        <w:rPr>
          <w:lang w:val="zh-TW" w:eastAsia="zh-TW" w:bidi="zh-TW"/>
          <w:color w:val="000000"/>
          <w:position w:val="0"/>
        </w:rPr>
        <w:t>一</w:t>
      </w:r>
      <w:r>
        <w:rPr>
          <w:rStyle w:val="CharStyle1262"/>
        </w:rPr>
        <w:t xml:space="preserve"> ―</w:t>
      </w:r>
      <w:r>
        <w:rPr>
          <w:lang w:val="zh-TW" w:eastAsia="zh-TW" w:bidi="zh-TW"/>
          <w:color w:val="000000"/>
          <w:position w:val="0"/>
        </w:rPr>
        <w:t>一</w:t>
      </w:r>
      <w:r>
        <w:rPr>
          <w:rStyle w:val="CharStyle1262"/>
        </w:rPr>
        <w:t>,,</w:t>
      </w:r>
      <w:r>
        <w:rPr>
          <w:lang w:val="zh-TW" w:eastAsia="zh-TW" w:bidi="zh-TW"/>
          <w:color w:val="000000"/>
          <w:position w:val="0"/>
        </w:rPr>
        <w:t>一―――,释序一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1"/>
      </w:pPr>
      <w:r>
        <w:rPr>
          <w:lang w:val="zh-TW" w:eastAsia="zh-TW" w:bidi="zh-TW"/>
          <w:w w:val="100"/>
          <w:spacing w:val="0"/>
          <w:color w:val="000000"/>
          <w:position w:val="0"/>
        </w:rPr>
        <w:t>物质</w:t>
      </w:r>
      <w:r>
        <w:rPr>
          <w:rStyle w:val="CharStyle1259"/>
          <w:b w:val="0"/>
          <w:bCs w:val="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顺倾转圆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喻迅速变易</w:t>
      </w:r>
      <w:r>
        <w:rPr>
          <w:rStyle w:val="CharStyle1259"/>
          <w:b w:val="0"/>
          <w:bCs w:val="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，逡巡：迟疑徘徊。放屣〈</w:t>
      </w:r>
      <w:r>
        <w:rPr>
          <w:rStyle w:val="CharStyle1259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丨厶解开</w:t>
        <w:br/>
        <w:t>鞋带。况：比拟。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⑯逸群：超群。优赡：丰富充足。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⑰童子：少年。老成：年高有德之人。瞳矇：即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童蒙”，幼稚未</w:t>
        <w:br/>
        <w:t>开智的儿童。稽谋：辨明知识。先生：年长有学问的人。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⑬恬淡：淡泊，安静闲适。守高：持守髙尚的精神状态。持盈：</w:t>
        <w:br/>
        <w:t>《老子》：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持而盈之，不如其已。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河上公注云：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持满必倾，不如止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rStyle w:val="CharStyle238"/>
          <w:b/>
          <w:bCs/>
        </w:rPr>
        <w:t>也。，，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粲：明显，显著。煌煌：明亮的样子。华荣：即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荣华”，原指</w:t>
        <w:br/>
        <w:t>植物的花，此指富贵。，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明哲：聪明睿智。泊：停靠，静止。宁：安。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⑬狂淫：放肆淫逸。情：心志。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贪夫：贪婪的人。殉：为</w:t>
      </w:r>
      <w:r>
        <w:rPr>
          <w:rStyle w:val="CharStyle1259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而死。夸者：虚荣好炫耀的人。</w:t>
        <w:br/>
        <w:t>权：权柄。此处用贾谊《颼鸟賦》句意：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贪夫殉财兮，烈士殉名。夸</w:t>
        <w:br/>
        <w:t>者死权兮，品庶每生</w:t>
      </w:r>
      <w:r>
        <w:rPr>
          <w:rStyle w:val="CharStyle1259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瞻仰：看到，观览。此事：指上文提到的追求财富和权柄的事</w:t>
        <w:br/>
        <w:t>情。躁：烦躁。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⑭阄：通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暗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，此处作动词，使昏暗。谦：不满。効：即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效”，</w:t>
        <w:br/>
        <w:t>效果。损益：增减。数：法则。《周易，谦》：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天道亏盈而益谦。”又</w:t>
        <w:br/>
        <w:t>《损卦》：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损益盈虚，与时偕行</w:t>
      </w:r>
      <w:r>
        <w:rPr>
          <w:rStyle w:val="CharStyle1259"/>
          <w:b w:val="0"/>
          <w:bCs w:val="0"/>
        </w:rPr>
        <w:t>。”,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聘：驱策。驽骀：劣马。修路：长路。骐骥：骏马。增驱：加</w:t>
        <w:br/>
        <w:t>紧赶路，意略同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兼程。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卑俯：卑贱地臣俯。外成：古代帝王的母</w:t>
        <w:br/>
        <w:t>族、妻族。近贵：君主左右近幸显贵之臣。誉：称赞。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8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荣显：指富贵。副：相配，符合，此处意为称心。颠踣（匕己)：</w:t>
        <w:br/>
        <w:t>跌倒，败落。熏胥：《后汉书</w:t>
      </w:r>
      <w:r>
        <w:rPr>
          <w:rStyle w:val="CharStyle1259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蔡邕列传》李贤注：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《诗</w:t>
      </w:r>
      <w:r>
        <w:rPr>
          <w:rStyle w:val="CharStyle125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小雅（雨无</w:t>
        <w:br/>
        <w:t>正〉》：‘若此无罪，勳胥以痛。</w:t>
      </w:r>
      <w:r>
        <w:rPr>
          <w:rStyle w:val="CharStyle1259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動，帅也，胥，相也。痛，病也。言</w:t>
        <w:br/>
        <w:t>此尤罪之人，而使有罪者相帅而病之，是其大甚。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熏，通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勳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。辜</w:t>
      </w:r>
      <w:r>
        <w:rPr>
          <w:rStyle w:val="CharStyle1259"/>
          <w:b w:val="0"/>
          <w:bCs w:val="0"/>
        </w:rPr>
        <w:t>: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40" w:right="0" w:firstLine="2"/>
      </w:pPr>
      <w:r>
        <w:rPr>
          <w:rStyle w:val="CharStyle1263"/>
        </w:rPr>
        <w:t>^ 893 ^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14" w:line="130" w:lineRule="exact"/>
        <w:ind w:left="20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蔡邕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罪^:诛</w:t>
      </w:r>
      <w:r>
        <w:rPr>
          <w:rStyle w:val="CharStyle386"/>
          <w:b w:val="0"/>
          <w:bCs w:val="0"/>
        </w:rPr>
        <w:t>：杀。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袭轨：沿着（前车的）道路。骛：奔跑</w:t>
      </w:r>
      <w:r>
        <w:rPr>
          <w:rStyle w:val="CharStyle1259"/>
          <w:b w:val="0"/>
          <w:bCs w:val="0"/>
        </w:rPr>
        <w:t>^: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鉴：借鉴，引以为戒。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惟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助词，无义。悼：伤悼。害（眙即曷，怎么。是：这</w:t>
        <w:br/>
        <w:t>样。跼（沿</w:t>
      </w:r>
      <w:r>
        <w:rPr>
          <w:rStyle w:val="CharStyle1259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：曲身，弯腰。蹐（</w:t>
      </w:r>
      <w:r>
        <w:rPr>
          <w:rStyle w:val="CharStyle1259"/>
          <w:b w:val="0"/>
          <w:bCs w:val="0"/>
        </w:rPr>
        <w:t>II)</w:t>
      </w:r>
      <w:r>
        <w:rPr>
          <w:rStyle w:val="CharStyle1259"/>
          <w:vertAlign w:val="subscript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小步行路。跼蹲，喻小心谨慎。</w:t>
        <w:br/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天髙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二句见《诗经</w:t>
      </w:r>
      <w:r>
        <w:rPr>
          <w:rStyle w:val="CharStyle1259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</w:t>
      </w:r>
      <w:r>
        <w:rPr>
          <w:rStyle w:val="CharStyle1259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正月》：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谓天盖髙，不敢不局；谓地盖</w:t>
        <w:br/>
        <w:t>厚，不敢不蹐。”局，又作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跼”。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窃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怨岂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二句：意为怎么能把怨看得不清楚呢，祸患的发生是</w:t>
        <w:br/>
        <w:t>不思考的结果。明：视力。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战战兢兢：小心谨慎貌。厥：其，代词。尤：罪过。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圣训：《论语，述而》：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用之则行，舍之则藏。惟我与尔有是</w:t>
        <w:br/>
        <w:t>夫</w:t>
      </w:r>
      <w:r>
        <w:rPr>
          <w:rStyle w:val="CharStyle1259"/>
          <w:b w:val="0"/>
          <w:bCs w:val="0"/>
        </w:rPr>
        <w:t>!”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此处代用其句意，故曰圣训。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九河：即黄河，古代黄河自盂津而北流，分为九道。《尚书‘禹</w:t>
        <w:br/>
        <w:t>贡》：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九河既道。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《尔雅》谓这九河为：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徒骇一，太史二，马颊三，</w:t>
        <w:br/>
        <w:t>覆釜四，胡苏五，简六，絮七，钧盘八，鬲津九。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盈溢：泛灌。</w:t>
      </w:r>
      <w:r>
        <w:rPr>
          <w:rStyle w:val="CharStyle1259"/>
          <w:b w:val="0"/>
          <w:bCs w:val="0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由：即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一块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，一块泥土。防：筑堤防水。带甲：指士兵。一勇：兵</w:t>
        <w:br/>
        <w:t>卒。抗：匹敌。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责：要求。匹夫：庶人，平民。清：使清平，使太平。宇宙：</w:t>
        <w:br/>
        <w:t>天下。庸：岂，难道。累；拖累，带累。尧：古代贤帝。汤：股朝的</w:t>
        <w:br/>
        <w:t>开国君主，以贤明著称。此两句意为：要求庶人安定天下，就像因为</w:t>
        <w:br/>
        <w:t>自然的小灾害而责备尧、汤这样贤明的君主一样，怎么能这样做呢？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烟炎：小的烟火，喻小人。毁：诽谤，中伤。燔卜由火熄</w:t>
        <w:br/>
        <w:t>灭。光芒：光辉，与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烟炎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对举，喻正直有才能之士。扬：升起。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1259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且夫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句：《晏子春秋，卷六</w:t>
      </w:r>
      <w:r>
        <w:rPr>
          <w:rStyle w:val="CharStyle125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杂下》晏子见柏常骞：“昔吾见</w:t>
        <w:br/>
        <w:t>维星艳，枢星散，地其动，汝以是乎</w:t>
      </w:r>
      <w:r>
        <w:rPr>
          <w:rStyle w:val="CharStyle1259"/>
          <w:b w:val="0"/>
          <w:bCs w:val="0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枢星，星名，北斗星第一星。</w:t>
        <w:br/>
        <w:t>也叫夭枢。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井无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句：古人认为日阴食则井星无影。井：二十八宿之</w:t>
        <w:br/>
        <w:t>一，有主星八颗，属双子座。景：同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影</w:t>
      </w:r>
      <w:r>
        <w:rPr>
          <w:rStyle w:val="CharStyle1259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。阴食：肉眼看不到的日</w:t>
        <w:br/>
        <w:t>食。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元首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二句：李贤注引《尚书大传</w:t>
      </w:r>
      <w:r>
        <w:rPr>
          <w:rStyle w:val="CharStyle125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洪范》曰：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晦而月见西方</w:t>
      </w:r>
      <w:r>
        <w:rPr>
          <w:rStyle w:val="CharStyle1259"/>
          <w:b w:val="0"/>
          <w:bCs w:val="0"/>
        </w:rPr>
        <w:t>,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  <w:sectPr>
          <w:pgSz w:w="5010" w:h="7442"/>
          <w:pgMar w:top="635" w:left="428" w:right="216" w:bottom="281" w:header="0" w:footer="3" w:gutter="0"/>
          <w:rtlGutter w:val="0"/>
          <w:cols w:space="720"/>
          <w:noEndnote/>
          <w:docGrid w:linePitch="360"/>
        </w:sectPr>
      </w:pPr>
      <w:r>
        <w:rPr>
          <w:rStyle w:val="CharStyle1263"/>
        </w:rPr>
        <w:t>^ 894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2"/>
      </w:pPr>
      <w:r>
        <w:rPr>
          <w:lang w:val="zh-TW" w:eastAsia="zh-TW" w:bidi="zh-TW"/>
          <w:w w:val="100"/>
          <w:spacing w:val="0"/>
          <w:color w:val="000000"/>
          <w:position w:val="0"/>
        </w:rPr>
        <w:t>谓之姚。朔而月见东方，谓之侧匿。</w:t>
      </w:r>
      <w:r>
        <w:rPr>
          <w:rStyle w:val="CharStyle1259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侧匿则侯壬肃，眺则侯王</w:t>
        <w:br/>
        <w:t>舒。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元首：君主。宽丨宽舒。望舒：月亮。肃：整肃，与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宽”相</w:t>
        <w:br/>
        <w:t>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6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推微达著：分析细小的现象从而通达明显的大道理。寻端见绪：</w:t>
        <w:br/>
        <w:t>追究事物的隐兆。履霜知冰：《周易</w:t>
      </w:r>
      <w:r>
        <w:rPr>
          <w:rStyle w:val="CharStyle125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坤》：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履霜坚冰至。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履，践踏。</w:t>
        <w:br/>
        <w:t>践，踏。此四句意为要及早推知事物的发展趋势。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86"/>
      </w:pPr>
      <w:r>
        <w:rPr>
          <w:lang w:val="zh-TW" w:eastAsia="zh-TW" w:bidi="zh-TW"/>
          <w:w w:val="100"/>
          <w:spacing w:val="0"/>
          <w:color w:val="000000"/>
          <w:position w:val="0"/>
        </w:rPr>
        <w:t>时行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二句：《周易，艮卦》：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时止则止，时行则行，动静不</w:t>
        <w:br/>
        <w:t>失其时。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意为时宜止而止，时宜行而行。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消息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天地盈虚，与</w:t>
        <w:br/>
        <w:t>时消息，而况乎于人乎</w:t>
      </w:r>
      <w:r>
        <w:rPr>
          <w:rStyle w:val="CharStyle1259"/>
          <w:b w:val="0"/>
          <w:bCs w:val="0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消息，消长。盈冲，即盈虚。取：决定。</w:t>
        <w:br/>
        <w:t>诸：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之于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的合音。天纪：天道纪纲。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6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利用：物尽其用。道泰：碰上太平时代。与：或者。处否：处于</w:t>
        <w:br/>
        <w:t>不利的地位或乱世。乐天知命：安于天命而自乐。《周易，系辞》：“乐天</w:t>
        <w:br/>
        <w:t>知命，故不忧。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持神任己：保守独立的精神，听任自己的所作所为。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6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方奔：并驰。安：怎么。齐轨：也是并驰的意思。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⑩豫：犹疑不决</w:t>
      </w:r>
      <w:r>
        <w:rPr>
          <w:rStyle w:val="CharStyle1259"/>
          <w:b w:val="0"/>
          <w:bCs w:val="0"/>
        </w:rPr>
        <w:t>6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⑪方将：将要。典籍：典册图书等文献。崇塗：四通八达的路。</w:t>
        <w:br/>
        <w:t>塗，同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途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。休息：停靠，依托。渊薮（办</w:t>
      </w:r>
      <w:r>
        <w:rPr>
          <w:rStyle w:val="CharStyle1259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：事物会聚之处。渊，</w:t>
        <w:br/>
        <w:t>鱼所处。薮，兽所处。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方将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二句用司马相如《上林賦》“游于六艺</w:t>
        <w:br/>
        <w:t>之囿，驰骛乎仁义之塗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句意。架旋：即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盘旋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，徘徊，留恋。周、</w:t>
        <w:br/>
        <w:t>孔：周公和孔子。周公，名旦，周文王子，武王弟，成王的叔叔，辅</w:t>
        <w:br/>
        <w:t>助年幼的成王安定天下。孔子，名丘，字仲尼，春秋时鲁人，懦家创</w:t>
        <w:br/>
        <w:t>始人。此二人历来被懦家推许为圣人。庭宇：泛指屋室庭院。庭，堂</w:t>
        <w:br/>
        <w:t>前阶下。宇，屋边。懦墨：僑家和墨家。代表人物分别为孔子和墨子，</w:t>
        <w:br/>
        <w:t>僑家主张仁爱，实行礼制；墨家主张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兼爱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非攻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，厉行节俭。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⑫舒：伸展，放开。光：照耀。四表：四方板远的地方。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6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若乃：至于。丁：当，逢。应：承当。神灵：神秘，神奇。符</w:t>
      </w:r>
      <w:r>
        <w:rPr>
          <w:rStyle w:val="CharStyle1259"/>
          <w:b w:val="0"/>
          <w:bCs w:val="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符命，表明帝王受命于天的祥征瑞兆。罔开。阎阖涵</w:t>
      </w:r>
      <w:r>
        <w:rPr>
          <w:rStyle w:val="CharStyle315"/>
          <w:b w:val="0"/>
          <w:bCs w:val="0"/>
        </w:rPr>
        <w:t>19</w:t>
      </w:r>
    </w:p>
    <w:p>
      <w:pPr>
        <w:pStyle w:val="Style324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20" w:firstLine="0"/>
        <w:sectPr>
          <w:headerReference w:type="even" r:id="rId294"/>
          <w:headerReference w:type="default" r:id="rId295"/>
          <w:pgSz w:w="5010" w:h="7442"/>
          <w:pgMar w:top="948" w:left="424" w:right="207" w:bottom="32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418"/>
          <w:b w:val="0"/>
          <w:bCs w:val="0"/>
        </w:rPr>
        <w:t>895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咕〉：天门。乘：驾车。天衝（本）：天街。衢，大路，大街</w:t>
      </w:r>
      <w:r>
        <w:rPr>
          <w:rStyle w:val="CharStyle1259"/>
          <w:b w:val="0"/>
          <w:bCs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华盖：</w:t>
        <w:br/>
        <w:t>古帝王或显贵所用的伞盖，相传为黄帝所做。皇枢：即皇帝。楸，事</w:t>
        <w:br/>
        <w:t>物重要的或中心的部分。纳：吸取，接纳。玄策：神妙的策略。系德：</w:t>
        <w:br/>
        <w:t>至高无上的德行，这里指具有这种德行的人，即皇帝。宣：散布，流</w:t>
        <w:br/>
        <w:t>播。中区：指中原，这里用以指天下。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⑭从：顺从，听从。图：图谋，意图。勋绩：功业。勋，特殊的</w:t>
        <w:br/>
        <w:t>功劳。立：建立，建树。辜：罪过。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⑮龟凤：灵龟和凤鸟，此指贤人。山翳（</w:t>
      </w:r>
      <w:r>
        <w:rPr>
          <w:rStyle w:val="CharStyle1259"/>
          <w:b w:val="0"/>
          <w:bCs w:val="0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1259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：隐藏在山上，指隐</w:t>
        <w:br/>
        <w:t>居不仕</w:t>
      </w:r>
      <w:r>
        <w:rPr>
          <w:rStyle w:val="CharStyle270"/>
          <w:b w:val="0"/>
          <w:bCs w:val="0"/>
        </w:rPr>
        <w:t>。雾露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：指暗昧小人</w:t>
      </w:r>
      <w:r>
        <w:rPr>
          <w:rStyle w:val="CharStyle270"/>
          <w:b w:val="0"/>
          <w:bCs w:val="0"/>
        </w:rPr>
        <w:t>。踊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跃：欢欣奋起，此指出没。草莱：茅</w:t>
        <w:br/>
        <w:t>草之类，喻荒僻之地。祗（洲同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只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，仅仅。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⑯不我知：即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不知我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的倒装。迂：弯曲，喻不切实际。修业：</w:t>
        <w:br/>
        <w:t>治业。思真：思其本性。焉：哪里。如：到，往。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5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俟〔</w:t>
      </w:r>
      <w:r>
        <w:rPr>
          <w:rStyle w:val="CharStyle1259"/>
          <w:b w:val="0"/>
          <w:bCs w:val="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丨）命：听从命运的安排。俟，等待。戰（的）：厌倦，厌</w:t>
        <w:br/>
        <w:t>弃。渝：改变。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5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百岁之后，归乎其居</w:t>
      </w:r>
      <w:r>
        <w:rPr>
          <w:rStyle w:val="CharStyle1259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此二句出自《诗经</w:t>
      </w:r>
      <w:r>
        <w:rPr>
          <w:rStyle w:val="CharStyle125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唐风</w:t>
      </w:r>
      <w:r>
        <w:rPr>
          <w:rStyle w:val="CharStyle1259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葛生》。居，坟</w:t>
        <w:br/>
        <w:t>墓。幸其获称，天所诱也：《后汉书》蔡邕传李贤注云：“谓小人妄得</w:t>
        <w:br/>
        <w:t>称举者，天之所诱，后必遇害也。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罕漫：无知无闻</w:t>
      </w:r>
      <w:r>
        <w:rPr>
          <w:rStyle w:val="CharStyle1259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咎：过错，过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622"/>
      </w:pPr>
      <w:r>
        <w:rPr>
          <w:lang w:val="zh-TW" w:eastAsia="zh-TW" w:bidi="zh-TW"/>
          <w:w w:val="100"/>
          <w:spacing w:val="0"/>
          <w:color w:val="000000"/>
          <w:position w:val="0"/>
        </w:rPr>
        <w:t>昔伯翳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句：《史记、秦本纪》：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大费拜受，佐舜调驯鸟兽，</w:t>
        <w:br/>
        <w:t>鸟兽多驯服，是为</w:t>
      </w:r>
      <w:r>
        <w:rPr>
          <w:rStyle w:val="CharStyle270"/>
          <w:b w:val="0"/>
          <w:bCs w:val="0"/>
        </w:rPr>
        <w:t>桕翳。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伯艰，又称伯益，秦的祖先。相传能与鸟</w:t>
        <w:br/>
        <w:t>语。综声：即辨别声音。综，治理。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5"/>
      </w:pPr>
      <w:r>
        <w:rPr>
          <w:rStyle w:val="CharStyle1259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葛卢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句：见《左传</w:t>
      </w:r>
      <w:r>
        <w:rPr>
          <w:rStyle w:val="CharStyle125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僖公二十九年》，葛卢是介国国君，能</w:t>
        <w:br/>
        <w:t>辨牛鸣之声。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5"/>
      </w:pPr>
      <w:r>
        <w:rPr>
          <w:rStyle w:val="CharStyle1259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董父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句：见《左传，昭公二十九年》，董父好龙，舜賜姓董，</w:t>
        <w:br/>
        <w:t>赐氏豢龙。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35"/>
        <w:sectPr>
          <w:headerReference w:type="even" r:id="rId296"/>
          <w:headerReference w:type="default" r:id="rId297"/>
          <w:pgSz w:w="5010" w:h="7442"/>
          <w:pgMar w:top="948" w:left="424" w:right="207" w:bottom="321" w:header="0" w:footer="3" w:gutter="0"/>
          <w:rtlGutter w:val="0"/>
          <w:cols w:space="720"/>
          <w:noEndnote/>
          <w:docGrid w:linePitch="360"/>
        </w:sectPr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氏：姓下面的支系。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系仲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句：《山海经</w:t>
      </w:r>
      <w:r>
        <w:rPr>
          <w:rStyle w:val="CharStyle1259"/>
          <w:b w:val="0"/>
          <w:bCs w:val="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海内经》：“番禺生奚</w:t>
        <w:br/>
        <w:t>仲，奚仲生吉光，吉光是始以木为车。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郭璞注引《世本》：“奚仲作</w:t>
        <w:br/>
      </w:r>
      <w:r>
        <w:rPr>
          <w:rStyle w:val="CharStyle1259"/>
          <w:b w:val="0"/>
          <w:bCs w:val="0"/>
        </w:rPr>
        <w:t>^ 896 ^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right"/>
        <w:spacing w:before="0" w:after="54" w:line="130" w:lineRule="exact"/>
        <w:ind w:left="0" w:right="220" w:firstLine="0"/>
      </w:pPr>
      <w:r>
        <w:rPr>
          <w:lang w:val="zh-TW" w:eastAsia="zh-TW" w:bidi="zh-TW"/>
          <w:w w:val="100"/>
          <w:color w:val="000000"/>
          <w:position w:val="0"/>
        </w:rPr>
        <w:t>释诲并序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车</w:t>
      </w:r>
      <w:r>
        <w:rPr>
          <w:rStyle w:val="CharStyle1259"/>
          <w:b w:val="0"/>
          <w:bCs w:val="0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奚仲：复代车正，春秋薛国的祖先。衡：车辕头的横木。辂：弯</w:t>
        <w:br/>
        <w:t>曲的独木车打。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rStyle w:val="CharStyle1259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倕氏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句：见《尚书</w:t>
      </w:r>
      <w:r>
        <w:rPr>
          <w:rStyle w:val="CharStyle125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舜典》。倕，人名，一说黄帝时巧人，</w:t>
        <w:br/>
        <w:t>一说尧时巧人。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造父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句：《荀了</w:t>
      </w:r>
      <w:r>
        <w:rPr>
          <w:rStyle w:val="CharStyle1259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儒效》：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造父者，天下之善御者也。”又</w:t>
        <w:br/>
        <w:t>《史记</w:t>
      </w:r>
      <w:r>
        <w:rPr>
          <w:rStyle w:val="CharStyle125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秦本纪》：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秦之先</w:t>
      </w:r>
      <w:r>
        <w:rPr>
          <w:rStyle w:val="CharStyle1259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造父以善御幸于周穆王，得骥、温骊、</w:t>
        <w:br/>
        <w:t>骅骝、録耳之驷，西巡狩，乐而忘归</w:t>
      </w:r>
      <w:r>
        <w:rPr>
          <w:rStyle w:val="CharStyle1259"/>
          <w:b w:val="0"/>
          <w:bCs w:val="0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登：进用，提拔。骅骝：骏马</w:t>
        <w:br/>
        <w:t>名，据说能日行千里。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rStyle w:val="CharStyle1259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非子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句：《史记</w:t>
      </w:r>
      <w:r>
        <w:rPr>
          <w:rStyle w:val="CharStyle125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秦本纪》：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非子居犬丘，好马及畜，善养</w:t>
        <w:br/>
        <w:t>息之。犬丘人言之周孝王，孝王召使主马于汧、渭之间，马大蕃息</w:t>
        <w:br/>
      </w:r>
      <w:r>
        <w:rPr>
          <w:rStyle w:val="CharStyle1259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邑之秦，使复续贏氏祀，号曰秦贏。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非子：秦的祖先。享土：享</w:t>
        <w:br/>
        <w:t>受封疆裂土的待通。圉：养马。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rStyle w:val="CharStyle1259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狼暉（油</w:t>
      </w:r>
      <w:r>
        <w:rPr>
          <w:rStyle w:val="CharStyle1259"/>
          <w:b w:val="0"/>
          <w:bCs w:val="0"/>
        </w:rPr>
        <w:t>V’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句：《左传，文公二年》：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晋襄公缚秦囚，使莱</w:t>
        <w:br/>
        <w:t>駒以戈斩之。囚呼，莱駒失戈。狼暉取戈以斩囚。禽之，以从公乘，</w:t>
        <w:br/>
        <w:t>遂以为右。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取右：获得在车右陪乘的资格。禽：同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擒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，擒拿。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rStyle w:val="CharStyle1259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弓父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句：见《周礼，考工记》，弓父，也作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弓人”。相传九</w:t>
        <w:br/>
        <w:t>年作一弓，弓成，三日而死。筋角：指弓矢。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rStyle w:val="CharStyle1259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飲非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句：《吕氏春秋</w:t>
      </w:r>
      <w:r>
        <w:rPr>
          <w:rStyle w:val="CharStyle1259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知分》：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荆有次飞者，得宝剑于干遂，</w:t>
        <w:br/>
        <w:t>还反涉江，至于中流，有两蛟夹绕其船。</w:t>
      </w:r>
      <w:r>
        <w:rPr>
          <w:rStyle w:val="CharStyle1259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于是赴江剌蛟，杀之而</w:t>
        <w:br/>
        <w:t>复上船，舟中之人皆得活</w:t>
      </w:r>
      <w:r>
        <w:rPr>
          <w:rStyle w:val="CharStyle1259"/>
          <w:b w:val="0"/>
          <w:bCs w:val="0"/>
        </w:rPr>
        <w:t>。”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rStyle w:val="CharStyle1259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寿王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句：寿王，即吾丘寿王，事见《汉书</w:t>
      </w:r>
      <w:r>
        <w:rPr>
          <w:rStyle w:val="CharStyle125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本传》，宇子赣，</w:t>
        <w:br/>
        <w:t>武帝时人，善于格五〈一种下棋游戏〉，因此待诏。基：基业。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rStyle w:val="CharStyle1259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东方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句：东方，即东方朔，字曼倩，武帝时人，以奇计徘</w:t>
        <w:br/>
        <w:t>辞得亲近。《史记》、《汉书》有传。要幸：即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邀幸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，博得宠信。优：</w:t>
        <w:br/>
        <w:t>戏谑，开玩笑。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0"/>
      </w:pPr>
      <w:r>
        <w:rPr>
          <w:rStyle w:val="CharStyle1259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上官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句：上官，即上官桀，武帝时为期门郎，随从武帝去</w:t>
        <w:br/>
        <w:t>敁泉，道遇大风，车不得行。武帝取下车兼递给上官桀，桀执盖随车。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20" w:firstLine="0"/>
      </w:pPr>
      <w:r>
        <w:rPr>
          <w:rStyle w:val="CharStyle1263"/>
        </w:rPr>
        <w:t>^ 897 ^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47"/>
      </w:pPr>
      <w:r>
        <w:rPr>
          <w:lang w:val="zh-TW" w:eastAsia="zh-TW" w:bidi="zh-TW"/>
          <w:w w:val="100"/>
          <w:spacing w:val="0"/>
          <w:color w:val="000000"/>
          <w:position w:val="0"/>
        </w:rPr>
        <w:t>事见《汉书，霍光传》。効力：即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效力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。盖：古代车？上像伞一样的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47"/>
      </w:pPr>
      <w:r>
        <w:rPr>
          <w:lang w:val="zh-TW" w:eastAsia="zh-TW" w:bidi="zh-TW"/>
          <w:w w:val="100"/>
          <w:spacing w:val="0"/>
          <w:color w:val="000000"/>
          <w:position w:val="0"/>
        </w:rPr>
        <w:t>籩子。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1"/>
      </w:pPr>
      <w:r>
        <w:rPr>
          <w:rStyle w:val="CharStyle1259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弘羊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句：弘羊，即桑弘羊，西汉洛阳人，出身于商人家庭，</w:t>
        <w:br/>
        <w:t>因能心算而得为侍中，事见《盐铁论》、《汉书</w:t>
      </w:r>
      <w:r>
        <w:rPr>
          <w:rStyle w:val="CharStyle125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霍光传》。据相：据官，</w:t>
        <w:br/>
        <w:t>为官。运筹：计算。筹，数码</w:t>
      </w:r>
      <w:r>
        <w:rPr>
          <w:rStyle w:val="CharStyle1259"/>
          <w:b w:val="0"/>
          <w:bCs w:val="0"/>
        </w:rPr>
        <w:t>6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@参迹：借鉴前人的事迹。若人，这些人，指上文提到的那些能</w:t>
        <w:br/>
        <w:t>效命于世的人。抱璞：见前注⑬。优游：悠闲自得。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⑭忸妮：惭愧的样子。避：即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避席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，起身离开座位，表示敬畏</w:t>
        <w:br/>
        <w:t>或惧怕。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1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衡：两眉之间。援：拿过来。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1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练：洗涤，漯洗。太淸：指天空。正灵：正气。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1"/>
        <w:sectPr>
          <w:pgSz w:w="5010" w:h="7442"/>
          <w:pgMar w:top="654" w:left="473" w:right="254" w:bottom="432" w:header="0" w:footer="3" w:gutter="0"/>
          <w:rtlGutter w:val="0"/>
          <w:cols w:space="720"/>
          <w:noEndnote/>
          <w:docGrid w:linePitch="360"/>
        </w:sectPr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和液：和气灵液</w:t>
      </w:r>
      <w:r>
        <w:rPr>
          <w:rStyle w:val="CharStyle319"/>
          <w:b w:val="0"/>
          <w:bCs w:val="0"/>
        </w:rPr>
        <w:t>。神气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：精神，气魄。泊：淡泊</w:t>
      </w:r>
      <w:r>
        <w:rPr>
          <w:rStyle w:val="CharStyle319"/>
          <w:b w:val="0"/>
          <w:bCs w:val="0"/>
        </w:rPr>
        <w:t>。亭亭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：孤竣</w:t>
        <w:br/>
        <w:t>貌。息：止息。肆跳，超越。遗俗：抛弃尘俗。眇：远。翩</w:t>
        <w:br/>
        <w:t>翩：飞动的样子。征：行，</w:t>
      </w:r>
      <w:r>
        <w:rPr>
          <w:rStyle w:val="CharStyle319"/>
          <w:b w:val="0"/>
          <w:bCs w:val="0"/>
        </w:rPr>
        <w:t>行进。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jc w:val="left"/>
        <w:spacing w:before="0" w:after="1280" w:line="90" w:lineRule="exact"/>
        <w:ind w:left="1600" w:right="0" w:firstLine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1264"/>
        <w:widowControl w:val="0"/>
        <w:keepNext w:val="0"/>
        <w:keepLines w:val="0"/>
        <w:shd w:val="clear" w:color="auto" w:fill="auto"/>
        <w:bidi w:val="0"/>
        <w:jc w:val="left"/>
        <w:spacing w:before="0" w:after="185" w:line="130" w:lineRule="exact"/>
        <w:ind w:left="1600" w:right="0"/>
      </w:pPr>
      <w:bookmarkStart w:id="148" w:name="bookmark148"/>
      <w:r>
        <w:rPr>
          <w:lang w:val="zh-TW" w:eastAsia="zh-TW" w:bidi="zh-TW"/>
          <w:w w:val="100"/>
          <w:color w:val="000000"/>
          <w:position w:val="0"/>
        </w:rPr>
        <w:t>张超</w:t>
      </w:r>
      <w:bookmarkEnd w:id="148"/>
    </w:p>
    <w:p>
      <w:pPr>
        <w:pStyle w:val="Style231"/>
        <w:tabs>
          <w:tab w:leader="none" w:pos="32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634"/>
      </w:pPr>
      <w:r>
        <w:rPr>
          <w:lang w:val="zh-TW" w:eastAsia="zh-TW" w:bidi="zh-TW"/>
          <w:w w:val="100"/>
          <w:spacing w:val="0"/>
          <w:color w:val="000000"/>
          <w:position w:val="0"/>
        </w:rPr>
        <w:t>张超，留侯张良之后。生卒年不详，约生于桓</w:t>
        <w:br/>
        <w:t>帝初年，卒于献帝建安初年。字子并，河间鄭（今</w:t>
        <w:br/>
      </w:r>
      <w:r>
        <w:rPr>
          <w:rStyle w:val="CharStyle1259"/>
          <w:b w:val="0"/>
          <w:bCs w:val="0"/>
        </w:rPr>
        <w:t xml:space="preserve">I 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河北任丘县北鄭州镇〕人，有文才。中平二年</w:t>
      </w:r>
      <w:r>
        <w:rPr>
          <w:rStyle w:val="CharStyle1259"/>
          <w:b w:val="0"/>
          <w:bCs w:val="0"/>
        </w:rPr>
        <w:t>〈185</w:t>
        <w:br/>
        <w:t xml:space="preserve">|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年）或稍后，从车骑将军朱僬征黄巾军，为别部司</w:t>
        <w:br/>
        <w:t>马。后做平原太守。初平四年〔</w:t>
      </w:r>
      <w:r>
        <w:rPr>
          <w:rStyle w:val="CharStyle1259"/>
          <w:b w:val="0"/>
          <w:bCs w:val="0"/>
        </w:rPr>
        <w:t>193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年）至五年</w:t>
        <w:br/>
      </w:r>
      <w:r>
        <w:rPr>
          <w:rStyle w:val="CharStyle1259"/>
          <w:vertAlign w:val="superscript"/>
          <w:b w:val="0"/>
          <w:bCs w:val="0"/>
        </w:rPr>
        <w:t>1</w:t>
      </w:r>
      <w:r>
        <w:rPr>
          <w:rStyle w:val="CharStyle1259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〈</w:t>
      </w:r>
      <w:r>
        <w:rPr>
          <w:rStyle w:val="CharStyle1259"/>
          <w:b w:val="0"/>
          <w:bCs w:val="0"/>
        </w:rPr>
        <w:t>194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年〉，曾有《与太尉朱儁书荐袁遗》（时为平原</w:t>
      </w:r>
    </w:p>
    <w:p>
      <w:pPr>
        <w:pStyle w:val="Style231"/>
        <w:tabs>
          <w:tab w:leader="none" w:pos="3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48"/>
      </w:pPr>
      <w:r>
        <w:rPr>
          <w:rStyle w:val="CharStyle1259"/>
          <w:b w:val="0"/>
          <w:bCs w:val="0"/>
        </w:rPr>
        <w:t>|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太守〉。超工章草，宇势甚峻，妙绝时人，世共传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48"/>
      </w:pPr>
      <w:r>
        <w:rPr>
          <w:rStyle w:val="CharStyle1259"/>
          <w:b w:val="0"/>
          <w:bCs w:val="0"/>
        </w:rPr>
        <w:t xml:space="preserve">,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之。其作品《后汉书，文苑传下》称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著赋、颂、</w:t>
      </w:r>
    </w:p>
    <w:p>
      <w:pPr>
        <w:pStyle w:val="Style231"/>
        <w:tabs>
          <w:tab w:leader="none" w:pos="339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48"/>
      </w:pPr>
      <w:r>
        <w:rPr>
          <w:rStyle w:val="CharStyle1259"/>
          <w:vertAlign w:val="superscript"/>
          <w:b w:val="0"/>
          <w:bCs w:val="0"/>
        </w:rPr>
        <w:t>1</w:t>
      </w:r>
      <w:r>
        <w:rPr>
          <w:rStyle w:val="CharStyle1259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碑、文、荐、檄、践、书、谒文、嘲凡十九篇”。</w:t>
      </w:r>
    </w:p>
    <w:p>
      <w:pPr>
        <w:pStyle w:val="Style231"/>
        <w:tabs>
          <w:tab w:leader="none" w:pos="13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48"/>
      </w:pPr>
      <w:r>
        <w:rPr>
          <w:rStyle w:val="CharStyle1259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《隋书，经籍志》：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（梁）又有别业司马《张超集》五</w:t>
      </w:r>
    </w:p>
    <w:p>
      <w:pPr>
        <w:pStyle w:val="Style231"/>
        <w:tabs>
          <w:tab w:leader="none" w:pos="339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48"/>
      </w:pPr>
      <w:r>
        <w:rPr>
          <w:rStyle w:val="CharStyle1259"/>
          <w:b w:val="0"/>
          <w:bCs w:val="0"/>
        </w:rPr>
        <w:t>,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卷，亡。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严可均《全后汉文》卷八十四载六篇。此</w:t>
      </w:r>
    </w:p>
    <w:p>
      <w:pPr>
        <w:pStyle w:val="Style231"/>
        <w:tabs>
          <w:tab w:leader="none" w:pos="3098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140" w:line="190" w:lineRule="exact"/>
        <w:ind w:left="0" w:right="0" w:firstLine="377"/>
      </w:pPr>
      <w:r>
        <w:rPr>
          <w:lang w:val="zh-TW" w:eastAsia="zh-TW" w:bidi="zh-TW"/>
          <w:w w:val="100"/>
          <w:spacing w:val="0"/>
          <w:color w:val="000000"/>
          <w:position w:val="0"/>
        </w:rPr>
        <w:t>外，尚有《诮青衣賦》、践、《尼父颂》、《灵帝河间</w:t>
        <w:br/>
      </w:r>
      <w:r>
        <w:rPr>
          <w:rStyle w:val="CharStyle1259"/>
          <w:b w:val="0"/>
          <w:bCs w:val="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旧庐碑》。《后汉书，文苑传》有传，但语焉不详。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960" w:right="0" w:firstLine="6"/>
      </w:pPr>
      <w:r>
        <w:rPr>
          <w:rStyle w:val="CharStyle897"/>
        </w:rPr>
        <w:t>,899 ,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78" w:line="90" w:lineRule="exact"/>
        <w:ind w:left="0" w:right="34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669"/>
        <w:widowControl w:val="0"/>
        <w:keepNext/>
        <w:keepLines/>
        <w:shd w:val="clear" w:color="auto" w:fill="auto"/>
        <w:bidi w:val="0"/>
        <w:spacing w:before="0" w:after="156" w:line="190" w:lineRule="exact"/>
        <w:ind w:left="0" w:right="340" w:firstLine="0"/>
      </w:pPr>
      <w:bookmarkStart w:id="149" w:name="bookmark149"/>
      <w:r>
        <w:rPr>
          <w:rStyle w:val="CharStyle1072"/>
        </w:rPr>
        <w:t>诮青衣賦</w:t>
      </w:r>
      <w:bookmarkEnd w:id="149"/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left"/>
        <w:spacing w:before="0" w:after="206" w:line="130" w:lineRule="exact"/>
        <w:ind w:left="2700" w:right="0" w:firstLine="4"/>
      </w:pPr>
      <w:r>
        <w:rPr>
          <w:rStyle w:val="CharStyle1266"/>
          <w:b/>
          <w:bCs/>
        </w:rPr>
        <w:t>採教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380" w:right="0" w:firstLine="261"/>
      </w:pPr>
      <w:r>
        <w:rPr>
          <w:lang w:val="zh-TW" w:eastAsia="zh-TW" w:bidi="zh-TW"/>
          <w:w w:val="100"/>
          <w:spacing w:val="0"/>
          <w:color w:val="000000"/>
          <w:position w:val="0"/>
        </w:rPr>
        <w:t>彼何人斯</w:t>
      </w:r>
      <w:r>
        <w:rPr>
          <w:rStyle w:val="CharStyle1259"/>
          <w:b w:val="0"/>
          <w:bCs w:val="0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悦此艳姿气丽辞美誉，雅句斐</w:t>
        <w:br/>
        <w:t>斐</w:t>
      </w:r>
      <w:r>
        <w:rPr>
          <w:rStyle w:val="CharStyle1259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文则可嘉，志鄙意微</w:t>
      </w:r>
      <w:r>
        <w:rPr>
          <w:rStyle w:val="CharStyle1259"/>
          <w:vertAlign w:val="superscript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。凤兮凤兮，何德之</w:t>
        <w:br/>
        <w:t>衰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！髙冈可华，何必棘茨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？醴泉可饮，何必挎</w:t>
        <w:br/>
        <w:t>泥随珠弹雀，堂溪刈葵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。鹓雏啄鼠，何异乎</w:t>
        <w:br/>
        <w:t>鸱历观古今，祸福之阶，多由孽妾淫妻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。《书》</w:t>
        <w:br/>
        <w:t>戒牝鸡，《诗》载哲妇三代之季，皆由斯起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。晋</w:t>
        <w:br/>
        <w:t>获麵戎，斃坏恭子有夏取仍，覆宗绝祀叔肸</w:t>
        <w:br/>
        <w:t>纳申，听声狼似穆子私庚，竖牛馁已黄歇之</w:t>
        <w:br/>
        <w:t>败，从李园始鲁受齐乐，仲尼逝矣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。文公怀安</w:t>
      </w:r>
      <w:r>
        <w:rPr>
          <w:rStyle w:val="CharStyle1259"/>
          <w:b w:val="0"/>
          <w:bCs w:val="0"/>
        </w:rPr>
        <w:t>，,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姜诮其鄙％周渐将衰，康王晏起气毕公喟然，深</w:t>
        <w:br/>
        <w:t>思古道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。感彼《关雎》，德不双侣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。但愿周公，好</w:t>
        <w:br/>
        <w:t>以窈窕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，防微消渐，讽谕君父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，孔氏大之，列冠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left"/>
        <w:spacing w:before="0" w:after="92" w:line="100" w:lineRule="exact"/>
        <w:ind w:left="2800" w:right="0" w:hanging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诮青衣赋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22" w:line="193" w:lineRule="exact"/>
        <w:ind w:left="260" w:right="16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篇首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。晏婴洁志，不顾景女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及隽不疑，奉霍不</w:t>
        <w:br/>
        <w:t>受、见尊不迷，况此丽竖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？三族无纪，绸缪不</w:t>
        <w:br/>
        <w:t>序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。蟹行索妃，旁行求偶气昏姻无媒，宗庙无</w:t>
        <w:br/>
        <w:t>主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，门户不名，依其在所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。生女为妾，生男为</w:t>
        <w:br/>
        <w:t>虏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。岁时酹祀，诣其先祖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。或于马廐，厨间灶下，</w:t>
        <w:br/>
        <w:t>东向长跪，接狎觞酒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。悉请诸灵，僻邪当主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。多</w:t>
        <w:br/>
        <w:t>乞少出，铜丸铁柱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。积缯累亿，皆来集聚，</w:t>
      </w:r>
      <w:r>
        <w:rPr>
          <w:rStyle w:val="CharStyle1259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猗婉</w:t>
        <w:br/>
        <w:t>欢心，各有先后</w:t>
      </w:r>
      <w:r>
        <w:rPr>
          <w:rStyle w:val="CharStyle1087"/>
          <w:b w:val="0"/>
          <w:bCs w:val="0"/>
        </w:rPr>
        <w:t>'臧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获之类，盖不足数气古之赘</w:t>
        <w:br/>
        <w:t>婿，尚为尘垢⑪，况明智者，欲作奴父勤节君</w:t>
        <w:br/>
        <w:t>无当自逸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。宜如防水，夺之以一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。秦缪思#，故</w:t>
        <w:br/>
        <w:t>获终吉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260" w:right="0" w:firstLine="258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260" w:right="160" w:firstLine="258"/>
        <w:sectPr>
          <w:pgSz w:w="3811" w:h="5302"/>
          <w:pgMar w:top="394" w:left="151" w:right="222" w:bottom="26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此赋录自《古文苑》奢六</w:t>
      </w:r>
      <w:r>
        <w:rPr>
          <w:rStyle w:val="CharStyle1267"/>
        </w:rPr>
        <w:t>、《初</w:t>
      </w:r>
      <w:r>
        <w:rPr>
          <w:lang w:val="zh-TW" w:eastAsia="zh-TW" w:bidi="zh-TW"/>
          <w:w w:val="100"/>
          <w:color w:val="000000"/>
          <w:position w:val="0"/>
        </w:rPr>
        <w:t>学记》卷一九。</w:t>
        <w:br/>
        <w:t>蔡邕的《青衣赋》</w:t>
      </w:r>
      <w:r>
        <w:rPr>
          <w:lang w:val="zh-TW" w:eastAsia="zh-TW" w:bidi="zh-TW"/>
          <w:vertAlign w:val="subscript"/>
          <w:w w:val="100"/>
          <w:color w:val="000000"/>
          <w:position w:val="0"/>
        </w:rPr>
        <w:t>；</w:t>
      </w:r>
      <w:r>
        <w:rPr>
          <w:lang w:val="zh-TW" w:eastAsia="zh-TW" w:bidi="zh-TW"/>
          <w:w w:val="100"/>
          <w:color w:val="000000"/>
          <w:position w:val="0"/>
        </w:rPr>
        <w:t>一出坪激怒</w:t>
      </w:r>
      <w:r>
        <w:rPr>
          <w:rStyle w:val="CharStyle1268"/>
        </w:rPr>
        <w:t>7</w:t>
      </w:r>
      <w:r>
        <w:rPr>
          <w:lang w:val="zh-TW" w:eastAsia="zh-TW" w:bidi="zh-TW"/>
          <w:w w:val="100"/>
          <w:color w:val="000000"/>
          <w:position w:val="0"/>
        </w:rPr>
        <w:t>小他二十来岁韵</w:t>
        <w:br/>
        <w:t>张超，他作了《诮青衣賦》，钟锋相对地朵推责蔡</w:t>
        <w:br/>
        <w:t>邕。开口便说“彼何入</w:t>
      </w:r>
      <w:r>
        <w:rPr>
          <w:rStyle w:val="CharStyle1267"/>
        </w:rPr>
        <w:t>斯</w:t>
      </w:r>
      <w:r>
        <w:rPr>
          <w:rStyle w:val="CharStyle1268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悦此艳姿。丽辞美#，</w:t>
        <w:br/>
        <w:t>雅句斐斐。文则可嘉，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：</w:t>
      </w:r>
      <w:r>
        <w:rPr>
          <w:lang w:val="zh-TW" w:eastAsia="zh-TW" w:bidi="zh-TW"/>
          <w:w w:val="100"/>
          <w:color w:val="000000"/>
          <w:position w:val="0"/>
        </w:rPr>
        <w:t>志</w:t>
      </w:r>
      <w:r>
        <w:rPr>
          <w:rStyle w:val="CharStyle1267"/>
        </w:rPr>
        <w:t>都意微</w:t>
      </w:r>
      <w:r>
        <w:rPr>
          <w:rStyle w:val="CharStyle1268"/>
        </w:rPr>
        <w:t>6</w:t>
      </w:r>
      <w:r>
        <w:rPr>
          <w:lang w:val="zh-TW" w:eastAsia="zh-TW" w:bidi="zh-TW"/>
          <w:w w:val="100"/>
          <w:color w:val="000000"/>
          <w:position w:val="0"/>
        </w:rPr>
        <w:t>凤兮凤兮，'何德</w:t>
        <w:br/>
        <w:t>之衰</w:t>
      </w:r>
      <w:r>
        <w:rPr>
          <w:rStyle w:val="CharStyle1268"/>
        </w:rPr>
        <w:t>! ”</w:t>
      </w:r>
      <w:r>
        <w:rPr>
          <w:lang w:val="zh-TW" w:eastAsia="zh-TW" w:bidi="zh-TW"/>
          <w:w w:val="100"/>
          <w:color w:val="000000"/>
          <w:position w:val="0"/>
        </w:rPr>
        <w:t>接着提出了他所，舉的女人祸水的陈腐观</w:t>
        <w:br/>
        <w:t>点：</w:t>
      </w:r>
      <w:r>
        <w:rPr>
          <w:rStyle w:val="CharStyle126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历观古今，祸福之</w:t>
      </w:r>
      <w:r>
        <w:rPr>
          <w:rStyle w:val="CharStyle1268"/>
        </w:rPr>
        <w:t xml:space="preserve"> 1^</w:t>
      </w:r>
      <w:r>
        <w:rPr>
          <w:lang w:val="zh-TW" w:eastAsia="zh-TW" w:bidi="zh-TW"/>
          <w:w w:val="100"/>
          <w:color w:val="000000"/>
          <w:position w:val="0"/>
        </w:rPr>
        <w:t>，多由孽妾淫妻。”其实</w:t>
        <w:br/>
        <w:t>就其赋所举史例看，，颇为杂乱，像有夏取仍、穆子</w:t>
        <w:br/>
        <w:t>私庚都不能说明其观点。且引史舛误，不堪卒读。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130" w:line="110" w:lineRule="exact"/>
        <w:ind w:left="0" w:right="0" w:firstLine="171"/>
      </w:pPr>
      <w:r>
        <w:rPr>
          <w:rStyle w:val="CharStyle1269"/>
        </w:rPr>
        <w:t>张超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257" w:line="236" w:lineRule="exact"/>
        <w:ind w:left="0" w:right="0" w:firstLine="53"/>
      </w:pPr>
      <w:r>
        <w:rPr>
          <w:rStyle w:val="CharStyle1270"/>
        </w:rPr>
        <w:t>更令人嗤之者，是他对</w:t>
      </w:r>
      <w:r>
        <w:rPr>
          <w:rStyle w:val="CharStyle587"/>
        </w:rPr>
        <w:t>“</w:t>
      </w:r>
      <w:r>
        <w:rPr>
          <w:rStyle w:val="CharStyle1270"/>
        </w:rPr>
        <w:t>婚姻无煤”的青衣跡近无</w:t>
        <w:br/>
        <w:t>端的谩骂和丑化：</w:t>
      </w:r>
      <w:r>
        <w:rPr>
          <w:rStyle w:val="CharStyle587"/>
        </w:rPr>
        <w:t>“</w:t>
      </w:r>
      <w:r>
        <w:rPr>
          <w:rStyle w:val="CharStyle1270"/>
        </w:rPr>
        <w:t>生女为妾，生男为虏。岁时酹</w:t>
        <w:br/>
        <w:t>祀，诣其先祖。或于马廐，厨间灶下；东向长跪，</w:t>
        <w:br/>
        <w:t>接狎觞酒。悉请诸灵，僻邪当主。”这篇赋的思想和</w:t>
        <w:br/>
        <w:t>艺木都是不足取的：</w:t>
      </w:r>
    </w:p>
    <w:p>
      <w:pPr>
        <w:pStyle w:val="Style1181"/>
        <w:widowControl w:val="0"/>
        <w:keepNext w:val="0"/>
        <w:keepLines w:val="0"/>
        <w:shd w:val="clear" w:color="auto" w:fill="auto"/>
        <w:bidi w:val="0"/>
        <w:jc w:val="both"/>
        <w:spacing w:before="0" w:after="0" w:line="140" w:lineRule="exact"/>
        <w:ind w:left="0" w:right="0" w:firstLine="292"/>
      </w:pPr>
      <w:r>
        <w:rPr>
          <w:rStyle w:val="CharStyle1271"/>
        </w:rPr>
        <w:t>注释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：、、，:</w:t>
      </w:r>
    </w:p>
    <w:p>
      <w:pPr>
        <w:pStyle w:val="Style231"/>
        <w:numPr>
          <w:ilvl w:val="0"/>
          <w:numId w:val="139"/>
        </w:numPr>
        <w:tabs>
          <w:tab w:leader="none" w:pos="5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>彼：那人！此当堉蔡邕。，斯</w:t>
      </w:r>
      <w:r>
        <w:rPr>
          <w:rStyle w:val="CharStyle1259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句离甭气辞。《诗经，議再</w:t>
      </w:r>
      <w:r>
        <w:rPr>
          <w:rStyle w:val="CharStyle1259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破斧》；</w:t>
      </w:r>
    </w:p>
    <w:p>
      <w:pPr>
        <w:pStyle w:val="Style1272"/>
        <w:tabs>
          <w:tab w:leader="none" w:pos="1323" w:val="right"/>
          <w:tab w:leader="none" w:pos="2008" w:val="right"/>
          <w:tab w:leader="none" w:pos="378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/>
      </w:pPr>
      <w:r>
        <w:rPr>
          <w:rStyle w:val="CharStyle1274"/>
        </w:rPr>
        <w:t>‘‘哀我人斯</w:t>
      </w:r>
      <w:r>
        <w:rPr>
          <w:rStyle w:val="CharStyle1275"/>
        </w:rPr>
        <w:t>。，’</w:t>
        <w:tab/>
      </w:r>
      <w:r>
        <w:rPr>
          <w:rStyle w:val="CharStyle1276"/>
          <w:vertAlign w:val="superscript"/>
        </w:rPr>
        <w:t>1</w:t>
      </w:r>
      <w:r>
        <w:rPr>
          <w:lang w:val="zh-TW" w:eastAsia="zh-TW" w:bidi="zh-TW"/>
          <w:w w:val="100"/>
          <w:color w:val="000000"/>
          <w:position w:val="0"/>
        </w:rPr>
        <w:tab/>
        <w:t>…，:；，^</w:t>
        <w:tab/>
      </w:r>
      <w:r>
        <w:rPr>
          <w:rStyle w:val="CharStyle1274"/>
        </w:rPr>
        <w:t>匕</w:t>
      </w:r>
      <w:r>
        <w:rPr>
          <w:lang w:val="zh-TW" w:eastAsia="zh-TW" w:bidi="zh-TW"/>
          <w:w w:val="100"/>
          <w:color w:val="000000"/>
          <w:position w:val="0"/>
        </w:rPr>
        <w:t>..</w:t>
      </w:r>
    </w:p>
    <w:p>
      <w:pPr>
        <w:pStyle w:val="Style231"/>
        <w:numPr>
          <w:ilvl w:val="0"/>
          <w:numId w:val="139"/>
        </w:numPr>
        <w:tabs>
          <w:tab w:leader="none" w:pos="5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3" w:line="130" w:lineRule="exact"/>
        <w:ind w:left="0" w:right="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>悦：喜欢，高兴。艳</w:t>
      </w:r>
      <w:r>
        <w:rPr>
          <w:rStyle w:val="CharStyle1259"/>
          <w:vertAlign w:val="superscript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姿：美齒的姿容。</w:t>
      </w:r>
      <w:r>
        <w:rPr>
          <w:rStyle w:val="CharStyle1259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指青衣女子。叔下都'是</w:t>
      </w:r>
    </w:p>
    <w:p>
      <w:pPr>
        <w:pStyle w:val="Style231"/>
        <w:numPr>
          <w:ilvl w:val="0"/>
          <w:numId w:val="139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丽辞：华美的文辞。辞，《艺文类聚》作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词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。斐（杨</w:t>
      </w:r>
      <w:r>
        <w:rPr>
          <w:rStyle w:val="CharStyle1259"/>
          <w:b w:val="0"/>
          <w:bCs w:val="0"/>
        </w:rPr>
        <w:t>!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〗斐：</w:t>
        <w:br/>
        <w:t>有文采的样子。</w:t>
      </w:r>
    </w:p>
    <w:p>
      <w:pPr>
        <w:pStyle w:val="Style231"/>
        <w:numPr>
          <w:ilvl w:val="0"/>
          <w:numId w:val="139"/>
        </w:numPr>
        <w:tabs>
          <w:tab w:leader="none" w:pos="5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>文：文辞，文采，指文章的形式方面。可裹：值得赞和。志：</w:t>
      </w:r>
    </w:p>
    <w:p>
      <w:pPr>
        <w:pStyle w:val="Style231"/>
        <w:tabs>
          <w:tab w:leader="none" w:pos="362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志向，抱负，指文韋的内容所反味用辟泰拘，鄙：《古文租》</w:t>
      </w:r>
      <w:r>
        <w:rPr>
          <w:rStyle w:val="CharStyle1259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卑”，</w:t>
        <w:br/>
        <w:t>即低下。意微：指息磕内容卑舉心</w:t>
      </w:r>
      <w:r>
        <w:rPr>
          <w:rStyle w:val="CharStyle1259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今：</w:t>
      </w:r>
      <w:r>
        <w:rPr>
          <w:rStyle w:val="CharStyle1259"/>
          <w:b w:val="0"/>
          <w:bCs w:val="0"/>
        </w:rPr>
        <w:t>’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</w:t>
      </w:r>
      <w:r>
        <w:rPr>
          <w:rStyle w:val="CharStyle1259"/>
          <w:b w:val="0"/>
          <w:bCs w:val="0"/>
        </w:rPr>
        <w:t>。.</w:t>
      </w:r>
    </w:p>
    <w:p>
      <w:pPr>
        <w:pStyle w:val="Style231"/>
        <w:numPr>
          <w:ilvl w:val="0"/>
          <w:numId w:val="139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凤兮</w:t>
      </w:r>
      <w:r>
        <w:rPr>
          <w:rStyle w:val="CharStyle1259"/>
          <w:b w:val="0"/>
          <w:bCs w:val="0"/>
        </w:rPr>
        <w:t>”</w:t>
      </w:r>
      <w:r>
        <w:rPr>
          <w:rStyle w:val="CharStyle1277"/>
          <w:b/>
          <w:bCs/>
        </w:rPr>
        <w:t>二直用《七镁</w:t>
      </w:r>
      <w:r>
        <w:rPr>
          <w:rStyle w:val="CharStyle1259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取芋》里楚狂接舆讽劝孔子妇“印</w:t>
        <w:br/>
        <w:t>麻唱</w:t>
      </w:r>
      <w:r>
        <w:rPr>
          <w:rStyle w:val="CharStyle125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《凤歌》無前两</w:t>
      </w:r>
      <w:r>
        <w:rPr>
          <w:rStyle w:val="CharStyle1259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。：执</w:t>
      </w:r>
      <w:r>
        <w:rPr>
          <w:rStyle w:val="CharStyle1259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本由</w:t>
      </w:r>
      <w:r>
        <w:rPr>
          <w:rStyle w:val="CharStyle1259"/>
          <w:b w:val="0"/>
          <w:bCs w:val="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子；鮝里指像孔子一样积极用鲁</w:t>
        <w:br/>
        <w:t>的柘圣之人。何徳之衰：为什么世</w:t>
      </w:r>
      <w:r>
        <w:rPr>
          <w:rStyle w:val="CharStyle1259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边祥衰嫌？〜</w:t>
      </w:r>
      <w:r>
        <w:rPr>
          <w:rStyle w:val="CharStyle1259"/>
          <w:b w:val="0"/>
          <w:bCs w:val="0"/>
        </w:rPr>
        <w:t xml:space="preserve">V'’.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吞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171"/>
      </w:pPr>
      <w:r>
        <w:rPr>
          <w:rStyle w:val="CharStyle1278"/>
          <w:b w:val="0"/>
          <w:bCs w:val="0"/>
        </w:rPr>
        <w:t>V :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⑥髙冈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高年的山脊（或舆寒</w:t>
      </w:r>
      <w:r>
        <w:rPr>
          <w:rStyle w:val="CharStyle1259"/>
          <w:b w:val="0"/>
          <w:bCs w:val="0"/>
        </w:rPr>
        <w:t>)#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诗綠</w:t>
      </w:r>
      <w:r>
        <w:rPr>
          <w:rStyle w:val="CharStyle1259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周南</w:t>
      </w:r>
      <w:r>
        <w:rPr>
          <w:rStyle w:val="CharStyle125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卷耳》，涉被高陬</w:t>
        <w:br/>
        <w:t>我马家黄。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华：即花，</w:t>
      </w:r>
      <w:r>
        <w:rPr>
          <w:rStyle w:val="CharStyle1259"/>
          <w:b w:val="0"/>
          <w:bCs w:val="0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举里用押动词，作採花讲。棘茨</w:t>
      </w:r>
      <w:r>
        <w:rPr>
          <w:rStyle w:val="CharStyle1279"/>
          <w:b w:val="0"/>
          <w:bCs w:val="0"/>
        </w:rPr>
        <w:t>:丛生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的有刺</w:t>
        <w:br/>
        <w:t>植物，棘，怂生的</w:t>
      </w:r>
      <w:r>
        <w:rPr>
          <w:rStyle w:val="CharStyle1259"/>
          <w:b w:val="0"/>
          <w:bCs w:val="0"/>
        </w:rPr>
        <w:t>/1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、枣有</w:t>
      </w:r>
      <w:r>
        <w:rPr>
          <w:rStyle w:val="CharStyle1259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1259"/>
          <w:b w:val="0"/>
          <w:bCs w:val="0"/>
        </w:rPr>
        <w:t>|1^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人。茨，蒺藜。《诗经</w:t>
      </w:r>
      <w:r>
        <w:rPr>
          <w:rStyle w:val="CharStyle125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鄘，墙有</w:t>
        <w:br/>
        <w:t>羡》墙有浃</w:t>
      </w:r>
      <w:r>
        <w:rPr>
          <w:rStyle w:val="CharStyle960"/>
          <w:b w:val="0"/>
          <w:bCs w:val="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不可墻</w:t>
      </w:r>
      <w:r>
        <w:rPr>
          <w:rStyle w:val="CharStyle1259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扫〉也</w:t>
      </w:r>
      <w:r>
        <w:rPr>
          <w:rStyle w:val="CharStyle1259"/>
          <w:b w:val="0"/>
          <w:bCs w:val="0"/>
        </w:rPr>
        <w:t>:,</w:t>
      </w:r>
    </w:p>
    <w:p>
      <w:pPr>
        <w:pStyle w:val="Style231"/>
        <w:numPr>
          <w:ilvl w:val="0"/>
          <w:numId w:val="141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>醣泉</w:t>
      </w:r>
      <w:r>
        <w:rPr>
          <w:rStyle w:val="CharStyle1259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钍美的菜永。袼蠢丨污浊的泥，搐拷水坑。湾（袖</w:t>
      </w:r>
      <w:r>
        <w:rPr>
          <w:rStyle w:val="CharStyle1259"/>
          <w:b w:val="0"/>
          <w:bCs w:val="0"/>
        </w:rPr>
        <w:t>\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污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，污移</w:t>
      </w:r>
      <w:r>
        <w:rPr>
          <w:rStyle w:val="CharStyle1259"/>
          <w:b w:val="0"/>
          <w:bCs w:val="0"/>
        </w:rPr>
        <w:t>。’’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292"/>
        <w:sectPr>
          <w:pgSz w:w="4903" w:h="7464"/>
          <w:pgMar w:top="907" w:left="510" w:right="211" w:bottom="351" w:header="0" w:footer="3" w:gutter="0"/>
          <w:rtlGutter w:val="0"/>
          <w:cols w:space="720"/>
          <w:noEndnote/>
          <w:docGrid w:linePitch="360"/>
        </w:sectPr>
      </w:pPr>
      <w:r>
        <w:rPr>
          <w:rStyle w:val="CharStyle493"/>
        </w:rPr>
        <w:t>^ 902 ^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51" w:line="130" w:lineRule="exact"/>
        <w:ind w:left="0" w:right="200" w:firstLine="0"/>
      </w:pPr>
      <w:r>
        <w:rPr>
          <w:rStyle w:val="CharStyle385"/>
        </w:rPr>
        <w:t>诮青衣賦</w:t>
      </w:r>
    </w:p>
    <w:p>
      <w:pPr>
        <w:pStyle w:val="Style231"/>
        <w:numPr>
          <w:ilvl w:val="0"/>
          <w:numId w:val="141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随珠：传说中的宝珠。《淮南子，说山》：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故和氏之璧，随侯之</w:t>
        <w:br/>
        <w:t>珠，出于山渊之精。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弹：弹射。堂溪：也作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堂谿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棠谿”，宝剑</w:t>
        <w:br/>
        <w:t>名。《战国策，韩策一》：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韩卒之剑戟，皆出于冥山，棠溪……”刘向</w:t>
        <w:br/>
        <w:t>《九叹</w:t>
      </w:r>
      <w:r>
        <w:rPr>
          <w:rStyle w:val="CharStyle1259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怨思》：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执棠谿以钢蓬兮，秉干将以割肉。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刈（</w:t>
      </w:r>
      <w:r>
        <w:rPr>
          <w:rStyle w:val="CharStyle1259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丨〉：割。</w:t>
      </w:r>
    </w:p>
    <w:p>
      <w:pPr>
        <w:pStyle w:val="Style231"/>
        <w:numPr>
          <w:ilvl w:val="0"/>
          <w:numId w:val="141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鹓（麵）雏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二句：鸾凤之属。《庄子，秋水》南方有鸟，</w:t>
        <w:br/>
        <w:t>其名鹓雏，子知之乎？夫鹯雏</w:t>
      </w:r>
      <w:r>
        <w:rPr>
          <w:rStyle w:val="CharStyle304"/>
          <w:b w:val="0"/>
          <w:bCs w:val="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发于南海而飞于北海，非梧撰不止</w:t>
      </w:r>
      <w:r>
        <w:rPr>
          <w:rStyle w:val="CharStyle304"/>
          <w:b w:val="0"/>
          <w:bCs w:val="0"/>
        </w:rPr>
        <w:t>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非练实不食，非醣泉不饮。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何异：有什么不同。鸱抑，即鸱鸮，</w:t>
        <w:br/>
        <w:t>猫头鹰。《庄子</w:t>
      </w:r>
      <w:r>
        <w:rPr>
          <w:rStyle w:val="CharStyle125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秋水》：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于是鸱得腐鼠，鹯雄过之，仰而视之曰：</w:t>
        <w:br/>
      </w:r>
      <w:r>
        <w:rPr>
          <w:rStyle w:val="CharStyle125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嚇！</w:t>
      </w:r>
      <w:r>
        <w:rPr>
          <w:rStyle w:val="CharStyle1259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今子（指惠子）欲以子（指惠子</w:t>
      </w:r>
      <w:r>
        <w:rPr>
          <w:rStyle w:val="CharStyle1259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之梁国而餮我邪?”常以鷓喻</w:t>
        <w:br/>
        <w:t>奸邪之人。《汉书，贾谊传》贾谊《吊屈原賦</w:t>
      </w:r>
      <w:r>
        <w:rPr>
          <w:rStyle w:val="CharStyle1259"/>
          <w:b w:val="0"/>
          <w:bCs w:val="0"/>
        </w:rPr>
        <w:t>I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鸾凤伏窜兮，鹧鸮軔</w:t>
      </w:r>
    </w:p>
    <w:p>
      <w:pPr>
        <w:pStyle w:val="Style1280"/>
        <w:tabs>
          <w:tab w:leader="none" w:pos="40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翔</w:t>
      </w:r>
      <w:r>
        <w:rPr>
          <w:rStyle w:val="CharStyle1282"/>
        </w:rPr>
        <w:t>。”…</w:t>
      </w:r>
      <w:r>
        <w:rPr>
          <w:rStyle w:val="CharStyle1283"/>
        </w:rPr>
        <w:t>，</w:t>
      </w:r>
      <w:r>
        <w:rPr>
          <w:rStyle w:val="CharStyle1284"/>
          <w:lang w:val="zh-TW" w:eastAsia="zh-TW" w:bidi="zh-TW"/>
        </w:rPr>
        <w:tab/>
      </w:r>
      <w:r>
        <w:rPr>
          <w:rStyle w:val="CharStyle1282"/>
        </w:rPr>
        <w:t xml:space="preserve">，…… 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1285"/>
        </w:rPr>
        <w:t>乂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广..：.，气</w:t>
      </w:r>
    </w:p>
    <w:p>
      <w:pPr>
        <w:pStyle w:val="Style231"/>
        <w:numPr>
          <w:ilvl w:val="0"/>
          <w:numId w:val="141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历观：依次规览，阶：因由；原因。荸妾：贱妾。</w:t>
      </w:r>
      <w:r>
        <w:rPr>
          <w:rStyle w:val="CharStyle1286"/>
          <w:b w:val="0"/>
          <w:bCs w:val="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章，同蘖</w:t>
      </w:r>
      <w:r>
        <w:rPr>
          <w:rStyle w:val="CharStyle1286"/>
          <w:b w:val="0"/>
          <w:bCs w:val="0"/>
        </w:rPr>
        <w:t>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庶贱之人。淫赛：淫蔼之妻。：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⑪《书》戒牝均：典出《尚书，牧誓》：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枕鶉无晨，牝鴆之展，惟</w:t>
        <w:br/>
        <w:t>家之索（尽，完结意即女性攀权于家不利，后以叱鸡司晨称之。</w:t>
        <w:br/>
        <w:t>戒，告戒，警戒。牝鸡</w:t>
      </w:r>
      <w:r>
        <w:rPr>
          <w:rStyle w:val="CharStyle270"/>
          <w:b w:val="0"/>
          <w:bCs w:val="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母鸡。《诗》载哲妇：指《诗经，大雅，瞻卬》</w:t>
        <w:br/>
        <w:t>中所说的：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哲夫成城（国〉，哲妇傾（倾覆》城。懿厥哲妇，为枭为</w:t>
        <w:br/>
        <w:t>鸱。妇有长舌，维厉之阶。乱匪降自天，生自妇人。匪教</w:t>
      </w:r>
      <w:r>
        <w:rPr>
          <w:rStyle w:val="CharStyle1259"/>
          <w:b w:val="0"/>
          <w:bCs w:val="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梅，'时维</w:t>
        <w:br/>
        <w:t>妇寺。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哲妇：多智多谋的妇女，像猶头鹰一样是不祥之物，会顛覆菌</w:t>
      </w:r>
    </w:p>
    <w:p>
      <w:pPr>
        <w:pStyle w:val="Style102"/>
        <w:tabs>
          <w:tab w:leader="none" w:pos="2132" w:val="left"/>
          <w:tab w:leader="none" w:pos="31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53"/>
      </w:pPr>
      <w:r>
        <w:rPr>
          <w:rStyle w:val="CharStyle305"/>
        </w:rPr>
        <w:t>家。</w:t>
      </w:r>
      <w:r>
        <w:rPr>
          <w:rStyle w:val="CharStyle1287"/>
        </w:rPr>
        <w:tab/>
        <w:t>^</w:t>
      </w:r>
      <w:r>
        <w:rPr>
          <w:rStyle w:val="CharStyle1288"/>
        </w:rPr>
        <w:t xml:space="preserve">^ </w:t>
      </w:r>
      <w:r>
        <w:rPr>
          <w:rStyle w:val="CharStyle1287"/>
        </w:rPr>
        <w:t>V</w:t>
        <w:tab/>
      </w:r>
      <w:r>
        <w:rPr>
          <w:rStyle w:val="CharStyle305"/>
        </w:rPr>
        <w:t>厂</w:t>
      </w:r>
      <w:r>
        <w:rPr>
          <w:rStyle w:val="CharStyle1287"/>
        </w:rPr>
        <w:t>.</w:t>
      </w:r>
      <w:r>
        <w:rPr>
          <w:rStyle w:val="CharStyle305"/>
        </w:rPr>
        <w:t>广</w:t>
      </w:r>
      <w:r>
        <w:rPr>
          <w:rStyle w:val="CharStyle1287"/>
        </w:rPr>
        <w:t>:.</w:t>
      </w:r>
      <w:r>
        <w:rPr>
          <w:rStyle w:val="CharStyle305"/>
        </w:rPr>
        <w:t>，乂。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⑫三代：指夏、商、周三个朝代。季：一个季节或一个朗代的末</w:t>
        <w:br/>
        <w:t>了。皆由斯起：意思说三代最后的灭亡，都是由于女人造成的</w:t>
      </w:r>
      <w:r>
        <w:rPr>
          <w:rStyle w:val="CharStyle1289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斯，</w:t>
        <w:br/>
        <w:t>此。这是数千年来陈腐的女人祸水说</w:t>
      </w:r>
      <w:r>
        <w:rPr>
          <w:rStyle w:val="CharStyle1259"/>
          <w:b w:val="0"/>
          <w:bCs w:val="0"/>
        </w:rPr>
        <w:t>;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不足取。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晋获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两句：说晋事。晋献公十一年（前</w:t>
      </w:r>
      <w:r>
        <w:rPr>
          <w:rStyle w:val="CharStyle1259"/>
          <w:b w:val="0"/>
          <w:bCs w:val="0"/>
        </w:rPr>
        <w:t>666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年〉，伐骊戎</w:t>
        <w:br/>
      </w:r>
      <w:r>
        <w:rPr>
          <w:rStyle w:val="CharStyle1259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西戎的一支〉，俘获骊姬，立喱姬为夫人。骊姬生奚齐。她设计陷害</w:t>
        <w:br/>
        <w:t>太子申生，逼申生自缢而死。恭子：曄恭世子，晋献公太子申生</w:t>
      </w:r>
      <w:r>
        <w:rPr>
          <w:rStyle w:val="CharStyle1259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按</w:t>
        <w:br/>
        <w:t>溢法，执事坚固日恭，也作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共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。（事见《史记，晋世家》、《左传》僖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 w:line="207" w:lineRule="exact"/>
        <w:ind w:left="0" w:right="200" w:firstLine="0"/>
        <w:sectPr>
          <w:headerReference w:type="even" r:id="rId298"/>
          <w:pgSz w:w="4903" w:h="7464"/>
          <w:pgMar w:top="907" w:left="510" w:right="211" w:bottom="351" w:header="0" w:footer="3" w:gutter="0"/>
          <w:rtlGutter w:val="0"/>
          <w:cols w:space="720"/>
          <w:noEndnote/>
          <w:docGrid w:linePitch="360"/>
        </w:sectPr>
      </w:pPr>
      <w:r>
        <w:rPr>
          <w:rStyle w:val="CharStyle1263"/>
        </w:rPr>
        <w:t>^ 903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2"/>
      </w:pPr>
      <w:r>
        <w:rPr>
          <w:lang w:val="zh-TW" w:eastAsia="zh-TW" w:bidi="zh-TW"/>
          <w:w w:val="100"/>
          <w:spacing w:val="0"/>
          <w:color w:val="000000"/>
          <w:position w:val="0"/>
        </w:rPr>
        <w:t>公四年、五年、庄公二十八年和《国语，晋语一、：》、《礼记，檀弓</w:t>
        <w:br/>
        <w:t>上》）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有夏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两句：说的是忡康之子帝相事。帝相居帝丘〈今河南</w:t>
        <w:br/>
        <w:t>濮阳西南〉，其妃后缗为有仍氏女。有穷国国君浇（寒浞之子）灭帝</w:t>
        <w:br/>
        <w:t>相，后缗怀孕在身，由排水洞逃归有仍而生少康。少康长大后，在有</w:t>
        <w:br/>
        <w:t>虞（今商丘）以一旅之众，得各部落之助，攻杀寒浞、浇、殖（亦寒</w:t>
        <w:br/>
        <w:t>浞子〉，复禹之绩，祀夏配天，不失旧物</w:t>
      </w:r>
      <w:r>
        <w:rPr>
          <w:rStyle w:val="CharStyle1087"/>
          <w:b w:val="0"/>
          <w:bCs w:val="0"/>
        </w:rPr>
        <w:t>。（见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《左传》哀公元年）从</w:t>
        <w:br/>
        <w:t>历史看，帝相逭灭，非有仍氏女之故。相反，有仍氏女教子有方，终</w:t>
        <w:br/>
        <w:t>报仇复国，再度中與。文中说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籑宗绝祀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；言一时则可，说永世则</w:t>
        <w:br/>
        <w:t>失。有夏：夏代。这里指夏代的国君帝相。取</w:t>
      </w:r>
      <w:r>
        <w:rPr>
          <w:rStyle w:val="CharStyle1259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娶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。仍：即有</w:t>
        <w:br/>
        <w:t>仍，古国名，地址在今山东济宁。覆宗绝祀：毁灭宗庙，断绝祭祀。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叔肸</w:t>
      </w:r>
      <w:r>
        <w:rPr>
          <w:rStyle w:val="CharStyle1259"/>
          <w:b w:val="0"/>
          <w:bCs w:val="0"/>
        </w:rPr>
        <w:t>“1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</w:t>
      </w:r>
      <w:r>
        <w:rPr>
          <w:rStyle w:val="CharStyle1259"/>
          <w:vertAlign w:val="subscript"/>
          <w:b w:val="0"/>
          <w:bCs w:val="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叔胖：即春秋大夫叔向。申：即申公巫</w:t>
        <w:br/>
        <w:t>臣。巫臣娶陈夏姬，生女极美。叔向要娶她为妻，母晓以利害，叔向</w:t>
        <w:br/>
        <w:t>害怕，但晋平公强令他娶。后生子食我。叔向母闻食我哭说，“是豺狼</w:t>
        <w:br/>
        <w:t>之声也</w:t>
      </w:r>
      <w:r>
        <w:rPr>
          <w:rStyle w:val="CharStyle1087"/>
          <w:b w:val="0"/>
          <w:bCs w:val="0"/>
        </w:rPr>
        <w:t>。狼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子野心，非是，奠丧羊舌氏矣</w:t>
      </w:r>
      <w:r>
        <w:rPr>
          <w:rStyle w:val="CharStyle1259"/>
          <w:b w:val="0"/>
          <w:bCs w:val="0"/>
        </w:rPr>
        <w:t>I”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后世子杲附祁盈，</w:t>
      </w:r>
      <w:r>
        <w:rPr>
          <w:rStyle w:val="CharStyle1087"/>
          <w:b w:val="0"/>
          <w:bCs w:val="0"/>
        </w:rPr>
        <w:t>被灭。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事见《左传，昭公二十八年》。《国语，晉语九》也有类似记载。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穆子</w:t>
      </w:r>
      <w:r>
        <w:rPr>
          <w:rStyle w:val="CharStyle1259"/>
          <w:b w:val="0"/>
          <w:bCs w:val="0"/>
        </w:rPr>
        <w:t>’’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两句：说的是叔孙豹事。据《左传》昭公四年（前</w:t>
        <w:br/>
      </w:r>
      <w:r>
        <w:rPr>
          <w:rStyle w:val="CharStyle1259"/>
          <w:b w:val="0"/>
          <w:bCs w:val="0"/>
        </w:rPr>
        <w:t>538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年）载，叔孙穆子被迫离魯奔齐，在鲁地庚宗遇一飪人，与之同</w:t>
        <w:br/>
        <w:t>宿。生子竖牛。穆子至齐，又娶届氏女，生孟丙、仲壬。后穆子由齐</w:t>
        <w:br/>
        <w:t>返鲁，让竖牛做家政，竖牛欲乱穆子家室。后穆子遇疾不起。竖牛隔</w:t>
        <w:br/>
        <w:t>绝内外，穆子遂饥饿而死。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⑬黄歎：战国时著名的四公子之一，又称春申君（前？</w:t>
      </w:r>
      <w:r>
        <w:rPr>
          <w:rStyle w:val="CharStyle1259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一前</w:t>
      </w:r>
      <w:r>
        <w:rPr>
          <w:rStyle w:val="CharStyle1259"/>
          <w:b w:val="0"/>
          <w:bCs w:val="0"/>
        </w:rPr>
        <w:t>238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年〉，楚人，顷襄王时，出使于秦，止秦之攻。考烈王时，为相，封春</w:t>
        <w:br/>
        <w:t>申君。有食客三千馀人。考烈王死，为李园所杀。李园：战国时赵国</w:t>
        <w:br/>
        <w:t>人，以计进女弟于黄歎。后有身，谋进楚王。遂生太子，即后来的楚</w:t>
        <w:br/>
        <w:t>幽王。园亦随之大幸，用事。考烈王死后，:他命死士埋伏于棘门杀黄</w:t>
        <w:br/>
        <w:t>歇，灭其家。事见《史记，春申君列传》。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  <w:sectPr>
          <w:pgSz w:w="4903" w:h="7464"/>
          <w:pgMar w:top="1038" w:left="454" w:right="175" w:bottom="402" w:header="0" w:footer="3" w:gutter="0"/>
          <w:rtlGutter w:val="0"/>
          <w:cols w:space="720"/>
          <w:noEndnote/>
          <w:docGrid w:linePitch="360"/>
        </w:sectPr>
      </w:pPr>
      <w:r>
        <w:rPr>
          <w:rStyle w:val="CharStyle1263"/>
        </w:rPr>
        <w:t>^ 904 ^</w:t>
      </w:r>
    </w:p>
    <w:p>
      <w:pPr>
        <w:pStyle w:val="Style524"/>
        <w:widowControl w:val="0"/>
        <w:keepNext w:val="0"/>
        <w:keepLines w:val="0"/>
        <w:shd w:val="clear" w:color="auto" w:fill="auto"/>
        <w:bidi w:val="0"/>
        <w:jc w:val="right"/>
        <w:spacing w:before="0" w:after="114" w:line="130" w:lineRule="exact"/>
        <w:ind w:left="0" w:right="220" w:firstLine="0"/>
      </w:pPr>
      <w:r>
        <w:rPr>
          <w:rStyle w:val="CharStyle739"/>
        </w:rPr>
        <w:t>诮青衣赋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鲁受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两句：鲁定公十四年（前</w:t>
      </w:r>
      <w:r>
        <w:rPr>
          <w:rStyle w:val="CharStyle1259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%年〉，孔子以大司寇行摄</w:t>
        <w:br/>
        <w:t>相事。诛少正卯。为政三月，鲁男女各行其涂，道不拾遗。齐人惧，</w:t>
        <w:br/>
        <w:t>用黎祖之谋，选国中女子八十人，穿着华丽的衣服而舞《康乐》，并以</w:t>
        <w:br/>
        <w:t>文马三十驷，遗鲁君。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季桓子卒受之，三日不听政；郊，又不致脯俎</w:t>
        <w:br/>
        <w:t>于大夫。孔子遂行。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孔子出走，歌曰：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彼妇之口，可以出走；彼妇</w:t>
        <w:br/>
        <w:t>之谒，可以死败。盖优哉游哉，维以卒岁！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季桓子也喟叹：“夫子罪</w:t>
        <w:br/>
        <w:t>我以群婢故也夫</w:t>
      </w:r>
      <w:r>
        <w:rPr>
          <w:rStyle w:val="CharStyle1259"/>
          <w:b w:val="0"/>
          <w:bCs w:val="0"/>
        </w:rPr>
        <w:t>! 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事见《史记</w:t>
      </w:r>
      <w:r>
        <w:rPr>
          <w:rStyle w:val="CharStyle125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孔子世家》。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文公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两句：此讲晋公子重耳〈即后之晋文公</w:t>
      </w:r>
      <w:r>
        <w:rPr>
          <w:rStyle w:val="CharStyle1259"/>
          <w:b w:val="0"/>
          <w:bCs w:val="0"/>
        </w:rPr>
        <w:t>〉:</w:t>
      </w:r>
      <w:r>
        <w:rPr>
          <w:rStyle w:val="CharStyle1087"/>
          <w:b w:val="0"/>
          <w:bCs w:val="0"/>
        </w:rPr>
        <w:t>奔齐国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之事。</w:t>
        <w:br/>
        <w:t>重耳在齐，齐桓公以宗女赛之，遂安无去心。曰：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人生安乐，孰知其</w:t>
        <w:br/>
        <w:t>他！必死于此，不能去。</w:t>
      </w:r>
      <w:r>
        <w:rPr>
          <w:rStyle w:val="CharStyle1259"/>
          <w:b w:val="0"/>
          <w:bCs w:val="0"/>
        </w:rPr>
        <w:t>”</w:t>
      </w:r>
      <w:r>
        <w:rPr>
          <w:rStyle w:val="CharStyle1277"/>
          <w:b/>
          <w:bCs/>
        </w:rPr>
        <w:t>齐女责他子</w:t>
      </w:r>
      <w:r>
        <w:rPr>
          <w:rStyle w:val="CharStyle1259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国公子；穷而来此，数士</w:t>
        <w:br/>
        <w:t>者以子为命。子不疾（急）反国，报劳臣，而怀女德；窃为子着之。</w:t>
        <w:br/>
        <w:t>且不求，何时得功事见《史记，晋世家》。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⑳康王晏起：史籍不载。晏起，晚起，指怠于政务。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⑪毕公：周初贤臣，历辅文王、武王、成王、康王四世，康王呼</w:t>
        <w:br/>
        <w:t>为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父师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，以为子孙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成式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。喟（丨</w:t>
      </w:r>
      <w:r>
        <w:rPr>
          <w:rStyle w:val="CharStyle1259"/>
          <w:b w:val="0"/>
          <w:bCs w:val="0"/>
        </w:rPr>
        <w:t>“)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然</w:t>
      </w:r>
      <w:r>
        <w:rPr>
          <w:rStyle w:val="CharStyle1259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叹息的样子。史籍无载</w:t>
        <w:br/>
        <w:t>毕公叹息事。涤思古道：当指如康王《毕命》中所说的文武、周公之</w:t>
        <w:br/>
        <w:t>道。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rStyle w:val="CharStyle1259"/>
          <w:b w:val="0"/>
          <w:bCs w:val="0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“感彼</w:t>
      </w:r>
      <w:r>
        <w:rPr>
          <w:rStyle w:val="CharStyle386"/>
          <w:b w:val="0"/>
          <w:bCs w:val="0"/>
        </w:rPr>
        <w:t>”八句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：皆言</w:t>
      </w:r>
      <w:r>
        <w:rPr>
          <w:rStyle w:val="CharStyle1259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关雎》</w:t>
      </w:r>
      <w:r>
        <w:rPr>
          <w:rStyle w:val="CharStyle386"/>
          <w:b w:val="0"/>
          <w:bCs w:val="0"/>
        </w:rPr>
        <w:t>诗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。《关雎</w:t>
      </w:r>
      <w:r>
        <w:rPr>
          <w:rStyle w:val="CharStyle1259"/>
          <w:b w:val="0"/>
          <w:bCs w:val="0"/>
        </w:rPr>
        <w:t>》: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《诗经</w:t>
      </w:r>
      <w:r>
        <w:rPr>
          <w:rStyle w:val="CharStyle125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周南》的第</w:t>
        <w:br/>
        <w:t>一首诗，也是《诗经》的第一首诗。本是一首爱情诗，但汉代经师以</w:t>
        <w:br/>
        <w:t>为颂后妃之德。《毛诗，序》：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《关难》，后妃之德也。，</w:t>
      </w:r>
      <w:r>
        <w:rPr>
          <w:rStyle w:val="CharStyle1259"/>
          <w:b w:val="0"/>
          <w:bCs w:val="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1259"/>
          <w:vertAlign w:val="superscript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是以</w:t>
      </w:r>
      <w:r>
        <w:rPr>
          <w:rStyle w:val="CharStyle1259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关雎》</w:t>
        <w:br/>
        <w:t>乐得淑女以配君子，爱在进贤，</w:t>
      </w:r>
      <w:r>
        <w:rPr>
          <w:rStyle w:val="CharStyle1259"/>
          <w:b w:val="0"/>
          <w:bCs w:val="0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不淫其色。哀窈窕，思贤才，而无伤</w:t>
        <w:br/>
        <w:t>善之心焉，是《关雎》之义也。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张超从之。</w:t>
      </w:r>
      <w:r>
        <w:rPr>
          <w:rStyle w:val="CharStyle1259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不过有衰世之慨，所以说</w:t>
        <w:br/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德不双侣”。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周公：周文王之子，姓姮名旦，辅佐武玉灭纣建周，封于魯。</w:t>
        <w:br/>
        <w:t>武王死，又辅成王，东征武庚，建成周洛邑。好；当从《古文苑》作</w:t>
        <w:br/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妃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。窈窕：即《关雎》所咏的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窈窕淑女”。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⑭防微消渐：在事物的不良迹象刚萌芽时，即加以限制，不使扩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20" w:firstLine="0"/>
        <w:sectPr>
          <w:pgSz w:w="4903" w:h="7464"/>
          <w:pgMar w:top="812" w:left="411" w:right="217" w:bottom="314" w:header="0" w:footer="3" w:gutter="0"/>
          <w:rtlGutter w:val="0"/>
          <w:cols w:space="720"/>
          <w:noEndnote/>
          <w:docGrid w:linePitch="360"/>
        </w:sectPr>
      </w:pPr>
      <w:r>
        <w:rPr>
          <w:rStyle w:val="CharStyle1263"/>
        </w:rPr>
        <w:t>^ 905 ^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展。消，消除，杜绝。讽谕：以委婉的方式劝导丨君父：即君王。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孔氏：孔子。大：意动，以</w:t>
      </w:r>
      <w:r>
        <w:rPr>
          <w:rStyle w:val="CharStyle1259"/>
          <w:b w:val="0"/>
          <w:bCs w:val="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为大，重视。之：指《关雎》。</w:t>
        <w:br/>
        <w:t>列冠篇首：列为第一篇。据《史记</w:t>
      </w:r>
      <w:r>
        <w:rPr>
          <w:rStyle w:val="CharStyle125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孔子世家》，古者有《诗》三千馀</w:t>
        <w:br/>
        <w:t>篇，孔子去其重</w:t>
      </w:r>
      <w:r>
        <w:rPr>
          <w:rStyle w:val="CharStyle1087"/>
          <w:b w:val="0"/>
          <w:bCs w:val="0"/>
        </w:rPr>
        <w:t>，取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可施于礼义者三百零五篇，时《关雎》为第</w:t>
      </w:r>
      <w:r>
        <w:rPr>
          <w:rStyle w:val="CharStyle1087"/>
          <w:b w:val="0"/>
          <w:bCs w:val="0"/>
        </w:rPr>
        <w:t>一篇。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这三百零五篇诗歌，孔子皆能弦歌之，而求合《韶》、《武》、《雅》、</w:t>
        <w:br/>
        <w:t>《颂》之音，于此可得礼乐，备王道，成六艺。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1259"/>
          <w:b w:val="0"/>
          <w:bCs w:val="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晏婴洁志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句：言晏嫛事。晏婴：前？</w:t>
      </w:r>
      <w:r>
        <w:rPr>
          <w:rStyle w:val="CharStyle1259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一前</w:t>
      </w:r>
      <w:r>
        <w:rPr>
          <w:rStyle w:val="CharStyle1259"/>
          <w:b w:val="0"/>
          <w:bCs w:val="0"/>
        </w:rPr>
        <w:t>500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年，春秋齐</w:t>
        <w:br/>
        <w:t>国夷维人，字平仲，继父弱（桓子〉为齐卿</w:t>
      </w:r>
      <w:r>
        <w:rPr>
          <w:rStyle w:val="CharStyle1259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相录公，以节俭、力行，</w:t>
        <w:br/>
        <w:t>名显诸侯。洁志</w:t>
      </w:r>
      <w:r>
        <w:rPr>
          <w:rStyle w:val="CharStyle1259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志操离洁。不頋景女：不接受齐景公的爱女</w:t>
      </w:r>
      <w:r>
        <w:rPr>
          <w:rStyle w:val="CharStyle1259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此事</w:t>
        <w:br/>
        <w:t>见《晏子春秋》卷六《内篇杂下》第二十四。据载</w:t>
      </w:r>
      <w:r>
        <w:rPr>
          <w:rStyle w:val="CharStyle1259"/>
          <w:b w:val="0"/>
          <w:bCs w:val="0"/>
        </w:rPr>
        <w:t>1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景公有爱女，请</w:t>
        <w:br/>
        <w:t>嫁于晏子。公通往燕晏子之家。饮酒酣，公见其妻曰：‘此子之内子</w:t>
        <w:br/>
        <w:t>耶？</w:t>
      </w:r>
      <w:r>
        <w:rPr>
          <w:rStyle w:val="CharStyle1259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晏子对曰：</w:t>
      </w:r>
      <w:r>
        <w:rPr>
          <w:rStyle w:val="CharStyle125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然，是也。</w:t>
      </w:r>
      <w:r>
        <w:rPr>
          <w:rStyle w:val="CharStyle1259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公曰</w:t>
      </w:r>
      <w:r>
        <w:rPr>
          <w:rStyle w:val="CharStyle1259"/>
          <w:b w:val="0"/>
          <w:bCs w:val="0"/>
        </w:rPr>
        <w:t>:^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嚷！亦老且恶矣！塞人有女少</w:t>
        <w:br/>
        <w:t>且姣，请以满夫子之宫。</w:t>
      </w:r>
      <w:r>
        <w:rPr>
          <w:rStyle w:val="CharStyle1259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晏子违席面对曰；</w:t>
      </w:r>
      <w:r>
        <w:rPr>
          <w:rStyle w:val="CharStyle1259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乃此则老且恶，要与之</w:t>
        <w:br/>
        <w:t>居故矣，故及其少而姣也。且人固以壮语乎老，姣拓乎恶。彼尝讦而</w:t>
        <w:br/>
        <w:t>嫛受之矣。君虽有賬，可以使黌倍其吒乎？</w:t>
      </w:r>
      <w:r>
        <w:rPr>
          <w:rStyle w:val="CharStyle1259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再拜而辞。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顾：回头看。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隽不疑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句：隽不疑</w:t>
      </w:r>
      <w:r>
        <w:rPr>
          <w:rStyle w:val="CharStyle1259"/>
          <w:b w:val="0"/>
          <w:bCs w:val="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宇曼倩，西汉澳海（治所在今河北沧</w:t>
        <w:br/>
        <w:t>县）人。进退必以礼。昭帝初播京兆尹，吏民敬其威信。有男子诣北</w:t>
        <w:br/>
        <w:t>阙，自谓卫太子。公卿典敢言。不蟠叱吏收缚之。帝与大将军霉光闻</w:t>
        <w:br/>
        <w:t>而嘉之。霉光欲以女妻之，不疑固辞。亊见《汉书》本传</w:t>
      </w:r>
      <w:r>
        <w:rPr>
          <w:rStyle w:val="CharStyle1259"/>
          <w:b w:val="0"/>
          <w:bCs w:val="0"/>
        </w:rPr>
        <w:t>。:</w:t>
      </w:r>
    </w:p>
    <w:p>
      <w:pPr>
        <w:pStyle w:val="Style231"/>
        <w:tabs>
          <w:tab w:leader="none" w:pos="370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1259"/>
          <w:b w:val="0"/>
          <w:bCs w:val="0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尊：此指齐景公、霉光。酾釐</w:t>
      </w:r>
      <w:r>
        <w:rPr>
          <w:rStyle w:val="CharStyle1259"/>
          <w:vertAlign w:val="subscript"/>
          <w:b w:val="0"/>
          <w:bCs w:val="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指景公、霉光姣美的爱女。竖，</w:t>
        <w:br/>
        <w:t>家僮或宮中小臣，这里是对女人的爾视。</w:t>
      </w:r>
      <w:r>
        <w:rPr>
          <w:rStyle w:val="CharStyle1259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三族：说法不一，此从父族、母族、妻族之说。纪：亲族之间</w:t>
        <w:br/>
      </w:r>
      <w:r>
        <w:rPr>
          <w:rStyle w:val="CharStyle1277"/>
          <w:b/>
          <w:bCs/>
        </w:rPr>
        <w:t>的伦理序第。绸缪犹缠绵，情深意切。不序：没有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次序，即乱了长幼辈次。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蟹行：比喻横行无忌，即不依规矩礼节。索妃：求取配偶。索，</w:t>
        <w:br/>
        <w:t>求取。妃（话丨</w:t>
      </w:r>
      <w:r>
        <w:rPr>
          <w:rStyle w:val="CharStyle1259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，配偶。旁行步行不正貌</w:t>
      </w:r>
      <w:r>
        <w:rPr>
          <w:rStyle w:val="CharStyle1259"/>
          <w:b w:val="0"/>
          <w:bCs w:val="0"/>
        </w:rPr>
        <w:t>;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这里是说不以正道求偶。</w:t>
        <w:br/>
      </w: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昏：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婚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的古字，男女结为夫妇为婚。媒：说合婚姻的人。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62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《诗经，卫风</w:t>
      </w:r>
      <w:r>
        <w:rPr>
          <w:rStyle w:val="CharStyle1259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氓》：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匪我愆期，子无良媒。”在我国古代自由恋爱不为</w:t>
        <w:br/>
        <w:t>世俗所容，婚姻须有媒方可。《孟子</w:t>
      </w:r>
      <w:r>
        <w:rPr>
          <w:rStyle w:val="CharStyle1259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滕文公下》说：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不待父母之命，</w:t>
        <w:br/>
        <w:t>媒妁之言，攒穴隙相窥，输墙相从，则父母国人皆贱之。”张超即持此</w:t>
        <w:br/>
        <w:t>说。宗庙：祭祀祖先的处所，此句是针对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昏姻无媒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而言的。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40" w:right="0" w:hanging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⑩门户：门第。不名：没有名分。依：依凭。在所：所在的地方。</w:t>
        <w:br/>
      </w: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妾：小妻；侧室；偏房。虏：奴仆。</w:t>
      </w:r>
    </w:p>
    <w:p>
      <w:pPr>
        <w:pStyle w:val="Style231"/>
        <w:tabs>
          <w:tab w:leader="none" w:pos="3603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3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⑭酹祀：祭祀</w:t>
      </w:r>
      <w:r>
        <w:rPr>
          <w:rStyle w:val="CharStyle1257"/>
          <w:b w:val="0"/>
          <w:bCs w:val="0"/>
        </w:rPr>
        <w:t>。酹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（阎夂把酒洒在地上表示祭奠。诮〜丨)“拜</w:t>
        <w:br/>
        <w:t>祭。先祖：祖先。</w:t>
      </w:r>
      <w:r>
        <w:rPr>
          <w:rStyle w:val="CharStyle1259"/>
          <w:b w:val="0"/>
          <w:bCs w:val="0"/>
        </w:rPr>
        <w:tab/>
        <w:t>^,:</w:t>
      </w:r>
    </w:p>
    <w:p>
      <w:pPr>
        <w:pStyle w:val="Style231"/>
        <w:tabs>
          <w:tab w:leader="none" w:pos="1593" w:val="right"/>
          <w:tab w:leader="none" w:pos="2082" w:val="left"/>
          <w:tab w:leader="none" w:pos="342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33"/>
      </w:pPr>
      <w:r>
        <w:rPr>
          <w:rStyle w:val="CharStyle1259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马廐</w:t>
      </w:r>
      <w:r>
        <w:rPr>
          <w:rStyle w:val="CharStyle1259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矚马的地方</w:t>
      </w:r>
      <w:r>
        <w:rPr>
          <w:rStyle w:val="CharStyle1259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：廐（丨</w:t>
      </w:r>
      <w:r>
        <w:rPr>
          <w:rStyle w:val="CharStyle1259"/>
          <w:b w:val="0"/>
          <w:bCs w:val="0"/>
        </w:rPr>
        <w:t>10)4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马圔。厨问灶下：，做饭的地方。</w:t>
        <w:br/>
        <w:t>指不按封建的规矩结婚所生的子女，只能在这些地方祭祖，不齙爱庙</w:t>
        <w:br/>
        <w:t>堂。东向：面向东。接押以玲</w:t>
      </w:r>
      <w:r>
        <w:rPr>
          <w:rStyle w:val="CharStyle1259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「接替〗</w:t>
      </w:r>
      <w:r>
        <w:rPr>
          <w:rStyle w:val="CharStyle1259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鏑酒</w:t>
      </w:r>
      <w:r>
        <w:rPr>
          <w:rStyle w:val="CharStyle1259"/>
          <w:vertAlign w:val="subscript"/>
          <w:b w:val="0"/>
          <w:bCs w:val="0"/>
        </w:rPr>
        <w:t>5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酒器。</w:t>
      </w:r>
      <w:r>
        <w:rPr>
          <w:rStyle w:val="CharStyle1259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一</w:t>
      </w:r>
      <w:r>
        <w:rPr>
          <w:rStyle w:val="CharStyle1259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，。</w:t>
      </w:r>
      <w:r>
        <w:rPr>
          <w:rStyle w:val="CharStyle1259"/>
          <w:b w:val="0"/>
          <w:bCs w:val="0"/>
        </w:rPr>
        <w:tab/>
      </w:r>
      <w:r>
        <w:rPr>
          <w:rStyle w:val="CharStyle1290"/>
          <w:b w:val="0"/>
          <w:bCs w:val="0"/>
        </w:rPr>
        <w:t>:：:X</w:t>
      </w:r>
    </w:p>
    <w:p>
      <w:pPr>
        <w:pStyle w:val="Style231"/>
        <w:tabs>
          <w:tab w:leader="none" w:pos="2082" w:val="left"/>
          <w:tab w:leader="none" w:pos="3973" w:val="right"/>
          <w:tab w:leader="none" w:pos="4053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33"/>
      </w:pPr>
      <w:r>
        <w:rPr>
          <w:lang w:val="zh-TW" w:eastAsia="zh-TW" w:bidi="zh-TW"/>
          <w:w w:val="100"/>
          <w:spacing w:val="0"/>
          <w:color w:val="000000"/>
          <w:position w:val="0"/>
        </w:rPr>
        <w:t>翁悉请诸灵：把所有神灵牵都请来。擗邪</w:t>
      </w:r>
      <w:r>
        <w:rPr>
          <w:rStyle w:val="CharStyle1290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邪恶，意鼷以邪籌盔</w:t>
        <w:br/>
        <w:t>神当主。，</w:t>
      </w:r>
      <w:r>
        <w:rPr>
          <w:rStyle w:val="CharStyle1290"/>
          <w:b w:val="0"/>
          <w:bCs w:val="0"/>
        </w:rPr>
        <w:tab/>
        <w:t>…4</w:t>
        <w:tab/>
        <w:t>4</w:t>
        <w:tab/>
        <w:t>:..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33"/>
      </w:pPr>
      <w:r>
        <w:rPr>
          <w:rStyle w:val="CharStyle1290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多乞少出：指祭祀时多乞求祖先，而少报答。铜九铁柱：喻向</w:t>
        <w:br/>
        <w:t>神灵索取之多且杂。下句同此。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33"/>
      </w:pPr>
      <w:r>
        <w:rPr>
          <w:rStyle w:val="CharStyle1290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绪（涵叩</w:t>
      </w:r>
      <w:r>
        <w:rPr>
          <w:rStyle w:val="CharStyle1290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：丝织品的总称。亿：一万万，古人十万也叫亿，此</w:t>
        <w:br/>
        <w:t>喻数目大。《古文苑》章樵注：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细碎之物，随得而聚，婢之常态</w:t>
      </w:r>
      <w:r>
        <w:rPr>
          <w:rStyle w:val="CharStyle1290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⑩綺婉：美好。綺（诉</w:t>
      </w:r>
      <w:r>
        <w:rPr>
          <w:rStyle w:val="CharStyle1290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，好。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33"/>
      </w:pPr>
      <w:r>
        <w:rPr>
          <w:rStyle w:val="CharStyle1290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臧〈</w:t>
      </w:r>
      <w:r>
        <w:rPr>
          <w:rStyle w:val="CharStyle1290"/>
          <w:b w:val="0"/>
          <w:bCs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由</w:t>
      </w:r>
      <w:r>
        <w:rPr>
          <w:rStyle w:val="CharStyle1290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〕获：奴隶的贱称。《古文苑》章樵注：“言凡民男而</w:t>
        <w:br/>
        <w:t>娶婢曰臧，女而妇奴曰获。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不足数：言不值一提。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3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⑪赞婿：即现在所说的倒插</w:t>
      </w:r>
      <w:r>
        <w:rPr>
          <w:rStyle w:val="CharStyle1290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女婿。赘（对纪丨〉，人赘，旧指结婚</w:t>
        <w:br/>
        <w:t>后男住女家。（汉书，贾谊传》：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家贫子壮则出赘。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尚：</w:t>
      </w:r>
      <w:r>
        <w:rPr>
          <w:rStyle w:val="CharStyle1087"/>
          <w:b w:val="0"/>
          <w:bCs w:val="0"/>
        </w:rPr>
        <w:t>尚且。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为：被</w:t>
        <w:br/>
        <w:t>视为。尘垢：尘土和垢污，喻微末卑污的东西。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40" w:right="0" w:hanging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⑫况：何况。奴父：奴牌之父。意为明智的君子，不作奴婢之父。</w:t>
        <w:br/>
        <w:t>⑬勘节：勤守节操。无当：不应当。无，通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毋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。自逸：放纵自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62"/>
        <w:sectPr>
          <w:headerReference w:type="even" r:id="rId299"/>
          <w:headerReference w:type="default" r:id="rId300"/>
          <w:titlePg/>
          <w:pgSz w:w="4903" w:h="7464"/>
          <w:pgMar w:top="812" w:left="411" w:right="217" w:bottom="31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⑭宜：应当，应该。防水：指要如防水一样严守。守之以一：坚</w:t>
        <w:br/>
        <w:t>守节操，始终如一。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3"/>
        <w:sectPr>
          <w:pgSz w:w="4903" w:h="7464"/>
          <w:pgMar w:top="1163" w:left="447" w:right="238" w:bottom="116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⑮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秦缪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二句：据《史记</w:t>
      </w:r>
      <w:r>
        <w:rPr>
          <w:rStyle w:val="CharStyle1290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秦始皇本纪》、《左传，僖公三十二、</w:t>
        <w:br/>
        <w:t>三十三年》载，秦穆公三十二年（前</w:t>
      </w:r>
      <w:r>
        <w:rPr>
          <w:rStyle w:val="CharStyle1290"/>
          <w:b w:val="0"/>
          <w:bCs w:val="0"/>
        </w:rPr>
        <w:t>628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年〉，派盂明视等袭郑，将</w:t>
        <w:br/>
        <w:t>行，百里奚、蹇叔哭师，不听。次年春，郑人弦高告郑。秦师知郑有</w:t>
        <w:br/>
        <w:t>备，灭滑而还。晋遨击秦师于崤山〈今三门峡市东》，大破秦军，获秦</w:t>
        <w:br/>
        <w:t>三帅。三帅被放回，穆公素脤部迎，哭曰孤以不用百里奚、赛叔言</w:t>
        <w:br/>
        <w:t>以辱三子，三子何罪乎？子其悉心雪耻，毋怠。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穆公三十六年（前</w:t>
        <w:br/>
      </w:r>
      <w:r>
        <w:rPr>
          <w:rStyle w:val="CharStyle1290"/>
          <w:b w:val="0"/>
          <w:bCs w:val="0"/>
        </w:rPr>
        <w:t>624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年〉，使孟明视等攻晋雪耻，自茅律（今山西平陆西南）渡河，埋</w:t>
        <w:br/>
        <w:t>崤之役阵亡将士，哭之三日，并誓于军田：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嗟！</w:t>
      </w:r>
      <w:r>
        <w:rPr>
          <w:rStyle w:val="CharStyle1290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士卒</w:t>
      </w:r>
      <w:r>
        <w:rPr>
          <w:rStyle w:val="CharStyle1290"/>
          <w:b w:val="0"/>
          <w:bCs w:val="0"/>
        </w:rPr>
        <w:t>!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听，无哗，余</w:t>
        <w:br/>
        <w:t>誓告汝。古之人谋，黄发番番，脚无所过。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再次申思不用赛叔、百里</w:t>
        <w:br/>
        <w:t>奚之谋的过错，以誓铭山。后用百里奚、蹇叔、孟明视、由余等，励</w:t>
        <w:br/>
        <w:t>精图治，伐西戎，益国十盘，开地千里，遂霸西戎，而为玄霸之一，</w:t>
        <w:br/>
        <w:t>在位三十九年。思</w:t>
      </w:r>
      <w:r>
        <w:rPr>
          <w:rStyle w:val="CharStyle1290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〔愆</w:t>
      </w:r>
      <w:r>
        <w:rPr>
          <w:rStyle w:val="CharStyle1290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回頋自己的过失。吉：吉利，吉祥。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324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1291"/>
        <w:widowControl w:val="0"/>
        <w:keepNext/>
        <w:keepLines/>
        <w:shd w:val="clear" w:color="auto" w:fill="auto"/>
        <w:bidi w:val="0"/>
        <w:spacing w:before="0" w:after="138" w:line="130" w:lineRule="exact"/>
        <w:ind w:left="20" w:right="0" w:firstLine="0"/>
      </w:pPr>
      <w:bookmarkStart w:id="150" w:name="bookmark150"/>
      <w:r>
        <w:rPr>
          <w:rStyle w:val="CharStyle1293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爾!紘</w:t>
      </w:r>
      <w:bookmarkEnd w:id="150"/>
    </w:p>
    <w:p>
      <w:pPr>
        <w:pStyle w:val="Style231"/>
        <w:tabs>
          <w:tab w:leader="none" w:pos="15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4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张纮《</w:t>
      </w:r>
      <w:r>
        <w:rPr>
          <w:rStyle w:val="CharStyle1290"/>
          <w:b w:val="0"/>
          <w:bCs w:val="0"/>
        </w:rPr>
        <w:t>153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1290"/>
          <w:b w:val="0"/>
          <w:bCs w:val="0"/>
        </w:rPr>
        <w:t>212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年〉，字子纲，广陵（今江</w:t>
        <w:br/>
        <w:t>苏扬州市）人。少游学京都，人太学，师事博士韩</w:t>
        <w:br/>
        <w:t>宗，治《易》、《尚书》。还郡，举茂才。大将军何</w:t>
        <w:br/>
        <w:t>进、太尉</w:t>
      </w:r>
      <w:r>
        <w:rPr>
          <w:rStyle w:val="CharStyle386"/>
          <w:b w:val="0"/>
          <w:bCs w:val="0"/>
        </w:rPr>
        <w:t>朱镌、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司空荀爽三府辟为椽，皆称病不就，</w:t>
        <w:br/>
        <w:t>避难江东。孙策创业，委纮为正议校尉。建安四年</w:t>
        <w:br/>
      </w:r>
      <w:r>
        <w:rPr>
          <w:rStyle w:val="CharStyle1290"/>
          <w:b w:val="0"/>
          <w:bCs w:val="0"/>
        </w:rPr>
        <w:t>“99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年〗，遭汰奉着至许都，被胄操萎为侍御虫。孙</w:t>
        <w:br/>
        <w:t>策死后，曹</w:t>
      </w:r>
      <w:r>
        <w:rPr>
          <w:rStyle w:val="CharStyle386"/>
          <w:b w:val="0"/>
          <w:bCs w:val="0"/>
        </w:rPr>
        <w:t>操表孙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权为诗虔将零，领会稽太守出</w:t>
        <w:br/>
        <w:t>纮为会稽东部都尉。孙权钣纮为长史，从钲合肥。</w:t>
        <w:br/>
        <w:t>纮建议孙权移都秣陵〈今江苏南京市〗。后刘备亦有</w:t>
        <w:br/>
        <w:t>此饮，孙枚从之</w:t>
      </w:r>
      <w:r>
        <w:rPr>
          <w:rStyle w:val="CharStyle386"/>
          <w:b w:val="0"/>
          <w:bCs w:val="0"/>
        </w:rPr>
        <w:t>，遂于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查安</w:t>
      </w:r>
      <w:r>
        <w:rPr>
          <w:rStyle w:val="CharStyle1290"/>
          <w:b w:val="0"/>
          <w:bCs w:val="0"/>
        </w:rPr>
        <w:t>+’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七年(士</w:t>
      </w:r>
      <w:r>
        <w:rPr>
          <w:rStyle w:val="CharStyle1290"/>
          <w:b w:val="0"/>
          <w:bCs w:val="0"/>
        </w:rPr>
        <w:t xml:space="preserve"> 12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</w:t>
      </w:r>
      <w:r>
        <w:rPr>
          <w:rStyle w:val="CharStyle386"/>
          <w:b w:val="0"/>
          <w:bCs w:val="0"/>
        </w:rPr>
        <w:t>為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食口</w:t>
        <w:br/>
      </w:r>
      <w:r>
        <w:rPr>
          <w:rStyle w:val="CharStyle1290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今江苏镇江市</w:t>
      </w:r>
      <w:r>
        <w:rPr>
          <w:rStyle w:val="CharStyle1290"/>
          <w:b w:val="0"/>
          <w:bCs w:val="0"/>
        </w:rPr>
        <w:t>)#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她秣睫</w:t>
      </w:r>
      <w:r>
        <w:rPr>
          <w:rStyle w:val="CharStyle1290"/>
          <w:b w:val="0"/>
          <w:bCs w:val="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孙权令纮述吴迎家；道</w:t>
        <w:br/>
        <w:t>卒，时年六十。〉</w:t>
      </w:r>
      <w:r>
        <w:rPr>
          <w:rStyle w:val="CharStyle1290"/>
          <w:b w:val="0"/>
          <w:bCs w:val="0"/>
        </w:rPr>
        <w:tab/>
        <w:t>；</w:t>
      </w:r>
      <w:r>
        <w:rPr>
          <w:rStyle w:val="CharStyle1290"/>
          <w:vertAlign w:val="superscript"/>
          <w:b w:val="0"/>
          <w:bCs w:val="0"/>
        </w:rPr>
        <w:t>1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74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张纮著诗賦铭诔卡馀篇。《隋书，经籍志》箸录</w:t>
        <w:br/>
        <w:t>有文集二卷，已散佚。今存《与孔酿书》、《瑰材枕</w:t>
        <w:br/>
        <w:t>蔵》等。传在《三国志，吴志》卷五十三。</w:t>
      </w:r>
      <w:r>
        <w:br w:type="page"/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199" w:line="90" w:lineRule="exact"/>
        <w:ind w:left="10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47"/>
        <w:widowControl w:val="0"/>
        <w:keepNext w:val="0"/>
        <w:keepLines w:val="0"/>
        <w:shd w:val="clear" w:color="auto" w:fill="auto"/>
        <w:bidi w:val="0"/>
        <w:jc w:val="center"/>
        <w:spacing w:before="0" w:after="443" w:line="200" w:lineRule="exact"/>
        <w:ind w:left="100" w:right="0" w:firstLine="0"/>
      </w:pPr>
      <w:r>
        <w:rPr>
          <w:rStyle w:val="CharStyle1294"/>
        </w:rPr>
        <w:t>瑰材枕賦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77" w:lineRule="exact"/>
        <w:ind w:left="0" w:right="18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有卓尔之辣瑰，超诡异之邈绝且萁材色也，</w:t>
        <w:br/>
        <w:t>如芸之黄。其为香也’，;如兰之芳</w:t>
      </w:r>
      <w:r>
        <w:rPr>
          <w:rStyle w:val="CharStyle386"/>
          <w:b w:val="0"/>
          <w:bCs w:val="0"/>
        </w:rPr>
        <w:t>气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其文彩也，如辖</w:t>
        <w:br/>
        <w:t>地而金茎，苹</w:t>
      </w:r>
      <w:r>
        <w:rPr>
          <w:rStyle w:val="CharStyle1290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而红荣％有若蒲萄爸奠延，'或如兔</w:t>
        <w:br/>
        <w:t>丝之烦荣</w:t>
      </w:r>
      <w:r>
        <w:rPr>
          <w:rStyle w:val="CharStyle1290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。有若离采；</w:t>
      </w:r>
      <w:r>
        <w:rPr>
          <w:rStyle w:val="CharStyle1290"/>
          <w:b w:val="0"/>
          <w:bCs w:val="0"/>
        </w:rPr>
        <w:t>|</w:t>
      </w:r>
      <w:r>
        <w:rPr>
          <w:lang w:val="zh-TW" w:eastAsia="zh-TW" w:bidi="zh-TW"/>
          <w:w w:val="100"/>
          <w:spacing w:val="0"/>
          <w:color w:val="000000"/>
          <w:position w:val="0"/>
        </w:rPr>
        <w:t>蠢摘，文似秦芝之毪英改。</w:t>
        <w:br/>
        <w:t>其似未者广有</w:t>
      </w:r>
      <w:r>
        <w:rPr>
          <w:rStyle w:val="CharStyle1290"/>
          <w:b w:val="0"/>
          <w:bCs w:val="0"/>
        </w:rPr>
        <w:t>I</w:t>
      </w:r>
      <w:r>
        <w:rPr>
          <w:rStyle w:val="CharStyle386"/>
          <w:b w:val="0"/>
          <w:bCs w:val="0"/>
        </w:rPr>
        <w:t>桂核之</w:t>
      </w:r>
      <w:r>
        <w:rPr>
          <w:lang w:val="zh-TW" w:eastAsia="zh-TW" w:bidi="zh-TW"/>
          <w:w w:val="100"/>
          <w:spacing w:val="0"/>
          <w:color w:val="000000"/>
          <w:position w:val="0"/>
        </w:rPr>
        <w:t>嘁爷</w:t>
      </w:r>
      <w:r>
        <w:rPr>
          <w:rStyle w:val="CharStyle1290"/>
          <w:b w:val="0"/>
          <w:bCs w:val="0"/>
        </w:rPr>
        <w:t>,: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或象灌木之丛生愈。其</w:t>
        <w:br/>
        <w:t>似鸟者，若惊鹤之痉逝</w:t>
      </w:r>
      <w:r>
        <w:rPr>
          <w:rStyle w:val="CharStyle1290"/>
          <w:b w:val="0"/>
          <w:bCs w:val="0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邊瘗鸿薄之</w:t>
      </w:r>
      <w:r>
        <w:rPr>
          <w:rStyle w:val="CharStyle1290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征</w:t>
      </w:r>
      <w:r>
        <w:rPr>
          <w:rStyle w:val="CharStyle1290"/>
          <w:b w:val="0"/>
          <w:bCs w:val="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%若孤</w:t>
        <w:br/>
        <w:t>雌之无咮，或瑋耷鸯乏突颈？</w:t>
      </w:r>
      <w:r>
        <w:rPr>
          <w:rStyle w:val="CharStyle1290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会兴而气寨，般垦</w:t>
        <w:br/>
      </w:r>
      <w:r>
        <w:rPr>
          <w:rStyle w:val="CharStyle386"/>
          <w:b w:val="0"/>
          <w:bCs w:val="0"/>
        </w:rPr>
        <w:t>罗而流精</w:t>
      </w:r>
      <w:r>
        <w:rPr>
          <w:rStyle w:val="CharStyle1295"/>
          <w:vertAlign w:val="superscript"/>
          <w:b/>
          <w:bCs/>
        </w:rPr>
        <w:t>@</w:t>
      </w:r>
      <w:r>
        <w:rPr>
          <w:rStyle w:val="CharStyle386"/>
          <w:b w:val="0"/>
          <w:bCs w:val="0"/>
        </w:rPr>
        <w:t>。舸众女姦尚瘴，</w:t>
      </w:r>
      <w:r>
        <w:rPr>
          <w:rStyle w:val="CharStyle1295"/>
          <w:b/>
          <w:bCs/>
        </w:rPr>
        <w:t>“</w:t>
      </w:r>
      <w:r>
        <w:rPr>
          <w:rStyle w:val="CharStyle386"/>
          <w:b w:val="0"/>
          <w:bCs w:val="0"/>
        </w:rPr>
        <w:t>尚</w:t>
      </w:r>
      <w:r>
        <w:rPr>
          <w:rStyle w:val="CharStyle1295"/>
          <w:b/>
          <w:bCs/>
        </w:rPr>
        <w:t>||</w:t>
      </w:r>
      <w:r>
        <w:rPr>
          <w:rStyle w:val="CharStyle386"/>
          <w:b w:val="0"/>
          <w:bCs w:val="0"/>
        </w:rPr>
        <w:t>熵插发:明气曲有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所方，事着所成，每则异姿，或各殊名。众務:不可</w:t>
        <w:br/>
        <w:t>殚形制为方枕，四角取端，会绿密固，绝际无</w:t>
        <w:br/>
        <w:t>间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。形妍体法</w:t>
      </w:r>
      <w:r>
        <w:rPr>
          <w:rStyle w:val="CharStyle1295"/>
          <w:b/>
          <w:bCs/>
        </w:rPr>
        <w:t>V</w:t>
      </w:r>
      <w:r>
        <w:rPr>
          <w:rStyle w:val="CharStyle386"/>
          <w:b w:val="0"/>
          <w:bCs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既丽且</w:t>
      </w:r>
      <w:r>
        <w:rPr>
          <w:rStyle w:val="CharStyle386"/>
          <w:b w:val="0"/>
          <w:bCs w:val="0"/>
        </w:rPr>
        <w:t>闲气高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卑得适，辟坚每</w:t>
        <w:br/>
        <w:t>安</w:t>
      </w:r>
      <w:r>
        <w:rPr>
          <w:rStyle w:val="CharStyle1290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。不屑珠碧之饰助，不烦锥锋之镌镂。无丹彩之</w:t>
      </w:r>
      <w:r>
        <w:br w:type="page"/>
      </w:r>
    </w:p>
    <w:p>
      <w:pPr>
        <w:pStyle w:val="Style1219"/>
        <w:widowControl w:val="0"/>
        <w:keepNext w:val="0"/>
        <w:keepLines w:val="0"/>
        <w:shd w:val="clear" w:color="auto" w:fill="auto"/>
        <w:bidi w:val="0"/>
        <w:jc w:val="right"/>
        <w:spacing w:before="0" w:after="79" w:line="120" w:lineRule="exact"/>
        <w:ind w:left="0" w:right="14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瑰材枕賦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彤朱</w:t>
      </w:r>
      <w:r>
        <w:rPr>
          <w:rStyle w:val="CharStyle1290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，罔蟪象之佐副，较程形而灵露真众妙该</w:t>
        <w:br/>
        <w:t>而悉备</w:t>
      </w:r>
      <w:r>
        <w:rPr>
          <w:rStyle w:val="CharStyle1290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。珪璋特达，均墦富也</w:t>
      </w:r>
      <w:r>
        <w:rPr>
          <w:rStyle w:val="CharStyle1290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。美梓逡巡，不敢</w:t>
        <w:br/>
        <w:t>与并</w:t>
      </w:r>
      <w:r>
        <w:rPr>
          <w:rStyle w:val="CharStyle1290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。柑思庶几，晞风于末列</w:t>
      </w:r>
      <w:r>
        <w:rPr>
          <w:rStyle w:val="CharStyle1290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。神龙之姿，众鱗</w:t>
        <w:br/>
        <w:t>相绝昔诗人称角枕之粲，季世加以锦绣之饰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皆比集舁物，费日苈力，相用害屄，有揭于德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”岂</w:t>
        <w:br/>
        <w:t>如兹瑰，概剖既斫，斯须速成，一材而已，莫与混</w:t>
        <w:br/>
        <w:t>并，纤微无加，而美晔春荣％夂，</w:t>
      </w:r>
      <w:r>
        <w:rPr>
          <w:rStyle w:val="CharStyle1290"/>
          <w:b w:val="0"/>
          <w:bCs w:val="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夂</w:t>
      </w:r>
      <w:r>
        <w:rPr>
          <w:rStyle w:val="CharStyle1290"/>
          <w:b w:val="0"/>
          <w:bCs w:val="0"/>
        </w:rPr>
        <w:t>‘</w:t>
      </w:r>
    </w:p>
    <w:p>
      <w:pPr>
        <w:pStyle w:val="Style491"/>
        <w:widowControl w:val="0"/>
        <w:keepNext w:val="0"/>
        <w:keepLines w:val="0"/>
        <w:shd w:val="clear" w:color="auto" w:fill="auto"/>
        <w:bidi w:val="0"/>
        <w:jc w:val="both"/>
        <w:spacing w:before="0" w:after="45" w:line="140" w:lineRule="exact"/>
        <w:ind w:left="0" w:right="0" w:firstLine="299"/>
      </w:pPr>
      <w:r>
        <w:rPr>
          <w:rStyle w:val="CharStyle1296"/>
        </w:rPr>
        <w:t>、</w:t>
      </w:r>
      <w:r>
        <w:rPr>
          <w:rStyle w:val="CharStyle1258"/>
        </w:rPr>
        <w:t xml:space="preserve"> </w:t>
      </w:r>
      <w:r>
        <w:rPr>
          <w:rStyle w:val="CharStyle1296"/>
        </w:rPr>
        <w:t>，，：</w:t>
      </w:r>
      <w:r>
        <w:rPr>
          <w:rStyle w:val="CharStyle1258"/>
        </w:rPr>
        <w:t xml:space="preserve"> </w:t>
      </w:r>
      <w:r>
        <w:rPr>
          <w:rStyle w:val="CharStyle1296"/>
        </w:rPr>
        <w:t>，</w:t>
      </w:r>
      <w:r>
        <w:rPr>
          <w:rStyle w:val="CharStyle1258"/>
        </w:rPr>
        <w:t xml:space="preserve"> </w:t>
      </w:r>
      <w:r>
        <w:rPr>
          <w:rStyle w:val="CharStyle1296"/>
        </w:rPr>
        <w:t>：：一</w:t>
      </w:r>
      <w:r>
        <w:rPr>
          <w:rStyle w:val="CharStyle1258"/>
        </w:rPr>
        <w:t xml:space="preserve">.. </w:t>
      </w:r>
      <w:r>
        <w:rPr>
          <w:rStyle w:val="CharStyle1296"/>
        </w:rPr>
        <w:t>、</w:t>
      </w:r>
      <w:r>
        <w:rPr>
          <w:rStyle w:val="CharStyle1258"/>
        </w:rPr>
        <w:t xml:space="preserve"> ,</w:t>
      </w:r>
      <w:r>
        <w:rPr>
          <w:rStyle w:val="CharStyle1258"/>
          <w:vertAlign w:val="superscript"/>
        </w:rPr>
        <w:t>5</w:t>
      </w:r>
      <w:r>
        <w:rPr>
          <w:rStyle w:val="CharStyle1258"/>
        </w:rPr>
        <w:t xml:space="preserve"> /-1 :'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99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599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99"/>
      </w:pPr>
      <w:r>
        <w:rPr>
          <w:rStyle w:val="CharStyle891"/>
        </w:rPr>
        <w:t>此赋录自</w:t>
      </w:r>
      <w:r>
        <w:rPr>
          <w:rStyle w:val="CharStyle1297"/>
        </w:rPr>
        <w:t>1</w:t>
      </w:r>
      <w:r>
        <w:rPr>
          <w:rStyle w:val="CharStyle891"/>
        </w:rPr>
        <w:t>：艺文苑架》</w:t>
      </w:r>
      <w:r>
        <w:rPr>
          <w:rStyle w:val="CharStyle1298"/>
        </w:rPr>
        <w:t>^</w:t>
      </w:r>
      <w:r>
        <w:rPr>
          <w:rStyle w:val="CharStyle891"/>
        </w:rPr>
        <w:t>七</w:t>
      </w:r>
      <w:r>
        <w:rPr>
          <w:rStyle w:val="CharStyle1298"/>
        </w:rPr>
        <w:t>:</w:t>
      </w:r>
      <w:r>
        <w:rPr>
          <w:rStyle w:val="CharStyle891"/>
        </w:rPr>
        <w:t>十《太平御兔》.卷</w:t>
        <w:br/>
        <w:t>七〇七。赋先敁枕头鹾用被</w:t>
      </w:r>
      <w:r>
        <w:rPr>
          <w:rStyle w:val="CharStyle1298"/>
        </w:rPr>
        <w:t>#</w:t>
      </w:r>
      <w:r>
        <w:rPr>
          <w:rStyle w:val="CharStyle891"/>
        </w:rPr>
        <w:t>：了铺眛的捕备</w:t>
      </w:r>
      <w:r>
        <w:rPr>
          <w:rStyle w:val="CharStyle1298"/>
        </w:rPr>
        <w:t>:::</w:t>
      </w:r>
      <w:r>
        <w:rPr>
          <w:rStyle w:val="CharStyle891"/>
        </w:rPr>
        <w:t>其</w:t>
      </w:r>
      <w:r>
        <w:rPr>
          <w:rStyle w:val="CharStyle1298"/>
        </w:rPr>
        <w:t>#</w:t>
        <w:br/>
      </w:r>
      <w:r>
        <w:rPr>
          <w:rStyle w:val="CharStyle891"/>
        </w:rPr>
        <w:t>也，如芸之黄；其香也，如兰之芳；其文彩也，如</w:t>
        <w:br/>
        <w:t>霜地而金茎丨其状也，如葡萄之蔓延等等，随后是</w:t>
        <w:br/>
        <w:t>制成枕头，自然又是</w:t>
      </w:r>
      <w:r>
        <w:rPr>
          <w:rStyle w:val="CharStyle1298"/>
        </w:rPr>
        <w:t>“</w:t>
      </w:r>
      <w:r>
        <w:rPr>
          <w:rStyle w:val="CharStyle891"/>
        </w:rPr>
        <w:t>番叔力的彤容。但这样…既</w:t>
        <w:br/>
        <w:t>丽且闲</w:t>
      </w:r>
      <w:r>
        <w:rPr>
          <w:rStyle w:val="CharStyle1298"/>
        </w:rPr>
        <w:t>”</w:t>
      </w:r>
      <w:r>
        <w:rPr>
          <w:rStyle w:val="CharStyle891"/>
        </w:rPr>
        <w:t>的枕头，却是</w:t>
      </w:r>
      <w:r>
        <w:rPr>
          <w:rStyle w:val="CharStyle1298"/>
        </w:rPr>
        <w:t>“</w:t>
      </w:r>
      <w:r>
        <w:rPr>
          <w:rStyle w:val="CharStyle1299"/>
        </w:rPr>
        <w:t>械须連成，、</w:t>
      </w:r>
      <w:r>
        <w:rPr>
          <w:rStyle w:val="CharStyle1297"/>
        </w:rPr>
        <w:t>1</w:t>
      </w:r>
      <w:r>
        <w:rPr>
          <w:rStyle w:val="CharStyle1299"/>
        </w:rPr>
        <w:t>：抻</w:t>
      </w:r>
      <w:r>
        <w:rPr>
          <w:rStyle w:val="CharStyle1298"/>
        </w:rPr>
        <w:t>^</w:t>
      </w:r>
      <w:r>
        <w:rPr>
          <w:rStyle w:val="CharStyle891"/>
        </w:rPr>
        <w:t>已</w:t>
      </w:r>
      <w:r>
        <w:rPr>
          <w:rStyle w:val="CharStyle1297"/>
        </w:rPr>
        <w:t>”、;1</w:t>
        <w:br/>
      </w:r>
      <w:r>
        <w:rPr>
          <w:rStyle w:val="CharStyle891"/>
        </w:rPr>
        <w:t>损于德。这种行文正是典型的</w:t>
      </w:r>
      <w:r>
        <w:rPr>
          <w:rStyle w:val="CharStyle1298"/>
        </w:rPr>
        <w:t>‘</w:t>
      </w:r>
      <w:r>
        <w:rPr>
          <w:rStyle w:val="CharStyle891"/>
        </w:rPr>
        <w:t>汉大赋笔,法即锦陈</w:t>
        <w:br/>
        <w:t>夸张，劝百讽</w:t>
      </w:r>
      <w:r>
        <w:rPr>
          <w:rStyle w:val="CharStyle1298"/>
        </w:rPr>
        <w:t>―</w:t>
      </w:r>
      <w:r>
        <w:rPr>
          <w:rStyle w:val="CharStyle891"/>
        </w:rPr>
        <w:t>，又卒章见志</w:t>
      </w:r>
      <w:r>
        <w:rPr>
          <w:rStyle w:val="CharStyle1298"/>
        </w:rPr>
        <w:t>,,</w:t>
      </w:r>
      <w:r>
        <w:rPr>
          <w:rStyle w:val="CharStyle891"/>
        </w:rPr>
        <w:t>引之予节儉</w:t>
      </w:r>
      <w:r>
        <w:rPr>
          <w:rStyle w:val="CharStyle891"/>
          <w:vertAlign w:val="subscript"/>
        </w:rPr>
        <w:t>6</w:t>
      </w:r>
      <w:r>
        <w:rPr>
          <w:rStyle w:val="CharStyle891"/>
        </w:rPr>
        <w:t>这正</w:t>
        <w:br/>
        <w:t>如《后汉书，张严程阚薛传》</w:t>
      </w:r>
      <w:r>
        <w:rPr>
          <w:rStyle w:val="CharStyle1298"/>
        </w:rPr>
        <w:t>,'</w:t>
      </w:r>
      <w:r>
        <w:rPr>
          <w:rStyle w:val="CharStyle891"/>
        </w:rPr>
        <w:t>作者评语所说的</w:t>
      </w:r>
      <w:r>
        <w:rPr>
          <w:rStyle w:val="CharStyle1298"/>
        </w:rPr>
        <w:t>: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56"/>
      </w:pPr>
      <w:r>
        <w:rPr>
          <w:lang w:val="zh-TW" w:eastAsia="zh-TW" w:bidi="zh-TW"/>
          <w:w w:val="100"/>
          <w:color w:val="000000"/>
          <w:position w:val="0"/>
        </w:rPr>
        <w:t>纮文理意正</w:t>
      </w:r>
      <w:r>
        <w:rPr>
          <w:rStyle w:val="CharStyle1268"/>
        </w:rPr>
        <w:t>。”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0" w:right="0" w:firstLine="299"/>
        <w:sectPr>
          <w:headerReference w:type="even" r:id="rId301"/>
          <w:headerReference w:type="default" r:id="rId302"/>
          <w:pgSz w:w="3559" w:h="5105"/>
          <w:pgMar w:top="399" w:left="311" w:right="121" w:bottom="22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作為咏物賦，西汉卓期已</w:t>
      </w:r>
      <w:r>
        <w:rPr>
          <w:rStyle w:val="CharStyle1268"/>
        </w:rPr>
        <w:t>,</w:t>
      </w:r>
      <w:r>
        <w:rPr>
          <w:lang w:val="zh-TW" w:eastAsia="zh-TW" w:bidi="zh-TW"/>
          <w:w w:val="100"/>
          <w:color w:val="000000"/>
          <w:position w:val="0"/>
        </w:rPr>
        <w:t>出现；但以杬头为题</w:t>
        <w:br/>
        <w:t>材，此赋却是鉍在能见到的最早的一篇。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0"/>
      </w:pPr>
      <w:r>
        <w:rPr>
          <w:rStyle w:val="CharStyle1112"/>
        </w:rPr>
        <w:t>注释：</w:t>
      </w:r>
    </w:p>
    <w:p>
      <w:pPr>
        <w:pStyle w:val="Style231"/>
        <w:numPr>
          <w:ilvl w:val="0"/>
          <w:numId w:val="143"/>
        </w:numPr>
        <w:tabs>
          <w:tab w:leader="none" w:pos="5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卓尔：不同寻常，特立貌。殊瑰：特别珍奇，特别珍贵。诡异：</w:t>
        <w:br/>
        <w:t>奇特。邈绝：超绝。</w:t>
      </w:r>
    </w:p>
    <w:p>
      <w:pPr>
        <w:pStyle w:val="Style231"/>
        <w:numPr>
          <w:ilvl w:val="0"/>
          <w:numId w:val="143"/>
        </w:numPr>
        <w:tabs>
          <w:tab w:leader="none" w:pos="5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芸：芸香，香革名。多年生草，下部木质，夏开黄芩，花叶香</w:t>
      </w:r>
    </w:p>
    <w:p>
      <w:pPr>
        <w:pStyle w:val="Style231"/>
        <w:tabs>
          <w:tab w:leader="none" w:pos="369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"/>
      </w:pPr>
      <w:r>
        <w:rPr>
          <w:lang w:val="zh-TW" w:eastAsia="zh-TW" w:bidi="zh-TW"/>
          <w:w w:val="100"/>
          <w:spacing w:val="0"/>
          <w:color w:val="000000"/>
          <w:position w:val="0"/>
        </w:rPr>
        <w:t>气浓郁。兰彡香草名，多生常绿草本，春天开花，气味洁香。观此</w:t>
        <w:br/>
        <w:t>句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如兰之芳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兰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为植物名，则知上句</w:t>
      </w:r>
      <w:r>
        <w:rPr>
          <w:rStyle w:val="CharStyle1290"/>
          <w:vertAlign w:val="superscript"/>
          <w:b w:val="0"/>
          <w:bCs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如芸泛黄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</w:t>
      </w:r>
      <w:r>
        <w:rPr>
          <w:rStyle w:val="CharStyle1290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芸</w:t>
      </w:r>
      <w:r>
        <w:rPr>
          <w:rStyle w:val="CharStyle1290"/>
          <w:b w:val="0"/>
          <w:bCs w:val="0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亦当为植物名，而非形容花草枯黄。</w:t>
      </w:r>
      <w:r>
        <w:rPr>
          <w:rStyle w:val="CharStyle1290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31"/>
        <w:numPr>
          <w:ilvl w:val="0"/>
          <w:numId w:val="143"/>
        </w:numPr>
        <w:tabs>
          <w:tab w:leader="none" w:pos="5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0"/>
      </w:pP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霜地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与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金茎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紫叶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与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红荣（花广：相互映照，故</w:t>
        <w:br/>
        <w:t>称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文彩”。</w:t>
      </w:r>
    </w:p>
    <w:p>
      <w:pPr>
        <w:pStyle w:val="Style231"/>
        <w:numPr>
          <w:ilvl w:val="0"/>
          <w:numId w:val="143"/>
        </w:numPr>
        <w:tabs>
          <w:tab w:leader="none" w:pos="5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蔓延：即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曼延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，连绵不新。烦荣：即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繁荣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1290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，通</w:t>
        <w:br/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繁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。《礼记，乐记</w:t>
      </w:r>
      <w:r>
        <w:rPr>
          <w:rStyle w:val="CharStyle1290"/>
          <w:b w:val="0"/>
          <w:bCs w:val="0"/>
        </w:rPr>
        <w:t>I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而狱讼益繁</w:t>
      </w:r>
      <w:r>
        <w:rPr>
          <w:rStyle w:val="CharStyle1290"/>
          <w:b w:val="0"/>
          <w:bCs w:val="0"/>
        </w:rPr>
        <w:t>/(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史诘，乐书》繁作烦《晏子春</w:t>
        <w:br/>
        <w:t>秋</w:t>
      </w:r>
      <w:r>
        <w:rPr>
          <w:rStyle w:val="CharStyle1290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外篇下》：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公乘侈舆賑繁驵驱之。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《韓非子</w:t>
      </w:r>
      <w:r>
        <w:rPr>
          <w:rStyle w:val="CharStyle1290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外储说左上》繁驵作</w:t>
        <w:br/>
        <w:t>烦且。</w:t>
      </w:r>
    </w:p>
    <w:p>
      <w:pPr>
        <w:pStyle w:val="Style231"/>
        <w:numPr>
          <w:ilvl w:val="0"/>
          <w:numId w:val="143"/>
        </w:numPr>
        <w:tabs>
          <w:tab w:leader="none" w:pos="5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嘉禾：长得特别茁壮的</w:t>
      </w:r>
      <w:r>
        <w:rPr>
          <w:rStyle w:val="CharStyle1290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稻禾。垂颖：下垂的禾择。（文筠，张衢</w:t>
        <w:br/>
        <w:t>〈思玄賦分：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既垂轉而顯本兮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「吕向注：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親，穂也。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灵：:一种菌</w:t>
        <w:br/>
        <w:t>类植物，古人误为</w:t>
      </w:r>
      <w:r>
        <w:rPr>
          <w:rStyle w:val="CharStyle1290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物。界寒：</w:t>
      </w:r>
      <w:r>
        <w:rPr>
          <w:rStyle w:val="CharStyle1290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，花</w:t>
      </w:r>
      <w:r>
        <w:rPr>
          <w:rStyle w:val="CharStyle1290"/>
          <w:b w:val="0"/>
          <w:bCs w:val="0"/>
        </w:rPr>
        <w:t>。.</w:t>
      </w:r>
    </w:p>
    <w:p>
      <w:pPr>
        <w:pStyle w:val="Style231"/>
        <w:numPr>
          <w:ilvl w:val="0"/>
          <w:numId w:val="143"/>
        </w:numPr>
        <w:tabs>
          <w:tab w:leader="none" w:pos="5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桂枝：桂树之枝。麵</w:t>
      </w:r>
      <w:r>
        <w:rPr>
          <w:rStyle w:val="CharStyle1290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纵横散乱貌。灌木：一种无明显主千</w:t>
        <w:br/>
        <w:t>的从生木本植物</w:t>
      </w:r>
      <w:r>
        <w:rPr>
          <w:rStyle w:val="CharStyle1300"/>
          <w:b w:val="0"/>
          <w:bCs w:val="0"/>
        </w:rPr>
        <w:t>。</w:t>
      </w:r>
      <w:r>
        <w:rPr>
          <w:rStyle w:val="CharStyle1300"/>
          <w:vertAlign w:val="superscript"/>
          <w:b w:val="0"/>
          <w:bCs w:val="0"/>
        </w:rPr>
        <w:t>；！</w:t>
      </w:r>
      <w:r>
        <w:rPr>
          <w:rStyle w:val="CharStyle1300"/>
          <w:b w:val="0"/>
          <w:bCs w:val="0"/>
        </w:rPr>
        <w:t>〉:. '</w:t>
      </w:r>
    </w:p>
    <w:p>
      <w:pPr>
        <w:pStyle w:val="Style231"/>
        <w:numPr>
          <w:ilvl w:val="0"/>
          <w:numId w:val="143"/>
        </w:numPr>
        <w:tabs>
          <w:tab w:leader="none" w:pos="5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径逝：径直飞开。鹁：即鵾鸡「一神大鸟名。《文选</w:t>
      </w:r>
      <w:r>
        <w:rPr>
          <w:rStyle w:val="CharStyle1290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张衡〈西</w:t>
        <w:br/>
        <w:t>京陚〉》：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翔鹑仰而弗逮。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李善注别《穆天子传》：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稗鸡飞八百里</w:t>
      </w:r>
      <w:r>
        <w:rPr>
          <w:rStyle w:val="CharStyle1290"/>
          <w:b w:val="0"/>
          <w:bCs w:val="0"/>
        </w:rPr>
        <w:t>。"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上征：上升，即向上飞去。</w:t>
      </w:r>
    </w:p>
    <w:p>
      <w:pPr>
        <w:pStyle w:val="Style231"/>
        <w:numPr>
          <w:ilvl w:val="0"/>
          <w:numId w:val="143"/>
        </w:numPr>
        <w:tabs>
          <w:tab w:leader="none" w:pos="5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孤雌：失偁押雌鸟。咮（劝如</w:t>
      </w:r>
      <w:r>
        <w:rPr>
          <w:rStyle w:val="CharStyle1290"/>
          <w:b w:val="0"/>
          <w:bCs w:val="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：鸟嘴。无啤：指不米口鸣叫。</w:t>
      </w:r>
    </w:p>
    <w:p>
      <w:pPr>
        <w:pStyle w:val="Style231"/>
        <w:numPr>
          <w:ilvl w:val="0"/>
          <w:numId w:val="143"/>
        </w:numPr>
        <w:tabs>
          <w:tab w:leader="none" w:pos="5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纷云：状云兴气蒸乏貌。般：通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斑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，状星罗而流稍。流精：</w:t>
      </w:r>
    </w:p>
    <w:p>
      <w:pPr>
        <w:pStyle w:val="Style231"/>
        <w:tabs>
          <w:tab w:leader="none" w:pos="1424" w:val="left"/>
          <w:tab w:leader="none" w:pos="2188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"/>
      </w:pPr>
      <w:r>
        <w:rPr>
          <w:lang w:val="zh-TW" w:eastAsia="zh-TW" w:bidi="zh-TW"/>
          <w:w w:val="100"/>
          <w:spacing w:val="0"/>
          <w:color w:val="000000"/>
          <w:position w:val="0"/>
        </w:rPr>
        <w:t>流动闪烁的星光。</w:t>
      </w:r>
      <w:r>
        <w:rPr>
          <w:rStyle w:val="CharStyle1290"/>
          <w:b w:val="0"/>
          <w:bCs w:val="0"/>
        </w:rPr>
        <w:tab/>
        <w:t>^ ~</w:t>
        <w:tab/>
        <w:t>’</w:t>
      </w:r>
    </w:p>
    <w:p>
      <w:pPr>
        <w:pStyle w:val="Style231"/>
        <w:numPr>
          <w:ilvl w:val="0"/>
          <w:numId w:val="143"/>
        </w:numPr>
        <w:widowControl w:val="0"/>
        <w:keepNext w:val="0"/>
        <w:keepLines w:val="0"/>
        <w:shd w:val="clear" w:color="auto" w:fill="auto"/>
        <w:bidi w:val="0"/>
        <w:jc w:val="left"/>
        <w:spacing w:before="0" w:after="0" w:line="185" w:lineRule="exact"/>
        <w:ind w:left="220" w:right="0" w:firstLine="80"/>
        <w:sectPr>
          <w:headerReference w:type="even" r:id="rId303"/>
          <w:headerReference w:type="first" r:id="rId304"/>
          <w:titlePg/>
          <w:pgSz w:w="4900" w:h="7261"/>
          <w:pgMar w:top="1275" w:left="550" w:right="212" w:bottom="36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众文：指上述各种文彩。眄（丨像窗口通明。引申为有光</w:t>
        <w:br/>
      </w:r>
      <w:r>
        <w:rPr>
          <w:rStyle w:val="CharStyle1290"/>
          <w:b w:val="0"/>
          <w:bCs w:val="0"/>
        </w:rPr>
        <w:t>^ 912 ^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11" w:line="130" w:lineRule="exact"/>
        <w:ind w:left="0" w:right="200" w:firstLine="0"/>
      </w:pPr>
      <w:r>
        <w:rPr>
          <w:rStyle w:val="CharStyle385"/>
        </w:rPr>
        <w:t>瑰材枕賦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貌。冏朗：光明的样子。灼：灼灼，鲜明貌。倏飧：闪光貌。发明：</w:t>
        <w:br/>
        <w:t>放出光芒。</w:t>
      </w:r>
    </w:p>
    <w:p>
      <w:pPr>
        <w:pStyle w:val="Style231"/>
        <w:tabs>
          <w:tab w:leader="none" w:pos="272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⑪方：道理；常规。《易，恒》：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君子以立不易方。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孔颖达疏：</w:t>
        <w:br/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方，犹道也。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事：治理。《淮南子，原道训》：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圣人乂何事焉。”高诱</w:t>
        <w:br/>
        <w:t>注：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事，治也。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每：各；逐个。殚：竭尽。《艺文类聚》注：“此有</w:t>
        <w:br/>
        <w:t>脱文</w:t>
      </w:r>
      <w:r>
        <w:rPr>
          <w:rStyle w:val="CharStyle1290"/>
          <w:b w:val="0"/>
          <w:bCs w:val="0"/>
        </w:rPr>
        <w:t>。”</w:t>
        <w:tab/>
        <w:t>,,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以上是描述制作枕头材料的名贵</w:t>
      </w:r>
      <w:r>
        <w:rPr>
          <w:rStyle w:val="CharStyle1087"/>
          <w:b w:val="0"/>
          <w:bCs w:val="0"/>
        </w:rPr>
        <w:t>珍竒。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⑫方枕：一种长方形的枕头。既阳烽《试笔，琴枕说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介鄭（王</w:t>
        <w:br/>
        <w:t>安石宇〉尝言：‘夏月昼睡，方枕为佳。『问其何理，云：‘睡久气蒸枕</w:t>
        <w:br/>
        <w:t>热，则转一方冷处广</w:t>
      </w:r>
      <w:r>
        <w:rPr>
          <w:rStyle w:val="CharStyle1290"/>
          <w:b w:val="0"/>
          <w:bCs w:val="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绝际</w:t>
      </w:r>
      <w:r>
        <w:rPr>
          <w:rStyle w:val="CharStyle1290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指连接的地方。无间：没有空隙。</w:t>
      </w:r>
    </w:p>
    <w:p>
      <w:pPr>
        <w:pStyle w:val="Style130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bookmarkStart w:id="151" w:name="bookmark151"/>
      <w:r>
        <w:rPr>
          <w:lang w:val="zh-TW" w:eastAsia="zh-TW" w:bidi="zh-TW"/>
          <w:w w:val="100"/>
          <w:spacing w:val="0"/>
          <w:color w:val="000000"/>
          <w:position w:val="0"/>
        </w:rPr>
        <w:t>⑬体法：体式符合法度。闲：文雅貌。</w:t>
      </w:r>
      <w:bookmarkEnd w:id="151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⑭高卑得适：指枕头高低合适。辟坚：避开坚硬，指枕头软硬适</w:t>
      </w:r>
    </w:p>
    <w:p>
      <w:pPr>
        <w:pStyle w:val="Style231"/>
        <w:tabs>
          <w:tab w:leader="none" w:pos="387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⑮填：劳烦。丹彩</w:t>
      </w:r>
      <w:r>
        <w:rPr>
          <w:rStyle w:val="CharStyle1290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朱红的色彩。彤：朱红色。</w:t>
      </w:r>
      <w:r>
        <w:rPr>
          <w:rStyle w:val="CharStyle1290"/>
          <w:b w:val="0"/>
          <w:bCs w:val="0"/>
        </w:rPr>
        <w:tab/>
        <w:t>’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⑯尚：无。蜩</w:t>
      </w:r>
      <w:r>
        <w:rPr>
          <w:rStyle w:val="CharStyle1290"/>
          <w:b w:val="0"/>
          <w:bCs w:val="0"/>
        </w:rPr>
        <w:t>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</w:t>
      </w:r>
      <w:r>
        <w:rPr>
          <w:rStyle w:val="CharStyle1290"/>
          <w:b w:val="0"/>
          <w:bCs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长约一米谢大龟。綢象:这里指龟壳和</w:t>
        <w:br/>
        <w:t>象牙，用以装饰枕头</w:t>
      </w:r>
      <w:r>
        <w:rPr>
          <w:rStyle w:val="CharStyle1290"/>
          <w:vertAlign w:val="subscript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佐副：辅助。较</w:t>
      </w:r>
      <w:r>
        <w:rPr>
          <w:rStyle w:val="CharStyle1290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较著；明显。《史记，伯夷列</w:t>
        <w:br/>
        <w:t>传》：</w:t>
      </w:r>
      <w:r>
        <w:rPr>
          <w:rStyle w:val="CharStyle1290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此其尤大彰明较著者也。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《索嗥》：较，明也。程形丨择瑪;表</w:t>
        <w:br/>
        <w:t>现。灵成真：露出灵性。《艺文类聚》住</w:t>
      </w:r>
      <w:r>
        <w:rPr>
          <w:rStyle w:val="CharStyle1290"/>
          <w:b w:val="0"/>
          <w:bCs w:val="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此有聪文</w:t>
      </w:r>
      <w:r>
        <w:rPr>
          <w:rStyle w:val="CharStyle1290"/>
          <w:b w:val="0"/>
          <w:bCs w:val="0"/>
        </w:rPr>
        <w:t>。”.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⑫该：全。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⑬珪璋：一种贵重的主输礼器。特达：单独献上，意即无须衬祐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以币帛他物。《礼记，礼器、</w:t>
      </w:r>
      <w:r>
        <w:rPr>
          <w:rStyle w:val="CharStyle1290"/>
          <w:vertAlign w:val="superscript"/>
          <w:b w:val="0"/>
          <w:bCs w:val="0"/>
        </w:rPr>
        <w:t>41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圭瘅特。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玲潘（</w:t>
      </w:r>
      <w:r>
        <w:rPr>
          <w:rStyle w:val="CharStyle1290"/>
          <w:b w:val="0"/>
          <w:bCs w:val="0"/>
        </w:rPr>
        <w:t>V6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治</w:t>
      </w:r>
      <w:r>
        <w:rPr>
          <w:rStyle w:val="CharStyle1290"/>
          <w:b w:val="0"/>
          <w:bCs w:val="0"/>
        </w:rPr>
        <w:t>0</w:t>
      </w:r>
      <w:r>
        <w:rPr>
          <w:rStyle w:val="CharStyle1290"/>
          <w:vertAlign w:val="subscript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两种缝主名。</w:t>
        <w:br/>
        <w:t>《左传，定公五年》：“阳虎将以玛璜銕</w:t>
      </w:r>
      <w:r>
        <w:rPr>
          <w:rStyle w:val="CharStyle1290"/>
          <w:b w:val="0"/>
          <w:bCs w:val="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杜预注</w:t>
      </w:r>
      <w:r>
        <w:rPr>
          <w:rStyle w:val="CharStyle1290"/>
          <w:b w:val="0"/>
          <w:bCs w:val="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玲璜，、美玉名，君</w:t>
        <w:br/>
        <w:t>所佩。”富：繁富，形容枕头文采之多。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⑬梓：植物名，木材轻软，</w:t>
      </w:r>
      <w:r>
        <w:rPr>
          <w:rStyle w:val="CharStyle1290"/>
          <w:b w:val="0"/>
          <w:bCs w:val="0"/>
        </w:rPr>
        <w:t>~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耐朽</w:t>
      </w:r>
      <w:r>
        <w:rPr>
          <w:rStyle w:val="CharStyle1290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可供建筑尽制作家具乐器之用。</w:t>
        <w:br/>
        <w:t>逡浑：退却；</w:t>
      </w:r>
      <w:r>
        <w:rPr>
          <w:rStyle w:val="CharStyle1087"/>
          <w:b w:val="0"/>
          <w:bCs w:val="0"/>
        </w:rPr>
        <w:t>游移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不前的</w:t>
      </w:r>
      <w:r>
        <w:rPr>
          <w:rStyle w:val="CharStyle1087"/>
          <w:b w:val="0"/>
          <w:bCs w:val="0"/>
        </w:rPr>
        <w:t>样字。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指不敢与美丽的枕头相比</w:t>
      </w:r>
      <w:r>
        <w:rPr>
          <w:rStyle w:val="CharStyle1290"/>
          <w:b w:val="0"/>
          <w:bCs w:val="0"/>
        </w:rPr>
        <w:t>。</w:t>
      </w:r>
      <w:r>
        <w:rPr>
          <w:rStyle w:val="CharStyle1290"/>
          <w:vertAlign w:val="superscript"/>
          <w:b w:val="0"/>
          <w:bCs w:val="0"/>
        </w:rPr>
        <w:t>5</w:t>
        <w:br/>
      </w:r>
      <w:r>
        <w:rPr>
          <w:rStyle w:val="CharStyle1290"/>
          <w:b w:val="0"/>
          <w:bCs w:val="0"/>
        </w:rPr>
        <w:t>^ 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相思：树名，又名红豆树。庶几</w:t>
      </w:r>
      <w:r>
        <w:rPr>
          <w:rStyle w:val="CharStyle1290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看幸。《汉书，公孙弘传</w:t>
      </w:r>
      <w:r>
        <w:rPr>
          <w:rStyle w:val="CharStyle1290"/>
          <w:b w:val="0"/>
          <w:bCs w:val="0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眹疯夜庶几获承至尊。</w:t>
      </w:r>
      <w:r>
        <w:rPr>
          <w:rStyle w:val="CharStyle1290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晞凤：让风吹拂，喻受到关照。末列：最后</w:t>
      </w:r>
    </w:p>
    <w:p>
      <w:pPr>
        <w:pStyle w:val="Style1303"/>
        <w:widowControl w:val="0"/>
        <w:keepNext w:val="0"/>
        <w:keepLines w:val="0"/>
        <w:shd w:val="clear" w:color="auto" w:fill="auto"/>
        <w:bidi w:val="0"/>
        <w:spacing w:before="0" w:after="0"/>
        <w:ind w:left="0" w:right="200" w:firstLine="0"/>
        <w:sectPr>
          <w:pgSz w:w="4900" w:h="7261"/>
          <w:pgMar w:top="576" w:left="395" w:right="236" w:bottom="341" w:header="0" w:footer="3" w:gutter="0"/>
          <w:rtlGutter w:val="0"/>
          <w:cols w:space="720"/>
          <w:noEndnote/>
          <w:docGrid w:linePitch="360"/>
        </w:sectPr>
      </w:pPr>
      <w:r>
        <w:rPr>
          <w:rStyle w:val="CharStyle1305"/>
          <w:b/>
          <w:bCs/>
        </w:rPr>
        <w:t>,</w:t>
      </w:r>
      <w:r>
        <w:rPr>
          <w:lang w:val="zh-TW" w:eastAsia="zh-TW" w:bidi="zh-TW"/>
          <w:w w:val="100"/>
          <w:color w:val="000000"/>
          <w:position w:val="0"/>
        </w:rPr>
        <w:t>913</w:t>
      </w:r>
      <w:r>
        <w:rPr>
          <w:rStyle w:val="CharStyle1306"/>
          <w:b w:val="0"/>
          <w:bCs w:val="0"/>
        </w:rPr>
        <w:t>，</w:t>
      </w:r>
    </w:p>
    <w:p>
      <w:pPr>
        <w:pStyle w:val="Style130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一列；末位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下位。</w:t>
      </w:r>
    </w:p>
    <w:p>
      <w:pPr>
        <w:pStyle w:val="Style130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1"/>
      </w:pPr>
      <w:r>
        <w:rPr>
          <w:rStyle w:val="CharStyle1309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众鳞：所有鱗类动物。相绝：相差极大。指此枕的瑰丽，有如</w:t>
        <w:br/>
        <w:t>神龙与众鱗类相较，不可同日而语。</w:t>
      </w:r>
    </w:p>
    <w:p>
      <w:pPr>
        <w:pStyle w:val="Style130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1"/>
      </w:pPr>
      <w:r>
        <w:rPr>
          <w:rStyle w:val="CharStyle1309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诗人：指《诗经》作者们。角枕之粲:用牛角装饰的枕头很鲜</w:t>
        <w:br/>
        <w:t>艳</w:t>
      </w:r>
      <w:r>
        <w:rPr>
          <w:rStyle w:val="CharStyle1310"/>
        </w:rPr>
        <w:t>6</w:t>
      </w:r>
      <w:r>
        <w:rPr>
          <w:rStyle w:val="CharStyle1309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《诗</w:t>
      </w:r>
      <w:r>
        <w:rPr>
          <w:rStyle w:val="CharStyle1309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唐风</w:t>
      </w:r>
      <w:r>
        <w:rPr>
          <w:rStyle w:val="CharStyle1309"/>
        </w:rPr>
        <w:t>‘</w:t>
      </w:r>
      <w:r>
        <w:rPr>
          <w:rStyle w:val="CharStyle1311"/>
        </w:rPr>
        <w:t>葛生》：</w:t>
      </w:r>
      <w:r>
        <w:rPr>
          <w:rStyle w:val="CharStyle1309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角枕粲兮，锦衾烂兮。</w:t>
      </w:r>
      <w:r>
        <w:rPr>
          <w:rStyle w:val="CharStyle1309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季世：末世。綿绣之</w:t>
        <w:br/>
        <w:t>饰：用精致华美的丝绣品作装饰。</w:t>
      </w:r>
    </w:p>
    <w:p>
      <w:pPr>
        <w:pStyle w:val="Style130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1"/>
      </w:pPr>
      <w:r>
        <w:rPr>
          <w:rStyle w:val="CharStyle1309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比集：排比汇集。异祐珍奇的物品。：《后汶书</w:t>
      </w:r>
      <w:r>
        <w:rPr>
          <w:rStyle w:val="CharStyle1309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曹世故妻传》：</w:t>
        <w:br/>
      </w:r>
      <w:r>
        <w:rPr>
          <w:rStyle w:val="CharStyle1309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每有贡献异物，（翱帝特请大款</w:t>
      </w:r>
      <w:r>
        <w:rPr>
          <w:rStyle w:val="CharStyle1309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班昭〕柞陚颂德：品德。</w:t>
      </w:r>
    </w:p>
    <w:p>
      <w:pPr>
        <w:pStyle w:val="Style1312"/>
        <w:tabs>
          <w:tab w:leader="none" w:pos="3150" w:val="right"/>
          <w:tab w:leader="none" w:pos="329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11"/>
        <w:ind w:left="0" w:right="0"/>
      </w:pPr>
      <w:r>
        <w:rPr>
          <w:rStyle w:val="CharStyle131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兹瑰：指瑰材枕纟兹，此〖惭须：犹须臾，一会儿，形容“速</w:t>
        <w:br/>
        <w:t>成</w:t>
      </w:r>
      <w:r>
        <w:rPr>
          <w:rStyle w:val="CharStyle1314"/>
        </w:rPr>
        <w:t>”——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迅速制成</w:t>
      </w:r>
      <w:r>
        <w:rPr>
          <w:rStyle w:val="CharStyle1314"/>
        </w:rPr>
        <w:t>^ 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材：</w:t>
      </w:r>
      <w:r>
        <w:rPr>
          <w:rStyle w:val="CharStyle1314"/>
        </w:rPr>
        <w:t>~-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赛故料，</w:t>
      </w:r>
      <w:r>
        <w:rPr>
          <w:rStyle w:val="CharStyle1314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指不用鎂饰物。棍并</w:t>
      </w:r>
      <w:r>
        <w:rPr>
          <w:rStyle w:val="CharStyle1315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混合。</w:t>
        <w:br/>
        <w:t>纤微：纤细微小。美晔：华美艳醑。春荣：春花</w:t>
      </w:r>
      <w:r>
        <w:rPr>
          <w:rStyle w:val="CharStyle1315"/>
        </w:rPr>
        <w:t>6</w:t>
      </w:r>
      <w:r>
        <w:rPr>
          <w:rStyle w:val="CharStyle1314"/>
        </w:rPr>
        <w:tab/>
      </w:r>
      <w:r>
        <w:rPr>
          <w:rStyle w:val="CharStyle1316"/>
        </w:rPr>
        <w:t>^</w:t>
      </w:r>
      <w:r>
        <w:rPr>
          <w:rStyle w:val="CharStyle1314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^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，；：</w:t>
      </w:r>
    </w:p>
    <w:p>
      <w:pPr>
        <w:pStyle w:val="Style239"/>
        <w:tabs>
          <w:tab w:leader="none" w:pos="1447" w:val="right"/>
          <w:tab w:leader="none" w:pos="27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5" w:lineRule="exact"/>
        <w:ind w:left="0" w:right="0" w:firstLine="261"/>
      </w:pPr>
      <w:r>
        <w:rPr>
          <w:rStyle w:val="CharStyle259"/>
        </w:rPr>
        <w:t>辨析</w:t>
      </w:r>
      <w:r>
        <w:rPr>
          <w:rStyle w:val="CharStyle1317"/>
        </w:rPr>
        <w:t>：,,^</w:t>
      </w:r>
      <w:r>
        <w:rPr>
          <w:rStyle w:val="CharStyle1318"/>
        </w:rPr>
        <w:tab/>
        <w:t>,</w:t>
        <w:tab/>
      </w:r>
      <w:r>
        <w:rPr>
          <w:rStyle w:val="CharStyle1263"/>
        </w:rPr>
        <w:t>,,,,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215" w:lineRule="exact"/>
        <w:ind w:left="0" w:right="0" w:firstLine="110"/>
      </w:pPr>
      <w:r>
        <w:rPr>
          <w:rStyle w:val="CharStyle1319"/>
        </w:rPr>
        <w:t>,</w:t>
      </w:r>
      <w:r>
        <w:rPr>
          <w:rStyle w:val="CharStyle1268"/>
        </w:rPr>
        <w:t>-</w:t>
      </w:r>
      <w:r>
        <w:rPr>
          <w:lang w:val="zh-TW" w:eastAsia="zh-TW" w:bidi="zh-TW"/>
          <w:w w:val="100"/>
          <w:color w:val="000000"/>
          <w:position w:val="0"/>
        </w:rPr>
        <w:t>《汉魏六朝</w:t>
      </w:r>
      <w:r>
        <w:rPr>
          <w:rStyle w:val="CharStyle1268"/>
        </w:rPr>
        <w:t>;</w:t>
      </w:r>
      <w:r>
        <w:rPr>
          <w:lang w:val="zh-TW" w:eastAsia="zh-TW" w:bidi="zh-TW"/>
          <w:w w:val="100"/>
          <w:color w:val="000000"/>
          <w:position w:val="0"/>
        </w:rPr>
        <w:t>耳三家集》、我赋汇》</w:t>
      </w:r>
      <w:r>
        <w:rPr>
          <w:rStyle w:val="CharStyle1268"/>
        </w:rPr>
        <w:t>,</w:t>
      </w:r>
      <w:r>
        <w:rPr>
          <w:lang w:val="zh-TW" w:eastAsia="zh-TW" w:bidi="zh-TW"/>
          <w:w w:val="100"/>
          <w:color w:val="000000"/>
          <w:position w:val="0"/>
        </w:rPr>
        <w:t>均，将</w:t>
      </w:r>
      <w:r>
        <w:rPr>
          <w:rStyle w:val="CharStyle1268"/>
        </w:rPr>
        <w:t>1</w:t>
      </w:r>
      <w:r>
        <w:rPr>
          <w:lang w:val="zh-TW" w:eastAsia="zh-TW" w:bidi="zh-TW"/>
          <w:w w:val="100"/>
          <w:color w:val="000000"/>
          <w:position w:val="0"/>
        </w:rPr>
        <w:t>.賦署</w:t>
        <w:br/>
        <w:t>为张华所作。</w:t>
      </w:r>
      <w:r>
        <w:rPr>
          <w:rStyle w:val="CharStyle1268"/>
        </w:rPr>
        <w:t>:</w:t>
      </w:r>
      <w:r>
        <w:rPr>
          <w:lang w:val="zh-TW" w:eastAsia="zh-TW" w:bidi="zh-TW"/>
          <w:w w:val="100"/>
          <w:color w:val="000000"/>
          <w:position w:val="0"/>
        </w:rPr>
        <w:t>这是不</w:t>
      </w:r>
      <w:r>
        <w:rPr>
          <w:rStyle w:val="CharStyle1268"/>
        </w:rPr>
        <w:t>:</w:t>
      </w:r>
      <w:r>
        <w:rPr>
          <w:lang w:val="zh-TW" w:eastAsia="zh-TW" w:bidi="zh-TW"/>
          <w:w w:val="100"/>
          <w:color w:val="000000"/>
          <w:position w:val="0"/>
        </w:rPr>
        <w:t>正确的</w:t>
      </w:r>
      <w:r>
        <w:rPr>
          <w:rStyle w:val="CharStyle1268"/>
        </w:rPr>
        <w:t>6</w:t>
      </w:r>
      <w:r>
        <w:rPr>
          <w:lang w:val="zh-TW" w:eastAsia="zh-TW" w:bidi="zh-TW"/>
          <w:w w:val="100"/>
          <w:color w:val="000000"/>
          <w:position w:val="0"/>
        </w:rPr>
        <w:t>：</w:t>
      </w:r>
      <w:r>
        <w:rPr>
          <w:rStyle w:val="CharStyle1268"/>
        </w:rPr>
        <w:t>(</w:t>
      </w:r>
      <w:r>
        <w:rPr>
          <w:lang w:val="zh-TW" w:eastAsia="zh-TW" w:bidi="zh-TW"/>
          <w:w w:val="100"/>
          <w:color w:val="000000"/>
          <w:position w:val="0"/>
        </w:rPr>
        <w:t>三国志</w:t>
      </w:r>
      <w:r>
        <w:rPr>
          <w:rStyle w:val="CharStyle1268"/>
        </w:rPr>
        <w:t>,</w:t>
      </w:r>
      <w:r>
        <w:rPr>
          <w:rStyle w:val="CharStyle805"/>
        </w:rPr>
        <w:t>，吴来》丨卷五</w:t>
        <w:br/>
      </w:r>
      <w:r>
        <w:rPr>
          <w:lang w:val="zh-TW" w:eastAsia="zh-TW" w:bidi="zh-TW"/>
          <w:w w:val="100"/>
          <w:color w:val="000000"/>
          <w:position w:val="0"/>
        </w:rPr>
        <w:t>十三张纮本传裴松之注丨</w:t>
      </w:r>
      <w:r>
        <w:rPr>
          <w:rStyle w:val="CharStyle1268"/>
        </w:rPr>
        <w:t>4</w:t>
      </w:r>
      <w:r>
        <w:rPr>
          <w:lang w:val="zh-TW" w:eastAsia="zh-TW" w:bidi="zh-TW"/>
          <w:w w:val="100"/>
          <w:color w:val="000000"/>
          <w:position w:val="0"/>
        </w:rPr>
        <w:t>《吴书》甶：纮见琳榴枕）</w:t>
        <w:br/>
        <w:t>爱其文（纹建</w:t>
      </w:r>
      <w:r>
        <w:rPr>
          <w:rStyle w:val="CharStyle1268"/>
        </w:rPr>
        <w:t>IV</w:t>
      </w:r>
      <w:r>
        <w:rPr>
          <w:lang w:val="zh-TW" w:eastAsia="zh-TW" w:bidi="zh-TW"/>
          <w:w w:val="100"/>
          <w:color w:val="000000"/>
          <w:position w:val="0"/>
        </w:rPr>
        <w:t>秀作赋彳按：当即</w:t>
      </w:r>
      <w:r>
        <w:rPr>
          <w:rStyle w:val="CharStyle1268"/>
        </w:rPr>
        <w:t>'</w:t>
      </w:r>
      <w:r>
        <w:rPr>
          <w:lang w:val="zh-TW" w:eastAsia="zh-TW" w:bidi="zh-TW"/>
          <w:w w:val="100"/>
          <w:color w:val="000000"/>
          <w:position w:val="0"/>
        </w:rPr>
        <w:t>《魂材械埃衫。</w:t>
        <w:br/>
        <w:t>陈琳在北见之，、队示人荩：牝吾，乡單〈按味為％是</w:t>
        <w:br/>
        <w:t>广陵人〉张予纲</w:t>
      </w:r>
      <w:r>
        <w:rPr>
          <w:rStyle w:val="CharStyle1268"/>
        </w:rPr>
        <w:t>,</w:t>
      </w:r>
      <w:r>
        <w:rPr>
          <w:lang w:val="zh-TW" w:eastAsia="zh-TW" w:bidi="zh-TW"/>
          <w:w w:val="100"/>
          <w:color w:val="000000"/>
          <w:position w:val="0"/>
        </w:rPr>
        <w:t>作</w:t>
      </w:r>
      <w:r>
        <w:rPr>
          <w:rStyle w:val="CharStyle1268"/>
        </w:rPr>
        <w:t>4</w:t>
      </w:r>
      <w:r>
        <w:rPr>
          <w:rStyle w:val="CharStyle622"/>
        </w:rPr>
        <w:t>。，、為纮见陈琳作《武雇賦》、</w:t>
        <w:br/>
      </w:r>
      <w:r>
        <w:rPr>
          <w:lang w:val="zh-TW" w:eastAsia="zh-TW" w:bidi="zh-TW"/>
          <w:w w:val="100"/>
          <w:color w:val="000000"/>
          <w:position w:val="0"/>
        </w:rPr>
        <w:t>《应机论》，与琳书深汉美之。琳答曰</w:t>
      </w:r>
      <w:r>
        <w:rPr>
          <w:rStyle w:val="CharStyle1268"/>
        </w:rPr>
        <w:t>:‘’</w:t>
      </w:r>
      <w:r>
        <w:rPr>
          <w:lang w:val="zh-TW" w:eastAsia="zh-TW" w:bidi="zh-TW"/>
          <w:w w:val="100"/>
          <w:color w:val="000000"/>
          <w:position w:val="0"/>
        </w:rPr>
        <w:t>自#在河</w:t>
        <w:br/>
        <w:t>北，与天下隔，此间率少于文章，易为雄伯</w:t>
      </w:r>
      <w:r>
        <w:rPr>
          <w:rStyle w:val="CharStyle802"/>
          <w:vertAlign w:val="superscript"/>
        </w:rPr>
        <w:t>：</w:t>
      </w:r>
      <w:r>
        <w:rPr>
          <w:lang w:val="zh-TW" w:eastAsia="zh-TW" w:bidi="zh-TW"/>
          <w:w w:val="100"/>
          <w:color w:val="000000"/>
          <w:position w:val="0"/>
        </w:rPr>
        <w:t>，故使</w:t>
        <w:br/>
        <w:t>仆受此过礬〈墀德</w:t>
      </w:r>
      <w:r>
        <w:rPr>
          <w:rStyle w:val="CharStyle1268"/>
        </w:rPr>
        <w:t>:):</w:t>
      </w:r>
      <w:r>
        <w:rPr>
          <w:lang w:val="zh-TW" w:eastAsia="zh-TW" w:bidi="zh-TW"/>
          <w:w w:val="100"/>
          <w:color w:val="000000"/>
          <w:position w:val="0"/>
        </w:rPr>
        <w:t>乏窨</w:t>
      </w:r>
      <w:r>
        <w:rPr>
          <w:rStyle w:val="CharStyle1268"/>
        </w:rPr>
        <w:t>'</w:t>
      </w:r>
      <w:r>
        <w:rPr>
          <w:lang w:val="zh-TW" w:eastAsia="zh-TW" w:bidi="zh-TW"/>
          <w:w w:val="100"/>
          <w:color w:val="000000"/>
          <w:position w:val="0"/>
        </w:rPr>
        <w:t>丫同谈〉，非其实也。今景</w:t>
        <w:br/>
        <w:t>兴（魏大臣、</w:t>
      </w:r>
      <w:r>
        <w:rPr>
          <w:rStyle w:val="CharStyle1268"/>
        </w:rPr>
        <w:t>:</w:t>
      </w:r>
      <w:r>
        <w:rPr>
          <w:lang w:val="zh-TW" w:eastAsia="zh-TW" w:bidi="zh-TW"/>
          <w:w w:val="100"/>
          <w:color w:val="000000"/>
          <w:position w:val="0"/>
        </w:rPr>
        <w:t>女孛家王輯的</w:t>
      </w:r>
      <w:r>
        <w:rPr>
          <w:rStyle w:val="CharStyle1268"/>
        </w:rPr>
        <w:t>:,</w:t>
      </w:r>
      <w:r>
        <w:rPr>
          <w:lang w:val="zh-TW" w:eastAsia="zh-TW" w:bidi="zh-TW"/>
          <w:w w:val="100"/>
          <w:color w:val="000000"/>
          <w:position w:val="0"/>
        </w:rPr>
        <w:t>字</w:t>
      </w:r>
      <w:r>
        <w:rPr>
          <w:rStyle w:val="CharStyle1268"/>
        </w:rPr>
        <w:t>X</w:t>
      </w:r>
      <w:r>
        <w:rPr>
          <w:lang w:val="zh-TW" w:eastAsia="zh-TW" w:bidi="zh-TW"/>
          <w:w w:val="100"/>
          <w:color w:val="000000"/>
          <w:position w:val="0"/>
        </w:rPr>
        <w:t>在此，足下与:子布</w:t>
        <w:br/>
      </w:r>
      <w:r>
        <w:rPr>
          <w:rStyle w:val="CharStyle1268"/>
        </w:rPr>
        <w:t>(</w:t>
      </w:r>
      <w:r>
        <w:rPr>
          <w:lang w:val="zh-TW" w:eastAsia="zh-TW" w:bidi="zh-TW"/>
          <w:w w:val="100"/>
          <w:color w:val="000000"/>
          <w:position w:val="0"/>
        </w:rPr>
        <w:t>孙权军师张昭的字〉在彼，所谓小巫见大巫，神气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both"/>
        <w:spacing w:before="0" w:after="0" w:line="90" w:lineRule="exact"/>
        <w:ind w:left="0" w:right="0" w:firstLine="261"/>
        <w:sectPr>
          <w:pgSz w:w="4012" w:h="5937"/>
          <w:pgMar w:top="726" w:left="362" w:right="152" w:bottom="258" w:header="0" w:footer="3" w:gutter="0"/>
          <w:rtlGutter w:val="0"/>
          <w:cols w:space="720"/>
          <w:noEndnote/>
          <w:docGrid w:linePitch="360"/>
        </w:sectPr>
      </w:pPr>
      <w:r>
        <w:rPr>
          <w:rStyle w:val="CharStyle897"/>
        </w:rPr>
        <w:t>,914 ,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right"/>
        <w:spacing w:before="0" w:after="73" w:line="10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瑰材枕赋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9"/>
      </w:pPr>
      <w:r>
        <w:rPr>
          <w:lang w:val="zh-TW" w:eastAsia="zh-TW" w:bidi="zh-TW"/>
          <w:w w:val="100"/>
          <w:color w:val="000000"/>
          <w:position w:val="0"/>
        </w:rPr>
        <w:t>尽矣！</w:t>
      </w:r>
      <w:r>
        <w:rPr>
          <w:rStyle w:val="CharStyle1268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纮既好文学，又善楷篆，与孔融书，自书。</w:t>
        <w:br/>
        <w:t>融遗纮书曰：</w:t>
      </w:r>
      <w:r>
        <w:rPr>
          <w:rStyle w:val="CharStyle1268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前劳手笔，多篆书，每举篇见字，欣</w:t>
        <w:br/>
        <w:t>然独笑，如复睹其人也</w:t>
      </w:r>
      <w:r>
        <w:rPr>
          <w:rStyle w:val="CharStyle1268"/>
        </w:rPr>
        <w:t>。’”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08"/>
      </w:pPr>
      <w:r>
        <w:rPr>
          <w:lang w:val="zh-TW" w:eastAsia="zh-TW" w:bidi="zh-TW"/>
          <w:w w:val="100"/>
          <w:color w:val="000000"/>
          <w:position w:val="0"/>
        </w:rPr>
        <w:t>张纮与孔融、陈琳皆友善，陈琳说此赋是他的</w:t>
        <w:br/>
        <w:t>老乡张纮所作，可谓铁证，不当有误，况《艺文类</w:t>
        <w:br/>
        <w:t>聚》卷七十也于张纮名下录《瑰材赋》全文。另</w:t>
        <w:br/>
        <w:t>《太平御览》也于卷七总七录张纮《魂材赋》九句。</w:t>
      </w:r>
    </w:p>
    <w:p>
      <w:pPr>
        <w:pStyle w:val="Style222"/>
        <w:tabs>
          <w:tab w:leader="none" w:pos="1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08"/>
      </w:pPr>
      <w:r>
        <w:rPr>
          <w:lang w:val="zh-TW" w:eastAsia="zh-TW" w:bidi="zh-TW"/>
          <w:w w:val="100"/>
          <w:color w:val="000000"/>
          <w:position w:val="0"/>
        </w:rPr>
        <w:t>张纮另有《瑰材枕箴》一篇，录以参阅：</w:t>
      </w:r>
      <w:r>
        <w:rPr>
          <w:rStyle w:val="CharStyle126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或或</w:t>
        <w:br/>
        <w:t>其文，馥馥其芬</w:t>
      </w:r>
      <w:r>
        <w:rPr>
          <w:rStyle w:val="CharStyle1268"/>
        </w:rPr>
        <w:t>;I</w:t>
      </w:r>
      <w:r>
        <w:rPr>
          <w:rStyle w:val="CharStyle1320"/>
        </w:rPr>
        <w:t>出自幽阻升于毡菌</w:t>
      </w:r>
      <w:r>
        <w:rPr>
          <w:rStyle w:val="CharStyle1268"/>
        </w:rPr>
        <w:t>;</w:t>
      </w:r>
      <w:r>
        <w:rPr>
          <w:lang w:val="zh-TW" w:eastAsia="zh-TW" w:bidi="zh-TW"/>
          <w:w w:val="100"/>
          <w:color w:val="000000"/>
          <w:position w:val="0"/>
        </w:rPr>
        <w:t>允竦允丽，</w:t>
        <w:br/>
      </w:r>
      <w:r>
        <w:rPr>
          <w:rStyle w:val="CharStyle1321"/>
        </w:rPr>
        <w:t>惟淑惟珍安安文贰彼弁冠</w:t>
      </w:r>
      <w:r>
        <w:rPr>
          <w:rStyle w:val="CharStyle1268"/>
        </w:rPr>
        <w:t>;</w:t>
      </w:r>
      <w:r>
        <w:rPr>
          <w:lang w:val="zh-TW" w:eastAsia="zh-TW" w:bidi="zh-TW"/>
          <w:w w:val="100"/>
          <w:color w:val="000000"/>
          <w:position w:val="0"/>
        </w:rPr>
        <w:t>，冠御于昼，枕式</w:t>
        <w:br/>
        <w:t>于昏；代作充用，荣</w:t>
      </w:r>
      <w:r>
        <w:rPr>
          <w:rStyle w:val="CharStyle1268"/>
        </w:rPr>
        <w:t>6</w:t>
      </w:r>
      <w:r>
        <w:rPr>
          <w:lang w:val="zh-TW" w:eastAsia="zh-TW" w:bidi="zh-TW"/>
          <w:w w:val="100"/>
          <w:color w:val="000000"/>
          <w:position w:val="0"/>
        </w:rPr>
        <w:t>宇身；兴寝有节，适性和</w:t>
        <w:br/>
      </w:r>
      <w:r>
        <w:rPr>
          <w:rStyle w:val="CharStyle802"/>
        </w:rPr>
        <w:t>神</w:t>
      </w:r>
      <w:r>
        <w:rPr>
          <w:rStyle w:val="CharStyle1319"/>
        </w:rPr>
        <w:t>。^</w:t>
        <w:tab/>
      </w:r>
      <w:r>
        <w:rPr>
          <w:rStyle w:val="CharStyle802"/>
        </w:rPr>
        <w:t>―乂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center"/>
        <w:spacing w:before="0" w:after="1275" w:line="10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1322"/>
        <w:widowControl w:val="0"/>
        <w:keepNext w:val="0"/>
        <w:keepLines w:val="0"/>
        <w:shd w:val="clear" w:color="auto" w:fill="auto"/>
        <w:bidi w:val="0"/>
        <w:spacing w:before="0" w:after="181" w:line="130" w:lineRule="exact"/>
        <w:ind w:left="20" w:right="0" w:firstLine="0"/>
      </w:pPr>
      <w:bookmarkStart w:id="152" w:name="bookmark152"/>
      <w:r>
        <w:rPr>
          <w:lang w:val="zh-TW" w:eastAsia="zh-TW" w:bidi="zh-TW"/>
          <w:w w:val="100"/>
          <w:color w:val="000000"/>
          <w:position w:val="0"/>
        </w:rPr>
        <w:t>郑玄</w:t>
      </w:r>
      <w:bookmarkEnd w:id="152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郑玄〇</w:t>
      </w:r>
      <w:r>
        <w:rPr>
          <w:rStyle w:val="CharStyle1259"/>
          <w:b w:val="0"/>
          <w:bCs w:val="0"/>
        </w:rPr>
        <w:t>27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1259"/>
          <w:b w:val="0"/>
          <w:bCs w:val="0"/>
        </w:rPr>
        <w:t>200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部〉，宇康成，北海高密</w:t>
        <w:br/>
      </w:r>
      <w:r>
        <w:rPr>
          <w:rStyle w:val="CharStyle1259"/>
          <w:b w:val="0"/>
          <w:bCs w:val="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今山东高密县西）人。少年师从经学大师马融，遂</w:t>
        <w:br/>
        <w:t>博通群经。学成东归。乌融叹曰：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郑生今去，吾道</w:t>
        <w:br/>
        <w:t>东矣</w:t>
      </w:r>
      <w:r>
        <w:rPr>
          <w:rStyle w:val="CharStyle1259"/>
          <w:b w:val="0"/>
          <w:bCs w:val="0"/>
        </w:rPr>
        <w:t>! 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郑玄家贫，客耕东莱，聚徒讲学，弟子知百</w:t>
        <w:br/>
        <w:t>千人。后因党祸事发，专心著述，遂遍注群经，混</w:t>
        <w:br/>
        <w:t>糅今古文家法，结束两百馀年的今古文之争。其经</w:t>
        <w:br/>
        <w:t>注训释集汉代经学之大成，为后人解经奠定基础。</w:t>
        <w:br/>
        <w:t>著述逾百万言，世称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郑学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。灵帝末，党禁解除，</w:t>
        <w:br/>
        <w:t>大将军何进等召用，皆不就。北海相孔融命髙密县</w:t>
        <w:br/>
        <w:t>特立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郑公乡</w:t>
      </w:r>
      <w:r>
        <w:rPr>
          <w:rStyle w:val="CharStyle1259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。后大将军袁绍遣使邀玄，大会宾</w:t>
        <w:br/>
        <w:t>客。玄至，延为上座。众宾客多方问难，玄一一答</w:t>
        <w:br/>
        <w:t>辩，众莫不叹服。建安五年〈</w:t>
      </w:r>
      <w:r>
        <w:rPr>
          <w:rStyle w:val="CharStyle1259"/>
          <w:b w:val="0"/>
          <w:bCs w:val="0"/>
        </w:rPr>
        <w:t>200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年〉，袁绍与曹操</w:t>
        <w:br/>
        <w:t>战于官渡，逼他随军，至元城（今河北大名县）病</w:t>
        <w:br/>
        <w:t>逝。传在《后汉书》卷三十五。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180" w:right="0" w:firstLine="4"/>
      </w:pPr>
      <w:r>
        <w:rPr>
          <w:rStyle w:val="CharStyle897"/>
        </w:rPr>
        <w:t>,916</w:t>
      </w:r>
      <w:r>
        <w:rPr>
          <w:rStyle w:val="CharStyle665"/>
        </w:rPr>
        <w:t>，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00"/>
        <w:sectPr>
          <w:headerReference w:type="even" r:id="rId305"/>
          <w:headerReference w:type="first" r:id="rId306"/>
          <w:pgSz w:w="4012" w:h="5937"/>
          <w:pgMar w:top="823" w:left="540" w:right="328" w:bottom="40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郑玄《自序》云：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遭党锢之事，逃难注《礼》；</w:t>
        <w:br/>
        <w:t>党锢事解，注古文《尚书》、《毛诗》、《论语》‘，为袁</w:t>
        <w:br/>
        <w:t>谭所逼，来至元城，乃注《周易</w:t>
      </w:r>
      <w:r>
        <w:rPr>
          <w:rStyle w:val="CharStyle1259"/>
          <w:b w:val="0"/>
          <w:bCs w:val="0"/>
        </w:rPr>
        <w:t>》。”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center"/>
        <w:spacing w:before="0" w:after="1264" w:line="10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669"/>
        <w:widowControl w:val="0"/>
        <w:keepNext/>
        <w:keepLines/>
        <w:shd w:val="clear" w:color="auto" w:fill="auto"/>
        <w:bidi w:val="0"/>
        <w:spacing w:before="0" w:after="167" w:line="190" w:lineRule="exact"/>
        <w:ind w:left="0" w:right="0" w:firstLine="0"/>
      </w:pPr>
      <w:bookmarkStart w:id="153" w:name="bookmark153"/>
      <w:r>
        <w:rPr>
          <w:rStyle w:val="CharStyle1072"/>
        </w:rPr>
        <w:t>相风陚</w:t>
      </w:r>
      <w:bookmarkEnd w:id="153"/>
    </w:p>
    <w:p>
      <w:pPr>
        <w:pStyle w:val="Style345"/>
        <w:widowControl w:val="0"/>
        <w:keepNext w:val="0"/>
        <w:keepLines w:val="0"/>
        <w:shd w:val="clear" w:color="auto" w:fill="auto"/>
        <w:bidi w:val="0"/>
        <w:jc w:val="left"/>
        <w:spacing w:before="0" w:after="137" w:line="140" w:lineRule="exact"/>
        <w:ind w:left="2360" w:right="0" w:firstLine="3"/>
      </w:pPr>
      <w:r>
        <w:rPr>
          <w:rStyle w:val="CharStyle1324"/>
        </w:rPr>
        <w:t>鄱嗦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80" w:line="187" w:lineRule="exact"/>
        <w:ind w:left="0" w:right="0" w:firstLine="347"/>
      </w:pPr>
      <w:r>
        <w:rPr>
          <w:lang w:val="zh-TW" w:eastAsia="zh-TW" w:bidi="zh-TW"/>
          <w:w w:val="100"/>
          <w:spacing w:val="0"/>
          <w:color w:val="000000"/>
          <w:position w:val="0"/>
        </w:rPr>
        <w:t>昔之造相风者其知自然之极乎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？其达变通</w:t>
        <w:br/>
        <w:t>之理乎上稽天道阳精之运，表以灵乌，物象其</w:t>
        <w:br/>
        <w:t>类</w:t>
      </w:r>
      <w:r>
        <w:rPr>
          <w:rStyle w:val="CharStyle1259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下凭地体安贞之德，镇以金虎，玄成其气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风云之应，龙虎是从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。观妙之征，神明所通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。夫</w:t>
        <w:br/>
        <w:t>能立成器，以占吉凶之先，见者莫精乎此乃构相</w:t>
        <w:br/>
        <w:t>风，因象设形</w:t>
      </w:r>
      <w:r>
        <w:rPr>
          <w:rStyle w:val="CharStyle1259"/>
          <w:vertAlign w:val="superscript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。蜿盘虎以为趾，建修竿之亭亭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体正直而无挠，度径挺而不倾栖神乌于竿首，候</w:t>
        <w:br/>
        <w:t>祥风之来征</w:t>
      </w:r>
    </w:p>
    <w:p>
      <w:pPr>
        <w:pStyle w:val="Style406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347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347"/>
      </w:pPr>
      <w:r>
        <w:rPr>
          <w:lang w:val="zh-TW" w:eastAsia="zh-TW" w:bidi="zh-TW"/>
          <w:w w:val="100"/>
          <w:color w:val="000000"/>
          <w:position w:val="0"/>
        </w:rPr>
        <w:t>本篇录自《太平御览》卷九。相风乌是古代的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center"/>
        <w:spacing w:before="0" w:after="0" w:line="187" w:lineRule="exact"/>
        <w:ind w:left="0" w:right="0" w:firstLine="0"/>
        <w:sectPr>
          <w:pgSz w:w="4012" w:h="5937"/>
          <w:pgMar w:top="852" w:left="573" w:right="299" w:bottom="65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一种测风器，由于古代天文学与数术、经学的关系</w:t>
      </w:r>
    </w:p>
    <w:p>
      <w:pPr>
        <w:pStyle w:val="Style296"/>
        <w:widowControl w:val="0"/>
        <w:keepNext w:val="0"/>
        <w:keepLines w:val="0"/>
        <w:shd w:val="clear" w:color="auto" w:fill="auto"/>
        <w:bidi w:val="0"/>
        <w:jc w:val="both"/>
        <w:spacing w:before="0" w:after="0" w:line="246" w:lineRule="exact"/>
        <w:ind w:left="0" w:right="0" w:firstLine="60"/>
      </w:pPr>
      <w:r>
        <w:rPr>
          <w:lang w:val="zh-TW" w:eastAsia="zh-TW" w:bidi="zh-TW"/>
          <w:w w:val="100"/>
          <w:color w:val="000000"/>
          <w:position w:val="0"/>
        </w:rPr>
        <w:t>密不可分，这篇赋中充满了古奥典雅的经学语词与</w:t>
        <w:br/>
        <w:t>隐喻，天文象征与人文伦序相依相应。作品缺乏飞</w:t>
        <w:br/>
        <w:t>动的文彩和才情，但赋中的某些描写也道出了相风</w:t>
        <w:br/>
        <w:t>乌的形态特征，是难能可责的科学史料。</w:t>
      </w:r>
    </w:p>
    <w:p>
      <w:pPr>
        <w:pStyle w:val="Style1325"/>
        <w:tabs>
          <w:tab w:leader="none" w:pos="1293" w:val="right"/>
          <w:tab w:leader="none" w:pos="1482" w:val="left"/>
          <w:tab w:leader="none" w:pos="1932" w:val="left"/>
          <w:tab w:leader="none" w:pos="2811" w:val="left"/>
          <w:tab w:leader="none" w:pos="3633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6" w:line="80" w:lineRule="exact"/>
        <w:ind w:left="760" w:right="0"/>
      </w:pPr>
      <w:r>
        <w:rPr>
          <w:lang w:val="zh-TW" w:eastAsia="zh-TW" w:bidi="zh-TW"/>
          <w:w w:val="100"/>
          <w:color w:val="000000"/>
          <w:position w:val="0"/>
        </w:rPr>
        <w:t>,</w:t>
        <w:tab/>
        <w:t>:</w:t>
        <w:tab/>
        <w:t>',</w:t>
        <w:tab/>
        <w:t>、’：V</w:t>
        <w:tab/>
        <w:t>‘</w:t>
        <w:tab/>
      </w:r>
      <w:r>
        <w:rPr>
          <w:rStyle w:val="CharStyle1327"/>
        </w:rPr>
        <w:t>，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400" w:right="0" w:firstLine="10"/>
      </w:pPr>
      <w:r>
        <w:rPr>
          <w:lang w:val="zh-TW" w:eastAsia="zh-TW" w:bidi="zh-TW"/>
          <w:w w:val="100"/>
          <w:spacing w:val="0"/>
          <w:color w:val="000000"/>
          <w:position w:val="0"/>
        </w:rPr>
        <w:t>上</w:t>
      </w:r>
      <w:r>
        <w:rPr>
          <w:rStyle w:val="CharStyle1259"/>
          <w:b w:val="0"/>
          <w:bCs w:val="0"/>
        </w:rPr>
        <w:t xml:space="preserve"> </w:t>
      </w:r>
      <w:r>
        <w:rPr>
          <w:rStyle w:val="CharStyle703"/>
          <w:b/>
          <w:bCs/>
        </w:rPr>
        <w:t>':，</w:t>
      </w:r>
      <w:r>
        <w:rPr>
          <w:rStyle w:val="CharStyle703"/>
          <w:vertAlign w:val="superscript"/>
          <w:b/>
          <w:bCs/>
        </w:rPr>
        <w:t>：</w:t>
      </w:r>
    </w:p>
    <w:p>
      <w:pPr>
        <w:pStyle w:val="Style499"/>
        <w:tabs>
          <w:tab w:leader="none" w:pos="1293" w:val="right"/>
          <w:tab w:leader="none" w:pos="26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321"/>
      </w:pPr>
      <w:r>
        <w:rPr>
          <w:rStyle w:val="CharStyle1328"/>
          <w:i w:val="0"/>
          <w:iCs w:val="0"/>
        </w:rPr>
        <w:t>注释</w:t>
      </w:r>
      <w:r>
        <w:rPr>
          <w:rStyle w:val="CharStyle1329"/>
          <w:i w:val="0"/>
          <w:iCs w:val="0"/>
        </w:rPr>
        <w:t>:.</w:t>
        <w:tab/>
      </w:r>
      <w:r>
        <w:rPr>
          <w:rStyle w:val="CharStyle1330"/>
          <w:i w:val="0"/>
          <w:iCs w:val="0"/>
        </w:rPr>
        <w:t>厂</w:t>
      </w:r>
      <w:r>
        <w:rPr>
          <w:rStyle w:val="CharStyle1331"/>
          <w:lang w:val="zh-TW" w:eastAsia="zh-TW" w:bidi="zh-TW"/>
          <w:i w:val="0"/>
          <w:iCs w:val="0"/>
        </w:rPr>
        <w:tab/>
      </w:r>
      <w:r>
        <w:rPr>
          <w:lang w:val="zh-TW" w:eastAsia="zh-TW" w:bidi="zh-TW"/>
          <w:w w:val="100"/>
          <w:color w:val="000000"/>
          <w:position w:val="0"/>
        </w:rPr>
        <w:t>吟：，</w:t>
      </w:r>
    </w:p>
    <w:p>
      <w:pPr>
        <w:pStyle w:val="Style231"/>
        <w:numPr>
          <w:ilvl w:val="0"/>
          <w:numId w:val="145"/>
        </w:numPr>
        <w:tabs>
          <w:tab w:leader="none" w:pos="5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相风：观测风向。这里指观测风向的供束。《三绅黄图台榭》</w:t>
        <w:br/>
        <w:t>引郭延生《述征记》：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长安宫南有灵台，高十五仞</w:t>
      </w:r>
      <w:r>
        <w:rPr>
          <w:rStyle w:val="CharStyle1259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上有浑天仪^张</w:t>
        <w:br/>
        <w:t>衡所制。又有相风铜乌，谲风乃动。”…：</w:t>
      </w:r>
    </w:p>
    <w:p>
      <w:pPr>
        <w:pStyle w:val="Style231"/>
        <w:numPr>
          <w:ilvl w:val="0"/>
          <w:numId w:val="145"/>
        </w:numPr>
        <w:tabs>
          <w:tab w:leader="none" w:pos="5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极：中正的准则。《诗，商颂</w:t>
      </w:r>
      <w:r>
        <w:rPr>
          <w:rStyle w:val="CharStyle1259"/>
          <w:b w:val="0"/>
          <w:bCs w:val="0"/>
        </w:rPr>
        <w:t>‘</w:t>
      </w:r>
      <w:r>
        <w:rPr>
          <w:rStyle w:val="CharStyle703"/>
          <w:b/>
          <w:bCs/>
        </w:rPr>
        <w:t>殷武》：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商色翼翼，四方之极</w:t>
      </w:r>
      <w:r>
        <w:rPr>
          <w:rStyle w:val="CharStyle1259"/>
          <w:b w:val="0"/>
          <w:bCs w:val="0"/>
        </w:rPr>
        <w:t>。”</w:t>
      </w:r>
    </w:p>
    <w:p>
      <w:pPr>
        <w:pStyle w:val="Style231"/>
        <w:tabs>
          <w:tab w:leader="none" w:pos="26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郑玄笔：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极，中也，商邑之礼俗翼然可則效，乃四方之中通典。《汉</w:t>
        <w:br/>
      </w:r>
      <w:r>
        <w:rPr>
          <w:rStyle w:val="CharStyle703"/>
          <w:b/>
          <w:bCs/>
        </w:rPr>
        <w:t>书，倪宽传》：</w:t>
      </w:r>
      <w:r>
        <w:rPr>
          <w:rStyle w:val="CharStyle1259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唯天子建中和名极</w:t>
      </w:r>
      <w:r>
        <w:rPr>
          <w:rStyle w:val="CharStyle1259"/>
          <w:b w:val="0"/>
          <w:bCs w:val="0"/>
        </w:rPr>
        <w:t>/</w:t>
        <w:tab/>
        <w:t>,</w:t>
      </w:r>
    </w:p>
    <w:p>
      <w:pPr>
        <w:pStyle w:val="Style231"/>
        <w:tabs>
          <w:tab w:leader="none" w:pos="307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07" w:lineRule="exact"/>
        <w:ind w:left="0" w:right="0" w:firstLine="138"/>
      </w:pPr>
      <w:r>
        <w:rPr>
          <w:rStyle w:val="CharStyle1259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③达</w:t>
      </w:r>
      <w:r>
        <w:rPr>
          <w:rStyle w:val="CharStyle1259"/>
          <w:b w:val="0"/>
          <w:bCs w:val="0"/>
        </w:rPr>
        <w:t>:</w:t>
      </w:r>
      <w:r>
        <w:rPr>
          <w:rStyle w:val="CharStyle703"/>
          <w:b/>
          <w:bCs/>
        </w:rPr>
        <w:t>通晓。（爭语</w:t>
      </w:r>
      <w:r>
        <w:rPr>
          <w:rStyle w:val="CharStyle1259"/>
          <w:b w:val="0"/>
          <w:bCs w:val="0"/>
        </w:rPr>
        <w:t>.</w:t>
      </w:r>
      <w:r>
        <w:rPr>
          <w:rStyle w:val="CharStyle703"/>
          <w:b/>
          <w:bCs/>
        </w:rPr>
        <w:t>牵也》</w:t>
      </w:r>
      <w:r>
        <w:rPr>
          <w:rStyle w:val="CharStyle1259"/>
          <w:b w:val="0"/>
          <w:bCs w:val="0"/>
        </w:rPr>
        <w:t>:“</w:t>
      </w:r>
      <w:r>
        <w:rPr>
          <w:rStyle w:val="CharStyle703"/>
          <w:b/>
          <w:bCs/>
        </w:rPr>
        <w:t>颺也达</w:t>
      </w:r>
      <w:r>
        <w:rPr>
          <w:rStyle w:val="CharStyle1259"/>
          <w:b w:val="0"/>
          <w:bCs w:val="0"/>
        </w:rPr>
        <w:t>'</w:t>
      </w:r>
      <w:r>
        <w:rPr>
          <w:rStyle w:val="CharStyle1137"/>
          <w:b/>
          <w:bCs/>
        </w:rPr>
        <w:t>孔疏谓通壬声釋也</w:t>
      </w:r>
      <w:r>
        <w:rPr>
          <w:rStyle w:val="CharStyle1259"/>
          <w:b w:val="0"/>
          <w:bCs w:val="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查通：指事物因戔设而遒埠。理</w:t>
      </w:r>
      <w:r>
        <w:rPr>
          <w:rStyle w:val="CharStyle1259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事理。二、</w:t>
      </w:r>
      <w:r>
        <w:rPr>
          <w:rStyle w:val="CharStyle1259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，广</w:t>
      </w:r>
      <w:r>
        <w:rPr>
          <w:rStyle w:val="CharStyle1256"/>
          <w:b w:val="0"/>
          <w:bCs w:val="0"/>
        </w:rPr>
        <w:t>:，，:...’</w:t>
      </w:r>
    </w:p>
    <w:p>
      <w:pPr>
        <w:pStyle w:val="Style231"/>
        <w:numPr>
          <w:ilvl w:val="0"/>
          <w:numId w:val="147"/>
        </w:numPr>
        <w:tabs>
          <w:tab w:leader="none" w:pos="5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321"/>
      </w:pPr>
      <w:r>
        <w:rPr>
          <w:rStyle w:val="CharStyle703"/>
          <w:b/>
          <w:bCs/>
        </w:rPr>
        <w:t>，：査考。</w:t>
      </w:r>
      <w:r>
        <w:rPr>
          <w:rStyle w:val="CharStyle1256"/>
          <w:b w:val="0"/>
          <w:bCs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天迸</w:t>
      </w:r>
      <w:r>
        <w:rPr>
          <w:rStyle w:val="CharStyle1256"/>
          <w:b w:val="0"/>
          <w:bCs w:val="0"/>
        </w:rPr>
        <w:t>:‘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天寧；天意</w:t>
      </w:r>
      <w:r>
        <w:rPr>
          <w:rStyle w:val="CharStyle1256"/>
          <w:vertAlign w:val="subscript"/>
          <w:b w:val="0"/>
          <w:bCs w:val="0"/>
        </w:rPr>
        <w:t>9</w:t>
      </w:r>
      <w:r>
        <w:rPr>
          <w:rStyle w:val="CharStyle703"/>
          <w:b/>
          <w:bCs/>
        </w:rPr>
        <w:t>由，</w:t>
      </w:r>
      <w:r>
        <w:rPr>
          <w:rStyle w:val="CharStyle703"/>
          <w:vertAlign w:val="subscript"/>
          <w:b/>
          <w:bCs/>
        </w:rPr>
        <w:t>：</w:t>
      </w:r>
      <w:r>
        <w:rPr>
          <w:rStyle w:val="CharStyle703"/>
          <w:b/>
          <w:bCs/>
        </w:rPr>
        <w:t>指太阳。《寺</w:t>
      </w:r>
      <w:r>
        <w:rPr>
          <w:rStyle w:val="CharStyle1256"/>
          <w:b w:val="0"/>
          <w:bCs w:val="0"/>
        </w:rPr>
        <w:t>1</w:t>
      </w:r>
      <w:r>
        <w:rPr>
          <w:rStyle w:val="CharStyle1256"/>
          <w:vertAlign w:val="subscript"/>
          <w:b w:val="0"/>
          <w:bCs w:val="0"/>
        </w:rPr>
        <w:t>1</w:t>
      </w:r>
      <w:r>
        <w:rPr>
          <w:rStyle w:val="CharStyle238"/>
          <w:b/>
          <w:bCs/>
        </w:rPr>
        <w:t>记，：月令》</w:t>
      </w:r>
      <w:r>
        <w:rPr>
          <w:rStyle w:val="CharStyle238"/>
          <w:vertAlign w:val="subscript"/>
          <w:b/>
          <w:bCs/>
        </w:rPr>
        <w:t>：</w:t>
        <w:br/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月令弟六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，孔</w:t>
      </w:r>
      <w:r>
        <w:rPr>
          <w:rStyle w:val="CharStyle1256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达疏：</w:t>
      </w:r>
      <w:r>
        <w:rPr>
          <w:rStyle w:val="CharStyle1256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是阴精</w:t>
      </w:r>
      <w:r>
        <w:rPr>
          <w:rStyle w:val="CharStyle1256"/>
          <w:b w:val="0"/>
          <w:bCs w:val="0"/>
        </w:rPr>
        <w:t>,—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节为由精。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顔之梏（核氏象训</w:t>
      </w:r>
      <w:r>
        <w:rPr>
          <w:rStyle w:val="CharStyle1256"/>
          <w:b w:val="0"/>
          <w:bCs w:val="0"/>
        </w:rPr>
        <w:t>-</w:t>
        <w:br/>
      </w:r>
      <w:r>
        <w:rPr>
          <w:rStyle w:val="CharStyle236"/>
          <w:b/>
          <w:bCs/>
        </w:rPr>
        <w:t>归心》：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天为积气，地为牧块；日为阳糟，、为阴精。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灵乌:太甶的</w:t>
        <w:br/>
        <w:t>象征，相</w:t>
      </w:r>
      <w:r>
        <w:rPr>
          <w:rStyle w:val="CharStyle1256"/>
          <w:b w:val="0"/>
          <w:bCs w:val="0"/>
        </w:rPr>
        <w:t>#</w:t>
      </w:r>
      <w:r>
        <w:rPr>
          <w:rStyle w:val="CharStyle703"/>
          <w:b/>
          <w:bCs/>
        </w:rPr>
        <w:t>日中％三足乌。「唐扬炳《浑夫叙》：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天鸡晓唱，复乌昼</w:t>
        <w:br/>
        <w:t>跋。”此句言稽考太阳之运杆卜以灵乌激标志</w:t>
      </w:r>
      <w:r>
        <w:rPr>
          <w:rStyle w:val="CharStyle1256"/>
          <w:b w:val="0"/>
          <w:bCs w:val="0"/>
        </w:rPr>
        <w:t>I 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丨：卢</w:t>
      </w:r>
      <w:r>
        <w:rPr>
          <w:rStyle w:val="CharStyle1256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</w:p>
    <w:p>
      <w:pPr>
        <w:pStyle w:val="Style231"/>
        <w:numPr>
          <w:ilvl w:val="0"/>
          <w:numId w:val="147"/>
        </w:numPr>
        <w:tabs>
          <w:tab w:leader="none" w:pos="5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凭：依据。地体</w:t>
      </w:r>
      <w:r>
        <w:rPr>
          <w:rStyle w:val="CharStyle1256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大地的形体，指大地。王充婉衡挪</w:t>
      </w:r>
      <w:r>
        <w:rPr>
          <w:rStyle w:val="CharStyle1256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讳》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60"/>
      </w:pP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西益宅何伤无地体，安贞：龄而正。（易</w:t>
      </w:r>
      <w:r>
        <w:rPr>
          <w:rStyle w:val="CharStyle1256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坤</w:t>
      </w:r>
      <w:r>
        <w:rPr>
          <w:rStyle w:val="CharStyle1256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象传》：安贞之吉，应</w:t>
        <w:br/>
      </w:r>
      <w:r>
        <w:rPr>
          <w:rStyle w:val="CharStyle703"/>
          <w:b/>
          <w:bCs/>
        </w:rPr>
        <w:t>地无鼉。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</w:t>
      </w:r>
      <w:r>
        <w:rPr>
          <w:rStyle w:val="CharStyle1256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坤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徳以安順守正为吉。金虎：器物上的虎形金属装</w:t>
        <w:br/>
        <w:t>饰。玄</w:t>
      </w:r>
      <w:r>
        <w:rPr>
          <w:rStyle w:val="CharStyle1256"/>
          <w:b w:val="0"/>
          <w:bCs w:val="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痊指天</w:t>
      </w:r>
      <w:r>
        <w:rPr>
          <w:rStyle w:val="CharStyle1256"/>
          <w:vertAlign w:val="subscript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《蜃</w:t>
      </w:r>
      <w:r>
        <w:rPr>
          <w:rStyle w:val="CharStyle1256"/>
          <w:b w:val="0"/>
          <w:bCs w:val="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坤</w:t>
      </w:r>
      <w:r>
        <w:rPr>
          <w:rStyle w:val="CharStyle1256"/>
          <w:b w:val="0"/>
          <w:bCs w:val="0"/>
        </w:rPr>
        <w:t>》'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天玄而地黄</w:t>
      </w:r>
      <w:r>
        <w:rPr>
          <w:rStyle w:val="CharStyle1256"/>
          <w:b w:val="0"/>
          <w:bCs w:val="0"/>
        </w:rPr>
        <w:t>。”</w:t>
      </w:r>
    </w:p>
    <w:p>
      <w:pPr>
        <w:pStyle w:val="Style231"/>
        <w:numPr>
          <w:ilvl w:val="0"/>
          <w:numId w:val="147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321"/>
      </w:pPr>
      <w:r>
        <w:rPr>
          <w:rStyle w:val="CharStyle238"/>
          <w:b/>
          <w:bCs/>
        </w:rPr>
        <w:t>风云、之</w:t>
      </w:r>
      <w:r>
        <w:rPr>
          <w:rStyle w:val="CharStyle1256"/>
          <w:b w:val="0"/>
          <w:bCs w:val="0"/>
        </w:rPr>
        <w:t>I</w:t>
      </w:r>
      <w:r>
        <w:rPr>
          <w:rStyle w:val="CharStyle1086"/>
          <w:b/>
          <w:bCs/>
        </w:rPr>
        <w:t>《</w:t>
      </w:r>
      <w:r>
        <w:rPr>
          <w:rStyle w:val="CharStyle1256"/>
          <w:b w:val="0"/>
          <w:bCs w:val="0"/>
        </w:rPr>
        <w:t>1-</w:t>
      </w:r>
      <w:r>
        <w:rPr>
          <w:rStyle w:val="CharStyle1137"/>
          <w:b/>
          <w:bCs/>
        </w:rPr>
        <w:t>乾言》：</w:t>
      </w:r>
      <w:r>
        <w:rPr>
          <w:rStyle w:val="CharStyle1256"/>
          <w:b w:val="0"/>
          <w:bCs w:val="0"/>
        </w:rPr>
        <w:t>‘</w:t>
      </w:r>
      <w:r>
        <w:rPr>
          <w:rStyle w:val="CharStyle703"/>
          <w:b/>
          <w:bCs/>
        </w:rPr>
        <w:t>，同声相应，同气相求，水流湿，.泣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然燥。云从龙，风从虎。</w:t>
      </w:r>
      <w:r>
        <w:rPr>
          <w:rStyle w:val="CharStyle1256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喻同类事物之间的感应作用。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400" w:right="0" w:firstLine="10"/>
        <w:sectPr>
          <w:headerReference w:type="even" r:id="rId307"/>
          <w:headerReference w:type="default" r:id="rId308"/>
          <w:headerReference w:type="first" r:id="rId309"/>
          <w:titlePg/>
          <w:pgSz w:w="4615" w:h="6794"/>
          <w:pgMar w:top="837" w:left="368" w:right="222" w:bottom="303" w:header="0" w:footer="3" w:gutter="0"/>
          <w:rtlGutter w:val="0"/>
          <w:cols w:space="720"/>
          <w:noEndnote/>
          <w:docGrid w:linePitch="360"/>
        </w:sectPr>
      </w:pPr>
      <w:r>
        <w:rPr>
          <w:rStyle w:val="CharStyle1263"/>
        </w:rPr>
        <w:t>,919 ,</w:t>
      </w:r>
    </w:p>
    <w:p>
      <w:pPr>
        <w:pStyle w:val="Style538"/>
        <w:numPr>
          <w:ilvl w:val="0"/>
          <w:numId w:val="147"/>
        </w:numPr>
        <w:tabs>
          <w:tab w:leader="none" w:pos="4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56" w:lineRule="exact"/>
        <w:ind w:left="0" w:right="0" w:firstLine="250"/>
      </w:pPr>
      <w:r>
        <w:rPr>
          <w:rStyle w:val="CharStyle556"/>
        </w:rPr>
        <w:t>征：迹象。神明所通：《易，系辞下》：</w:t>
      </w:r>
      <w:r>
        <w:rPr>
          <w:rStyle w:val="CharStyle540"/>
        </w:rPr>
        <w:t>“</w:t>
      </w:r>
      <w:r>
        <w:rPr>
          <w:rStyle w:val="CharStyle556"/>
        </w:rPr>
        <w:t>阴阳合德而刚柔有体，</w:t>
        <w:br/>
        <w:t>以体天地之撰，以通神明之德</w:t>
      </w:r>
      <w:r>
        <w:rPr>
          <w:rStyle w:val="CharStyle540"/>
        </w:rPr>
        <w:t>。”</w:t>
      </w:r>
    </w:p>
    <w:p>
      <w:pPr>
        <w:pStyle w:val="Style538"/>
        <w:numPr>
          <w:ilvl w:val="0"/>
          <w:numId w:val="147"/>
        </w:numPr>
        <w:tabs>
          <w:tab w:leader="none" w:pos="4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56" w:lineRule="exact"/>
        <w:ind w:left="0" w:right="0" w:firstLine="250"/>
      </w:pPr>
      <w:r>
        <w:rPr>
          <w:rStyle w:val="CharStyle556"/>
        </w:rPr>
        <w:t>成器：工具；器物。《易，系辞上》：</w:t>
      </w:r>
      <w:r>
        <w:rPr>
          <w:rStyle w:val="CharStyle540"/>
        </w:rPr>
        <w:t>“</w:t>
      </w:r>
      <w:r>
        <w:rPr>
          <w:rStyle w:val="CharStyle556"/>
        </w:rPr>
        <w:t>备物致用，立成器以为天</w:t>
        <w:br/>
        <w:t>下利，莫大乎圣人。</w:t>
      </w:r>
      <w:r>
        <w:rPr>
          <w:rStyle w:val="CharStyle540"/>
        </w:rPr>
        <w:t>”</w:t>
      </w:r>
      <w:r>
        <w:rPr>
          <w:rStyle w:val="CharStyle556"/>
        </w:rPr>
        <w:t>占：卜问。此处言相风乌可预卜吉凶，其制作之</w:t>
        <w:br/>
        <w:t>精，前所未见。</w:t>
      </w:r>
    </w:p>
    <w:p>
      <w:pPr>
        <w:pStyle w:val="Style1332"/>
        <w:tabs>
          <w:tab w:leader="none" w:pos="322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fldChar w:fldCharType="begin"/>
        <w:instrText xml:space="preserve"> TOC \o "1-5" \h \z </w:instrText>
        <w:fldChar w:fldCharType="separate"/>
      </w:r>
      <w:r>
        <w:rPr>
          <w:rStyle w:val="CharStyle13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因象设形：借助象征动物外形设计侯风仪，如下文之</w:t>
      </w:r>
      <w:r>
        <w:rPr>
          <w:rStyle w:val="CharStyle13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盘虎”、</w:t>
        <w:br/>
      </w:r>
      <w:r>
        <w:rPr>
          <w:rStyle w:val="CharStyle13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神乌</w:t>
      </w:r>
      <w:r>
        <w:rPr>
          <w:rStyle w:val="CharStyle13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即是。</w:t>
      </w:r>
      <w:r>
        <w:rPr>
          <w:rStyle w:val="CharStyle1334"/>
        </w:rPr>
        <w:tab/>
        <w:t>~</w:t>
      </w:r>
    </w:p>
    <w:p>
      <w:pPr>
        <w:pStyle w:val="Style133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⑩婉：盘旋，缠绕。趾：底部。修竿：长竿。亭亭：直立秩。</w:t>
        <w:br/>
        <w:t>⑪径挺丨直貌。《舞名</w:t>
      </w:r>
      <w:r>
        <w:rPr>
          <w:rStyle w:val="CharStyle1334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释船》</w:t>
      </w:r>
      <w:r>
        <w:rPr>
          <w:rStyle w:val="CharStyle1334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二百斛以下曰艇。艇，挺也。其</w:t>
        <w:br/>
        <w:t>形径挺，一人二人所乘行也</w:t>
      </w:r>
      <w:r>
        <w:rPr>
          <w:rStyle w:val="CharStyle1334"/>
        </w:rPr>
        <w:t>。”</w:t>
      </w:r>
    </w:p>
    <w:p>
      <w:pPr>
        <w:pStyle w:val="Style1332"/>
        <w:tabs>
          <w:tab w:leader="none" w:pos="322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5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⑫征：行。《诗，小雅</w:t>
      </w:r>
      <w:r>
        <w:rPr>
          <w:rStyle w:val="CharStyle1334"/>
        </w:rPr>
        <w:t>"I</w:t>
      </w:r>
      <w:r>
        <w:rPr>
          <w:rStyle w:val="CharStyle1335"/>
        </w:rPr>
        <w:t>、宛》：</w:t>
      </w:r>
      <w:r>
        <w:rPr>
          <w:rStyle w:val="CharStyle13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而月斯征</w:t>
      </w:r>
      <w:r>
        <w:rPr>
          <w:rStyle w:val="CharStyle1334"/>
        </w:rPr>
        <w:t>。”</w:t>
        <w:tab/>
        <w:t>：'</w:t>
      </w:r>
    </w:p>
    <w:p>
      <w:pPr>
        <w:pStyle w:val="Style1336"/>
        <w:tabs>
          <w:tab w:leader="none" w:pos="13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hyperlink w:anchor="bookmark79" w:tooltip="Current Document">
        <w:r>
          <w:rPr>
            <w:lang w:val="zh-TW" w:eastAsia="zh-TW" w:bidi="zh-TW"/>
            <w:w w:val="100"/>
            <w:spacing w:val="0"/>
            <w:color w:val="000000"/>
            <w:position w:val="0"/>
          </w:rPr>
          <w:t>辨析：</w:t>
        </w:r>
        <w:r>
          <w:rPr>
            <w:rStyle w:val="CharStyle1338"/>
            <w:lang w:val="zh-TW" w:eastAsia="zh-TW" w:bidi="zh-TW"/>
          </w:rPr>
          <w:tab/>
        </w:r>
        <w:r>
          <w:rPr>
            <w:lang w:val="zh-TW" w:eastAsia="zh-TW" w:bidi="zh-TW"/>
            <w:w w:val="100"/>
            <w:spacing w:val="0"/>
            <w:color w:val="000000"/>
            <w:position w:val="0"/>
          </w:rPr>
          <w:t>〜，</w:t>
        </w:r>
      </w:hyperlink>
      <w:r>
        <w:fldChar w:fldCharType="end"/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30"/>
        <w:sectPr>
          <w:pgSz w:w="3811" w:h="5459"/>
          <w:pgMar w:top="623" w:left="357" w:right="132" w:bottom="35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《太平御览》卷九录此赋，题为汉郑玄所作，</w:t>
        <w:br/>
        <w:t>《全汉赋》也收人此赋</w:t>
      </w:r>
      <w:r>
        <w:rPr>
          <w:rStyle w:val="CharStyle1268"/>
        </w:rPr>
        <w:t>/</w:t>
      </w:r>
      <w:r>
        <w:rPr>
          <w:lang w:val="zh-TW" w:eastAsia="zh-TW" w:bidi="zh-TW"/>
          <w:w w:val="100"/>
          <w:color w:val="000000"/>
          <w:position w:val="0"/>
        </w:rPr>
        <w:t>也题为郑玄所作/但这个看</w:t>
        <w:br/>
        <w:t>法是靠不住的。因为《北堂书钞》卷一百三十，四</w:t>
        <w:br/>
        <w:t>处引用此赋，</w:t>
      </w:r>
      <w:r>
        <w:rPr>
          <w:rStyle w:val="CharStyle1268"/>
        </w:rPr>
        <w:t>4</w:t>
      </w:r>
      <w:r>
        <w:rPr>
          <w:lang w:val="zh-TW" w:eastAsia="zh-TW" w:bidi="zh-TW"/>
          <w:w w:val="100"/>
          <w:color w:val="000000"/>
          <w:position w:val="0"/>
        </w:rPr>
        <w:t>标朋作者为晋傅玄。《艺文类聚》卷</w:t>
        <w:br/>
        <w:t>六十八，录此赋十六句，也指作者为傅玄。《书</w:t>
      </w:r>
      <w:r>
        <w:rPr>
          <w:rStyle w:val="CharStyle806"/>
        </w:rPr>
        <w:t>钞》、</w:t>
        <w:br/>
      </w:r>
      <w:r>
        <w:rPr>
          <w:lang w:val="zh-TW" w:eastAsia="zh-TW" w:bidi="zh-TW"/>
          <w:w w:val="100"/>
          <w:color w:val="000000"/>
          <w:position w:val="0"/>
        </w:rPr>
        <w:t>《类聚》比《御览》</w:t>
      </w:r>
      <w:r>
        <w:rPr>
          <w:rStyle w:val="CharStyle1268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出三个世纪，且编者都是大学</w:t>
        <w:br/>
        <w:t>者，我们没有理由怀凝他们资料的可靠性。再者、</w:t>
        <w:br/>
        <w:t>郑玄是一位大经学家</w:t>
      </w:r>
      <w:r>
        <w:rPr>
          <w:lang w:val="zh-TW" w:eastAsia="zh-TW" w:bidi="zh-TW"/>
          <w:vertAlign w:val="subscript"/>
          <w:w w:val="100"/>
          <w:color w:val="000000"/>
          <w:position w:val="0"/>
        </w:rPr>
        <w:t>6</w:t>
      </w:r>
      <w:r>
        <w:rPr>
          <w:lang w:val="zh-TW" w:eastAsia="zh-TW" w:bidi="zh-TW"/>
          <w:w w:val="100"/>
          <w:color w:val="000000"/>
          <w:position w:val="0"/>
        </w:rPr>
        <w:t>他没有其他賦作或散文作品</w:t>
        <w:br/>
        <w:t>存世；而傅玄却是一位大文学家，现存有斌作五十</w:t>
        <w:br/>
        <w:t>几篇，诗歌百涂篇。大概正因如此，明张溥的《汉</w:t>
        <w:br/>
        <w:t>魏六朝百三家集》和清严可均的《上古秦汉三国六</w:t>
        <w:br/>
        <w:t>朝文》均从《书</w:t>
      </w:r>
      <w:r>
        <w:rPr>
          <w:rStyle w:val="CharStyle1268"/>
          <w:vertAlign w:val="superscript"/>
        </w:rPr>
        <w:t>4</w:t>
      </w:r>
      <w:r>
        <w:rPr>
          <w:lang w:val="zh-TW" w:eastAsia="zh-TW" w:bidi="zh-TW"/>
          <w:w w:val="100"/>
          <w:color w:val="000000"/>
          <w:position w:val="0"/>
        </w:rPr>
        <w:t>钞》</w:t>
      </w:r>
      <w:r>
        <w:rPr>
          <w:rStyle w:val="CharStyle806"/>
        </w:rPr>
        <w:t>、《类</w:t>
      </w:r>
      <w:r>
        <w:rPr>
          <w:rStyle w:val="CharStyle622"/>
        </w:rPr>
        <w:t>聚》之说。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left"/>
        <w:spacing w:before="0" w:after="1250" w:line="100" w:lineRule="exact"/>
        <w:ind w:left="1280" w:right="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jc w:val="center"/>
        <w:spacing w:before="0" w:after="180" w:line="170" w:lineRule="exact"/>
        <w:ind w:left="180" w:right="0" w:firstLine="0"/>
      </w:pPr>
      <w:bookmarkStart w:id="154" w:name="bookmark154"/>
      <w:r>
        <w:rPr>
          <w:rStyle w:val="CharStyle1339"/>
        </w:rPr>
        <w:t>祢衡</w:t>
      </w:r>
      <w:bookmarkEnd w:id="154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220" w:firstLine="293"/>
      </w:pPr>
      <w:r>
        <w:rPr>
          <w:rStyle w:val="CharStyle273"/>
        </w:rPr>
        <w:t>祢衡〈</w:t>
      </w:r>
      <w:r>
        <w:rPr>
          <w:rStyle w:val="CharStyle187"/>
        </w:rPr>
        <w:t>173</w:t>
      </w:r>
      <w:r>
        <w:rPr>
          <w:rStyle w:val="CharStyle273"/>
        </w:rPr>
        <w:t>年一</w:t>
      </w:r>
      <w:r>
        <w:rPr>
          <w:rStyle w:val="CharStyle187"/>
        </w:rPr>
        <w:t>198</w:t>
      </w:r>
      <w:r>
        <w:rPr>
          <w:rStyle w:val="CharStyle273"/>
        </w:rPr>
        <w:t>年〕，字正平，平原般（今</w:t>
        <w:br/>
        <w:t>山东临邑）人，汉末著名辞賦家。衡恃才放旷，蔑</w:t>
        <w:br/>
        <w:t>视权贵，与孔融、杨修友善。孔融荐之于曹操，衡</w:t>
        <w:br/>
        <w:t>称疾拒往。操闻衡善击鼓，召为鼓吏。衡当众裸身</w:t>
        <w:br/>
        <w:t>击鼓羞辱曹操，后又在曹营门外高声骂曹。操忌恨，</w:t>
        <w:br/>
        <w:t>又怕担杀戮才士之名，就想借刀杀人，将衡转押荆</w:t>
        <w:br/>
        <w:t>州刘表处。刘表不堪忍受其侮慢，复送之于江夏太</w:t>
        <w:br/>
        <w:t>守黄祖处。衡与祖子、章陵太守黄射甚相善。建安</w:t>
        <w:br/>
        <w:t>三年，衡对黄祖出言不逊，被黄祖杀，时年二十六</w:t>
        <w:br/>
        <w:t>岁。衡才思过人，刘表曾与诸文人共草章奏，衡未</w:t>
        <w:br/>
        <w:t>及细看，就把章奏撕毁掷地。表大惊。衡讨笔重写，</w:t>
        <w:br/>
        <w:t>须臾立成，辞义可观。衡为黄祖作书记，被黄祖誉</w:t>
        <w:br/>
        <w:t>为</w:t>
      </w:r>
      <w:r>
        <w:rPr>
          <w:rStyle w:val="CharStyle187"/>
        </w:rPr>
        <w:t>“</w:t>
      </w:r>
      <w:r>
        <w:rPr>
          <w:rStyle w:val="CharStyle273"/>
        </w:rPr>
        <w:t>如祖腹中之所欲言者</w:t>
      </w:r>
      <w:r>
        <w:rPr>
          <w:rStyle w:val="CharStyle187"/>
        </w:rPr>
        <w:t>”</w:t>
      </w:r>
      <w:r>
        <w:rPr>
          <w:rStyle w:val="CharStyle273"/>
        </w:rPr>
        <w:t>。衡与黄射外出，道见蔡</w:t>
        <w:br/>
        <w:t>邕所作碑文，射后悔未曾录下，衡说：</w:t>
      </w:r>
      <w:r>
        <w:rPr>
          <w:rStyle w:val="CharStyle187"/>
        </w:rPr>
        <w:t>“</w:t>
      </w:r>
      <w:r>
        <w:rPr>
          <w:rStyle w:val="CharStyle273"/>
        </w:rPr>
        <w:t>吾虽一见，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37"/>
        <w:sectPr>
          <w:headerReference w:type="even" r:id="rId310"/>
          <w:headerReference w:type="default" r:id="rId311"/>
          <w:headerReference w:type="first" r:id="rId312"/>
          <w:pgSz w:w="3811" w:h="5459"/>
          <w:pgMar w:top="465" w:left="369" w:right="121" w:bottom="432" w:header="0" w:footer="3" w:gutter="0"/>
          <w:rtlGutter w:val="0"/>
          <w:cols w:space="720"/>
          <w:noEndnote/>
          <w:docGrid w:linePitch="360"/>
        </w:sectPr>
      </w:pPr>
      <w:r>
        <w:rPr>
          <w:rStyle w:val="CharStyle273"/>
        </w:rPr>
        <w:t>犹能识之。</w:t>
      </w:r>
      <w:r>
        <w:rPr>
          <w:rStyle w:val="CharStyle187"/>
        </w:rPr>
        <w:t>”</w:t>
      </w:r>
      <w:r>
        <w:rPr>
          <w:rStyle w:val="CharStyle273"/>
        </w:rPr>
        <w:t>他写下碑文，与射派人去抄录之碑文，</w:t>
        <w:br/>
        <w:t>不差一字。衡创作《鹦鹉赋》，一挥而就，文不加</w:t>
        <w:br/>
        <w:t>点，辞采甚丽。衡可谓一代才人。可惜不容于世，</w:t>
        <w:br/>
        <w:t>英年早逝。祢衡作品多已散失，《全后汉文》收有其</w:t>
        <w:br/>
        <w:t>陚、碑、文四篇。传在《后汉书》卷八〇下《文苑</w:t>
        <w:br/>
        <w:t>传》下。</w:t>
      </w:r>
    </w:p>
    <w:p>
      <w:pPr>
        <w:pStyle w:val="Style201"/>
        <w:widowControl w:val="0"/>
        <w:keepNext w:val="0"/>
        <w:keepLines w:val="0"/>
        <w:shd w:val="clear" w:color="auto" w:fill="auto"/>
        <w:bidi w:val="0"/>
        <w:spacing w:before="0" w:after="1297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1340"/>
        <w:widowControl w:val="0"/>
        <w:keepNext w:val="0"/>
        <w:keepLines w:val="0"/>
        <w:shd w:val="clear" w:color="auto" w:fill="auto"/>
        <w:bidi w:val="0"/>
        <w:jc w:val="left"/>
        <w:spacing w:before="0" w:after="139"/>
        <w:ind w:left="1740" w:right="0"/>
      </w:pPr>
      <w:r>
        <w:rPr>
          <w:rStyle w:val="CharStyle1342"/>
        </w:rPr>
        <w:t>,:</w:t>
      </w:r>
      <w:r>
        <w:rPr>
          <w:lang w:val="zh-TW" w:eastAsia="zh-TW" w:bidi="zh-TW"/>
          <w:color w:val="000000"/>
          <w:position w:val="0"/>
        </w:rPr>
        <w:t>，</w:t>
      </w:r>
      <w:r>
        <w:rPr>
          <w:rStyle w:val="CharStyle1342"/>
        </w:rPr>
        <w:t>’</w:t>
      </w:r>
      <w:r>
        <w:rPr>
          <w:lang w:val="zh-TW" w:eastAsia="zh-TW" w:bidi="zh-TW"/>
          <w:color w:val="000000"/>
          <w:position w:val="0"/>
        </w:rPr>
        <w:t>厂:'.、广</w:t>
      </w:r>
      <w:r>
        <w:rPr>
          <w:rStyle w:val="CharStyle1343"/>
        </w:rPr>
        <w:t>，</w:t>
      </w:r>
      <w:r>
        <w:rPr>
          <w:lang w:val="zh-TW" w:eastAsia="zh-TW" w:bidi="zh-TW"/>
          <w:color w:val="000000"/>
          <w:position w:val="0"/>
        </w:rPr>
        <w:t>‘々</w:t>
        <w:br/>
      </w:r>
      <w:r>
        <w:rPr>
          <w:rStyle w:val="CharStyle1344"/>
        </w:rPr>
        <w:t>」厂称彳，衡</w:t>
      </w:r>
    </w:p>
    <w:p>
      <w:pPr>
        <w:pStyle w:val="Style74"/>
        <w:tabs>
          <w:tab w:leader="none" w:pos="190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7" w:lineRule="exact"/>
        <w:ind w:left="0" w:right="0" w:firstLine="276"/>
      </w:pPr>
      <w:r>
        <w:rPr>
          <w:rStyle w:val="CharStyle273"/>
        </w:rPr>
        <w:t>时黄祖太子射，</w:t>
      </w:r>
      <w:r>
        <w:rPr>
          <w:rStyle w:val="CharStyle187"/>
        </w:rPr>
        <w:t>’</w:t>
      </w:r>
      <w:r>
        <w:rPr>
          <w:rStyle w:val="CharStyle1345"/>
        </w:rPr>
        <w:t>卖客「大会。</w:t>
      </w:r>
      <w:r>
        <w:rPr>
          <w:rStyle w:val="CharStyle187"/>
        </w:rPr>
        <w:t>.</w:t>
      </w:r>
      <w:r>
        <w:rPr>
          <w:rStyle w:val="CharStyle273"/>
        </w:rPr>
        <w:t>有献鹦鹉者，举酒</w:t>
        <w:br/>
      </w:r>
      <w:r>
        <w:rPr>
          <w:rStyle w:val="CharStyle1345"/>
        </w:rPr>
        <w:t>于衡前白：</w:t>
      </w:r>
      <w:r>
        <w:rPr>
          <w:rStyle w:val="CharStyle187"/>
        </w:rPr>
        <w:t>“</w:t>
      </w:r>
      <w:r>
        <w:rPr>
          <w:rStyle w:val="CharStyle273"/>
        </w:rPr>
        <w:t>祢</w:t>
      </w:r>
      <w:r>
        <w:rPr>
          <w:rStyle w:val="CharStyle187"/>
        </w:rPr>
        <w:t>^!:</w:t>
      </w:r>
      <w:r>
        <w:rPr>
          <w:rStyle w:val="CharStyle187"/>
          <w:vertAlign w:val="superscript"/>
        </w:rPr>
        <w:t>1</w:t>
      </w:r>
      <w:r>
        <w:rPr>
          <w:rStyle w:val="CharStyle187"/>
        </w:rPr>
        <w:t xml:space="preserve"> </w:t>
      </w:r>
      <w:r>
        <w:rPr>
          <w:rStyle w:val="CharStyle273"/>
        </w:rPr>
        <w:t>士</w:t>
      </w:r>
      <w:r>
        <w:rPr>
          <w:rStyle w:val="CharStyle187"/>
        </w:rPr>
        <w:t>!</w:t>
      </w:r>
      <w:r>
        <w:rPr>
          <w:rStyle w:val="CharStyle273"/>
        </w:rPr>
        <w:t>今辑无用娱宾③，窃以此鸟自</w:t>
        <w:br/>
        <w:t>远而至，明慧聪善，羽镞之可贵％愿先生为之賦'，</w:t>
        <w:br/>
        <w:t>使四坐咸共荣观不亦可乎广衡园为赋，笔不停</w:t>
        <w:br/>
        <w:t>綴，文不加点。其辞曰</w:t>
      </w:r>
      <w:r>
        <w:rPr>
          <w:rStyle w:val="CharStyle187"/>
        </w:rPr>
        <w:t>V</w:t>
      </w:r>
      <w:r>
        <w:rPr>
          <w:rStyle w:val="CharStyle273"/>
        </w:rPr>
        <w:t>」，</w:t>
      </w:r>
      <w:r>
        <w:rPr>
          <w:rStyle w:val="CharStyle187"/>
        </w:rPr>
        <w:tab/>
        <w:t>‘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7" w:lineRule="exact"/>
        <w:ind w:left="0" w:right="0" w:firstLine="276"/>
      </w:pPr>
      <w:r>
        <w:rPr>
          <w:rStyle w:val="CharStyle273"/>
        </w:rPr>
        <w:t>惟西域之灵鸟兮</w:t>
      </w:r>
      <w:r>
        <w:rPr>
          <w:rStyle w:val="CharStyle187"/>
          <w:vertAlign w:val="superscript"/>
        </w:rPr>
        <w:t>1</w:t>
      </w:r>
      <w:r>
        <w:rPr>
          <w:rStyle w:val="CharStyle273"/>
        </w:rPr>
        <w:t>挺自然志奇姿。体金精之妙</w:t>
        <w:br/>
        <w:t>质兮</w:t>
      </w:r>
      <w:r>
        <w:rPr>
          <w:rStyle w:val="CharStyle187"/>
        </w:rPr>
        <w:t>'</w:t>
      </w:r>
      <w:r>
        <w:rPr>
          <w:rStyle w:val="CharStyle273"/>
        </w:rPr>
        <w:t>合火德之明辉％性辩慧商能言兮，才聪明以</w:t>
        <w:br/>
        <w:t>识机故其嬉游高峻，栖跨幽深飞不妄集，翔</w:t>
        <w:br/>
        <w:t>必择林。绀趾丹嘴绿衣翠衿</w:t>
      </w:r>
      <w:r>
        <w:rPr>
          <w:rStyle w:val="CharStyle235"/>
        </w:rPr>
        <w:t>。采采丽容</w:t>
      </w:r>
      <w:r>
        <w:rPr>
          <w:rStyle w:val="CharStyle235"/>
          <w:vertAlign w:val="superscript"/>
        </w:rPr>
        <w:t>@</w:t>
      </w:r>
      <w:r>
        <w:rPr>
          <w:rStyle w:val="CharStyle235"/>
        </w:rPr>
        <w:t>，咬咬</w:t>
        <w:br/>
      </w:r>
      <w:r>
        <w:rPr>
          <w:rStyle w:val="CharStyle273"/>
        </w:rPr>
        <w:t>好音汽虽同族于羽毛，固殊智而异心。铌鸾皇而等</w:t>
        <w:br/>
        <w:t>美气焉比德乎众禽。、于是羡芳声之远畅气伟灵表</w:t>
        <w:br/>
      </w:r>
      <w:r>
        <w:rPr>
          <w:rStyle w:val="CharStyle1346"/>
        </w:rPr>
        <w:t>之可嘉命</w:t>
      </w:r>
      <w:r>
        <w:rPr>
          <w:rStyle w:val="CharStyle235"/>
        </w:rPr>
        <w:t>虞人于</w:t>
      </w:r>
      <w:r>
        <w:rPr>
          <w:rStyle w:val="CharStyle273"/>
        </w:rPr>
        <w:t>陇坻⑮，诏伯益于流</w:t>
      </w:r>
      <w:r>
        <w:rPr>
          <w:rStyle w:val="CharStyle235"/>
        </w:rPr>
        <w:t>沙</w:t>
      </w:r>
      <w:r>
        <w:rPr>
          <w:rStyle w:val="CharStyle1347"/>
          <w:vertAlign w:val="superscript"/>
        </w:rPr>
        <w:t>@</w:t>
      </w:r>
      <w:r>
        <w:rPr>
          <w:rStyle w:val="CharStyle273"/>
        </w:rPr>
        <w:t>。跨昆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2460" w:right="0" w:hanging="3"/>
        <w:sectPr>
          <w:pgSz w:w="3811" w:h="5459"/>
          <w:pgMar w:top="692" w:left="557" w:right="348" w:bottom="413" w:header="0" w:footer="3" w:gutter="0"/>
          <w:rtlGutter w:val="0"/>
          <w:cols w:space="720"/>
          <w:noEndnote/>
          <w:docGrid w:linePitch="360"/>
        </w:sectPr>
      </w:pPr>
      <w:r>
        <w:rPr>
          <w:rStyle w:val="CharStyle1121"/>
        </w:rPr>
        <w:t>| 923 ^</w:t>
      </w:r>
    </w:p>
    <w:p>
      <w:pPr>
        <w:pStyle w:val="Style1219"/>
        <w:widowControl w:val="0"/>
        <w:keepNext w:val="0"/>
        <w:keepLines w:val="0"/>
        <w:shd w:val="clear" w:color="auto" w:fill="auto"/>
        <w:bidi w:val="0"/>
        <w:jc w:val="left"/>
        <w:spacing w:before="0" w:after="81" w:line="120" w:lineRule="exact"/>
        <w:ind w:left="160" w:right="0" w:hanging="7"/>
      </w:pPr>
      <w:r>
        <w:rPr>
          <w:rStyle w:val="CharStyle1348"/>
        </w:rPr>
        <w:t>祢衡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50"/>
      </w:pPr>
      <w:r>
        <w:rPr>
          <w:rStyle w:val="CharStyle273"/>
        </w:rPr>
        <w:t>仑而播弋⑬，冠云霓而张罗。虽纲维之备设，终一目</w:t>
        <w:br/>
        <w:t>之所加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。且其容止闲暇，守植安停逼之不惧，</w:t>
        <w:br/>
        <w:t>抚之不惊。宁顺从以远害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，不违忤以丧生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。故献</w:t>
        <w:br/>
        <w:t>全者受赏，而伤肌者被刑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。尔乃归穷委命气离群</w:t>
        <w:br/>
        <w:t>丧侣；闭以雕笼，翦其翅羽；流飘万里，崎岖重阻，</w:t>
        <w:br/>
        <w:t>逾岷越障，载离寒暑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。女辞家而适人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，臣出身而</w:t>
        <w:br/>
        <w:t>事主。彼贤哲之逢患，胃通，以羁旅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。矧禽兽之微</w:t>
        <w:br/>
        <w:t>物</w:t>
      </w:r>
      <w:r>
        <w:rPr>
          <w:rStyle w:val="CharStyle187"/>
        </w:rPr>
        <w:t>'</w:t>
      </w:r>
      <w:r>
        <w:rPr>
          <w:rStyle w:val="CharStyle273"/>
        </w:rPr>
        <w:t>能驯扰以安处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？眷西路而长怀，望故乡而延</w:t>
        <w:br/>
        <w:t>伫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。忖陋体之腥臊，亦何劳于鼎俎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？嗟禄命之衰</w:t>
        <w:br/>
        <w:t>薄，奚遭时之险峨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？岂言语以阶乱将不密以致</w:t>
        <w:br/>
        <w:t>危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？痛母子之永隔，哀伉俪之生离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。匪余年之足</w:t>
        <w:br/>
        <w:t>惜，懲众雏之无知气背蛮夷之下国气侍君子怎光</w:t>
        <w:br/>
        <w:t>仪气惧名实之不副，耻才能之无奇。羡西都客沃</w:t>
        <w:br/>
        <w:t>壤气识苦乐之异寒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。怀代越之悠思气:故每言而</w:t>
        <w:br/>
        <w:t>称斯。若乃少昊司辰，蓐收整辔严霜初降，凉风</w:t>
        <w:br/>
        <w:t>萧瑟。长吟远慕，表鸣感类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。音声凄而激扬容貌</w:t>
        <w:br/>
        <w:t>惨以僬悴。闻之者悲伤〜见之者限泪，放里为之屡</w:t>
        <w:br/>
        <w:t>叹，弃妻为之戯欷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。感平生之游处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，若埙篪之相</w:t>
        <w:br/>
        <w:t>须气何今曰之两绝，若胡越之异区，顺笼槛以俯</w:t>
        <w:br/>
        <w:t>仰，阈户牖以踟蹰</w:t>
      </w:r>
      <w:r>
        <w:rPr>
          <w:rStyle w:val="CharStyle187"/>
        </w:rPr>
        <w:t>^</w:t>
      </w:r>
      <w:r>
        <w:rPr>
          <w:rStyle w:val="CharStyle273"/>
        </w:rPr>
        <w:t>想昆山之高岳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，思邓林之扶</w:t>
        <w:br/>
        <w:t>疏</w:t>
      </w:r>
      <w:r>
        <w:rPr>
          <w:rStyle w:val="CharStyle187"/>
        </w:rPr>
        <w:t>'</w:t>
      </w:r>
      <w:r>
        <w:rPr>
          <w:rStyle w:val="CharStyle273"/>
        </w:rPr>
        <w:t>顾六翮之残毁气虽奋迅其焉如</w:t>
      </w:r>
      <w:r>
        <w:rPr>
          <w:rStyle w:val="CharStyle273"/>
          <w:vertAlign w:val="superscript"/>
        </w:rPr>
        <w:t>@</w:t>
      </w:r>
      <w:r>
        <w:rPr>
          <w:rStyle w:val="CharStyle273"/>
        </w:rPr>
        <w:t>？心怀归而</w:t>
        <w:br/>
      </w:r>
      <w:r>
        <w:rPr>
          <w:rStyle w:val="CharStyle1349"/>
        </w:rPr>
        <w:t>弗果徒怨毒于一隅</w:t>
      </w:r>
      <w:r>
        <w:rPr>
          <w:rStyle w:val="CharStyle187"/>
          <w:vertAlign w:val="superscript"/>
        </w:rPr>
        <w:t>@</w:t>
      </w:r>
      <w:r>
        <w:rPr>
          <w:rStyle w:val="CharStyle273"/>
        </w:rPr>
        <w:t>。苟竭心于所事，敢背惠而</w:t>
      </w:r>
      <w:r>
        <w:br w:type="page"/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jc w:val="both"/>
        <w:spacing w:before="0" w:after="81" w:line="110" w:lineRule="exact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^</w:t>
      </w:r>
      <w:r>
        <w:rPr>
          <w:rStyle w:val="CharStyle1352"/>
        </w:rPr>
        <w:t>幾鵡賦并序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60"/>
      </w:pPr>
      <w:r>
        <w:rPr>
          <w:lang w:val="zh-TW" w:eastAsia="zh-TW" w:bidi="zh-TW"/>
          <w:w w:val="100"/>
          <w:color w:val="000000"/>
          <w:position w:val="0"/>
        </w:rPr>
        <w:t>忘初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？托轻鄙之微命，委陋贱之薄躯；期守死以报</w:t>
        <w:br/>
        <w:t>德，甘尽辞以效愚</w:t>
      </w:r>
      <w:r>
        <w:rPr>
          <w:rStyle w:val="CharStyle597"/>
          <w:vertAlign w:val="superscript"/>
        </w:rPr>
        <w:t>@</w:t>
      </w:r>
      <w:r>
        <w:rPr>
          <w:lang w:val="zh-TW" w:eastAsia="zh-TW" w:bidi="zh-TW"/>
          <w:vertAlign w:val="subscript"/>
          <w:w w:val="100"/>
          <w:color w:val="000000"/>
          <w:position w:val="0"/>
        </w:rPr>
        <w:t>；</w:t>
      </w:r>
      <w:r>
        <w:rPr>
          <w:lang w:val="zh-TW" w:eastAsia="zh-TW" w:bidi="zh-TW"/>
          <w:w w:val="100"/>
          <w:color w:val="000000"/>
          <w:position w:val="0"/>
        </w:rPr>
        <w:t>恃隆恩于既往，庶弥</w:t>
      </w:r>
      <w:r>
        <w:rPr>
          <w:rStyle w:val="CharStyle1027"/>
        </w:rPr>
        <w:t>久而不</w:t>
      </w:r>
    </w:p>
    <w:p>
      <w:pPr>
        <w:pStyle w:val="Style1353"/>
        <w:widowControl w:val="0"/>
        <w:keepNext w:val="0"/>
        <w:keepLines w:val="0"/>
        <w:shd w:val="clear" w:color="auto" w:fill="auto"/>
        <w:bidi w:val="0"/>
        <w:jc w:val="both"/>
        <w:spacing w:before="0" w:after="118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渝气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1"/>
      </w:pPr>
      <w:r>
        <w:rPr>
          <w:lang w:val="zh-TW" w:eastAsia="zh-TW" w:bidi="zh-TW"/>
          <w:w w:val="100"/>
          <w:color w:val="000000"/>
          <w:position w:val="0"/>
        </w:rPr>
        <w:t>此赋载《文选》卷十三，《艺文类聚》卷九十</w:t>
        <w:br/>
        <w:t>一。写于黄祖太子射在江史的一次宴请宾客的大会</w:t>
        <w:br/>
        <w:t>上，时有人献鹦鹉，射要他以此为题作賦娱宾</w:t>
      </w:r>
      <w:r>
        <w:rPr>
          <w:rStyle w:val="CharStyle555"/>
          <w:vertAlign w:val="subscript"/>
        </w:rPr>
        <w:t>0</w:t>
      </w:r>
      <w:r>
        <w:rPr>
          <w:rStyle w:val="CharStyle555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“衡</w:t>
        <w:br/>
        <w:t>因为赋，笔不停辍，文不加点</w:t>
      </w:r>
      <w:r>
        <w:rPr>
          <w:rStyle w:val="CharStyle555"/>
        </w:rPr>
        <w:t>。”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1"/>
      </w:pPr>
      <w:r>
        <w:rPr>
          <w:lang w:val="zh-TW" w:eastAsia="zh-TW" w:bidi="zh-TW"/>
          <w:w w:val="100"/>
          <w:color w:val="000000"/>
          <w:position w:val="0"/>
        </w:rPr>
        <w:t>赋先写鸚鹉的奇姿妙质，辩慧聪明，卓异于众</w:t>
        <w:br/>
        <w:t>禽而足以与鸾皇相匹等。</w:t>
      </w:r>
      <w:r>
        <w:rPr>
          <w:rStyle w:val="CharStyle555"/>
        </w:rPr>
        <w:t>'</w:t>
      </w:r>
      <w:r>
        <w:rPr>
          <w:lang w:val="zh-TW" w:eastAsia="zh-TW" w:bidi="zh-TW"/>
          <w:w w:val="100"/>
          <w:color w:val="000000"/>
          <w:position w:val="0"/>
        </w:rPr>
        <w:t>这旣是写鹦鹉，也是作者</w:t>
        <w:br/>
        <w:t>的自况。再写鹦鹉被捕时不惧不惊，“宁颠从以远</w:t>
        <w:br/>
        <w:t>害，不遠忤以丧生。</w:t>
      </w:r>
      <w:r>
        <w:rPr>
          <w:rStyle w:val="CharStyle55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续写鹦鹉的心理，尽管苟。士了</w:t>
        <w:br/>
        <w:t>性命，但心灵是痛苦的。它漂流万里，而总是眷顾</w:t>
        <w:br/>
        <w:t>故乡，哀叹生不逢时：在深秋冷霜里，它容貌憔悴，</w:t>
        <w:br/>
        <w:t>凄厉哀鸣；在樊笼羁守中，它六翮残毁，志意率平。</w:t>
        <w:br/>
        <w:t>赋结尾依然用鹦鹉的口吻，写</w:t>
      </w:r>
      <w:r>
        <w:rPr>
          <w:rStyle w:val="CharStyle555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它不敢背惠忘#，只</w:t>
        <w:br/>
        <w:t>能以轻贱微命，报主隆恩。</w:t>
      </w:r>
    </w:p>
    <w:p>
      <w:pPr>
        <w:pStyle w:val="Style22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1"/>
        <w:sectPr>
          <w:pgSz w:w="3811" w:h="5459"/>
          <w:pgMar w:top="541" w:left="445" w:right="249" w:bottom="42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祢衡天资卓异，但却生逢乱世，漂泊沦落，寄</w:t>
        <w:br/>
        <w:t>人篱下，虽</w:t>
      </w:r>
      <w:r>
        <w:rPr>
          <w:rStyle w:val="CharStyle555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欲济世而无时运。他通过鹦鹉之口，展</w:t>
        <w:br/>
        <w:t>示了</w:t>
      </w:r>
      <w:r>
        <w:rPr>
          <w:rStyle w:val="CharStyle555"/>
        </w:rPr>
        <w:t>;.</w:t>
      </w:r>
      <w:r>
        <w:rPr>
          <w:lang w:val="zh-TW" w:eastAsia="zh-TW" w:bidi="zh-TW"/>
          <w:w w:val="100"/>
          <w:color w:val="000000"/>
          <w:position w:val="0"/>
        </w:rPr>
        <w:t>自己痛者</w:t>
      </w:r>
      <w:r>
        <w:rPr>
          <w:rStyle w:val="CharStyle555"/>
          <w:vertAlign w:val="superscript"/>
        </w:rPr>
        <w:t>1</w:t>
      </w:r>
      <w:r>
        <w:rPr>
          <w:lang w:val="zh-TW" w:eastAsia="zh-TW" w:bidi="zh-TW"/>
          <w:w w:val="100"/>
          <w:color w:val="000000"/>
          <w:position w:val="0"/>
        </w:rPr>
        <w:t>的心路历程。结尾处的表白，就是他</w:t>
        <w:br/>
        <w:t>深感命运无奈之后的一种悲剧性的人生选择。</w:t>
      </w:r>
    </w:p>
    <w:p>
      <w:pPr>
        <w:pStyle w:val="Style296"/>
        <w:widowControl w:val="0"/>
        <w:keepNext w:val="0"/>
        <w:keepLines w:val="0"/>
        <w:shd w:val="clear" w:color="auto" w:fill="auto"/>
        <w:bidi w:val="0"/>
        <w:jc w:val="both"/>
        <w:spacing w:before="0" w:after="210" w:line="233" w:lineRule="exact"/>
        <w:ind w:left="0" w:right="0" w:firstLine="298"/>
      </w:pPr>
      <w:r>
        <w:rPr>
          <w:rStyle w:val="CharStyle899"/>
        </w:rPr>
        <w:t>本赋写作受贾谊《鹏鸟赋》的影响，但又与贾</w:t>
        <w:br/>
        <w:t>赋采用问答体不同，它通篇以鹦鹉作比，物我一体，</w:t>
        <w:br/>
        <w:t>哀怨绵邈。同类赋作，千载以下，实无出其右者。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30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54"/>
        <w:numPr>
          <w:ilvl w:val="0"/>
          <w:numId w:val="149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30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彳鹦鹉賦》：这是</w:t>
      </w:r>
      <w:r>
        <w:rPr>
          <w:rStyle w:val="CharStyle698"/>
          <w:b w:val="0"/>
          <w:bCs w:val="0"/>
        </w:rPr>
        <w:t xml:space="preserve">1 </w:t>
      </w:r>
      <w:r>
        <w:rPr>
          <w:lang w:val="zh-TW" w:eastAsia="zh-TW" w:bidi="zh-TW"/>
          <w:w w:val="100"/>
          <w:spacing w:val="0"/>
          <w:color w:val="000000"/>
          <w:position w:val="0"/>
        </w:rPr>
        <w:t>篇借物抒情之作。</w:t>
      </w:r>
    </w:p>
    <w:p>
      <w:pPr>
        <w:pStyle w:val="Style254"/>
        <w:numPr>
          <w:ilvl w:val="0"/>
          <w:numId w:val="149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30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处士</w:t>
      </w:r>
      <w:r>
        <w:rPr>
          <w:rStyle w:val="CharStyle1355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：本指有才德隐居不悻的人，后泛指未做过育的士子。用：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47"/>
      </w:pPr>
      <w:r>
        <w:rPr>
          <w:lang w:val="zh-TW" w:eastAsia="zh-TW" w:bidi="zh-TW"/>
          <w:w w:val="100"/>
          <w:spacing w:val="0"/>
          <w:color w:val="000000"/>
          <w:position w:val="0"/>
        </w:rPr>
        <w:t>以。</w:t>
      </w:r>
    </w:p>
    <w:p>
      <w:pPr>
        <w:pStyle w:val="Style285"/>
        <w:tabs>
          <w:tab w:leader="none" w:pos="768" w:val="center"/>
          <w:tab w:leader="none" w:pos="1005" w:val="right"/>
          <w:tab w:leader="none" w:pos="1151" w:val="right"/>
          <w:tab w:leader="none" w:pos="2015" w:val="right"/>
          <w:tab w:leader="none" w:pos="2806" w:val="left"/>
          <w:tab w:leader="none" w:pos="3319" w:val="right"/>
          <w:tab w:leader="none" w:pos="347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00" w:lineRule="exact"/>
        <w:ind w:left="540" w:right="0" w:firstLine="1"/>
      </w:pPr>
      <w:r>
        <w:rPr>
          <w:rStyle w:val="CharStyle1121"/>
        </w:rPr>
        <w:t>^</w:t>
        <w:tab/>
        <w:t>,,</w:t>
        <w:tab/>
        <w:t>,</w:t>
        <w:tab/>
      </w:r>
      <w:r>
        <w:rPr>
          <w:rStyle w:val="CharStyle1121"/>
          <w:vertAlign w:val="superscript"/>
        </w:rPr>
        <w:t>1</w:t>
      </w:r>
      <w:r>
        <w:rPr>
          <w:rStyle w:val="CharStyle1121"/>
        </w:rPr>
        <w:tab/>
        <w:t>^</w:t>
        <w:tab/>
        <w:t>,</w:t>
        <w:tab/>
        <w:t>XV</w:t>
        <w:tab/>
      </w:r>
      <w:r>
        <w:rPr>
          <w:rStyle w:val="CharStyle287"/>
        </w:rPr>
        <w:t>，</w:t>
      </w:r>
    </w:p>
    <w:p>
      <w:pPr>
        <w:pStyle w:val="Style231"/>
        <w:numPr>
          <w:ilvl w:val="0"/>
          <w:numId w:val="149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30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羽族：鸟类。</w:t>
      </w:r>
    </w:p>
    <w:p>
      <w:pPr>
        <w:pStyle w:val="Style254"/>
        <w:numPr>
          <w:ilvl w:val="0"/>
          <w:numId w:val="149"/>
        </w:numPr>
        <w:tabs>
          <w:tab w:leader="none" w:pos="352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30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荣观：荣幸的观赏。</w:t>
      </w:r>
      <w:r>
        <w:rPr>
          <w:rStyle w:val="CharStyle1355"/>
          <w:b w:val="0"/>
          <w:bCs w:val="0"/>
        </w:rPr>
        <w:tab/>
      </w:r>
      <w:r>
        <w:rPr>
          <w:rStyle w:val="CharStyle1356"/>
          <w:b w:val="0"/>
          <w:bCs w:val="0"/>
        </w:rPr>
        <w:t>'-…</w:t>
      </w:r>
    </w:p>
    <w:p>
      <w:pPr>
        <w:pStyle w:val="Style254"/>
        <w:numPr>
          <w:ilvl w:val="0"/>
          <w:numId w:val="149"/>
        </w:numPr>
        <w:tabs>
          <w:tab w:leader="none" w:pos="5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西域：西方。、汉以后对令甘肃玉门关以西地区的总称。见《汉</w:t>
        <w:br/>
        <w:t>书</w:t>
      </w:r>
      <w:r>
        <w:rPr>
          <w:rStyle w:val="CharStyle1355"/>
          <w:b w:val="0"/>
          <w:bCs w:val="0"/>
        </w:rPr>
        <w:t>-</w:t>
      </w:r>
      <w:r>
        <w:rPr>
          <w:rStyle w:val="CharStyle1357"/>
          <w:b/>
          <w:bCs/>
        </w:rPr>
        <w:t>西域传》。《碑学》：</w:t>
      </w:r>
      <w:r>
        <w:rPr>
          <w:rStyle w:val="CharStyle1355"/>
          <w:b w:val="0"/>
          <w:bCs w:val="0"/>
        </w:rPr>
        <w:t>“-</w:t>
      </w:r>
      <w:r>
        <w:rPr>
          <w:lang w:val="zh-TW" w:eastAsia="zh-TW" w:bidi="zh-TW"/>
          <w:w w:val="100"/>
          <w:spacing w:val="0"/>
          <w:color w:val="000000"/>
          <w:position w:val="0"/>
        </w:rPr>
        <w:t>鵡珣眯西</w:t>
      </w:r>
      <w:r>
        <w:rPr>
          <w:rStyle w:val="CharStyle1355"/>
          <w:b w:val="0"/>
          <w:bCs w:val="0"/>
        </w:rPr>
        <w:t>。”</w:t>
      </w:r>
    </w:p>
    <w:p>
      <w:pPr>
        <w:pStyle w:val="Style231"/>
        <w:numPr>
          <w:ilvl w:val="0"/>
          <w:numId w:val="149"/>
        </w:numPr>
        <w:tabs>
          <w:tab w:leader="none" w:pos="5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98"/>
      </w:pP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体金楮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二句；</w:t>
      </w:r>
      <w:r>
        <w:rPr>
          <w:rStyle w:val="CharStyle258"/>
          <w:b w:val="0"/>
          <w:bCs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258"/>
          <w:b w:val="0"/>
          <w:bCs w:val="0"/>
        </w:rPr>
        <w:t>&amp;</w:t>
      </w:r>
      <w:r>
        <w:rPr>
          <w:rStyle w:val="CharStyle238"/>
          <w:b/>
          <w:bCs/>
        </w:rPr>
        <w:t>李善诠弓丨衩</w:t>
      </w:r>
      <w:r>
        <w:rPr>
          <w:rStyle w:val="CharStyle258"/>
          <w:b w:val="0"/>
          <w:bCs w:val="0"/>
        </w:rPr>
        <w:t>±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公白</w:t>
      </w:r>
      <w:r>
        <w:rPr>
          <w:rStyle w:val="CharStyle258"/>
          <w:b w:val="0"/>
          <w:bCs w:val="0"/>
        </w:rPr>
        <w:t>：“…“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、方为金</w:t>
      </w:r>
      <w:r>
        <w:rPr>
          <w:rStyle w:val="CharStyle258"/>
          <w:b w:val="0"/>
          <w:bCs w:val="0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毛有白者，故曰金精。'南方有汉，嘴有赤者，故曰火德。”这里指麵萌</w:t>
      </w:r>
    </w:p>
    <w:p>
      <w:pPr>
        <w:pStyle w:val="Style1358"/>
        <w:tabs>
          <w:tab w:leader="none" w:pos="331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1360"/>
        </w:rPr>
        <w:t>的羽毛和魂。</w:t>
      </w:r>
      <w:r>
        <w:rPr>
          <w:lang w:val="zh-TW" w:eastAsia="zh-TW" w:bidi="zh-TW"/>
          <w:w w:val="100"/>
          <w:color w:val="000000"/>
          <w:position w:val="0"/>
        </w:rPr>
        <w:t xml:space="preserve"> ^</w:t>
        <w:tab/>
        <w:t>，-,#</w:t>
      </w:r>
    </w:p>
    <w:p>
      <w:pPr>
        <w:pStyle w:val="Style254"/>
        <w:numPr>
          <w:ilvl w:val="0"/>
          <w:numId w:val="149"/>
        </w:numPr>
        <w:tabs>
          <w:tab w:leader="none" w:pos="31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0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1361"/>
          <w:b/>
          <w:bCs/>
        </w:rPr>
        <w:t>识机：能洞悉机微。</w:t>
      </w:r>
      <w:r>
        <w:rPr>
          <w:rStyle w:val="CharStyle1361"/>
          <w:vertAlign w:val="superscript"/>
          <w:b/>
          <w:bCs/>
        </w:rPr>
        <w:t>：</w:t>
      </w:r>
      <w:r>
        <w:rPr>
          <w:rStyle w:val="CharStyle1361"/>
          <w:b/>
          <w:bCs/>
        </w:rPr>
        <w:t>、</w:t>
      </w:r>
      <w:r>
        <w:rPr>
          <w:rStyle w:val="CharStyle1355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卜，，厂心</w:t>
      </w:r>
    </w:p>
    <w:p>
      <w:pPr>
        <w:pStyle w:val="Style254"/>
        <w:numPr>
          <w:ilvl w:val="0"/>
          <w:numId w:val="149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00" w:right="0" w:hanging="2"/>
      </w:pPr>
      <w:r>
        <w:rPr>
          <w:rStyle w:val="CharStyle1362"/>
          <w:b/>
          <w:bCs/>
        </w:rPr>
        <w:t>跨（洲至蚌為…，、，、乂士</w:t>
        <w:br/>
      </w:r>
      <w:r>
        <w:rPr>
          <w:rStyle w:val="CharStyle1355"/>
          <w:b w:val="0"/>
          <w:bCs w:val="0"/>
        </w:rPr>
        <w:t>@</w:t>
      </w:r>
      <w:r>
        <w:rPr>
          <w:rStyle w:val="CharStyle1363"/>
          <w:b/>
          <w:bCs/>
        </w:rPr>
        <w:t>绀</w:t>
      </w:r>
      <w:r>
        <w:rPr>
          <w:rStyle w:val="CharStyle1355"/>
          <w:b w:val="0"/>
          <w:bCs w:val="0"/>
        </w:rPr>
        <w:t>(</w:t>
      </w:r>
      <w:r>
        <w:rPr>
          <w:rStyle w:val="CharStyle1364"/>
          <w:b/>
          <w:bCs/>
        </w:rPr>
        <w:t>物赣）；红的</w:t>
      </w:r>
      <w:r>
        <w:rPr>
          <w:rStyle w:val="CharStyle1365"/>
          <w:b w:val="0"/>
          <w:bCs w:val="0"/>
        </w:rPr>
        <w:t>黑色。</w:t>
      </w:r>
    </w:p>
    <w:p>
      <w:pPr>
        <w:pStyle w:val="Style1366"/>
        <w:tabs>
          <w:tab w:leader="none" w:pos="3319" w:val="right"/>
          <w:tab w:leader="none" w:pos="353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00" w:right="0"/>
      </w:pPr>
      <w:r>
        <w:rPr>
          <w:rStyle w:val="CharStyle1368"/>
        </w:rPr>
        <w:t>⑩采来丨色彩奋子。</w:t>
      </w:r>
      <w:r>
        <w:rPr>
          <w:rStyle w:val="CharStyle1369"/>
        </w:rPr>
        <w:tab/>
      </w:r>
      <w:r>
        <w:rPr>
          <w:rStyle w:val="CharStyle1368"/>
        </w:rPr>
        <w:t>^'</w:t>
      </w:r>
      <w:r>
        <w:rPr>
          <w:rStyle w:val="CharStyle1368"/>
          <w:vertAlign w:val="superscript"/>
        </w:rPr>
        <w:t>：</w:t>
      </w:r>
      <w:r>
        <w:rPr>
          <w:rStyle w:val="CharStyle1369"/>
          <w:vertAlign w:val="superscript"/>
        </w:rPr>
        <w:tab/>
        <w:t>1</w:t>
      </w:r>
    </w:p>
    <w:p>
      <w:pPr>
        <w:pStyle w:val="Style1366"/>
        <w:tabs>
          <w:tab w:leader="none" w:pos="2015" w:val="right"/>
          <w:tab w:leader="none" w:pos="28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00" w:right="0"/>
      </w:pPr>
      <w:r>
        <w:rPr>
          <w:rStyle w:val="CharStyle1368"/>
        </w:rPr>
        <w:t>⑪咬咬：鸟鸣声</w:t>
      </w:r>
      <w:r>
        <w:rPr>
          <w:rStyle w:val="CharStyle1369"/>
        </w:rPr>
        <w:t>…</w:t>
      </w:r>
      <w:r>
        <w:rPr>
          <w:rStyle w:val="CharStyle1368"/>
        </w:rPr>
        <w:t>义</w:t>
      </w:r>
      <w:r>
        <w:rPr>
          <w:rStyle w:val="CharStyle1369"/>
        </w:rPr>
        <w:t>.</w:t>
      </w:r>
      <w:r>
        <w:rPr>
          <w:rStyle w:val="CharStyle1368"/>
        </w:rPr>
        <w:t>二</w:t>
      </w:r>
      <w:r>
        <w:rPr>
          <w:rStyle w:val="CharStyle1369"/>
        </w:rPr>
        <w:t>.</w:t>
      </w:r>
      <w:r>
        <w:rPr>
          <w:rStyle w:val="CharStyle1368"/>
        </w:rPr>
        <w:t>，。々</w:t>
      </w:r>
      <w:r>
        <w:rPr>
          <w:rStyle w:val="CharStyle1369"/>
        </w:rPr>
        <w:t>-+</w:t>
      </w:r>
      <w:r>
        <w:rPr>
          <w:rStyle w:val="CharStyle1368"/>
        </w:rPr>
        <w:t>亡</w:t>
      </w:r>
      <w:r>
        <w:rPr>
          <w:rStyle w:val="CharStyle1369"/>
        </w:rPr>
        <w:t>4</w:t>
      </w:r>
      <w:r>
        <w:rPr>
          <w:rStyle w:val="CharStyle1370"/>
        </w:rPr>
        <w:t>~，义如</w:t>
        <w:br/>
        <w:t>⑫配：相比。</w:t>
      </w:r>
      <w:r>
        <w:rPr>
          <w:rStyle w:val="CharStyle1369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</w:r>
      <w:r>
        <w:rPr>
          <w:rStyle w:val="CharStyle1369"/>
        </w:rPr>
        <w:tab/>
        <w:t>^ ^ VI ^</w:t>
      </w:r>
    </w:p>
    <w:p>
      <w:pPr>
        <w:pStyle w:val="Style136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0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⑬埵畅：肉远埤散布。：「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300" w:right="0" w:hanging="146"/>
      </w:pPr>
      <w:r>
        <w:rPr>
          <w:lang w:val="zh-TW" w:eastAsia="zh-TW" w:bidi="zh-TW"/>
          <w:w w:val="100"/>
          <w:spacing w:val="0"/>
          <w:color w:val="000000"/>
          <w:position w:val="0"/>
        </w:rPr>
        <w:t>、⑭俦：赞茱。灵表：轻灵的李态</w:t>
      </w:r>
      <w:r>
        <w:rPr>
          <w:rStyle w:val="CharStyle1355"/>
          <w:vertAlign w:val="subscript"/>
          <w:b w:val="0"/>
          <w:bCs w:val="0"/>
        </w:rPr>
        <w:t>9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0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贷處人：杨埠中告钱掌管山</w:t>
      </w:r>
      <w:r>
        <w:rPr>
          <w:rStyle w:val="CharStyle1355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之仏味抵：即晚山。抵，山坡</w:t>
      </w:r>
      <w:r>
        <w:rPr>
          <w:rStyle w:val="CharStyle1355"/>
          <w:b w:val="0"/>
          <w:bCs w:val="0"/>
        </w:rPr>
        <w:t>。’</w:t>
      </w:r>
    </w:p>
    <w:p>
      <w:pPr>
        <w:pStyle w:val="Style254"/>
        <w:tabs>
          <w:tab w:leader="none" w:pos="3477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300" w:right="0" w:hanging="146"/>
      </w:pPr>
      <w:r>
        <w:rPr>
          <w:rStyle w:val="CharStyle1355"/>
          <w:vertAlign w:val="superscript"/>
          <w:b w:val="0"/>
          <w:bCs w:val="0"/>
        </w:rPr>
        <w:t>|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如涵益</w:t>
      </w:r>
      <w:r>
        <w:rPr>
          <w:rStyle w:val="CharStyle1355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：传碱中古托掌管山泽之食</w:t>
      </w:r>
      <w:r>
        <w:rPr>
          <w:rStyle w:val="CharStyle1355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：流沙、古指西北沙漠地区。:、</w:t>
        <w:br/>
        <w:t>⑫弋：一种射鸟器具。</w:t>
      </w:r>
      <w:r>
        <w:rPr>
          <w:rStyle w:val="CharStyle1355"/>
          <w:b w:val="0"/>
          <w:bCs w:val="0"/>
        </w:rPr>
        <w:tab/>
      </w:r>
      <w:r>
        <w:rPr>
          <w:rStyle w:val="CharStyle1356"/>
          <w:b w:val="0"/>
          <w:bCs w:val="0"/>
        </w:rPr>
        <w:t>:''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00" w:right="0" w:hanging="2"/>
        <w:sectPr>
          <w:headerReference w:type="even" r:id="rId313"/>
          <w:headerReference w:type="default" r:id="rId314"/>
          <w:pgSz w:w="4746" w:h="7036"/>
          <w:pgMar w:top="729" w:left="381" w:right="147" w:bottom="289" w:header="0" w:footer="3" w:gutter="0"/>
          <w:rtlGutter w:val="0"/>
          <w:cols w:space="720"/>
          <w:noEndnote/>
          <w:docGrid w:linePitch="360"/>
        </w:sectPr>
      </w:pPr>
      <w:r>
        <w:rPr>
          <w:rStyle w:val="CharStyle1371"/>
        </w:rPr>
        <w:t>^</w:t>
      </w:r>
      <w:r>
        <w:rPr>
          <w:rStyle w:val="CharStyle260"/>
        </w:rPr>
        <w:t xml:space="preserve"> 926 ^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64" w:line="130" w:lineRule="exact"/>
        <w:ind w:left="0" w:right="240" w:firstLine="0"/>
      </w:pPr>
      <w:r>
        <w:rPr>
          <w:rStyle w:val="CharStyle1372"/>
        </w:rPr>
        <w:t>鵁鹉</w:t>
      </w:r>
      <w:r>
        <w:rPr>
          <w:rStyle w:val="CharStyle770"/>
        </w:rPr>
        <w:t>賦并序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⑬终一目之所加：指终于用很小的一块网子，捕捉到了鹦鹉。一</w:t>
        <w:br/>
        <w:t>目，指网子的一个网眼。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⑫守植：守志。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hanging="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远：远离，引申为避免。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⑪违忤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违抗。</w:t>
      </w:r>
    </w:p>
    <w:p>
      <w:pPr>
        <w:pStyle w:val="Style449"/>
        <w:tabs>
          <w:tab w:leader="none" w:pos="132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2"/>
      </w:pPr>
      <w:r>
        <w:fldChar w:fldCharType="begin"/>
        <w:instrText xml:space="preserve"> TOC \o "1-5" \h \z </w:instrText>
        <w:fldChar w:fldCharType="separate"/>
      </w:r>
      <w:r>
        <w:rPr>
          <w:lang w:val="zh-TW" w:eastAsia="zh-TW" w:bidi="zh-TW"/>
          <w:w w:val="100"/>
          <w:spacing w:val="0"/>
          <w:color w:val="000000"/>
          <w:position w:val="0"/>
        </w:rPr>
        <w:t>練：遭受</w:t>
      </w:r>
      <w:r>
        <w:rPr>
          <w:rStyle w:val="CharStyle451"/>
          <w:b w:val="0"/>
          <w:bCs w:val="0"/>
        </w:rPr>
        <w:t>0</w:t>
        <w:tab/>
        <w:t>―</w:t>
      </w:r>
    </w:p>
    <w:p>
      <w:pPr>
        <w:pStyle w:val="Style44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8"/>
      </w:pPr>
      <w:r>
        <w:rPr>
          <w:rStyle w:val="CharStyle451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归穷委命：归于窘困之堍，听任天命。指鸚鹉被捕捉后任人处</w:t>
        <w:br/>
        <w:t>置的境况。</w:t>
      </w:r>
    </w:p>
    <w:p>
      <w:pPr>
        <w:pStyle w:val="Style449"/>
        <w:tabs>
          <w:tab w:leader="none" w:pos="3514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⑭载：发语词。离：同</w:t>
      </w:r>
      <w:r>
        <w:rPr>
          <w:rStyle w:val="CharStyle451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罹</w:t>
      </w:r>
      <w:r>
        <w:rPr>
          <w:rStyle w:val="CharStyle451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，遭受。</w:t>
      </w:r>
      <w:r>
        <w:rPr>
          <w:rStyle w:val="CharStyle451"/>
          <w:b w:val="0"/>
          <w:bCs w:val="0"/>
        </w:rPr>
        <w:tab/>
      </w:r>
      <w:r>
        <w:rPr>
          <w:rStyle w:val="CharStyle451"/>
          <w:vertAlign w:val="superscript"/>
          <w:b w:val="0"/>
          <w:bCs w:val="0"/>
        </w:rPr>
        <w:t>1</w:t>
      </w:r>
    </w:p>
    <w:p>
      <w:pPr>
        <w:pStyle w:val="Style449"/>
        <w:tabs>
          <w:tab w:leader="none" w:pos="2378" w:val="left"/>
          <w:tab w:leader="none" w:pos="3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hanging="2"/>
      </w:pPr>
      <w:r>
        <w:rPr>
          <w:rStyle w:val="CharStyle451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适人：嫁人。</w:t>
      </w:r>
      <w:r>
        <w:rPr>
          <w:rStyle w:val="CharStyle451"/>
          <w:b w:val="0"/>
          <w:bCs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451"/>
          <w:b w:val="0"/>
          <w:bCs w:val="0"/>
        </w:rPr>
        <w:tab/>
        <w:t>，#</w:t>
      </w:r>
      <w:r>
        <w:fldChar w:fldCharType="end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hanging="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栖迟：停留。羁旅：滞留在外。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160" w:right="0" w:firstLine="3"/>
      </w:pPr>
      <w:r>
        <w:rPr>
          <w:rStyle w:val="CharStyle258"/>
          <w:b w:val="0"/>
          <w:bCs w:val="0"/>
        </w:rPr>
        <w:t>^ 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矧（油知审〉：何况。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hanging="2"/>
      </w:pPr>
      <w:r>
        <w:rPr>
          <w:rStyle w:val="CharStyle258"/>
          <w:b w:val="0"/>
          <w:bCs w:val="0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驯扰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驯服。本句为反问句。能，作</w:t>
      </w:r>
      <w:r>
        <w:rPr>
          <w:rStyle w:val="CharStyle258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能不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解。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hanging="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延伫：久立等待。</w:t>
      </w:r>
    </w:p>
    <w:p>
      <w:pPr>
        <w:pStyle w:val="Style231"/>
        <w:tabs>
          <w:tab w:leader="none" w:pos="3833" w:val="right"/>
          <w:tab w:leader="none" w:pos="403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hanging="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劳于鼎俎：指被宰杀。</w:t>
      </w:r>
      <w:r>
        <w:rPr>
          <w:rStyle w:val="CharStyle258"/>
          <w:b w:val="0"/>
          <w:bCs w:val="0"/>
        </w:rPr>
        <w:tab/>
      </w:r>
      <w:r>
        <w:rPr>
          <w:rStyle w:val="CharStyle1373"/>
          <w:b w:val="0"/>
          <w:bCs w:val="0"/>
        </w:rPr>
        <w:t>，、</w:t>
      </w:r>
      <w:r>
        <w:rPr>
          <w:rStyle w:val="CharStyle1374"/>
          <w:b w:val="0"/>
          <w:bCs w:val="0"/>
        </w:rPr>
        <w:tab/>
        <w:t>'::.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⑪险蛾：险恶。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hanging="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阶乱：引起祸乱。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hanging="2"/>
      </w:pPr>
      <w:r>
        <w:rPr>
          <w:rStyle w:val="CharStyle258"/>
          <w:b w:val="0"/>
          <w:bCs w:val="0"/>
        </w:rPr>
        <w:t>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将不密以致危：还是因为泄漏秘密而导致祸乱？将：或。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hanging="2"/>
      </w:pPr>
      <w:r>
        <w:rPr>
          <w:rStyle w:val="CharStyle258"/>
          <w:b w:val="0"/>
          <w:bCs w:val="0"/>
        </w:rPr>
        <w:t>㉞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伉俑：配偶。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hanging="2"/>
      </w:pPr>
      <w:r>
        <w:rPr>
          <w:rStyle w:val="CharStyle1137"/>
          <w:b/>
          <w:bCs/>
        </w:rPr>
        <w:t>娜（喻敏怜悯。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hanging="2"/>
      </w:pPr>
      <w:r>
        <w:rPr>
          <w:rStyle w:val="CharStyle258"/>
          <w:b w:val="0"/>
          <w:bCs w:val="0"/>
        </w:rPr>
        <w:t>㉖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背：离开。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hanging="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光仪：美好的样子，显赫的仪表。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hanging="2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西都：指长安。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485"/>
      </w:pPr>
      <w:r>
        <w:rPr>
          <w:lang w:val="zh-TW" w:eastAsia="zh-TW" w:bidi="zh-TW"/>
          <w:w w:val="100"/>
          <w:spacing w:val="0"/>
          <w:color w:val="000000"/>
          <w:position w:val="0"/>
        </w:rPr>
        <w:t>识苦乐之异宜：指长安富足，人以为乐，我鹳鹉却以为苦。</w:t>
        <w:br/>
        <w:t>⑩怀代越之悠思：句意出自《古诗十九首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行行重行行》“胡马依</w:t>
        <w:br/>
        <w:t>北风，越鸟巢南枝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句，指思乡之情。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20" w:right="0" w:hanging="2"/>
      </w:pPr>
      <w:r>
        <w:rPr>
          <w:rStyle w:val="CharStyle1137"/>
          <w:b/>
          <w:bCs/>
        </w:rPr>
        <w:t>⑪少昊、蓐人）收：都是古代传说中主宰秋季的神。司辰</w:t>
      </w:r>
      <w:r>
        <w:rPr>
          <w:rStyle w:val="CharStyle258"/>
          <w:b w:val="0"/>
          <w:bCs w:val="0"/>
        </w:rPr>
        <w:t>: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92" w:line="130" w:lineRule="exact"/>
        <w:ind w:left="200" w:right="0" w:firstLine="8"/>
      </w:pPr>
      <w:r>
        <w:rPr>
          <w:rStyle w:val="CharStyle1137"/>
          <w:b/>
          <w:bCs/>
        </w:rPr>
        <w:t>祢衡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5"/>
      </w:pPr>
      <w:r>
        <w:rPr>
          <w:lang w:val="zh-TW" w:eastAsia="zh-TW" w:bidi="zh-TW"/>
          <w:w w:val="100"/>
          <w:spacing w:val="0"/>
          <w:color w:val="000000"/>
          <w:position w:val="0"/>
        </w:rPr>
        <w:t>掌管季节、时间。整辔：指驾车，喻掌管季节。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感类：指同类相感。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⑬歃欷：叹息声。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⑭游处：同游共处。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⑮若埙篪</w:t>
      </w:r>
      <w:r>
        <w:rPr>
          <w:rStyle w:val="CharStyle258"/>
          <w:b w:val="0"/>
          <w:bCs w:val="0"/>
        </w:rPr>
        <w:t>〈X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加勋</w:t>
      </w:r>
      <w:r>
        <w:rPr>
          <w:rStyle w:val="CharStyle258"/>
          <w:b w:val="0"/>
          <w:bCs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</w:t>
      </w:r>
      <w:r>
        <w:rPr>
          <w:rStyle w:val="CharStyle258"/>
          <w:b w:val="0"/>
          <w:bCs w:val="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池）之相须：句意出自《诗经</w:t>
      </w:r>
      <w:r>
        <w:rPr>
          <w:rStyle w:val="CharStyle258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何人斯</w:t>
      </w:r>
      <w:r>
        <w:rPr>
          <w:rStyle w:val="CharStyle258"/>
          <w:b w:val="0"/>
          <w:bCs w:val="0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伯氏吹埙</w:t>
      </w:r>
      <w:r>
        <w:rPr>
          <w:rStyle w:val="CharStyle258"/>
          <w:b w:val="0"/>
          <w:bCs w:val="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仲氏吹篪</w:t>
      </w:r>
      <w:r>
        <w:rPr>
          <w:rStyle w:val="CharStyle258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句，意指所结交的人都很友好。埙篪均为古代</w:t>
        <w:br/>
        <w:t>的管乐器。相须，相互依赖</w:t>
      </w:r>
      <w:r>
        <w:rPr>
          <w:rStyle w:val="CharStyle258"/>
          <w:b w:val="0"/>
          <w:bCs w:val="0"/>
        </w:rPr>
        <w:t>&amp;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胡越：指边远的北方和南方。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昆山：昆仑山。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邓林：传说夸父逐日时丢下手杖所化出的桃林。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@翮（咕合〉鸟的羽茎。</w:t>
      </w:r>
    </w:p>
    <w:p>
      <w:pPr>
        <w:pStyle w:val="Style231"/>
        <w:tabs>
          <w:tab w:leader="none" w:pos="406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铋焉如：哪里去。如，到。</w:t>
      </w:r>
      <w:r>
        <w:rPr>
          <w:rStyle w:val="CharStyle258"/>
          <w:b w:val="0"/>
          <w:bCs w:val="0"/>
        </w:rPr>
        <w:tab/>
        <w:t>‘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⑪弗果：达不封的目的</w:t>
      </w:r>
      <w:r>
        <w:rPr>
          <w:rStyle w:val="CharStyle258"/>
          <w:b w:val="0"/>
          <w:bCs w:val="0"/>
        </w:rPr>
        <w:t>。.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綠恨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@背惠：背宑以前得到的恩惠。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⑭尽辞：用力进言。效：报效。愚：愚诚。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5"/>
        <w:sectPr>
          <w:headerReference w:type="even" r:id="rId315"/>
          <w:headerReference w:type="default" r:id="rId316"/>
          <w:pgSz w:w="4746" w:h="7036"/>
          <w:pgMar w:top="729" w:left="381" w:right="147" w:bottom="289" w:header="0" w:footer="3" w:gutter="0"/>
          <w:rtlGutter w:val="0"/>
          <w:cols w:space="720"/>
          <w:noEndnote/>
          <w:docGrid w:linePitch="360"/>
        </w:sectPr>
      </w:pPr>
      <w:r>
        <w:rPr>
          <w:rStyle w:val="CharStyle258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庶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或许。弥久：愈久，更久。渝：改变。</w:t>
      </w:r>
    </w:p>
    <w:p>
      <w:pPr>
        <w:pStyle w:val="Style1375"/>
        <w:widowControl w:val="0"/>
        <w:keepNext w:val="0"/>
        <w:keepLines w:val="0"/>
        <w:shd w:val="clear" w:color="auto" w:fill="auto"/>
        <w:bidi w:val="0"/>
        <w:spacing w:before="0" w:after="1207" w:line="90" w:lineRule="exact"/>
        <w:ind w:left="6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全汉蚨评注</w:t>
      </w:r>
    </w:p>
    <w:p>
      <w:pPr>
        <w:pStyle w:val="Style829"/>
        <w:widowControl w:val="0"/>
        <w:keepNext w:val="0"/>
        <w:keepLines w:val="0"/>
        <w:shd w:val="clear" w:color="auto" w:fill="auto"/>
        <w:bidi w:val="0"/>
        <w:spacing w:before="0" w:after="356" w:line="200" w:lineRule="exact"/>
        <w:ind w:left="60" w:right="0" w:firstLine="0"/>
      </w:pPr>
      <w:r>
        <w:rPr>
          <w:rStyle w:val="CharStyle1377"/>
        </w:rPr>
        <w:t>后</w:t>
      </w:r>
      <w:r>
        <w:rPr>
          <w:rStyle w:val="CharStyle831"/>
        </w:rPr>
        <w:t xml:space="preserve"> </w:t>
      </w:r>
      <w:r>
        <w:rPr>
          <w:rStyle w:val="CharStyle1377"/>
        </w:rPr>
        <w:t>记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5" w:lineRule="exact"/>
        <w:ind w:left="0" w:right="0" w:firstLine="292"/>
      </w:pPr>
      <w:r>
        <w:rPr>
          <w:rStyle w:val="CharStyle273"/>
        </w:rPr>
        <w:t>《全汉赋评注》受到全国古籍整理出版规划小组</w:t>
        <w:br/>
        <w:t>和山东省古籍整理管埋萬划七组的赞助。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5" w:lineRule="exact"/>
        <w:ind w:left="0" w:right="0" w:firstLine="292"/>
      </w:pPr>
      <w:r>
        <w:rPr>
          <w:rStyle w:val="CharStyle273"/>
        </w:rPr>
        <w:t>《全汉赋评注》是我早已确定的研究项目之一，</w:t>
        <w:br/>
        <w:t>同时也是我与美国康达维教授的舍作项目之一。我，</w:t>
        <w:br/>
        <w:t>们于</w:t>
      </w:r>
      <w:r>
        <w:rPr>
          <w:rStyle w:val="CharStyle187"/>
        </w:rPr>
        <w:t>1988</w:t>
      </w:r>
      <w:r>
        <w:rPr>
          <w:rStyle w:val="CharStyle1345"/>
        </w:rPr>
        <w:t>年议定：</w:t>
      </w:r>
      <w:r>
        <w:rPr>
          <w:rStyle w:val="CharStyle187"/>
        </w:rPr>
        <w:t>1990</w:t>
      </w:r>
      <w:r>
        <w:rPr>
          <w:rStyle w:val="CharStyle273"/>
        </w:rPr>
        <w:t>年由我在齿东主办首届国际</w:t>
        <w:br/>
        <w:t>赋学会，由他翻译出版我在美国讲学的演讲稿。这</w:t>
        <w:br/>
        <w:t>两个项目我们</w:t>
      </w:r>
      <w:r>
        <w:rPr>
          <w:rStyle w:val="CharStyle187"/>
        </w:rPr>
        <w:t>‘</w:t>
      </w:r>
      <w:r>
        <w:rPr>
          <w:rStyle w:val="CharStyle273"/>
        </w:rPr>
        <w:t>双方都接计划顺利完成了。但《全汉</w:t>
        <w:br/>
        <w:t>赋评注》却迟迟未能完成。原因之一是我近年来比</w:t>
        <w:br/>
        <w:t>较忙乱，评注工作时续时断，而主观上也抓#不够</w:t>
        <w:br/>
        <w:t>紧。之二是此项工作难度太大。此书绝大部分篇章</w:t>
        <w:br/>
        <w:t>从未有人注释过。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5" w:lineRule="exact"/>
        <w:ind w:left="0" w:right="0" w:firstLine="292"/>
      </w:pPr>
      <w:r>
        <w:rPr>
          <w:rStyle w:val="CharStyle187"/>
        </w:rPr>
        <w:t>#</w:t>
      </w:r>
      <w:r>
        <w:rPr>
          <w:rStyle w:val="CharStyle273"/>
        </w:rPr>
        <w:t>评注过程中，我们发现了不少典籍一包栝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540" w:right="0" w:firstLine="0"/>
      </w:pPr>
      <w:r>
        <w:rPr>
          <w:rStyle w:val="CharStyle624"/>
        </w:rPr>
        <w:t>^ 929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57"/>
      </w:pPr>
      <w:r>
        <w:rPr>
          <w:rStyle w:val="CharStyle273"/>
        </w:rPr>
        <w:t>《艺文类聚》、《太平御览》这样重要类书传抄编辑上</w:t>
        <w:br/>
        <w:t>的错误。更时时发现被我们视之为我国文学自觉时</w:t>
        <w:br/>
        <w:t>代起点的汉赋的价值之所在。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32"/>
      </w:pPr>
      <w:r>
        <w:rPr>
          <w:rStyle w:val="CharStyle273"/>
        </w:rPr>
        <w:t>此书评注工作前后花费了十多年，我的助手、</w:t>
        <w:br/>
        <w:t>硕士生、博士生大都参加了这项工作，他们分别注</w:t>
        <w:br/>
        <w:t>了部分少量或个别篇章的初稿，或帮助抄写校对。</w:t>
        <w:br/>
        <w:t>他们是赵金昭、苏瑞隆、唐子</w:t>
      </w:r>
      <w:r>
        <w:rPr>
          <w:rStyle w:val="CharStyle187"/>
        </w:rPr>
        <w:t>;</w:t>
      </w:r>
      <w:r>
        <w:rPr>
          <w:rStyle w:val="CharStyle273"/>
        </w:rPr>
        <w:t>恒、刘慧晏、韩晖、</w:t>
        <w:br/>
        <w:t>冷卫国、踪训国、刘昆庸、刘培、张丽、龚航、郑</w:t>
        <w:br/>
        <w:t>明璋、桑学英、武怀军、贡小妹、余江、李丹博、</w:t>
        <w:br/>
        <w:t>赵玉剑、李绪武、李镇川等。，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32"/>
      </w:pPr>
      <w:r>
        <w:rPr>
          <w:rStyle w:val="CharStyle273"/>
        </w:rPr>
        <w:t>此书原文主要根据唐宋类我、《文选》李善注、</w:t>
        <w:br/>
      </w:r>
      <w:r>
        <w:rPr>
          <w:rStyle w:val="CharStyle1345"/>
        </w:rPr>
        <w:t>百三家集、全汉文、」《全汉赋》，《历代赋彙》、《西库</w:t>
        <w:br/>
        <w:t>全书》，有异文之处，则择善而从之。、</w:t>
      </w:r>
    </w:p>
    <w:p>
      <w:pPr>
        <w:pStyle w:val="Style74"/>
        <w:tabs>
          <w:tab w:leader="none" w:pos="1205" w:val="right"/>
          <w:tab w:leader="none" w:pos="130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32"/>
      </w:pPr>
      <w:r>
        <w:rPr>
          <w:rStyle w:val="CharStyle273"/>
        </w:rPr>
        <w:t>此书所有太稿都由我一一改定，有错课由我负</w:t>
        <w:br/>
        <w:t>责。</w:t>
      </w:r>
      <w:r>
        <w:rPr>
          <w:rStyle w:val="CharStyle187"/>
        </w:rPr>
        <w:tab/>
      </w:r>
      <w:r>
        <w:rPr>
          <w:rStyle w:val="CharStyle187"/>
          <w:vertAlign w:val="superscript"/>
        </w:rPr>
        <w:t>1</w:t>
      </w:r>
      <w:r>
        <w:rPr>
          <w:rStyle w:val="CharStyle187"/>
        </w:rPr>
        <w:tab/>
        <w:t>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32"/>
      </w:pPr>
      <w:r>
        <w:rPr>
          <w:rStyle w:val="CharStyle273"/>
        </w:rPr>
        <w:t>此书仍不很完善，有待再版时</w:t>
      </w:r>
      <w:r>
        <w:rPr>
          <w:rStyle w:val="CharStyle187"/>
        </w:rPr>
        <w:t>I</w:t>
      </w:r>
      <w:r>
        <w:rPr>
          <w:rStyle w:val="CharStyle273"/>
        </w:rPr>
        <w:t>康教授一起修</w:t>
      </w:r>
    </w:p>
    <w:p>
      <w:pPr>
        <w:pStyle w:val="Style239"/>
        <w:tabs>
          <w:tab w:leader="none" w:pos="164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57"/>
      </w:pPr>
      <w:r>
        <w:rPr>
          <w:rStyle w:val="CharStyle259"/>
        </w:rPr>
        <w:t>正。</w:t>
      </w:r>
      <w:r>
        <w:rPr>
          <w:rStyle w:val="CharStyle260"/>
        </w:rPr>
        <w:tab/>
        <w:t>:</w:t>
      </w:r>
    </w:p>
    <w:p>
      <w:pPr>
        <w:pStyle w:val="Style137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2"/>
      </w:pPr>
      <w:r>
        <w:rPr>
          <w:lang w:val="zh-TW" w:eastAsia="zh-TW" w:bidi="zh-TW"/>
          <w:w w:val="100"/>
          <w:color w:val="000000"/>
          <w:position w:val="0"/>
        </w:rPr>
        <w:t>此书只收到祢衡。祢务以后我们以为应划入三</w:t>
      </w:r>
    </w:p>
    <w:p>
      <w:pPr>
        <w:pStyle w:val="Style1378"/>
        <w:widowControl w:val="0"/>
        <w:keepNext w:val="0"/>
        <w:keepLines w:val="0"/>
        <w:shd w:val="clear" w:color="auto" w:fill="auto"/>
        <w:bidi w:val="0"/>
        <w:jc w:val="both"/>
        <w:spacing w:before="0" w:after="170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国。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500" w:right="0" w:firstLine="6"/>
      </w:pPr>
      <w:r>
        <w:rPr>
          <w:rStyle w:val="CharStyle273"/>
        </w:rPr>
        <w:t>龚克昌</w:t>
      </w:r>
    </w:p>
    <w:p>
      <w:pPr>
        <w:pStyle w:val="Style1380"/>
        <w:widowControl w:val="0"/>
        <w:keepNext w:val="0"/>
        <w:keepLines w:val="0"/>
        <w:shd w:val="clear" w:color="auto" w:fill="auto"/>
        <w:bidi w:val="0"/>
        <w:spacing w:before="0" w:after="0" w:line="13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2002</w:t>
      </w:r>
      <w:r>
        <w:rPr>
          <w:rStyle w:val="CharStyle1382"/>
        </w:rPr>
        <w:t>年</w:t>
      </w:r>
      <w:r>
        <w:rPr>
          <w:lang w:val="zh-TW" w:eastAsia="zh-TW" w:bidi="zh-TW"/>
          <w:w w:val="100"/>
          <w:color w:val="000000"/>
          <w:position w:val="0"/>
        </w:rPr>
        <w:t>11</w:t>
      </w:r>
      <w:r>
        <w:rPr>
          <w:rStyle w:val="CharStyle1382"/>
        </w:rPr>
        <w:t>月</w:t>
      </w:r>
      <w:r>
        <w:rPr>
          <w:lang w:val="zh-TW" w:eastAsia="zh-TW" w:bidi="zh-TW"/>
          <w:w w:val="100"/>
          <w:color w:val="000000"/>
          <w:position w:val="0"/>
        </w:rPr>
        <w:t>3</w:t>
      </w:r>
      <w:r>
        <w:rPr>
          <w:rStyle w:val="CharStyle1382"/>
        </w:rPr>
        <w:t>曰</w:t>
      </w:r>
    </w:p>
    <w:sectPr>
      <w:pgSz w:w="3559" w:h="5127"/>
      <w:pgMar w:top="367" w:left="314" w:right="129" w:bottom="270" w:header="0" w:footer="3" w:gutter="0"/>
      <w:rtlGutter w:val="0"/>
      <w:cols w:space="720"/>
      <w:noEndnote/>
      <w:docGrid w:linePitch="360"/>
    </w:sectPr>
  </w:body>
</w:document>
</file>

<file path=word/footer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8" type="#_x0000_t202" style="position:absolute;margin-left:34.4pt;margin-top:340.4pt;width:15.4pt;height:5.25pt;z-index:-1887440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5"/>
                  </w:rPr>
                  <w:t xml:space="preserve">‘ </w:t>
                </w:r>
                <w:r>
                  <w:rPr>
                    <w:rStyle w:val="CharStyle156"/>
                  </w:rPr>
                  <w:t>6</w:t>
                </w:r>
                <w:r>
                  <w:rPr>
                    <w:rStyle w:val="CharStyle65"/>
                  </w:rPr>
                  <w:t>，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0" type="#_x0000_t202" style="position:absolute;margin-left:31.65pt;margin-top:345.3pt;width:15.75pt;height:5pt;z-index:-1887440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5"/>
                  </w:rPr>
                  <w:t xml:space="preserve">^ </w:t>
                </w:r>
                <w:r>
                  <w:rPr>
                    <w:rStyle w:val="CharStyle156"/>
                  </w:rPr>
                  <w:t>4</w:t>
                </w:r>
                <w:r>
                  <w:rPr>
                    <w:rStyle w:val="CharStyle155"/>
                  </w:rPr>
                  <w:t xml:space="preserve"> ^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0" type="#_x0000_t202" style="position:absolute;margin-left:32pt;margin-top:28.85pt;width:19.4pt;height:6.35pt;z-index:-1887440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"/>
                  </w:rPr>
                  <w:t>目录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2" type="#_x0000_t202" style="position:absolute;margin-left:202.45pt;margin-top:33.2pt;width:19.85pt;height:7.2pt;z-index:-1887440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"/>
                  </w:rPr>
                  <w:t>温泉赋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5" type="#_x0000_t202" style="position:absolute;margin-left:199.8pt;margin-top:29.9pt;width:19.4pt;height:6.1pt;z-index:-1887439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42"/>
                  </w:rPr>
                  <w:t>辑髅賦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6" type="#_x0000_t202" style="position:absolute;margin-left:199.3pt;margin-top:29.4pt;width:19.85pt;height:6.6pt;z-index:-188743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0"/>
                  </w:rPr>
                  <w:t>蜎髅贼</w:t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7" type="#_x0000_t202" style="position:absolute;margin-left:203.8pt;margin-top:27.15pt;width:19.5pt;height:6.7pt;z-index:-188743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70"/>
                  </w:rPr>
                  <w:t>羽猎賦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8" type="#_x0000_t202" style="position:absolute;margin-left:203.8pt;margin-top:27.15pt;width:19.5pt;height:6.7pt;z-index:-1887439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70"/>
                  </w:rPr>
                  <w:t>羽猎賦</w:t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9" type="#_x0000_t202" style="position:absolute;margin-left:32.6pt;margin-top:27.25pt;width:19.1pt;height:6.55pt;z-index:-188743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66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0" type="#_x0000_t202" style="position:absolute;margin-left:30.95pt;margin-top:30.85pt;width:19.5pt;height:6.4pt;z-index:-188743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70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1" type="#_x0000_t202" style="position:absolute;margin-left:30.95pt;margin-top:30.85pt;width:19.5pt;height:6.4pt;z-index:-188743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70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2" type="#_x0000_t202" style="position:absolute;margin-left:30.95pt;margin-top:30.85pt;width:19.5pt;height:6.4pt;z-index:-188743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70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3" type="#_x0000_t202" style="position:absolute;margin-left:30.95pt;margin-top:30.85pt;width:19.5pt;height:6.4pt;z-index:-188743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70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4" type="#_x0000_t202" style="position:absolute;margin-left:205.35pt;margin-top:34.3pt;width:19.35pt;height:5.9pt;z-index:-188743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70"/>
                  </w:rPr>
                  <w:t>应间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5" type="#_x0000_t202" style="position:absolute;margin-left:205.35pt;margin-top:34.3pt;width:19.35pt;height:5.9pt;z-index:-188743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70"/>
                  </w:rPr>
                  <w:t>应间</w:t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6" type="#_x0000_t202" style="position:absolute;margin-left:32.05pt;margin-top:34pt;width:19.35pt;height:6.25pt;z-index:-1887439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70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7" type="#_x0000_t202" style="position:absolute;margin-left:32.05pt;margin-top:34pt;width:19.35pt;height:6.25pt;z-index:-1887439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70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8" type="#_x0000_t202" style="position:absolute;margin-left:205.35pt;margin-top:34.3pt;width:19.35pt;height:5.9pt;z-index:-1887439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70"/>
                  </w:rPr>
                  <w:t>应间</w:t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9" type="#_x0000_t202" style="position:absolute;margin-left:32.05pt;margin-top:34pt;width:19.35pt;height:6.25pt;z-index:-1887439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70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0" type="#_x0000_t202" style="position:absolute;margin-left:205.35pt;margin-top:34.3pt;width:19.35pt;height:5.9pt;z-index:-1887439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70"/>
                  </w:rPr>
                  <w:t>应间</w:t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1" type="#_x0000_t202" style="position:absolute;margin-left:201.85pt;margin-top:29.95pt;width:19.25pt;height:6.55pt;z-index:-1887439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41"/>
                  </w:rPr>
                  <w:t>七辩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3" type="#_x0000_t202" style="position:absolute;margin-left:30.35pt;margin-top:30.45pt;width:20pt;height:6.25pt;z-index:-1887440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2" type="#_x0000_t202" style="position:absolute;margin-left:31.05pt;margin-top:36.85pt;width:19.5pt;height:6.55pt;z-index:-188743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4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3" type="#_x0000_t202" style="position:absolute;margin-left:201.85pt;margin-top:29.95pt;width:19.25pt;height:6.55pt;z-index:-188743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41"/>
                  </w:rPr>
                  <w:t>七辩</w:t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4" type="#_x0000_t202" style="position:absolute;margin-left:42.95pt;margin-top:27.3pt;width:19.25pt;height:5.95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4"/>
                  </w:rPr>
                  <w:t>马融</w:t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5" type="#_x0000_t202" style="position:absolute;margin-left:42.95pt;margin-top:27.3pt;width:19.25pt;height:5.95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4"/>
                  </w:rPr>
                  <w:t>马融</w:t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6" type="#_x0000_t202" style="position:absolute;margin-left:208.65pt;margin-top:27.8pt;width:19.85pt;height:6.1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42"/>
                  </w:rPr>
                  <w:t>长笛賦</w:t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7" type="#_x0000_t202" style="position:absolute;margin-left:42.95pt;margin-top:27.3pt;width:19.25pt;height:5.95pt;z-index:-1887439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4"/>
                  </w:rPr>
                  <w:t>马融</w:t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8" type="#_x0000_t202" style="position:absolute;margin-left:208.65pt;margin-top:27.8pt;width:19.85pt;height:6.1pt;z-index:-188743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42"/>
                  </w:rPr>
                  <w:t>长笛賦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9" type="#_x0000_t202" style="position:absolute;margin-left:206.9pt;margin-top:27.45pt;width:19.85pt;height:6.4pt;z-index:-188743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42"/>
                  </w:rPr>
                  <w:t>长笛贼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3" type="#_x0000_t202" style="position:absolute;margin-left:107.3pt;margin-top:12.75pt;width:31.35pt;height:6.15pt;z-index:-188743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42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4" type="#_x0000_t202" style="position:absolute;margin-left:107.3pt;margin-top:12.75pt;width:31.35pt;height:6.15pt;z-index:-188743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42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5" type="#_x0000_t202" style="position:absolute;margin-left:35.15pt;margin-top:29.85pt;width:19.4pt;height:6.1pt;z-index:-188743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41"/>
                  </w:rPr>
                  <w:t>邓耽</w:t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6" type="#_x0000_t202" style="position:absolute;margin-left:284.35pt;margin-top:102.45pt;width:72pt;height:13.15pt;z-index:-1887439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60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4" type="#_x0000_t202" style="position:absolute;margin-left:30.35pt;margin-top:30.45pt;width:20pt;height:6.25pt;z-index:-1887440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7" type="#_x0000_t202" style="position:absolute;margin-left:30.65pt;margin-top:28.5pt;width:19.85pt;height:5.9pt;z-index:-188743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41"/>
                  </w:rPr>
                  <w:t>王逸</w:t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8" type="#_x0000_t202" style="position:absolute;margin-left:204.6pt;margin-top:28.55pt;width:20pt;height:6.25pt;z-index:-188743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0"/>
                  </w:rPr>
                  <w:t>机赋</w:t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0" type="#_x0000_t202" style="position:absolute;margin-left:34pt;margin-top:34.15pt;width:19.1pt;height:6.55pt;z-index:-1887439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4"/>
                  </w:rPr>
                  <w:t>朱穆</w:t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1" type="#_x0000_t202" style="position:absolute;margin-left:34pt;margin-top:34.15pt;width:19.1pt;height:6.55pt;z-index:-188743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4"/>
                  </w:rPr>
                  <w:t>朱穆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2" type="#_x0000_t202" style="position:absolute;margin-left:202.2pt;margin-top:28.45pt;width:19.5pt;height:6.1pt;z-index:-188743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0"/>
                  </w:rPr>
                  <w:t>大赦賦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5" type="#_x0000_t202" style="position:absolute;margin-left:204.75pt;margin-top:29.85pt;width:19.5pt;height:6.9pt;z-index:-1887440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"/>
                  </w:rPr>
                  <w:t>南都眛</w:t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3" type="#_x0000_t202" style="position:absolute;margin-left:202.2pt;margin-top:28.45pt;width:19.5pt;height:6.1pt;z-index:-1887439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0"/>
                  </w:rPr>
                  <w:t>大赦賦</w:t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4" type="#_x0000_t202" style="position:absolute;margin-left:205pt;margin-top:30.45pt;width:20pt;height:5.9pt;z-index:-1887439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0"/>
                  </w:rPr>
                  <w:t>答讥</w:t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5" type="#_x0000_t202" style="position:absolute;margin-left:205pt;margin-top:30.45pt;width:20pt;height:5.9pt;z-index:-188743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0"/>
                  </w:rPr>
                  <w:t>答讥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6" type="#_x0000_t202" style="position:absolute;margin-left:49.5pt;margin-top:29.5pt;width:118.5pt;height:7.2pt;z-index:-188743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46"/>
                  </w:rPr>
                  <w:t>^</w:t>
                </w:r>
                <w:r>
                  <w:rPr>
                    <w:rStyle w:val="CharStyle847"/>
                  </w:rPr>
                  <w:t>芙蓉賦</w:t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7" type="#_x0000_t202" style="position:absolute;margin-left:49.5pt;margin-top:29.5pt;width:118.5pt;height:7.2pt;z-index:-188743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46"/>
                  </w:rPr>
                  <w:t>^</w:t>
                </w:r>
                <w:r>
                  <w:rPr>
                    <w:rStyle w:val="CharStyle847"/>
                  </w:rPr>
                  <w:t>芙蓉賦</w:t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6" type="#_x0000_t202" style="position:absolute;margin-left:30.35pt;margin-top:30.45pt;width:20pt;height:6.25pt;z-index:-1887440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8" type="#_x0000_t202" style="position:absolute;margin-left:34.1pt;margin-top:30.95pt;width:19.05pt;height:6.7pt;z-index:-188743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0"/>
                  </w:rPr>
                  <w:t>王延寿</w:t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9" type="#_x0000_t202" style="position:absolute;margin-left:29.05pt;margin-top:29.2pt;width:14.15pt;height:4.85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55"/>
                  </w:rPr>
                  <w:t>王延寿</w:t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0" type="#_x0000_t202" style="position:absolute;margin-left:34.1pt;margin-top:30.95pt;width:19.05pt;height:6.7pt;z-index:-188743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0"/>
                  </w:rPr>
                  <w:t>王延寿</w:t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1" type="#_x0000_t202" style="position:absolute;margin-left:179.7pt;margin-top:30.95pt;width:47.35pt;height:6.7pt;z-index:-188743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63"/>
                  </w:rPr>
                  <w:t>鲁灵光殿赋并序</w:t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2" type="#_x0000_t202" style="position:absolute;margin-left:35.55pt;margin-top:29.9pt;width:18.95pt;height:6.75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0"/>
                  </w:rPr>
                  <w:t>王延寿</w:t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3" type="#_x0000_t202" style="position:absolute;margin-left:34.8pt;margin-top:29.15pt;width:19.2pt;height:6.4pt;z-index:-188743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0"/>
                  </w:rPr>
                  <w:t>王延寿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7" type="#_x0000_t202" style="position:absolute;margin-left:204.5pt;margin-top:32.55pt;width:19.5pt;height:7.05pt;z-index:-1887440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62"/>
                  </w:rPr>
                  <w:t>南都賦</w:t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4" type="#_x0000_t202" style="position:absolute;margin-left:34.8pt;margin-top:29.15pt;width:19.2pt;height:6.4pt;z-index:-1887439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0"/>
                  </w:rPr>
                  <w:t>王延寿</w:t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5" type="#_x0000_t202" style="position:absolute;margin-left:156.65pt;margin-top:29.3pt;width:14.5pt;height:4.95pt;z-index:-188743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08"/>
                  </w:rPr>
                  <w:t>主孙赋</w:t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7" type="#_x0000_t202" style="position:absolute;margin-left:203.05pt;margin-top:29.65pt;width:20pt;height:6.9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0"/>
                  </w:rPr>
                  <w:t>七举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8" type="#_x0000_t202" style="position:absolute;margin-left:203.05pt;margin-top:29.65pt;width:20pt;height:6.9pt;z-index:-1887439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0"/>
                  </w:rPr>
                  <w:t>七举</w:t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9" type="#_x0000_t202" style="position:absolute;margin-left:82.15pt;margin-top:22.15pt;width:24.55pt;height:4.6pt;z-index:-1887439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55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8" type="#_x0000_t202" style="position:absolute;margin-left:204.8pt;margin-top:32.4pt;width:19.2pt;height:7.2pt;z-index:-1887440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62"/>
                  </w:rPr>
                  <w:t>南都赋</w:t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0" type="#_x0000_t202" style="position:absolute;margin-left:204.25pt;margin-top:21.55pt;width:19.85pt;height:7.05pt;z-index:-1887439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0"/>
                  </w:rPr>
                  <w:t>筝賦</w:t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1" type="#_x0000_t202" style="position:absolute;margin-left:204.25pt;margin-top:21.55pt;width:19.85pt;height:7.05pt;z-index:-188743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0"/>
                  </w:rPr>
                  <w:t>筝賦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2" type="#_x0000_t202" style="position:absolute;margin-left:24.15pt;margin-top:22.4pt;width:14.4pt;height:4.5pt;z-index:-188743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0"/>
                  </w:rPr>
                  <w:t>侯瑾</w:t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4" type="#_x0000_t202" style="position:absolute;margin-left:201.2pt;margin-top:28.25pt;width:20.3pt;height:5.9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41"/>
                  </w:rPr>
                  <w:t>七说</w:t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5" type="#_x0000_t202" style="position:absolute;margin-left:86.05pt;margin-top:21.1pt;width:24.65pt;height:4.85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55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6" type="#_x0000_t202" style="position:absolute;margin-left:191.65pt;margin-top:27.4pt;width:26.15pt;height:6.9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82"/>
                  </w:rPr>
                  <w:t>蓝赋并序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1" type="#_x0000_t202" style="position:absolute;margin-left:113.05pt;margin-top:30.05pt;width:35.15pt;height:6.35pt;z-index:-1887440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7" type="#_x0000_t202" style="position:absolute;margin-left:191.65pt;margin-top:27.4pt;width:26.15pt;height:6.9pt;z-index:-188743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82"/>
                  </w:rPr>
                  <w:t>蓝赋并序</w:t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8" type="#_x0000_t202" style="position:absolute;margin-left:30.85pt;margin-top:29.1pt;width:19.85pt;height:6.4pt;z-index:-1887439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82"/>
                  </w:rPr>
                  <w:t>赵壹</w:t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9" type="#_x0000_t202" style="position:absolute;margin-left:80.75pt;margin-top:22.6pt;width:24.8pt;height:4.85pt;z-index:-1887439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55"/>
                  </w:rPr>
                  <w:t>全汉政评注</w:t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0" type="#_x0000_t202" style="position:absolute;margin-left:193.05pt;margin-top:29pt;width:19.3pt;height:5.95pt;z-index:-1887439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8"/>
                  </w:rPr>
                  <w:t>迅风赋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1" type="#_x0000_t202" style="position:absolute;margin-left:193.05pt;margin-top:29pt;width:19.3pt;height:5.95pt;z-index:-188743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8"/>
                  </w:rPr>
                  <w:t>迅风赋</w:t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2" type="#_x0000_t202" style="position:absolute;margin-left:33.3pt;margin-top:22.5pt;width:14.4pt;height:4.35pt;z-index:-188743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26"/>
                  </w:rPr>
                  <w:t>边让</w:t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3" type="#_x0000_t202" style="position:absolute;margin-left:32.15pt;margin-top:34.05pt;width:20pt;height:5.75pt;z-index:-1887439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8"/>
                  </w:rPr>
                  <w:t>边让</w:t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4" type="#_x0000_t202" style="position:absolute;margin-left:197.7pt;margin-top:29.3pt;width:26.9pt;height:6.7pt;z-index:-1887439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8"/>
                  </w:rPr>
                  <w:t>章华台賦</w:t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5" type="#_x0000_t202" style="position:absolute;margin-left:32.15pt;margin-top:34.05pt;width:20pt;height:5.75pt;z-index:-1887439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8"/>
                  </w:rPr>
                  <w:t>边让</w:t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6" type="#_x0000_t202" style="position:absolute;margin-left:197.8pt;margin-top:34.65pt;width:26.9pt;height:6.9pt;z-index:-188743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42"/>
                  </w:rPr>
                  <w:t>章华台赋</w:t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7" type="#_x0000_t202" style="position:absolute;margin-left:106.1pt;margin-top:31.95pt;width:32.55pt;height:6.4pt;z-index:-1887439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08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8" type="#_x0000_t202" style="position:absolute;margin-left:106.1pt;margin-top:31.95pt;width:32.55pt;height:6.4pt;z-index:-188743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08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9" type="#_x0000_t202" style="position:absolute;margin-left:211.35pt;margin-top:45.4pt;width:21.1pt;height:5.85pt;z-index:-1887439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08"/>
                  </w:rPr>
                  <w:t>七说</w:t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0" type="#_x0000_t202" style="position:absolute;margin-left:211.35pt;margin-top:45.4pt;width:21.1pt;height:5.85pt;z-index:-188743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08"/>
                  </w:rPr>
                  <w:t>七说</w:t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1" type="#_x0000_t202" style="position:absolute;margin-left:203.65pt;margin-top:27.85pt;width:20.15pt;height:6.9pt;z-index:-1887439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04"/>
                  </w:rPr>
                  <w:t>青衣赋</w:t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2" type="#_x0000_t202" style="position:absolute;margin-left:200.6pt;margin-top:35.3pt;width:19.55pt;height:5.95pt;z-index:-1887439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63"/>
                  </w:rPr>
                  <w:t>短人軚</w:t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3" type="#_x0000_t202" style="position:absolute;margin-left:30.75pt;margin-top:30.9pt;width:19.85pt;height:6.7pt;z-index:-1887439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04"/>
                  </w:rPr>
                  <w:t>蔡色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9" type="#_x0000_t202" style="position:absolute;margin-left:30.95pt;margin-top:33pt;width:19.85pt;height:5.75pt;z-index:-1887440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62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4" type="#_x0000_t202" style="position:absolute;margin-left:203.7pt;margin-top:31.55pt;width:20pt;height:6.1pt;z-index:-1887439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04"/>
                  </w:rPr>
                  <w:t>短人赋</w:t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5" type="#_x0000_t202" style="position:absolute;margin-left:204.35pt;margin-top:28.15pt;width:19.85pt;height:6.55pt;z-index:-1887439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04"/>
                  </w:rPr>
                  <w:t>笔賦</w:t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6" type="#_x0000_t202" style="position:absolute;margin-left:204.35pt;margin-top:28.15pt;width:19.85pt;height:6.55pt;z-index:-1887439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04"/>
                  </w:rPr>
                  <w:t>笔賦</w:t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8" type="#_x0000_t202" style="position:absolute;margin-left:194.3pt;margin-top:29.3pt;width:26.7pt;height:6.55pt;z-index:-1887439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62"/>
                  </w:rPr>
                  <w:t>伤胡栗賦</w:t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9" type="#_x0000_t202" style="position:absolute;margin-left:87.95pt;margin-top:30.15pt;width:24.15pt;height:4.65pt;z-index:-188743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55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0" type="#_x0000_t202" style="position:absolute;margin-left:30.05pt;margin-top:39.45pt;width:19.85pt;height:6.7pt;z-index:-1887439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62"/>
                  </w:rPr>
                  <w:t>蔡岂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0" type="#_x0000_t202" style="position:absolute;margin-left:202.85pt;margin-top:36.4pt;width:19.25pt;height:6.9pt;z-index:-1887440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62"/>
                  </w:rPr>
                  <w:t>西京赋</w:t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1" type="#_x0000_t202" style="position:absolute;margin-left:201.6pt;margin-top:35.95pt;width:19.7pt;height:6.55pt;z-index:-1887439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63"/>
                  </w:rPr>
                  <w:t>弹棋賦</w:t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2" type="#_x0000_t202" style="position:absolute;margin-left:201.6pt;margin-top:35.95pt;width:19.7pt;height:6.55pt;z-index:-1887439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63"/>
                  </w:rPr>
                  <w:t>弹棋賦</w:t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3" type="#_x0000_t202" style="position:absolute;margin-left:198.05pt;margin-top:28.35pt;width:27.05pt;height:6.4pt;z-index:-188743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63"/>
                  </w:rPr>
                  <w:t>协和婚賦</w:t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4" type="#_x0000_t202" style="position:absolute;margin-left:198.05pt;margin-top:28.35pt;width:27.05pt;height:6.4pt;z-index:-1887439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63"/>
                  </w:rPr>
                  <w:t>协和婚賦</w:t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1" type="#_x0000_t202" style="position:absolute;margin-left:204.55pt;margin-top:36.4pt;width:19.85pt;height:6.9pt;z-index:-188744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62"/>
                  </w:rPr>
                  <w:t>西京斌</w:t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5" type="#_x0000_t202" style="position:absolute;margin-left:104.45pt;margin-top:26.05pt;width:32.7pt;height:6.4pt;z-index:-1887439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215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6" type="#_x0000_t202" style="position:absolute;margin-left:104.45pt;margin-top:26.05pt;width:32.7pt;height:6.4pt;z-index:-1887439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215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7" type="#_x0000_t202" style="position:absolute;margin-left:200.45pt;margin-top:32.55pt;width:26.9pt;height:7.05pt;z-index:-1887439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8"/>
                  </w:rPr>
                  <w:t>释诲并序</w:t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8" type="#_x0000_t202" style="position:absolute;margin-left:200.45pt;margin-top:32.55pt;width:26.9pt;height:7.05pt;z-index:-1887439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8"/>
                  </w:rPr>
                  <w:t>释诲并序</w:t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9" type="#_x0000_t202" style="position:absolute;margin-left:33.1pt;margin-top:38pt;width:19.5pt;height:6.25pt;z-index:-1887439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8"/>
                  </w:rPr>
                  <w:t>张超</w:t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0" type="#_x0000_t202" style="position:absolute;margin-left:33.1pt;margin-top:38pt;width:19.5pt;height:6.25pt;z-index:-1887439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8"/>
                  </w:rPr>
                  <w:t>张超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1" type="#_x0000_t202" style="position:absolute;margin-left:195.2pt;margin-top:29.55pt;width:26.3pt;height:6.55pt;z-index:-1887439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215"/>
                  </w:rPr>
                  <w:t>诮青衣賦</w:t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2" type="#_x0000_t202" style="position:absolute;margin-left:26.75pt;margin-top:24.9pt;width:15.95pt;height:5.1pt;z-index:-1887439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26"/>
                  </w:rPr>
                  <w:t>张纮</w:t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3" type="#_x0000_t202" style="position:absolute;margin-left:37.2pt;margin-top:36.1pt;width:19.25pt;height:5.95pt;z-index:-1887439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8"/>
                  </w:rPr>
                  <w:t>张纮</w:t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4" type="#_x0000_t202" style="position:absolute;margin-left:26.05pt;margin-top:20.25pt;width:15.25pt;height:4.95pt;z-index:-1887439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26"/>
                  </w:rPr>
                  <w:t>郑玄</w:t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5" type="#_x0000_t202" style="position:absolute;margin-left:26.05pt;margin-top:20.25pt;width:15.25pt;height:4.95pt;z-index:-1887439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26"/>
                  </w:rPr>
                  <w:t>郑玄</w:t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6" type="#_x0000_t202" style="position:absolute;margin-left:189.85pt;margin-top:28.25pt;width:18.75pt;height:6.3pt;z-index:-1887439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8"/>
                  </w:rPr>
                  <w:t>相风賦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2" type="#_x0000_t202" style="position:absolute;margin-left:202.9pt;margin-top:36.4pt;width:19.4pt;height:6.9pt;z-index:-188744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62"/>
                  </w:rPr>
                  <w:t>西京賦</w:t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7" type="#_x0000_t202" style="position:absolute;margin-left:37.95pt;margin-top:26.2pt;width:18.15pt;height:5.75pt;z-index:-1887438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66"/>
                  </w:rPr>
                  <w:t>祢衡</w:t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8" type="#_x0000_t202" style="position:absolute;margin-left:37.95pt;margin-top:26.2pt;width:18.15pt;height:5.75pt;z-index:-1887438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66"/>
                  </w:rPr>
                  <w:t>祢衡</w:t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3" type="#_x0000_t202" style="position:absolute;margin-left:30.95pt;margin-top:33pt;width:19.85pt;height:5.75pt;z-index:-1887440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62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6" type="#_x0000_t202" style="position:absolute;margin-left:36.85pt;margin-top:33.55pt;width:19pt;height:6.4pt;z-index:-1887440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"/>
                  </w:rPr>
                  <w:t>目录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4" type="#_x0000_t202" style="position:absolute;margin-left:202.8pt;margin-top:32.55pt;width:19.1pt;height:6.55pt;z-index:-1887440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0"/>
                  </w:rPr>
                  <w:t>西京赋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5" type="#_x0000_t202" style="position:absolute;margin-left:30.95pt;margin-top:33pt;width:19.85pt;height:5.75pt;z-index:-1887440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62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6" type="#_x0000_t202" style="position:absolute;margin-left:202.8pt;margin-top:32.55pt;width:19.1pt;height:6.55pt;z-index:-188744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0"/>
                  </w:rPr>
                  <w:t>西京赋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7" type="#_x0000_t202" style="position:absolute;margin-left:202.25pt;margin-top:33.65pt;width:19.4pt;height:6.55pt;z-index:-1887440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0"/>
                  </w:rPr>
                  <w:t>西京賦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8" type="#_x0000_t202" style="position:absolute;margin-left:203.15pt;margin-top:33.65pt;width:19.25pt;height:6.55pt;z-index:-188744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0"/>
                  </w:rPr>
                  <w:t>西京斌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9" type="#_x0000_t202" style="position:absolute;margin-left:203.55pt;margin-top:34.7pt;width:19.85pt;height:6.55pt;z-index:-188744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0"/>
                  </w:rPr>
                  <w:t>西京赋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7" type="#_x0000_t202" style="position:absolute;margin-left:211.75pt;margin-top:26.95pt;width:19pt;height:6.2pt;z-index:-1887440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"/>
                  </w:rPr>
                  <w:t>目录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0" type="#_x0000_t202" style="position:absolute;margin-left:32.4pt;margin-top:35.25pt;width:19.1pt;height:5.8pt;z-index:-188744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41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1" type="#_x0000_t202" style="position:absolute;margin-left:32.4pt;margin-top:35.25pt;width:19.1pt;height:5.8pt;z-index:-188744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41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2" type="#_x0000_t202" style="position:absolute;margin-left:203.7pt;margin-top:34.45pt;width:19.85pt;height:6.7pt;z-index:-1887440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0"/>
                  </w:rPr>
                  <w:t>西京賦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3" type="#_x0000_t202" style="position:absolute;margin-left:32.4pt;margin-top:35.25pt;width:19.1pt;height:5.8pt;z-index:-1887440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41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4" type="#_x0000_t202" style="position:absolute;margin-left:203.7pt;margin-top:34.45pt;width:19.85pt;height:6.7pt;z-index:-188744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0"/>
                  </w:rPr>
                  <w:t>西京賦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5" type="#_x0000_t202" style="position:absolute;margin-left:32.4pt;margin-top:35.25pt;width:19.1pt;height:5.8pt;z-index:-188744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41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6" type="#_x0000_t202" style="position:absolute;margin-left:204.25pt;margin-top:37.7pt;width:19.7pt;height:7.05pt;z-index:-188744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0"/>
                  </w:rPr>
                  <w:t>西京赋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9" type="#_x0000_t202" style="position:absolute;margin-left:34pt;margin-top:30.5pt;width:19.6pt;height:6.55pt;z-index:-1887440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"/>
                  </w:rPr>
                  <w:t>目录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7" type="#_x0000_t202" style="position:absolute;margin-left:32.4pt;margin-top:35.25pt;width:19.1pt;height:5.8pt;z-index:-188744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41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8" type="#_x0000_t202" style="position:absolute;margin-left:202.7pt;margin-top:41.05pt;width:19.1pt;height:6.6pt;z-index:-188744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0"/>
                  </w:rPr>
                  <w:t>西京賦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9" type="#_x0000_t202" style="position:absolute;margin-left:32.4pt;margin-top:35.25pt;width:19.1pt;height:5.8pt;z-index:-1887440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41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0" type="#_x0000_t202" style="position:absolute;margin-left:32.4pt;margin-top:35.25pt;width:19.1pt;height:5.8pt;z-index:-1887440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41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1" type="#_x0000_t202" style="position:absolute;margin-left:24.15pt;margin-top:25.4pt;width:14.65pt;height:4.6pt;z-index:-1887440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91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2" type="#_x0000_t202" style="position:absolute;margin-left:24.15pt;margin-top:25.4pt;width:14.65pt;height:4.6pt;z-index:-188744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91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3" type="#_x0000_t202" style="position:absolute;margin-left:31.05pt;margin-top:32.2pt;width:19.5pt;height:6.25pt;z-index:-188744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41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4" type="#_x0000_t202" style="position:absolute;margin-left:203.6pt;margin-top:39.1pt;width:19.1pt;height:6.9pt;z-index:-1887440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08"/>
                  </w:rPr>
                  <w:t>东京政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5" type="#_x0000_t202" style="position:absolute;margin-left:31pt;margin-top:35.4pt;width:20pt;height:6.25pt;z-index:-1887440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41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6" type="#_x0000_t202" style="position:absolute;margin-left:31pt;margin-top:35.4pt;width:20pt;height:6.25pt;z-index:-1887440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41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7" type="#_x0000_t202" style="position:absolute;margin-left:204.85pt;margin-top:35.1pt;width:19.2pt;height:6.7pt;z-index:-1887440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08"/>
                  </w:rPr>
                  <w:t>东京賦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8" type="#_x0000_t202" style="position:absolute;margin-left:31pt;margin-top:35.4pt;width:20pt;height:6.25pt;z-index:-1887440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41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9" type="#_x0000_t202" style="position:absolute;margin-left:204.55pt;margin-top:39.15pt;width:18.8pt;height:6.25pt;z-index:-188744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08"/>
                  </w:rPr>
                  <w:t>东京賦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0" type="#_x0000_t202" style="position:absolute;margin-left:31.35pt;margin-top:28.2pt;width:19.7pt;height:6.55pt;z-index:-1887440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08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1" type="#_x0000_t202" style="position:absolute;margin-left:31.35pt;margin-top:28.2pt;width:19.7pt;height:6.55pt;z-index:-1887440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08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2" type="#_x0000_t202" style="position:absolute;margin-left:191.1pt;margin-top:32pt;width:32.95pt;height:7.2pt;z-index:-1887440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08"/>
                  </w:rPr>
                  <w:t>思玄賦并序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3" type="#_x0000_t202" style="position:absolute;margin-left:191.1pt;margin-top:32pt;width:32.95pt;height:7.2pt;z-index:-188744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08"/>
                  </w:rPr>
                  <w:t>思玄賦并序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4" type="#_x0000_t202" style="position:absolute;margin-left:30.5pt;margin-top:32.8pt;width:20pt;height:6.25pt;z-index:-188744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41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5" type="#_x0000_t202" style="position:absolute;margin-left:191.1pt;margin-top:32pt;width:32.95pt;height:7.2pt;z-index:-1887440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08"/>
                  </w:rPr>
                  <w:t>思玄賦并序</w:t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6" type="#_x0000_t202" style="position:absolute;margin-left:191.1pt;margin-top:32pt;width:32.95pt;height:7.2pt;z-index:-1887440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08"/>
                  </w:rPr>
                  <w:t>思玄賦并序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7" type="#_x0000_t202" style="position:absolute;margin-left:31pt;margin-top:28.8pt;width:19.85pt;height:6.55pt;z-index:-1887440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08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8" type="#_x0000_t202" style="position:absolute;margin-left:31pt;margin-top:28.8pt;width:19.85pt;height:6.55pt;z-index:-1887440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08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1" type="#_x0000_t202" style="position:absolute;margin-left:202.45pt;margin-top:33.2pt;width:19.85pt;height:7.2pt;z-index:-1887440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"/>
                  </w:rPr>
                  <w:t>温泉赋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9" type="#_x0000_t202" style="position:absolute;margin-left:31pt;margin-top:28.8pt;width:19.85pt;height:6.55pt;z-index:-1887439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08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0" type="#_x0000_t202" style="position:absolute;margin-left:190.55pt;margin-top:28.9pt;width:32.95pt;height:6.9pt;z-index:-1887439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08"/>
                  </w:rPr>
                  <w:t>思玄賦并序</w:t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1" type="#_x0000_t202" style="position:absolute;margin-left:206.05pt;margin-top:30.7pt;width:19.95pt;height:6.4pt;z-index:-1887439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0"/>
                  </w:rPr>
                  <w:t>归田賦</w:t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2" type="#_x0000_t202" style="position:absolute;margin-left:206.05pt;margin-top:30.7pt;width:19.95pt;height:6.4pt;z-index:-1887439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0"/>
                  </w:rPr>
                  <w:t>归田賦</w:t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4" type="#_x0000_t202" style="position:absolute;margin-left:29.95pt;margin-top:30.05pt;width:19.25pt;height:5.95pt;z-index:-1887439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0"/>
                  </w:rPr>
                  <w:t>张衡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4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6">
    <w:multiLevelType w:val="multilevel"/>
    <w:lvl w:ilvl="0">
      <w:start w:val="9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8">
    <w:multiLevelType w:val="multilevel"/>
    <w:lvl w:ilvl="0">
      <w:start w:val="2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0">
    <w:multiLevelType w:val="multilevel"/>
    <w:lvl w:ilvl="0">
      <w:start w:val="9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2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4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6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8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20">
    <w:multiLevelType w:val="multilevel"/>
    <w:lvl w:ilvl="0">
      <w:start w:val="3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22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2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0"/>
        <w:szCs w:val="10"/>
        <w:rFonts w:ascii="MingLiU" w:eastAsia="MingLiU" w:hAnsi="MingLiU" w:cs="MingLiU"/>
        <w:w w:val="100"/>
        <w:spacing w:val="30"/>
        <w:color w:val="000000"/>
        <w:position w:val="0"/>
      </w:rPr>
    </w:lvl>
  </w:abstractNum>
  <w:abstractNum w:abstractNumId="26">
    <w:multiLevelType w:val="multilevel"/>
    <w:lvl w:ilvl="0">
      <w:start w:val="4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28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30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32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34">
    <w:multiLevelType w:val="multilevel"/>
    <w:lvl w:ilvl="0">
      <w:start w:val="2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36">
    <w:multiLevelType w:val="multilevel"/>
    <w:lvl w:ilvl="0">
      <w:start w:val="2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38">
    <w:multiLevelType w:val="multilevel"/>
    <w:lvl w:ilvl="0">
      <w:start w:val="2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40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42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44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46">
    <w:multiLevelType w:val="multilevel"/>
    <w:lvl w:ilvl="0">
      <w:start w:val="2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48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50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5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54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56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58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60">
    <w:multiLevelType w:val="multilevel"/>
    <w:lvl w:ilvl="0">
      <w:start w:val="7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62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64">
    <w:multiLevelType w:val="multilevel"/>
    <w:lvl w:ilvl="0">
      <w:start w:val="4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66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68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0"/>
        <w:szCs w:val="10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70">
    <w:multiLevelType w:val="multilevel"/>
    <w:lvl w:ilvl="0">
      <w:start w:val="5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72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74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76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78">
    <w:multiLevelType w:val="multilevel"/>
    <w:lvl w:ilvl="0">
      <w:start w:val="3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80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82">
    <w:multiLevelType w:val="multilevel"/>
    <w:lvl w:ilvl="0">
      <w:start w:val="2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8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0"/>
        <w:szCs w:val="10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86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88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90">
    <w:multiLevelType w:val="multilevel"/>
    <w:lvl w:ilvl="0">
      <w:start w:val="2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9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9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1"/>
        <w:szCs w:val="11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96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98">
    <w:multiLevelType w:val="multilevel"/>
    <w:lvl w:ilvl="0">
      <w:start w:val="9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00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02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04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06">
    <w:multiLevelType w:val="multilevel"/>
    <w:lvl w:ilvl="0">
      <w:start w:val="3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08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10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12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14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16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18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20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22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24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26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10"/>
        <w:color w:val="000000"/>
        <w:position w:val="0"/>
      </w:rPr>
    </w:lvl>
  </w:abstractNum>
  <w:abstractNum w:abstractNumId="128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1"/>
        <w:szCs w:val="11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30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10"/>
        <w:color w:val="000000"/>
        <w:position w:val="0"/>
      </w:rPr>
    </w:lvl>
  </w:abstractNum>
  <w:abstractNum w:abstractNumId="132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34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36">
    <w:multiLevelType w:val="multilevel"/>
    <w:lvl w:ilvl="0">
      <w:start w:val="6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38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40">
    <w:multiLevelType w:val="multilevel"/>
    <w:lvl w:ilvl="0">
      <w:start w:val="7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42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44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46">
    <w:multiLevelType w:val="multilevel"/>
    <w:lvl w:ilvl="0">
      <w:start w:val="4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-10"/>
        <w:color w:val="000000"/>
        <w:position w:val="0"/>
      </w:rPr>
    </w:lvl>
  </w:abstractNum>
  <w:abstractNum w:abstractNumId="148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num w:numId="1">
    <w:abstractNumId w:val="0"/>
  </w:num>
  <w:num w:numId="3">
    <w:abstractNumId w:val="2"/>
  </w:num>
  <w:num w:numId="5">
    <w:abstractNumId w:val="4"/>
  </w:num>
  <w:num w:numId="7">
    <w:abstractNumId w:val="6"/>
  </w:num>
  <w:num w:numId="9">
    <w:abstractNumId w:val="8"/>
  </w:num>
  <w:num w:numId="11">
    <w:abstractNumId w:val="10"/>
  </w:num>
  <w:num w:numId="13">
    <w:abstractNumId w:val="12"/>
  </w:num>
  <w:num w:numId="15">
    <w:abstractNumId w:val="14"/>
  </w:num>
  <w:num w:numId="17">
    <w:abstractNumId w:val="16"/>
  </w:num>
  <w:num w:numId="19">
    <w:abstractNumId w:val="18"/>
  </w:num>
  <w:num w:numId="21">
    <w:abstractNumId w:val="20"/>
  </w:num>
  <w:num w:numId="23">
    <w:abstractNumId w:val="22"/>
  </w:num>
  <w:num w:numId="25">
    <w:abstractNumId w:val="24"/>
  </w:num>
  <w:num w:numId="27">
    <w:abstractNumId w:val="26"/>
  </w:num>
  <w:num w:numId="29">
    <w:abstractNumId w:val="28"/>
  </w:num>
  <w:num w:numId="31">
    <w:abstractNumId w:val="30"/>
  </w:num>
  <w:num w:numId="33">
    <w:abstractNumId w:val="32"/>
  </w:num>
  <w:num w:numId="35">
    <w:abstractNumId w:val="34"/>
  </w:num>
  <w:num w:numId="37">
    <w:abstractNumId w:val="36"/>
  </w:num>
  <w:num w:numId="39">
    <w:abstractNumId w:val="38"/>
  </w:num>
  <w:num w:numId="41">
    <w:abstractNumId w:val="40"/>
  </w:num>
  <w:num w:numId="43">
    <w:abstractNumId w:val="42"/>
  </w:num>
  <w:num w:numId="45">
    <w:abstractNumId w:val="44"/>
  </w:num>
  <w:num w:numId="47">
    <w:abstractNumId w:val="46"/>
  </w:num>
  <w:num w:numId="49">
    <w:abstractNumId w:val="48"/>
  </w:num>
  <w:num w:numId="51">
    <w:abstractNumId w:val="50"/>
  </w:num>
  <w:num w:numId="53">
    <w:abstractNumId w:val="52"/>
  </w:num>
  <w:num w:numId="55">
    <w:abstractNumId w:val="54"/>
  </w:num>
  <w:num w:numId="57">
    <w:abstractNumId w:val="56"/>
  </w:num>
  <w:num w:numId="59">
    <w:abstractNumId w:val="58"/>
  </w:num>
  <w:num w:numId="61">
    <w:abstractNumId w:val="60"/>
  </w:num>
  <w:num w:numId="63">
    <w:abstractNumId w:val="62"/>
  </w:num>
  <w:num w:numId="65">
    <w:abstractNumId w:val="64"/>
  </w:num>
  <w:num w:numId="67">
    <w:abstractNumId w:val="66"/>
  </w:num>
  <w:num w:numId="69">
    <w:abstractNumId w:val="68"/>
  </w:num>
  <w:num w:numId="71">
    <w:abstractNumId w:val="70"/>
  </w:num>
  <w:num w:numId="73">
    <w:abstractNumId w:val="72"/>
  </w:num>
  <w:num w:numId="75">
    <w:abstractNumId w:val="74"/>
  </w:num>
  <w:num w:numId="77">
    <w:abstractNumId w:val="76"/>
  </w:num>
  <w:num w:numId="79">
    <w:abstractNumId w:val="78"/>
  </w:num>
  <w:num w:numId="81">
    <w:abstractNumId w:val="80"/>
  </w:num>
  <w:num w:numId="83">
    <w:abstractNumId w:val="82"/>
  </w:num>
  <w:num w:numId="85">
    <w:abstractNumId w:val="84"/>
  </w:num>
  <w:num w:numId="87">
    <w:abstractNumId w:val="86"/>
  </w:num>
  <w:num w:numId="89">
    <w:abstractNumId w:val="88"/>
  </w:num>
  <w:num w:numId="91">
    <w:abstractNumId w:val="90"/>
  </w:num>
  <w:num w:numId="93">
    <w:abstractNumId w:val="92"/>
  </w:num>
  <w:num w:numId="95">
    <w:abstractNumId w:val="94"/>
  </w:num>
  <w:num w:numId="97">
    <w:abstractNumId w:val="96"/>
  </w:num>
  <w:num w:numId="99">
    <w:abstractNumId w:val="98"/>
  </w:num>
  <w:num w:numId="101">
    <w:abstractNumId w:val="100"/>
  </w:num>
  <w:num w:numId="103">
    <w:abstractNumId w:val="102"/>
  </w:num>
  <w:num w:numId="105">
    <w:abstractNumId w:val="104"/>
  </w:num>
  <w:num w:numId="107">
    <w:abstractNumId w:val="106"/>
  </w:num>
  <w:num w:numId="109">
    <w:abstractNumId w:val="108"/>
  </w:num>
  <w:num w:numId="111">
    <w:abstractNumId w:val="110"/>
  </w:num>
  <w:num w:numId="113">
    <w:abstractNumId w:val="112"/>
  </w:num>
  <w:num w:numId="115">
    <w:abstractNumId w:val="114"/>
  </w:num>
  <w:num w:numId="117">
    <w:abstractNumId w:val="116"/>
  </w:num>
  <w:num w:numId="119">
    <w:abstractNumId w:val="118"/>
  </w:num>
  <w:num w:numId="121">
    <w:abstractNumId w:val="120"/>
  </w:num>
  <w:num w:numId="123">
    <w:abstractNumId w:val="122"/>
  </w:num>
  <w:num w:numId="125">
    <w:abstractNumId w:val="124"/>
  </w:num>
  <w:num w:numId="127">
    <w:abstractNumId w:val="126"/>
  </w:num>
  <w:num w:numId="129">
    <w:abstractNumId w:val="128"/>
  </w:num>
  <w:num w:numId="131">
    <w:abstractNumId w:val="130"/>
  </w:num>
  <w:num w:numId="133">
    <w:abstractNumId w:val="132"/>
  </w:num>
  <w:num w:numId="135">
    <w:abstractNumId w:val="134"/>
  </w:num>
  <w:num w:numId="137">
    <w:abstractNumId w:val="136"/>
  </w:num>
  <w:num w:numId="139">
    <w:abstractNumId w:val="138"/>
  </w:num>
  <w:num w:numId="141">
    <w:abstractNumId w:val="140"/>
  </w:num>
  <w:num w:numId="143">
    <w:abstractNumId w:val="142"/>
  </w:num>
  <w:num w:numId="145">
    <w:abstractNumId w:val="144"/>
  </w:num>
  <w:num w:numId="147">
    <w:abstractNumId w:val="146"/>
  </w:num>
  <w:num w:numId="149">
    <w:abstractNumId w:val="148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zoom w:val="fullPage"/>
  <w:evenAndOddHeaders/>
  <w:footnotePr>
    <w:pos w:val="pageBottom"/>
    <w:numFmt w:val="decimal"/>
    <w:numRestart w:val="continuous"/>
    <w:footnote w:id="0"/>
    <w:footnote w:id="1"/>
  </w:footnotePr>
  <w:drawingGridHorizontalSpacing w:val="181"/>
  <w:drawingGridVerticalSpacing w:val="181"/>
  <w:displayHorizontalDrawingGridEvery w:val="1"/>
  <w:displayVerticalDrawingGridEvery w:val="1"/>
  <w:characterSpacingControl w:val="compressPunctuation"/>
  <w:compat/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docDefaults>
    <w:rPrDefault>
      <w:rPr>
        <w:rFonts w:ascii="Courier New" w:eastAsia="Courier New" w:hAnsi="Courier New" w:cs="Courier New"/>
        <w:sz w:val="24"/>
        <w:szCs w:val="24"/>
        <w:lang w:val="zh-TW" w:eastAsia="zh-TW" w:bidi="zh-TW"/>
      </w:rPr>
    </w:rPrDefault>
    <w:pPrDefault>
      <w:pPr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0" w:right="0" w:firstLine="0"/>
      </w:pPr>
    </w:pPrDefault>
  </w:docDefaults>
  <w:style w:type="paragraph" w:default="1" w:styleId="Normal">
    <w:name w:val="Normal"/>
    <w:pPr>
      <w:widowControl w:val="0"/>
      <w:keepNext w:val="0"/>
      <w:keepLines w:val="0"/>
      <w:shd w:val="clear" w:color="auto" w:fill="auto"/>
      <w:bidi w:val="0"/>
      <w:jc w:val="left"/>
      <w:spacing w:before="0" w:after="0" w:line="240" w:lineRule="auto"/>
      <w:ind w:left="0" w:right="0" w:firstLine="0"/>
    </w:pPr>
    <w:rPr>
      <w:lang w:val="zh-TW" w:eastAsia="zh-TW" w:bidi="zh-TW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default="1" w:styleId="DefaultParagraphFont">
    <w:name w:val="Default Paragraph Font"/>
    <w:rPr>
      <w:lang w:val="zh-TW" w:eastAsia="zh-TW" w:bidi="zh-TW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3">
    <w:name w:val="Body text (3) Exact"/>
    <w:basedOn w:val="DefaultParagraphFont"/>
    <w:rPr>
      <w:lang w:val="1024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5">
    <w:name w:val="Body text (4) Exact"/>
    <w:basedOn w:val="DefaultParagraphFont"/>
    <w:link w:val="Style4"/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</w:rPr>
  </w:style>
  <w:style w:type="character" w:customStyle="1" w:styleId="CharStyle7">
    <w:name w:val="Body text (5) Exact"/>
    <w:basedOn w:val="DefaultParagraphFont"/>
    <w:rPr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  <w:spacing w:val="0"/>
    </w:rPr>
  </w:style>
  <w:style w:type="character" w:customStyle="1" w:styleId="CharStyle9">
    <w:name w:val="Picture caption (2) Exact"/>
    <w:basedOn w:val="DefaultParagraphFont"/>
    <w:link w:val="Style8"/>
    <w:rPr>
      <w:b w:val="0"/>
      <w:bCs w:val="0"/>
      <w:i w:val="0"/>
      <w:iCs w:val="0"/>
      <w:u w:val="none"/>
      <w:strike w:val="0"/>
      <w:smallCaps w:val="0"/>
      <w:sz w:val="13"/>
      <w:szCs w:val="13"/>
      <w:rFonts w:ascii="MS Gothic" w:eastAsia="MS Gothic" w:hAnsi="MS Gothic" w:cs="MS Gothic"/>
      <w:spacing w:val="-20"/>
    </w:rPr>
  </w:style>
  <w:style w:type="character" w:customStyle="1" w:styleId="CharStyle10">
    <w:name w:val="Picture caption (2) + Spacing 1 pt Exact"/>
    <w:basedOn w:val="CharStyle9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12">
    <w:name w:val="Body text (6) Exact"/>
    <w:basedOn w:val="DefaultParagraphFont"/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  <w:spacing w:val="90"/>
    </w:rPr>
  </w:style>
  <w:style w:type="character" w:customStyle="1" w:styleId="CharStyle13">
    <w:name w:val="Body text (6) + MingLiU,9.5 pt,Spacing 4 pt,Scale 80% Exact"/>
    <w:basedOn w:val="CharStyle112"/>
    <w:rPr>
      <w:sz w:val="19"/>
      <w:szCs w:val="19"/>
      <w:rFonts w:ascii="MingLiU" w:eastAsia="MingLiU" w:hAnsi="MingLiU" w:cs="MingLiU"/>
      <w:w w:val="80"/>
      <w:spacing w:val="80"/>
    </w:rPr>
  </w:style>
  <w:style w:type="character" w:customStyle="1" w:styleId="CharStyle15">
    <w:name w:val="Barcode_"/>
    <w:basedOn w:val="DefaultParagraphFont"/>
    <w:link w:val="Style14"/>
    <w:rPr>
      <w:lang w:val="1024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7">
    <w:name w:val="Picture caption (3) Exact"/>
    <w:basedOn w:val="DefaultParagraphFont"/>
    <w:link w:val="Style16"/>
    <w:rPr>
      <w:b w:val="0"/>
      <w:bCs w:val="0"/>
      <w:i w:val="0"/>
      <w:iCs w:val="0"/>
      <w:u w:val="none"/>
      <w:strike w:val="0"/>
      <w:smallCaps w:val="0"/>
      <w:sz w:val="28"/>
      <w:szCs w:val="28"/>
      <w:rFonts w:ascii="AppleGothic" w:eastAsia="AppleGothic" w:hAnsi="AppleGothic" w:cs="AppleGothic"/>
      <w:spacing w:val="-10"/>
    </w:rPr>
  </w:style>
  <w:style w:type="character" w:customStyle="1" w:styleId="CharStyle19">
    <w:name w:val="Picture caption Exact"/>
    <w:basedOn w:val="DefaultParagraphFont"/>
    <w:link w:val="Style18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40"/>
    </w:rPr>
  </w:style>
  <w:style w:type="character" w:customStyle="1" w:styleId="CharStyle20">
    <w:name w:val="Picture caption + MingLiU,6.5 pt,Bold,Spacing 0 pt Exact"/>
    <w:basedOn w:val="CharStyle19"/>
    <w:rPr>
      <w:lang w:val="zh-TW" w:eastAsia="zh-TW" w:bidi="zh-TW"/>
      <w:b/>
      <w:bCs/>
      <w:sz w:val="13"/>
      <w:szCs w:val="13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1">
    <w:name w:val="Picture caption + AppleGothic,10 pt,Spacing 0 pt Exact"/>
    <w:basedOn w:val="CharStyle19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22">
    <w:name w:val="Picture caption + AppleGothic,8 pt,Spacing 0 pt Exact"/>
    <w:basedOn w:val="CharStyle19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23">
    <w:name w:val="Picture caption + MingLiU,8.5 pt,Spacing 3 pt Exact"/>
    <w:basedOn w:val="CharStyle19"/>
    <w:rPr>
      <w:lang w:val="zh-TW" w:eastAsia="zh-TW" w:bidi="zh-TW"/>
      <w:sz w:val="17"/>
      <w:szCs w:val="17"/>
      <w:rFonts w:ascii="MingLiU" w:eastAsia="MingLiU" w:hAnsi="MingLiU" w:cs="MingLiU"/>
      <w:w w:val="100"/>
      <w:spacing w:val="70"/>
      <w:color w:val="000000"/>
      <w:position w:val="0"/>
    </w:rPr>
  </w:style>
  <w:style w:type="character" w:customStyle="1" w:styleId="CharStyle25">
    <w:name w:val="Picture caption (4) Exact"/>
    <w:basedOn w:val="DefaultParagraphFont"/>
    <w:link w:val="Style24"/>
    <w:rPr>
      <w:b w:val="0"/>
      <w:bCs w:val="0"/>
      <w:i/>
      <w:iCs/>
      <w:u w:val="none"/>
      <w:strike w:val="0"/>
      <w:smallCaps w:val="0"/>
      <w:sz w:val="26"/>
      <w:szCs w:val="26"/>
      <w:rFonts w:ascii="MingLiU" w:eastAsia="MingLiU" w:hAnsi="MingLiU" w:cs="MingLiU"/>
    </w:rPr>
  </w:style>
  <w:style w:type="character" w:customStyle="1" w:styleId="CharStyle27">
    <w:name w:val="Body text (7) Exact"/>
    <w:basedOn w:val="DefaultParagraphFont"/>
    <w:rPr>
      <w:b w:val="0"/>
      <w:bCs w:val="0"/>
      <w:i w:val="0"/>
      <w:iCs w:val="0"/>
      <w:u w:val="none"/>
      <w:strike w:val="0"/>
      <w:smallCaps w:val="0"/>
      <w:sz w:val="28"/>
      <w:szCs w:val="28"/>
      <w:rFonts w:ascii="AppleGothic" w:eastAsia="AppleGothic" w:hAnsi="AppleGothic" w:cs="AppleGothic"/>
      <w:spacing w:val="-10"/>
    </w:rPr>
  </w:style>
  <w:style w:type="character" w:customStyle="1" w:styleId="CharStyle29">
    <w:name w:val="Heading #1_"/>
    <w:basedOn w:val="DefaultParagraphFont"/>
    <w:link w:val="Style28"/>
    <w:rPr>
      <w:b w:val="0"/>
      <w:bCs w:val="0"/>
      <w:i w:val="0"/>
      <w:iCs w:val="0"/>
      <w:u w:val="none"/>
      <w:strike w:val="0"/>
      <w:smallCaps w:val="0"/>
      <w:sz w:val="114"/>
      <w:szCs w:val="114"/>
      <w:rFonts w:ascii="Times New Roman" w:eastAsia="Times New Roman" w:hAnsi="Times New Roman" w:cs="Times New Roman"/>
      <w:spacing w:val="-50"/>
    </w:rPr>
  </w:style>
  <w:style w:type="character" w:customStyle="1" w:styleId="CharStyle30">
    <w:name w:val="Heading #1"/>
    <w:basedOn w:val="CharStyle29"/>
    <w:rPr>
      <w:lang w:val="zh-TW" w:eastAsia="zh-TW" w:bidi="zh-TW"/>
      <w:u w:val="single"/>
      <w:w w:val="100"/>
      <w:color w:val="000000"/>
      <w:position w:val="0"/>
    </w:rPr>
  </w:style>
  <w:style w:type="character" w:customStyle="1" w:styleId="CharStyle32">
    <w:name w:val="Heading #4_"/>
    <w:basedOn w:val="DefaultParagraphFont"/>
    <w:link w:val="Style31"/>
    <w:rPr>
      <w:b w:val="0"/>
      <w:bCs w:val="0"/>
      <w:i w:val="0"/>
      <w:iCs w:val="0"/>
      <w:u w:val="none"/>
      <w:strike w:val="0"/>
      <w:smallCaps w:val="0"/>
      <w:sz w:val="30"/>
      <w:szCs w:val="30"/>
      <w:rFonts w:ascii="MingLiU" w:eastAsia="MingLiU" w:hAnsi="MingLiU" w:cs="MingLiU"/>
      <w:spacing w:val="20"/>
    </w:rPr>
  </w:style>
  <w:style w:type="character" w:customStyle="1" w:styleId="CharStyle33">
    <w:name w:val="Heading #4 + AppleGothic,14 pt,Spacing 0 pt"/>
    <w:basedOn w:val="CharStyle32"/>
    <w:rPr>
      <w:lang w:val="zh-TW" w:eastAsia="zh-TW" w:bidi="zh-TW"/>
      <w:sz w:val="28"/>
      <w:szCs w:val="28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34">
    <w:name w:val="Body text (7)_"/>
    <w:basedOn w:val="DefaultParagraphFont"/>
    <w:link w:val="Style26"/>
    <w:rPr>
      <w:b w:val="0"/>
      <w:bCs w:val="0"/>
      <w:i w:val="0"/>
      <w:iCs w:val="0"/>
      <w:u w:val="none"/>
      <w:strike w:val="0"/>
      <w:smallCaps w:val="0"/>
      <w:sz w:val="28"/>
      <w:szCs w:val="28"/>
      <w:rFonts w:ascii="AppleGothic" w:eastAsia="AppleGothic" w:hAnsi="AppleGothic" w:cs="AppleGothic"/>
      <w:spacing w:val="-10"/>
    </w:rPr>
  </w:style>
  <w:style w:type="character" w:customStyle="1" w:styleId="CharStyle35">
    <w:name w:val="Body text (7) + MingLiU,15 pt,Spacing 1 pt"/>
    <w:basedOn w:val="CharStyle34"/>
    <w:rPr>
      <w:lang w:val="zh-TW" w:eastAsia="zh-TW" w:bidi="zh-TW"/>
      <w:sz w:val="30"/>
      <w:szCs w:val="30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36">
    <w:name w:val="Body text (7) + MingLiU,4 pt,Spacing 1 pt"/>
    <w:basedOn w:val="CharStyle34"/>
    <w:rPr>
      <w:lang w:val="zh-TW" w:eastAsia="zh-TW" w:bidi="zh-TW"/>
      <w:sz w:val="8"/>
      <w:szCs w:val="8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37">
    <w:name w:val="Body text (7) + MingLiU,4 pt,Spacing 0 pt"/>
    <w:basedOn w:val="CharStyle34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38">
    <w:name w:val="Body text (7) + Spacing 4 pt"/>
    <w:basedOn w:val="CharStyle34"/>
    <w:rPr>
      <w:lang w:val="zh-TW" w:eastAsia="zh-TW" w:bidi="zh-TW"/>
      <w:w w:val="100"/>
      <w:spacing w:val="90"/>
      <w:color w:val="000000"/>
      <w:position w:val="0"/>
    </w:rPr>
  </w:style>
  <w:style w:type="character" w:customStyle="1" w:styleId="CharStyle40">
    <w:name w:val="Body text (8)_"/>
    <w:basedOn w:val="DefaultParagraphFont"/>
    <w:link w:val="Style39"/>
    <w:rPr>
      <w:b w:val="0"/>
      <w:bCs w:val="0"/>
      <w:i w:val="0"/>
      <w:iCs w:val="0"/>
      <w:u w:val="none"/>
      <w:strike w:val="0"/>
      <w:smallCaps w:val="0"/>
      <w:sz w:val="30"/>
      <w:szCs w:val="30"/>
      <w:rFonts w:ascii="MingLiU" w:eastAsia="MingLiU" w:hAnsi="MingLiU" w:cs="MingLiU"/>
      <w:spacing w:val="20"/>
    </w:rPr>
  </w:style>
  <w:style w:type="character" w:customStyle="1" w:styleId="CharStyle41">
    <w:name w:val="Body text (8) + Spacing 5 pt"/>
    <w:basedOn w:val="CharStyle40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42">
    <w:name w:val="Body text (8) + AppleGothic,14 pt,Spacing 0 pt"/>
    <w:basedOn w:val="CharStyle40"/>
    <w:rPr>
      <w:lang w:val="zh-TW" w:eastAsia="zh-TW" w:bidi="zh-TW"/>
      <w:sz w:val="28"/>
      <w:szCs w:val="28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43">
    <w:name w:val="Body text (5)_"/>
    <w:basedOn w:val="DefaultParagraphFont"/>
    <w:link w:val="Style6"/>
    <w:rPr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  <w:spacing w:val="0"/>
    </w:rPr>
  </w:style>
  <w:style w:type="character" w:customStyle="1" w:styleId="CharStyle44">
    <w:name w:val="Body text (5)"/>
    <w:basedOn w:val="CharStyle43"/>
    <w:rPr>
      <w:lang w:val="zh-TW" w:eastAsia="zh-TW" w:bidi="zh-TW"/>
      <w:u w:val="single"/>
      <w:w w:val="100"/>
      <w:color w:val="000000"/>
      <w:position w:val="0"/>
    </w:rPr>
  </w:style>
  <w:style w:type="character" w:customStyle="1" w:styleId="CharStyle45">
    <w:name w:val="Body text (5) + AppleGothic,12 pt,Spacing -1 pt"/>
    <w:basedOn w:val="CharStyle43"/>
    <w:rPr>
      <w:lang w:val="1024"/>
      <w:b/>
      <w:bCs/>
      <w:u w:val="single"/>
      <w:sz w:val="24"/>
      <w:szCs w:val="24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46">
    <w:name w:val="Body text (5)"/>
    <w:basedOn w:val="CharStyle43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48">
    <w:name w:val="Body text (9)_"/>
    <w:basedOn w:val="DefaultParagraphFont"/>
    <w:link w:val="Style47"/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  <w:spacing w:val="30"/>
    </w:rPr>
  </w:style>
  <w:style w:type="character" w:customStyle="1" w:styleId="CharStyle49">
    <w:name w:val="Body text (9) + AppleGothic,9.5 pt,Spacing 0 pt"/>
    <w:basedOn w:val="CharStyle48"/>
    <w:rPr>
      <w:lang w:val="zh-TW" w:eastAsia="zh-TW" w:bidi="zh-TW"/>
      <w:sz w:val="19"/>
      <w:szCs w:val="1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0">
    <w:name w:val="Body text (9) + AppleGothic,Spacing 0 pt,Scale 70%"/>
    <w:basedOn w:val="CharStyle48"/>
    <w:rPr>
      <w:lang w:val="zh-TW" w:eastAsia="zh-TW" w:bidi="zh-TW"/>
      <w:sz w:val="20"/>
      <w:szCs w:val="20"/>
      <w:rFonts w:ascii="AppleGothic" w:eastAsia="AppleGothic" w:hAnsi="AppleGothic" w:cs="AppleGothic"/>
      <w:w w:val="70"/>
      <w:spacing w:val="0"/>
      <w:color w:val="000000"/>
      <w:position w:val="0"/>
    </w:rPr>
  </w:style>
  <w:style w:type="character" w:customStyle="1" w:styleId="CharStyle51">
    <w:name w:val="Body text (9) + 6.5 pt,Spacing 0 pt"/>
    <w:basedOn w:val="CharStyle48"/>
    <w:rPr>
      <w:lang w:val="zh-TW" w:eastAsia="zh-TW" w:bidi="zh-TW"/>
      <w:sz w:val="13"/>
      <w:szCs w:val="13"/>
      <w:w w:val="100"/>
      <w:spacing w:val="0"/>
      <w:color w:val="000000"/>
      <w:position w:val="0"/>
    </w:rPr>
  </w:style>
  <w:style w:type="character" w:customStyle="1" w:styleId="CharStyle52">
    <w:name w:val="Body text (9) + MS Gothic,6.5 pt"/>
    <w:basedOn w:val="CharStyle48"/>
    <w:rPr>
      <w:lang w:val="zh-TW" w:eastAsia="zh-TW" w:bidi="zh-TW"/>
      <w:sz w:val="13"/>
      <w:szCs w:val="13"/>
      <w:rFonts w:ascii="MS Gothic" w:eastAsia="MS Gothic" w:hAnsi="MS Gothic" w:cs="MS Gothic"/>
      <w:w w:val="100"/>
      <w:spacing w:val="30"/>
      <w:color w:val="000000"/>
      <w:position w:val="0"/>
    </w:rPr>
  </w:style>
  <w:style w:type="character" w:customStyle="1" w:styleId="CharStyle53">
    <w:name w:val="Body text (9) + MS Gothic,6.5 pt,Spacing 3 pt"/>
    <w:basedOn w:val="CharStyle48"/>
    <w:rPr>
      <w:lang w:val="zh-TW" w:eastAsia="zh-TW" w:bidi="zh-TW"/>
      <w:sz w:val="13"/>
      <w:szCs w:val="13"/>
      <w:rFonts w:ascii="MS Gothic" w:eastAsia="MS Gothic" w:hAnsi="MS Gothic" w:cs="MS Gothic"/>
      <w:w w:val="100"/>
      <w:spacing w:val="60"/>
      <w:color w:val="000000"/>
      <w:position w:val="0"/>
    </w:rPr>
  </w:style>
  <w:style w:type="character" w:customStyle="1" w:styleId="CharStyle55">
    <w:name w:val="Body text (10)_"/>
    <w:basedOn w:val="DefaultParagraphFont"/>
    <w:link w:val="Style54"/>
    <w:rPr>
      <w:b w:val="0"/>
      <w:bCs w:val="0"/>
      <w:i w:val="0"/>
      <w:iCs w:val="0"/>
      <w:u w:val="none"/>
      <w:strike w:val="0"/>
      <w:smallCaps w:val="0"/>
      <w:sz w:val="16"/>
      <w:szCs w:val="16"/>
      <w:rFonts w:ascii="AppleGothic" w:eastAsia="AppleGothic" w:hAnsi="AppleGothic" w:cs="AppleGothic"/>
      <w:spacing w:val="-30"/>
    </w:rPr>
  </w:style>
  <w:style w:type="character" w:customStyle="1" w:styleId="CharStyle56">
    <w:name w:val="Body text (10) + MingLiU,7 pt,Spacing 0 pt"/>
    <w:basedOn w:val="CharStyle55"/>
    <w:rPr>
      <w:lang w:val="zh-TW" w:eastAsia="zh-TW" w:bidi="zh-TW"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7">
    <w:name w:val="Body text (10) + 6.5 pt,Spacing 0 pt"/>
    <w:basedOn w:val="CharStyle55"/>
    <w:rPr>
      <w:lang w:val="zh-TW" w:eastAsia="zh-TW" w:bidi="zh-TW"/>
      <w:sz w:val="13"/>
      <w:szCs w:val="13"/>
      <w:w w:val="100"/>
      <w:spacing w:val="0"/>
      <w:color w:val="000000"/>
      <w:position w:val="0"/>
    </w:rPr>
  </w:style>
  <w:style w:type="character" w:customStyle="1" w:styleId="CharStyle58">
    <w:name w:val="Body text (5) + AppleGothic,12 pt,Spacing -1 pt"/>
    <w:basedOn w:val="CharStyle43"/>
    <w:rPr>
      <w:lang w:val="zh-TW" w:eastAsia="zh-TW" w:bidi="zh-TW"/>
      <w:b/>
      <w:bCs/>
      <w:sz w:val="24"/>
      <w:szCs w:val="24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60">
    <w:name w:val="Body text (11)_"/>
    <w:basedOn w:val="DefaultParagraphFont"/>
    <w:link w:val="Style59"/>
    <w:rPr>
      <w:b w:val="0"/>
      <w:bCs w:val="0"/>
      <w:i w:val="0"/>
      <w:iCs w:val="0"/>
      <w:u w:val="none"/>
      <w:strike w:val="0"/>
      <w:smallCaps w:val="0"/>
      <w:sz w:val="24"/>
      <w:szCs w:val="24"/>
      <w:rFonts w:ascii="AppleGothic" w:eastAsia="AppleGothic" w:hAnsi="AppleGothic" w:cs="AppleGothic"/>
      <w:spacing w:val="-20"/>
    </w:rPr>
  </w:style>
  <w:style w:type="character" w:customStyle="1" w:styleId="CharStyle61">
    <w:name w:val="Body text (11) + MingLiU,13 pt,Spacing 0 pt"/>
    <w:basedOn w:val="CharStyle60"/>
    <w:rPr>
      <w:lang w:val="zh-TW" w:eastAsia="zh-TW" w:bidi="zh-TW"/>
      <w:b/>
      <w:bCs/>
      <w:sz w:val="26"/>
      <w:szCs w:val="26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62">
    <w:name w:val="Body text (5) + Spacing 2 pt"/>
    <w:basedOn w:val="CharStyle43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64">
    <w:name w:val="Header or footer_"/>
    <w:basedOn w:val="DefaultParagraphFont"/>
    <w:link w:val="Style63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80"/>
    </w:rPr>
  </w:style>
  <w:style w:type="character" w:customStyle="1" w:styleId="CharStyle65">
    <w:name w:val="Header or footer"/>
    <w:basedOn w:val="CharStyle64"/>
    <w:rPr>
      <w:lang w:val="zh-TW" w:eastAsia="zh-TW" w:bidi="zh-TW"/>
      <w:w w:val="100"/>
      <w:color w:val="000000"/>
      <w:position w:val="0"/>
    </w:rPr>
  </w:style>
  <w:style w:type="character" w:customStyle="1" w:styleId="CharStyle67">
    <w:name w:val="Heading #7 (2) Exact"/>
    <w:basedOn w:val="DefaultParagraphFont"/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  <w:spacing w:val="30"/>
    </w:rPr>
  </w:style>
  <w:style w:type="character" w:customStyle="1" w:styleId="CharStyle68">
    <w:name w:val="Heading #7 (2) + AppleGothic,9.5 pt,Spacing 0 pt Exact"/>
    <w:basedOn w:val="CharStyle503"/>
    <w:rPr>
      <w:sz w:val="19"/>
      <w:szCs w:val="19"/>
      <w:rFonts w:ascii="AppleGothic" w:eastAsia="AppleGothic" w:hAnsi="AppleGothic" w:cs="AppleGothic"/>
      <w:spacing w:val="0"/>
    </w:rPr>
  </w:style>
  <w:style w:type="character" w:customStyle="1" w:styleId="CharStyle70">
    <w:name w:val="Heading #10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10"/>
    </w:rPr>
  </w:style>
  <w:style w:type="character" w:customStyle="1" w:styleId="CharStyle71">
    <w:name w:val="Heading #10 + AppleGothic,7 pt Exact"/>
    <w:basedOn w:val="CharStyle578"/>
    <w:rPr>
      <w:sz w:val="14"/>
      <w:szCs w:val="14"/>
      <w:rFonts w:ascii="AppleGothic" w:eastAsia="AppleGothic" w:hAnsi="AppleGothic" w:cs="AppleGothic"/>
    </w:rPr>
  </w:style>
  <w:style w:type="character" w:customStyle="1" w:styleId="CharStyle73">
    <w:name w:val="Body text (12) Exact"/>
    <w:basedOn w:val="DefaultParagraphFont"/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75">
    <w:name w:val="Body text (2) Exact"/>
    <w:basedOn w:val="DefaultParagraphFont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76">
    <w:name w:val="Body text (2) + MS Gothic,Spacing 3 pt Exact"/>
    <w:basedOn w:val="CharStyle115"/>
    <w:rPr>
      <w:rFonts w:ascii="MS Gothic" w:eastAsia="MS Gothic" w:hAnsi="MS Gothic" w:cs="MS Gothic"/>
      <w:spacing w:val="60"/>
    </w:rPr>
  </w:style>
  <w:style w:type="character" w:customStyle="1" w:styleId="CharStyle78">
    <w:name w:val="Heading #7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10"/>
    </w:rPr>
  </w:style>
  <w:style w:type="character" w:customStyle="1" w:styleId="CharStyle80">
    <w:name w:val="Body text (13) Exact"/>
    <w:basedOn w:val="DefaultParagraphFont"/>
    <w:rPr>
      <w:b w:val="0"/>
      <w:bCs w:val="0"/>
      <w:i w:val="0"/>
      <w:iCs w:val="0"/>
      <w:u w:val="none"/>
      <w:strike w:val="0"/>
      <w:smallCaps w:val="0"/>
      <w:sz w:val="13"/>
      <w:szCs w:val="13"/>
      <w:rFonts w:ascii="MS Gothic" w:eastAsia="MS Gothic" w:hAnsi="MS Gothic" w:cs="MS Gothic"/>
      <w:spacing w:val="-20"/>
    </w:rPr>
  </w:style>
  <w:style w:type="character" w:customStyle="1" w:styleId="CharStyle81">
    <w:name w:val="Body text (13) + MingLiU,Spacing 0 pt Exact"/>
    <w:basedOn w:val="CharStyle174"/>
    <w:rPr>
      <w:rFonts w:ascii="MingLiU" w:eastAsia="MingLiU" w:hAnsi="MingLiU" w:cs="MingLiU"/>
      <w:spacing w:val="0"/>
    </w:rPr>
  </w:style>
  <w:style w:type="character" w:customStyle="1" w:styleId="CharStyle82">
    <w:name w:val="Body text (13) + Spacing 3 pt Exact"/>
    <w:basedOn w:val="CharStyle174"/>
    <w:rPr>
      <w:spacing w:val="60"/>
    </w:rPr>
  </w:style>
  <w:style w:type="character" w:customStyle="1" w:styleId="CharStyle84">
    <w:name w:val="Body text (14) Exact"/>
    <w:basedOn w:val="DefaultParagraphFont"/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  <w:spacing w:val="20"/>
    </w:rPr>
  </w:style>
  <w:style w:type="character" w:customStyle="1" w:styleId="CharStyle85">
    <w:name w:val="Body text (14) + AppleGothic,Spacing 0 pt Exact"/>
    <w:basedOn w:val="CharStyle130"/>
    <w:rPr>
      <w:rFonts w:ascii="AppleGothic" w:eastAsia="AppleGothic" w:hAnsi="AppleGothic" w:cs="AppleGothic"/>
      <w:spacing w:val="0"/>
    </w:rPr>
  </w:style>
  <w:style w:type="character" w:customStyle="1" w:styleId="CharStyle87">
    <w:name w:val="Body text (19) Exact"/>
    <w:basedOn w:val="DefaultParagraphFont"/>
    <w:link w:val="Style86"/>
    <w:rPr>
      <w:b w:val="0"/>
      <w:bCs w:val="0"/>
      <w:i w:val="0"/>
      <w:iCs w:val="0"/>
      <w:u w:val="none"/>
      <w:strike w:val="0"/>
      <w:smallCaps w:val="0"/>
      <w:sz w:val="14"/>
      <w:szCs w:val="14"/>
      <w:rFonts w:ascii="AppleGothic" w:eastAsia="AppleGothic" w:hAnsi="AppleGothic" w:cs="AppleGothic"/>
    </w:rPr>
  </w:style>
  <w:style w:type="character" w:customStyle="1" w:styleId="CharStyle89">
    <w:name w:val="Body text (20) Exact"/>
    <w:basedOn w:val="DefaultParagraphFont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90">
    <w:name w:val="Body text (13) + Times New Roman,7.5 pt,Spacing 0 pt Exact"/>
    <w:basedOn w:val="CharStyle174"/>
    <w:rPr>
      <w:sz w:val="15"/>
      <w:szCs w:val="15"/>
      <w:rFonts w:ascii="Times New Roman" w:eastAsia="Times New Roman" w:hAnsi="Times New Roman" w:cs="Times New Roman"/>
      <w:spacing w:val="0"/>
    </w:rPr>
  </w:style>
  <w:style w:type="character" w:customStyle="1" w:styleId="CharStyle91">
    <w:name w:val="Body text (13) + MingLiU,8.5 pt,Spacing 0 pt Exact"/>
    <w:basedOn w:val="CharStyle174"/>
    <w:rPr>
      <w:sz w:val="17"/>
      <w:szCs w:val="17"/>
      <w:rFonts w:ascii="MingLiU" w:eastAsia="MingLiU" w:hAnsi="MingLiU" w:cs="MingLiU"/>
      <w:spacing w:val="0"/>
    </w:rPr>
  </w:style>
  <w:style w:type="character" w:customStyle="1" w:styleId="CharStyle92">
    <w:name w:val="Body text (13) + MingLiU,Spacing 0 pt Exact"/>
    <w:basedOn w:val="CharStyle174"/>
    <w:rPr>
      <w:rFonts w:ascii="MingLiU" w:eastAsia="MingLiU" w:hAnsi="MingLiU" w:cs="MingLiU"/>
      <w:spacing w:val="0"/>
    </w:rPr>
  </w:style>
  <w:style w:type="character" w:customStyle="1" w:styleId="CharStyle93">
    <w:name w:val="Body text (13) + AppleGothic,6 pt,Spacing 0 pt Exact"/>
    <w:basedOn w:val="CharStyle174"/>
    <w:rPr>
      <w:sz w:val="12"/>
      <w:szCs w:val="12"/>
      <w:rFonts w:ascii="AppleGothic" w:eastAsia="AppleGothic" w:hAnsi="AppleGothic" w:cs="AppleGothic"/>
      <w:spacing w:val="0"/>
    </w:rPr>
  </w:style>
  <w:style w:type="character" w:customStyle="1" w:styleId="CharStyle95">
    <w:name w:val="Body text (21) Exact"/>
    <w:basedOn w:val="DefaultParagraphFont"/>
    <w:link w:val="Style94"/>
    <w:rPr>
      <w:b w:val="0"/>
      <w:bCs w:val="0"/>
      <w:i w:val="0"/>
      <w:iCs w:val="0"/>
      <w:u w:val="none"/>
      <w:strike w:val="0"/>
      <w:smallCaps w:val="0"/>
      <w:sz w:val="24"/>
      <w:szCs w:val="24"/>
      <w:rFonts w:ascii="AppleGothic" w:eastAsia="AppleGothic" w:hAnsi="AppleGothic" w:cs="AppleGothic"/>
      <w:spacing w:val="-20"/>
    </w:rPr>
  </w:style>
  <w:style w:type="character" w:customStyle="1" w:styleId="CharStyle96">
    <w:name w:val="Body text (21) + 6.5 pt Exact"/>
    <w:basedOn w:val="CharStyle95"/>
    <w:rPr>
      <w:lang w:val="zh-TW" w:eastAsia="zh-TW" w:bidi="zh-TW"/>
      <w:b/>
      <w:bCs/>
      <w:sz w:val="13"/>
      <w:szCs w:val="13"/>
      <w:w w:val="100"/>
      <w:spacing w:val="-20"/>
      <w:color w:val="000000"/>
      <w:position w:val="0"/>
    </w:rPr>
  </w:style>
  <w:style w:type="character" w:customStyle="1" w:styleId="CharStyle97">
    <w:name w:val="Body text (21) + MingLiU,6.5 pt,Spacing 0 pt Exact"/>
    <w:basedOn w:val="CharStyle95"/>
    <w:rPr>
      <w:lang w:val="zh-TW" w:eastAsia="zh-TW" w:bidi="zh-TW"/>
      <w:b/>
      <w:bCs/>
      <w:sz w:val="13"/>
      <w:szCs w:val="13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98">
    <w:name w:val="Body text (21) + 6.5 pt,Spacing 0 pt Exact"/>
    <w:basedOn w:val="CharStyle95"/>
    <w:rPr>
      <w:lang w:val="zh-TW" w:eastAsia="zh-TW" w:bidi="zh-TW"/>
      <w:b/>
      <w:bCs/>
      <w:sz w:val="13"/>
      <w:szCs w:val="13"/>
      <w:w w:val="100"/>
      <w:spacing w:val="-10"/>
      <w:color w:val="000000"/>
      <w:position w:val="0"/>
    </w:rPr>
  </w:style>
  <w:style w:type="character" w:customStyle="1" w:styleId="CharStyle99">
    <w:name w:val="Body text (21) + MingLiU,6 pt,Spacing 0 pt Exact"/>
    <w:basedOn w:val="CharStyle95"/>
    <w:rPr>
      <w:lang w:val="zh-TW" w:eastAsia="zh-TW" w:bidi="zh-TW"/>
      <w:b/>
      <w:bCs/>
      <w:sz w:val="12"/>
      <w:szCs w:val="12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00">
    <w:name w:val="Body text (21) + MingLiU,13 pt,Spacing 2 pt Exact"/>
    <w:basedOn w:val="CharStyle95"/>
    <w:rPr>
      <w:lang w:val="zh-TW" w:eastAsia="zh-TW" w:bidi="zh-TW"/>
      <w:b/>
      <w:bCs/>
      <w:sz w:val="26"/>
      <w:szCs w:val="26"/>
      <w:rFonts w:ascii="MingLiU" w:eastAsia="MingLiU" w:hAnsi="MingLiU" w:cs="MingLiU"/>
      <w:w w:val="100"/>
      <w:spacing w:val="40"/>
      <w:color w:val="000000"/>
      <w:position w:val="0"/>
    </w:rPr>
  </w:style>
  <w:style w:type="character" w:customStyle="1" w:styleId="CharStyle101">
    <w:name w:val="Body text (21) + MingLiU,6.5 pt,Spacing 0 pt Exact"/>
    <w:basedOn w:val="CharStyle95"/>
    <w:rPr>
      <w:lang w:val="zh-TW" w:eastAsia="zh-TW" w:bidi="zh-TW"/>
      <w:b/>
      <w:bCs/>
      <w:sz w:val="13"/>
      <w:szCs w:val="13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03">
    <w:name w:val="Body text (15)_"/>
    <w:basedOn w:val="DefaultParagraphFont"/>
    <w:link w:val="Style102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character" w:customStyle="1" w:styleId="CharStyle104">
    <w:name w:val="Body text (15) + AppleGothic,Spacing -1 pt"/>
    <w:basedOn w:val="CharStyle103"/>
    <w:rPr>
      <w:lang w:val="zh-TW" w:eastAsia="zh-TW" w:bidi="zh-TW"/>
      <w:sz w:val="13"/>
      <w:szCs w:val="13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106">
    <w:name w:val="Body text (16)_"/>
    <w:basedOn w:val="DefaultParagraphFont"/>
    <w:link w:val="Style105"/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10"/>
    </w:rPr>
  </w:style>
  <w:style w:type="character" w:customStyle="1" w:styleId="CharStyle107">
    <w:name w:val="Body text (16) + AppleGothic,7 pt"/>
    <w:basedOn w:val="CharStyle106"/>
    <w:rPr>
      <w:lang w:val="zh-TW" w:eastAsia="zh-TW" w:bidi="zh-TW"/>
      <w:sz w:val="14"/>
      <w:szCs w:val="14"/>
      <w:rFonts w:ascii="AppleGothic" w:eastAsia="AppleGothic" w:hAnsi="AppleGothic" w:cs="AppleGothic"/>
      <w:w w:val="100"/>
      <w:color w:val="000000"/>
      <w:position w:val="0"/>
    </w:rPr>
  </w:style>
  <w:style w:type="character" w:customStyle="1" w:styleId="CharStyle108">
    <w:name w:val="Body text (16) + AppleGothic,7 pt,Spacing 0 pt"/>
    <w:basedOn w:val="CharStyle106"/>
    <w:rPr>
      <w:lang w:val="zh-TW" w:eastAsia="zh-TW" w:bidi="zh-TW"/>
      <w:sz w:val="14"/>
      <w:szCs w:val="14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09">
    <w:name w:val="Body text (16) + 13 pt,Spacing 2 pt"/>
    <w:basedOn w:val="CharStyle106"/>
    <w:rPr>
      <w:lang w:val="zh-TW" w:eastAsia="zh-TW" w:bidi="zh-TW"/>
      <w:sz w:val="26"/>
      <w:szCs w:val="26"/>
      <w:w w:val="100"/>
      <w:spacing w:val="40"/>
      <w:color w:val="000000"/>
      <w:position w:val="0"/>
    </w:rPr>
  </w:style>
  <w:style w:type="character" w:customStyle="1" w:styleId="CharStyle110">
    <w:name w:val="Body text (16) + AppleGothic,12 pt,Spacing -1 pt"/>
    <w:basedOn w:val="CharStyle106"/>
    <w:rPr>
      <w:lang w:val="zh-TW" w:eastAsia="zh-TW" w:bidi="zh-TW"/>
      <w:b/>
      <w:bCs/>
      <w:sz w:val="24"/>
      <w:szCs w:val="24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111">
    <w:name w:val="Body text (16) + AppleGothic,7 pt,Italic,Spacing 0 pt"/>
    <w:basedOn w:val="CharStyle106"/>
    <w:rPr>
      <w:lang w:val="zh-TW" w:eastAsia="zh-TW" w:bidi="zh-TW"/>
      <w:i/>
      <w:iCs/>
      <w:sz w:val="14"/>
      <w:szCs w:val="14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12">
    <w:name w:val="Body text (6)_"/>
    <w:basedOn w:val="DefaultParagraphFont"/>
    <w:link w:val="Style11"/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  <w:spacing w:val="90"/>
    </w:rPr>
  </w:style>
  <w:style w:type="character" w:customStyle="1" w:styleId="CharStyle113">
    <w:name w:val="Body text (6) + MingLiU,9.5 pt,Spacing 4 pt,Scale 80%"/>
    <w:basedOn w:val="CharStyle112"/>
    <w:rPr>
      <w:lang w:val="zh-TW" w:eastAsia="zh-TW" w:bidi="zh-TW"/>
      <w:sz w:val="19"/>
      <w:szCs w:val="19"/>
      <w:rFonts w:ascii="MingLiU" w:eastAsia="MingLiU" w:hAnsi="MingLiU" w:cs="MingLiU"/>
      <w:w w:val="80"/>
      <w:spacing w:val="80"/>
      <w:color w:val="000000"/>
      <w:position w:val="0"/>
    </w:rPr>
  </w:style>
  <w:style w:type="character" w:customStyle="1" w:styleId="CharStyle114">
    <w:name w:val="Body text (6) + 6.5 pt,Spacing 0 pt"/>
    <w:basedOn w:val="CharStyle112"/>
    <w:rPr>
      <w:lang w:val="zh-TW" w:eastAsia="zh-TW" w:bidi="zh-TW"/>
      <w:sz w:val="13"/>
      <w:szCs w:val="13"/>
      <w:w w:val="100"/>
      <w:spacing w:val="0"/>
      <w:color w:val="000000"/>
      <w:position w:val="0"/>
    </w:rPr>
  </w:style>
  <w:style w:type="character" w:customStyle="1" w:styleId="CharStyle115">
    <w:name w:val="Body text (2)_"/>
    <w:basedOn w:val="DefaultParagraphFont"/>
    <w:link w:val="Style74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116">
    <w:name w:val="Body text (2) + MS Gothic,Spacing 3 pt"/>
    <w:basedOn w:val="CharStyle115"/>
    <w:rPr>
      <w:lang w:val="zh-TW" w:eastAsia="zh-TW" w:bidi="zh-TW"/>
      <w:rFonts w:ascii="MS Gothic" w:eastAsia="MS Gothic" w:hAnsi="MS Gothic" w:cs="MS Gothic"/>
      <w:w w:val="100"/>
      <w:spacing w:val="60"/>
      <w:color w:val="000000"/>
      <w:position w:val="0"/>
    </w:rPr>
  </w:style>
  <w:style w:type="character" w:customStyle="1" w:styleId="CharStyle117">
    <w:name w:val="Body text (2) + Italic,Spacing 0 pt"/>
    <w:basedOn w:val="CharStyle115"/>
    <w:rPr>
      <w:lang w:val="zh-TW" w:eastAsia="zh-TW" w:bidi="zh-TW"/>
      <w:i/>
      <w:iCs/>
      <w:sz w:val="13"/>
      <w:szCs w:val="13"/>
      <w:w w:val="100"/>
      <w:spacing w:val="10"/>
      <w:color w:val="000000"/>
      <w:position w:val="0"/>
    </w:rPr>
  </w:style>
  <w:style w:type="character" w:customStyle="1" w:styleId="CharStyle118">
    <w:name w:val="Body text (2) + AppleGothic,6 pt,Italic,Spacing 0 pt"/>
    <w:basedOn w:val="CharStyle115"/>
    <w:rPr>
      <w:lang w:val="zh-TW" w:eastAsia="zh-TW" w:bidi="zh-TW"/>
      <w:i/>
      <w:iCs/>
      <w:sz w:val="12"/>
      <w:szCs w:val="12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19">
    <w:name w:val="Body text (2) + AppleGothic,7 pt,Spacing 0 pt"/>
    <w:basedOn w:val="CharStyle115"/>
    <w:rPr>
      <w:lang w:val="zh-TW" w:eastAsia="zh-TW" w:bidi="zh-TW"/>
      <w:sz w:val="14"/>
      <w:szCs w:val="14"/>
      <w:rFonts w:ascii="AppleGothic" w:eastAsia="AppleGothic" w:hAnsi="AppleGothic" w:cs="AppleGothic"/>
      <w:w w:val="100"/>
      <w:spacing w:val="10"/>
      <w:color w:val="000000"/>
      <w:position w:val="0"/>
    </w:rPr>
  </w:style>
  <w:style w:type="character" w:customStyle="1" w:styleId="CharStyle120">
    <w:name w:val="Body text (2) + AppleGothic,7 pt,Spacing 0 pt"/>
    <w:basedOn w:val="CharStyle115"/>
    <w:rPr>
      <w:lang w:val="zh-TW" w:eastAsia="zh-TW" w:bidi="zh-TW"/>
      <w:sz w:val="14"/>
      <w:szCs w:val="14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21">
    <w:name w:val="Body text (2) + 8 pt,Spacing 0 pt"/>
    <w:basedOn w:val="CharStyle115"/>
    <w:rPr>
      <w:lang w:val="zh-TW" w:eastAsia="zh-TW" w:bidi="zh-TW"/>
      <w:sz w:val="16"/>
      <w:szCs w:val="16"/>
      <w:w w:val="100"/>
      <w:spacing w:val="10"/>
      <w:color w:val="000000"/>
      <w:position w:val="0"/>
    </w:rPr>
  </w:style>
  <w:style w:type="character" w:customStyle="1" w:styleId="CharStyle122">
    <w:name w:val="Body text (15) + Spacing 0 pt"/>
    <w:basedOn w:val="CharStyle103"/>
    <w:rPr>
      <w:lang w:val="zh-TW" w:eastAsia="zh-TW" w:bidi="zh-TW"/>
      <w:sz w:val="13"/>
      <w:szCs w:val="13"/>
      <w:w w:val="100"/>
      <w:spacing w:val="0"/>
      <w:color w:val="000000"/>
      <w:position w:val="0"/>
    </w:rPr>
  </w:style>
  <w:style w:type="character" w:customStyle="1" w:styleId="CharStyle123">
    <w:name w:val="Body text (15) + MS Gothic,Spacing 3 pt"/>
    <w:basedOn w:val="CharStyle103"/>
    <w:rPr>
      <w:lang w:val="zh-TW" w:eastAsia="zh-TW" w:bidi="zh-TW"/>
      <w:sz w:val="13"/>
      <w:szCs w:val="13"/>
      <w:rFonts w:ascii="MS Gothic" w:eastAsia="MS Gothic" w:hAnsi="MS Gothic" w:cs="MS Gothic"/>
      <w:w w:val="100"/>
      <w:spacing w:val="60"/>
      <w:color w:val="000000"/>
      <w:position w:val="0"/>
    </w:rPr>
  </w:style>
  <w:style w:type="character" w:customStyle="1" w:styleId="CharStyle125">
    <w:name w:val="Heading #10 (2)_"/>
    <w:basedOn w:val="DefaultParagraphFont"/>
    <w:link w:val="Style124"/>
    <w:rPr>
      <w:b w:val="0"/>
      <w:bCs w:val="0"/>
      <w:i w:val="0"/>
      <w:iCs w:val="0"/>
      <w:u w:val="none"/>
      <w:strike w:val="0"/>
      <w:smallCaps w:val="0"/>
      <w:sz w:val="14"/>
      <w:szCs w:val="14"/>
      <w:rFonts w:ascii="AppleGothic" w:eastAsia="AppleGothic" w:hAnsi="AppleGothic" w:cs="AppleGothic"/>
      <w:spacing w:val="10"/>
    </w:rPr>
  </w:style>
  <w:style w:type="character" w:customStyle="1" w:styleId="CharStyle126">
    <w:name w:val="Heading #10 (2) + MingLiU,8 pt"/>
    <w:basedOn w:val="CharStyle125"/>
    <w:rPr>
      <w:lang w:val="zh-TW" w:eastAsia="zh-TW" w:bidi="zh-TW"/>
      <w:sz w:val="16"/>
      <w:szCs w:val="16"/>
      <w:rFonts w:ascii="MingLiU" w:eastAsia="MingLiU" w:hAnsi="MingLiU" w:cs="MingLiU"/>
      <w:w w:val="100"/>
      <w:color w:val="000000"/>
      <w:position w:val="0"/>
    </w:rPr>
  </w:style>
  <w:style w:type="character" w:customStyle="1" w:styleId="CharStyle128">
    <w:name w:val="Body text (17)_"/>
    <w:basedOn w:val="DefaultParagraphFont"/>
    <w:link w:val="Style127"/>
    <w:rPr>
      <w:b w:val="0"/>
      <w:bCs w:val="0"/>
      <w:i w:val="0"/>
      <w:iCs w:val="0"/>
      <w:u w:val="none"/>
      <w:strike w:val="0"/>
      <w:smallCaps w:val="0"/>
      <w:sz w:val="14"/>
      <w:szCs w:val="14"/>
      <w:rFonts w:ascii="AppleGothic" w:eastAsia="AppleGothic" w:hAnsi="AppleGothic" w:cs="AppleGothic"/>
      <w:spacing w:val="10"/>
    </w:rPr>
  </w:style>
  <w:style w:type="character" w:customStyle="1" w:styleId="CharStyle129">
    <w:name w:val="Body text (17) + MingLiU,8 pt"/>
    <w:basedOn w:val="CharStyle128"/>
    <w:rPr>
      <w:lang w:val="zh-TW" w:eastAsia="zh-TW" w:bidi="zh-TW"/>
      <w:sz w:val="16"/>
      <w:szCs w:val="16"/>
      <w:rFonts w:ascii="MingLiU" w:eastAsia="MingLiU" w:hAnsi="MingLiU" w:cs="MingLiU"/>
      <w:w w:val="100"/>
      <w:color w:val="000000"/>
      <w:position w:val="0"/>
    </w:rPr>
  </w:style>
  <w:style w:type="character" w:customStyle="1" w:styleId="CharStyle130">
    <w:name w:val="Body text (14)_"/>
    <w:basedOn w:val="DefaultParagraphFont"/>
    <w:link w:val="Style83"/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  <w:spacing w:val="20"/>
    </w:rPr>
  </w:style>
  <w:style w:type="character" w:customStyle="1" w:styleId="CharStyle131">
    <w:name w:val="Body text (14) + AppleGothic,Spacing 1 pt"/>
    <w:basedOn w:val="CharStyle130"/>
    <w:rPr>
      <w:lang w:val="zh-TW" w:eastAsia="zh-TW" w:bidi="zh-TW"/>
      <w:rFonts w:ascii="AppleGothic" w:eastAsia="AppleGothic" w:hAnsi="AppleGothic" w:cs="AppleGothic"/>
      <w:w w:val="100"/>
      <w:spacing w:val="30"/>
      <w:color w:val="000000"/>
      <w:position w:val="0"/>
    </w:rPr>
  </w:style>
  <w:style w:type="character" w:customStyle="1" w:styleId="CharStyle132">
    <w:name w:val="Body text (14) + AppleGothic,Spacing 1 pt"/>
    <w:basedOn w:val="CharStyle130"/>
    <w:rPr>
      <w:lang w:val="zh-TW" w:eastAsia="zh-TW" w:bidi="zh-TW"/>
      <w:rFonts w:ascii="AppleGothic" w:eastAsia="AppleGothic" w:hAnsi="AppleGothic" w:cs="AppleGothic"/>
      <w:w w:val="100"/>
      <w:spacing w:val="30"/>
      <w:color w:val="000000"/>
      <w:position w:val="0"/>
    </w:rPr>
  </w:style>
  <w:style w:type="character" w:customStyle="1" w:styleId="CharStyle134">
    <w:name w:val="Body text (18)_"/>
    <w:basedOn w:val="DefaultParagraphFont"/>
    <w:link w:val="Style133"/>
    <w:rPr>
      <w:b w:val="0"/>
      <w:bCs w:val="0"/>
      <w:i/>
      <w:iCs/>
      <w:u w:val="none"/>
      <w:strike w:val="0"/>
      <w:smallCaps w:val="0"/>
      <w:sz w:val="14"/>
      <w:szCs w:val="14"/>
      <w:rFonts w:ascii="AppleGothic" w:eastAsia="AppleGothic" w:hAnsi="AppleGothic" w:cs="AppleGothic"/>
      <w:spacing w:val="-10"/>
    </w:rPr>
  </w:style>
  <w:style w:type="character" w:customStyle="1" w:styleId="CharStyle135">
    <w:name w:val="Body text (18) + MingLiU,8 pt,Not Italic,Spacing 0 pt"/>
    <w:basedOn w:val="CharStyle134"/>
    <w:rPr>
      <w:lang w:val="zh-TW" w:eastAsia="zh-TW" w:bidi="zh-TW"/>
      <w:i/>
      <w:iCs/>
      <w:sz w:val="16"/>
      <w:szCs w:val="16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136">
    <w:name w:val="Body text (18) + Not Italic,Spacing 0 pt"/>
    <w:basedOn w:val="CharStyle134"/>
    <w:rPr>
      <w:lang w:val="zh-TW" w:eastAsia="zh-TW" w:bidi="zh-TW"/>
      <w:i/>
      <w:iCs/>
      <w:w w:val="100"/>
      <w:spacing w:val="10"/>
      <w:color w:val="000000"/>
      <w:position w:val="0"/>
    </w:rPr>
  </w:style>
  <w:style w:type="character" w:customStyle="1" w:styleId="CharStyle137">
    <w:name w:val="Body text (18)"/>
    <w:basedOn w:val="CharStyle134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138">
    <w:name w:val="Body text (14) + AppleGothic,6.5 pt,Spacing 0 pt"/>
    <w:basedOn w:val="CharStyle130"/>
    <w:rPr>
      <w:lang w:val="zh-TW" w:eastAsia="zh-TW" w:bidi="zh-TW"/>
      <w:sz w:val="13"/>
      <w:szCs w:val="13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39">
    <w:name w:val="Body text (14) + AppleGothic,6.5 pt,Spacing 0 pt"/>
    <w:basedOn w:val="CharStyle130"/>
    <w:rPr>
      <w:lang w:val="zh-TW" w:eastAsia="zh-TW" w:bidi="zh-TW"/>
      <w:sz w:val="13"/>
      <w:szCs w:val="13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40">
    <w:name w:val="Body text (14) + Spacing 3 pt"/>
    <w:basedOn w:val="CharStyle130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141">
    <w:name w:val="Body text (17) + Spacing 0 pt"/>
    <w:basedOn w:val="CharStyle128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142">
    <w:name w:val="Body text (17) + MingLiU,6.5 pt,Spacing 0 pt"/>
    <w:basedOn w:val="CharStyle128"/>
    <w:rPr>
      <w:lang w:val="zh-TW" w:eastAsia="zh-TW" w:bidi="zh-TW"/>
      <w:sz w:val="13"/>
      <w:szCs w:val="13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43">
    <w:name w:val="Body text (17) + MS Gothic,6.5 pt,Spacing 3 pt"/>
    <w:basedOn w:val="CharStyle128"/>
    <w:rPr>
      <w:lang w:val="zh-TW" w:eastAsia="zh-TW" w:bidi="zh-TW"/>
      <w:sz w:val="13"/>
      <w:szCs w:val="13"/>
      <w:rFonts w:ascii="MS Gothic" w:eastAsia="MS Gothic" w:hAnsi="MS Gothic" w:cs="MS Gothic"/>
      <w:w w:val="100"/>
      <w:spacing w:val="60"/>
      <w:color w:val="000000"/>
      <w:position w:val="0"/>
    </w:rPr>
  </w:style>
  <w:style w:type="character" w:customStyle="1" w:styleId="CharStyle144">
    <w:name w:val="Body text (17) + MingLiU,8 pt,Italic,Spacing 0 pt"/>
    <w:basedOn w:val="CharStyle128"/>
    <w:rPr>
      <w:lang w:val="zh-TW" w:eastAsia="zh-TW" w:bidi="zh-TW"/>
      <w:i/>
      <w:iCs/>
      <w:sz w:val="16"/>
      <w:szCs w:val="16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45">
    <w:name w:val="Body text (17) + Italic,Spacing 0 pt"/>
    <w:basedOn w:val="CharStyle128"/>
    <w:rPr>
      <w:lang w:val="zh-TW" w:eastAsia="zh-TW" w:bidi="zh-TW"/>
      <w:i/>
      <w:iCs/>
      <w:w w:val="100"/>
      <w:spacing w:val="-10"/>
      <w:color w:val="000000"/>
      <w:position w:val="0"/>
    </w:rPr>
  </w:style>
  <w:style w:type="character" w:customStyle="1" w:styleId="CharStyle146">
    <w:name w:val="Body text (2) + AppleGothic,6 pt,Italic"/>
    <w:basedOn w:val="CharStyle115"/>
    <w:rPr>
      <w:lang w:val="zh-TW" w:eastAsia="zh-TW" w:bidi="zh-TW"/>
      <w:i/>
      <w:iCs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47">
    <w:name w:val="Body text (11) Exact"/>
    <w:basedOn w:val="DefaultParagraphFont"/>
    <w:rPr>
      <w:b w:val="0"/>
      <w:bCs w:val="0"/>
      <w:i w:val="0"/>
      <w:iCs w:val="0"/>
      <w:u w:val="none"/>
      <w:strike w:val="0"/>
      <w:smallCaps w:val="0"/>
      <w:sz w:val="24"/>
      <w:szCs w:val="24"/>
      <w:rFonts w:ascii="AppleGothic" w:eastAsia="AppleGothic" w:hAnsi="AppleGothic" w:cs="AppleGothic"/>
      <w:spacing w:val="-20"/>
    </w:rPr>
  </w:style>
  <w:style w:type="character" w:customStyle="1" w:styleId="CharStyle148">
    <w:name w:val="Body text (11) + MingLiU,13 pt,Spacing 2 pt Exact"/>
    <w:basedOn w:val="CharStyle60"/>
    <w:rPr>
      <w:lang w:val="zh-TW" w:eastAsia="zh-TW" w:bidi="zh-TW"/>
      <w:b/>
      <w:bCs/>
      <w:sz w:val="26"/>
      <w:szCs w:val="26"/>
      <w:rFonts w:ascii="MingLiU" w:eastAsia="MingLiU" w:hAnsi="MingLiU" w:cs="MingLiU"/>
      <w:w w:val="100"/>
      <w:spacing w:val="40"/>
      <w:color w:val="000000"/>
      <w:position w:val="0"/>
    </w:rPr>
  </w:style>
  <w:style w:type="character" w:customStyle="1" w:styleId="CharStyle149">
    <w:name w:val="Body text (11) + 6.5 pt,Spacing 0 pt Exact"/>
    <w:basedOn w:val="CharStyle60"/>
    <w:rPr>
      <w:lang w:val="zh-TW" w:eastAsia="zh-TW" w:bidi="zh-TW"/>
      <w:b/>
      <w:bCs/>
      <w:sz w:val="13"/>
      <w:szCs w:val="13"/>
      <w:w w:val="100"/>
      <w:spacing w:val="-10"/>
      <w:color w:val="000000"/>
      <w:position w:val="0"/>
    </w:rPr>
  </w:style>
  <w:style w:type="character" w:customStyle="1" w:styleId="CharStyle150">
    <w:name w:val="Body text (11) + 10 pt,Spacing 0 pt Exact"/>
    <w:basedOn w:val="CharStyle60"/>
    <w:rPr>
      <w:lang w:val="zh-TW" w:eastAsia="zh-TW" w:bidi="zh-TW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51">
    <w:name w:val="Body text (11) + MingLiU,6.5 pt,Spacing 0 pt Exact"/>
    <w:basedOn w:val="CharStyle60"/>
    <w:rPr>
      <w:lang w:val="zh-TW" w:eastAsia="zh-TW" w:bidi="zh-TW"/>
      <w:b/>
      <w:bCs/>
      <w:sz w:val="13"/>
      <w:szCs w:val="13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52">
    <w:name w:val="Body text (20) + AppleGothic,7 pt,Spacing 0 pt Exact"/>
    <w:basedOn w:val="CharStyle166"/>
    <w:rPr>
      <w:sz w:val="14"/>
      <w:szCs w:val="14"/>
      <w:rFonts w:ascii="AppleGothic" w:eastAsia="AppleGothic" w:hAnsi="AppleGothic" w:cs="AppleGothic"/>
      <w:spacing w:val="-10"/>
    </w:rPr>
  </w:style>
  <w:style w:type="character" w:customStyle="1" w:styleId="CharStyle153">
    <w:name w:val="Body text (20) + 8 pt,Spacing 0 pt Exact"/>
    <w:basedOn w:val="CharStyle166"/>
    <w:rPr>
      <w:sz w:val="16"/>
      <w:szCs w:val="16"/>
      <w:spacing w:val="10"/>
    </w:rPr>
  </w:style>
  <w:style w:type="character" w:customStyle="1" w:styleId="CharStyle154">
    <w:name w:val="Body text (20) + AppleGothic,6 pt Exact"/>
    <w:basedOn w:val="CharStyle166"/>
    <w:rPr>
      <w:sz w:val="12"/>
      <w:szCs w:val="12"/>
      <w:rFonts w:ascii="AppleGothic" w:eastAsia="AppleGothic" w:hAnsi="AppleGothic" w:cs="AppleGothic"/>
    </w:rPr>
  </w:style>
  <w:style w:type="character" w:customStyle="1" w:styleId="CharStyle155">
    <w:name w:val="Header or footer + AppleGothic,6 pt,Spacing 0 pt"/>
    <w:basedOn w:val="CharStyle64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56">
    <w:name w:val="Header or footer + AppleGothic,Spacing 0 pt"/>
    <w:basedOn w:val="CharStyle64"/>
    <w:rPr>
      <w:lang w:val="zh-TW" w:eastAsia="zh-TW" w:bidi="zh-TW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58">
    <w:name w:val="Heading #12_"/>
    <w:basedOn w:val="DefaultParagraphFont"/>
    <w:link w:val="Style157"/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10"/>
    </w:rPr>
  </w:style>
  <w:style w:type="character" w:customStyle="1" w:styleId="CharStyle159">
    <w:name w:val="Heading #12 + AppleGothic,7 pt"/>
    <w:basedOn w:val="CharStyle158"/>
    <w:rPr>
      <w:lang w:val="zh-TW" w:eastAsia="zh-TW" w:bidi="zh-TW"/>
      <w:sz w:val="14"/>
      <w:szCs w:val="14"/>
      <w:rFonts w:ascii="AppleGothic" w:eastAsia="AppleGothic" w:hAnsi="AppleGothic" w:cs="AppleGothic"/>
      <w:w w:val="100"/>
      <w:color w:val="000000"/>
      <w:position w:val="0"/>
    </w:rPr>
  </w:style>
  <w:style w:type="character" w:customStyle="1" w:styleId="CharStyle161">
    <w:name w:val="Heading #9 (2)_"/>
    <w:basedOn w:val="DefaultParagraphFont"/>
    <w:link w:val="Style160"/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  <w:spacing w:val="90"/>
    </w:rPr>
  </w:style>
  <w:style w:type="character" w:customStyle="1" w:styleId="CharStyle162">
    <w:name w:val="Heading #9 (2) + MingLiU,9.5 pt,Spacing 4 pt,Scale 80%"/>
    <w:basedOn w:val="CharStyle161"/>
    <w:rPr>
      <w:lang w:val="zh-TW" w:eastAsia="zh-TW" w:bidi="zh-TW"/>
      <w:sz w:val="19"/>
      <w:szCs w:val="19"/>
      <w:rFonts w:ascii="MingLiU" w:eastAsia="MingLiU" w:hAnsi="MingLiU" w:cs="MingLiU"/>
      <w:w w:val="80"/>
      <w:spacing w:val="80"/>
      <w:color w:val="000000"/>
      <w:position w:val="0"/>
    </w:rPr>
  </w:style>
  <w:style w:type="character" w:customStyle="1" w:styleId="CharStyle164">
    <w:name w:val="Heading #12 (2)_"/>
    <w:basedOn w:val="DefaultParagraphFont"/>
    <w:link w:val="Style163"/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165">
    <w:name w:val="Heading #12 (2) + Times New Roman,7 pt,Not Bold,Spacing 2 pt"/>
    <w:basedOn w:val="CharStyle164"/>
    <w:rPr>
      <w:lang w:val="zh-TW" w:eastAsia="zh-TW" w:bidi="zh-TW"/>
      <w:b/>
      <w:bCs/>
      <w:sz w:val="14"/>
      <w:szCs w:val="14"/>
      <w:rFonts w:ascii="Times New Roman" w:eastAsia="Times New Roman" w:hAnsi="Times New Roman" w:cs="Times New Roman"/>
      <w:w w:val="100"/>
      <w:spacing w:val="40"/>
      <w:color w:val="000000"/>
      <w:position w:val="0"/>
    </w:rPr>
  </w:style>
  <w:style w:type="character" w:customStyle="1" w:styleId="CharStyle166">
    <w:name w:val="Body text (20)_"/>
    <w:basedOn w:val="DefaultParagraphFont"/>
    <w:link w:val="Style88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167">
    <w:name w:val="Body text (20) + AppleGothic,6 pt"/>
    <w:basedOn w:val="CharStyle166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68">
    <w:name w:val="Body text (20) + AppleGothic,6 pt,Spacing 0 pt"/>
    <w:basedOn w:val="CharStyle166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69">
    <w:name w:val="Body text (2) + 7 pt"/>
    <w:basedOn w:val="CharStyle115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170">
    <w:name w:val="Body text (2) + AppleGothic,10 pt"/>
    <w:basedOn w:val="CharStyle115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71">
    <w:name w:val="Body text (2) + AppleGothic,Italic"/>
    <w:basedOn w:val="CharStyle115"/>
    <w:rPr>
      <w:lang w:val="zh-TW" w:eastAsia="zh-TW" w:bidi="zh-TW"/>
      <w:i/>
      <w:iCs/>
      <w:sz w:val="13"/>
      <w:szCs w:val="13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72">
    <w:name w:val="Body text (2) + AppleGothic,12 pt,Spacing -1 pt"/>
    <w:basedOn w:val="CharStyle115"/>
    <w:rPr>
      <w:lang w:val="zh-TW" w:eastAsia="zh-TW" w:bidi="zh-TW"/>
      <w:b/>
      <w:bCs/>
      <w:sz w:val="24"/>
      <w:szCs w:val="24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173">
    <w:name w:val="Body text (2) + 13 pt,Spacing 2 pt"/>
    <w:basedOn w:val="CharStyle115"/>
    <w:rPr>
      <w:lang w:val="zh-TW" w:eastAsia="zh-TW" w:bidi="zh-TW"/>
      <w:sz w:val="26"/>
      <w:szCs w:val="26"/>
      <w:w w:val="100"/>
      <w:spacing w:val="40"/>
      <w:color w:val="000000"/>
      <w:position w:val="0"/>
    </w:rPr>
  </w:style>
  <w:style w:type="character" w:customStyle="1" w:styleId="CharStyle174">
    <w:name w:val="Body text (13)_"/>
    <w:basedOn w:val="DefaultParagraphFont"/>
    <w:link w:val="Style79"/>
    <w:rPr>
      <w:b w:val="0"/>
      <w:bCs w:val="0"/>
      <w:i w:val="0"/>
      <w:iCs w:val="0"/>
      <w:u w:val="none"/>
      <w:strike w:val="0"/>
      <w:smallCaps w:val="0"/>
      <w:sz w:val="13"/>
      <w:szCs w:val="13"/>
      <w:rFonts w:ascii="MS Gothic" w:eastAsia="MS Gothic" w:hAnsi="MS Gothic" w:cs="MS Gothic"/>
      <w:spacing w:val="-20"/>
    </w:rPr>
  </w:style>
  <w:style w:type="character" w:customStyle="1" w:styleId="CharStyle175">
    <w:name w:val="Body text (13) + MingLiU,Spacing 0 pt"/>
    <w:basedOn w:val="CharStyle174"/>
    <w:rPr>
      <w:lang w:val="zh-TW" w:eastAsia="zh-TW" w:bidi="zh-TW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76">
    <w:name w:val="Body text (13) + Spacing 3 pt"/>
    <w:basedOn w:val="CharStyle174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177">
    <w:name w:val="Body text (13) + AppleGothic,6 pt,Italic,Spacing 0 pt"/>
    <w:basedOn w:val="CharStyle174"/>
    <w:rPr>
      <w:lang w:val="zh-TW" w:eastAsia="zh-TW" w:bidi="zh-TW"/>
      <w:i/>
      <w:iCs/>
      <w:sz w:val="12"/>
      <w:szCs w:val="12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78">
    <w:name w:val="Body text (13) + AppleGothic,6 pt,Italic,Spacing 0 pt"/>
    <w:basedOn w:val="CharStyle174"/>
    <w:rPr>
      <w:lang w:val="zh-TW" w:eastAsia="zh-TW" w:bidi="zh-TW"/>
      <w:i/>
      <w:iCs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79">
    <w:name w:val="Body text (15) + AppleGothic,7 pt,Italic,Spacing -1 pt"/>
    <w:basedOn w:val="CharStyle103"/>
    <w:rPr>
      <w:lang w:val="zh-TW" w:eastAsia="zh-TW" w:bidi="zh-TW"/>
      <w:i/>
      <w:iCs/>
      <w:sz w:val="14"/>
      <w:szCs w:val="14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180">
    <w:name w:val="Body text (15) + AppleGothic,Italic,Spacing 0 pt"/>
    <w:basedOn w:val="CharStyle103"/>
    <w:rPr>
      <w:lang w:val="zh-TW" w:eastAsia="zh-TW" w:bidi="zh-TW"/>
      <w:i/>
      <w:iCs/>
      <w:sz w:val="13"/>
      <w:szCs w:val="13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82">
    <w:name w:val="Body text (22)_"/>
    <w:basedOn w:val="DefaultParagraphFont"/>
    <w:link w:val="Style181"/>
    <w:rPr>
      <w:b w:val="0"/>
      <w:bCs w:val="0"/>
      <w:i w:val="0"/>
      <w:iCs w:val="0"/>
      <w:u w:val="none"/>
      <w:strike w:val="0"/>
      <w:smallCaps w:val="0"/>
      <w:sz w:val="13"/>
      <w:szCs w:val="13"/>
      <w:rFonts w:ascii="AppleGothic" w:eastAsia="AppleGothic" w:hAnsi="AppleGothic" w:cs="AppleGothic"/>
      <w:spacing w:val="-20"/>
    </w:rPr>
  </w:style>
  <w:style w:type="character" w:customStyle="1" w:styleId="CharStyle183">
    <w:name w:val="Body text (22) + MingLiU,Spacing 0 pt"/>
    <w:basedOn w:val="CharStyle182"/>
    <w:rPr>
      <w:lang w:val="zh-TW" w:eastAsia="zh-TW" w:bidi="zh-TW"/>
      <w:sz w:val="13"/>
      <w:szCs w:val="13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184">
    <w:name w:val="Body text (22) + MingLiU,Italic,Spacing 0 pt"/>
    <w:basedOn w:val="CharStyle182"/>
    <w:rPr>
      <w:lang w:val="zh-TW" w:eastAsia="zh-TW" w:bidi="zh-TW"/>
      <w:i/>
      <w:iCs/>
      <w:sz w:val="13"/>
      <w:szCs w:val="13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185">
    <w:name w:val="Body text (22) + MS Gothic"/>
    <w:basedOn w:val="CharStyle182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186">
    <w:name w:val="Body text (22) + MingLiU,Spacing 0 pt"/>
    <w:basedOn w:val="CharStyle182"/>
    <w:rPr>
      <w:lang w:val="zh-TW" w:eastAsia="zh-TW" w:bidi="zh-TW"/>
      <w:sz w:val="13"/>
      <w:szCs w:val="13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87">
    <w:name w:val="Body text (2) + MS Gothic,Spacing -1 pt"/>
    <w:basedOn w:val="CharStyle115"/>
    <w:rPr>
      <w:lang w:val="zh-TW" w:eastAsia="zh-TW" w:bidi="zh-TW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188">
    <w:name w:val="Body text (20) + AppleGothic,6 pt,Italic,Spacing 0 pt"/>
    <w:basedOn w:val="CharStyle166"/>
    <w:rPr>
      <w:lang w:val="zh-TW" w:eastAsia="zh-TW" w:bidi="zh-TW"/>
      <w:i/>
      <w:iCs/>
      <w:sz w:val="12"/>
      <w:szCs w:val="12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89">
    <w:name w:val="Body text (20) + AppleGothic,6 pt,Italic"/>
    <w:basedOn w:val="CharStyle166"/>
    <w:rPr>
      <w:lang w:val="zh-TW" w:eastAsia="zh-TW" w:bidi="zh-TW"/>
      <w:i/>
      <w:iCs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91">
    <w:name w:val="Body text (23)_"/>
    <w:basedOn w:val="DefaultParagraphFont"/>
    <w:link w:val="Style190"/>
    <w:rPr>
      <w:b w:val="0"/>
      <w:bCs w:val="0"/>
      <w:i/>
      <w:iCs/>
      <w:u w:val="none"/>
      <w:strike w:val="0"/>
      <w:smallCaps w:val="0"/>
      <w:sz w:val="16"/>
      <w:szCs w:val="16"/>
      <w:rFonts w:ascii="MingLiU" w:eastAsia="MingLiU" w:hAnsi="MingLiU" w:cs="MingLiU"/>
    </w:rPr>
  </w:style>
  <w:style w:type="character" w:customStyle="1" w:styleId="CharStyle192">
    <w:name w:val="Body text (23) + AppleGothic,7 pt,Spacing 0 pt"/>
    <w:basedOn w:val="CharStyle191"/>
    <w:rPr>
      <w:lang w:val="zh-TW" w:eastAsia="zh-TW" w:bidi="zh-TW"/>
      <w:sz w:val="14"/>
      <w:szCs w:val="14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93">
    <w:name w:val="Body text (20) + Bold"/>
    <w:basedOn w:val="CharStyle166"/>
    <w:rPr>
      <w:lang w:val="zh-TW" w:eastAsia="zh-TW" w:bidi="zh-TW"/>
      <w:b/>
      <w:bCs/>
      <w:w w:val="100"/>
      <w:spacing w:val="0"/>
      <w:color w:val="000000"/>
      <w:position w:val="0"/>
    </w:rPr>
  </w:style>
  <w:style w:type="character" w:customStyle="1" w:styleId="CharStyle194">
    <w:name w:val="Body text (20) + Times New Roman,7 pt,Spacing 2 pt"/>
    <w:basedOn w:val="CharStyle166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40"/>
      <w:color w:val="000000"/>
      <w:position w:val="0"/>
    </w:rPr>
  </w:style>
  <w:style w:type="character" w:customStyle="1" w:styleId="CharStyle195">
    <w:name w:val="Body text (20)"/>
    <w:basedOn w:val="CharStyle166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96">
    <w:name w:val="Body text (20) + MS Gothic,Spacing -1 pt"/>
    <w:basedOn w:val="CharStyle166"/>
    <w:rPr>
      <w:lang w:val="zh-TW" w:eastAsia="zh-TW" w:bidi="zh-TW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197">
    <w:name w:val="Body text (20) + 13 pt,Spacing 2 pt"/>
    <w:basedOn w:val="CharStyle166"/>
    <w:rPr>
      <w:lang w:val="zh-TW" w:eastAsia="zh-TW" w:bidi="zh-TW"/>
      <w:sz w:val="26"/>
      <w:szCs w:val="26"/>
      <w:w w:val="100"/>
      <w:spacing w:val="40"/>
      <w:color w:val="000000"/>
      <w:position w:val="0"/>
    </w:rPr>
  </w:style>
  <w:style w:type="character" w:customStyle="1" w:styleId="CharStyle198">
    <w:name w:val="Body text (20) + AppleGothic,12 pt,Spacing -1 pt"/>
    <w:basedOn w:val="CharStyle166"/>
    <w:rPr>
      <w:lang w:val="zh-TW" w:eastAsia="zh-TW" w:bidi="zh-TW"/>
      <w:b/>
      <w:bCs/>
      <w:sz w:val="24"/>
      <w:szCs w:val="24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199">
    <w:name w:val="Body text (20) + 15 pt,Spacing 5 pt"/>
    <w:basedOn w:val="CharStyle166"/>
    <w:rPr>
      <w:lang w:val="zh-TW" w:eastAsia="zh-TW" w:bidi="zh-TW"/>
      <w:sz w:val="30"/>
      <w:szCs w:val="30"/>
      <w:w w:val="100"/>
      <w:spacing w:val="100"/>
      <w:color w:val="000000"/>
      <w:position w:val="0"/>
    </w:rPr>
  </w:style>
  <w:style w:type="character" w:customStyle="1" w:styleId="CharStyle200">
    <w:name w:val="Body text (20) + AppleGothic,14 pt,Spacing 0 pt"/>
    <w:basedOn w:val="CharStyle166"/>
    <w:rPr>
      <w:lang w:val="zh-TW" w:eastAsia="zh-TW" w:bidi="zh-TW"/>
      <w:sz w:val="28"/>
      <w:szCs w:val="28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202">
    <w:name w:val="Body text (24)_"/>
    <w:basedOn w:val="DefaultParagraphFont"/>
    <w:link w:val="Style201"/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</w:rPr>
  </w:style>
  <w:style w:type="character" w:customStyle="1" w:styleId="CharStyle204">
    <w:name w:val="Body text (25)_"/>
    <w:basedOn w:val="DefaultParagraphFont"/>
    <w:link w:val="Style203"/>
    <w:rPr>
      <w:b w:val="0"/>
      <w:bCs w:val="0"/>
      <w:i w:val="0"/>
      <w:iCs w:val="0"/>
      <w:u w:val="none"/>
      <w:strike w:val="0"/>
      <w:smallCaps w:val="0"/>
      <w:sz w:val="9"/>
      <w:szCs w:val="9"/>
      <w:rFonts w:ascii="AppleGothic" w:eastAsia="AppleGothic" w:hAnsi="AppleGothic" w:cs="AppleGothic"/>
      <w:spacing w:val="0"/>
    </w:rPr>
  </w:style>
  <w:style w:type="character" w:customStyle="1" w:styleId="CharStyle205">
    <w:name w:val="Body text (25)"/>
    <w:basedOn w:val="CharStyle204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207">
    <w:name w:val="Body text (26)_"/>
    <w:basedOn w:val="DefaultParagraphFont"/>
    <w:link w:val="Style206"/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character" w:customStyle="1" w:styleId="CharStyle208">
    <w:name w:val="Body text (26) + MingLiU,4.5 pt"/>
    <w:basedOn w:val="CharStyle207"/>
    <w:rPr>
      <w:lang w:val="zh-TW" w:eastAsia="zh-TW" w:bidi="zh-TW"/>
      <w:u w:val="single"/>
      <w:sz w:val="9"/>
      <w:szCs w:val="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09">
    <w:name w:val="Body text (2) + 4.5 pt"/>
    <w:basedOn w:val="CharStyle115"/>
    <w:rPr>
      <w:lang w:val="zh-TW" w:eastAsia="zh-TW" w:bidi="zh-TW"/>
      <w:sz w:val="9"/>
      <w:szCs w:val="9"/>
      <w:w w:val="100"/>
      <w:spacing w:val="0"/>
      <w:color w:val="000000"/>
      <w:position w:val="0"/>
    </w:rPr>
  </w:style>
  <w:style w:type="character" w:customStyle="1" w:styleId="CharStyle211">
    <w:name w:val="Heading #9_"/>
    <w:basedOn w:val="DefaultParagraphFont"/>
    <w:link w:val="Style210"/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  <w:spacing w:val="30"/>
    </w:rPr>
  </w:style>
  <w:style w:type="character" w:customStyle="1" w:styleId="CharStyle212">
    <w:name w:val="Body text (16) + Spacing 0 pt"/>
    <w:basedOn w:val="CharStyle106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213">
    <w:name w:val="Body text (12)_"/>
    <w:basedOn w:val="DefaultParagraphFont"/>
    <w:link w:val="Style72"/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214">
    <w:name w:val="Body text (2) + Spacing 0 pt"/>
    <w:basedOn w:val="CharStyle115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215">
    <w:name w:val="Body text (24)"/>
    <w:basedOn w:val="CharStyle202"/>
    <w:rPr>
      <w:lang w:val="zh-TW" w:eastAsia="zh-TW" w:bidi="zh-TW"/>
      <w:u w:val="single"/>
      <w:w w:val="100"/>
      <w:spacing w:val="0"/>
      <w:color w:val="000000"/>
      <w:position w:val="0"/>
    </w:rPr>
  </w:style>
  <w:style w:type="character" w:customStyle="1" w:styleId="CharStyle216">
    <w:name w:val="Body text (2)"/>
    <w:basedOn w:val="CharStyle115"/>
    <w:rPr>
      <w:lang w:val="zh-TW" w:eastAsia="zh-TW" w:bidi="zh-TW"/>
      <w:u w:val="single"/>
      <w:w w:val="100"/>
      <w:spacing w:val="0"/>
      <w:color w:val="000000"/>
      <w:position w:val="0"/>
    </w:rPr>
  </w:style>
  <w:style w:type="character" w:customStyle="1" w:styleId="CharStyle217">
    <w:name w:val="Body text (2) + Bold"/>
    <w:basedOn w:val="CharStyle115"/>
    <w:rPr>
      <w:lang w:val="zh-TW" w:eastAsia="zh-TW" w:bidi="zh-TW"/>
      <w:b/>
      <w:bCs/>
      <w:w w:val="100"/>
      <w:spacing w:val="0"/>
      <w:color w:val="000000"/>
      <w:position w:val="0"/>
    </w:rPr>
  </w:style>
  <w:style w:type="character" w:customStyle="1" w:styleId="CharStyle219">
    <w:name w:val="Body text (27)_"/>
    <w:basedOn w:val="DefaultParagraphFont"/>
    <w:link w:val="Style218"/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character" w:customStyle="1" w:styleId="CharStyle221">
    <w:name w:val="Body text (28)_"/>
    <w:basedOn w:val="DefaultParagraphFont"/>
    <w:link w:val="Style220"/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  <w:spacing w:val="-10"/>
    </w:rPr>
  </w:style>
  <w:style w:type="character" w:customStyle="1" w:styleId="CharStyle223">
    <w:name w:val="Body text (29)_"/>
    <w:basedOn w:val="DefaultParagraphFont"/>
    <w:link w:val="Style222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character" w:customStyle="1" w:styleId="CharStyle224">
    <w:name w:val="Body text (29) + Times New Roman,7 pt,Bold,Spacing 0 pt"/>
    <w:basedOn w:val="CharStyle223"/>
    <w:rPr>
      <w:lang w:val="zh-TW" w:eastAsia="zh-TW" w:bidi="zh-TW"/>
      <w:b/>
      <w:bCs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225">
    <w:name w:val="Body text (29) + Spacing 0 pt"/>
    <w:basedOn w:val="CharStyle223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226">
    <w:name w:val="Heading #7_"/>
    <w:basedOn w:val="DefaultParagraphFont"/>
    <w:link w:val="Style77"/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10"/>
    </w:rPr>
  </w:style>
  <w:style w:type="character" w:customStyle="1" w:styleId="CharStyle228">
    <w:name w:val="Heading #11_"/>
    <w:basedOn w:val="DefaultParagraphFont"/>
    <w:link w:val="Style227"/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229">
    <w:name w:val="Body text (2) + AppleGothic,7 pt,Spacing -1 pt"/>
    <w:basedOn w:val="CharStyle115"/>
    <w:rPr>
      <w:lang w:val="zh-TW" w:eastAsia="zh-TW" w:bidi="zh-TW"/>
      <w:sz w:val="14"/>
      <w:szCs w:val="14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230">
    <w:name w:val="Body text (2) + AppleGothic,6 pt,Spacing -1 pt"/>
    <w:basedOn w:val="CharStyle115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232">
    <w:name w:val="Body text (30)_"/>
    <w:basedOn w:val="DefaultParagraphFont"/>
    <w:link w:val="Style231"/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233">
    <w:name w:val="Body text (30) + AppleGothic,Not Bold,Spacing -1 pt"/>
    <w:basedOn w:val="CharStyle232"/>
    <w:rPr>
      <w:lang w:val="zh-TW" w:eastAsia="zh-TW" w:bidi="zh-TW"/>
      <w:b/>
      <w:bCs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234">
    <w:name w:val="Body text (30) + Not Bold"/>
    <w:basedOn w:val="CharStyle232"/>
    <w:rPr>
      <w:lang w:val="zh-TW" w:eastAsia="zh-TW" w:bidi="zh-TW"/>
      <w:b/>
      <w:bCs/>
      <w:w w:val="100"/>
      <w:spacing w:val="0"/>
      <w:color w:val="000000"/>
      <w:position w:val="0"/>
    </w:rPr>
  </w:style>
  <w:style w:type="character" w:customStyle="1" w:styleId="CharStyle235">
    <w:name w:val="Body text (2) + Bold"/>
    <w:basedOn w:val="CharStyle115"/>
    <w:rPr>
      <w:lang w:val="zh-TW" w:eastAsia="zh-TW" w:bidi="zh-TW"/>
      <w:b/>
      <w:bCs/>
      <w:w w:val="100"/>
      <w:spacing w:val="0"/>
      <w:color w:val="000000"/>
      <w:position w:val="0"/>
    </w:rPr>
  </w:style>
  <w:style w:type="character" w:customStyle="1" w:styleId="CharStyle236">
    <w:name w:val="Body text (30) + Spacing -1 pt"/>
    <w:basedOn w:val="CharStyle232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237">
    <w:name w:val="Body text (30) + MS Gothic,Not Bold,Spacing -1 pt"/>
    <w:basedOn w:val="CharStyle232"/>
    <w:rPr>
      <w:lang w:val="zh-TW" w:eastAsia="zh-TW" w:bidi="zh-TW"/>
      <w:b/>
      <w:bCs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238">
    <w:name w:val="Body text (30) + Spacing -1 pt"/>
    <w:basedOn w:val="CharStyle232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240">
    <w:name w:val="Body text (31)_"/>
    <w:basedOn w:val="DefaultParagraphFont"/>
    <w:link w:val="Style239"/>
    <w:rPr>
      <w:b w:val="0"/>
      <w:bCs w:val="0"/>
      <w:i w:val="0"/>
      <w:iCs w:val="0"/>
      <w:u w:val="none"/>
      <w:strike w:val="0"/>
      <w:smallCaps w:val="0"/>
      <w:sz w:val="13"/>
      <w:szCs w:val="13"/>
      <w:rFonts w:ascii="AppleGothic" w:eastAsia="AppleGothic" w:hAnsi="AppleGothic" w:cs="AppleGothic"/>
      <w:spacing w:val="-20"/>
    </w:rPr>
  </w:style>
  <w:style w:type="character" w:customStyle="1" w:styleId="CharStyle241">
    <w:name w:val="Body text (2) + Spacing 3 pt"/>
    <w:basedOn w:val="CharStyle115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242">
    <w:name w:val="Body text (2) + Spacing 3 pt"/>
    <w:basedOn w:val="CharStyle115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243">
    <w:name w:val="Body text (13) + Spacing 0 pt"/>
    <w:basedOn w:val="CharStyle174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244">
    <w:name w:val="Body text (2) + MS Gothic,Spacing 0 pt"/>
    <w:basedOn w:val="CharStyle115"/>
    <w:rPr>
      <w:lang w:val="zh-TW" w:eastAsia="zh-TW" w:bidi="zh-TW"/>
      <w:rFonts w:ascii="MS Gothic" w:eastAsia="MS Gothic" w:hAnsi="MS Gothic" w:cs="MS Gothic"/>
      <w:w w:val="100"/>
      <w:spacing w:val="10"/>
      <w:color w:val="000000"/>
      <w:position w:val="0"/>
    </w:rPr>
  </w:style>
  <w:style w:type="character" w:customStyle="1" w:styleId="CharStyle245">
    <w:name w:val="Body text (2) + Spacing -1 pt"/>
    <w:basedOn w:val="CharStyle115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246">
    <w:name w:val="Body text (12) + Times New Roman,7 pt,Not Bold,Spacing 2 pt"/>
    <w:basedOn w:val="CharStyle213"/>
    <w:rPr>
      <w:lang w:val="zh-TW" w:eastAsia="zh-TW" w:bidi="zh-TW"/>
      <w:b/>
      <w:bCs/>
      <w:sz w:val="14"/>
      <w:szCs w:val="14"/>
      <w:rFonts w:ascii="Times New Roman" w:eastAsia="Times New Roman" w:hAnsi="Times New Roman" w:cs="Times New Roman"/>
      <w:w w:val="100"/>
      <w:spacing w:val="40"/>
      <w:color w:val="000000"/>
      <w:position w:val="0"/>
    </w:rPr>
  </w:style>
  <w:style w:type="character" w:customStyle="1" w:styleId="CharStyle247">
    <w:name w:val="Body text (12) + Spacing -1 pt"/>
    <w:basedOn w:val="CharStyle213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248">
    <w:name w:val="Body text (2) + Times New Roman,7 pt,Spacing 2 pt"/>
    <w:basedOn w:val="CharStyle115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40"/>
      <w:color w:val="000000"/>
      <w:position w:val="0"/>
    </w:rPr>
  </w:style>
  <w:style w:type="character" w:customStyle="1" w:styleId="CharStyle249">
    <w:name w:val="Body text (2) + Spacing 1 pt"/>
    <w:basedOn w:val="CharStyle115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250">
    <w:name w:val="Body text (2) + Spacing -1 pt"/>
    <w:basedOn w:val="CharStyle115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251">
    <w:name w:val="Body text (2) + Spacing 1 pt"/>
    <w:basedOn w:val="CharStyle115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253">
    <w:name w:val="Body text (32)_"/>
    <w:basedOn w:val="DefaultParagraphFont"/>
    <w:link w:val="Style252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60"/>
    </w:rPr>
  </w:style>
  <w:style w:type="character" w:customStyle="1" w:styleId="CharStyle255">
    <w:name w:val="Body text (33)_"/>
    <w:basedOn w:val="DefaultParagraphFont"/>
    <w:link w:val="Style254"/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256">
    <w:name w:val="Body text (33) + MS Gothic,7.5 pt,Not Bold,Spacing -1 pt"/>
    <w:basedOn w:val="CharStyle255"/>
    <w:rPr>
      <w:lang w:val="zh-TW" w:eastAsia="zh-TW" w:bidi="zh-TW"/>
      <w:b/>
      <w:bCs/>
      <w:sz w:val="15"/>
      <w:szCs w:val="15"/>
      <w:rFonts w:ascii="MS Gothic" w:eastAsia="MS Gothic" w:hAnsi="MS Gothic" w:cs="MS Gothic"/>
      <w:w w:val="100"/>
      <w:spacing w:val="-30"/>
      <w:color w:val="000000"/>
      <w:position w:val="0"/>
    </w:rPr>
  </w:style>
  <w:style w:type="character" w:customStyle="1" w:styleId="CharStyle257">
    <w:name w:val="Body text (33) + Spacing -1 pt"/>
    <w:basedOn w:val="CharStyle255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258">
    <w:name w:val="Body text (30) + MS Gothic,Not Bold,Spacing -1 pt"/>
    <w:basedOn w:val="CharStyle232"/>
    <w:rPr>
      <w:lang w:val="zh-TW" w:eastAsia="zh-TW" w:bidi="zh-TW"/>
      <w:b/>
      <w:bCs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259">
    <w:name w:val="Body text (31) + MingLiU,Bold,Spacing 0 pt"/>
    <w:basedOn w:val="CharStyle240"/>
    <w:rPr>
      <w:lang w:val="zh-TW" w:eastAsia="zh-TW" w:bidi="zh-TW"/>
      <w:b/>
      <w:bCs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60">
    <w:name w:val="Body text (31) + MS Gothic"/>
    <w:basedOn w:val="CharStyle240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261">
    <w:name w:val="Body text (30) + MS Gothic,Not Bold"/>
    <w:basedOn w:val="CharStyle232"/>
    <w:rPr>
      <w:lang w:val="zh-TW" w:eastAsia="zh-TW" w:bidi="zh-TW"/>
      <w:b/>
      <w:bCs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262">
    <w:name w:val="Header or footer + Spacing 2 pt"/>
    <w:basedOn w:val="CharStyle64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263">
    <w:name w:val="Body text (30) + AppleGothic,7.5 pt,Not Bold,Scale 80%"/>
    <w:basedOn w:val="CharStyle232"/>
    <w:rPr>
      <w:lang w:val="zh-TW" w:eastAsia="zh-TW" w:bidi="zh-TW"/>
      <w:b/>
      <w:bCs/>
      <w:sz w:val="15"/>
      <w:szCs w:val="15"/>
      <w:rFonts w:ascii="AppleGothic" w:eastAsia="AppleGothic" w:hAnsi="AppleGothic" w:cs="AppleGothic"/>
      <w:w w:val="80"/>
      <w:spacing w:val="0"/>
      <w:color w:val="000000"/>
      <w:position w:val="0"/>
    </w:rPr>
  </w:style>
  <w:style w:type="character" w:customStyle="1" w:styleId="CharStyle264">
    <w:name w:val="Body text (30) + Spacing 3 pt"/>
    <w:basedOn w:val="CharStyle232"/>
    <w:rPr>
      <w:lang w:val="zh-TW" w:eastAsia="zh-TW" w:bidi="zh-TW"/>
      <w:w w:val="100"/>
      <w:spacing w:val="70"/>
      <w:color w:val="000000"/>
      <w:position w:val="0"/>
    </w:rPr>
  </w:style>
  <w:style w:type="character" w:customStyle="1" w:styleId="CharStyle266">
    <w:name w:val="Body text (34)_"/>
    <w:basedOn w:val="DefaultParagraphFont"/>
    <w:link w:val="Style265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10"/>
    </w:rPr>
  </w:style>
  <w:style w:type="character" w:customStyle="1" w:styleId="CharStyle267">
    <w:name w:val="Body text (34) + 8.5 pt,Bold,Spacing 0 pt"/>
    <w:basedOn w:val="CharStyle266"/>
    <w:rPr>
      <w:lang w:val="zh-TW" w:eastAsia="zh-TW" w:bidi="zh-TW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268">
    <w:name w:val="Body text (34) + MingLiU,4 pt,Spacing 0 pt"/>
    <w:basedOn w:val="CharStyle266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69">
    <w:name w:val="Body text (30) + 7 pt,Not Bold,Spacing 1 pt"/>
    <w:basedOn w:val="CharStyle232"/>
    <w:rPr>
      <w:lang w:val="zh-TW" w:eastAsia="zh-TW" w:bidi="zh-TW"/>
      <w:b/>
      <w:bCs/>
      <w:sz w:val="14"/>
      <w:szCs w:val="14"/>
      <w:w w:val="100"/>
      <w:spacing w:val="20"/>
      <w:color w:val="000000"/>
      <w:position w:val="0"/>
    </w:rPr>
  </w:style>
  <w:style w:type="character" w:customStyle="1" w:styleId="CharStyle270">
    <w:name w:val="Body text (30) + Not Bold"/>
    <w:basedOn w:val="CharStyle232"/>
    <w:rPr>
      <w:lang w:val="zh-TW" w:eastAsia="zh-TW" w:bidi="zh-TW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272">
    <w:name w:val="Heading #7 (3)_"/>
    <w:basedOn w:val="DefaultParagraphFont"/>
    <w:link w:val="Style271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90"/>
    </w:rPr>
  </w:style>
  <w:style w:type="character" w:customStyle="1" w:styleId="CharStyle273">
    <w:name w:val="Body text (2) + Spacing 0 pt"/>
    <w:basedOn w:val="CharStyle115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274">
    <w:name w:val="Body text (2) + MS Gothic"/>
    <w:basedOn w:val="CharStyle115"/>
    <w:rPr>
      <w:lang w:val="zh-TW" w:eastAsia="zh-TW" w:bidi="zh-TW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275">
    <w:name w:val="Body text (2) + 4 pt,Scale 70%"/>
    <w:basedOn w:val="CharStyle115"/>
    <w:rPr>
      <w:lang w:val="zh-TW" w:eastAsia="zh-TW" w:bidi="zh-TW"/>
      <w:sz w:val="8"/>
      <w:szCs w:val="8"/>
      <w:w w:val="70"/>
      <w:spacing w:val="0"/>
      <w:color w:val="000000"/>
      <w:position w:val="0"/>
    </w:rPr>
  </w:style>
  <w:style w:type="character" w:customStyle="1" w:styleId="CharStyle276">
    <w:name w:val="Body text (13) + MingLiU,Spacing 0 pt"/>
    <w:basedOn w:val="CharStyle174"/>
    <w:rPr>
      <w:lang w:val="zh-TW" w:eastAsia="zh-TW" w:bidi="zh-TW"/>
      <w:u w:val="single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277">
    <w:name w:val="Body text (13) + Spacing 0 pt"/>
    <w:basedOn w:val="CharStyle174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278">
    <w:name w:val="Body text (13) + MingLiU,Spacing 0 pt"/>
    <w:basedOn w:val="CharStyle174"/>
    <w:rPr>
      <w:lang w:val="zh-TW" w:eastAsia="zh-TW" w:bidi="zh-TW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279">
    <w:name w:val="Body text (2)"/>
    <w:basedOn w:val="CharStyle115"/>
    <w:rPr>
      <w:lang w:val="zh-TW" w:eastAsia="zh-TW" w:bidi="zh-TW"/>
      <w:sz w:val="13"/>
      <w:szCs w:val="13"/>
      <w:w w:val="100"/>
      <w:spacing w:val="0"/>
      <w:color w:val="000000"/>
      <w:position w:val="0"/>
    </w:rPr>
  </w:style>
  <w:style w:type="character" w:customStyle="1" w:styleId="CharStyle280">
    <w:name w:val="Body text (2) + Spacing 2 pt"/>
    <w:basedOn w:val="CharStyle115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281">
    <w:name w:val="Body text (2) + Spacing 3 pt"/>
    <w:basedOn w:val="CharStyle115"/>
    <w:rPr>
      <w:lang w:val="zh-TW" w:eastAsia="zh-TW" w:bidi="zh-TW"/>
      <w:w w:val="100"/>
      <w:spacing w:val="70"/>
      <w:color w:val="000000"/>
      <w:position w:val="0"/>
    </w:rPr>
  </w:style>
  <w:style w:type="character" w:customStyle="1" w:styleId="CharStyle283">
    <w:name w:val="Body text (35)_"/>
    <w:basedOn w:val="DefaultParagraphFont"/>
    <w:link w:val="Style282"/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character" w:customStyle="1" w:styleId="CharStyle284">
    <w:name w:val="Body text (35) + 4 pt"/>
    <w:basedOn w:val="CharStyle283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286">
    <w:name w:val="Body text (36)_"/>
    <w:basedOn w:val="DefaultParagraphFont"/>
    <w:link w:val="Style285"/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character" w:customStyle="1" w:styleId="CharStyle287">
    <w:name w:val="Body text (36) + MingLiU,4 pt"/>
    <w:basedOn w:val="CharStyle286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88">
    <w:name w:val="Body text (2) + Spacing 0 pt"/>
    <w:basedOn w:val="CharStyle115"/>
    <w:rPr>
      <w:lang w:val="zh-TW" w:eastAsia="zh-TW" w:bidi="zh-TW"/>
      <w:u w:val="single"/>
      <w:w w:val="100"/>
      <w:spacing w:val="10"/>
      <w:color w:val="000000"/>
      <w:position w:val="0"/>
    </w:rPr>
  </w:style>
  <w:style w:type="character" w:customStyle="1" w:styleId="CharStyle289">
    <w:name w:val="Body text (2) + Spacing 0 pt"/>
    <w:basedOn w:val="CharStyle115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291">
    <w:name w:val="Body text (37)_"/>
    <w:basedOn w:val="DefaultParagraphFont"/>
    <w:link w:val="Style290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292">
    <w:name w:val="Body text (37) + 5 pt"/>
    <w:basedOn w:val="CharStyle291"/>
    <w:rPr>
      <w:lang w:val="zh-TW" w:eastAsia="zh-TW" w:bidi="zh-TW"/>
      <w:sz w:val="10"/>
      <w:szCs w:val="10"/>
      <w:w w:val="100"/>
      <w:spacing w:val="0"/>
      <w:color w:val="000000"/>
      <w:position w:val="0"/>
    </w:rPr>
  </w:style>
  <w:style w:type="character" w:customStyle="1" w:styleId="CharStyle293">
    <w:name w:val="Body text (29) + Times New Roman,4.5 pt,Spacing 0 pt"/>
    <w:basedOn w:val="CharStyle223"/>
    <w:rPr>
      <w:lang w:val="zh-TW" w:eastAsia="zh-TW" w:bidi="zh-TW"/>
      <w:sz w:val="9"/>
      <w:szCs w:val="9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294">
    <w:name w:val="Body text (29) + Spacing -1 pt"/>
    <w:basedOn w:val="CharStyle223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295">
    <w:name w:val="Body text (29) + Times New Roman,7 pt,Bold,Spacing 0 pt"/>
    <w:basedOn w:val="CharStyle223"/>
    <w:rPr>
      <w:lang w:val="zh-TW" w:eastAsia="zh-TW" w:bidi="zh-TW"/>
      <w:b/>
      <w:bCs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297">
    <w:name w:val="Body text (38)_"/>
    <w:basedOn w:val="DefaultParagraphFont"/>
    <w:link w:val="Style296"/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spacing w:val="20"/>
    </w:rPr>
  </w:style>
  <w:style w:type="character" w:customStyle="1" w:styleId="CharStyle298">
    <w:name w:val="Body text (38) + Times New Roman,9.5 pt,Bold,Spacing 0 pt"/>
    <w:basedOn w:val="CharStyle297"/>
    <w:rPr>
      <w:lang w:val="zh-TW" w:eastAsia="zh-TW" w:bidi="zh-TW"/>
      <w:b/>
      <w:bCs/>
      <w:sz w:val="19"/>
      <w:szCs w:val="19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300">
    <w:name w:val="Heading #11 (2)_"/>
    <w:basedOn w:val="DefaultParagraphFont"/>
    <w:link w:val="Style299"/>
    <w:rPr>
      <w:b w:val="0"/>
      <w:bCs w:val="0"/>
      <w:i w:val="0"/>
      <w:iCs w:val="0"/>
      <w:u w:val="none"/>
      <w:strike w:val="0"/>
      <w:smallCaps w:val="0"/>
      <w:sz w:val="15"/>
      <w:szCs w:val="15"/>
      <w:rFonts w:ascii="MingLiU" w:eastAsia="MingLiU" w:hAnsi="MingLiU" w:cs="MingLiU"/>
      <w:spacing w:val="-10"/>
    </w:rPr>
  </w:style>
  <w:style w:type="character" w:customStyle="1" w:styleId="CharStyle301">
    <w:name w:val="Body text (30) + Not Bold,Spacing 0 pt"/>
    <w:basedOn w:val="CharStyle232"/>
    <w:rPr>
      <w:lang w:val="zh-TW" w:eastAsia="zh-TW" w:bidi="zh-TW"/>
      <w:b/>
      <w:bCs/>
      <w:w w:val="100"/>
      <w:spacing w:val="10"/>
      <w:color w:val="000000"/>
      <w:position w:val="0"/>
    </w:rPr>
  </w:style>
  <w:style w:type="character" w:customStyle="1" w:styleId="CharStyle302">
    <w:name w:val="Body text (30) + Times New Roman,4.5 pt,Not Bold"/>
    <w:basedOn w:val="CharStyle232"/>
    <w:rPr>
      <w:lang w:val="zh-TW" w:eastAsia="zh-TW" w:bidi="zh-TW"/>
      <w:b/>
      <w:bCs/>
      <w:sz w:val="9"/>
      <w:szCs w:val="9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03">
    <w:name w:val="Body text (30) + 4 pt,Not Bold"/>
    <w:basedOn w:val="CharStyle232"/>
    <w:rPr>
      <w:lang w:val="zh-TW" w:eastAsia="zh-TW" w:bidi="zh-TW"/>
      <w:b/>
      <w:bCs/>
      <w:sz w:val="8"/>
      <w:szCs w:val="8"/>
      <w:w w:val="100"/>
      <w:spacing w:val="0"/>
      <w:color w:val="000000"/>
      <w:position w:val="0"/>
    </w:rPr>
  </w:style>
  <w:style w:type="character" w:customStyle="1" w:styleId="CharStyle304">
    <w:name w:val="Body text (30) + 4 pt,Not Bold"/>
    <w:basedOn w:val="CharStyle232"/>
    <w:rPr>
      <w:lang w:val="zh-TW" w:eastAsia="zh-TW" w:bidi="zh-TW"/>
      <w:b/>
      <w:bCs/>
      <w:sz w:val="8"/>
      <w:szCs w:val="8"/>
      <w:w w:val="100"/>
      <w:spacing w:val="0"/>
      <w:color w:val="000000"/>
      <w:position w:val="0"/>
    </w:rPr>
  </w:style>
  <w:style w:type="character" w:customStyle="1" w:styleId="CharStyle305">
    <w:name w:val="Body text (15) + Spacing 0 pt"/>
    <w:basedOn w:val="CharStyle103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306">
    <w:name w:val="Body text (30) + 4 pt,Not Bold,Scale 60%"/>
    <w:basedOn w:val="CharStyle232"/>
    <w:rPr>
      <w:lang w:val="zh-TW" w:eastAsia="zh-TW" w:bidi="zh-TW"/>
      <w:b/>
      <w:bCs/>
      <w:sz w:val="8"/>
      <w:szCs w:val="8"/>
      <w:w w:val="60"/>
      <w:spacing w:val="0"/>
      <w:color w:val="000000"/>
      <w:position w:val="0"/>
    </w:rPr>
  </w:style>
  <w:style w:type="character" w:customStyle="1" w:styleId="CharStyle307">
    <w:name w:val="Body text (30) + AppleMyungjo,4 pt,Not Bold"/>
    <w:basedOn w:val="CharStyle232"/>
    <w:rPr>
      <w:lang w:val="zh-TW" w:eastAsia="zh-TW" w:bidi="zh-TW"/>
      <w:b/>
      <w:bCs/>
      <w:sz w:val="8"/>
      <w:szCs w:val="8"/>
      <w:rFonts w:ascii="AppleMyungjo" w:eastAsia="AppleMyungjo" w:hAnsi="AppleMyungjo" w:cs="AppleMyungjo"/>
      <w:w w:val="100"/>
      <w:spacing w:val="0"/>
      <w:color w:val="000000"/>
      <w:position w:val="0"/>
    </w:rPr>
  </w:style>
  <w:style w:type="character" w:customStyle="1" w:styleId="CharStyle308">
    <w:name w:val="Body text (30) + Spacing 1 pt"/>
    <w:basedOn w:val="CharStyle232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309">
    <w:name w:val="Body text (30)"/>
    <w:basedOn w:val="CharStyle232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310">
    <w:name w:val="Body text (30) + Spacing 3 pt"/>
    <w:basedOn w:val="CharStyle232"/>
    <w:rPr>
      <w:lang w:val="zh-TW" w:eastAsia="zh-TW" w:bidi="zh-TW"/>
      <w:w w:val="100"/>
      <w:spacing w:val="70"/>
      <w:color w:val="000000"/>
      <w:position w:val="0"/>
    </w:rPr>
  </w:style>
  <w:style w:type="character" w:customStyle="1" w:styleId="CharStyle311">
    <w:name w:val="Body text (30) + Spacing 7 pt"/>
    <w:basedOn w:val="CharStyle232"/>
    <w:rPr>
      <w:lang w:val="zh-TW" w:eastAsia="zh-TW" w:bidi="zh-TW"/>
      <w:w w:val="100"/>
      <w:spacing w:val="150"/>
      <w:color w:val="000000"/>
      <w:position w:val="0"/>
    </w:rPr>
  </w:style>
  <w:style w:type="character" w:customStyle="1" w:styleId="CharStyle312">
    <w:name w:val="Body text (2) + MS Gothic,Spacing -1 pt"/>
    <w:basedOn w:val="CharStyle115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313">
    <w:name w:val="Body text (33)"/>
    <w:basedOn w:val="CharStyle255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314">
    <w:name w:val="Body text (30)"/>
    <w:basedOn w:val="CharStyle232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315">
    <w:name w:val="Body text (30) + Times New Roman,Not Bold,Spacing -1 pt"/>
    <w:basedOn w:val="CharStyle232"/>
    <w:rPr>
      <w:lang w:val="zh-TW" w:eastAsia="zh-TW" w:bidi="zh-TW"/>
      <w:b/>
      <w:bCs/>
      <w:rFonts w:ascii="Times New Roman" w:eastAsia="Times New Roman" w:hAnsi="Times New Roman" w:cs="Times New Roman"/>
      <w:w w:val="100"/>
      <w:spacing w:val="-20"/>
      <w:color w:val="000000"/>
      <w:position w:val="0"/>
    </w:rPr>
  </w:style>
  <w:style w:type="character" w:customStyle="1" w:styleId="CharStyle317">
    <w:name w:val="Body text (39)_"/>
    <w:basedOn w:val="DefaultParagraphFont"/>
    <w:link w:val="Style316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  <w:spacing w:val="10"/>
    </w:rPr>
  </w:style>
  <w:style w:type="character" w:customStyle="1" w:styleId="CharStyle318">
    <w:name w:val="Body text (30) + 7 pt,Not Bold,Spacing 0 pt"/>
    <w:basedOn w:val="CharStyle232"/>
    <w:rPr>
      <w:lang w:val="zh-TW" w:eastAsia="zh-TW" w:bidi="zh-TW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319">
    <w:name w:val="Body text (30) + 7 pt,Not Bold"/>
    <w:basedOn w:val="CharStyle232"/>
    <w:rPr>
      <w:lang w:val="zh-TW" w:eastAsia="zh-TW" w:bidi="zh-TW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320">
    <w:name w:val="Header or footer + Spacing 1 pt"/>
    <w:basedOn w:val="CharStyle64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321">
    <w:name w:val="Body text (30) + Spacing 1 pt"/>
    <w:basedOn w:val="CharStyle232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322">
    <w:name w:val="Body text (30) + Not Bold,Spacing 0 pt"/>
    <w:basedOn w:val="CharStyle232"/>
    <w:rPr>
      <w:lang w:val="zh-TW" w:eastAsia="zh-TW" w:bidi="zh-TW"/>
      <w:b/>
      <w:bCs/>
      <w:w w:val="100"/>
      <w:spacing w:val="-10"/>
      <w:color w:val="000000"/>
      <w:position w:val="0"/>
    </w:rPr>
  </w:style>
  <w:style w:type="character" w:customStyle="1" w:styleId="CharStyle323">
    <w:name w:val="Body text (30) + AppleGothic,6 pt,Not Bold,Spacing -1 pt"/>
    <w:basedOn w:val="CharStyle232"/>
    <w:rPr>
      <w:lang w:val="zh-TW" w:eastAsia="zh-TW" w:bidi="zh-TW"/>
      <w:b/>
      <w:bCs/>
      <w:sz w:val="12"/>
      <w:szCs w:val="12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325">
    <w:name w:val="Body text (40)_"/>
    <w:basedOn w:val="DefaultParagraphFont"/>
    <w:link w:val="Style324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26">
    <w:name w:val="Body text (40) + 7.5 pt,Not Bold"/>
    <w:basedOn w:val="CharStyle325"/>
    <w:rPr>
      <w:lang w:val="zh-TW" w:eastAsia="zh-TW" w:bidi="zh-TW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327">
    <w:name w:val="Body text (39) + Spacing 0 pt"/>
    <w:basedOn w:val="CharStyle317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328">
    <w:name w:val="Body text (15) + Spacing -1 pt"/>
    <w:basedOn w:val="CharStyle103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329">
    <w:name w:val="Body text (30) + 8.5 pt,Not Bold,Italic"/>
    <w:basedOn w:val="CharStyle232"/>
    <w:rPr>
      <w:lang w:val="zh-TW" w:eastAsia="zh-TW" w:bidi="zh-TW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330">
    <w:name w:val="Body text (30) + Not Bold,Spacing 1 pt"/>
    <w:basedOn w:val="CharStyle232"/>
    <w:rPr>
      <w:lang w:val="zh-TW" w:eastAsia="zh-TW" w:bidi="zh-TW"/>
      <w:b/>
      <w:bCs/>
      <w:w w:val="100"/>
      <w:spacing w:val="30"/>
      <w:color w:val="000000"/>
      <w:position w:val="0"/>
    </w:rPr>
  </w:style>
  <w:style w:type="character" w:customStyle="1" w:styleId="CharStyle331">
    <w:name w:val="Body text (30) + Spacing 5 pt"/>
    <w:basedOn w:val="CharStyle232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332">
    <w:name w:val="Body text (30) + Times New Roman,4 pt,Not Bold,Scale 150%"/>
    <w:basedOn w:val="CharStyle232"/>
    <w:rPr>
      <w:lang w:val="zh-TW" w:eastAsia="zh-TW" w:bidi="zh-TW"/>
      <w:b/>
      <w:bCs/>
      <w:sz w:val="8"/>
      <w:szCs w:val="8"/>
      <w:rFonts w:ascii="Times New Roman" w:eastAsia="Times New Roman" w:hAnsi="Times New Roman" w:cs="Times New Roman"/>
      <w:w w:val="150"/>
      <w:spacing w:val="0"/>
      <w:color w:val="000000"/>
      <w:position w:val="0"/>
    </w:rPr>
  </w:style>
  <w:style w:type="character" w:customStyle="1" w:styleId="CharStyle333">
    <w:name w:val="Body text (30) + Times New Roman,5 pt,Not Bold"/>
    <w:basedOn w:val="CharStyle232"/>
    <w:rPr>
      <w:lang w:val="zh-TW" w:eastAsia="zh-TW" w:bidi="zh-TW"/>
      <w:b/>
      <w:bCs/>
      <w:sz w:val="10"/>
      <w:szCs w:val="1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34">
    <w:name w:val="Body text (30) + Times New Roman,4 pt,Not Bold"/>
    <w:basedOn w:val="CharStyle232"/>
    <w:rPr>
      <w:lang w:val="zh-TW" w:eastAsia="zh-TW" w:bidi="zh-TW"/>
      <w:b/>
      <w:bCs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35">
    <w:name w:val="Body text (30) + Not Bold,Spacing -1 pt"/>
    <w:basedOn w:val="CharStyle232"/>
    <w:rPr>
      <w:lang w:val="zh-TW" w:eastAsia="zh-TW" w:bidi="zh-TW"/>
      <w:b/>
      <w:bCs/>
      <w:sz w:val="13"/>
      <w:szCs w:val="13"/>
      <w:w w:val="100"/>
      <w:spacing w:val="-20"/>
      <w:color w:val="000000"/>
      <w:position w:val="0"/>
    </w:rPr>
  </w:style>
  <w:style w:type="character" w:customStyle="1" w:styleId="CharStyle336">
    <w:name w:val="Body text (30) + Times New Roman,6 pt,Not Bold,Spacing 0 pt"/>
    <w:basedOn w:val="CharStyle232"/>
    <w:rPr>
      <w:lang w:val="zh-TW" w:eastAsia="zh-TW" w:bidi="zh-TW"/>
      <w:b/>
      <w:bCs/>
      <w:sz w:val="12"/>
      <w:szCs w:val="12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337">
    <w:name w:val="Body text (30) + Times New Roman,8.5 pt"/>
    <w:basedOn w:val="CharStyle232"/>
    <w:rPr>
      <w:lang w:val="zh-TW" w:eastAsia="zh-TW" w:bidi="zh-TW"/>
      <w:sz w:val="17"/>
      <w:szCs w:val="17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38">
    <w:name w:val="Body text (30) + Times New Roman,7.5 pt,Not Bold"/>
    <w:basedOn w:val="CharStyle232"/>
    <w:rPr>
      <w:lang w:val="zh-TW" w:eastAsia="zh-TW" w:bidi="zh-TW"/>
      <w:b/>
      <w:bCs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39">
    <w:name w:val="Body text (30) + MS Gothic,Not Bold"/>
    <w:basedOn w:val="CharStyle232"/>
    <w:rPr>
      <w:lang w:val="zh-TW" w:eastAsia="zh-TW" w:bidi="zh-TW"/>
      <w:b/>
      <w:bCs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340">
    <w:name w:val="Body text (2) + Spacing 6 pt"/>
    <w:basedOn w:val="CharStyle115"/>
    <w:rPr>
      <w:lang w:val="zh-TW" w:eastAsia="zh-TW" w:bidi="zh-TW"/>
      <w:w w:val="100"/>
      <w:spacing w:val="130"/>
      <w:color w:val="000000"/>
      <w:position w:val="0"/>
    </w:rPr>
  </w:style>
  <w:style w:type="character" w:customStyle="1" w:styleId="CharStyle341">
    <w:name w:val="Header or footer + 6 pt,Spacing 7 pt"/>
    <w:basedOn w:val="CharStyle64"/>
    <w:rPr>
      <w:lang w:val="zh-TW" w:eastAsia="zh-TW" w:bidi="zh-TW"/>
      <w:sz w:val="12"/>
      <w:szCs w:val="12"/>
      <w:w w:val="100"/>
      <w:spacing w:val="140"/>
      <w:color w:val="000000"/>
      <w:position w:val="0"/>
    </w:rPr>
  </w:style>
  <w:style w:type="character" w:customStyle="1" w:styleId="CharStyle342">
    <w:name w:val="Body text (30) + Spacing 2 pt"/>
    <w:basedOn w:val="CharStyle232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343">
    <w:name w:val="Body text (30) + 7.5 pt,Not Bold,Spacing -1 pt"/>
    <w:basedOn w:val="CharStyle232"/>
    <w:rPr>
      <w:lang w:val="zh-TW" w:eastAsia="zh-TW" w:bidi="zh-TW"/>
      <w:b/>
      <w:bCs/>
      <w:sz w:val="15"/>
      <w:szCs w:val="15"/>
      <w:w w:val="100"/>
      <w:spacing w:val="-30"/>
      <w:color w:val="000000"/>
      <w:position w:val="0"/>
    </w:rPr>
  </w:style>
  <w:style w:type="character" w:customStyle="1" w:styleId="CharStyle344">
    <w:name w:val="Body text (32) + Spacing 0 pt"/>
    <w:basedOn w:val="CharStyle253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346">
    <w:name w:val="Body text (41)_"/>
    <w:basedOn w:val="DefaultParagraphFont"/>
    <w:link w:val="Style345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character" w:customStyle="1" w:styleId="CharStyle347">
    <w:name w:val="Body text (41) + 6.5 pt,Bold"/>
    <w:basedOn w:val="CharStyle346"/>
    <w:rPr>
      <w:lang w:val="zh-TW" w:eastAsia="zh-TW" w:bidi="zh-TW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348">
    <w:name w:val="Body text (41) + MS Gothic,6.5 pt,Spacing -1 pt"/>
    <w:basedOn w:val="CharStyle346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349">
    <w:name w:val="Body text (41) + Spacing 1 pt"/>
    <w:basedOn w:val="CharStyle346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351">
    <w:name w:val="Heading #11 (3)_"/>
    <w:basedOn w:val="DefaultParagraphFont"/>
    <w:link w:val="Style350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-10"/>
    </w:rPr>
  </w:style>
  <w:style w:type="character" w:customStyle="1" w:styleId="CharStyle353">
    <w:name w:val="Heading #11 (4)_"/>
    <w:basedOn w:val="DefaultParagraphFont"/>
    <w:link w:val="Style352"/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355">
    <w:name w:val="Body text (42)_"/>
    <w:basedOn w:val="DefaultParagraphFont"/>
    <w:link w:val="Style354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356">
    <w:name w:val="Body text (42) + Times New Roman"/>
    <w:basedOn w:val="CharStyle355"/>
    <w:rPr>
      <w:lang w:val="zh-TW" w:eastAsia="zh-TW" w:bidi="zh-TW"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58">
    <w:name w:val="Body text (43)_"/>
    <w:basedOn w:val="DefaultParagraphFont"/>
    <w:link w:val="Style357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359">
    <w:name w:val="Body text (43) + Times New Roman,7 pt"/>
    <w:basedOn w:val="CharStyle358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60">
    <w:name w:val="Body text (43) + Times New Roman,9.5 pt"/>
    <w:basedOn w:val="CharStyle358"/>
    <w:rPr>
      <w:lang w:val="zh-TW" w:eastAsia="zh-TW" w:bidi="zh-TW"/>
      <w:sz w:val="19"/>
      <w:szCs w:val="19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61">
    <w:name w:val="Body text (30) + Spacing 1 pt"/>
    <w:basedOn w:val="CharStyle232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363">
    <w:name w:val="Body text (44)_"/>
    <w:basedOn w:val="DefaultParagraphFont"/>
    <w:link w:val="Style362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364">
    <w:name w:val="Body text (44) + AppleGothic,7 pt,Spacing -1 pt"/>
    <w:basedOn w:val="CharStyle363"/>
    <w:rPr>
      <w:lang w:val="zh-TW" w:eastAsia="zh-TW" w:bidi="zh-TW"/>
      <w:sz w:val="14"/>
      <w:szCs w:val="14"/>
      <w:rFonts w:ascii="AppleGothic" w:eastAsia="AppleGothic" w:hAnsi="AppleGothic" w:cs="AppleGothic"/>
      <w:w w:val="100"/>
      <w:spacing w:val="-30"/>
      <w:color w:val="000000"/>
      <w:position w:val="0"/>
    </w:rPr>
  </w:style>
  <w:style w:type="character" w:customStyle="1" w:styleId="CharStyle365">
    <w:name w:val="Body text (44) + AppleGothic,4 pt"/>
    <w:basedOn w:val="CharStyle363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366">
    <w:name w:val="Body text (30) + Spacing 1 pt"/>
    <w:basedOn w:val="CharStyle232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367">
    <w:name w:val="Body text (41) + MS Gothic,6.5 pt"/>
    <w:basedOn w:val="CharStyle346"/>
    <w:rPr>
      <w:lang w:val="zh-TW" w:eastAsia="zh-TW" w:bidi="zh-TW"/>
      <w:sz w:val="13"/>
      <w:szCs w:val="13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368">
    <w:name w:val="Body text (30) + 7 pt,Not Bold,Spacing 1 pt"/>
    <w:basedOn w:val="CharStyle232"/>
    <w:rPr>
      <w:lang w:val="zh-TW" w:eastAsia="zh-TW" w:bidi="zh-TW"/>
      <w:b/>
      <w:bCs/>
      <w:sz w:val="14"/>
      <w:szCs w:val="14"/>
      <w:w w:val="100"/>
      <w:spacing w:val="30"/>
      <w:color w:val="000000"/>
      <w:position w:val="0"/>
    </w:rPr>
  </w:style>
  <w:style w:type="character" w:customStyle="1" w:styleId="CharStyle369">
    <w:name w:val="Body text (30) + Spacing 3 pt"/>
    <w:basedOn w:val="CharStyle232"/>
    <w:rPr>
      <w:lang w:val="zh-TW" w:eastAsia="zh-TW" w:bidi="zh-TW"/>
      <w:w w:val="100"/>
      <w:spacing w:val="70"/>
      <w:color w:val="000000"/>
      <w:position w:val="0"/>
    </w:rPr>
  </w:style>
  <w:style w:type="character" w:customStyle="1" w:styleId="CharStyle370">
    <w:name w:val="Body text (30) + Spacing 2 pt"/>
    <w:basedOn w:val="CharStyle232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371">
    <w:name w:val="Body text (12) + Spacing 2 pt"/>
    <w:basedOn w:val="CharStyle213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372">
    <w:name w:val="Body text (12) + Times New Roman,7 pt,Not Bold"/>
    <w:basedOn w:val="CharStyle213"/>
    <w:rPr>
      <w:lang w:val="zh-TW" w:eastAsia="zh-TW" w:bidi="zh-TW"/>
      <w:b/>
      <w:bCs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73">
    <w:name w:val="Body text (12) + Spacing 0 pt"/>
    <w:basedOn w:val="CharStyle213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374">
    <w:name w:val="Body text (30) + Not Bold,Spacing 0 pt"/>
    <w:basedOn w:val="CharStyle232"/>
    <w:rPr>
      <w:lang w:val="zh-TW" w:eastAsia="zh-TW" w:bidi="zh-TW"/>
      <w:b/>
      <w:bCs/>
      <w:w w:val="100"/>
      <w:spacing w:val="10"/>
      <w:color w:val="000000"/>
      <w:position w:val="0"/>
    </w:rPr>
  </w:style>
  <w:style w:type="character" w:customStyle="1" w:styleId="CharStyle375">
    <w:name w:val="Body text (30) + AppleGothic,5.5 pt,Not Bold,Spacing 0 pt"/>
    <w:basedOn w:val="CharStyle232"/>
    <w:rPr>
      <w:lang w:val="zh-TW" w:eastAsia="zh-TW" w:bidi="zh-TW"/>
      <w:b/>
      <w:bCs/>
      <w:sz w:val="11"/>
      <w:szCs w:val="11"/>
      <w:rFonts w:ascii="AppleGothic" w:eastAsia="AppleGothic" w:hAnsi="AppleGothic" w:cs="AppleGothic"/>
      <w:w w:val="100"/>
      <w:spacing w:val="10"/>
      <w:color w:val="000000"/>
      <w:position w:val="0"/>
    </w:rPr>
  </w:style>
  <w:style w:type="character" w:customStyle="1" w:styleId="CharStyle376">
    <w:name w:val="Body text (30) + Spacing 2 pt"/>
    <w:basedOn w:val="CharStyle232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378">
    <w:name w:val="Heading #11 (5)_"/>
    <w:basedOn w:val="DefaultParagraphFont"/>
    <w:link w:val="Style377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379">
    <w:name w:val="Heading #11 (5) + AppleGothic,7.5 pt"/>
    <w:basedOn w:val="CharStyle378"/>
    <w:rPr>
      <w:lang w:val="zh-TW" w:eastAsia="zh-TW" w:bidi="zh-TW"/>
      <w:sz w:val="15"/>
      <w:szCs w:val="15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381">
    <w:name w:val="Body text (45)_"/>
    <w:basedOn w:val="DefaultParagraphFont"/>
    <w:link w:val="Style380"/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character" w:customStyle="1" w:styleId="CharStyle382">
    <w:name w:val="Body text (45) + MingLiU"/>
    <w:basedOn w:val="CharStyle381"/>
    <w:rPr>
      <w:lang w:val="zh-TW" w:eastAsia="zh-TW" w:bidi="zh-TW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383">
    <w:name w:val="Body text (45) + MingLiU,7 pt"/>
    <w:basedOn w:val="CharStyle381"/>
    <w:rPr>
      <w:lang w:val="zh-TW" w:eastAsia="zh-TW" w:bidi="zh-TW"/>
      <w:u w:val="single"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384">
    <w:name w:val="Body text (30) + MS Gothic,Not Bold"/>
    <w:basedOn w:val="CharStyle232"/>
    <w:rPr>
      <w:lang w:val="zh-TW" w:eastAsia="zh-TW" w:bidi="zh-TW"/>
      <w:b/>
      <w:bCs/>
      <w:sz w:val="13"/>
      <w:szCs w:val="13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385">
    <w:name w:val="Body text (32) + Spacing 0 pt"/>
    <w:basedOn w:val="CharStyle253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386">
    <w:name w:val="Body text (30) + Not Bold"/>
    <w:basedOn w:val="CharStyle232"/>
    <w:rPr>
      <w:lang w:val="zh-TW" w:eastAsia="zh-TW" w:bidi="zh-TW"/>
      <w:b/>
      <w:bCs/>
      <w:w w:val="100"/>
      <w:spacing w:val="0"/>
      <w:color w:val="000000"/>
      <w:position w:val="0"/>
    </w:rPr>
  </w:style>
  <w:style w:type="character" w:customStyle="1" w:styleId="CharStyle387">
    <w:name w:val="Heading #7 (3) + Spacing 5 pt"/>
    <w:basedOn w:val="CharStyle272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388">
    <w:name w:val="Body text (2) + Spacing 1 pt"/>
    <w:basedOn w:val="CharStyle115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389">
    <w:name w:val="Body text (25) + Spacing 0 pt"/>
    <w:basedOn w:val="CharStyle204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390">
    <w:name w:val="Body text (27) + Spacing 1 pt"/>
    <w:basedOn w:val="CharStyle219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391">
    <w:name w:val="Header or footer + 4.5 pt,Spacing 5 pt"/>
    <w:basedOn w:val="CharStyle64"/>
    <w:rPr>
      <w:lang w:val="zh-TW" w:eastAsia="zh-TW" w:bidi="zh-TW"/>
      <w:sz w:val="9"/>
      <w:szCs w:val="9"/>
      <w:w w:val="100"/>
      <w:spacing w:val="100"/>
      <w:color w:val="000000"/>
      <w:position w:val="0"/>
    </w:rPr>
  </w:style>
  <w:style w:type="character" w:customStyle="1" w:styleId="CharStyle392">
    <w:name w:val="Body text (2) + 4.5 pt,Spacing 0 pt"/>
    <w:basedOn w:val="CharStyle115"/>
    <w:rPr>
      <w:lang w:val="zh-TW" w:eastAsia="zh-TW" w:bidi="zh-TW"/>
      <w:sz w:val="9"/>
      <w:szCs w:val="9"/>
      <w:w w:val="100"/>
      <w:spacing w:val="-10"/>
      <w:color w:val="000000"/>
      <w:position w:val="0"/>
    </w:rPr>
  </w:style>
  <w:style w:type="character" w:customStyle="1" w:styleId="CharStyle393">
    <w:name w:val="Body text (2) + AppleGothic,4 pt"/>
    <w:basedOn w:val="CharStyle115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394">
    <w:name w:val="Body text (2) + 4 pt,Spacing 0 pt"/>
    <w:basedOn w:val="CharStyle115"/>
    <w:rPr>
      <w:lang w:val="zh-TW" w:eastAsia="zh-TW" w:bidi="zh-TW"/>
      <w:sz w:val="8"/>
      <w:szCs w:val="8"/>
      <w:w w:val="100"/>
      <w:spacing w:val="-10"/>
      <w:color w:val="000000"/>
      <w:position w:val="0"/>
    </w:rPr>
  </w:style>
  <w:style w:type="character" w:customStyle="1" w:styleId="CharStyle395">
    <w:name w:val="Body text (2) + 5.5 pt,Spacing 1 pt"/>
    <w:basedOn w:val="CharStyle115"/>
    <w:rPr>
      <w:lang w:val="zh-TW" w:eastAsia="zh-TW" w:bidi="zh-TW"/>
      <w:sz w:val="11"/>
      <w:szCs w:val="11"/>
      <w:w w:val="100"/>
      <w:spacing w:val="20"/>
      <w:color w:val="000000"/>
      <w:position w:val="0"/>
    </w:rPr>
  </w:style>
  <w:style w:type="character" w:customStyle="1" w:styleId="CharStyle396">
    <w:name w:val="Body text (2) + AppleGothic,5 pt"/>
    <w:basedOn w:val="CharStyle115"/>
    <w:rPr>
      <w:lang w:val="zh-TW" w:eastAsia="zh-TW" w:bidi="zh-TW"/>
      <w:sz w:val="10"/>
      <w:szCs w:val="1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398">
    <w:name w:val="Body text (46)_"/>
    <w:basedOn w:val="DefaultParagraphFont"/>
    <w:link w:val="Style397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60"/>
    </w:rPr>
  </w:style>
  <w:style w:type="character" w:customStyle="1" w:styleId="CharStyle399">
    <w:name w:val="Body text (46)"/>
    <w:basedOn w:val="CharStyle398"/>
    <w:rPr>
      <w:lang w:val="zh-TW" w:eastAsia="zh-TW" w:bidi="zh-TW"/>
      <w:u w:val="single"/>
      <w:w w:val="100"/>
      <w:color w:val="000000"/>
      <w:position w:val="0"/>
    </w:rPr>
  </w:style>
  <w:style w:type="character" w:customStyle="1" w:styleId="CharStyle400">
    <w:name w:val="Body text (46) + AppleGothic,6 pt,Italic,Spacing 0 pt"/>
    <w:basedOn w:val="CharStyle398"/>
    <w:rPr>
      <w:lang w:val="zh-TW" w:eastAsia="zh-TW" w:bidi="zh-TW"/>
      <w:i/>
      <w:iCs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02">
    <w:name w:val="Body text (47)_"/>
    <w:basedOn w:val="DefaultParagraphFont"/>
    <w:link w:val="Style401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403">
    <w:name w:val="Body text (47) + MingLiU,5 pt,Spacing 1 pt"/>
    <w:basedOn w:val="CharStyle402"/>
    <w:rPr>
      <w:lang w:val="zh-TW" w:eastAsia="zh-TW" w:bidi="zh-TW"/>
      <w:u w:val="single"/>
      <w:sz w:val="10"/>
      <w:szCs w:val="10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404">
    <w:name w:val="Body text (47) + MingLiU,5 pt,Spacing 1 pt"/>
    <w:basedOn w:val="CharStyle402"/>
    <w:rPr>
      <w:lang w:val="zh-TW" w:eastAsia="zh-TW" w:bidi="zh-TW"/>
      <w:sz w:val="10"/>
      <w:szCs w:val="10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405">
    <w:name w:val="Body text (28) + Spacing 1 pt"/>
    <w:basedOn w:val="CharStyle221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407">
    <w:name w:val="Body text (48)_"/>
    <w:basedOn w:val="DefaultParagraphFont"/>
    <w:link w:val="Style406"/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character" w:customStyle="1" w:styleId="CharStyle408">
    <w:name w:val="Header or footer + Spacing 1 pt"/>
    <w:basedOn w:val="CharStyle64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409">
    <w:name w:val="Body text (30) + Spacing 0 pt"/>
    <w:basedOn w:val="CharStyle232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410">
    <w:name w:val="Body text (30) + 5 pt,Not Bold"/>
    <w:basedOn w:val="CharStyle232"/>
    <w:rPr>
      <w:lang w:val="zh-TW" w:eastAsia="zh-TW" w:bidi="zh-TW"/>
      <w:b/>
      <w:bCs/>
      <w:sz w:val="10"/>
      <w:szCs w:val="10"/>
      <w:w w:val="100"/>
      <w:spacing w:val="0"/>
      <w:color w:val="000000"/>
      <w:position w:val="0"/>
    </w:rPr>
  </w:style>
  <w:style w:type="character" w:customStyle="1" w:styleId="CharStyle411">
    <w:name w:val="Body text (30) + Spacing 9 pt"/>
    <w:basedOn w:val="CharStyle232"/>
    <w:rPr>
      <w:lang w:val="zh-TW" w:eastAsia="zh-TW" w:bidi="zh-TW"/>
      <w:w w:val="100"/>
      <w:spacing w:val="190"/>
      <w:color w:val="000000"/>
      <w:position w:val="0"/>
    </w:rPr>
  </w:style>
  <w:style w:type="character" w:customStyle="1" w:styleId="CharStyle412">
    <w:name w:val="Body text (30) + AppleGothic,6 pt,Not Bold,Spacing -1 pt"/>
    <w:basedOn w:val="CharStyle232"/>
    <w:rPr>
      <w:lang w:val="zh-TW" w:eastAsia="zh-TW" w:bidi="zh-TW"/>
      <w:b/>
      <w:bCs/>
      <w:sz w:val="12"/>
      <w:szCs w:val="12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413">
    <w:name w:val="Body text (30) + Times New Roman,5 pt"/>
    <w:basedOn w:val="CharStyle232"/>
    <w:rPr>
      <w:lang w:val="zh-TW" w:eastAsia="zh-TW" w:bidi="zh-TW"/>
      <w:sz w:val="10"/>
      <w:szCs w:val="1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14">
    <w:name w:val="Body text (30) + AppleGothic,4 pt,Not Bold"/>
    <w:basedOn w:val="CharStyle232"/>
    <w:rPr>
      <w:lang w:val="zh-TW" w:eastAsia="zh-TW" w:bidi="zh-TW"/>
      <w:b/>
      <w:bCs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15">
    <w:name w:val="Body text (30) + MS Gothic,7.5 pt,Not Bold"/>
    <w:basedOn w:val="CharStyle232"/>
    <w:rPr>
      <w:lang w:val="zh-TW" w:eastAsia="zh-TW" w:bidi="zh-TW"/>
      <w:b/>
      <w:bCs/>
      <w:sz w:val="15"/>
      <w:szCs w:val="15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417">
    <w:name w:val="Body text (49)_"/>
    <w:basedOn w:val="DefaultParagraphFont"/>
    <w:link w:val="Style416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418">
    <w:name w:val="Body text (40) + 7.5 pt,Not Bold,Spacing 0 pt"/>
    <w:basedOn w:val="CharStyle325"/>
    <w:rPr>
      <w:lang w:val="zh-TW" w:eastAsia="zh-TW" w:bidi="zh-TW"/>
      <w:b/>
      <w:bCs/>
      <w:sz w:val="15"/>
      <w:szCs w:val="15"/>
      <w:w w:val="100"/>
      <w:spacing w:val="-10"/>
      <w:color w:val="000000"/>
      <w:position w:val="0"/>
    </w:rPr>
  </w:style>
  <w:style w:type="character" w:customStyle="1" w:styleId="CharStyle419">
    <w:name w:val="Body text (30) + 4 pt,Not Bold,Spacing 0 pt"/>
    <w:basedOn w:val="CharStyle232"/>
    <w:rPr>
      <w:lang w:val="zh-TW" w:eastAsia="zh-TW" w:bidi="zh-TW"/>
      <w:b/>
      <w:bCs/>
      <w:sz w:val="8"/>
      <w:szCs w:val="8"/>
      <w:w w:val="100"/>
      <w:spacing w:val="-10"/>
      <w:color w:val="000000"/>
      <w:position w:val="0"/>
    </w:rPr>
  </w:style>
  <w:style w:type="character" w:customStyle="1" w:styleId="CharStyle421">
    <w:name w:val="Body text (50)_"/>
    <w:basedOn w:val="DefaultParagraphFont"/>
    <w:link w:val="Style420"/>
    <w:rPr>
      <w:b/>
      <w:bCs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character" w:customStyle="1" w:styleId="CharStyle422">
    <w:name w:val="Body text (50) + 4.5 pt,Not Bold,Spacing 0 pt"/>
    <w:basedOn w:val="CharStyle421"/>
    <w:rPr>
      <w:lang w:val="zh-TW" w:eastAsia="zh-TW" w:bidi="zh-TW"/>
      <w:b/>
      <w:bCs/>
      <w:sz w:val="9"/>
      <w:szCs w:val="9"/>
      <w:w w:val="100"/>
      <w:spacing w:val="0"/>
      <w:color w:val="000000"/>
      <w:position w:val="0"/>
    </w:rPr>
  </w:style>
  <w:style w:type="character" w:customStyle="1" w:styleId="CharStyle423">
    <w:name w:val="Body text (30) + 5.5 pt,Not Bold,Spacing 1 pt"/>
    <w:basedOn w:val="CharStyle232"/>
    <w:rPr>
      <w:lang w:val="zh-TW" w:eastAsia="zh-TW" w:bidi="zh-TW"/>
      <w:b/>
      <w:bCs/>
      <w:sz w:val="11"/>
      <w:szCs w:val="11"/>
      <w:w w:val="100"/>
      <w:spacing w:val="20"/>
      <w:color w:val="000000"/>
      <w:position w:val="0"/>
    </w:rPr>
  </w:style>
  <w:style w:type="character" w:customStyle="1" w:styleId="CharStyle424">
    <w:name w:val="Body text (30) + Not Bold,Spacing 3 pt"/>
    <w:basedOn w:val="CharStyle232"/>
    <w:rPr>
      <w:lang w:val="zh-TW" w:eastAsia="zh-TW" w:bidi="zh-TW"/>
      <w:b/>
      <w:bCs/>
      <w:w w:val="100"/>
      <w:spacing w:val="60"/>
      <w:color w:val="000000"/>
      <w:position w:val="0"/>
    </w:rPr>
  </w:style>
  <w:style w:type="character" w:customStyle="1" w:styleId="CharStyle425">
    <w:name w:val="Body text (30) + Not Bold,Spacing 1 pt"/>
    <w:basedOn w:val="CharStyle232"/>
    <w:rPr>
      <w:lang w:val="zh-TW" w:eastAsia="zh-TW" w:bidi="zh-TW"/>
      <w:b/>
      <w:bCs/>
      <w:sz w:val="13"/>
      <w:szCs w:val="13"/>
      <w:w w:val="100"/>
      <w:spacing w:val="20"/>
      <w:color w:val="000000"/>
      <w:position w:val="0"/>
    </w:rPr>
  </w:style>
  <w:style w:type="character" w:customStyle="1" w:styleId="CharStyle426">
    <w:name w:val="Body text (30) + Spacing 5 pt"/>
    <w:basedOn w:val="CharStyle232"/>
    <w:rPr>
      <w:lang w:val="zh-TW" w:eastAsia="zh-TW" w:bidi="zh-TW"/>
      <w:w w:val="100"/>
      <w:spacing w:val="110"/>
      <w:color w:val="000000"/>
      <w:position w:val="0"/>
    </w:rPr>
  </w:style>
  <w:style w:type="character" w:customStyle="1" w:styleId="CharStyle428">
    <w:name w:val="Body text (51)_"/>
    <w:basedOn w:val="DefaultParagraphFont"/>
    <w:link w:val="Style427"/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429">
    <w:name w:val="Body text (51) + AppleGothic,6 pt,Not Bold"/>
    <w:basedOn w:val="CharStyle428"/>
    <w:rPr>
      <w:lang w:val="zh-TW" w:eastAsia="zh-TW" w:bidi="zh-TW"/>
      <w:b/>
      <w:bCs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30">
    <w:name w:val="Body text (51) + Spacing 1 pt"/>
    <w:basedOn w:val="CharStyle428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431">
    <w:name w:val="Body text (51) + Spacing 2 pt"/>
    <w:basedOn w:val="CharStyle428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432">
    <w:name w:val="Body text (51) + Times New Roman,9.5 pt,Not Bold"/>
    <w:basedOn w:val="CharStyle428"/>
    <w:rPr>
      <w:lang w:val="zh-TW" w:eastAsia="zh-TW" w:bidi="zh-TW"/>
      <w:b/>
      <w:bCs/>
      <w:sz w:val="19"/>
      <w:szCs w:val="19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33">
    <w:name w:val="Body text (51) + AppleGothic,4.5 pt,Not Bold,Spacing -1 pt"/>
    <w:basedOn w:val="CharStyle428"/>
    <w:rPr>
      <w:lang w:val="zh-TW" w:eastAsia="zh-TW" w:bidi="zh-TW"/>
      <w:b/>
      <w:bCs/>
      <w:sz w:val="9"/>
      <w:szCs w:val="9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434">
    <w:name w:val="Body text (51) + Spacing 4 pt"/>
    <w:basedOn w:val="CharStyle428"/>
    <w:rPr>
      <w:lang w:val="zh-TW" w:eastAsia="zh-TW" w:bidi="zh-TW"/>
      <w:w w:val="100"/>
      <w:spacing w:val="80"/>
      <w:color w:val="000000"/>
      <w:position w:val="0"/>
    </w:rPr>
  </w:style>
  <w:style w:type="character" w:customStyle="1" w:styleId="CharStyle435">
    <w:name w:val="Body text (51) + Not Bold,Spacing 1 pt"/>
    <w:basedOn w:val="CharStyle428"/>
    <w:rPr>
      <w:lang w:val="zh-TW" w:eastAsia="zh-TW" w:bidi="zh-TW"/>
      <w:b/>
      <w:bCs/>
      <w:w w:val="100"/>
      <w:spacing w:val="20"/>
      <w:color w:val="000000"/>
      <w:position w:val="0"/>
    </w:rPr>
  </w:style>
  <w:style w:type="character" w:customStyle="1" w:styleId="CharStyle436">
    <w:name w:val="Body text (51) + AppleGothic,4 pt,Not Bold,Italic"/>
    <w:basedOn w:val="CharStyle428"/>
    <w:rPr>
      <w:lang w:val="zh-TW" w:eastAsia="zh-TW" w:bidi="zh-TW"/>
      <w:b/>
      <w:bCs/>
      <w:i/>
      <w:iCs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37">
    <w:name w:val="Body text (51) + Spacing -1 pt"/>
    <w:basedOn w:val="CharStyle428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438">
    <w:name w:val="Body text (30) + Not Bold,Spacing 1 pt"/>
    <w:basedOn w:val="CharStyle232"/>
    <w:rPr>
      <w:lang w:val="zh-TW" w:eastAsia="zh-TW" w:bidi="zh-TW"/>
      <w:b/>
      <w:bCs/>
      <w:w w:val="100"/>
      <w:spacing w:val="20"/>
      <w:color w:val="000000"/>
      <w:position w:val="0"/>
    </w:rPr>
  </w:style>
  <w:style w:type="character" w:customStyle="1" w:styleId="CharStyle439">
    <w:name w:val="Body text (30)"/>
    <w:basedOn w:val="CharStyle232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440">
    <w:name w:val="Body text (30) + Spacing 2 pt"/>
    <w:basedOn w:val="CharStyle232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441">
    <w:name w:val="Body text (30) + Not Bold,Spacing 0 pt"/>
    <w:basedOn w:val="CharStyle232"/>
    <w:rPr>
      <w:lang w:val="zh-TW" w:eastAsia="zh-TW" w:bidi="zh-TW"/>
      <w:b/>
      <w:bCs/>
      <w:w w:val="100"/>
      <w:spacing w:val="10"/>
      <w:color w:val="000000"/>
      <w:position w:val="0"/>
    </w:rPr>
  </w:style>
  <w:style w:type="character" w:customStyle="1" w:styleId="CharStyle442">
    <w:name w:val="Body text (30) + Spacing 1 pt"/>
    <w:basedOn w:val="CharStyle232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444">
    <w:name w:val="Body text (52)_"/>
    <w:basedOn w:val="DefaultParagraphFont"/>
    <w:link w:val="Style443"/>
    <w:rPr>
      <w:b w:val="0"/>
      <w:bCs w:val="0"/>
      <w:i w:val="0"/>
      <w:iCs w:val="0"/>
      <w:u w:val="none"/>
      <w:strike w:val="0"/>
      <w:smallCaps w:val="0"/>
      <w:sz w:val="15"/>
      <w:szCs w:val="15"/>
      <w:rFonts w:ascii="MingLiU" w:eastAsia="MingLiU" w:hAnsi="MingLiU" w:cs="MingLiU"/>
    </w:rPr>
  </w:style>
  <w:style w:type="character" w:customStyle="1" w:styleId="CharStyle445">
    <w:name w:val="Body text (52)"/>
    <w:basedOn w:val="CharStyle444"/>
    <w:rPr>
      <w:lang w:val="zh-TW" w:eastAsia="zh-TW" w:bidi="zh-TW"/>
      <w:u w:val="single"/>
      <w:w w:val="100"/>
      <w:spacing w:val="0"/>
      <w:color w:val="000000"/>
      <w:position w:val="0"/>
    </w:rPr>
  </w:style>
  <w:style w:type="character" w:customStyle="1" w:styleId="CharStyle446">
    <w:name w:val="Body text (30) + Times New Roman,10 pt,Not Bold"/>
    <w:basedOn w:val="CharStyle232"/>
    <w:rPr>
      <w:lang w:val="zh-TW" w:eastAsia="zh-TW" w:bidi="zh-TW"/>
      <w:b/>
      <w:bCs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47">
    <w:name w:val="Body text (30) + 8.5 pt,Not Bold,Italic,Spacing 4 pt"/>
    <w:basedOn w:val="CharStyle232"/>
    <w:rPr>
      <w:lang w:val="zh-TW" w:eastAsia="zh-TW" w:bidi="zh-TW"/>
      <w:b/>
      <w:bCs/>
      <w:i/>
      <w:iCs/>
      <w:sz w:val="17"/>
      <w:szCs w:val="17"/>
      <w:w w:val="100"/>
      <w:spacing w:val="90"/>
      <w:color w:val="000000"/>
      <w:position w:val="0"/>
    </w:rPr>
  </w:style>
  <w:style w:type="character" w:customStyle="1" w:styleId="CharStyle448">
    <w:name w:val="Body text (34) + Spacing 0 pt"/>
    <w:basedOn w:val="CharStyle266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450">
    <w:name w:val="Table of contents_"/>
    <w:basedOn w:val="DefaultParagraphFont"/>
    <w:link w:val="Style449"/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451">
    <w:name w:val="Table of contents + MS Gothic,Not Bold,Spacing -1 pt"/>
    <w:basedOn w:val="CharStyle450"/>
    <w:rPr>
      <w:lang w:val="zh-TW" w:eastAsia="zh-TW" w:bidi="zh-TW"/>
      <w:b/>
      <w:bCs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452">
    <w:name w:val="Table of contents + 7 pt,Not Bold,Spacing 1 pt"/>
    <w:basedOn w:val="CharStyle450"/>
    <w:rPr>
      <w:lang w:val="zh-TW" w:eastAsia="zh-TW" w:bidi="zh-TW"/>
      <w:b/>
      <w:bCs/>
      <w:sz w:val="14"/>
      <w:szCs w:val="14"/>
      <w:w w:val="100"/>
      <w:spacing w:val="20"/>
      <w:color w:val="000000"/>
      <w:position w:val="0"/>
    </w:rPr>
  </w:style>
  <w:style w:type="character" w:customStyle="1" w:styleId="CharStyle453">
    <w:name w:val="Table of contents + Spacing 1 pt"/>
    <w:basedOn w:val="CharStyle450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454">
    <w:name w:val="Table of contents + Spacing 4 pt"/>
    <w:basedOn w:val="CharStyle450"/>
    <w:rPr>
      <w:lang w:val="zh-TW" w:eastAsia="zh-TW" w:bidi="zh-TW"/>
      <w:w w:val="100"/>
      <w:spacing w:val="80"/>
      <w:color w:val="000000"/>
      <w:position w:val="0"/>
    </w:rPr>
  </w:style>
  <w:style w:type="character" w:customStyle="1" w:styleId="CharStyle455">
    <w:name w:val="Body text (30) + Times New Roman,7.5 pt,Not Bold"/>
    <w:basedOn w:val="CharStyle232"/>
    <w:rPr>
      <w:lang w:val="zh-TW" w:eastAsia="zh-TW" w:bidi="zh-TW"/>
      <w:b/>
      <w:bCs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56">
    <w:name w:val="Body text (30) + Times New Roman,8 pt,Not Bold"/>
    <w:basedOn w:val="CharStyle232"/>
    <w:rPr>
      <w:lang w:val="zh-TW" w:eastAsia="zh-TW" w:bidi="zh-TW"/>
      <w:b/>
      <w:bCs/>
      <w:sz w:val="16"/>
      <w:szCs w:val="16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57">
    <w:name w:val="Body text (30) + Times New Roman,12 pt"/>
    <w:basedOn w:val="CharStyle232"/>
    <w:rPr>
      <w:lang w:val="zh-TW" w:eastAsia="zh-TW" w:bidi="zh-TW"/>
      <w:sz w:val="24"/>
      <w:szCs w:val="2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58">
    <w:name w:val="Body text (30) + MS Gothic,4.5 pt,Not Bold,Spacing 1 pt,Scale 250%"/>
    <w:basedOn w:val="CharStyle232"/>
    <w:rPr>
      <w:lang w:val="zh-TW" w:eastAsia="zh-TW" w:bidi="zh-TW"/>
      <w:b/>
      <w:bCs/>
      <w:sz w:val="9"/>
      <w:szCs w:val="9"/>
      <w:rFonts w:ascii="MS Gothic" w:eastAsia="MS Gothic" w:hAnsi="MS Gothic" w:cs="MS Gothic"/>
      <w:w w:val="250"/>
      <w:spacing w:val="30"/>
      <w:color w:val="000000"/>
      <w:position w:val="0"/>
    </w:rPr>
  </w:style>
  <w:style w:type="character" w:customStyle="1" w:styleId="CharStyle459">
    <w:name w:val="Body text (30) + 4.5 pt,Not Bold,Spacing 3 pt"/>
    <w:basedOn w:val="CharStyle232"/>
    <w:rPr>
      <w:lang w:val="zh-TW" w:eastAsia="zh-TW" w:bidi="zh-TW"/>
      <w:b/>
      <w:bCs/>
      <w:sz w:val="9"/>
      <w:szCs w:val="9"/>
      <w:w w:val="100"/>
      <w:spacing w:val="70"/>
      <w:color w:val="000000"/>
      <w:position w:val="0"/>
    </w:rPr>
  </w:style>
  <w:style w:type="character" w:customStyle="1" w:styleId="CharStyle460">
    <w:name w:val="Body text (30) + Spacing 1 pt"/>
    <w:basedOn w:val="CharStyle232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461">
    <w:name w:val="Body text (40) + 7.5 pt,Not Bold"/>
    <w:basedOn w:val="CharStyle325"/>
    <w:rPr>
      <w:lang w:val="zh-TW" w:eastAsia="zh-TW" w:bidi="zh-TW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463">
    <w:name w:val="Body text (53)_"/>
    <w:basedOn w:val="DefaultParagraphFont"/>
    <w:link w:val="Style462"/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spacing w:val="70"/>
    </w:rPr>
  </w:style>
  <w:style w:type="character" w:customStyle="1" w:styleId="CharStyle464">
    <w:name w:val="Body text (2) + Spacing 0 pt"/>
    <w:basedOn w:val="CharStyle115"/>
    <w:rPr>
      <w:lang w:val="zh-TW" w:eastAsia="zh-TW" w:bidi="zh-TW"/>
      <w:sz w:val="13"/>
      <w:szCs w:val="13"/>
      <w:w w:val="100"/>
      <w:spacing w:val="10"/>
      <w:color w:val="000000"/>
      <w:position w:val="0"/>
    </w:rPr>
  </w:style>
  <w:style w:type="character" w:customStyle="1" w:styleId="CharStyle465">
    <w:name w:val="Body text (2) + Times New Roman,5 pt"/>
    <w:basedOn w:val="CharStyle115"/>
    <w:rPr>
      <w:lang w:val="zh-TW" w:eastAsia="zh-TW" w:bidi="zh-TW"/>
      <w:sz w:val="10"/>
      <w:szCs w:val="1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66">
    <w:name w:val="Body text (2) + Times New Roman,4 pt"/>
    <w:basedOn w:val="CharStyle115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68">
    <w:name w:val="Body text (54)_"/>
    <w:basedOn w:val="DefaultParagraphFont"/>
    <w:link w:val="Style467"/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</w:rPr>
  </w:style>
  <w:style w:type="character" w:customStyle="1" w:styleId="CharStyle469">
    <w:name w:val="Body text (54)"/>
    <w:basedOn w:val="CharStyle468"/>
    <w:rPr>
      <w:lang w:val="zh-TW" w:eastAsia="zh-TW" w:bidi="zh-TW"/>
      <w:u w:val="single"/>
      <w:w w:val="100"/>
      <w:spacing w:val="0"/>
      <w:color w:val="000000"/>
      <w:position w:val="0"/>
    </w:rPr>
  </w:style>
  <w:style w:type="character" w:customStyle="1" w:styleId="CharStyle470">
    <w:name w:val="Body text (54) + Italic,Scale 150%"/>
    <w:basedOn w:val="CharStyle468"/>
    <w:rPr>
      <w:lang w:val="zh-TW" w:eastAsia="zh-TW" w:bidi="zh-TW"/>
      <w:i/>
      <w:iCs/>
      <w:w w:val="150"/>
      <w:spacing w:val="0"/>
      <w:color w:val="000000"/>
      <w:position w:val="0"/>
    </w:rPr>
  </w:style>
  <w:style w:type="character" w:customStyle="1" w:styleId="CharStyle471">
    <w:name w:val="Body text (2) + Spacing 0 pt"/>
    <w:basedOn w:val="CharStyle115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472">
    <w:name w:val="Body text (2) + Times New Roman,5 pt,Spacing 0 pt"/>
    <w:basedOn w:val="CharStyle115"/>
    <w:rPr>
      <w:lang w:val="zh-TW" w:eastAsia="zh-TW" w:bidi="zh-TW"/>
      <w:sz w:val="10"/>
      <w:szCs w:val="10"/>
      <w:rFonts w:ascii="Times New Roman" w:eastAsia="Times New Roman" w:hAnsi="Times New Roman" w:cs="Times New Roman"/>
      <w:w w:val="100"/>
      <w:spacing w:val="10"/>
      <w:color w:val="000000"/>
      <w:position w:val="0"/>
    </w:rPr>
  </w:style>
  <w:style w:type="character" w:customStyle="1" w:styleId="CharStyle474">
    <w:name w:val="Body text (55)_"/>
    <w:basedOn w:val="DefaultParagraphFont"/>
    <w:link w:val="Style473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475">
    <w:name w:val="Body text (55) + 5 pt"/>
    <w:basedOn w:val="CharStyle474"/>
    <w:rPr>
      <w:lang w:val="zh-TW" w:eastAsia="zh-TW" w:bidi="zh-TW"/>
      <w:sz w:val="10"/>
      <w:szCs w:val="10"/>
      <w:w w:val="100"/>
      <w:spacing w:val="0"/>
      <w:color w:val="000000"/>
      <w:position w:val="0"/>
    </w:rPr>
  </w:style>
  <w:style w:type="character" w:customStyle="1" w:styleId="CharStyle477">
    <w:name w:val="Body text (56)_"/>
    <w:basedOn w:val="DefaultParagraphFont"/>
    <w:link w:val="Style476"/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  <w:spacing w:val="-10"/>
    </w:rPr>
  </w:style>
  <w:style w:type="character" w:customStyle="1" w:styleId="CharStyle478">
    <w:name w:val="Body text (2) + MS Gothic,Spacing 0 pt"/>
    <w:basedOn w:val="CharStyle115"/>
    <w:rPr>
      <w:lang w:val="zh-TW" w:eastAsia="zh-TW" w:bidi="zh-TW"/>
      <w:rFonts w:ascii="MS Gothic" w:eastAsia="MS Gothic" w:hAnsi="MS Gothic" w:cs="MS Gothic"/>
      <w:w w:val="100"/>
      <w:spacing w:val="-10"/>
      <w:color w:val="000000"/>
      <w:position w:val="0"/>
    </w:rPr>
  </w:style>
  <w:style w:type="character" w:customStyle="1" w:styleId="CharStyle479">
    <w:name w:val="Body text (30) + Spacing 2 pt"/>
    <w:basedOn w:val="CharStyle232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480">
    <w:name w:val="Body text (31) + MS Gothic"/>
    <w:basedOn w:val="CharStyle240"/>
    <w:rPr>
      <w:lang w:val="zh-TW" w:eastAsia="zh-TW" w:bidi="zh-TW"/>
      <w:sz w:val="13"/>
      <w:szCs w:val="13"/>
      <w:rFonts w:ascii="MS Gothic" w:eastAsia="MS Gothic" w:hAnsi="MS Gothic" w:cs="MS Gothic"/>
      <w:w w:val="100"/>
      <w:color w:val="000000"/>
      <w:position w:val="0"/>
    </w:rPr>
  </w:style>
  <w:style w:type="character" w:customStyle="1" w:styleId="CharStyle481">
    <w:name w:val="Body text (30) + Times New Roman,Not Bold,Spacing 0 pt"/>
    <w:basedOn w:val="CharStyle232"/>
    <w:rPr>
      <w:lang w:val="zh-TW" w:eastAsia="zh-TW" w:bidi="zh-TW"/>
      <w:b/>
      <w:bCs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482">
    <w:name w:val="Body text (30) + MS Gothic,Not Bold,Spacing -1 pt"/>
    <w:basedOn w:val="CharStyle232"/>
    <w:rPr>
      <w:lang w:val="zh-TW" w:eastAsia="zh-TW" w:bidi="zh-TW"/>
      <w:b/>
      <w:bCs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483">
    <w:name w:val="Body text (30) + Times New Roman,5.5 pt,Not Bold"/>
    <w:basedOn w:val="CharStyle232"/>
    <w:rPr>
      <w:lang w:val="zh-TW" w:eastAsia="zh-TW" w:bidi="zh-TW"/>
      <w:b/>
      <w:bCs/>
      <w:sz w:val="11"/>
      <w:szCs w:val="1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84">
    <w:name w:val="Body text (30) + Not Bold,Spacing -1 pt"/>
    <w:basedOn w:val="CharStyle232"/>
    <w:rPr>
      <w:lang w:val="zh-TW" w:eastAsia="zh-TW" w:bidi="zh-TW"/>
      <w:b/>
      <w:bCs/>
      <w:w w:val="100"/>
      <w:spacing w:val="-20"/>
      <w:color w:val="000000"/>
      <w:position w:val="0"/>
    </w:rPr>
  </w:style>
  <w:style w:type="character" w:customStyle="1" w:styleId="CharStyle485">
    <w:name w:val="Body text (30) + Times New Roman,7 pt,Not Bold"/>
    <w:basedOn w:val="CharStyle232"/>
    <w:rPr>
      <w:lang w:val="zh-TW" w:eastAsia="zh-TW" w:bidi="zh-TW"/>
      <w:b/>
      <w:bCs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86">
    <w:name w:val="Body text (31) + MS Gothic,Spacing 0 pt"/>
    <w:basedOn w:val="CharStyle240"/>
    <w:rPr>
      <w:lang w:val="zh-TW" w:eastAsia="zh-TW" w:bidi="zh-TW"/>
      <w:sz w:val="13"/>
      <w:szCs w:val="13"/>
      <w:rFonts w:ascii="MS Gothic" w:eastAsia="MS Gothic" w:hAnsi="MS Gothic" w:cs="MS Gothic"/>
      <w:w w:val="100"/>
      <w:spacing w:val="10"/>
      <w:color w:val="000000"/>
      <w:position w:val="0"/>
    </w:rPr>
  </w:style>
  <w:style w:type="character" w:customStyle="1" w:styleId="CharStyle487">
    <w:name w:val="Body text (30) + Not Bold,Spacing 2 pt"/>
    <w:basedOn w:val="CharStyle232"/>
    <w:rPr>
      <w:lang w:val="zh-TW" w:eastAsia="zh-TW" w:bidi="zh-TW"/>
      <w:b/>
      <w:bCs/>
      <w:w w:val="100"/>
      <w:spacing w:val="50"/>
      <w:color w:val="000000"/>
      <w:position w:val="0"/>
    </w:rPr>
  </w:style>
  <w:style w:type="character" w:customStyle="1" w:styleId="CharStyle488">
    <w:name w:val="Body text (40) + MingLiU,4 pt,Not Bold"/>
    <w:basedOn w:val="CharStyle325"/>
    <w:rPr>
      <w:lang w:val="zh-TW" w:eastAsia="zh-TW" w:bidi="zh-TW"/>
      <w:b/>
      <w:bCs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489">
    <w:name w:val="Body text (30) + AppleGothic,5 pt,Not Bold"/>
    <w:basedOn w:val="CharStyle232"/>
    <w:rPr>
      <w:lang w:val="zh-TW" w:eastAsia="zh-TW" w:bidi="zh-TW"/>
      <w:b/>
      <w:bCs/>
      <w:sz w:val="10"/>
      <w:szCs w:val="1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90">
    <w:name w:val="Body text (30) + AppleGothic,Not Bold"/>
    <w:basedOn w:val="CharStyle232"/>
    <w:rPr>
      <w:lang w:val="zh-TW" w:eastAsia="zh-TW" w:bidi="zh-TW"/>
      <w:b/>
      <w:bCs/>
      <w:sz w:val="13"/>
      <w:szCs w:val="13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92">
    <w:name w:val="Body text (57)_"/>
    <w:basedOn w:val="DefaultParagraphFont"/>
    <w:link w:val="Style491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-10"/>
    </w:rPr>
  </w:style>
  <w:style w:type="character" w:customStyle="1" w:styleId="CharStyle493">
    <w:name w:val="Body text (13) + Spacing 0 pt"/>
    <w:basedOn w:val="CharStyle174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494">
    <w:name w:val="Body text (13) + MingLiU,Spacing 6 pt"/>
    <w:basedOn w:val="CharStyle174"/>
    <w:rPr>
      <w:lang w:val="zh-TW" w:eastAsia="zh-TW" w:bidi="zh-TW"/>
      <w:rFonts w:ascii="MingLiU" w:eastAsia="MingLiU" w:hAnsi="MingLiU" w:cs="MingLiU"/>
      <w:w w:val="100"/>
      <w:spacing w:val="130"/>
      <w:color w:val="000000"/>
      <w:position w:val="0"/>
    </w:rPr>
  </w:style>
  <w:style w:type="character" w:customStyle="1" w:styleId="CharStyle495">
    <w:name w:val="Body text (30)"/>
    <w:basedOn w:val="CharStyle232"/>
    <w:rPr>
      <w:lang w:val="zh-TW" w:eastAsia="zh-TW" w:bidi="zh-TW"/>
      <w:u w:val="single"/>
      <w:w w:val="100"/>
      <w:spacing w:val="0"/>
      <w:color w:val="000000"/>
      <w:position w:val="0"/>
    </w:rPr>
  </w:style>
  <w:style w:type="character" w:customStyle="1" w:styleId="CharStyle496">
    <w:name w:val="Body text (30) + MS Gothic,Not Bold,Spacing 0 pt"/>
    <w:basedOn w:val="CharStyle232"/>
    <w:rPr>
      <w:lang w:val="zh-TW" w:eastAsia="zh-TW" w:bidi="zh-TW"/>
      <w:b/>
      <w:bCs/>
      <w:rFonts w:ascii="MS Gothic" w:eastAsia="MS Gothic" w:hAnsi="MS Gothic" w:cs="MS Gothic"/>
      <w:w w:val="100"/>
      <w:spacing w:val="-10"/>
      <w:color w:val="000000"/>
      <w:position w:val="0"/>
    </w:rPr>
  </w:style>
  <w:style w:type="character" w:customStyle="1" w:styleId="CharStyle497">
    <w:name w:val="Body text (30) + MS Gothic,Not Bold"/>
    <w:basedOn w:val="CharStyle232"/>
    <w:rPr>
      <w:lang w:val="zh-TW" w:eastAsia="zh-TW" w:bidi="zh-TW"/>
      <w:b/>
      <w:bCs/>
      <w:sz w:val="13"/>
      <w:szCs w:val="13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498">
    <w:name w:val="Body text (30) + 7.5 pt,Not Bold,Spacing 0 pt"/>
    <w:basedOn w:val="CharStyle232"/>
    <w:rPr>
      <w:lang w:val="zh-TW" w:eastAsia="zh-TW" w:bidi="zh-TW"/>
      <w:b/>
      <w:bCs/>
      <w:sz w:val="15"/>
      <w:szCs w:val="15"/>
      <w:w w:val="100"/>
      <w:spacing w:val="-10"/>
      <w:color w:val="000000"/>
      <w:position w:val="0"/>
    </w:rPr>
  </w:style>
  <w:style w:type="character" w:customStyle="1" w:styleId="CharStyle500">
    <w:name w:val="Body text (58)_"/>
    <w:basedOn w:val="DefaultParagraphFont"/>
    <w:link w:val="Style499"/>
    <w:rPr>
      <w:b w:val="0"/>
      <w:bCs w:val="0"/>
      <w:i/>
      <w:iCs/>
      <w:u w:val="none"/>
      <w:strike w:val="0"/>
      <w:smallCaps w:val="0"/>
      <w:sz w:val="17"/>
      <w:szCs w:val="17"/>
      <w:rFonts w:ascii="MingLiU" w:eastAsia="MingLiU" w:hAnsi="MingLiU" w:cs="MingLiU"/>
      <w:spacing w:val="-30"/>
    </w:rPr>
  </w:style>
  <w:style w:type="character" w:customStyle="1" w:styleId="CharStyle501">
    <w:name w:val="Body text (30) + Not Bold,Spacing 4 pt"/>
    <w:basedOn w:val="CharStyle232"/>
    <w:rPr>
      <w:lang w:val="zh-TW" w:eastAsia="zh-TW" w:bidi="zh-TW"/>
      <w:b/>
      <w:bCs/>
      <w:sz w:val="13"/>
      <w:szCs w:val="13"/>
      <w:w w:val="100"/>
      <w:spacing w:val="90"/>
      <w:color w:val="000000"/>
      <w:position w:val="0"/>
    </w:rPr>
  </w:style>
  <w:style w:type="character" w:customStyle="1" w:styleId="CharStyle502">
    <w:name w:val="Body text (30) + Spacing 3 pt"/>
    <w:basedOn w:val="CharStyle232"/>
    <w:rPr>
      <w:lang w:val="zh-TW" w:eastAsia="zh-TW" w:bidi="zh-TW"/>
      <w:u w:val="single"/>
      <w:w w:val="100"/>
      <w:spacing w:val="70"/>
      <w:color w:val="000000"/>
      <w:position w:val="0"/>
    </w:rPr>
  </w:style>
  <w:style w:type="character" w:customStyle="1" w:styleId="CharStyle503">
    <w:name w:val="Heading #7 (2)_"/>
    <w:basedOn w:val="DefaultParagraphFont"/>
    <w:link w:val="Style66"/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  <w:spacing w:val="30"/>
    </w:rPr>
  </w:style>
  <w:style w:type="character" w:customStyle="1" w:styleId="CharStyle504">
    <w:name w:val="Heading #7 (2) + Spacing 5 pt"/>
    <w:basedOn w:val="CharStyle503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505">
    <w:name w:val="Body text (13) + MingLiU,Spacing 6 pt"/>
    <w:basedOn w:val="CharStyle174"/>
    <w:rPr>
      <w:lang w:val="zh-TW" w:eastAsia="zh-TW" w:bidi="zh-TW"/>
      <w:u w:val="single"/>
      <w:rFonts w:ascii="MingLiU" w:eastAsia="MingLiU" w:hAnsi="MingLiU" w:cs="MingLiU"/>
      <w:w w:val="100"/>
      <w:spacing w:val="130"/>
      <w:color w:val="000000"/>
      <w:position w:val="0"/>
    </w:rPr>
  </w:style>
  <w:style w:type="character" w:customStyle="1" w:styleId="CharStyle507">
    <w:name w:val="Body text (59)_"/>
    <w:basedOn w:val="DefaultParagraphFont"/>
    <w:link w:val="Style506"/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  <w:spacing w:val="10"/>
    </w:rPr>
  </w:style>
  <w:style w:type="character" w:customStyle="1" w:styleId="CharStyle508">
    <w:name w:val="Body text (59) + Times New Roman,9.5 pt,Spacing 0 pt"/>
    <w:basedOn w:val="CharStyle507"/>
    <w:rPr>
      <w:lang w:val="zh-TW" w:eastAsia="zh-TW" w:bidi="zh-TW"/>
      <w:sz w:val="19"/>
      <w:szCs w:val="19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09">
    <w:name w:val="Body text (16) + Spacing 1 pt"/>
    <w:basedOn w:val="CharStyle106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510">
    <w:name w:val="Header or footer + 6 pt,Spacing 1 pt"/>
    <w:basedOn w:val="CharStyle64"/>
    <w:rPr>
      <w:lang w:val="zh-TW" w:eastAsia="zh-TW" w:bidi="zh-TW"/>
      <w:sz w:val="12"/>
      <w:szCs w:val="12"/>
      <w:w w:val="100"/>
      <w:spacing w:val="30"/>
      <w:color w:val="000000"/>
      <w:position w:val="0"/>
    </w:rPr>
  </w:style>
  <w:style w:type="character" w:customStyle="1" w:styleId="CharStyle512">
    <w:name w:val="Body text (60)_"/>
    <w:basedOn w:val="DefaultParagraphFont"/>
    <w:link w:val="Style511"/>
    <w:rPr>
      <w:b w:val="0"/>
      <w:bCs w:val="0"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-10"/>
    </w:rPr>
  </w:style>
  <w:style w:type="character" w:customStyle="1" w:styleId="CharStyle513">
    <w:name w:val="Body text (60) + MingLiU,8.5 pt,Spacing -1 pt"/>
    <w:basedOn w:val="CharStyle512"/>
    <w:rPr>
      <w:lang w:val="zh-TW" w:eastAsia="zh-TW" w:bidi="zh-TW"/>
      <w:sz w:val="17"/>
      <w:szCs w:val="17"/>
      <w:rFonts w:ascii="MingLiU" w:eastAsia="MingLiU" w:hAnsi="MingLiU" w:cs="MingLiU"/>
      <w:w w:val="100"/>
      <w:spacing w:val="-30"/>
      <w:color w:val="000000"/>
      <w:position w:val="0"/>
    </w:rPr>
  </w:style>
  <w:style w:type="character" w:customStyle="1" w:styleId="CharStyle514">
    <w:name w:val="Body text (2) + 9.5 pt"/>
    <w:basedOn w:val="CharStyle115"/>
    <w:rPr>
      <w:lang w:val="zh-TW" w:eastAsia="zh-TW" w:bidi="zh-TW"/>
      <w:sz w:val="19"/>
      <w:szCs w:val="19"/>
      <w:w w:val="100"/>
      <w:spacing w:val="0"/>
      <w:color w:val="000000"/>
      <w:position w:val="0"/>
    </w:rPr>
  </w:style>
  <w:style w:type="character" w:customStyle="1" w:styleId="CharStyle515">
    <w:name w:val="Body text (25)"/>
    <w:basedOn w:val="CharStyle204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516">
    <w:name w:val="Body text (20) + Spacing 2 pt"/>
    <w:basedOn w:val="CharStyle166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517">
    <w:name w:val="Body text (16) + AppleGothic,7 pt,Spacing 0 pt"/>
    <w:basedOn w:val="CharStyle106"/>
    <w:rPr>
      <w:lang w:val="zh-TW" w:eastAsia="zh-TW" w:bidi="zh-TW"/>
      <w:sz w:val="14"/>
      <w:szCs w:val="14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18">
    <w:name w:val="Body text (16) + AppleGothic,7 pt,Spacing -1 pt"/>
    <w:basedOn w:val="CharStyle106"/>
    <w:rPr>
      <w:lang w:val="zh-TW" w:eastAsia="zh-TW" w:bidi="zh-TW"/>
      <w:sz w:val="14"/>
      <w:szCs w:val="14"/>
      <w:rFonts w:ascii="AppleGothic" w:eastAsia="AppleGothic" w:hAnsi="AppleGothic" w:cs="AppleGothic"/>
      <w:w w:val="100"/>
      <w:spacing w:val="-30"/>
      <w:color w:val="000000"/>
      <w:position w:val="0"/>
    </w:rPr>
  </w:style>
  <w:style w:type="character" w:customStyle="1" w:styleId="CharStyle519">
    <w:name w:val="Body text (30) + Times New Roman,7 pt,Not Bold,Spacing 0 pt"/>
    <w:basedOn w:val="CharStyle232"/>
    <w:rPr>
      <w:lang w:val="zh-TW" w:eastAsia="zh-TW" w:bidi="zh-TW"/>
      <w:b/>
      <w:bCs/>
      <w:sz w:val="14"/>
      <w:szCs w:val="14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521">
    <w:name w:val="Body text (61)_"/>
    <w:basedOn w:val="DefaultParagraphFont"/>
    <w:link w:val="Style520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522">
    <w:name w:val="Body text (61) + MingLiU,Scale 80%"/>
    <w:basedOn w:val="CharStyle521"/>
    <w:rPr>
      <w:lang w:val="zh-TW" w:eastAsia="zh-TW" w:bidi="zh-TW"/>
      <w:rFonts w:ascii="MingLiU" w:eastAsia="MingLiU" w:hAnsi="MingLiU" w:cs="MingLiU"/>
      <w:w w:val="80"/>
      <w:spacing w:val="0"/>
      <w:color w:val="000000"/>
      <w:position w:val="0"/>
    </w:rPr>
  </w:style>
  <w:style w:type="character" w:customStyle="1" w:styleId="CharStyle523">
    <w:name w:val="Body text (61) + MS Gothic,6 pt"/>
    <w:basedOn w:val="CharStyle521"/>
    <w:rPr>
      <w:lang w:val="zh-TW" w:eastAsia="zh-TW" w:bidi="zh-TW"/>
      <w:sz w:val="12"/>
      <w:szCs w:val="12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525">
    <w:name w:val="Body text (62)_"/>
    <w:basedOn w:val="DefaultParagraphFont"/>
    <w:link w:val="Style524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40"/>
    </w:rPr>
  </w:style>
  <w:style w:type="character" w:customStyle="1" w:styleId="CharStyle526">
    <w:name w:val="Body text (62)"/>
    <w:basedOn w:val="CharStyle525"/>
    <w:rPr>
      <w:lang w:val="zh-TW" w:eastAsia="zh-TW" w:bidi="zh-TW"/>
      <w:u w:val="single"/>
      <w:w w:val="100"/>
      <w:color w:val="000000"/>
      <w:position w:val="0"/>
    </w:rPr>
  </w:style>
  <w:style w:type="character" w:customStyle="1" w:styleId="CharStyle527">
    <w:name w:val="Body text (62) + AppleGothic,4 pt,Spacing 0 pt"/>
    <w:basedOn w:val="CharStyle525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29">
    <w:name w:val="Body text (63)_"/>
    <w:basedOn w:val="DefaultParagraphFont"/>
    <w:link w:val="Style528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530">
    <w:name w:val="Body text (63) + AppleGothic,4 pt"/>
    <w:basedOn w:val="CharStyle529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31">
    <w:name w:val="Body text (63) + MingLiU,6.5 pt,Spacing 2 pt"/>
    <w:basedOn w:val="CharStyle529"/>
    <w:rPr>
      <w:lang w:val="zh-TW" w:eastAsia="zh-TW" w:bidi="zh-TW"/>
      <w:sz w:val="13"/>
      <w:szCs w:val="13"/>
      <w:rFonts w:ascii="MingLiU" w:eastAsia="MingLiU" w:hAnsi="MingLiU" w:cs="MingLiU"/>
      <w:w w:val="100"/>
      <w:spacing w:val="40"/>
      <w:color w:val="000000"/>
      <w:position w:val="0"/>
    </w:rPr>
  </w:style>
  <w:style w:type="character" w:customStyle="1" w:styleId="CharStyle532">
    <w:name w:val="Body text (30) + Not Bold,Spacing 2 pt"/>
    <w:basedOn w:val="CharStyle232"/>
    <w:rPr>
      <w:lang w:val="zh-TW" w:eastAsia="zh-TW" w:bidi="zh-TW"/>
      <w:b/>
      <w:bCs/>
      <w:w w:val="100"/>
      <w:spacing w:val="40"/>
      <w:color w:val="000000"/>
      <w:position w:val="0"/>
    </w:rPr>
  </w:style>
  <w:style w:type="character" w:customStyle="1" w:styleId="CharStyle533">
    <w:name w:val="Body text (37) + 5 pt,Spacing 0 pt"/>
    <w:basedOn w:val="CharStyle291"/>
    <w:rPr>
      <w:lang w:val="zh-TW" w:eastAsia="zh-TW" w:bidi="zh-TW"/>
      <w:sz w:val="10"/>
      <w:szCs w:val="10"/>
      <w:w w:val="100"/>
      <w:spacing w:val="-10"/>
      <w:color w:val="000000"/>
      <w:position w:val="0"/>
    </w:rPr>
  </w:style>
  <w:style w:type="character" w:customStyle="1" w:styleId="CharStyle534">
    <w:name w:val="Body text (29)"/>
    <w:basedOn w:val="CharStyle223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535">
    <w:name w:val="Body text (29) + Times New Roman,7 pt,Spacing 0 pt"/>
    <w:basedOn w:val="CharStyle223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536">
    <w:name w:val="Body text (16) + 9.5 pt,Spacing -2 pt,Scale 80%"/>
    <w:basedOn w:val="CharStyle106"/>
    <w:rPr>
      <w:lang w:val="zh-TW" w:eastAsia="zh-TW" w:bidi="zh-TW"/>
      <w:sz w:val="19"/>
      <w:szCs w:val="19"/>
      <w:w w:val="80"/>
      <w:spacing w:val="-40"/>
      <w:color w:val="000000"/>
      <w:position w:val="0"/>
    </w:rPr>
  </w:style>
  <w:style w:type="character" w:customStyle="1" w:styleId="CharStyle537">
    <w:name w:val="Body text (30) + 7 pt,Not Bold"/>
    <w:basedOn w:val="CharStyle232"/>
    <w:rPr>
      <w:lang w:val="zh-TW" w:eastAsia="zh-TW" w:bidi="zh-TW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539">
    <w:name w:val="Body text (64)_"/>
    <w:basedOn w:val="DefaultParagraphFont"/>
    <w:link w:val="Style538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character" w:customStyle="1" w:styleId="CharStyle540">
    <w:name w:val="Body text (64) + Times New Roman,6.5 pt"/>
    <w:basedOn w:val="CharStyle539"/>
    <w:rPr>
      <w:lang w:val="zh-TW" w:eastAsia="zh-TW" w:bidi="zh-TW"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41">
    <w:name w:val="Body text (64) + MS Gothic,6.5 pt,Spacing -1 pt"/>
    <w:basedOn w:val="CharStyle539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542">
    <w:name w:val="Header or footer + 6 pt,Spacing 0 pt"/>
    <w:basedOn w:val="CharStyle64"/>
    <w:rPr>
      <w:lang w:val="zh-TW" w:eastAsia="zh-TW" w:bidi="zh-TW"/>
      <w:sz w:val="12"/>
      <w:szCs w:val="12"/>
      <w:w w:val="100"/>
      <w:spacing w:val="10"/>
      <w:color w:val="000000"/>
      <w:position w:val="0"/>
    </w:rPr>
  </w:style>
  <w:style w:type="character" w:customStyle="1" w:styleId="CharStyle544">
    <w:name w:val="Body text (65)_"/>
    <w:basedOn w:val="DefaultParagraphFont"/>
    <w:link w:val="Style543"/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545">
    <w:name w:val="Body text (65) + AppleGothic,6 pt,Not Bold,Spacing 0 pt"/>
    <w:basedOn w:val="CharStyle544"/>
    <w:rPr>
      <w:lang w:val="zh-TW" w:eastAsia="zh-TW" w:bidi="zh-TW"/>
      <w:b/>
      <w:bCs/>
      <w:sz w:val="12"/>
      <w:szCs w:val="12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546">
    <w:name w:val="Body text (65) + Times New Roman,7 pt,Not Bold"/>
    <w:basedOn w:val="CharStyle544"/>
    <w:rPr>
      <w:lang w:val="zh-TW" w:eastAsia="zh-TW" w:bidi="zh-TW"/>
      <w:b/>
      <w:bCs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48">
    <w:name w:val="Body text (66)_"/>
    <w:basedOn w:val="DefaultParagraphFont"/>
    <w:link w:val="Style547"/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</w:rPr>
  </w:style>
  <w:style w:type="character" w:customStyle="1" w:styleId="CharStyle549">
    <w:name w:val="Body text (66) + Italic"/>
    <w:basedOn w:val="CharStyle548"/>
    <w:rPr>
      <w:lang w:val="zh-TW" w:eastAsia="zh-TW" w:bidi="zh-TW"/>
      <w:i/>
      <w:iCs/>
      <w:w w:val="100"/>
      <w:spacing w:val="0"/>
      <w:color w:val="000000"/>
      <w:position w:val="0"/>
    </w:rPr>
  </w:style>
  <w:style w:type="character" w:customStyle="1" w:styleId="CharStyle551">
    <w:name w:val="Body text (67)_"/>
    <w:basedOn w:val="DefaultParagraphFont"/>
    <w:link w:val="Style550"/>
    <w:rPr>
      <w:b w:val="0"/>
      <w:bCs w:val="0"/>
      <w:i w:val="0"/>
      <w:iCs w:val="0"/>
      <w:u w:val="none"/>
      <w:strike w:val="0"/>
      <w:smallCaps w:val="0"/>
      <w:sz w:val="15"/>
      <w:szCs w:val="15"/>
      <w:rFonts w:ascii="MingLiU" w:eastAsia="MingLiU" w:hAnsi="MingLiU" w:cs="MingLiU"/>
      <w:spacing w:val="-10"/>
    </w:rPr>
  </w:style>
  <w:style w:type="character" w:customStyle="1" w:styleId="CharStyle552">
    <w:name w:val="Body text (30) + 4.5 pt,Not Bold"/>
    <w:basedOn w:val="CharStyle232"/>
    <w:rPr>
      <w:lang w:val="zh-TW" w:eastAsia="zh-TW" w:bidi="zh-TW"/>
      <w:b/>
      <w:bCs/>
      <w:sz w:val="9"/>
      <w:szCs w:val="9"/>
      <w:w w:val="100"/>
      <w:spacing w:val="0"/>
      <w:color w:val="000000"/>
      <w:position w:val="0"/>
    </w:rPr>
  </w:style>
  <w:style w:type="character" w:customStyle="1" w:styleId="CharStyle553">
    <w:name w:val="Body text (66) + Spacing 9 pt"/>
    <w:basedOn w:val="CharStyle548"/>
    <w:rPr>
      <w:lang w:val="zh-TW" w:eastAsia="zh-TW" w:bidi="zh-TW"/>
      <w:w w:val="100"/>
      <w:spacing w:val="180"/>
      <w:color w:val="000000"/>
      <w:position w:val="0"/>
    </w:rPr>
  </w:style>
  <w:style w:type="character" w:customStyle="1" w:styleId="CharStyle554">
    <w:name w:val="Body text (2) + AppleGothic,4.5 pt"/>
    <w:basedOn w:val="CharStyle115"/>
    <w:rPr>
      <w:lang w:val="zh-TW" w:eastAsia="zh-TW" w:bidi="zh-TW"/>
      <w:sz w:val="9"/>
      <w:szCs w:val="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55">
    <w:name w:val="Body text (29) + Times New Roman,7 pt,Spacing 0 pt"/>
    <w:basedOn w:val="CharStyle223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56">
    <w:name w:val="Body text (64) + Spacing 0 pt"/>
    <w:basedOn w:val="CharStyle539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557">
    <w:name w:val="Body text (64) + AppleGothic,7.5 pt"/>
    <w:basedOn w:val="CharStyle539"/>
    <w:rPr>
      <w:lang w:val="zh-TW" w:eastAsia="zh-TW" w:bidi="zh-TW"/>
      <w:sz w:val="15"/>
      <w:szCs w:val="15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58">
    <w:name w:val="Body text (64) + Times New Roman,6.5 pt,Spacing 0 pt"/>
    <w:basedOn w:val="CharStyle539"/>
    <w:rPr>
      <w:lang w:val="zh-TW" w:eastAsia="zh-TW" w:bidi="zh-TW"/>
      <w:sz w:val="13"/>
      <w:szCs w:val="13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559">
    <w:name w:val="Body text (64) + 5 pt,Spacing 1 pt"/>
    <w:basedOn w:val="CharStyle539"/>
    <w:rPr>
      <w:lang w:val="zh-TW" w:eastAsia="zh-TW" w:bidi="zh-TW"/>
      <w:sz w:val="10"/>
      <w:szCs w:val="10"/>
      <w:w w:val="100"/>
      <w:spacing w:val="30"/>
      <w:color w:val="000000"/>
      <w:position w:val="0"/>
    </w:rPr>
  </w:style>
  <w:style w:type="character" w:customStyle="1" w:styleId="CharStyle560">
    <w:name w:val="Body text (39) + Spacing -1 pt"/>
    <w:basedOn w:val="CharStyle317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561">
    <w:name w:val="Body text (39) + 6.5 pt,Bold,Spacing 0 pt"/>
    <w:basedOn w:val="CharStyle317"/>
    <w:rPr>
      <w:lang w:val="zh-TW" w:eastAsia="zh-TW" w:bidi="zh-TW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563">
    <w:name w:val="Heading #7 (4)_"/>
    <w:basedOn w:val="DefaultParagraphFont"/>
    <w:link w:val="Style562"/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  <w:spacing w:val="100"/>
    </w:rPr>
  </w:style>
  <w:style w:type="character" w:customStyle="1" w:styleId="CharStyle565">
    <w:name w:val="Heading #10 (3)_"/>
    <w:basedOn w:val="DefaultParagraphFont"/>
    <w:link w:val="Style564"/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spacing w:val="10"/>
    </w:rPr>
  </w:style>
  <w:style w:type="character" w:customStyle="1" w:styleId="CharStyle566">
    <w:name w:val="Header or footer + 6 pt,Spacing 6 pt"/>
    <w:basedOn w:val="CharStyle64"/>
    <w:rPr>
      <w:lang w:val="zh-TW" w:eastAsia="zh-TW" w:bidi="zh-TW"/>
      <w:sz w:val="12"/>
      <w:szCs w:val="12"/>
      <w:w w:val="100"/>
      <w:spacing w:val="130"/>
      <w:color w:val="000000"/>
      <w:position w:val="0"/>
    </w:rPr>
  </w:style>
  <w:style w:type="character" w:customStyle="1" w:styleId="CharStyle567">
    <w:name w:val="Body text (30)"/>
    <w:basedOn w:val="CharStyle232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568">
    <w:name w:val="Body text (30) + AppleGothic,6 pt,Not Bold"/>
    <w:basedOn w:val="CharStyle232"/>
    <w:rPr>
      <w:lang w:val="zh-TW" w:eastAsia="zh-TW" w:bidi="zh-TW"/>
      <w:b/>
      <w:bCs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69">
    <w:name w:val="Body text (30) + Not Bold,Spacing 0 pt"/>
    <w:basedOn w:val="CharStyle232"/>
    <w:rPr>
      <w:lang w:val="zh-TW" w:eastAsia="zh-TW" w:bidi="zh-TW"/>
      <w:b/>
      <w:bCs/>
      <w:w w:val="100"/>
      <w:spacing w:val="-10"/>
      <w:color w:val="000000"/>
      <w:position w:val="0"/>
    </w:rPr>
  </w:style>
  <w:style w:type="character" w:customStyle="1" w:styleId="CharStyle570">
    <w:name w:val="Header or footer + 6 pt,Spacing 4 pt"/>
    <w:basedOn w:val="CharStyle64"/>
    <w:rPr>
      <w:lang w:val="zh-TW" w:eastAsia="zh-TW" w:bidi="zh-TW"/>
      <w:sz w:val="12"/>
      <w:szCs w:val="12"/>
      <w:w w:val="100"/>
      <w:spacing w:val="90"/>
      <w:color w:val="000000"/>
      <w:position w:val="0"/>
    </w:rPr>
  </w:style>
  <w:style w:type="character" w:customStyle="1" w:styleId="CharStyle571">
    <w:name w:val="Body text (48) + Spacing 1 pt"/>
    <w:basedOn w:val="CharStyle407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573">
    <w:name w:val="Heading #6_"/>
    <w:basedOn w:val="DefaultParagraphFont"/>
    <w:link w:val="Style572"/>
    <w:rPr>
      <w:b w:val="0"/>
      <w:bCs w:val="0"/>
      <w:i w:val="0"/>
      <w:iCs w:val="0"/>
      <w:u w:val="none"/>
      <w:strike w:val="0"/>
      <w:smallCaps w:val="0"/>
      <w:rFonts w:ascii="MingLiU" w:eastAsia="MingLiU" w:hAnsi="MingLiU" w:cs="MingLiU"/>
    </w:rPr>
  </w:style>
  <w:style w:type="character" w:customStyle="1" w:styleId="CharStyle574">
    <w:name w:val="Heading #6 + Times New Roman,13 pt"/>
    <w:basedOn w:val="CharStyle573"/>
    <w:rPr>
      <w:lang w:val="zh-TW" w:eastAsia="zh-TW" w:bidi="zh-TW"/>
      <w:sz w:val="26"/>
      <w:szCs w:val="26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76">
    <w:name w:val="Heading #10 (4)_"/>
    <w:basedOn w:val="DefaultParagraphFont"/>
    <w:link w:val="Style575"/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</w:rPr>
  </w:style>
  <w:style w:type="character" w:customStyle="1" w:styleId="CharStyle577">
    <w:name w:val="Body text (20) + Spacing 0 pt"/>
    <w:basedOn w:val="CharStyle166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578">
    <w:name w:val="Heading #10_"/>
    <w:basedOn w:val="DefaultParagraphFont"/>
    <w:link w:val="Style69"/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10"/>
    </w:rPr>
  </w:style>
  <w:style w:type="character" w:customStyle="1" w:styleId="CharStyle579">
    <w:name w:val="Heading #10 + Spacing 1 pt"/>
    <w:basedOn w:val="CharStyle578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580">
    <w:name w:val="Body text (30) + Spacing 29 pt"/>
    <w:basedOn w:val="CharStyle232"/>
    <w:rPr>
      <w:lang w:val="zh-TW" w:eastAsia="zh-TW" w:bidi="zh-TW"/>
      <w:u w:val="single"/>
      <w:w w:val="100"/>
      <w:spacing w:val="590"/>
      <w:color w:val="000000"/>
      <w:position w:val="0"/>
    </w:rPr>
  </w:style>
  <w:style w:type="character" w:customStyle="1" w:styleId="CharStyle581">
    <w:name w:val="Body text (30) + Spacing 29 pt"/>
    <w:basedOn w:val="CharStyle232"/>
    <w:rPr>
      <w:lang w:val="zh-TW" w:eastAsia="zh-TW" w:bidi="zh-TW"/>
      <w:w w:val="100"/>
      <w:spacing w:val="590"/>
      <w:color w:val="000000"/>
      <w:position w:val="0"/>
    </w:rPr>
  </w:style>
  <w:style w:type="character" w:customStyle="1" w:styleId="CharStyle583">
    <w:name w:val="Heading #8_"/>
    <w:basedOn w:val="DefaultParagraphFont"/>
    <w:link w:val="Style582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110"/>
    </w:rPr>
  </w:style>
  <w:style w:type="character" w:customStyle="1" w:styleId="CharStyle584">
    <w:name w:val="Heading #8 + Times New Roman,10 pt,Spacing 0 pt"/>
    <w:basedOn w:val="CharStyle583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86">
    <w:name w:val="Heading #12 (3)_"/>
    <w:basedOn w:val="DefaultParagraphFont"/>
    <w:link w:val="Style585"/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</w:rPr>
  </w:style>
  <w:style w:type="character" w:customStyle="1" w:styleId="CharStyle587">
    <w:name w:val="Body text (16) + MS Gothic,7 pt,Spacing 0 pt"/>
    <w:basedOn w:val="CharStyle106"/>
    <w:rPr>
      <w:lang w:val="zh-TW" w:eastAsia="zh-TW" w:bidi="zh-TW"/>
      <w:sz w:val="14"/>
      <w:szCs w:val="14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588">
    <w:name w:val="Body text (29) + Spacing 1 pt"/>
    <w:basedOn w:val="CharStyle223"/>
    <w:rPr>
      <w:lang w:val="zh-TW" w:eastAsia="zh-TW" w:bidi="zh-TW"/>
      <w:sz w:val="13"/>
      <w:szCs w:val="13"/>
      <w:w w:val="100"/>
      <w:spacing w:val="30"/>
      <w:color w:val="000000"/>
      <w:position w:val="0"/>
    </w:rPr>
  </w:style>
  <w:style w:type="character" w:customStyle="1" w:styleId="CharStyle589">
    <w:name w:val="Heading #7 (3) + Spacing 5 pt"/>
    <w:basedOn w:val="CharStyle272"/>
    <w:rPr>
      <w:lang w:val="zh-TW" w:eastAsia="zh-TW" w:bidi="zh-TW"/>
      <w:w w:val="100"/>
      <w:spacing w:val="110"/>
      <w:color w:val="000000"/>
      <w:position w:val="0"/>
    </w:rPr>
  </w:style>
  <w:style w:type="character" w:customStyle="1" w:styleId="CharStyle590">
    <w:name w:val="Body text (48) + Times New Roman,4 pt,Spacing 0 pt"/>
    <w:basedOn w:val="CharStyle407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591">
    <w:name w:val="Body text (30) + AppleGothic,7.5 pt,Not Bold,Scale 80%"/>
    <w:basedOn w:val="CharStyle232"/>
    <w:rPr>
      <w:lang w:val="zh-TW" w:eastAsia="zh-TW" w:bidi="zh-TW"/>
      <w:b/>
      <w:bCs/>
      <w:sz w:val="15"/>
      <w:szCs w:val="15"/>
      <w:rFonts w:ascii="AppleGothic" w:eastAsia="AppleGothic" w:hAnsi="AppleGothic" w:cs="AppleGothic"/>
      <w:w w:val="80"/>
      <w:spacing w:val="0"/>
      <w:color w:val="000000"/>
      <w:position w:val="0"/>
    </w:rPr>
  </w:style>
  <w:style w:type="character" w:customStyle="1" w:styleId="CharStyle593">
    <w:name w:val="Heading #8 (2)_"/>
    <w:basedOn w:val="DefaultParagraphFont"/>
    <w:link w:val="Style592"/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  <w:spacing w:val="100"/>
    </w:rPr>
  </w:style>
  <w:style w:type="character" w:customStyle="1" w:styleId="CharStyle594">
    <w:name w:val="Heading #8 (2) + Times New Roman,11 pt,Spacing 0 pt"/>
    <w:basedOn w:val="CharStyle593"/>
    <w:rPr>
      <w:lang w:val="zh-TW" w:eastAsia="zh-TW" w:bidi="zh-TW"/>
      <w:sz w:val="22"/>
      <w:szCs w:val="22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96">
    <w:name w:val="Body text (68)_"/>
    <w:basedOn w:val="DefaultParagraphFont"/>
    <w:link w:val="Style595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character" w:customStyle="1" w:styleId="CharStyle597">
    <w:name w:val="Body text (68) + AppleGothic,6 pt,Spacing 0 pt"/>
    <w:basedOn w:val="CharStyle596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98">
    <w:name w:val="Body text (68) + AppleGothic,4.5 pt,Spacing 0 pt"/>
    <w:basedOn w:val="CharStyle596"/>
    <w:rPr>
      <w:lang w:val="zh-TW" w:eastAsia="zh-TW" w:bidi="zh-TW"/>
      <w:sz w:val="9"/>
      <w:szCs w:val="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600">
    <w:name w:val="Body text (69)_"/>
    <w:basedOn w:val="DefaultParagraphFont"/>
    <w:link w:val="Style599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0"/>
    </w:rPr>
  </w:style>
  <w:style w:type="character" w:customStyle="1" w:styleId="CharStyle601">
    <w:name w:val="Body text (48) + Times New Roman,6 pt"/>
    <w:basedOn w:val="CharStyle407"/>
    <w:rPr>
      <w:lang w:val="zh-TW" w:eastAsia="zh-TW" w:bidi="zh-TW"/>
      <w:sz w:val="12"/>
      <w:szCs w:val="12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02">
    <w:name w:val="Body text (30) + Spacing 2 pt"/>
    <w:basedOn w:val="CharStyle232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604">
    <w:name w:val="Heading #12 (4)_"/>
    <w:basedOn w:val="DefaultParagraphFont"/>
    <w:link w:val="Style603"/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605">
    <w:name w:val="Body text (31) + MingLiU,Bold,Spacing 0 pt"/>
    <w:basedOn w:val="CharStyle240"/>
    <w:rPr>
      <w:lang w:val="zh-TW" w:eastAsia="zh-TW" w:bidi="zh-TW"/>
      <w:b/>
      <w:bCs/>
      <w:u w:val="single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606">
    <w:name w:val="Body text (44) + AppleGothic,7 pt"/>
    <w:basedOn w:val="CharStyle363"/>
    <w:rPr>
      <w:lang w:val="zh-TW" w:eastAsia="zh-TW" w:bidi="zh-TW"/>
      <w:sz w:val="14"/>
      <w:szCs w:val="14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607">
    <w:name w:val="Body text (30) + AppleGothic,5.5 pt,Not Bold"/>
    <w:basedOn w:val="CharStyle232"/>
    <w:rPr>
      <w:lang w:val="zh-TW" w:eastAsia="zh-TW" w:bidi="zh-TW"/>
      <w:b/>
      <w:bCs/>
      <w:sz w:val="11"/>
      <w:szCs w:val="11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609">
    <w:name w:val="Body text (70)_"/>
    <w:basedOn w:val="DefaultParagraphFont"/>
    <w:link w:val="Style608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30"/>
    </w:rPr>
  </w:style>
  <w:style w:type="character" w:customStyle="1" w:styleId="CharStyle610">
    <w:name w:val="Body text (30) + 7 pt,Not Bold,Spacing -1 pt"/>
    <w:basedOn w:val="CharStyle232"/>
    <w:rPr>
      <w:lang w:val="zh-TW" w:eastAsia="zh-TW" w:bidi="zh-TW"/>
      <w:b/>
      <w:bCs/>
      <w:sz w:val="14"/>
      <w:szCs w:val="14"/>
      <w:w w:val="100"/>
      <w:spacing w:val="-20"/>
      <w:color w:val="000000"/>
      <w:position w:val="0"/>
    </w:rPr>
  </w:style>
  <w:style w:type="character" w:customStyle="1" w:styleId="CharStyle611">
    <w:name w:val="Body text (30) + Times New Roman,7.5 pt,Not Bold,Spacing 0 pt"/>
    <w:basedOn w:val="CharStyle232"/>
    <w:rPr>
      <w:lang w:val="zh-TW" w:eastAsia="zh-TW" w:bidi="zh-TW"/>
      <w:b/>
      <w:bCs/>
      <w:sz w:val="15"/>
      <w:szCs w:val="15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613">
    <w:name w:val="Body text (71)_"/>
    <w:basedOn w:val="DefaultParagraphFont"/>
    <w:link w:val="Style612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character" w:customStyle="1" w:styleId="CharStyle614">
    <w:name w:val="Body text (71) + 10.5 pt,Bold,Spacing 0 pt"/>
    <w:basedOn w:val="CharStyle613"/>
    <w:rPr>
      <w:lang w:val="zh-TW" w:eastAsia="zh-TW" w:bidi="zh-TW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615">
    <w:name w:val="Body text (30) + Not Bold"/>
    <w:basedOn w:val="CharStyle232"/>
    <w:rPr>
      <w:lang w:val="zh-TW" w:eastAsia="zh-TW" w:bidi="zh-TW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616">
    <w:name w:val="Body text (3)_"/>
    <w:basedOn w:val="DefaultParagraphFont"/>
    <w:link w:val="Style2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617">
    <w:name w:val="Body text (3)"/>
    <w:basedOn w:val="CharStyle616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618">
    <w:name w:val="Body text (3) + 7.5 pt,Spacing 0 pt"/>
    <w:basedOn w:val="CharStyle616"/>
    <w:rPr>
      <w:lang w:val="zh-TW" w:eastAsia="zh-TW" w:bidi="zh-TW"/>
      <w:sz w:val="15"/>
      <w:szCs w:val="15"/>
      <w:w w:val="100"/>
      <w:spacing w:val="-10"/>
      <w:color w:val="000000"/>
      <w:position w:val="0"/>
    </w:rPr>
  </w:style>
  <w:style w:type="character" w:customStyle="1" w:styleId="CharStyle619">
    <w:name w:val="Body text (2)"/>
    <w:basedOn w:val="CharStyle115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620">
    <w:name w:val="Body text (30) + 7.5 pt,Not Bold,Spacing 1 pt"/>
    <w:basedOn w:val="CharStyle232"/>
    <w:rPr>
      <w:lang w:val="zh-TW" w:eastAsia="zh-TW" w:bidi="zh-TW"/>
      <w:b/>
      <w:bCs/>
      <w:sz w:val="15"/>
      <w:szCs w:val="15"/>
      <w:w w:val="100"/>
      <w:spacing w:val="20"/>
      <w:color w:val="000000"/>
      <w:position w:val="0"/>
    </w:rPr>
  </w:style>
  <w:style w:type="character" w:customStyle="1" w:styleId="CharStyle621">
    <w:name w:val="Body text (29) + Times New Roman,7 pt,Spacing 4 pt"/>
    <w:basedOn w:val="CharStyle223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80"/>
      <w:color w:val="000000"/>
      <w:position w:val="0"/>
    </w:rPr>
  </w:style>
  <w:style w:type="character" w:customStyle="1" w:styleId="CharStyle622">
    <w:name w:val="Body text (29) + Spacing 0 pt"/>
    <w:basedOn w:val="CharStyle223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623">
    <w:name w:val="Heading #8 + Spacing 5 pt"/>
    <w:basedOn w:val="CharStyle583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624">
    <w:name w:val="Body text (25) + Spacing 0 pt"/>
    <w:basedOn w:val="CharStyle204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625">
    <w:name w:val="Body text (68) + Spacing 1 pt"/>
    <w:basedOn w:val="CharStyle596"/>
    <w:rPr>
      <w:lang w:val="zh-TW" w:eastAsia="zh-TW" w:bidi="zh-TW"/>
      <w:sz w:val="13"/>
      <w:szCs w:val="13"/>
      <w:w w:val="100"/>
      <w:spacing w:val="30"/>
      <w:color w:val="000000"/>
      <w:position w:val="0"/>
    </w:rPr>
  </w:style>
  <w:style w:type="character" w:customStyle="1" w:styleId="CharStyle626">
    <w:name w:val="Body text (68)"/>
    <w:basedOn w:val="CharStyle596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628">
    <w:name w:val="Body text (72)_"/>
    <w:basedOn w:val="DefaultParagraphFont"/>
    <w:link w:val="Style627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629">
    <w:name w:val="Body text (72) + MingLiU,5 pt"/>
    <w:basedOn w:val="CharStyle628"/>
    <w:rPr>
      <w:lang w:val="zh-TW" w:eastAsia="zh-TW" w:bidi="zh-TW"/>
      <w:u w:val="single"/>
      <w:sz w:val="10"/>
      <w:szCs w:val="10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630">
    <w:name w:val="Body text (20) + Spacing 0 pt"/>
    <w:basedOn w:val="CharStyle166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631">
    <w:name w:val="Body text (29)"/>
    <w:basedOn w:val="CharStyle223"/>
    <w:rPr>
      <w:lang w:val="zh-TW" w:eastAsia="zh-TW" w:bidi="zh-TW"/>
      <w:w w:val="100"/>
      <w:color w:val="000000"/>
      <w:position w:val="0"/>
    </w:rPr>
  </w:style>
  <w:style w:type="character" w:customStyle="1" w:styleId="CharStyle632">
    <w:name w:val="Body text (56) + Spacing 0 pt"/>
    <w:basedOn w:val="CharStyle477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633">
    <w:name w:val="Body text (48) + 5.5 pt"/>
    <w:basedOn w:val="CharStyle407"/>
    <w:rPr>
      <w:lang w:val="zh-TW" w:eastAsia="zh-TW" w:bidi="zh-TW"/>
      <w:sz w:val="11"/>
      <w:szCs w:val="11"/>
      <w:w w:val="100"/>
      <w:spacing w:val="0"/>
      <w:color w:val="000000"/>
      <w:position w:val="0"/>
    </w:rPr>
  </w:style>
  <w:style w:type="character" w:customStyle="1" w:styleId="CharStyle634">
    <w:name w:val="Body text (48) + Times New Roman,5.5 pt,Spacing 0 pt"/>
    <w:basedOn w:val="CharStyle407"/>
    <w:rPr>
      <w:lang w:val="zh-TW" w:eastAsia="zh-TW" w:bidi="zh-TW"/>
      <w:sz w:val="11"/>
      <w:szCs w:val="11"/>
      <w:rFonts w:ascii="Times New Roman" w:eastAsia="Times New Roman" w:hAnsi="Times New Roman" w:cs="Times New Roman"/>
      <w:w w:val="100"/>
      <w:spacing w:val="10"/>
      <w:color w:val="000000"/>
      <w:position w:val="0"/>
    </w:rPr>
  </w:style>
  <w:style w:type="character" w:customStyle="1" w:styleId="CharStyle635">
    <w:name w:val="Body text (48) + Times New Roman,6.5 pt,Bold"/>
    <w:basedOn w:val="CharStyle407"/>
    <w:rPr>
      <w:lang w:val="zh-TW" w:eastAsia="zh-TW" w:bidi="zh-TW"/>
      <w:b/>
      <w:bCs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36">
    <w:name w:val="Body text (32) + Spacing 9 pt"/>
    <w:basedOn w:val="CharStyle253"/>
    <w:rPr>
      <w:lang w:val="zh-TW" w:eastAsia="zh-TW" w:bidi="zh-TW"/>
      <w:w w:val="100"/>
      <w:spacing w:val="190"/>
      <w:color w:val="000000"/>
      <w:position w:val="0"/>
    </w:rPr>
  </w:style>
  <w:style w:type="character" w:customStyle="1" w:styleId="CharStyle638">
    <w:name w:val="Body text (73)_"/>
    <w:basedOn w:val="DefaultParagraphFont"/>
    <w:link w:val="Style637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639">
    <w:name w:val="Body text (73) + 7.5 pt,Spacing 0 pt"/>
    <w:basedOn w:val="CharStyle638"/>
    <w:rPr>
      <w:lang w:val="zh-TW" w:eastAsia="zh-TW" w:bidi="zh-TW"/>
      <w:sz w:val="15"/>
      <w:szCs w:val="15"/>
      <w:w w:val="100"/>
      <w:spacing w:val="-10"/>
      <w:color w:val="000000"/>
      <w:position w:val="0"/>
    </w:rPr>
  </w:style>
  <w:style w:type="character" w:customStyle="1" w:styleId="CharStyle640">
    <w:name w:val="Body text (30) + Times New Roman,7 pt,Not Bold,Spacing 4 pt"/>
    <w:basedOn w:val="CharStyle232"/>
    <w:rPr>
      <w:lang w:val="zh-TW" w:eastAsia="zh-TW" w:bidi="zh-TW"/>
      <w:b/>
      <w:bCs/>
      <w:sz w:val="14"/>
      <w:szCs w:val="14"/>
      <w:rFonts w:ascii="Times New Roman" w:eastAsia="Times New Roman" w:hAnsi="Times New Roman" w:cs="Times New Roman"/>
      <w:w w:val="100"/>
      <w:spacing w:val="80"/>
      <w:color w:val="000000"/>
      <w:position w:val="0"/>
    </w:rPr>
  </w:style>
  <w:style w:type="character" w:customStyle="1" w:styleId="CharStyle641">
    <w:name w:val="Body text (30) + Times New Roman,7.5 pt,Not Bold,Spacing 1 pt"/>
    <w:basedOn w:val="CharStyle232"/>
    <w:rPr>
      <w:lang w:val="zh-TW" w:eastAsia="zh-TW" w:bidi="zh-TW"/>
      <w:b/>
      <w:bCs/>
      <w:sz w:val="15"/>
      <w:szCs w:val="15"/>
      <w:rFonts w:ascii="Times New Roman" w:eastAsia="Times New Roman" w:hAnsi="Times New Roman" w:cs="Times New Roman"/>
      <w:w w:val="100"/>
      <w:spacing w:val="20"/>
      <w:color w:val="000000"/>
      <w:position w:val="0"/>
    </w:rPr>
  </w:style>
  <w:style w:type="character" w:customStyle="1" w:styleId="CharStyle642">
    <w:name w:val="Body text (30) + Times New Roman,4 pt,Not Bold"/>
    <w:basedOn w:val="CharStyle232"/>
    <w:rPr>
      <w:lang w:val="zh-TW" w:eastAsia="zh-TW" w:bidi="zh-TW"/>
      <w:b/>
      <w:bCs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43">
    <w:name w:val="Body text (30) + MS Gothic,Not Bold,Spacing -1 pt"/>
    <w:basedOn w:val="CharStyle232"/>
    <w:rPr>
      <w:lang w:val="zh-TW" w:eastAsia="zh-TW" w:bidi="zh-TW"/>
      <w:b/>
      <w:bCs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644">
    <w:name w:val="Header or footer + Spacing 7 pt"/>
    <w:basedOn w:val="CharStyle64"/>
    <w:rPr>
      <w:lang w:val="zh-TW" w:eastAsia="zh-TW" w:bidi="zh-TW"/>
      <w:w w:val="100"/>
      <w:spacing w:val="140"/>
      <w:color w:val="000000"/>
      <w:position w:val="0"/>
    </w:rPr>
  </w:style>
  <w:style w:type="character" w:customStyle="1" w:styleId="CharStyle646">
    <w:name w:val="Body text (74)_"/>
    <w:basedOn w:val="DefaultParagraphFont"/>
    <w:link w:val="Style645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20"/>
    </w:rPr>
  </w:style>
  <w:style w:type="character" w:customStyle="1" w:styleId="CharStyle647">
    <w:name w:val="Body text (74) + 8.5 pt,Bold,Spacing 0 pt"/>
    <w:basedOn w:val="CharStyle646"/>
    <w:rPr>
      <w:lang w:val="zh-TW" w:eastAsia="zh-TW" w:bidi="zh-TW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649">
    <w:name w:val="Body text (75)_"/>
    <w:basedOn w:val="DefaultParagraphFont"/>
    <w:link w:val="Style648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20"/>
    </w:rPr>
  </w:style>
  <w:style w:type="character" w:customStyle="1" w:styleId="CharStyle650">
    <w:name w:val="Body text (75) + 10.5 pt,Spacing 0 pt"/>
    <w:basedOn w:val="CharStyle649"/>
    <w:rPr>
      <w:lang w:val="zh-TW" w:eastAsia="zh-TW" w:bidi="zh-TW"/>
      <w:sz w:val="21"/>
      <w:szCs w:val="21"/>
      <w:w w:val="100"/>
      <w:spacing w:val="0"/>
      <w:color w:val="000000"/>
      <w:position w:val="0"/>
    </w:rPr>
  </w:style>
  <w:style w:type="character" w:customStyle="1" w:styleId="CharStyle651">
    <w:name w:val="Body text (30) + AppleGothic,8.5 pt,Not Bold"/>
    <w:basedOn w:val="CharStyle232"/>
    <w:rPr>
      <w:lang w:val="zh-TW" w:eastAsia="zh-TW" w:bidi="zh-TW"/>
      <w:b/>
      <w:bCs/>
      <w:sz w:val="17"/>
      <w:szCs w:val="17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653">
    <w:name w:val="Body text (76)_"/>
    <w:basedOn w:val="DefaultParagraphFont"/>
    <w:link w:val="Style652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654">
    <w:name w:val="Body text (76) + 7 pt"/>
    <w:basedOn w:val="CharStyle653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655">
    <w:name w:val="Body text (48) + Times New Roman,4 pt"/>
    <w:basedOn w:val="CharStyle407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56">
    <w:name w:val="Body text (48) + Spacing -1 pt"/>
    <w:basedOn w:val="CharStyle407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658">
    <w:name w:val="Body text (77)_"/>
    <w:basedOn w:val="DefaultParagraphFont"/>
    <w:link w:val="Style657"/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10"/>
    </w:rPr>
  </w:style>
  <w:style w:type="character" w:customStyle="1" w:styleId="CharStyle659">
    <w:name w:val="Body text (77) + 6 pt,Bold,Spacing 0 pt"/>
    <w:basedOn w:val="CharStyle658"/>
    <w:rPr>
      <w:lang w:val="zh-TW" w:eastAsia="zh-TW" w:bidi="zh-TW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660">
    <w:name w:val="Body text (2) + Times New Roman,5.5 pt"/>
    <w:basedOn w:val="CharStyle115"/>
    <w:rPr>
      <w:lang w:val="zh-TW" w:eastAsia="zh-TW" w:bidi="zh-TW"/>
      <w:sz w:val="11"/>
      <w:szCs w:val="1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61">
    <w:name w:val="Body text (24) + Spacing 0 pt"/>
    <w:basedOn w:val="CharStyle202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662">
    <w:name w:val="Body text (16) + Spacing 11 pt"/>
    <w:basedOn w:val="CharStyle106"/>
    <w:rPr>
      <w:lang w:val="zh-TW" w:eastAsia="zh-TW" w:bidi="zh-TW"/>
      <w:w w:val="100"/>
      <w:spacing w:val="230"/>
      <w:color w:val="000000"/>
      <w:position w:val="0"/>
    </w:rPr>
  </w:style>
  <w:style w:type="character" w:customStyle="1" w:styleId="CharStyle664">
    <w:name w:val="Heading #12 (5)_"/>
    <w:basedOn w:val="DefaultParagraphFont"/>
    <w:link w:val="Style663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90"/>
    </w:rPr>
  </w:style>
  <w:style w:type="character" w:customStyle="1" w:styleId="CharStyle665">
    <w:name w:val="Body text (25) + MingLiU,4 pt"/>
    <w:basedOn w:val="CharStyle204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667">
    <w:name w:val="Body text (78)_"/>
    <w:basedOn w:val="DefaultParagraphFont"/>
    <w:link w:val="Style666"/>
    <w:rPr>
      <w:b w:val="0"/>
      <w:bCs w:val="0"/>
      <w:i w:val="0"/>
      <w:iCs w:val="0"/>
      <w:u w:val="none"/>
      <w:strike w:val="0"/>
      <w:smallCaps w:val="0"/>
      <w:sz w:val="9"/>
      <w:szCs w:val="9"/>
      <w:rFonts w:ascii="MS Gothic" w:eastAsia="MS Gothic" w:hAnsi="MS Gothic" w:cs="MS Gothic"/>
      <w:w w:val="250"/>
    </w:rPr>
  </w:style>
  <w:style w:type="character" w:customStyle="1" w:styleId="CharStyle668">
    <w:name w:val="Body text (78) + MingLiU,Spacing 0 pt,Scale 100%"/>
    <w:basedOn w:val="CharStyle667"/>
    <w:rPr>
      <w:lang w:val="zh-TW" w:eastAsia="zh-TW" w:bidi="zh-TW"/>
      <w:u w:val="single"/>
      <w:sz w:val="9"/>
      <w:szCs w:val="9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670">
    <w:name w:val="Heading #9 (3)_"/>
    <w:basedOn w:val="DefaultParagraphFont"/>
    <w:link w:val="Style669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100"/>
    </w:rPr>
  </w:style>
  <w:style w:type="character" w:customStyle="1" w:styleId="CharStyle671">
    <w:name w:val="Body text (2) + Spacing 1 pt"/>
    <w:basedOn w:val="CharStyle115"/>
    <w:rPr>
      <w:lang w:val="zh-TW" w:eastAsia="zh-TW" w:bidi="zh-TW"/>
      <w:sz w:val="13"/>
      <w:szCs w:val="13"/>
      <w:w w:val="100"/>
      <w:spacing w:val="30"/>
      <w:color w:val="000000"/>
      <w:position w:val="0"/>
    </w:rPr>
  </w:style>
  <w:style w:type="character" w:customStyle="1" w:styleId="CharStyle672">
    <w:name w:val="Body text (54) + Spacing 0 pt"/>
    <w:basedOn w:val="CharStyle468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673">
    <w:name w:val="Body text (2) + Spacing 2 pt"/>
    <w:basedOn w:val="CharStyle115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674">
    <w:name w:val="Body text (2) + Spacing 2 pt"/>
    <w:basedOn w:val="CharStyle115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675">
    <w:name w:val="Body text (68)"/>
    <w:basedOn w:val="CharStyle596"/>
    <w:rPr>
      <w:lang w:val="zh-TW" w:eastAsia="zh-TW" w:bidi="zh-TW"/>
      <w:u w:val="single"/>
      <w:w w:val="100"/>
      <w:color w:val="000000"/>
      <w:position w:val="0"/>
    </w:rPr>
  </w:style>
  <w:style w:type="character" w:customStyle="1" w:styleId="CharStyle676">
    <w:name w:val="Body text (68) + 4 pt,Spacing 0 pt"/>
    <w:basedOn w:val="CharStyle596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677">
    <w:name w:val="Body text (68) + Spacing 0 pt"/>
    <w:basedOn w:val="CharStyle596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678">
    <w:name w:val="Body text (25)"/>
    <w:basedOn w:val="CharStyle204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679">
    <w:name w:val="Body text (68) + Times New Roman,6 pt,Spacing 0 pt"/>
    <w:basedOn w:val="CharStyle596"/>
    <w:rPr>
      <w:lang w:val="zh-TW" w:eastAsia="zh-TW" w:bidi="zh-TW"/>
      <w:sz w:val="12"/>
      <w:szCs w:val="12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80">
    <w:name w:val="Body text (68) + Spacing 0 pt"/>
    <w:basedOn w:val="CharStyle596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681">
    <w:name w:val="Body text (56) + Spacing 1 pt"/>
    <w:basedOn w:val="CharStyle477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682">
    <w:name w:val="Body text (29) + Times New Roman,7 pt,Spacing 0 pt"/>
    <w:basedOn w:val="CharStyle223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83">
    <w:name w:val="Body text (27) + Spacing 0 pt"/>
    <w:basedOn w:val="CharStyle219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685">
    <w:name w:val="Body text (79)_"/>
    <w:basedOn w:val="DefaultParagraphFont"/>
    <w:link w:val="Style684"/>
    <w:rPr>
      <w:b/>
      <w:bCs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</w:rPr>
  </w:style>
  <w:style w:type="character" w:customStyle="1" w:styleId="CharStyle686">
    <w:name w:val="Body text (79) + MingLiU,11.5 pt,Not Bold"/>
    <w:basedOn w:val="CharStyle685"/>
    <w:rPr>
      <w:lang w:val="zh-TW" w:eastAsia="zh-TW" w:bidi="zh-TW"/>
      <w:b/>
      <w:bCs/>
      <w:sz w:val="23"/>
      <w:szCs w:val="23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687">
    <w:name w:val="Body text (28) + AppleGothic,5 pt,Spacing 0 pt"/>
    <w:basedOn w:val="CharStyle221"/>
    <w:rPr>
      <w:lang w:val="zh-TW" w:eastAsia="zh-TW" w:bidi="zh-TW"/>
      <w:sz w:val="10"/>
      <w:szCs w:val="1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688">
    <w:name w:val="Body text (25) + MingLiU,4 pt"/>
    <w:basedOn w:val="CharStyle204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689">
    <w:name w:val="Body text (30) + Times New Roman,Not Bold,Spacing 0 pt"/>
    <w:basedOn w:val="CharStyle232"/>
    <w:rPr>
      <w:lang w:val="zh-TW" w:eastAsia="zh-TW" w:bidi="zh-TW"/>
      <w:b/>
      <w:bCs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690">
    <w:name w:val="Body text (30) + Not Bold"/>
    <w:basedOn w:val="CharStyle232"/>
    <w:rPr>
      <w:lang w:val="zh-TW" w:eastAsia="zh-TW" w:bidi="zh-TW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691">
    <w:name w:val="Table of contents + Times New Roman,Not Bold,Spacing 0 pt"/>
    <w:basedOn w:val="CharStyle450"/>
    <w:rPr>
      <w:lang w:val="zh-TW" w:eastAsia="zh-TW" w:bidi="zh-TW"/>
      <w:b/>
      <w:bCs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692">
    <w:name w:val="Table of contents + Spacing 5 pt"/>
    <w:basedOn w:val="CharStyle450"/>
    <w:rPr>
      <w:lang w:val="zh-TW" w:eastAsia="zh-TW" w:bidi="zh-TW"/>
      <w:w w:val="100"/>
      <w:spacing w:val="110"/>
      <w:color w:val="000000"/>
      <w:position w:val="0"/>
    </w:rPr>
  </w:style>
  <w:style w:type="character" w:customStyle="1" w:styleId="CharStyle693">
    <w:name w:val="Body text (30) + AppleGothic,8.5 pt,Not Bold,Italic,Spacing 2 pt"/>
    <w:basedOn w:val="CharStyle232"/>
    <w:rPr>
      <w:lang w:val="zh-TW" w:eastAsia="zh-TW" w:bidi="zh-TW"/>
      <w:b/>
      <w:bCs/>
      <w:i/>
      <w:iCs/>
      <w:sz w:val="17"/>
      <w:szCs w:val="17"/>
      <w:rFonts w:ascii="AppleGothic" w:eastAsia="AppleGothic" w:hAnsi="AppleGothic" w:cs="AppleGothic"/>
      <w:w w:val="100"/>
      <w:spacing w:val="50"/>
      <w:color w:val="000000"/>
      <w:position w:val="0"/>
    </w:rPr>
  </w:style>
  <w:style w:type="character" w:customStyle="1" w:styleId="CharStyle694">
    <w:name w:val="Body text (30) + Spacing 5 pt"/>
    <w:basedOn w:val="CharStyle232"/>
    <w:rPr>
      <w:lang w:val="zh-TW" w:eastAsia="zh-TW" w:bidi="zh-TW"/>
      <w:w w:val="100"/>
      <w:spacing w:val="110"/>
      <w:color w:val="000000"/>
      <w:position w:val="0"/>
    </w:rPr>
  </w:style>
  <w:style w:type="character" w:customStyle="1" w:styleId="CharStyle695">
    <w:name w:val="Body text (30) + Spacing 0 pt"/>
    <w:basedOn w:val="CharStyle232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696">
    <w:name w:val="Body text (30) + Spacing 1 pt"/>
    <w:basedOn w:val="CharStyle232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697">
    <w:name w:val="Body text (30) + MS Gothic,7.5 pt,Not Bold,Spacing 1 pt"/>
    <w:basedOn w:val="CharStyle232"/>
    <w:rPr>
      <w:lang w:val="zh-TW" w:eastAsia="zh-TW" w:bidi="zh-TW"/>
      <w:b/>
      <w:bCs/>
      <w:sz w:val="15"/>
      <w:szCs w:val="15"/>
      <w:rFonts w:ascii="MS Gothic" w:eastAsia="MS Gothic" w:hAnsi="MS Gothic" w:cs="MS Gothic"/>
      <w:w w:val="100"/>
      <w:spacing w:val="30"/>
      <w:color w:val="000000"/>
      <w:position w:val="0"/>
    </w:rPr>
  </w:style>
  <w:style w:type="character" w:customStyle="1" w:styleId="CharStyle698">
    <w:name w:val="Body text (33) + MS Gothic,Not Bold,Spacing -1 pt"/>
    <w:basedOn w:val="CharStyle255"/>
    <w:rPr>
      <w:lang w:val="zh-TW" w:eastAsia="zh-TW" w:bidi="zh-TW"/>
      <w:b/>
      <w:bCs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699">
    <w:name w:val="Body text (33) + Spacing 1 pt"/>
    <w:basedOn w:val="CharStyle255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700">
    <w:name w:val="Body text (30)"/>
    <w:basedOn w:val="CharStyle232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701">
    <w:name w:val="Body text (34) + Spacing 0 pt"/>
    <w:basedOn w:val="CharStyle266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702">
    <w:name w:val="Body text (40) + 7.5 pt,Not Bold,Spacing 0 pt"/>
    <w:basedOn w:val="CharStyle325"/>
    <w:rPr>
      <w:lang w:val="zh-TW" w:eastAsia="zh-TW" w:bidi="zh-TW"/>
      <w:b/>
      <w:bCs/>
      <w:sz w:val="15"/>
      <w:szCs w:val="15"/>
      <w:w w:val="100"/>
      <w:spacing w:val="10"/>
      <w:color w:val="000000"/>
      <w:position w:val="0"/>
    </w:rPr>
  </w:style>
  <w:style w:type="character" w:customStyle="1" w:styleId="CharStyle703">
    <w:name w:val="Body text (30) + Spacing 0 pt"/>
    <w:basedOn w:val="CharStyle232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704">
    <w:name w:val="Body text (30) + Times New Roman,4 pt,Not Bold,Scale 150%"/>
    <w:basedOn w:val="CharStyle232"/>
    <w:rPr>
      <w:lang w:val="zh-TW" w:eastAsia="zh-TW" w:bidi="zh-TW"/>
      <w:b/>
      <w:bCs/>
      <w:sz w:val="8"/>
      <w:szCs w:val="8"/>
      <w:rFonts w:ascii="Times New Roman" w:eastAsia="Times New Roman" w:hAnsi="Times New Roman" w:cs="Times New Roman"/>
      <w:w w:val="150"/>
      <w:spacing w:val="0"/>
      <w:color w:val="000000"/>
      <w:position w:val="0"/>
    </w:rPr>
  </w:style>
  <w:style w:type="character" w:customStyle="1" w:styleId="CharStyle705">
    <w:name w:val="Body text (30) + 4 pt,Not Bold"/>
    <w:basedOn w:val="CharStyle232"/>
    <w:rPr>
      <w:lang w:val="zh-TW" w:eastAsia="zh-TW" w:bidi="zh-TW"/>
      <w:b/>
      <w:bCs/>
      <w:sz w:val="8"/>
      <w:szCs w:val="8"/>
      <w:w w:val="100"/>
      <w:spacing w:val="0"/>
      <w:color w:val="000000"/>
      <w:position w:val="0"/>
    </w:rPr>
  </w:style>
  <w:style w:type="character" w:customStyle="1" w:styleId="CharStyle706">
    <w:name w:val="Body text (42) + Spacing 9 pt"/>
    <w:basedOn w:val="CharStyle355"/>
    <w:rPr>
      <w:lang w:val="zh-TW" w:eastAsia="zh-TW" w:bidi="zh-TW"/>
      <w:w w:val="100"/>
      <w:spacing w:val="190"/>
      <w:color w:val="000000"/>
      <w:position w:val="0"/>
    </w:rPr>
  </w:style>
  <w:style w:type="character" w:customStyle="1" w:styleId="CharStyle707">
    <w:name w:val="Body text (29) + MS Gothic,Spacing -1 pt"/>
    <w:basedOn w:val="CharStyle223"/>
    <w:rPr>
      <w:lang w:val="zh-TW" w:eastAsia="zh-TW" w:bidi="zh-TW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708">
    <w:name w:val="Body text (20)"/>
    <w:basedOn w:val="CharStyle166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709">
    <w:name w:val="Body text (30) + Times New Roman,8 pt,Not Bold"/>
    <w:basedOn w:val="CharStyle232"/>
    <w:rPr>
      <w:lang w:val="zh-TW" w:eastAsia="zh-TW" w:bidi="zh-TW"/>
      <w:b/>
      <w:bCs/>
      <w:sz w:val="16"/>
      <w:szCs w:val="16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11">
    <w:name w:val="Body text (80)_"/>
    <w:basedOn w:val="DefaultParagraphFont"/>
    <w:link w:val="Style710"/>
    <w:rPr>
      <w:b w:val="0"/>
      <w:bCs w:val="0"/>
      <w:i/>
      <w:iCs/>
      <w:u w:val="none"/>
      <w:strike w:val="0"/>
      <w:smallCaps w:val="0"/>
      <w:sz w:val="8"/>
      <w:szCs w:val="8"/>
      <w:rFonts w:ascii="MingLiU" w:eastAsia="MingLiU" w:hAnsi="MingLiU" w:cs="MingLiU"/>
      <w:w w:val="60"/>
      <w:spacing w:val="40"/>
    </w:rPr>
  </w:style>
  <w:style w:type="character" w:customStyle="1" w:styleId="CharStyle712">
    <w:name w:val="Body text (80) + 6.5 pt,Not Italic,Spacing 0 pt,Scale 100%"/>
    <w:basedOn w:val="CharStyle711"/>
    <w:rPr>
      <w:lang w:val="zh-TW" w:eastAsia="zh-TW" w:bidi="zh-TW"/>
      <w:i/>
      <w:iCs/>
      <w:sz w:val="13"/>
      <w:szCs w:val="13"/>
      <w:w w:val="100"/>
      <w:spacing w:val="0"/>
      <w:color w:val="000000"/>
      <w:position w:val="0"/>
    </w:rPr>
  </w:style>
  <w:style w:type="character" w:customStyle="1" w:styleId="CharStyle713">
    <w:name w:val="Body text (80) + Times New Roman,7 pt,Not Italic,Spacing 0 pt,Scale 100%"/>
    <w:basedOn w:val="CharStyle711"/>
    <w:rPr>
      <w:lang w:val="zh-TW" w:eastAsia="zh-TW" w:bidi="zh-TW"/>
      <w:i/>
      <w:iCs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14">
    <w:name w:val="Body text (31) + MS Gothic"/>
    <w:basedOn w:val="CharStyle240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715">
    <w:name w:val="Body text (69) + Spacing 0 pt"/>
    <w:basedOn w:val="CharStyle600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716">
    <w:name w:val="Heading #9 + Spacing 5 pt"/>
    <w:basedOn w:val="CharStyle211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717">
    <w:name w:val="Body text (2) + Spacing 1 pt"/>
    <w:basedOn w:val="CharStyle115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718">
    <w:name w:val="Body text (29) + Spacing 2 pt"/>
    <w:basedOn w:val="CharStyle223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719">
    <w:name w:val="Body text (69) + Spacing 0 pt"/>
    <w:basedOn w:val="CharStyle600"/>
    <w:rPr>
      <w:lang w:val="zh-TW" w:eastAsia="zh-TW" w:bidi="zh-TW"/>
      <w:u w:val="single"/>
      <w:w w:val="100"/>
      <w:spacing w:val="0"/>
      <w:color w:val="000000"/>
      <w:position w:val="0"/>
    </w:rPr>
  </w:style>
  <w:style w:type="character" w:customStyle="1" w:styleId="CharStyle721">
    <w:name w:val="Picture caption (5) Exact"/>
    <w:basedOn w:val="DefaultParagraphFont"/>
    <w:link w:val="Style720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722">
    <w:name w:val="Body text (29) Exact"/>
    <w:basedOn w:val="DefaultParagraphFont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character" w:customStyle="1" w:styleId="CharStyle723">
    <w:name w:val="Heading #10 (3) + Spacing 1 pt"/>
    <w:basedOn w:val="CharStyle565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724">
    <w:name w:val="Heading #11 + Spacing 0 pt"/>
    <w:basedOn w:val="CharStyle228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725">
    <w:name w:val="Body text (30) + MS Gothic,Not Bold,Spacing -1 pt"/>
    <w:basedOn w:val="CharStyle232"/>
    <w:rPr>
      <w:lang w:val="zh-TW" w:eastAsia="zh-TW" w:bidi="zh-TW"/>
      <w:b/>
      <w:bCs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726">
    <w:name w:val="Body text (26) + MingLiU,6.5 pt"/>
    <w:basedOn w:val="CharStyle207"/>
    <w:rPr>
      <w:lang w:val="zh-TW" w:eastAsia="zh-TW" w:bidi="zh-TW"/>
      <w:sz w:val="13"/>
      <w:szCs w:val="13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727">
    <w:name w:val="Body text (26) + Spacing 0 pt"/>
    <w:basedOn w:val="CharStyle207"/>
    <w:rPr>
      <w:lang w:val="zh-TW" w:eastAsia="zh-TW" w:bidi="zh-TW"/>
      <w:sz w:val="8"/>
      <w:szCs w:val="8"/>
      <w:w w:val="100"/>
      <w:spacing w:val="-10"/>
      <w:color w:val="000000"/>
      <w:position w:val="0"/>
    </w:rPr>
  </w:style>
  <w:style w:type="character" w:customStyle="1" w:styleId="CharStyle729">
    <w:name w:val="Body text (81)_"/>
    <w:basedOn w:val="DefaultParagraphFont"/>
    <w:link w:val="Style728"/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</w:rPr>
  </w:style>
  <w:style w:type="character" w:customStyle="1" w:styleId="CharStyle730">
    <w:name w:val="Body text (81) + Times New Roman,4 pt"/>
    <w:basedOn w:val="CharStyle729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31">
    <w:name w:val="Body text (81) + MingLiU,6.5 pt,Spacing 0 pt"/>
    <w:basedOn w:val="CharStyle729"/>
    <w:rPr>
      <w:lang w:val="zh-TW" w:eastAsia="zh-TW" w:bidi="zh-TW"/>
      <w:sz w:val="13"/>
      <w:szCs w:val="13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732">
    <w:name w:val="Body text (81) + MingLiU,4 pt,Scale 150%"/>
    <w:basedOn w:val="CharStyle729"/>
    <w:rPr>
      <w:lang w:val="zh-TW" w:eastAsia="zh-TW" w:bidi="zh-TW"/>
      <w:sz w:val="8"/>
      <w:szCs w:val="8"/>
      <w:rFonts w:ascii="MingLiU" w:eastAsia="MingLiU" w:hAnsi="MingLiU" w:cs="MingLiU"/>
      <w:w w:val="150"/>
      <w:spacing w:val="0"/>
      <w:color w:val="000000"/>
      <w:position w:val="0"/>
    </w:rPr>
  </w:style>
  <w:style w:type="character" w:customStyle="1" w:styleId="CharStyle734">
    <w:name w:val="Body text (82)_"/>
    <w:basedOn w:val="DefaultParagraphFont"/>
    <w:link w:val="Style733"/>
    <w:rPr>
      <w:b w:val="0"/>
      <w:bCs w:val="0"/>
      <w:i/>
      <w:iCs/>
      <w:u w:val="none"/>
      <w:strike w:val="0"/>
      <w:smallCaps w:val="0"/>
      <w:sz w:val="11"/>
      <w:szCs w:val="11"/>
      <w:rFonts w:ascii="MingLiU" w:eastAsia="MingLiU" w:hAnsi="MingLiU" w:cs="MingLiU"/>
    </w:rPr>
  </w:style>
  <w:style w:type="character" w:customStyle="1" w:styleId="CharStyle735">
    <w:name w:val="Body text (82) + Not Italic,Spacing 0 pt"/>
    <w:basedOn w:val="CharStyle734"/>
    <w:rPr>
      <w:lang w:val="zh-TW" w:eastAsia="zh-TW" w:bidi="zh-TW"/>
      <w:i/>
      <w:iCs/>
      <w:sz w:val="11"/>
      <w:szCs w:val="11"/>
      <w:w w:val="100"/>
      <w:spacing w:val="-10"/>
      <w:color w:val="000000"/>
      <w:position w:val="0"/>
    </w:rPr>
  </w:style>
  <w:style w:type="character" w:customStyle="1" w:styleId="CharStyle737">
    <w:name w:val="Body text (83)_"/>
    <w:basedOn w:val="DefaultParagraphFont"/>
    <w:link w:val="Style736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738">
    <w:name w:val="Body text (83) + 5 pt"/>
    <w:basedOn w:val="CharStyle737"/>
    <w:rPr>
      <w:lang w:val="zh-TW" w:eastAsia="zh-TW" w:bidi="zh-TW"/>
      <w:sz w:val="10"/>
      <w:szCs w:val="10"/>
      <w:w w:val="100"/>
      <w:spacing w:val="0"/>
      <w:color w:val="000000"/>
      <w:position w:val="0"/>
    </w:rPr>
  </w:style>
  <w:style w:type="character" w:customStyle="1" w:styleId="CharStyle739">
    <w:name w:val="Body text (62) + Spacing 0 pt"/>
    <w:basedOn w:val="CharStyle525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740">
    <w:name w:val="Body text (62) + Bold,Spacing 0 pt"/>
    <w:basedOn w:val="CharStyle525"/>
    <w:rPr>
      <w:lang w:val="zh-TW" w:eastAsia="zh-TW" w:bidi="zh-TW"/>
      <w:b/>
      <w:bCs/>
      <w:w w:val="100"/>
      <w:spacing w:val="0"/>
      <w:color w:val="000000"/>
      <w:position w:val="0"/>
    </w:rPr>
  </w:style>
  <w:style w:type="character" w:customStyle="1" w:styleId="CharStyle741">
    <w:name w:val="Body text (30) + AppleGothic,4 pt,Not Bold,Spacing 0 pt"/>
    <w:basedOn w:val="CharStyle232"/>
    <w:rPr>
      <w:lang w:val="zh-TW" w:eastAsia="zh-TW" w:bidi="zh-TW"/>
      <w:b/>
      <w:bCs/>
      <w:sz w:val="8"/>
      <w:szCs w:val="8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742">
    <w:name w:val="Body text (5) + Spacing 7 pt"/>
    <w:basedOn w:val="CharStyle43"/>
    <w:rPr>
      <w:lang w:val="zh-TW" w:eastAsia="zh-TW" w:bidi="zh-TW"/>
      <w:w w:val="100"/>
      <w:spacing w:val="150"/>
      <w:color w:val="000000"/>
      <w:position w:val="0"/>
    </w:rPr>
  </w:style>
  <w:style w:type="character" w:customStyle="1" w:styleId="CharStyle744">
    <w:name w:val="Heading #11 (6)_"/>
    <w:basedOn w:val="DefaultParagraphFont"/>
    <w:link w:val="Style743"/>
    <w:rPr>
      <w:b w:val="0"/>
      <w:bCs w:val="0"/>
      <w:i/>
      <w:iCs/>
      <w:u w:val="none"/>
      <w:strike w:val="0"/>
      <w:smallCaps w:val="0"/>
      <w:sz w:val="15"/>
      <w:szCs w:val="15"/>
      <w:rFonts w:ascii="MingLiU" w:eastAsia="MingLiU" w:hAnsi="MingLiU" w:cs="MingLiU"/>
    </w:rPr>
  </w:style>
  <w:style w:type="character" w:customStyle="1" w:styleId="CharStyle745">
    <w:name w:val="Heading #11 (6) + Not Italic,Spacing -1 pt"/>
    <w:basedOn w:val="CharStyle744"/>
    <w:rPr>
      <w:lang w:val="zh-TW" w:eastAsia="zh-TW" w:bidi="zh-TW"/>
      <w:i/>
      <w:iCs/>
      <w:sz w:val="15"/>
      <w:szCs w:val="15"/>
      <w:w w:val="100"/>
      <w:spacing w:val="-20"/>
      <w:color w:val="000000"/>
      <w:position w:val="0"/>
    </w:rPr>
  </w:style>
  <w:style w:type="character" w:customStyle="1" w:styleId="CharStyle746">
    <w:name w:val="Heading #11 (2) + Spacing -1 pt"/>
    <w:basedOn w:val="CharStyle300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747">
    <w:name w:val="Heading #10 + MS Gothic,7 pt,Spacing 0 pt"/>
    <w:basedOn w:val="CharStyle578"/>
    <w:rPr>
      <w:lang w:val="zh-TW" w:eastAsia="zh-TW" w:bidi="zh-TW"/>
      <w:sz w:val="14"/>
      <w:szCs w:val="14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749">
    <w:name w:val="Body text (84)_"/>
    <w:basedOn w:val="DefaultParagraphFont"/>
    <w:link w:val="Style748"/>
    <w:rPr>
      <w:b w:val="0"/>
      <w:bCs w:val="0"/>
      <w:i w:val="0"/>
      <w:iCs w:val="0"/>
      <w:u w:val="none"/>
      <w:strike w:val="0"/>
      <w:smallCaps w:val="0"/>
      <w:rFonts w:ascii="MingLiU" w:eastAsia="MingLiU" w:hAnsi="MingLiU" w:cs="MingLiU"/>
    </w:rPr>
  </w:style>
  <w:style w:type="character" w:customStyle="1" w:styleId="CharStyle750">
    <w:name w:val="Body text (59) + Spacing 0 pt"/>
    <w:basedOn w:val="CharStyle507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751">
    <w:name w:val="Body text (30) + Times New Roman,4 pt,Not Bold"/>
    <w:basedOn w:val="CharStyle232"/>
    <w:rPr>
      <w:lang w:val="zh-TW" w:eastAsia="zh-TW" w:bidi="zh-TW"/>
      <w:b/>
      <w:bCs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53">
    <w:name w:val="Heading #12 (6)_"/>
    <w:basedOn w:val="DefaultParagraphFont"/>
    <w:link w:val="Style752"/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spacing w:val="20"/>
    </w:rPr>
  </w:style>
  <w:style w:type="character" w:customStyle="1" w:styleId="CharStyle754">
    <w:name w:val="Body text (2) + MS Gothic,Spacing -1 pt"/>
    <w:basedOn w:val="CharStyle115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755">
    <w:name w:val="Body text (2) + Bold,Spacing 3 pt"/>
    <w:basedOn w:val="CharStyle115"/>
    <w:rPr>
      <w:lang w:val="zh-TW" w:eastAsia="zh-TW" w:bidi="zh-TW"/>
      <w:b/>
      <w:bCs/>
      <w:w w:val="100"/>
      <w:spacing w:val="60"/>
      <w:color w:val="000000"/>
      <w:position w:val="0"/>
    </w:rPr>
  </w:style>
  <w:style w:type="character" w:customStyle="1" w:styleId="CharStyle756">
    <w:name w:val="Body text (2) + 4 pt,Scale 60%"/>
    <w:basedOn w:val="CharStyle115"/>
    <w:rPr>
      <w:lang w:val="zh-TW" w:eastAsia="zh-TW" w:bidi="zh-TW"/>
      <w:sz w:val="8"/>
      <w:szCs w:val="8"/>
      <w:w w:val="60"/>
      <w:spacing w:val="0"/>
      <w:color w:val="000000"/>
      <w:position w:val="0"/>
    </w:rPr>
  </w:style>
  <w:style w:type="character" w:customStyle="1" w:styleId="CharStyle757">
    <w:name w:val="Body text (28) + Spacing 0 pt"/>
    <w:basedOn w:val="CharStyle221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759">
    <w:name w:val="Heading #2_"/>
    <w:basedOn w:val="DefaultParagraphFont"/>
    <w:link w:val="Style758"/>
    <w:rPr>
      <w:b w:val="0"/>
      <w:bCs w:val="0"/>
      <w:i w:val="0"/>
      <w:iCs w:val="0"/>
      <w:u w:val="none"/>
      <w:strike w:val="0"/>
      <w:smallCaps w:val="0"/>
      <w:sz w:val="38"/>
      <w:szCs w:val="38"/>
      <w:rFonts w:ascii="MingLiU" w:eastAsia="MingLiU" w:hAnsi="MingLiU" w:cs="MingLiU"/>
      <w:spacing w:val="50"/>
    </w:rPr>
  </w:style>
  <w:style w:type="character" w:customStyle="1" w:styleId="CharStyle760">
    <w:name w:val="Header or footer + 13 pt,Spacing 1 pt"/>
    <w:basedOn w:val="CharStyle64"/>
    <w:rPr>
      <w:lang w:val="zh-TW" w:eastAsia="zh-TW" w:bidi="zh-TW"/>
      <w:sz w:val="26"/>
      <w:szCs w:val="26"/>
      <w:w w:val="100"/>
      <w:spacing w:val="20"/>
      <w:color w:val="000000"/>
      <w:position w:val="0"/>
    </w:rPr>
  </w:style>
  <w:style w:type="character" w:customStyle="1" w:styleId="CharStyle762">
    <w:name w:val="Heading #3_"/>
    <w:basedOn w:val="DefaultParagraphFont"/>
    <w:link w:val="Style761"/>
    <w:rPr>
      <w:b w:val="0"/>
      <w:bCs w:val="0"/>
      <w:i w:val="0"/>
      <w:iCs w:val="0"/>
      <w:u w:val="none"/>
      <w:strike w:val="0"/>
      <w:smallCaps w:val="0"/>
      <w:sz w:val="38"/>
      <w:szCs w:val="38"/>
      <w:rFonts w:ascii="MingLiU" w:eastAsia="MingLiU" w:hAnsi="MingLiU" w:cs="MingLiU"/>
      <w:spacing w:val="50"/>
    </w:rPr>
  </w:style>
  <w:style w:type="character" w:customStyle="1" w:styleId="CharStyle763">
    <w:name w:val="Body text (30) + Spacing 3 pt"/>
    <w:basedOn w:val="CharStyle232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764">
    <w:name w:val="Body text (68) + Spacing 2 pt"/>
    <w:basedOn w:val="CharStyle596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765">
    <w:name w:val="Body text (16) + MS Gothic,7 pt,Spacing -1 pt"/>
    <w:basedOn w:val="CharStyle106"/>
    <w:rPr>
      <w:lang w:val="zh-TW" w:eastAsia="zh-TW" w:bidi="zh-TW"/>
      <w:sz w:val="14"/>
      <w:szCs w:val="14"/>
      <w:rFonts w:ascii="MS Gothic" w:eastAsia="MS Gothic" w:hAnsi="MS Gothic" w:cs="MS Gothic"/>
      <w:w w:val="100"/>
      <w:spacing w:val="-30"/>
      <w:color w:val="000000"/>
      <w:position w:val="0"/>
    </w:rPr>
  </w:style>
  <w:style w:type="character" w:customStyle="1" w:styleId="CharStyle766">
    <w:name w:val="Body text (16) + 9 pt,Spacing 1 pt"/>
    <w:basedOn w:val="CharStyle106"/>
    <w:rPr>
      <w:lang w:val="zh-TW" w:eastAsia="zh-TW" w:bidi="zh-TW"/>
      <w:sz w:val="18"/>
      <w:szCs w:val="18"/>
      <w:w w:val="100"/>
      <w:spacing w:val="20"/>
      <w:color w:val="000000"/>
      <w:position w:val="0"/>
    </w:rPr>
  </w:style>
  <w:style w:type="character" w:customStyle="1" w:styleId="CharStyle767">
    <w:name w:val="Body text (16) + MS Gothic,4 pt,Spacing 0 pt"/>
    <w:basedOn w:val="CharStyle106"/>
    <w:rPr>
      <w:lang w:val="zh-TW" w:eastAsia="zh-TW" w:bidi="zh-TW"/>
      <w:sz w:val="8"/>
      <w:szCs w:val="8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768">
    <w:name w:val="Body text (2) + Bold,Spacing 1 pt"/>
    <w:basedOn w:val="CharStyle115"/>
    <w:rPr>
      <w:lang w:val="zh-TW" w:eastAsia="zh-TW" w:bidi="zh-TW"/>
      <w:b/>
      <w:bCs/>
      <w:w w:val="100"/>
      <w:spacing w:val="30"/>
      <w:color w:val="000000"/>
      <w:position w:val="0"/>
    </w:rPr>
  </w:style>
  <w:style w:type="character" w:customStyle="1" w:styleId="CharStyle769">
    <w:name w:val="Body text (2) + 4 pt"/>
    <w:basedOn w:val="CharStyle115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770">
    <w:name w:val="Body text (32) + Spacing 0 pt"/>
    <w:basedOn w:val="CharStyle253"/>
    <w:rPr>
      <w:lang w:val="zh-TW" w:eastAsia="zh-TW" w:bidi="zh-TW"/>
      <w:u w:val="single"/>
      <w:w w:val="100"/>
      <w:spacing w:val="0"/>
      <w:color w:val="000000"/>
      <w:position w:val="0"/>
    </w:rPr>
  </w:style>
  <w:style w:type="character" w:customStyle="1" w:styleId="CharStyle771">
    <w:name w:val="Body text (20) + Spacing 11 pt"/>
    <w:basedOn w:val="CharStyle166"/>
    <w:rPr>
      <w:lang w:val="zh-TW" w:eastAsia="zh-TW" w:bidi="zh-TW"/>
      <w:w w:val="100"/>
      <w:spacing w:val="230"/>
      <w:color w:val="000000"/>
      <w:position w:val="0"/>
    </w:rPr>
  </w:style>
  <w:style w:type="character" w:customStyle="1" w:styleId="CharStyle772">
    <w:name w:val="Heading #9 + Spacing 5 pt"/>
    <w:basedOn w:val="CharStyle211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773">
    <w:name w:val="Heading #9 + AppleGothic,9.5 pt,Spacing 0 pt"/>
    <w:basedOn w:val="CharStyle211"/>
    <w:rPr>
      <w:lang w:val="zh-TW" w:eastAsia="zh-TW" w:bidi="zh-TW"/>
      <w:sz w:val="19"/>
      <w:szCs w:val="1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774">
    <w:name w:val="Body text (67) + Times New Roman,Bold,Italic,Spacing 0 pt"/>
    <w:basedOn w:val="CharStyle551"/>
    <w:rPr>
      <w:lang w:val="zh-TW" w:eastAsia="zh-TW" w:bidi="zh-TW"/>
      <w:b/>
      <w:bCs/>
      <w:i/>
      <w:iCs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75">
    <w:name w:val="Body text (67) + MS Gothic,6.5 pt,Spacing 0 pt"/>
    <w:basedOn w:val="CharStyle551"/>
    <w:rPr>
      <w:lang w:val="zh-TW" w:eastAsia="zh-TW" w:bidi="zh-TW"/>
      <w:sz w:val="13"/>
      <w:szCs w:val="13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776">
    <w:name w:val="Body text (67) + Spacing 2 pt"/>
    <w:basedOn w:val="CharStyle551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777">
    <w:name w:val="Body text (30) + AppleGothic,4.5 pt,Not Bold"/>
    <w:basedOn w:val="CharStyle232"/>
    <w:rPr>
      <w:lang w:val="zh-TW" w:eastAsia="zh-TW" w:bidi="zh-TW"/>
      <w:b/>
      <w:bCs/>
      <w:sz w:val="9"/>
      <w:szCs w:val="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778">
    <w:name w:val="Body text (30) + 7.5 pt,Not Bold,Spacing 2 pt"/>
    <w:basedOn w:val="CharStyle232"/>
    <w:rPr>
      <w:lang w:val="zh-TW" w:eastAsia="zh-TW" w:bidi="zh-TW"/>
      <w:b/>
      <w:bCs/>
      <w:sz w:val="15"/>
      <w:szCs w:val="15"/>
      <w:w w:val="100"/>
      <w:spacing w:val="40"/>
      <w:color w:val="000000"/>
      <w:position w:val="0"/>
    </w:rPr>
  </w:style>
  <w:style w:type="character" w:customStyle="1" w:styleId="CharStyle779">
    <w:name w:val="Body text (30) + 7 pt,Not Bold,Spacing 5 pt"/>
    <w:basedOn w:val="CharStyle232"/>
    <w:rPr>
      <w:lang w:val="zh-TW" w:eastAsia="zh-TW" w:bidi="zh-TW"/>
      <w:b/>
      <w:bCs/>
      <w:sz w:val="14"/>
      <w:szCs w:val="14"/>
      <w:w w:val="100"/>
      <w:spacing w:val="110"/>
      <w:color w:val="000000"/>
      <w:position w:val="0"/>
    </w:rPr>
  </w:style>
  <w:style w:type="character" w:customStyle="1" w:styleId="CharStyle780">
    <w:name w:val="Header or footer + Spacing 6 pt"/>
    <w:basedOn w:val="CharStyle64"/>
    <w:rPr>
      <w:lang w:val="zh-TW" w:eastAsia="zh-TW" w:bidi="zh-TW"/>
      <w:w w:val="100"/>
      <w:spacing w:val="130"/>
      <w:color w:val="000000"/>
      <w:position w:val="0"/>
    </w:rPr>
  </w:style>
  <w:style w:type="character" w:customStyle="1" w:styleId="CharStyle781">
    <w:name w:val="Body text (58) + Spacing 15 pt"/>
    <w:basedOn w:val="CharStyle500"/>
    <w:rPr>
      <w:lang w:val="zh-TW" w:eastAsia="zh-TW" w:bidi="zh-TW"/>
      <w:w w:val="100"/>
      <w:spacing w:val="300"/>
      <w:color w:val="000000"/>
      <w:position w:val="0"/>
    </w:rPr>
  </w:style>
  <w:style w:type="character" w:customStyle="1" w:styleId="CharStyle782">
    <w:name w:val="Body text (31) + MS Gothic,Spacing 0 pt"/>
    <w:basedOn w:val="CharStyle240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10"/>
      <w:color w:val="000000"/>
      <w:position w:val="0"/>
    </w:rPr>
  </w:style>
  <w:style w:type="character" w:customStyle="1" w:styleId="CharStyle783">
    <w:name w:val="Body text (56) + Spacing 5 pt"/>
    <w:basedOn w:val="CharStyle477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784">
    <w:name w:val="Body text (56) + Times New Roman,7 pt,Spacing 0 pt"/>
    <w:basedOn w:val="CharStyle477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86">
    <w:name w:val="Body text (85)_"/>
    <w:basedOn w:val="DefaultParagraphFont"/>
    <w:link w:val="Style785"/>
    <w:rPr>
      <w:b/>
      <w:bCs/>
      <w:i/>
      <w:iCs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character" w:customStyle="1" w:styleId="CharStyle787">
    <w:name w:val="Body text (85) + MingLiU,4 pt,Not Bold"/>
    <w:basedOn w:val="CharStyle786"/>
    <w:rPr>
      <w:lang w:val="zh-TW" w:eastAsia="zh-TW" w:bidi="zh-TW"/>
      <w:b/>
      <w:bCs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788">
    <w:name w:val="Body text (30) + MS Gothic,Not Bold,Spacing 0 pt"/>
    <w:basedOn w:val="CharStyle232"/>
    <w:rPr>
      <w:lang w:val="zh-TW" w:eastAsia="zh-TW" w:bidi="zh-TW"/>
      <w:b/>
      <w:bCs/>
      <w:sz w:val="13"/>
      <w:szCs w:val="13"/>
      <w:rFonts w:ascii="MS Gothic" w:eastAsia="MS Gothic" w:hAnsi="MS Gothic" w:cs="MS Gothic"/>
      <w:w w:val="100"/>
      <w:spacing w:val="-10"/>
      <w:color w:val="000000"/>
      <w:position w:val="0"/>
    </w:rPr>
  </w:style>
  <w:style w:type="character" w:customStyle="1" w:styleId="CharStyle790">
    <w:name w:val="Body text (86)_"/>
    <w:basedOn w:val="DefaultParagraphFont"/>
    <w:link w:val="Style789"/>
    <w:rPr>
      <w:b w:val="0"/>
      <w:bCs w:val="0"/>
      <w:i w:val="0"/>
      <w:iCs w:val="0"/>
      <w:u w:val="none"/>
      <w:strike w:val="0"/>
      <w:smallCaps w:val="0"/>
      <w:sz w:val="10"/>
      <w:szCs w:val="10"/>
      <w:rFonts w:ascii="AppleGothic" w:eastAsia="AppleGothic" w:hAnsi="AppleGothic" w:cs="AppleGothic"/>
    </w:rPr>
  </w:style>
  <w:style w:type="character" w:customStyle="1" w:styleId="CharStyle791">
    <w:name w:val="Body text (86) + MingLiU,5.5 pt"/>
    <w:basedOn w:val="CharStyle790"/>
    <w:rPr>
      <w:lang w:val="zh-TW" w:eastAsia="zh-TW" w:bidi="zh-TW"/>
      <w:sz w:val="11"/>
      <w:szCs w:val="11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792">
    <w:name w:val="Body text (86) + Times New Roman,10 pt"/>
    <w:basedOn w:val="CharStyle790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93">
    <w:name w:val="Body text (86) + MingLiU,4 pt,Spacing 1 pt,Scale 66%"/>
    <w:basedOn w:val="CharStyle790"/>
    <w:rPr>
      <w:lang w:val="zh-TW" w:eastAsia="zh-TW" w:bidi="zh-TW"/>
      <w:sz w:val="8"/>
      <w:szCs w:val="8"/>
      <w:rFonts w:ascii="MingLiU" w:eastAsia="MingLiU" w:hAnsi="MingLiU" w:cs="MingLiU"/>
      <w:w w:val="66"/>
      <w:spacing w:val="20"/>
      <w:color w:val="000000"/>
      <w:position w:val="0"/>
    </w:rPr>
  </w:style>
  <w:style w:type="character" w:customStyle="1" w:styleId="CharStyle794">
    <w:name w:val="Body text (59) + Spacing 1 pt"/>
    <w:basedOn w:val="CharStyle507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795">
    <w:name w:val="Body text (59) + 9 pt,Spacing 1 pt"/>
    <w:basedOn w:val="CharStyle507"/>
    <w:rPr>
      <w:lang w:val="zh-TW" w:eastAsia="zh-TW" w:bidi="zh-TW"/>
      <w:sz w:val="18"/>
      <w:szCs w:val="18"/>
      <w:w w:val="100"/>
      <w:spacing w:val="20"/>
      <w:color w:val="000000"/>
      <w:position w:val="0"/>
    </w:rPr>
  </w:style>
  <w:style w:type="character" w:customStyle="1" w:styleId="CharStyle796">
    <w:name w:val="Body text (38) + MS Gothic,4 pt,Spacing 0 pt"/>
    <w:basedOn w:val="CharStyle297"/>
    <w:rPr>
      <w:lang w:val="zh-TW" w:eastAsia="zh-TW" w:bidi="zh-TW"/>
      <w:sz w:val="8"/>
      <w:szCs w:val="8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797">
    <w:name w:val="Body text (30) + Not Bold,Spacing 1 pt"/>
    <w:basedOn w:val="CharStyle232"/>
    <w:rPr>
      <w:lang w:val="zh-TW" w:eastAsia="zh-TW" w:bidi="zh-TW"/>
      <w:b/>
      <w:bCs/>
      <w:w w:val="100"/>
      <w:spacing w:val="20"/>
      <w:color w:val="000000"/>
      <w:position w:val="0"/>
    </w:rPr>
  </w:style>
  <w:style w:type="character" w:customStyle="1" w:styleId="CharStyle798">
    <w:name w:val="Body text (41) + Spacing 5 pt"/>
    <w:basedOn w:val="CharStyle346"/>
    <w:rPr>
      <w:lang w:val="zh-TW" w:eastAsia="zh-TW" w:bidi="zh-TW"/>
      <w:w w:val="100"/>
      <w:spacing w:val="110"/>
      <w:color w:val="000000"/>
      <w:position w:val="0"/>
    </w:rPr>
  </w:style>
  <w:style w:type="character" w:customStyle="1" w:styleId="CharStyle800">
    <w:name w:val="Body text (87)_"/>
    <w:basedOn w:val="DefaultParagraphFont"/>
    <w:link w:val="Style799"/>
    <w:rPr>
      <w:b w:val="0"/>
      <w:bCs w:val="0"/>
      <w:i w:val="0"/>
      <w:iCs w:val="0"/>
      <w:u w:val="none"/>
      <w:strike w:val="0"/>
      <w:smallCaps w:val="0"/>
      <w:sz w:val="10"/>
      <w:szCs w:val="10"/>
      <w:rFonts w:ascii="MS Gothic" w:eastAsia="MS Gothic" w:hAnsi="MS Gothic" w:cs="MS Gothic"/>
    </w:rPr>
  </w:style>
  <w:style w:type="character" w:customStyle="1" w:styleId="CharStyle801">
    <w:name w:val="Body text (87) + Times New Roman,6 pt,Bold"/>
    <w:basedOn w:val="CharStyle800"/>
    <w:rPr>
      <w:lang w:val="zh-TW" w:eastAsia="zh-TW" w:bidi="zh-TW"/>
      <w:b/>
      <w:bCs/>
      <w:sz w:val="12"/>
      <w:szCs w:val="12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02">
    <w:name w:val="Body text (29) + Bold,Spacing 0 pt"/>
    <w:basedOn w:val="CharStyle223"/>
    <w:rPr>
      <w:lang w:val="zh-TW" w:eastAsia="zh-TW" w:bidi="zh-TW"/>
      <w:b/>
      <w:bCs/>
      <w:w w:val="100"/>
      <w:spacing w:val="0"/>
      <w:color w:val="000000"/>
      <w:position w:val="0"/>
    </w:rPr>
  </w:style>
  <w:style w:type="character" w:customStyle="1" w:styleId="CharStyle803">
    <w:name w:val="Heading #12 (3) + Spacing 1 pt"/>
    <w:basedOn w:val="CharStyle586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804">
    <w:name w:val="Body text (31) + MS Gothic,Spacing 0 pt"/>
    <w:basedOn w:val="CharStyle240"/>
    <w:rPr>
      <w:lang w:val="zh-TW" w:eastAsia="zh-TW" w:bidi="zh-TW"/>
      <w:sz w:val="13"/>
      <w:szCs w:val="13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805">
    <w:name w:val="Body text (29) + Spacing 0 pt"/>
    <w:basedOn w:val="CharStyle223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806">
    <w:name w:val="Body text (29) + Spacing 0 pt"/>
    <w:basedOn w:val="CharStyle223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807">
    <w:name w:val="Body text (29) + Spacing 0 pt"/>
    <w:basedOn w:val="CharStyle223"/>
    <w:rPr>
      <w:lang w:val="zh-TW" w:eastAsia="zh-TW" w:bidi="zh-TW"/>
      <w:sz w:val="13"/>
      <w:szCs w:val="13"/>
      <w:w w:val="100"/>
      <w:spacing w:val="0"/>
      <w:color w:val="000000"/>
      <w:position w:val="0"/>
    </w:rPr>
  </w:style>
  <w:style w:type="character" w:customStyle="1" w:styleId="CharStyle809">
    <w:name w:val="Body text (88)_"/>
    <w:basedOn w:val="DefaultParagraphFont"/>
    <w:link w:val="Style808"/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character" w:customStyle="1" w:styleId="CharStyle810">
    <w:name w:val="Body text (30) + MS Gothic,Not Bold"/>
    <w:basedOn w:val="CharStyle232"/>
    <w:rPr>
      <w:lang w:val="zh-TW" w:eastAsia="zh-TW" w:bidi="zh-TW"/>
      <w:b/>
      <w:bCs/>
      <w:sz w:val="13"/>
      <w:szCs w:val="13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811">
    <w:name w:val="Body text (30) + Not Bold"/>
    <w:basedOn w:val="CharStyle232"/>
    <w:rPr>
      <w:lang w:val="zh-TW" w:eastAsia="zh-TW" w:bidi="zh-TW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813">
    <w:name w:val="Body text (89)_"/>
    <w:basedOn w:val="DefaultParagraphFont"/>
    <w:link w:val="Style812"/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  <w:w w:val="60"/>
    </w:rPr>
  </w:style>
  <w:style w:type="character" w:customStyle="1" w:styleId="CharStyle814">
    <w:name w:val="Body text (89) + 5 pt,Spacing 5 pt,Scale 100%"/>
    <w:basedOn w:val="CharStyle813"/>
    <w:rPr>
      <w:lang w:val="zh-TW" w:eastAsia="zh-TW" w:bidi="zh-TW"/>
      <w:u w:val="single"/>
      <w:sz w:val="10"/>
      <w:szCs w:val="10"/>
      <w:w w:val="100"/>
      <w:spacing w:val="110"/>
      <w:color w:val="000000"/>
      <w:position w:val="0"/>
    </w:rPr>
  </w:style>
  <w:style w:type="character" w:customStyle="1" w:styleId="CharStyle815">
    <w:name w:val="Body text (89) + Times New Roman,Scale 100%"/>
    <w:basedOn w:val="CharStyle813"/>
    <w:rPr>
      <w:lang w:val="zh-TW" w:eastAsia="zh-TW" w:bidi="zh-TW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16">
    <w:name w:val="Body text (89) + 5 pt,Spacing 5 pt,Scale 100%"/>
    <w:basedOn w:val="CharStyle813"/>
    <w:rPr>
      <w:lang w:val="zh-TW" w:eastAsia="zh-TW" w:bidi="zh-TW"/>
      <w:sz w:val="10"/>
      <w:szCs w:val="10"/>
      <w:w w:val="100"/>
      <w:spacing w:val="110"/>
      <w:color w:val="000000"/>
      <w:position w:val="0"/>
    </w:rPr>
  </w:style>
  <w:style w:type="character" w:customStyle="1" w:styleId="CharStyle817">
    <w:name w:val="Body text (89) + Scale 100%"/>
    <w:basedOn w:val="CharStyle813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819">
    <w:name w:val="Body text (90)_"/>
    <w:basedOn w:val="DefaultParagraphFont"/>
    <w:link w:val="Style818"/>
    <w:rPr>
      <w:b w:val="0"/>
      <w:bCs w:val="0"/>
      <w:i w:val="0"/>
      <w:iCs w:val="0"/>
      <w:u w:val="none"/>
      <w:strike w:val="0"/>
      <w:smallCaps w:val="0"/>
      <w:sz w:val="28"/>
      <w:szCs w:val="28"/>
      <w:rFonts w:ascii="MingLiU" w:eastAsia="MingLiU" w:hAnsi="MingLiU" w:cs="MingLiU"/>
    </w:rPr>
  </w:style>
  <w:style w:type="character" w:customStyle="1" w:styleId="CharStyle820">
    <w:name w:val="Heading #12 (2) + Spacing 0 pt"/>
    <w:basedOn w:val="CharStyle164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821">
    <w:name w:val="Body text (16) + Spacing -1 pt"/>
    <w:basedOn w:val="CharStyle106"/>
    <w:rPr>
      <w:lang w:val="zh-TW" w:eastAsia="zh-TW" w:bidi="zh-TW"/>
      <w:w w:val="100"/>
      <w:spacing w:val="-30"/>
      <w:color w:val="000000"/>
      <w:position w:val="0"/>
    </w:rPr>
  </w:style>
  <w:style w:type="character" w:customStyle="1" w:styleId="CharStyle822">
    <w:name w:val="Body text (38) + Spacing 12 pt"/>
    <w:basedOn w:val="CharStyle297"/>
    <w:rPr>
      <w:lang w:val="zh-TW" w:eastAsia="zh-TW" w:bidi="zh-TW"/>
      <w:w w:val="100"/>
      <w:spacing w:val="250"/>
      <w:color w:val="000000"/>
      <w:position w:val="0"/>
    </w:rPr>
  </w:style>
  <w:style w:type="character" w:customStyle="1" w:styleId="CharStyle823">
    <w:name w:val="Heading #11 + Times New Roman,7 pt,Not Bold"/>
    <w:basedOn w:val="CharStyle228"/>
    <w:rPr>
      <w:lang w:val="zh-TW" w:eastAsia="zh-TW" w:bidi="zh-TW"/>
      <w:b/>
      <w:bCs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24">
    <w:name w:val="Body text (30) + 7 pt,Not Bold,Spacing -1 pt"/>
    <w:basedOn w:val="CharStyle232"/>
    <w:rPr>
      <w:lang w:val="zh-TW" w:eastAsia="zh-TW" w:bidi="zh-TW"/>
      <w:b/>
      <w:bCs/>
      <w:sz w:val="14"/>
      <w:szCs w:val="14"/>
      <w:w w:val="100"/>
      <w:spacing w:val="-30"/>
      <w:color w:val="000000"/>
      <w:position w:val="0"/>
    </w:rPr>
  </w:style>
  <w:style w:type="character" w:customStyle="1" w:styleId="CharStyle825">
    <w:name w:val="Body text (38)"/>
    <w:basedOn w:val="CharStyle297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826">
    <w:name w:val="Body text (38) + MS Gothic,4 pt,Spacing 0 pt"/>
    <w:basedOn w:val="CharStyle297"/>
    <w:rPr>
      <w:lang w:val="zh-TW" w:eastAsia="zh-TW" w:bidi="zh-TW"/>
      <w:sz w:val="8"/>
      <w:szCs w:val="8"/>
      <w:rFonts w:ascii="MS Gothic" w:eastAsia="MS Gothic" w:hAnsi="MS Gothic" w:cs="MS Gothic"/>
      <w:w w:val="100"/>
      <w:spacing w:val="-10"/>
      <w:color w:val="000000"/>
      <w:position w:val="0"/>
    </w:rPr>
  </w:style>
  <w:style w:type="character" w:customStyle="1" w:styleId="CharStyle827">
    <w:name w:val="Body text (29) + Spacing 1 pt"/>
    <w:basedOn w:val="CharStyle223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828">
    <w:name w:val="Body text (29) + Times New Roman,7 pt,Spacing 0 pt"/>
    <w:basedOn w:val="CharStyle223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30">
    <w:name w:val="Body text (91)_"/>
    <w:basedOn w:val="DefaultParagraphFont"/>
    <w:link w:val="Style829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110"/>
    </w:rPr>
  </w:style>
  <w:style w:type="character" w:customStyle="1" w:styleId="CharStyle831">
    <w:name w:val="Body text (91) + Times New Roman,10 pt,Spacing 0 pt"/>
    <w:basedOn w:val="CharStyle830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32">
    <w:name w:val="Body text (68) + Spacing 1 pt"/>
    <w:basedOn w:val="CharStyle596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833">
    <w:name w:val="Body text (48) + Spacing 5 pt"/>
    <w:basedOn w:val="CharStyle407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834">
    <w:name w:val="Body text (20) + Spacing 0 pt"/>
    <w:basedOn w:val="CharStyle166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835">
    <w:name w:val="Body text (20) + Spacing 1 pt"/>
    <w:basedOn w:val="CharStyle166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836">
    <w:name w:val="Body text (29) + 4 pt,Spacing 0 pt,Scale 60%"/>
    <w:basedOn w:val="CharStyle223"/>
    <w:rPr>
      <w:lang w:val="zh-TW" w:eastAsia="zh-TW" w:bidi="zh-TW"/>
      <w:sz w:val="8"/>
      <w:szCs w:val="8"/>
      <w:w w:val="60"/>
      <w:spacing w:val="0"/>
      <w:color w:val="000000"/>
      <w:position w:val="0"/>
    </w:rPr>
  </w:style>
  <w:style w:type="character" w:customStyle="1" w:styleId="CharStyle837">
    <w:name w:val="Body text (15) + Spacing 1 pt"/>
    <w:basedOn w:val="CharStyle103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838">
    <w:name w:val="Body text (30) + AppleGothic,Not Bold,Spacing 2 pt"/>
    <w:basedOn w:val="CharStyle232"/>
    <w:rPr>
      <w:lang w:val="zh-TW" w:eastAsia="zh-TW" w:bidi="zh-TW"/>
      <w:b/>
      <w:bCs/>
      <w:sz w:val="13"/>
      <w:szCs w:val="13"/>
      <w:rFonts w:ascii="AppleGothic" w:eastAsia="AppleGothic" w:hAnsi="AppleGothic" w:cs="AppleGothic"/>
      <w:w w:val="100"/>
      <w:spacing w:val="40"/>
      <w:color w:val="000000"/>
      <w:position w:val="0"/>
    </w:rPr>
  </w:style>
  <w:style w:type="character" w:customStyle="1" w:styleId="CharStyle839">
    <w:name w:val="Heading #12 (5) + Spacing 3 pt"/>
    <w:basedOn w:val="CharStyle664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840">
    <w:name w:val="Heading #7 (2) + Spacing 5 pt"/>
    <w:basedOn w:val="CharStyle503"/>
    <w:rPr>
      <w:lang w:val="zh-TW" w:eastAsia="zh-TW" w:bidi="zh-TW"/>
      <w:w w:val="100"/>
      <w:spacing w:val="110"/>
      <w:color w:val="000000"/>
      <w:position w:val="0"/>
    </w:rPr>
  </w:style>
  <w:style w:type="character" w:customStyle="1" w:styleId="CharStyle841">
    <w:name w:val="Body text (38) + Spacing 0 pt"/>
    <w:basedOn w:val="CharStyle297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842">
    <w:name w:val="Body text (38) + Times New Roman,9.5 pt,Bold,Spacing 0 pt"/>
    <w:basedOn w:val="CharStyle297"/>
    <w:rPr>
      <w:lang w:val="zh-TW" w:eastAsia="zh-TW" w:bidi="zh-TW"/>
      <w:b/>
      <w:bCs/>
      <w:sz w:val="19"/>
      <w:szCs w:val="19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43">
    <w:name w:val="Body text (38) + MS Gothic,4 pt,Spacing 0 pt"/>
    <w:basedOn w:val="CharStyle297"/>
    <w:rPr>
      <w:lang w:val="zh-TW" w:eastAsia="zh-TW" w:bidi="zh-TW"/>
      <w:sz w:val="8"/>
      <w:szCs w:val="8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844">
    <w:name w:val="Body text (38) + Spacing -1 pt"/>
    <w:basedOn w:val="CharStyle297"/>
    <w:rPr>
      <w:lang w:val="zh-TW" w:eastAsia="zh-TW" w:bidi="zh-TW"/>
      <w:w w:val="100"/>
      <w:spacing w:val="-30"/>
      <w:color w:val="000000"/>
      <w:position w:val="0"/>
    </w:rPr>
  </w:style>
  <w:style w:type="character" w:customStyle="1" w:styleId="CharStyle845">
    <w:name w:val="Body text (61) + MS Gothic,6 pt,Spacing 0 pt"/>
    <w:basedOn w:val="CharStyle521"/>
    <w:rPr>
      <w:lang w:val="zh-TW" w:eastAsia="zh-TW" w:bidi="zh-TW"/>
      <w:sz w:val="12"/>
      <w:szCs w:val="12"/>
      <w:rFonts w:ascii="MS Gothic" w:eastAsia="MS Gothic" w:hAnsi="MS Gothic" w:cs="MS Gothic"/>
      <w:w w:val="100"/>
      <w:spacing w:val="-10"/>
      <w:color w:val="000000"/>
      <w:position w:val="0"/>
    </w:rPr>
  </w:style>
  <w:style w:type="character" w:customStyle="1" w:styleId="CharStyle846">
    <w:name w:val="Header or footer + Times New Roman,5 pt,Spacing 0 pt"/>
    <w:basedOn w:val="CharStyle64"/>
    <w:rPr>
      <w:lang w:val="zh-TW" w:eastAsia="zh-TW" w:bidi="zh-TW"/>
      <w:sz w:val="10"/>
      <w:szCs w:val="1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47">
    <w:name w:val="Header or footer + 4.5 pt,Spacing 0 pt"/>
    <w:basedOn w:val="CharStyle64"/>
    <w:rPr>
      <w:lang w:val="zh-TW" w:eastAsia="zh-TW" w:bidi="zh-TW"/>
      <w:u w:val="single"/>
      <w:sz w:val="9"/>
      <w:szCs w:val="9"/>
      <w:w w:val="100"/>
      <w:spacing w:val="0"/>
      <w:color w:val="000000"/>
      <w:position w:val="0"/>
    </w:rPr>
  </w:style>
  <w:style w:type="character" w:customStyle="1" w:styleId="CharStyle849">
    <w:name w:val="Body text (92)_"/>
    <w:basedOn w:val="DefaultParagraphFont"/>
    <w:link w:val="Style848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40"/>
    </w:rPr>
  </w:style>
  <w:style w:type="character" w:customStyle="1" w:styleId="CharStyle850">
    <w:name w:val="Body text (92) + 9.5 pt,Spacing 0 pt"/>
    <w:basedOn w:val="CharStyle849"/>
    <w:rPr>
      <w:lang w:val="zh-TW" w:eastAsia="zh-TW" w:bidi="zh-TW"/>
      <w:sz w:val="19"/>
      <w:szCs w:val="19"/>
      <w:w w:val="100"/>
      <w:spacing w:val="0"/>
      <w:color w:val="000000"/>
      <w:position w:val="0"/>
    </w:rPr>
  </w:style>
  <w:style w:type="character" w:customStyle="1" w:styleId="CharStyle851">
    <w:name w:val="Body text (2) + 4 pt,Spacing 0 pt"/>
    <w:basedOn w:val="CharStyle115"/>
    <w:rPr>
      <w:lang w:val="zh-TW" w:eastAsia="zh-TW" w:bidi="zh-TW"/>
      <w:sz w:val="8"/>
      <w:szCs w:val="8"/>
      <w:w w:val="100"/>
      <w:spacing w:val="-10"/>
      <w:color w:val="000000"/>
      <w:position w:val="0"/>
    </w:rPr>
  </w:style>
  <w:style w:type="character" w:customStyle="1" w:styleId="CharStyle852">
    <w:name w:val="Body text (2) + Spacing 1 pt"/>
    <w:basedOn w:val="CharStyle115"/>
    <w:rPr>
      <w:lang w:val="zh-TW" w:eastAsia="zh-TW" w:bidi="zh-TW"/>
      <w:sz w:val="13"/>
      <w:szCs w:val="13"/>
      <w:w w:val="100"/>
      <w:spacing w:val="20"/>
      <w:color w:val="000000"/>
      <w:position w:val="0"/>
    </w:rPr>
  </w:style>
  <w:style w:type="character" w:customStyle="1" w:styleId="CharStyle853">
    <w:name w:val="Body text (2) + AppleGothic,Spacing 2 pt"/>
    <w:basedOn w:val="CharStyle115"/>
    <w:rPr>
      <w:lang w:val="zh-TW" w:eastAsia="zh-TW" w:bidi="zh-TW"/>
      <w:sz w:val="13"/>
      <w:szCs w:val="13"/>
      <w:rFonts w:ascii="AppleGothic" w:eastAsia="AppleGothic" w:hAnsi="AppleGothic" w:cs="AppleGothic"/>
      <w:w w:val="100"/>
      <w:spacing w:val="40"/>
      <w:color w:val="000000"/>
      <w:position w:val="0"/>
    </w:rPr>
  </w:style>
  <w:style w:type="character" w:customStyle="1" w:styleId="CharStyle854">
    <w:name w:val="Body text (55) + MingLiU,Spacing 0 pt"/>
    <w:basedOn w:val="CharStyle474"/>
    <w:rPr>
      <w:lang w:val="zh-TW" w:eastAsia="zh-TW" w:bidi="zh-TW"/>
      <w:rFonts w:ascii="MingLiU" w:eastAsia="MingLiU" w:hAnsi="MingLiU" w:cs="MingLiU"/>
      <w:w w:val="100"/>
      <w:spacing w:val="-10"/>
      <w:color w:val="000000"/>
      <w:position w:val="0"/>
    </w:rPr>
  </w:style>
  <w:style w:type="character" w:customStyle="1" w:styleId="CharStyle855">
    <w:name w:val="Header or footer + 4.5 pt,Spacing 0 pt"/>
    <w:basedOn w:val="CharStyle64"/>
    <w:rPr>
      <w:lang w:val="zh-TW" w:eastAsia="zh-TW" w:bidi="zh-TW"/>
      <w:sz w:val="9"/>
      <w:szCs w:val="9"/>
      <w:w w:val="100"/>
      <w:spacing w:val="0"/>
      <w:color w:val="000000"/>
      <w:position w:val="0"/>
    </w:rPr>
  </w:style>
  <w:style w:type="character" w:customStyle="1" w:styleId="CharStyle856">
    <w:name w:val="Body text (64) + AppleGothic,7.5 pt,Spacing 0 pt"/>
    <w:basedOn w:val="CharStyle539"/>
    <w:rPr>
      <w:lang w:val="zh-TW" w:eastAsia="zh-TW" w:bidi="zh-TW"/>
      <w:sz w:val="15"/>
      <w:szCs w:val="15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858">
    <w:name w:val="Body text (93)_"/>
    <w:basedOn w:val="DefaultParagraphFont"/>
    <w:link w:val="Style857"/>
    <w:rPr>
      <w:b w:val="0"/>
      <w:bCs w:val="0"/>
      <w:i w:val="0"/>
      <w:iCs w:val="0"/>
      <w:u w:val="none"/>
      <w:strike w:val="0"/>
      <w:smallCaps w:val="0"/>
      <w:sz w:val="15"/>
      <w:szCs w:val="15"/>
      <w:rFonts w:ascii="AppleGothic" w:eastAsia="AppleGothic" w:hAnsi="AppleGothic" w:cs="AppleGothic"/>
      <w:spacing w:val="-10"/>
    </w:rPr>
  </w:style>
  <w:style w:type="character" w:customStyle="1" w:styleId="CharStyle859">
    <w:name w:val="Body text (93) + Times New Roman,6.5 pt,Spacing 0 pt"/>
    <w:basedOn w:val="CharStyle858"/>
    <w:rPr>
      <w:lang w:val="zh-TW" w:eastAsia="zh-TW" w:bidi="zh-TW"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61">
    <w:name w:val="Body text (94)_"/>
    <w:basedOn w:val="DefaultParagraphFont"/>
    <w:link w:val="Style860"/>
    <w:rPr>
      <w:b w:val="0"/>
      <w:bCs w:val="0"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-30"/>
    </w:rPr>
  </w:style>
  <w:style w:type="character" w:customStyle="1" w:styleId="CharStyle862">
    <w:name w:val="Body text (94) + MingLiU,4 pt,Spacing 0 pt"/>
    <w:basedOn w:val="CharStyle861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863">
    <w:name w:val="Header or footer + 6 pt,Spacing 0 pt"/>
    <w:basedOn w:val="CharStyle64"/>
    <w:rPr>
      <w:lang w:val="zh-TW" w:eastAsia="zh-TW" w:bidi="zh-TW"/>
      <w:sz w:val="12"/>
      <w:szCs w:val="12"/>
      <w:w w:val="100"/>
      <w:spacing w:val="0"/>
      <w:color w:val="000000"/>
      <w:position w:val="0"/>
    </w:rPr>
  </w:style>
  <w:style w:type="character" w:customStyle="1" w:styleId="CharStyle864">
    <w:name w:val="Body text (30) + Spacing 1 pt"/>
    <w:basedOn w:val="CharStyle232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865">
    <w:name w:val="Body text (30) + Not Bold,Spacing 0 pt"/>
    <w:basedOn w:val="CharStyle232"/>
    <w:rPr>
      <w:lang w:val="zh-TW" w:eastAsia="zh-TW" w:bidi="zh-TW"/>
      <w:b/>
      <w:bCs/>
      <w:w w:val="100"/>
      <w:spacing w:val="-10"/>
      <w:color w:val="000000"/>
      <w:position w:val="0"/>
    </w:rPr>
  </w:style>
  <w:style w:type="character" w:customStyle="1" w:styleId="CharStyle867">
    <w:name w:val="Body text (95)_"/>
    <w:basedOn w:val="DefaultParagraphFont"/>
    <w:link w:val="Style866"/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868">
    <w:name w:val="Body text (95) + MS Gothic,Spacing -1 pt"/>
    <w:basedOn w:val="CharStyle867"/>
    <w:rPr>
      <w:lang w:val="zh-TW" w:eastAsia="zh-TW" w:bidi="zh-TW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869">
    <w:name w:val="Body text (95) + 7 pt,Not Bold,Spacing 1 pt"/>
    <w:basedOn w:val="CharStyle867"/>
    <w:rPr>
      <w:lang w:val="zh-TW" w:eastAsia="zh-TW" w:bidi="zh-TW"/>
      <w:b/>
      <w:bCs/>
      <w:sz w:val="14"/>
      <w:szCs w:val="14"/>
      <w:w w:val="100"/>
      <w:spacing w:val="20"/>
      <w:color w:val="000000"/>
      <w:position w:val="0"/>
    </w:rPr>
  </w:style>
  <w:style w:type="character" w:customStyle="1" w:styleId="CharStyle870">
    <w:name w:val="Body text (95) + Times New Roman,Not Bold,Spacing -1 pt"/>
    <w:basedOn w:val="CharStyle867"/>
    <w:rPr>
      <w:lang w:val="zh-TW" w:eastAsia="zh-TW" w:bidi="zh-TW"/>
      <w:b/>
      <w:bCs/>
      <w:rFonts w:ascii="Times New Roman" w:eastAsia="Times New Roman" w:hAnsi="Times New Roman" w:cs="Times New Roman"/>
      <w:w w:val="100"/>
      <w:spacing w:val="-20"/>
      <w:color w:val="000000"/>
      <w:position w:val="0"/>
    </w:rPr>
  </w:style>
  <w:style w:type="character" w:customStyle="1" w:styleId="CharStyle871">
    <w:name w:val="Body text (95) + Spacing 1 pt"/>
    <w:basedOn w:val="CharStyle867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873">
    <w:name w:val="Body text (96)_"/>
    <w:basedOn w:val="DefaultParagraphFont"/>
    <w:link w:val="Style872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874">
    <w:name w:val="Body text (96) + AppleGothic,6 pt,Bold,Spacing -1 pt"/>
    <w:basedOn w:val="CharStyle873"/>
    <w:rPr>
      <w:lang w:val="zh-TW" w:eastAsia="zh-TW" w:bidi="zh-TW"/>
      <w:b/>
      <w:bCs/>
      <w:sz w:val="12"/>
      <w:szCs w:val="12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875">
    <w:name w:val="Body text (96) + Times New Roman,6 pt,Spacing -1 pt"/>
    <w:basedOn w:val="CharStyle873"/>
    <w:rPr>
      <w:lang w:val="zh-TW" w:eastAsia="zh-TW" w:bidi="zh-TW"/>
      <w:sz w:val="12"/>
      <w:szCs w:val="12"/>
      <w:rFonts w:ascii="Times New Roman" w:eastAsia="Times New Roman" w:hAnsi="Times New Roman" w:cs="Times New Roman"/>
      <w:w w:val="100"/>
      <w:spacing w:val="-20"/>
      <w:color w:val="000000"/>
      <w:position w:val="0"/>
    </w:rPr>
  </w:style>
  <w:style w:type="character" w:customStyle="1" w:styleId="CharStyle876">
    <w:name w:val="Body text (96) + Spacing -1 pt"/>
    <w:basedOn w:val="CharStyle873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877">
    <w:name w:val="Body text (96) + Spacing 1 pt"/>
    <w:basedOn w:val="CharStyle873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878">
    <w:name w:val="Body text (62) + Spacing 0 pt"/>
    <w:basedOn w:val="CharStyle525"/>
    <w:rPr>
      <w:lang w:val="zh-TW" w:eastAsia="zh-TW" w:bidi="zh-TW"/>
      <w:u w:val="single"/>
      <w:w w:val="100"/>
      <w:spacing w:val="0"/>
      <w:color w:val="000000"/>
      <w:position w:val="0"/>
    </w:rPr>
  </w:style>
  <w:style w:type="character" w:customStyle="1" w:styleId="CharStyle880">
    <w:name w:val="Body text (97)_"/>
    <w:basedOn w:val="DefaultParagraphFont"/>
    <w:link w:val="Style879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881">
    <w:name w:val="Body text (97) + Times New Roman,7 pt"/>
    <w:basedOn w:val="CharStyle880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83">
    <w:name w:val="Body text (98)_"/>
    <w:basedOn w:val="DefaultParagraphFont"/>
    <w:link w:val="Style882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0"/>
    </w:rPr>
  </w:style>
  <w:style w:type="character" w:customStyle="1" w:styleId="CharStyle884">
    <w:name w:val="Body text (30) + Spacing 1 pt"/>
    <w:basedOn w:val="CharStyle232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885">
    <w:name w:val="Body text (43)"/>
    <w:basedOn w:val="CharStyle358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886">
    <w:name w:val="Heading #10 + MS Gothic,7 pt,Spacing 0 pt"/>
    <w:basedOn w:val="CharStyle578"/>
    <w:rPr>
      <w:lang w:val="zh-TW" w:eastAsia="zh-TW" w:bidi="zh-TW"/>
      <w:sz w:val="14"/>
      <w:szCs w:val="14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887">
    <w:name w:val="Body text (2) + 5 pt"/>
    <w:basedOn w:val="CharStyle115"/>
    <w:rPr>
      <w:lang w:val="zh-TW" w:eastAsia="zh-TW" w:bidi="zh-TW"/>
      <w:sz w:val="10"/>
      <w:szCs w:val="10"/>
      <w:w w:val="100"/>
      <w:spacing w:val="0"/>
      <w:color w:val="000000"/>
      <w:position w:val="0"/>
    </w:rPr>
  </w:style>
  <w:style w:type="character" w:customStyle="1" w:styleId="CharStyle889">
    <w:name w:val="Body text (99)_"/>
    <w:basedOn w:val="DefaultParagraphFont"/>
    <w:link w:val="Style888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character" w:customStyle="1" w:styleId="CharStyle890">
    <w:name w:val="Body text (99) + AppleGothic,7.5 pt,Spacing -1 pt"/>
    <w:basedOn w:val="CharStyle889"/>
    <w:rPr>
      <w:lang w:val="zh-TW" w:eastAsia="zh-TW" w:bidi="zh-TW"/>
      <w:sz w:val="15"/>
      <w:szCs w:val="15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891">
    <w:name w:val="Body text (69) + Spacing 0 pt"/>
    <w:basedOn w:val="CharStyle600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892">
    <w:name w:val="Heading #8 + Spacing 0 pt"/>
    <w:basedOn w:val="CharStyle583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893">
    <w:name w:val="Body text (68) + AppleGothic,7.5 pt,Spacing 0 pt"/>
    <w:basedOn w:val="CharStyle596"/>
    <w:rPr>
      <w:lang w:val="zh-TW" w:eastAsia="zh-TW" w:bidi="zh-TW"/>
      <w:sz w:val="15"/>
      <w:szCs w:val="15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894">
    <w:name w:val="Body text (68) + Times New Roman,Spacing 0 pt"/>
    <w:basedOn w:val="CharStyle596"/>
    <w:rPr>
      <w:lang w:val="zh-TW" w:eastAsia="zh-TW" w:bidi="zh-TW"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95">
    <w:name w:val="Body text (64) + Spacing 5 pt"/>
    <w:basedOn w:val="CharStyle539"/>
    <w:rPr>
      <w:lang w:val="zh-TW" w:eastAsia="zh-TW" w:bidi="zh-TW"/>
      <w:u w:val="single"/>
      <w:w w:val="100"/>
      <w:spacing w:val="100"/>
      <w:color w:val="000000"/>
      <w:position w:val="0"/>
    </w:rPr>
  </w:style>
  <w:style w:type="character" w:customStyle="1" w:styleId="CharStyle896">
    <w:name w:val="Body text (28) + Spacing 0 pt"/>
    <w:basedOn w:val="CharStyle221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897">
    <w:name w:val="Body text (25)"/>
    <w:basedOn w:val="CharStyle204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898">
    <w:name w:val="Body text (38) + MS Gothic,4 pt,Spacing 0 pt"/>
    <w:basedOn w:val="CharStyle297"/>
    <w:rPr>
      <w:lang w:val="zh-TW" w:eastAsia="zh-TW" w:bidi="zh-TW"/>
      <w:sz w:val="8"/>
      <w:szCs w:val="8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899">
    <w:name w:val="Body text (38) + Spacing 0 pt"/>
    <w:basedOn w:val="CharStyle297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900">
    <w:name w:val="Body text (30) + 7 pt,Not Bold,Spacing 5 pt"/>
    <w:basedOn w:val="CharStyle232"/>
    <w:rPr>
      <w:lang w:val="zh-TW" w:eastAsia="zh-TW" w:bidi="zh-TW"/>
      <w:b/>
      <w:bCs/>
      <w:sz w:val="14"/>
      <w:szCs w:val="14"/>
      <w:w w:val="100"/>
      <w:spacing w:val="100"/>
      <w:color w:val="000000"/>
      <w:position w:val="0"/>
    </w:rPr>
  </w:style>
  <w:style w:type="character" w:customStyle="1" w:styleId="CharStyle901">
    <w:name w:val="Body text (43)"/>
    <w:basedOn w:val="CharStyle358"/>
    <w:rPr>
      <w:lang w:val="zh-TW" w:eastAsia="zh-TW" w:bidi="zh-TW"/>
      <w:sz w:val="13"/>
      <w:szCs w:val="13"/>
      <w:w w:val="100"/>
      <w:spacing w:val="0"/>
      <w:color w:val="000000"/>
      <w:position w:val="0"/>
    </w:rPr>
  </w:style>
  <w:style w:type="character" w:customStyle="1" w:styleId="CharStyle902">
    <w:name w:val="Body text (43) + Spacing 1 pt"/>
    <w:basedOn w:val="CharStyle358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903">
    <w:name w:val="Body text (48) + Spacing 5 pt"/>
    <w:basedOn w:val="CharStyle407"/>
    <w:rPr>
      <w:lang w:val="zh-TW" w:eastAsia="zh-TW" w:bidi="zh-TW"/>
      <w:w w:val="100"/>
      <w:spacing w:val="110"/>
      <w:color w:val="000000"/>
      <w:position w:val="0"/>
    </w:rPr>
  </w:style>
  <w:style w:type="character" w:customStyle="1" w:styleId="CharStyle904">
    <w:name w:val="Body text (29) + Times New Roman,7 pt,Spacing -1 pt"/>
    <w:basedOn w:val="CharStyle223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-20"/>
      <w:color w:val="000000"/>
      <w:position w:val="0"/>
    </w:rPr>
  </w:style>
  <w:style w:type="character" w:customStyle="1" w:styleId="CharStyle905">
    <w:name w:val="Body text (27)"/>
    <w:basedOn w:val="CharStyle219"/>
    <w:rPr>
      <w:lang w:val="zh-TW" w:eastAsia="zh-TW" w:bidi="zh-TW"/>
      <w:u w:val="single"/>
      <w:w w:val="100"/>
      <w:spacing w:val="0"/>
      <w:color w:val="000000"/>
      <w:position w:val="0"/>
    </w:rPr>
  </w:style>
  <w:style w:type="character" w:customStyle="1" w:styleId="CharStyle906">
    <w:name w:val="Body text (9) + Spacing 4 pt"/>
    <w:basedOn w:val="CharStyle48"/>
    <w:rPr>
      <w:lang w:val="zh-TW" w:eastAsia="zh-TW" w:bidi="zh-TW"/>
      <w:w w:val="100"/>
      <w:spacing w:val="90"/>
      <w:color w:val="000000"/>
      <w:position w:val="0"/>
    </w:rPr>
  </w:style>
  <w:style w:type="character" w:customStyle="1" w:styleId="CharStyle907">
    <w:name w:val="Body text (29) + Bold,Spacing 2 pt"/>
    <w:basedOn w:val="CharStyle223"/>
    <w:rPr>
      <w:lang w:val="zh-TW" w:eastAsia="zh-TW" w:bidi="zh-TW"/>
      <w:b/>
      <w:bCs/>
      <w:w w:val="100"/>
      <w:spacing w:val="40"/>
      <w:color w:val="000000"/>
      <w:position w:val="0"/>
    </w:rPr>
  </w:style>
  <w:style w:type="character" w:customStyle="1" w:styleId="CharStyle908">
    <w:name w:val="Header or footer + 5 pt,Spacing 0 pt"/>
    <w:basedOn w:val="CharStyle64"/>
    <w:rPr>
      <w:lang w:val="zh-TW" w:eastAsia="zh-TW" w:bidi="zh-TW"/>
      <w:sz w:val="10"/>
      <w:szCs w:val="10"/>
      <w:w w:val="100"/>
      <w:spacing w:val="0"/>
      <w:color w:val="000000"/>
      <w:position w:val="0"/>
    </w:rPr>
  </w:style>
  <w:style w:type="character" w:customStyle="1" w:styleId="CharStyle909">
    <w:name w:val="Body text (30) + Spacing 3 pt"/>
    <w:basedOn w:val="CharStyle232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910">
    <w:name w:val="Body text (30) + Times New Roman,7 pt,Not Bold"/>
    <w:basedOn w:val="CharStyle232"/>
    <w:rPr>
      <w:lang w:val="zh-TW" w:eastAsia="zh-TW" w:bidi="zh-TW"/>
      <w:b/>
      <w:bCs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912">
    <w:name w:val="Body text (100)_"/>
    <w:basedOn w:val="DefaultParagraphFont"/>
    <w:link w:val="Style911"/>
    <w:rPr>
      <w:b w:val="0"/>
      <w:bCs w:val="0"/>
      <w:i w:val="0"/>
      <w:iCs w:val="0"/>
      <w:u w:val="none"/>
      <w:strike w:val="0"/>
      <w:smallCaps w:val="0"/>
      <w:sz w:val="12"/>
      <w:szCs w:val="12"/>
      <w:rFonts w:ascii="MS Gothic" w:eastAsia="MS Gothic" w:hAnsi="MS Gothic" w:cs="MS Gothic"/>
      <w:spacing w:val="-10"/>
    </w:rPr>
  </w:style>
  <w:style w:type="character" w:customStyle="1" w:styleId="CharStyle913">
    <w:name w:val="Body text (100) + Times New Roman,4 pt,Spacing 0 pt"/>
    <w:basedOn w:val="CharStyle912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914">
    <w:name w:val="Heading #12 (3) + Spacing 5 pt"/>
    <w:basedOn w:val="CharStyle586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916">
    <w:name w:val="Body text (101)_"/>
    <w:basedOn w:val="DefaultParagraphFont"/>
    <w:link w:val="Style915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917">
    <w:name w:val="Body text (68) + Times New Roman,8 pt,Bold,Italic,Spacing 0 pt"/>
    <w:basedOn w:val="CharStyle596"/>
    <w:rPr>
      <w:lang w:val="zh-TW" w:eastAsia="zh-TW" w:bidi="zh-TW"/>
      <w:b/>
      <w:bCs/>
      <w:i/>
      <w:iCs/>
      <w:sz w:val="16"/>
      <w:szCs w:val="16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918">
    <w:name w:val="Body text (62) + Spacing 1 pt"/>
    <w:basedOn w:val="CharStyle525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919">
    <w:name w:val="Body text (60) + MingLiU,8.5 pt,Spacing 0 pt"/>
    <w:basedOn w:val="CharStyle512"/>
    <w:rPr>
      <w:lang w:val="zh-TW" w:eastAsia="zh-TW" w:bidi="zh-TW"/>
      <w:sz w:val="17"/>
      <w:szCs w:val="17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920">
    <w:name w:val="Body text (60) + Spacing 0 pt"/>
    <w:basedOn w:val="CharStyle512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921">
    <w:name w:val="Body text (48)"/>
    <w:basedOn w:val="CharStyle407"/>
    <w:rPr>
      <w:lang w:val="zh-TW" w:eastAsia="zh-TW" w:bidi="zh-TW"/>
      <w:u w:val="single"/>
      <w:w w:val="100"/>
      <w:spacing w:val="0"/>
      <w:color w:val="000000"/>
      <w:position w:val="0"/>
    </w:rPr>
  </w:style>
  <w:style w:type="character" w:customStyle="1" w:styleId="CharStyle922">
    <w:name w:val="Body text (48) + Spacing -1 pt"/>
    <w:basedOn w:val="CharStyle407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923">
    <w:name w:val="Body text (48) + 5.5 pt,Spacing 0 pt"/>
    <w:basedOn w:val="CharStyle407"/>
    <w:rPr>
      <w:lang w:val="zh-TW" w:eastAsia="zh-TW" w:bidi="zh-TW"/>
      <w:sz w:val="11"/>
      <w:szCs w:val="11"/>
      <w:w w:val="100"/>
      <w:spacing w:val="-10"/>
      <w:color w:val="000000"/>
      <w:position w:val="0"/>
    </w:rPr>
  </w:style>
  <w:style w:type="character" w:customStyle="1" w:styleId="CharStyle924">
    <w:name w:val="Body text (59) + Spacing 5 pt"/>
    <w:basedOn w:val="CharStyle507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926">
    <w:name w:val="Heading #8 (3)_"/>
    <w:basedOn w:val="DefaultParagraphFont"/>
    <w:link w:val="Style925"/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  <w:spacing w:val="90"/>
    </w:rPr>
  </w:style>
  <w:style w:type="character" w:customStyle="1" w:styleId="CharStyle927">
    <w:name w:val="Heading #8 (3) + AppleGothic,9.5 pt,Spacing 0 pt"/>
    <w:basedOn w:val="CharStyle926"/>
    <w:rPr>
      <w:lang w:val="zh-TW" w:eastAsia="zh-TW" w:bidi="zh-TW"/>
      <w:sz w:val="19"/>
      <w:szCs w:val="1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928">
    <w:name w:val="Body text (17) + Spacing 0 pt"/>
    <w:basedOn w:val="CharStyle128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929">
    <w:name w:val="Body text (20) + Spacing 7 pt"/>
    <w:basedOn w:val="CharStyle166"/>
    <w:rPr>
      <w:lang w:val="zh-TW" w:eastAsia="zh-TW" w:bidi="zh-TW"/>
      <w:w w:val="100"/>
      <w:spacing w:val="140"/>
      <w:color w:val="000000"/>
      <w:position w:val="0"/>
    </w:rPr>
  </w:style>
  <w:style w:type="character" w:customStyle="1" w:styleId="CharStyle930">
    <w:name w:val="Body text (59) + 9 pt"/>
    <w:basedOn w:val="CharStyle507"/>
    <w:rPr>
      <w:lang w:val="zh-TW" w:eastAsia="zh-TW" w:bidi="zh-TW"/>
      <w:sz w:val="18"/>
      <w:szCs w:val="18"/>
      <w:w w:val="100"/>
      <w:spacing w:val="10"/>
      <w:color w:val="000000"/>
      <w:position w:val="0"/>
    </w:rPr>
  </w:style>
  <w:style w:type="character" w:customStyle="1" w:styleId="CharStyle931">
    <w:name w:val="Body text (59) + 6.5 pt,Bold,Spacing 0 pt"/>
    <w:basedOn w:val="CharStyle507"/>
    <w:rPr>
      <w:lang w:val="zh-TW" w:eastAsia="zh-TW" w:bidi="zh-TW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932">
    <w:name w:val="Body text (30) + Not Bold,Spacing 1 pt"/>
    <w:basedOn w:val="CharStyle232"/>
    <w:rPr>
      <w:lang w:val="zh-TW" w:eastAsia="zh-TW" w:bidi="zh-TW"/>
      <w:b/>
      <w:bCs/>
      <w:w w:val="100"/>
      <w:spacing w:val="20"/>
      <w:color w:val="000000"/>
      <w:position w:val="0"/>
    </w:rPr>
  </w:style>
  <w:style w:type="character" w:customStyle="1" w:styleId="CharStyle933">
    <w:name w:val="Body text (60) + AppleGothic,8.5 pt,Spacing 0 pt"/>
    <w:basedOn w:val="CharStyle512"/>
    <w:rPr>
      <w:lang w:val="zh-TW" w:eastAsia="zh-TW" w:bidi="zh-TW"/>
      <w:sz w:val="17"/>
      <w:szCs w:val="17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934">
    <w:name w:val="Body text (67) + Spacing 0 pt"/>
    <w:basedOn w:val="CharStyle551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935">
    <w:name w:val="Body text (69) + Times New Roman,4 pt,Spacing 1 pt"/>
    <w:basedOn w:val="CharStyle600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30"/>
      <w:color w:val="000000"/>
      <w:position w:val="0"/>
    </w:rPr>
  </w:style>
  <w:style w:type="character" w:customStyle="1" w:styleId="CharStyle936">
    <w:name w:val="Body text (69) + Times New Roman,4 pt,Spacing 0 pt"/>
    <w:basedOn w:val="CharStyle600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937">
    <w:name w:val="Body text (69) + Spacing 0 pt"/>
    <w:basedOn w:val="CharStyle600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938">
    <w:name w:val="Body text (69) + Spacing 0 pt"/>
    <w:basedOn w:val="CharStyle600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939">
    <w:name w:val="Body text (69) + MS Gothic,Spacing 0 pt"/>
    <w:basedOn w:val="CharStyle600"/>
    <w:rPr>
      <w:lang w:val="zh-TW" w:eastAsia="zh-TW" w:bidi="zh-TW"/>
      <w:sz w:val="13"/>
      <w:szCs w:val="13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941">
    <w:name w:val="Body text (102)_"/>
    <w:basedOn w:val="DefaultParagraphFont"/>
    <w:link w:val="Style940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10"/>
    </w:rPr>
  </w:style>
  <w:style w:type="character" w:customStyle="1" w:styleId="CharStyle942">
    <w:name w:val="Body text (102) + 6.5 pt,Bold,Spacing 0 pt"/>
    <w:basedOn w:val="CharStyle941"/>
    <w:rPr>
      <w:lang w:val="zh-TW" w:eastAsia="zh-TW" w:bidi="zh-TW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943">
    <w:name w:val="Heading #12 + Spacing 1 pt"/>
    <w:basedOn w:val="CharStyle158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944">
    <w:name w:val="Body text (30) + MS Gothic,Not Bold"/>
    <w:basedOn w:val="CharStyle232"/>
    <w:rPr>
      <w:lang w:val="zh-TW" w:eastAsia="zh-TW" w:bidi="zh-TW"/>
      <w:b/>
      <w:bCs/>
      <w:sz w:val="13"/>
      <w:szCs w:val="13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946">
    <w:name w:val="Body text (103)_"/>
    <w:basedOn w:val="DefaultParagraphFont"/>
    <w:link w:val="Style945"/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947">
    <w:name w:val="Body text (103) + MingLiU,Not Bold,Not Italic"/>
    <w:basedOn w:val="CharStyle946"/>
    <w:rPr>
      <w:lang w:val="zh-TW" w:eastAsia="zh-TW" w:bidi="zh-TW"/>
      <w:b/>
      <w:bCs/>
      <w:i/>
      <w:iCs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948">
    <w:name w:val="Body text (103) + MS Gothic,6.5 pt,Not Bold,Not Italic"/>
    <w:basedOn w:val="CharStyle946"/>
    <w:rPr>
      <w:lang w:val="zh-TW" w:eastAsia="zh-TW" w:bidi="zh-TW"/>
      <w:b/>
      <w:bCs/>
      <w:i/>
      <w:iCs/>
      <w:sz w:val="13"/>
      <w:szCs w:val="13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949">
    <w:name w:val="Body text (29) + Times New Roman,7 pt,Spacing 0 pt"/>
    <w:basedOn w:val="CharStyle223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950">
    <w:name w:val="Body text (48) + AppleGothic,4.5 pt"/>
    <w:basedOn w:val="CharStyle407"/>
    <w:rPr>
      <w:lang w:val="zh-TW" w:eastAsia="zh-TW" w:bidi="zh-TW"/>
      <w:sz w:val="9"/>
      <w:szCs w:val="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951">
    <w:name w:val="Body text (30) + 7 pt,Not Bold,Spacing 3 pt"/>
    <w:basedOn w:val="CharStyle232"/>
    <w:rPr>
      <w:lang w:val="zh-TW" w:eastAsia="zh-TW" w:bidi="zh-TW"/>
      <w:b/>
      <w:bCs/>
      <w:sz w:val="14"/>
      <w:szCs w:val="14"/>
      <w:w w:val="100"/>
      <w:spacing w:val="60"/>
      <w:color w:val="000000"/>
      <w:position w:val="0"/>
    </w:rPr>
  </w:style>
  <w:style w:type="character" w:customStyle="1" w:styleId="CharStyle952">
    <w:name w:val="Body text (30) + AppleGothic,6 pt,Not Bold"/>
    <w:basedOn w:val="CharStyle232"/>
    <w:rPr>
      <w:lang w:val="zh-TW" w:eastAsia="zh-TW" w:bidi="zh-TW"/>
      <w:b/>
      <w:bCs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953">
    <w:name w:val="Body text (59) + Spacing 11 pt"/>
    <w:basedOn w:val="CharStyle507"/>
    <w:rPr>
      <w:lang w:val="zh-TW" w:eastAsia="zh-TW" w:bidi="zh-TW"/>
      <w:w w:val="100"/>
      <w:spacing w:val="220"/>
      <w:color w:val="000000"/>
      <w:position w:val="0"/>
    </w:rPr>
  </w:style>
  <w:style w:type="character" w:customStyle="1" w:styleId="CharStyle955">
    <w:name w:val="Body text (104)_"/>
    <w:basedOn w:val="DefaultParagraphFont"/>
    <w:link w:val="Style954"/>
    <w:rPr>
      <w:b w:val="0"/>
      <w:bCs w:val="0"/>
      <w:i/>
      <w:iCs/>
      <w:u w:val="none"/>
      <w:strike w:val="0"/>
      <w:smallCaps w:val="0"/>
      <w:sz w:val="15"/>
      <w:szCs w:val="15"/>
      <w:rFonts w:ascii="MingLiU" w:eastAsia="MingLiU" w:hAnsi="MingLiU" w:cs="MingLiU"/>
    </w:rPr>
  </w:style>
  <w:style w:type="character" w:customStyle="1" w:styleId="CharStyle956">
    <w:name w:val="Body text (104) + Not Italic"/>
    <w:basedOn w:val="CharStyle955"/>
    <w:rPr>
      <w:lang w:val="zh-TW" w:eastAsia="zh-TW" w:bidi="zh-TW"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957">
    <w:name w:val="Body text (69) + Spacing 0 pt"/>
    <w:basedOn w:val="CharStyle600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958">
    <w:name w:val="Body text (12) + Spacing 3 pt"/>
    <w:basedOn w:val="CharStyle213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959">
    <w:name w:val="Body text (30) + Not Bold,Spacing 0 pt"/>
    <w:basedOn w:val="CharStyle232"/>
    <w:rPr>
      <w:lang w:val="zh-TW" w:eastAsia="zh-TW" w:bidi="zh-TW"/>
      <w:b/>
      <w:bCs/>
      <w:sz w:val="13"/>
      <w:szCs w:val="13"/>
      <w:w w:val="100"/>
      <w:spacing w:val="10"/>
      <w:color w:val="000000"/>
      <w:position w:val="0"/>
    </w:rPr>
  </w:style>
  <w:style w:type="character" w:customStyle="1" w:styleId="CharStyle960">
    <w:name w:val="Body text (30) + 5 pt,Not Bold"/>
    <w:basedOn w:val="CharStyle232"/>
    <w:rPr>
      <w:lang w:val="zh-TW" w:eastAsia="zh-TW" w:bidi="zh-TW"/>
      <w:b/>
      <w:bCs/>
      <w:sz w:val="10"/>
      <w:szCs w:val="10"/>
      <w:w w:val="100"/>
      <w:spacing w:val="0"/>
      <w:color w:val="000000"/>
      <w:position w:val="0"/>
    </w:rPr>
  </w:style>
  <w:style w:type="character" w:customStyle="1" w:styleId="CharStyle961">
    <w:name w:val="Body text (30) + 5.5 pt,Not Bold"/>
    <w:basedOn w:val="CharStyle232"/>
    <w:rPr>
      <w:lang w:val="zh-TW" w:eastAsia="zh-TW" w:bidi="zh-TW"/>
      <w:b/>
      <w:bCs/>
      <w:sz w:val="11"/>
      <w:szCs w:val="11"/>
      <w:w w:val="100"/>
      <w:spacing w:val="0"/>
      <w:color w:val="000000"/>
      <w:position w:val="0"/>
    </w:rPr>
  </w:style>
  <w:style w:type="character" w:customStyle="1" w:styleId="CharStyle962">
    <w:name w:val="Body text (13) + MingLiU,Spacing 0 pt"/>
    <w:basedOn w:val="CharStyle174"/>
    <w:rPr>
      <w:lang w:val="zh-TW" w:eastAsia="zh-TW" w:bidi="zh-TW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963">
    <w:name w:val="Body text (29) + Spacing 0 pt"/>
    <w:basedOn w:val="CharStyle223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964">
    <w:name w:val="Body text (37) + 5 pt"/>
    <w:basedOn w:val="CharStyle291"/>
    <w:rPr>
      <w:lang w:val="zh-TW" w:eastAsia="zh-TW" w:bidi="zh-TW"/>
      <w:sz w:val="10"/>
      <w:szCs w:val="10"/>
      <w:w w:val="100"/>
      <w:spacing w:val="0"/>
      <w:color w:val="000000"/>
      <w:position w:val="0"/>
    </w:rPr>
  </w:style>
  <w:style w:type="character" w:customStyle="1" w:styleId="CharStyle965">
    <w:name w:val="Body text (29)"/>
    <w:basedOn w:val="CharStyle223"/>
    <w:rPr>
      <w:lang w:val="zh-TW" w:eastAsia="zh-TW" w:bidi="zh-TW"/>
      <w:sz w:val="13"/>
      <w:szCs w:val="13"/>
      <w:w w:val="100"/>
      <w:color w:val="000000"/>
      <w:position w:val="0"/>
    </w:rPr>
  </w:style>
  <w:style w:type="character" w:customStyle="1" w:styleId="CharStyle966">
    <w:name w:val="Body text (29) + 5 pt,Spacing 0 pt"/>
    <w:basedOn w:val="CharStyle223"/>
    <w:rPr>
      <w:lang w:val="zh-TW" w:eastAsia="zh-TW" w:bidi="zh-TW"/>
      <w:sz w:val="10"/>
      <w:szCs w:val="10"/>
      <w:w w:val="100"/>
      <w:spacing w:val="0"/>
      <w:color w:val="000000"/>
      <w:position w:val="0"/>
    </w:rPr>
  </w:style>
  <w:style w:type="character" w:customStyle="1" w:styleId="CharStyle967">
    <w:name w:val="Body text (29) + Times New Roman,4 pt,Spacing 0 pt"/>
    <w:basedOn w:val="CharStyle223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968">
    <w:name w:val="Body text (39) + Spacing 3 pt"/>
    <w:basedOn w:val="CharStyle317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970">
    <w:name w:val="Body text (105)_"/>
    <w:basedOn w:val="DefaultParagraphFont"/>
    <w:link w:val="Style969"/>
    <w:rPr>
      <w:b w:val="0"/>
      <w:bCs w:val="0"/>
      <w:i/>
      <w:iCs/>
      <w:u w:val="none"/>
      <w:strike w:val="0"/>
      <w:smallCaps w:val="0"/>
      <w:sz w:val="8"/>
      <w:szCs w:val="8"/>
      <w:rFonts w:ascii="MS Gothic" w:eastAsia="MS Gothic" w:hAnsi="MS Gothic" w:cs="MS Gothic"/>
      <w:spacing w:val="-10"/>
    </w:rPr>
  </w:style>
  <w:style w:type="character" w:customStyle="1" w:styleId="CharStyle971">
    <w:name w:val="Body text (12) + Not Bold,Spacing 0 pt"/>
    <w:basedOn w:val="CharStyle213"/>
    <w:rPr>
      <w:lang w:val="zh-TW" w:eastAsia="zh-TW" w:bidi="zh-TW"/>
      <w:b/>
      <w:bCs/>
      <w:w w:val="100"/>
      <w:spacing w:val="-10"/>
      <w:color w:val="000000"/>
      <w:position w:val="0"/>
    </w:rPr>
  </w:style>
  <w:style w:type="character" w:customStyle="1" w:styleId="CharStyle972">
    <w:name w:val="Body text (58) + Spacing 11 pt"/>
    <w:basedOn w:val="CharStyle500"/>
    <w:rPr>
      <w:lang w:val="zh-TW" w:eastAsia="zh-TW" w:bidi="zh-TW"/>
      <w:w w:val="100"/>
      <w:spacing w:val="220"/>
      <w:color w:val="000000"/>
      <w:position w:val="0"/>
    </w:rPr>
  </w:style>
  <w:style w:type="character" w:customStyle="1" w:styleId="CharStyle974">
    <w:name w:val="Body text (106)_"/>
    <w:basedOn w:val="DefaultParagraphFont"/>
    <w:link w:val="Style973"/>
    <w:rPr>
      <w:b w:val="0"/>
      <w:bCs w:val="0"/>
      <w:i/>
      <w:iCs/>
      <w:u w:val="none"/>
      <w:strike w:val="0"/>
      <w:smallCaps w:val="0"/>
      <w:sz w:val="14"/>
      <w:szCs w:val="14"/>
      <w:rFonts w:ascii="AppleGothic" w:eastAsia="AppleGothic" w:hAnsi="AppleGothic" w:cs="AppleGothic"/>
      <w:spacing w:val="-30"/>
    </w:rPr>
  </w:style>
  <w:style w:type="character" w:customStyle="1" w:styleId="CharStyle975">
    <w:name w:val="Body text (106) + MingLiU,4 pt,Spacing 0 pt"/>
    <w:basedOn w:val="CharStyle974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977">
    <w:name w:val="Heading #12 (7)_"/>
    <w:basedOn w:val="DefaultParagraphFont"/>
    <w:link w:val="Style976"/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220"/>
    </w:rPr>
  </w:style>
  <w:style w:type="character" w:customStyle="1" w:styleId="CharStyle978">
    <w:name w:val="Body text (54) + Spacing 5 pt"/>
    <w:basedOn w:val="CharStyle468"/>
    <w:rPr>
      <w:lang w:val="zh-TW" w:eastAsia="zh-TW" w:bidi="zh-TW"/>
      <w:w w:val="100"/>
      <w:spacing w:val="110"/>
      <w:color w:val="000000"/>
      <w:position w:val="0"/>
    </w:rPr>
  </w:style>
  <w:style w:type="character" w:customStyle="1" w:styleId="CharStyle980">
    <w:name w:val="Body text (107)_"/>
    <w:basedOn w:val="DefaultParagraphFont"/>
    <w:link w:val="Style979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40"/>
    </w:rPr>
  </w:style>
  <w:style w:type="character" w:customStyle="1" w:styleId="CharStyle981">
    <w:name w:val="Body text (107) + Times New Roman,7 pt,Spacing 0 pt"/>
    <w:basedOn w:val="CharStyle980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982">
    <w:name w:val="Header or footer + 6 pt,Spacing 2 pt"/>
    <w:basedOn w:val="CharStyle64"/>
    <w:rPr>
      <w:lang w:val="zh-TW" w:eastAsia="zh-TW" w:bidi="zh-TW"/>
      <w:sz w:val="12"/>
      <w:szCs w:val="12"/>
      <w:w w:val="100"/>
      <w:spacing w:val="40"/>
      <w:color w:val="000000"/>
      <w:position w:val="0"/>
    </w:rPr>
  </w:style>
  <w:style w:type="character" w:customStyle="1" w:styleId="CharStyle983">
    <w:name w:val="Heading #10 (3) + MS Gothic,4 pt,Spacing 0 pt"/>
    <w:basedOn w:val="CharStyle565"/>
    <w:rPr>
      <w:lang w:val="zh-TW" w:eastAsia="zh-TW" w:bidi="zh-TW"/>
      <w:sz w:val="8"/>
      <w:szCs w:val="8"/>
      <w:rFonts w:ascii="MS Gothic" w:eastAsia="MS Gothic" w:hAnsi="MS Gothic" w:cs="MS Gothic"/>
      <w:w w:val="100"/>
      <w:spacing w:val="-10"/>
      <w:color w:val="000000"/>
      <w:position w:val="0"/>
    </w:rPr>
  </w:style>
  <w:style w:type="character" w:customStyle="1" w:styleId="CharStyle984">
    <w:name w:val="Heading #10 (3) + Spacing -1 pt"/>
    <w:basedOn w:val="CharStyle565"/>
    <w:rPr>
      <w:lang w:val="zh-TW" w:eastAsia="zh-TW" w:bidi="zh-TW"/>
      <w:w w:val="100"/>
      <w:spacing w:val="-30"/>
      <w:color w:val="000000"/>
      <w:position w:val="0"/>
    </w:rPr>
  </w:style>
  <w:style w:type="character" w:customStyle="1" w:styleId="CharStyle985">
    <w:name w:val="Heading #10 (3) + Times New Roman,9.5 pt,Bold,Spacing 0 pt"/>
    <w:basedOn w:val="CharStyle565"/>
    <w:rPr>
      <w:lang w:val="zh-TW" w:eastAsia="zh-TW" w:bidi="zh-TW"/>
      <w:b/>
      <w:bCs/>
      <w:sz w:val="19"/>
      <w:szCs w:val="19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986">
    <w:name w:val="Heading #10 (3) + 6.5 pt,Bold,Spacing 0 pt"/>
    <w:basedOn w:val="CharStyle565"/>
    <w:rPr>
      <w:lang w:val="zh-TW" w:eastAsia="zh-TW" w:bidi="zh-TW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988">
    <w:name w:val="Body text (108)_"/>
    <w:basedOn w:val="DefaultParagraphFont"/>
    <w:link w:val="Style987"/>
    <w:rPr>
      <w:b/>
      <w:bCs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-10"/>
    </w:rPr>
  </w:style>
  <w:style w:type="character" w:customStyle="1" w:styleId="CharStyle989">
    <w:name w:val="Body text (108) + MingLiU,4 pt,Not Bold,Spacing 0 pt"/>
    <w:basedOn w:val="CharStyle988"/>
    <w:rPr>
      <w:lang w:val="zh-TW" w:eastAsia="zh-TW" w:bidi="zh-TW"/>
      <w:b/>
      <w:bCs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990">
    <w:name w:val="Body text (93) + Spacing 0 pt"/>
    <w:basedOn w:val="CharStyle858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992">
    <w:name w:val="Heading #10 (5)_"/>
    <w:basedOn w:val="DefaultParagraphFont"/>
    <w:link w:val="Style991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70"/>
    </w:rPr>
  </w:style>
  <w:style w:type="character" w:customStyle="1" w:styleId="CharStyle993">
    <w:name w:val="Body text (30) + 8 pt,Not Bold,Spacing 1 pt"/>
    <w:basedOn w:val="CharStyle232"/>
    <w:rPr>
      <w:lang w:val="zh-TW" w:eastAsia="zh-TW" w:bidi="zh-TW"/>
      <w:b/>
      <w:bCs/>
      <w:sz w:val="16"/>
      <w:szCs w:val="16"/>
      <w:w w:val="100"/>
      <w:spacing w:val="20"/>
      <w:color w:val="000000"/>
      <w:position w:val="0"/>
    </w:rPr>
  </w:style>
  <w:style w:type="character" w:customStyle="1" w:styleId="CharStyle994">
    <w:name w:val="Body text (30)"/>
    <w:basedOn w:val="CharStyle232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995">
    <w:name w:val="Body text (39) + Spacing 3 pt"/>
    <w:basedOn w:val="CharStyle317"/>
    <w:rPr>
      <w:lang w:val="zh-TW" w:eastAsia="zh-TW" w:bidi="zh-TW"/>
      <w:u w:val="single"/>
      <w:w w:val="100"/>
      <w:spacing w:val="60"/>
      <w:color w:val="000000"/>
      <w:position w:val="0"/>
    </w:rPr>
  </w:style>
  <w:style w:type="character" w:customStyle="1" w:styleId="CharStyle997">
    <w:name w:val="Heading #10 (6)_"/>
    <w:basedOn w:val="DefaultParagraphFont"/>
    <w:link w:val="Style996"/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</w:rPr>
  </w:style>
  <w:style w:type="character" w:customStyle="1" w:styleId="CharStyle998">
    <w:name w:val="Body text (101) + AppleGothic,5.5 pt"/>
    <w:basedOn w:val="CharStyle916"/>
    <w:rPr>
      <w:lang w:val="zh-TW" w:eastAsia="zh-TW" w:bidi="zh-TW"/>
      <w:sz w:val="11"/>
      <w:szCs w:val="11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999">
    <w:name w:val="Body text (101) + Spacing 0 pt"/>
    <w:basedOn w:val="CharStyle916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1000">
    <w:name w:val="Body text (101) + Times New Roman,10 pt"/>
    <w:basedOn w:val="CharStyle916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001">
    <w:name w:val="Body text (101) + Spacing 2 pt"/>
    <w:basedOn w:val="CharStyle916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1002">
    <w:name w:val="Body text (36)"/>
    <w:basedOn w:val="CharStyle286"/>
    <w:rPr>
      <w:lang w:val="zh-TW" w:eastAsia="zh-TW" w:bidi="zh-TW"/>
      <w:sz w:val="10"/>
      <w:szCs w:val="10"/>
      <w:w w:val="100"/>
      <w:spacing w:val="0"/>
      <w:color w:val="000000"/>
      <w:position w:val="0"/>
    </w:rPr>
  </w:style>
  <w:style w:type="character" w:customStyle="1" w:styleId="CharStyle1003">
    <w:name w:val="Body text (30) + 4 pt,Not Bold,Scale 80%"/>
    <w:basedOn w:val="CharStyle232"/>
    <w:rPr>
      <w:lang w:val="zh-TW" w:eastAsia="zh-TW" w:bidi="zh-TW"/>
      <w:b/>
      <w:bCs/>
      <w:sz w:val="8"/>
      <w:szCs w:val="8"/>
      <w:w w:val="80"/>
      <w:spacing w:val="0"/>
      <w:color w:val="000000"/>
      <w:position w:val="0"/>
    </w:rPr>
  </w:style>
  <w:style w:type="character" w:customStyle="1" w:styleId="CharStyle1004">
    <w:name w:val="Body text (30) + 8.5 pt,Not Bold,Spacing 0 pt"/>
    <w:basedOn w:val="CharStyle232"/>
    <w:rPr>
      <w:lang w:val="zh-TW" w:eastAsia="zh-TW" w:bidi="zh-TW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1006">
    <w:name w:val="Body text (109)_"/>
    <w:basedOn w:val="DefaultParagraphFont"/>
    <w:link w:val="Style1005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1007">
    <w:name w:val="Body text (109) + MS Gothic,7 pt,Spacing -1 pt"/>
    <w:basedOn w:val="CharStyle1006"/>
    <w:rPr>
      <w:lang w:val="zh-TW" w:eastAsia="zh-TW" w:bidi="zh-TW"/>
      <w:sz w:val="14"/>
      <w:szCs w:val="14"/>
      <w:rFonts w:ascii="MS Gothic" w:eastAsia="MS Gothic" w:hAnsi="MS Gothic" w:cs="MS Gothic"/>
      <w:w w:val="100"/>
      <w:spacing w:val="-30"/>
      <w:color w:val="000000"/>
      <w:position w:val="0"/>
    </w:rPr>
  </w:style>
  <w:style w:type="character" w:customStyle="1" w:styleId="CharStyle1008">
    <w:name w:val="Body text (31) + MS Gothic,Spacing 0 pt"/>
    <w:basedOn w:val="CharStyle240"/>
    <w:rPr>
      <w:lang w:val="zh-TW" w:eastAsia="zh-TW" w:bidi="zh-TW"/>
      <w:sz w:val="13"/>
      <w:szCs w:val="13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1010">
    <w:name w:val="Body text (110)_"/>
    <w:basedOn w:val="DefaultParagraphFont"/>
    <w:link w:val="Style1009"/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</w:rPr>
  </w:style>
  <w:style w:type="character" w:customStyle="1" w:styleId="CharStyle1011">
    <w:name w:val="Body text (110) + Spacing 5 pt"/>
    <w:basedOn w:val="CharStyle1010"/>
    <w:rPr>
      <w:lang w:val="zh-TW" w:eastAsia="zh-TW" w:bidi="zh-TW"/>
      <w:w w:val="100"/>
      <w:spacing w:val="110"/>
      <w:color w:val="000000"/>
      <w:position w:val="0"/>
    </w:rPr>
  </w:style>
  <w:style w:type="character" w:customStyle="1" w:styleId="CharStyle1012">
    <w:name w:val="Body text (110) + AppleGothic,5.5 pt"/>
    <w:basedOn w:val="CharStyle1010"/>
    <w:rPr>
      <w:lang w:val="zh-TW" w:eastAsia="zh-TW" w:bidi="zh-TW"/>
      <w:sz w:val="11"/>
      <w:szCs w:val="11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013">
    <w:name w:val="Body text (44) + Spacing 0 pt"/>
    <w:basedOn w:val="CharStyle363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1014">
    <w:name w:val="Body text (29) + AppleMyungjo,9.5 pt,Spacing 1 pt,Scale 60%"/>
    <w:basedOn w:val="CharStyle223"/>
    <w:rPr>
      <w:lang w:val="zh-TW" w:eastAsia="zh-TW" w:bidi="zh-TW"/>
      <w:sz w:val="19"/>
      <w:szCs w:val="19"/>
      <w:rFonts w:ascii="AppleMyungjo" w:eastAsia="AppleMyungjo" w:hAnsi="AppleMyungjo" w:cs="AppleMyungjo"/>
      <w:w w:val="60"/>
      <w:spacing w:val="20"/>
      <w:color w:val="000000"/>
      <w:position w:val="0"/>
    </w:rPr>
  </w:style>
  <w:style w:type="character" w:customStyle="1" w:styleId="CharStyle1016">
    <w:name w:val="Body text (111)_"/>
    <w:basedOn w:val="DefaultParagraphFont"/>
    <w:link w:val="Style1015"/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character" w:customStyle="1" w:styleId="CharStyle1017">
    <w:name w:val="Body text (30) + MS Gothic,Not Bold"/>
    <w:basedOn w:val="CharStyle232"/>
    <w:rPr>
      <w:lang w:val="zh-TW" w:eastAsia="zh-TW" w:bidi="zh-TW"/>
      <w:b/>
      <w:bCs/>
      <w:sz w:val="13"/>
      <w:szCs w:val="13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1018">
    <w:name w:val="Header or footer + 6 pt,Spacing 2 pt"/>
    <w:basedOn w:val="CharStyle64"/>
    <w:rPr>
      <w:lang w:val="zh-TW" w:eastAsia="zh-TW" w:bidi="zh-TW"/>
      <w:sz w:val="12"/>
      <w:szCs w:val="12"/>
      <w:w w:val="100"/>
      <w:spacing w:val="50"/>
      <w:color w:val="000000"/>
      <w:position w:val="0"/>
    </w:rPr>
  </w:style>
  <w:style w:type="character" w:customStyle="1" w:styleId="CharStyle1019">
    <w:name w:val="Body text (30) + AppleGothic,5 pt,Not Bold"/>
    <w:basedOn w:val="CharStyle232"/>
    <w:rPr>
      <w:lang w:val="zh-TW" w:eastAsia="zh-TW" w:bidi="zh-TW"/>
      <w:b/>
      <w:bCs/>
      <w:sz w:val="10"/>
      <w:szCs w:val="1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020">
    <w:name w:val="Body text (54) + Spacing 16 pt"/>
    <w:basedOn w:val="CharStyle468"/>
    <w:rPr>
      <w:lang w:val="zh-TW" w:eastAsia="zh-TW" w:bidi="zh-TW"/>
      <w:u w:val="single"/>
      <w:w w:val="100"/>
      <w:spacing w:val="320"/>
      <w:color w:val="000000"/>
      <w:position w:val="0"/>
    </w:rPr>
  </w:style>
  <w:style w:type="character" w:customStyle="1" w:styleId="CharStyle1021">
    <w:name w:val="Body text (54) + Spacing 16 pt"/>
    <w:basedOn w:val="CharStyle468"/>
    <w:rPr>
      <w:lang w:val="zh-TW" w:eastAsia="zh-TW" w:bidi="zh-TW"/>
      <w:w w:val="100"/>
      <w:spacing w:val="320"/>
      <w:color w:val="000000"/>
      <w:position w:val="0"/>
    </w:rPr>
  </w:style>
  <w:style w:type="character" w:customStyle="1" w:styleId="CharStyle1022">
    <w:name w:val="Body text (67) + Spacing 8 pt"/>
    <w:basedOn w:val="CharStyle551"/>
    <w:rPr>
      <w:lang w:val="zh-TW" w:eastAsia="zh-TW" w:bidi="zh-TW"/>
      <w:w w:val="100"/>
      <w:spacing w:val="170"/>
      <w:color w:val="000000"/>
      <w:position w:val="0"/>
    </w:rPr>
  </w:style>
  <w:style w:type="character" w:customStyle="1" w:styleId="CharStyle1023">
    <w:name w:val="Body text (62) + Spacing 3 pt"/>
    <w:basedOn w:val="CharStyle525"/>
    <w:rPr>
      <w:lang w:val="zh-TW" w:eastAsia="zh-TW" w:bidi="zh-TW"/>
      <w:w w:val="100"/>
      <w:spacing w:val="70"/>
      <w:color w:val="000000"/>
      <w:position w:val="0"/>
    </w:rPr>
  </w:style>
  <w:style w:type="character" w:customStyle="1" w:styleId="CharStyle1024">
    <w:name w:val="Heading #7 (3) + Spacing 3 pt"/>
    <w:basedOn w:val="CharStyle272"/>
    <w:rPr>
      <w:lang w:val="zh-TW" w:eastAsia="zh-TW" w:bidi="zh-TW"/>
      <w:w w:val="100"/>
      <w:spacing w:val="70"/>
      <w:color w:val="000000"/>
      <w:position w:val="0"/>
    </w:rPr>
  </w:style>
  <w:style w:type="character" w:customStyle="1" w:styleId="CharStyle1025">
    <w:name w:val="Body text (44) + Spacing 8 pt"/>
    <w:basedOn w:val="CharStyle363"/>
    <w:rPr>
      <w:lang w:val="zh-TW" w:eastAsia="zh-TW" w:bidi="zh-TW"/>
      <w:w w:val="100"/>
      <w:spacing w:val="170"/>
      <w:color w:val="000000"/>
      <w:position w:val="0"/>
    </w:rPr>
  </w:style>
  <w:style w:type="character" w:customStyle="1" w:styleId="CharStyle1026">
    <w:name w:val="Header or footer + 4.5 pt,Spacing 5 pt"/>
    <w:basedOn w:val="CharStyle64"/>
    <w:rPr>
      <w:lang w:val="zh-TW" w:eastAsia="zh-TW" w:bidi="zh-TW"/>
      <w:sz w:val="9"/>
      <w:szCs w:val="9"/>
      <w:w w:val="100"/>
      <w:spacing w:val="110"/>
      <w:color w:val="000000"/>
      <w:position w:val="0"/>
    </w:rPr>
  </w:style>
  <w:style w:type="character" w:customStyle="1" w:styleId="CharStyle1027">
    <w:name w:val="Body text (68)"/>
    <w:basedOn w:val="CharStyle596"/>
    <w:rPr>
      <w:lang w:val="zh-TW" w:eastAsia="zh-TW" w:bidi="zh-TW"/>
      <w:w w:val="100"/>
      <w:color w:val="000000"/>
      <w:position w:val="0"/>
    </w:rPr>
  </w:style>
  <w:style w:type="character" w:customStyle="1" w:styleId="CharStyle1028">
    <w:name w:val="Body text (68) + AppleGothic,4.5 pt,Spacing 0 pt"/>
    <w:basedOn w:val="CharStyle596"/>
    <w:rPr>
      <w:lang w:val="zh-TW" w:eastAsia="zh-TW" w:bidi="zh-TW"/>
      <w:sz w:val="9"/>
      <w:szCs w:val="9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030">
    <w:name w:val="Body text (112)_"/>
    <w:basedOn w:val="DefaultParagraphFont"/>
    <w:link w:val="Style1029"/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  <w:spacing w:val="40"/>
    </w:rPr>
  </w:style>
  <w:style w:type="character" w:customStyle="1" w:styleId="CharStyle1031">
    <w:name w:val="Body text (112)"/>
    <w:basedOn w:val="CharStyle1030"/>
    <w:rPr>
      <w:lang w:val="zh-TW" w:eastAsia="zh-TW" w:bidi="zh-TW"/>
      <w:u w:val="single"/>
      <w:w w:val="100"/>
      <w:color w:val="000000"/>
      <w:position w:val="0"/>
    </w:rPr>
  </w:style>
  <w:style w:type="character" w:customStyle="1" w:styleId="CharStyle1032">
    <w:name w:val="Body text (69) + Times New Roman,4 pt,Spacing 0 pt"/>
    <w:basedOn w:val="CharStyle600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033">
    <w:name w:val="Body text (59) + Spacing -1 pt"/>
    <w:basedOn w:val="CharStyle507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1035">
    <w:name w:val="Body text (113)_"/>
    <w:basedOn w:val="DefaultParagraphFont"/>
    <w:link w:val="Style1034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036">
    <w:name w:val="Body text (113) + 7.5 pt,Bold,Spacing 0 pt"/>
    <w:basedOn w:val="CharStyle1035"/>
    <w:rPr>
      <w:lang w:val="zh-TW" w:eastAsia="zh-TW" w:bidi="zh-TW"/>
      <w:b/>
      <w:bCs/>
      <w:sz w:val="15"/>
      <w:szCs w:val="15"/>
      <w:w w:val="100"/>
      <w:spacing w:val="-10"/>
      <w:color w:val="000000"/>
      <w:position w:val="0"/>
    </w:rPr>
  </w:style>
  <w:style w:type="character" w:customStyle="1" w:styleId="CharStyle1037">
    <w:name w:val="Body text (30) + Not Bold,Spacing 3 pt"/>
    <w:basedOn w:val="CharStyle232"/>
    <w:rPr>
      <w:lang w:val="zh-TW" w:eastAsia="zh-TW" w:bidi="zh-TW"/>
      <w:b/>
      <w:bCs/>
      <w:w w:val="100"/>
      <w:spacing w:val="70"/>
      <w:color w:val="000000"/>
      <w:position w:val="0"/>
    </w:rPr>
  </w:style>
  <w:style w:type="character" w:customStyle="1" w:styleId="CharStyle1039">
    <w:name w:val="Body text (114)_"/>
    <w:basedOn w:val="DefaultParagraphFont"/>
    <w:link w:val="Style1038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1040">
    <w:name w:val="Body text (114) + 8.5 pt,Bold,Spacing 0 pt"/>
    <w:basedOn w:val="CharStyle1039"/>
    <w:rPr>
      <w:lang w:val="zh-TW" w:eastAsia="zh-TW" w:bidi="zh-TW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042">
    <w:name w:val="Body text (115)_"/>
    <w:basedOn w:val="DefaultParagraphFont"/>
    <w:link w:val="Style1041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043">
    <w:name w:val="Body text (115) + 7.5 pt,Spacing 0 pt"/>
    <w:basedOn w:val="CharStyle1042"/>
    <w:rPr>
      <w:lang w:val="zh-TW" w:eastAsia="zh-TW" w:bidi="zh-TW"/>
      <w:sz w:val="15"/>
      <w:szCs w:val="15"/>
      <w:w w:val="100"/>
      <w:spacing w:val="-10"/>
      <w:color w:val="000000"/>
      <w:position w:val="0"/>
    </w:rPr>
  </w:style>
  <w:style w:type="character" w:customStyle="1" w:styleId="CharStyle1045">
    <w:name w:val="Body text (116)_"/>
    <w:basedOn w:val="DefaultParagraphFont"/>
    <w:link w:val="Style1044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540"/>
    </w:rPr>
  </w:style>
  <w:style w:type="character" w:customStyle="1" w:styleId="CharStyle1046">
    <w:name w:val="Body text (116)"/>
    <w:basedOn w:val="CharStyle1045"/>
    <w:rPr>
      <w:lang w:val="zh-TW" w:eastAsia="zh-TW" w:bidi="zh-TW"/>
      <w:u w:val="single"/>
      <w:w w:val="100"/>
      <w:color w:val="000000"/>
      <w:position w:val="0"/>
    </w:rPr>
  </w:style>
  <w:style w:type="character" w:customStyle="1" w:styleId="CharStyle1047">
    <w:name w:val="Body text (30) + 7 pt,Not Bold,Spacing 2 pt"/>
    <w:basedOn w:val="CharStyle232"/>
    <w:rPr>
      <w:lang w:val="zh-TW" w:eastAsia="zh-TW" w:bidi="zh-TW"/>
      <w:b/>
      <w:bCs/>
      <w:sz w:val="14"/>
      <w:szCs w:val="14"/>
      <w:w w:val="100"/>
      <w:spacing w:val="50"/>
      <w:color w:val="000000"/>
      <w:position w:val="0"/>
    </w:rPr>
  </w:style>
  <w:style w:type="character" w:customStyle="1" w:styleId="CharStyle1048">
    <w:name w:val="Body text (20) + Spacing 12 pt"/>
    <w:basedOn w:val="CharStyle166"/>
    <w:rPr>
      <w:lang w:val="zh-TW" w:eastAsia="zh-TW" w:bidi="zh-TW"/>
      <w:w w:val="100"/>
      <w:spacing w:val="240"/>
      <w:color w:val="000000"/>
      <w:position w:val="0"/>
    </w:rPr>
  </w:style>
  <w:style w:type="character" w:customStyle="1" w:styleId="CharStyle1050">
    <w:name w:val="Body text (117)_"/>
    <w:basedOn w:val="DefaultParagraphFont"/>
    <w:link w:val="Style1049"/>
    <w:rPr>
      <w:b/>
      <w:bCs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0"/>
    </w:rPr>
  </w:style>
  <w:style w:type="character" w:customStyle="1" w:styleId="CharStyle1051">
    <w:name w:val="Body text (33) + Spacing 9 pt"/>
    <w:basedOn w:val="CharStyle255"/>
    <w:rPr>
      <w:lang w:val="zh-TW" w:eastAsia="zh-TW" w:bidi="zh-TW"/>
      <w:w w:val="100"/>
      <w:spacing w:val="180"/>
      <w:color w:val="000000"/>
      <w:position w:val="0"/>
    </w:rPr>
  </w:style>
  <w:style w:type="character" w:customStyle="1" w:styleId="CharStyle1052">
    <w:name w:val="Body text (30) + Times New Roman,7 pt,Not Bold"/>
    <w:basedOn w:val="CharStyle232"/>
    <w:rPr>
      <w:lang w:val="zh-TW" w:eastAsia="zh-TW" w:bidi="zh-TW"/>
      <w:b/>
      <w:bCs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053">
    <w:name w:val="Body text (12)"/>
    <w:basedOn w:val="CharStyle213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055">
    <w:name w:val="Heading #6 (2)_"/>
    <w:basedOn w:val="DefaultParagraphFont"/>
    <w:link w:val="Style1054"/>
    <w:rPr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</w:rPr>
  </w:style>
  <w:style w:type="character" w:customStyle="1" w:styleId="CharStyle1056">
    <w:name w:val="Heading #6 (2) + Times New Roman,14 pt"/>
    <w:basedOn w:val="CharStyle1055"/>
    <w:rPr>
      <w:lang w:val="zh-TW" w:eastAsia="zh-TW" w:bidi="zh-TW"/>
      <w:sz w:val="28"/>
      <w:szCs w:val="2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058">
    <w:name w:val="Body text (118)_"/>
    <w:basedOn w:val="DefaultParagraphFont"/>
    <w:link w:val="Style1057"/>
    <w:rPr>
      <w:b w:val="0"/>
      <w:bCs w:val="0"/>
      <w:i w:val="0"/>
      <w:iCs w:val="0"/>
      <w:u w:val="none"/>
      <w:strike w:val="0"/>
      <w:smallCaps w:val="0"/>
      <w:sz w:val="15"/>
      <w:szCs w:val="15"/>
      <w:rFonts w:ascii="MingLiU" w:eastAsia="MingLiU" w:hAnsi="MingLiU" w:cs="MingLiU"/>
      <w:spacing w:val="240"/>
    </w:rPr>
  </w:style>
  <w:style w:type="character" w:customStyle="1" w:styleId="CharStyle1059">
    <w:name w:val="Heading #10 (4) + Spacing 1 pt"/>
    <w:basedOn w:val="CharStyle576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1060">
    <w:name w:val="Heading #10 (4) + 6.5 pt,Bold"/>
    <w:basedOn w:val="CharStyle576"/>
    <w:rPr>
      <w:lang w:val="zh-TW" w:eastAsia="zh-TW" w:bidi="zh-TW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1062">
    <w:name w:val="Heading #12 (8)_"/>
    <w:basedOn w:val="DefaultParagraphFont"/>
    <w:link w:val="Style1061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70"/>
    </w:rPr>
  </w:style>
  <w:style w:type="character" w:customStyle="1" w:styleId="CharStyle1063">
    <w:name w:val="Heading #8 (3) + Spacing 5 pt"/>
    <w:basedOn w:val="CharStyle926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1064">
    <w:name w:val="Body text (41) + Spacing 2 pt"/>
    <w:basedOn w:val="CharStyle346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1066">
    <w:name w:val="Heading #9 (4)_"/>
    <w:basedOn w:val="DefaultParagraphFont"/>
    <w:link w:val="Style1065"/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20"/>
    </w:rPr>
  </w:style>
  <w:style w:type="character" w:customStyle="1" w:styleId="CharStyle1067">
    <w:name w:val="Body text (30) + MS Gothic,7 pt,Not Bold"/>
    <w:basedOn w:val="CharStyle232"/>
    <w:rPr>
      <w:lang w:val="zh-TW" w:eastAsia="zh-TW" w:bidi="zh-TW"/>
      <w:b/>
      <w:bCs/>
      <w:sz w:val="14"/>
      <w:szCs w:val="14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1069">
    <w:name w:val="Body text (119)_"/>
    <w:basedOn w:val="DefaultParagraphFont"/>
    <w:link w:val="Style1068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20"/>
    </w:rPr>
  </w:style>
  <w:style w:type="character" w:customStyle="1" w:styleId="CharStyle1070">
    <w:name w:val="Body text (119) + 8.5 pt,Bold,Spacing 0 pt"/>
    <w:basedOn w:val="CharStyle1069"/>
    <w:rPr>
      <w:lang w:val="zh-TW" w:eastAsia="zh-TW" w:bidi="zh-TW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071">
    <w:name w:val="Heading #12 (3) + Spacing 1 pt"/>
    <w:basedOn w:val="CharStyle586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1072">
    <w:name w:val="Heading #9 (3) + Spacing 3 pt"/>
    <w:basedOn w:val="CharStyle670"/>
    <w:rPr>
      <w:lang w:val="zh-TW" w:eastAsia="zh-TW" w:bidi="zh-TW"/>
      <w:w w:val="100"/>
      <w:spacing w:val="70"/>
      <w:color w:val="000000"/>
      <w:position w:val="0"/>
    </w:rPr>
  </w:style>
  <w:style w:type="character" w:customStyle="1" w:styleId="CharStyle1074">
    <w:name w:val="Heading #10 (7)_"/>
    <w:basedOn w:val="DefaultParagraphFont"/>
    <w:link w:val="Style1073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70"/>
    </w:rPr>
  </w:style>
  <w:style w:type="character" w:customStyle="1" w:styleId="CharStyle1075">
    <w:name w:val="Body text (67) + Italic,Spacing 0 pt"/>
    <w:basedOn w:val="CharStyle551"/>
    <w:rPr>
      <w:lang w:val="zh-TW" w:eastAsia="zh-TW" w:bidi="zh-TW"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076">
    <w:name w:val="Body text (30) + Times New Roman,5.5 pt,Spacing 0 pt"/>
    <w:basedOn w:val="CharStyle232"/>
    <w:rPr>
      <w:lang w:val="zh-TW" w:eastAsia="zh-TW" w:bidi="zh-TW"/>
      <w:b/>
      <w:bCs/>
      <w:sz w:val="11"/>
      <w:szCs w:val="11"/>
      <w:rFonts w:ascii="Times New Roman" w:eastAsia="Times New Roman" w:hAnsi="Times New Roman" w:cs="Times New Roman"/>
      <w:w w:val="100"/>
      <w:spacing w:val="10"/>
      <w:color w:val="000000"/>
      <w:position w:val="0"/>
    </w:rPr>
  </w:style>
  <w:style w:type="character" w:customStyle="1" w:styleId="CharStyle1077">
    <w:name w:val="Body text (30) + Times New Roman,5.5 pt"/>
    <w:basedOn w:val="CharStyle232"/>
    <w:rPr>
      <w:lang w:val="zh-TW" w:eastAsia="zh-TW" w:bidi="zh-TW"/>
      <w:b/>
      <w:bCs/>
      <w:sz w:val="11"/>
      <w:szCs w:val="1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078">
    <w:name w:val="Body text (54) + Spacing 1 pt"/>
    <w:basedOn w:val="CharStyle468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1079">
    <w:name w:val="Body text (2) + Times New Roman,10 pt"/>
    <w:basedOn w:val="CharStyle115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080">
    <w:name w:val="Body text (2) + Times New Roman,5.5 pt"/>
    <w:basedOn w:val="CharStyle115"/>
    <w:rPr>
      <w:lang w:val="zh-TW" w:eastAsia="zh-TW" w:bidi="zh-TW"/>
      <w:sz w:val="11"/>
      <w:szCs w:val="1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081">
    <w:name w:val="Body text (64) + Spacing 0 pt"/>
    <w:basedOn w:val="CharStyle539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1082">
    <w:name w:val="Body text (64) + AppleGothic,7.5 pt,Spacing -1 pt"/>
    <w:basedOn w:val="CharStyle539"/>
    <w:rPr>
      <w:lang w:val="zh-TW" w:eastAsia="zh-TW" w:bidi="zh-TW"/>
      <w:sz w:val="15"/>
      <w:szCs w:val="15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1084">
    <w:name w:val="Body text (120)_"/>
    <w:basedOn w:val="DefaultParagraphFont"/>
    <w:link w:val="Style1083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085">
    <w:name w:val="Body text (120) + 7.5 pt"/>
    <w:basedOn w:val="CharStyle1084"/>
    <w:rPr>
      <w:lang w:val="zh-TW" w:eastAsia="zh-TW" w:bidi="zh-TW"/>
      <w:sz w:val="15"/>
      <w:szCs w:val="15"/>
      <w:w w:val="100"/>
      <w:spacing w:val="0"/>
      <w:color w:val="000000"/>
      <w:position w:val="0"/>
    </w:rPr>
  </w:style>
  <w:style w:type="character" w:customStyle="1" w:styleId="CharStyle1086">
    <w:name w:val="Body text (30) + Spacing -1 pt"/>
    <w:basedOn w:val="CharStyle232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1087">
    <w:name w:val="Body text (30) + 7.5 pt,Not Bold"/>
    <w:basedOn w:val="CharStyle232"/>
    <w:rPr>
      <w:lang w:val="zh-TW" w:eastAsia="zh-TW" w:bidi="zh-TW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088">
    <w:name w:val="Body text (30) + Times New Roman,6 pt,Not Bold,Spacing 0 pt"/>
    <w:basedOn w:val="CharStyle232"/>
    <w:rPr>
      <w:lang w:val="zh-TW" w:eastAsia="zh-TW" w:bidi="zh-TW"/>
      <w:b/>
      <w:bCs/>
      <w:sz w:val="12"/>
      <w:szCs w:val="12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1089">
    <w:name w:val="Body text (30) + Spacing 2 pt"/>
    <w:basedOn w:val="CharStyle232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1091">
    <w:name w:val="Body text (121)_"/>
    <w:basedOn w:val="DefaultParagraphFont"/>
    <w:link w:val="Style1090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092">
    <w:name w:val="Body text (121) + 7.5 pt,Spacing 0 pt"/>
    <w:basedOn w:val="CharStyle1091"/>
    <w:rPr>
      <w:lang w:val="zh-TW" w:eastAsia="zh-TW" w:bidi="zh-TW"/>
      <w:sz w:val="15"/>
      <w:szCs w:val="15"/>
      <w:w w:val="100"/>
      <w:spacing w:val="-10"/>
      <w:color w:val="000000"/>
      <w:position w:val="0"/>
    </w:rPr>
  </w:style>
  <w:style w:type="character" w:customStyle="1" w:styleId="CharStyle1093">
    <w:name w:val="Body text (29) + 4 pt,Italic,Spacing 12 pt,Scale 60%"/>
    <w:basedOn w:val="CharStyle223"/>
    <w:rPr>
      <w:lang w:val="zh-TW" w:eastAsia="zh-TW" w:bidi="zh-TW"/>
      <w:i/>
      <w:iCs/>
      <w:sz w:val="8"/>
      <w:szCs w:val="8"/>
      <w:w w:val="60"/>
      <w:spacing w:val="250"/>
      <w:color w:val="000000"/>
      <w:position w:val="0"/>
    </w:rPr>
  </w:style>
  <w:style w:type="character" w:customStyle="1" w:styleId="CharStyle1094">
    <w:name w:val="Body text (29)"/>
    <w:basedOn w:val="CharStyle223"/>
    <w:rPr>
      <w:lang w:val="zh-TW" w:eastAsia="zh-TW" w:bidi="zh-TW"/>
      <w:u w:val="single"/>
      <w:w w:val="100"/>
      <w:color w:val="000000"/>
      <w:position w:val="0"/>
    </w:rPr>
  </w:style>
  <w:style w:type="character" w:customStyle="1" w:styleId="CharStyle1095">
    <w:name w:val="Body text (38) + Spacing 0 pt"/>
    <w:basedOn w:val="CharStyle297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097">
    <w:name w:val="Heading #11 (7)_"/>
    <w:basedOn w:val="DefaultParagraphFont"/>
    <w:link w:val="Style1096"/>
    <w:rPr>
      <w:b/>
      <w:bCs/>
      <w:i w:val="0"/>
      <w:iCs w:val="0"/>
      <w:u w:val="none"/>
      <w:strike w:val="0"/>
      <w:smallCaps w:val="0"/>
      <w:sz w:val="19"/>
      <w:szCs w:val="19"/>
    </w:rPr>
  </w:style>
  <w:style w:type="character" w:customStyle="1" w:styleId="CharStyle1098">
    <w:name w:val="Heading #11 (7) + MingLiU,6.5 pt,Not Bold,Spacing 3 pt"/>
    <w:basedOn w:val="CharStyle1097"/>
    <w:rPr>
      <w:lang w:val="zh-TW" w:eastAsia="zh-TW" w:bidi="zh-TW"/>
      <w:b/>
      <w:bCs/>
      <w:sz w:val="13"/>
      <w:szCs w:val="13"/>
      <w:rFonts w:ascii="MingLiU" w:eastAsia="MingLiU" w:hAnsi="MingLiU" w:cs="MingLiU"/>
      <w:w w:val="100"/>
      <w:spacing w:val="60"/>
      <w:color w:val="000000"/>
      <w:position w:val="0"/>
    </w:rPr>
  </w:style>
  <w:style w:type="character" w:customStyle="1" w:styleId="CharStyle1100">
    <w:name w:val="Body text (122)_"/>
    <w:basedOn w:val="DefaultParagraphFont"/>
    <w:link w:val="Style1099"/>
    <w:rPr>
      <w:b w:val="0"/>
      <w:bCs w:val="0"/>
      <w:i w:val="0"/>
      <w:iCs w:val="0"/>
      <w:u w:val="none"/>
      <w:strike w:val="0"/>
      <w:smallCaps w:val="0"/>
      <w:sz w:val="8"/>
      <w:szCs w:val="8"/>
      <w:rFonts w:ascii="MS Gothic" w:eastAsia="MS Gothic" w:hAnsi="MS Gothic" w:cs="MS Gothic"/>
      <w:spacing w:val="-10"/>
    </w:rPr>
  </w:style>
  <w:style w:type="character" w:customStyle="1" w:styleId="CharStyle1101">
    <w:name w:val="Body text (122) + MingLiU,5 pt,Spacing 0 pt"/>
    <w:basedOn w:val="CharStyle1100"/>
    <w:rPr>
      <w:lang w:val="zh-TW" w:eastAsia="zh-TW" w:bidi="zh-TW"/>
      <w:u w:val="single"/>
      <w:sz w:val="10"/>
      <w:szCs w:val="10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102">
    <w:name w:val="Body text (122) + MingLiU,5 pt,Italic,Spacing 0 pt,Scale 70%"/>
    <w:basedOn w:val="CharStyle1100"/>
    <w:rPr>
      <w:lang w:val="zh-TW" w:eastAsia="zh-TW" w:bidi="zh-TW"/>
      <w:i/>
      <w:iCs/>
      <w:u w:val="single"/>
      <w:sz w:val="10"/>
      <w:szCs w:val="10"/>
      <w:rFonts w:ascii="MingLiU" w:eastAsia="MingLiU" w:hAnsi="MingLiU" w:cs="MingLiU"/>
      <w:w w:val="70"/>
      <w:spacing w:val="0"/>
      <w:color w:val="000000"/>
      <w:position w:val="0"/>
    </w:rPr>
  </w:style>
  <w:style w:type="character" w:customStyle="1" w:styleId="CharStyle1103">
    <w:name w:val="Body text (48) + AppleGothic,4.5 pt"/>
    <w:basedOn w:val="CharStyle407"/>
    <w:rPr>
      <w:lang w:val="zh-TW" w:eastAsia="zh-TW" w:bidi="zh-TW"/>
      <w:sz w:val="9"/>
      <w:szCs w:val="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104">
    <w:name w:val="Header or footer + Spacing 2 pt"/>
    <w:basedOn w:val="CharStyle64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1105">
    <w:name w:val="Body text (30) + 9.5 pt,Not Bold,Scale 80%"/>
    <w:basedOn w:val="CharStyle232"/>
    <w:rPr>
      <w:lang w:val="zh-TW" w:eastAsia="zh-TW" w:bidi="zh-TW"/>
      <w:b/>
      <w:bCs/>
      <w:sz w:val="19"/>
      <w:szCs w:val="19"/>
      <w:w w:val="80"/>
      <w:spacing w:val="0"/>
      <w:color w:val="000000"/>
      <w:position w:val="0"/>
    </w:rPr>
  </w:style>
  <w:style w:type="character" w:customStyle="1" w:styleId="CharStyle1106">
    <w:name w:val="Body text (30) + AppleGothic,4 pt,Not Bold,Spacing 0 pt"/>
    <w:basedOn w:val="CharStyle232"/>
    <w:rPr>
      <w:lang w:val="1024"/>
      <w:b/>
      <w:bCs/>
      <w:sz w:val="8"/>
      <w:szCs w:val="8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107">
    <w:name w:val="Body text (30) + AppleGothic,4 pt,Not Bold,Spacing 4 pt"/>
    <w:basedOn w:val="CharStyle232"/>
    <w:rPr>
      <w:lang w:val="zh-TW" w:eastAsia="zh-TW" w:bidi="zh-TW"/>
      <w:b/>
      <w:bCs/>
      <w:sz w:val="8"/>
      <w:szCs w:val="8"/>
      <w:rFonts w:ascii="AppleGothic" w:eastAsia="AppleGothic" w:hAnsi="AppleGothic" w:cs="AppleGothic"/>
      <w:w w:val="100"/>
      <w:spacing w:val="90"/>
      <w:color w:val="000000"/>
      <w:position w:val="0"/>
    </w:rPr>
  </w:style>
  <w:style w:type="character" w:customStyle="1" w:styleId="CharStyle1108">
    <w:name w:val="Body text (43) + Times New Roman"/>
    <w:basedOn w:val="CharStyle358"/>
    <w:rPr>
      <w:lang w:val="zh-TW" w:eastAsia="zh-TW" w:bidi="zh-TW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109">
    <w:name w:val="Body text (43) + Spacing -1 pt"/>
    <w:basedOn w:val="CharStyle358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1110">
    <w:name w:val="Body text (43) + Bold"/>
    <w:basedOn w:val="CharStyle358"/>
    <w:rPr>
      <w:lang w:val="zh-TW" w:eastAsia="zh-TW" w:bidi="zh-TW"/>
      <w:b/>
      <w:bCs/>
      <w:w w:val="100"/>
      <w:spacing w:val="0"/>
      <w:color w:val="000000"/>
      <w:position w:val="0"/>
    </w:rPr>
  </w:style>
  <w:style w:type="character" w:customStyle="1" w:styleId="CharStyle1111">
    <w:name w:val="Body text (43)"/>
    <w:basedOn w:val="CharStyle358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112">
    <w:name w:val="Body text (59) + Spacing -1 pt"/>
    <w:basedOn w:val="CharStyle507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1113">
    <w:name w:val="Body text (16) + 10 pt,Spacing 1 pt"/>
    <w:basedOn w:val="CharStyle106"/>
    <w:rPr>
      <w:lang w:val="zh-TW" w:eastAsia="zh-TW" w:bidi="zh-TW"/>
      <w:sz w:val="20"/>
      <w:szCs w:val="20"/>
      <w:w w:val="100"/>
      <w:spacing w:val="30"/>
      <w:color w:val="000000"/>
      <w:position w:val="0"/>
    </w:rPr>
  </w:style>
  <w:style w:type="character" w:customStyle="1" w:styleId="CharStyle1114">
    <w:name w:val="Body text (16) + MS Gothic,7 pt,Spacing 0 pt"/>
    <w:basedOn w:val="CharStyle106"/>
    <w:rPr>
      <w:lang w:val="zh-TW" w:eastAsia="zh-TW" w:bidi="zh-TW"/>
      <w:sz w:val="14"/>
      <w:szCs w:val="14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1115">
    <w:name w:val="Body text (16) + 9.5 pt,Spacing 0 pt,Scale 80%"/>
    <w:basedOn w:val="CharStyle106"/>
    <w:rPr>
      <w:lang w:val="zh-TW" w:eastAsia="zh-TW" w:bidi="zh-TW"/>
      <w:sz w:val="19"/>
      <w:szCs w:val="19"/>
      <w:w w:val="80"/>
      <w:spacing w:val="0"/>
      <w:color w:val="000000"/>
      <w:position w:val="0"/>
    </w:rPr>
  </w:style>
  <w:style w:type="character" w:customStyle="1" w:styleId="CharStyle1116">
    <w:name w:val="Body text (16) + AppleGothic,4 pt,Spacing 0 pt"/>
    <w:basedOn w:val="CharStyle106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117">
    <w:name w:val="Body text (16) + Spacing 0 pt"/>
    <w:basedOn w:val="CharStyle106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118">
    <w:name w:val="Body text (69) + Spacing 0 pt"/>
    <w:basedOn w:val="CharStyle600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1119">
    <w:name w:val="Body text (93) + Spacing -1 pt"/>
    <w:basedOn w:val="CharStyle858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1120">
    <w:name w:val="Body text (51) + Spacing 9 pt"/>
    <w:basedOn w:val="CharStyle428"/>
    <w:rPr>
      <w:lang w:val="zh-TW" w:eastAsia="zh-TW" w:bidi="zh-TW"/>
      <w:w w:val="100"/>
      <w:spacing w:val="180"/>
      <w:color w:val="000000"/>
      <w:position w:val="0"/>
    </w:rPr>
  </w:style>
  <w:style w:type="character" w:customStyle="1" w:styleId="CharStyle1121">
    <w:name w:val="Body text (36)"/>
    <w:basedOn w:val="CharStyle286"/>
    <w:rPr>
      <w:lang w:val="zh-TW" w:eastAsia="zh-TW" w:bidi="zh-TW"/>
      <w:sz w:val="10"/>
      <w:szCs w:val="10"/>
      <w:w w:val="100"/>
      <w:spacing w:val="0"/>
      <w:color w:val="000000"/>
      <w:position w:val="0"/>
    </w:rPr>
  </w:style>
  <w:style w:type="character" w:customStyle="1" w:styleId="CharStyle1122">
    <w:name w:val="Body text (51) + Spacing 0 pt"/>
    <w:basedOn w:val="CharStyle428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1123">
    <w:name w:val="Body text (67) + Spacing 1 pt"/>
    <w:basedOn w:val="CharStyle551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1124">
    <w:name w:val="Body text (30) + Times New Roman,4 pt,Not Bold"/>
    <w:basedOn w:val="CharStyle232"/>
    <w:rPr>
      <w:lang w:val="zh-TW" w:eastAsia="zh-TW" w:bidi="zh-TW"/>
      <w:b/>
      <w:bCs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126">
    <w:name w:val="Body text (123)_"/>
    <w:basedOn w:val="DefaultParagraphFont"/>
    <w:link w:val="Style1125"/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</w:rPr>
  </w:style>
  <w:style w:type="character" w:customStyle="1" w:styleId="CharStyle1127">
    <w:name w:val="Body text (123) + MingLiU,7 pt"/>
    <w:basedOn w:val="CharStyle1126"/>
    <w:rPr>
      <w:lang w:val="zh-TW" w:eastAsia="zh-TW" w:bidi="zh-TW"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128">
    <w:name w:val="Body text (30) + Not Bold,Spacing 0 pt"/>
    <w:basedOn w:val="CharStyle232"/>
    <w:rPr>
      <w:lang w:val="zh-TW" w:eastAsia="zh-TW" w:bidi="zh-TW"/>
      <w:b/>
      <w:bCs/>
      <w:sz w:val="13"/>
      <w:szCs w:val="13"/>
      <w:w w:val="100"/>
      <w:spacing w:val="10"/>
      <w:color w:val="000000"/>
      <w:position w:val="0"/>
    </w:rPr>
  </w:style>
  <w:style w:type="character" w:customStyle="1" w:styleId="CharStyle1129">
    <w:name w:val="Body text (30) + AppleGothic,Not Bold,Spacing -1 pt"/>
    <w:basedOn w:val="CharStyle232"/>
    <w:rPr>
      <w:lang w:val="zh-TW" w:eastAsia="zh-TW" w:bidi="zh-TW"/>
      <w:b/>
      <w:bCs/>
      <w:sz w:val="13"/>
      <w:szCs w:val="13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1130">
    <w:name w:val="Heading #8 (3) + Spacing 1 pt"/>
    <w:basedOn w:val="CharStyle926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1131">
    <w:name w:val="Heading #11 (2) + Spacing 1 pt"/>
    <w:basedOn w:val="CharStyle300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1132">
    <w:name w:val="Body text (30) + AppleMyungjo,5.5 pt,Not Bold"/>
    <w:basedOn w:val="CharStyle232"/>
    <w:rPr>
      <w:lang w:val="zh-TW" w:eastAsia="zh-TW" w:bidi="zh-TW"/>
      <w:b/>
      <w:bCs/>
      <w:sz w:val="11"/>
      <w:szCs w:val="11"/>
      <w:rFonts w:ascii="AppleMyungjo" w:eastAsia="AppleMyungjo" w:hAnsi="AppleMyungjo" w:cs="AppleMyungjo"/>
      <w:w w:val="100"/>
      <w:spacing w:val="0"/>
      <w:color w:val="000000"/>
      <w:position w:val="0"/>
    </w:rPr>
  </w:style>
  <w:style w:type="character" w:customStyle="1" w:styleId="CharStyle1133">
    <w:name w:val="Body text (48) + MS Gothic,4 pt,Spacing 0 pt"/>
    <w:basedOn w:val="CharStyle407"/>
    <w:rPr>
      <w:lang w:val="zh-TW" w:eastAsia="zh-TW" w:bidi="zh-TW"/>
      <w:sz w:val="8"/>
      <w:szCs w:val="8"/>
      <w:rFonts w:ascii="MS Gothic" w:eastAsia="MS Gothic" w:hAnsi="MS Gothic" w:cs="MS Gothic"/>
      <w:w w:val="100"/>
      <w:spacing w:val="-10"/>
      <w:color w:val="000000"/>
      <w:position w:val="0"/>
    </w:rPr>
  </w:style>
  <w:style w:type="character" w:customStyle="1" w:styleId="CharStyle1135">
    <w:name w:val="Heading #10 (8)_"/>
    <w:basedOn w:val="DefaultParagraphFont"/>
    <w:link w:val="Style1134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136">
    <w:name w:val="Heading #10 (8) + MingLiU,6.5 pt,Not Italic,Spacing 0 pt"/>
    <w:basedOn w:val="CharStyle1135"/>
    <w:rPr>
      <w:lang w:val="zh-TW" w:eastAsia="zh-TW" w:bidi="zh-TW"/>
      <w:i/>
      <w:iCs/>
      <w:sz w:val="13"/>
      <w:szCs w:val="13"/>
      <w:rFonts w:ascii="MingLiU" w:eastAsia="MingLiU" w:hAnsi="MingLiU" w:cs="MingLiU"/>
      <w:w w:val="100"/>
      <w:spacing w:val="-10"/>
      <w:color w:val="000000"/>
      <w:position w:val="0"/>
    </w:rPr>
  </w:style>
  <w:style w:type="character" w:customStyle="1" w:styleId="CharStyle1137">
    <w:name w:val="Body text (30) + Spacing 1 pt"/>
    <w:basedOn w:val="CharStyle232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1138">
    <w:name w:val="Body text (59) + 8 pt,Spacing 1 pt"/>
    <w:basedOn w:val="CharStyle507"/>
    <w:rPr>
      <w:lang w:val="zh-TW" w:eastAsia="zh-TW" w:bidi="zh-TW"/>
      <w:sz w:val="16"/>
      <w:szCs w:val="16"/>
      <w:w w:val="100"/>
      <w:spacing w:val="20"/>
      <w:color w:val="000000"/>
      <w:position w:val="0"/>
    </w:rPr>
  </w:style>
  <w:style w:type="character" w:customStyle="1" w:styleId="CharStyle1139">
    <w:name w:val="Body text (20) + Spacing 7 pt"/>
    <w:basedOn w:val="CharStyle166"/>
    <w:rPr>
      <w:lang w:val="zh-TW" w:eastAsia="zh-TW" w:bidi="zh-TW"/>
      <w:w w:val="100"/>
      <w:spacing w:val="150"/>
      <w:color w:val="000000"/>
      <w:position w:val="0"/>
    </w:rPr>
  </w:style>
  <w:style w:type="character" w:customStyle="1" w:styleId="CharStyle1140">
    <w:name w:val="Body text (30) + AppleGothic,7.5 pt,Not Bold,Spacing -1 pt"/>
    <w:basedOn w:val="CharStyle232"/>
    <w:rPr>
      <w:lang w:val="zh-TW" w:eastAsia="zh-TW" w:bidi="zh-TW"/>
      <w:b/>
      <w:bCs/>
      <w:sz w:val="15"/>
      <w:szCs w:val="15"/>
      <w:rFonts w:ascii="AppleGothic" w:eastAsia="AppleGothic" w:hAnsi="AppleGothic" w:cs="AppleGothic"/>
      <w:w w:val="100"/>
      <w:spacing w:val="-30"/>
      <w:color w:val="000000"/>
      <w:position w:val="0"/>
    </w:rPr>
  </w:style>
  <w:style w:type="character" w:customStyle="1" w:styleId="CharStyle1141">
    <w:name w:val="Body text (33) + Spacing 0 pt"/>
    <w:basedOn w:val="CharStyle255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1142">
    <w:name w:val="Body text (29) + 4 pt,Spacing 1 pt,Scale 50%"/>
    <w:basedOn w:val="CharStyle223"/>
    <w:rPr>
      <w:lang w:val="zh-TW" w:eastAsia="zh-TW" w:bidi="zh-TW"/>
      <w:sz w:val="8"/>
      <w:szCs w:val="8"/>
      <w:w w:val="50"/>
      <w:spacing w:val="20"/>
      <w:color w:val="000000"/>
      <w:position w:val="0"/>
    </w:rPr>
  </w:style>
  <w:style w:type="character" w:customStyle="1" w:styleId="CharStyle1144">
    <w:name w:val="Body text (124)_"/>
    <w:basedOn w:val="DefaultParagraphFont"/>
    <w:link w:val="Style1143"/>
    <w:rPr>
      <w:b/>
      <w:bCs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character" w:customStyle="1" w:styleId="CharStyle1145">
    <w:name w:val="Body text (124) + 6 pt,Not Bold"/>
    <w:basedOn w:val="CharStyle1144"/>
    <w:rPr>
      <w:lang w:val="zh-TW" w:eastAsia="zh-TW" w:bidi="zh-TW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1146">
    <w:name w:val="Heading #7 (3) + Spacing 0 pt"/>
    <w:basedOn w:val="CharStyle272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148">
    <w:name w:val="Heading #12 (9)_"/>
    <w:basedOn w:val="DefaultParagraphFont"/>
    <w:link w:val="Style1147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149">
    <w:name w:val="Heading #12 (9) + MingLiU,6.5 pt,Not Italic,Spacing 0 pt"/>
    <w:basedOn w:val="CharStyle1148"/>
    <w:rPr>
      <w:lang w:val="zh-TW" w:eastAsia="zh-TW" w:bidi="zh-TW"/>
      <w:i/>
      <w:iCs/>
      <w:sz w:val="13"/>
      <w:szCs w:val="13"/>
      <w:rFonts w:ascii="MingLiU" w:eastAsia="MingLiU" w:hAnsi="MingLiU" w:cs="MingLiU"/>
      <w:w w:val="100"/>
      <w:spacing w:val="-10"/>
      <w:color w:val="000000"/>
      <w:position w:val="0"/>
    </w:rPr>
  </w:style>
  <w:style w:type="character" w:customStyle="1" w:styleId="CharStyle1150">
    <w:name w:val="Heading #10 + Spacing 0 pt"/>
    <w:basedOn w:val="CharStyle578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151">
    <w:name w:val="Heading #10 + MS Gothic,7 pt,Spacing -1 pt"/>
    <w:basedOn w:val="CharStyle578"/>
    <w:rPr>
      <w:lang w:val="zh-TW" w:eastAsia="zh-TW" w:bidi="zh-TW"/>
      <w:sz w:val="14"/>
      <w:szCs w:val="14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1153">
    <w:name w:val="Body text (125)_"/>
    <w:basedOn w:val="DefaultParagraphFont"/>
    <w:link w:val="Style1152"/>
    <w:rPr>
      <w:b w:val="0"/>
      <w:bCs w:val="0"/>
      <w:i w:val="0"/>
      <w:iCs w:val="0"/>
      <w:u w:val="none"/>
      <w:strike w:val="0"/>
      <w:smallCaps w:val="0"/>
      <w:sz w:val="12"/>
      <w:szCs w:val="12"/>
      <w:rFonts w:ascii="MS Gothic" w:eastAsia="MS Gothic" w:hAnsi="MS Gothic" w:cs="MS Gothic"/>
      <w:spacing w:val="-10"/>
    </w:rPr>
  </w:style>
  <w:style w:type="character" w:customStyle="1" w:styleId="CharStyle1154">
    <w:name w:val="Body text (125) + Times New Roman,4 pt,Spacing 0 pt"/>
    <w:basedOn w:val="CharStyle1153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155">
    <w:name w:val="Body text (125) + MingLiU,4 pt,Spacing 0 pt,Scale 80%"/>
    <w:basedOn w:val="CharStyle1153"/>
    <w:rPr>
      <w:lang w:val="zh-TW" w:eastAsia="zh-TW" w:bidi="zh-TW"/>
      <w:sz w:val="8"/>
      <w:szCs w:val="8"/>
      <w:rFonts w:ascii="MingLiU" w:eastAsia="MingLiU" w:hAnsi="MingLiU" w:cs="MingLiU"/>
      <w:w w:val="80"/>
      <w:spacing w:val="0"/>
      <w:color w:val="000000"/>
      <w:position w:val="0"/>
    </w:rPr>
  </w:style>
  <w:style w:type="character" w:customStyle="1" w:styleId="CharStyle1156">
    <w:name w:val="Body text (29)"/>
    <w:basedOn w:val="CharStyle223"/>
    <w:rPr>
      <w:lang w:val="zh-TW" w:eastAsia="zh-TW" w:bidi="zh-TW"/>
      <w:w w:val="100"/>
      <w:color w:val="000000"/>
      <w:position w:val="0"/>
    </w:rPr>
  </w:style>
  <w:style w:type="character" w:customStyle="1" w:styleId="CharStyle1158">
    <w:name w:val="Heading #8 (4)_"/>
    <w:basedOn w:val="DefaultParagraphFont"/>
    <w:link w:val="Style1157"/>
    <w:rPr>
      <w:b w:val="0"/>
      <w:bCs w:val="0"/>
      <w:i w:val="0"/>
      <w:iCs w:val="0"/>
      <w:u w:val="none"/>
      <w:strike w:val="0"/>
      <w:smallCaps w:val="0"/>
      <w:rFonts w:ascii="MingLiU" w:eastAsia="MingLiU" w:hAnsi="MingLiU" w:cs="MingLiU"/>
    </w:rPr>
  </w:style>
  <w:style w:type="character" w:customStyle="1" w:styleId="CharStyle1159">
    <w:name w:val="Heading #8 (4) + Times New Roman,10 pt"/>
    <w:basedOn w:val="CharStyle1158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161">
    <w:name w:val="Heading #10 (9)_"/>
    <w:basedOn w:val="DefaultParagraphFont"/>
    <w:link w:val="Style1160"/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140"/>
    </w:rPr>
  </w:style>
  <w:style w:type="character" w:customStyle="1" w:styleId="CharStyle1162">
    <w:name w:val="Heading #10 (3) + MS Gothic,4 pt,Spacing 0 pt"/>
    <w:basedOn w:val="CharStyle565"/>
    <w:rPr>
      <w:lang w:val="zh-TW" w:eastAsia="zh-TW" w:bidi="zh-TW"/>
      <w:sz w:val="8"/>
      <w:szCs w:val="8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1164">
    <w:name w:val="Body text (126)_"/>
    <w:basedOn w:val="DefaultParagraphFont"/>
    <w:link w:val="Style1163"/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140"/>
    </w:rPr>
  </w:style>
  <w:style w:type="character" w:customStyle="1" w:styleId="CharStyle1165">
    <w:name w:val="Body text (68) + Spacing 0 pt"/>
    <w:basedOn w:val="CharStyle596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167">
    <w:name w:val="Body text (127)_"/>
    <w:basedOn w:val="DefaultParagraphFont"/>
    <w:link w:val="Style1166"/>
    <w:rPr>
      <w:b/>
      <w:bCs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10"/>
    </w:rPr>
  </w:style>
  <w:style w:type="character" w:customStyle="1" w:styleId="CharStyle1168">
    <w:name w:val="Body text (127) + 7 pt,Spacing 0 pt"/>
    <w:basedOn w:val="CharStyle1167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1170">
    <w:name w:val="Body text (128)_"/>
    <w:basedOn w:val="DefaultParagraphFont"/>
    <w:link w:val="Style1169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-10"/>
    </w:rPr>
  </w:style>
  <w:style w:type="character" w:customStyle="1" w:styleId="CharStyle1171">
    <w:name w:val="Body text (128) + MingLiU,6.5 pt,Bold,Spacing 0 pt"/>
    <w:basedOn w:val="CharStyle1170"/>
    <w:rPr>
      <w:lang w:val="zh-TW" w:eastAsia="zh-TW" w:bidi="zh-TW"/>
      <w:b/>
      <w:bCs/>
      <w:u w:val="single"/>
      <w:sz w:val="13"/>
      <w:szCs w:val="13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172">
    <w:name w:val="Body text (128) + MingLiU,Spacing 0 pt"/>
    <w:basedOn w:val="CharStyle1170"/>
    <w:rPr>
      <w:lang w:val="zh-TW" w:eastAsia="zh-TW" w:bidi="zh-TW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173">
    <w:name w:val="Body text (16) + MS Gothic,7 pt,Spacing -1 pt"/>
    <w:basedOn w:val="CharStyle106"/>
    <w:rPr>
      <w:lang w:val="zh-TW" w:eastAsia="zh-TW" w:bidi="zh-TW"/>
      <w:sz w:val="14"/>
      <w:szCs w:val="14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1174">
    <w:name w:val="Body text (16) + Spacing 0 pt"/>
    <w:basedOn w:val="CharStyle106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175">
    <w:name w:val="Body text (12) + Spacing 1 pt"/>
    <w:basedOn w:val="CharStyle213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1176">
    <w:name w:val="Body text (122) + MingLiU,6.5 pt,Bold,Spacing 0 pt"/>
    <w:basedOn w:val="CharStyle1100"/>
    <w:rPr>
      <w:lang w:val="zh-TW" w:eastAsia="zh-TW" w:bidi="zh-TW"/>
      <w:b/>
      <w:bCs/>
      <w:sz w:val="13"/>
      <w:szCs w:val="13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177">
    <w:name w:val="Body text (122) + Spacing 0 pt"/>
    <w:basedOn w:val="CharStyle1100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179">
    <w:name w:val="Body text (129)_"/>
    <w:basedOn w:val="DefaultParagraphFont"/>
    <w:link w:val="Style1178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character" w:customStyle="1" w:styleId="CharStyle1180">
    <w:name w:val="Body text (129) + Bold,Spacing 0 pt"/>
    <w:basedOn w:val="CharStyle1179"/>
    <w:rPr>
      <w:lang w:val="zh-TW" w:eastAsia="zh-TW" w:bidi="zh-TW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1182">
    <w:name w:val="Body text (130)_"/>
    <w:basedOn w:val="DefaultParagraphFont"/>
    <w:link w:val="Style1181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1183">
    <w:name w:val="Body text (130) + MingLiU,6.5 pt,Bold,Spacing 1 pt"/>
    <w:basedOn w:val="CharStyle1182"/>
    <w:rPr>
      <w:lang w:val="zh-TW" w:eastAsia="zh-TW" w:bidi="zh-TW"/>
      <w:b/>
      <w:bCs/>
      <w:sz w:val="13"/>
      <w:szCs w:val="13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1184">
    <w:name w:val="Body text (29)"/>
    <w:basedOn w:val="CharStyle223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1186">
    <w:name w:val="Body text (131)_"/>
    <w:basedOn w:val="DefaultParagraphFont"/>
    <w:link w:val="Style1185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187">
    <w:name w:val="Body text (131) + 7.5 pt,Bold,Spacing 0 pt"/>
    <w:basedOn w:val="CharStyle1186"/>
    <w:rPr>
      <w:lang w:val="zh-TW" w:eastAsia="zh-TW" w:bidi="zh-TW"/>
      <w:b/>
      <w:bCs/>
      <w:sz w:val="15"/>
      <w:szCs w:val="15"/>
      <w:w w:val="100"/>
      <w:spacing w:val="-10"/>
      <w:color w:val="000000"/>
      <w:position w:val="0"/>
    </w:rPr>
  </w:style>
  <w:style w:type="character" w:customStyle="1" w:styleId="CharStyle1188">
    <w:name w:val="Heading #10 + 5 pt,Spacing 1 pt,Scale 40%"/>
    <w:basedOn w:val="CharStyle578"/>
    <w:rPr>
      <w:lang w:val="zh-TW" w:eastAsia="zh-TW" w:bidi="zh-TW"/>
      <w:sz w:val="10"/>
      <w:szCs w:val="10"/>
      <w:w w:val="40"/>
      <w:spacing w:val="20"/>
      <w:color w:val="000000"/>
      <w:position w:val="0"/>
    </w:rPr>
  </w:style>
  <w:style w:type="character" w:customStyle="1" w:styleId="CharStyle1190">
    <w:name w:val="Body text (132)_"/>
    <w:basedOn w:val="DefaultParagraphFont"/>
    <w:link w:val="Style1189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character" w:customStyle="1" w:styleId="CharStyle1191">
    <w:name w:val="Body text (132) + 4 pt,Spacing 0 pt"/>
    <w:basedOn w:val="CharStyle1190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1193">
    <w:name w:val="Heading #10 (10)_"/>
    <w:basedOn w:val="DefaultParagraphFont"/>
    <w:link w:val="Style1192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100"/>
    </w:rPr>
  </w:style>
  <w:style w:type="character" w:customStyle="1" w:styleId="CharStyle1195">
    <w:name w:val="Heading #11 (8)_"/>
    <w:basedOn w:val="DefaultParagraphFont"/>
    <w:link w:val="Style1194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1196">
    <w:name w:val="Heading #11 (8) + MingLiU,6.5 pt,Bold,Spacing 1 pt"/>
    <w:basedOn w:val="CharStyle1195"/>
    <w:rPr>
      <w:lang w:val="zh-TW" w:eastAsia="zh-TW" w:bidi="zh-TW"/>
      <w:b/>
      <w:bCs/>
      <w:sz w:val="13"/>
      <w:szCs w:val="13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1198">
    <w:name w:val="Body text (133)_"/>
    <w:basedOn w:val="DefaultParagraphFont"/>
    <w:link w:val="Style1197"/>
    <w:rPr>
      <w:b w:val="0"/>
      <w:bCs w:val="0"/>
      <w:i w:val="0"/>
      <w:iCs w:val="0"/>
      <w:u w:val="none"/>
      <w:strike w:val="0"/>
      <w:smallCaps w:val="0"/>
      <w:sz w:val="15"/>
      <w:szCs w:val="15"/>
      <w:rFonts w:ascii="MingLiU" w:eastAsia="MingLiU" w:hAnsi="MingLiU" w:cs="MingLiU"/>
      <w:spacing w:val="170"/>
    </w:rPr>
  </w:style>
  <w:style w:type="character" w:customStyle="1" w:styleId="CharStyle1199">
    <w:name w:val="Body text (101) + AppleGothic,5.5 pt,Spacing 0 pt"/>
    <w:basedOn w:val="CharStyle916"/>
    <w:rPr>
      <w:lang w:val="zh-TW" w:eastAsia="zh-TW" w:bidi="zh-TW"/>
      <w:sz w:val="11"/>
      <w:szCs w:val="11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200">
    <w:name w:val="Body text (29) + Spacing 0 pt"/>
    <w:basedOn w:val="CharStyle223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201">
    <w:name w:val="Body text (29) + Spacing 0 pt"/>
    <w:basedOn w:val="CharStyle223"/>
    <w:rPr>
      <w:lang w:val="zh-TW" w:eastAsia="zh-TW" w:bidi="zh-TW"/>
      <w:sz w:val="13"/>
      <w:szCs w:val="13"/>
      <w:w w:val="100"/>
      <w:spacing w:val="0"/>
      <w:color w:val="000000"/>
      <w:position w:val="0"/>
    </w:rPr>
  </w:style>
  <w:style w:type="character" w:customStyle="1" w:styleId="CharStyle1202">
    <w:name w:val="Body text (29) + AppleGothic,5.5 pt,Spacing 0 pt"/>
    <w:basedOn w:val="CharStyle223"/>
    <w:rPr>
      <w:lang w:val="zh-TW" w:eastAsia="zh-TW" w:bidi="zh-TW"/>
      <w:sz w:val="11"/>
      <w:szCs w:val="11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204">
    <w:name w:val="Body text (134)_"/>
    <w:basedOn w:val="DefaultParagraphFont"/>
    <w:link w:val="Style1203"/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205">
    <w:name w:val="Body text (134) + MingLiU,4 pt,Not Bold,Scale 150%"/>
    <w:basedOn w:val="CharStyle1204"/>
    <w:rPr>
      <w:lang w:val="zh-TW" w:eastAsia="zh-TW" w:bidi="zh-TW"/>
      <w:b/>
      <w:bCs/>
      <w:sz w:val="8"/>
      <w:szCs w:val="8"/>
      <w:rFonts w:ascii="MingLiU" w:eastAsia="MingLiU" w:hAnsi="MingLiU" w:cs="MingLiU"/>
      <w:w w:val="150"/>
      <w:spacing w:val="0"/>
      <w:color w:val="000000"/>
      <w:position w:val="0"/>
    </w:rPr>
  </w:style>
  <w:style w:type="character" w:customStyle="1" w:styleId="CharStyle1206">
    <w:name w:val="Body text (56) + Times New Roman,7 pt,Spacing 0 pt"/>
    <w:basedOn w:val="CharStyle477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207">
    <w:name w:val="Body text (29) + Spacing -1 pt"/>
    <w:basedOn w:val="CharStyle223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1208">
    <w:name w:val="Body text (46) + Spacing 0 pt"/>
    <w:basedOn w:val="CharStyle398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209">
    <w:name w:val="Body text (51) + Spacing 8 pt"/>
    <w:basedOn w:val="CharStyle428"/>
    <w:rPr>
      <w:lang w:val="zh-TW" w:eastAsia="zh-TW" w:bidi="zh-TW"/>
      <w:w w:val="100"/>
      <w:spacing w:val="170"/>
      <w:color w:val="000000"/>
      <w:position w:val="0"/>
    </w:rPr>
  </w:style>
  <w:style w:type="character" w:customStyle="1" w:styleId="CharStyle1210">
    <w:name w:val="Body text (59) + Spacing 0 pt"/>
    <w:basedOn w:val="CharStyle507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1212">
    <w:name w:val="Body text (135)_"/>
    <w:basedOn w:val="DefaultParagraphFont"/>
    <w:link w:val="Style1211"/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character" w:customStyle="1" w:styleId="CharStyle1214">
    <w:name w:val="Heading #5_"/>
    <w:basedOn w:val="DefaultParagraphFont"/>
    <w:link w:val="Style1213"/>
    <w:rPr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  <w:spacing w:val="150"/>
    </w:rPr>
  </w:style>
  <w:style w:type="character" w:customStyle="1" w:styleId="CharStyle1215">
    <w:name w:val="Header or footer + Spacing 0 pt"/>
    <w:basedOn w:val="CharStyle64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216">
    <w:name w:val="Body text (9) + Spacing 5 pt"/>
    <w:basedOn w:val="CharStyle48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1217">
    <w:name w:val="Heading #10 (4) + Times New Roman,10 pt"/>
    <w:basedOn w:val="CharStyle576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218">
    <w:name w:val="Heading #10 (4) + Times New Roman,9.5 pt"/>
    <w:basedOn w:val="CharStyle576"/>
    <w:rPr>
      <w:lang w:val="zh-TW" w:eastAsia="zh-TW" w:bidi="zh-TW"/>
      <w:sz w:val="19"/>
      <w:szCs w:val="19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220">
    <w:name w:val="Body text (136)_"/>
    <w:basedOn w:val="DefaultParagraphFont"/>
    <w:link w:val="Style1219"/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</w:rPr>
  </w:style>
  <w:style w:type="character" w:customStyle="1" w:styleId="CharStyle1222">
    <w:name w:val="Body text (137)_"/>
    <w:basedOn w:val="DefaultParagraphFont"/>
    <w:link w:val="Style1221"/>
    <w:rPr>
      <w:b w:val="0"/>
      <w:bCs w:val="0"/>
      <w:i w:val="0"/>
      <w:iCs w:val="0"/>
      <w:u w:val="none"/>
      <w:strike w:val="0"/>
      <w:smallCaps w:val="0"/>
      <w:rFonts w:ascii="MingLiU" w:eastAsia="MingLiU" w:hAnsi="MingLiU" w:cs="MingLiU"/>
      <w:spacing w:val="130"/>
    </w:rPr>
  </w:style>
  <w:style w:type="character" w:customStyle="1" w:styleId="CharStyle1224">
    <w:name w:val="Heading #10 (11)_"/>
    <w:basedOn w:val="DefaultParagraphFont"/>
    <w:link w:val="Style1223"/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20"/>
    </w:rPr>
  </w:style>
  <w:style w:type="character" w:customStyle="1" w:styleId="CharStyle1226">
    <w:name w:val="Heading #12 (10)_"/>
    <w:basedOn w:val="DefaultParagraphFont"/>
    <w:link w:val="Style1225"/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10"/>
    </w:rPr>
  </w:style>
  <w:style w:type="character" w:customStyle="1" w:styleId="CharStyle1228">
    <w:name w:val="Body text (138)_"/>
    <w:basedOn w:val="DefaultParagraphFont"/>
    <w:link w:val="Style1227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  <w:spacing w:val="40"/>
    </w:rPr>
  </w:style>
  <w:style w:type="character" w:customStyle="1" w:styleId="CharStyle1229">
    <w:name w:val="Body text (138) + Times New Roman,7.5 pt,Spacing 0 pt"/>
    <w:basedOn w:val="CharStyle1228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230">
    <w:name w:val="Body text (32) + Spacing 3 pt"/>
    <w:basedOn w:val="CharStyle253"/>
    <w:rPr>
      <w:lang w:val="zh-TW" w:eastAsia="zh-TW" w:bidi="zh-TW"/>
      <w:w w:val="100"/>
      <w:spacing w:val="70"/>
      <w:color w:val="000000"/>
      <w:position w:val="0"/>
    </w:rPr>
  </w:style>
  <w:style w:type="character" w:customStyle="1" w:styleId="CharStyle1231">
    <w:name w:val="Body text (30) + Times New Roman,5.5 pt,Not Bold,Spacing 0 pt"/>
    <w:basedOn w:val="CharStyle232"/>
    <w:rPr>
      <w:lang w:val="zh-TW" w:eastAsia="zh-TW" w:bidi="zh-TW"/>
      <w:b/>
      <w:bCs/>
      <w:sz w:val="11"/>
      <w:szCs w:val="11"/>
      <w:rFonts w:ascii="Times New Roman" w:eastAsia="Times New Roman" w:hAnsi="Times New Roman" w:cs="Times New Roman"/>
      <w:w w:val="100"/>
      <w:spacing w:val="10"/>
      <w:color w:val="000000"/>
      <w:position w:val="0"/>
    </w:rPr>
  </w:style>
  <w:style w:type="character" w:customStyle="1" w:styleId="CharStyle1232">
    <w:name w:val="Body text (99) + AppleGothic,7.5 pt,Spacing 0 pt"/>
    <w:basedOn w:val="CharStyle889"/>
    <w:rPr>
      <w:lang w:val="zh-TW" w:eastAsia="zh-TW" w:bidi="zh-TW"/>
      <w:sz w:val="15"/>
      <w:szCs w:val="15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233">
    <w:name w:val="Body text (26) + MingLiU,5.5 pt"/>
    <w:basedOn w:val="CharStyle207"/>
    <w:rPr>
      <w:lang w:val="zh-TW" w:eastAsia="zh-TW" w:bidi="zh-TW"/>
      <w:sz w:val="11"/>
      <w:szCs w:val="11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234">
    <w:name w:val="Body text (26) + Times New Roman,7 pt"/>
    <w:basedOn w:val="CharStyle207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235">
    <w:name w:val="Body text (26) + MingLiU,Spacing 1 pt,Scale 60%"/>
    <w:basedOn w:val="CharStyle207"/>
    <w:rPr>
      <w:lang w:val="zh-TW" w:eastAsia="zh-TW" w:bidi="zh-TW"/>
      <w:sz w:val="8"/>
      <w:szCs w:val="8"/>
      <w:rFonts w:ascii="MingLiU" w:eastAsia="MingLiU" w:hAnsi="MingLiU" w:cs="MingLiU"/>
      <w:w w:val="60"/>
      <w:spacing w:val="30"/>
      <w:color w:val="000000"/>
      <w:position w:val="0"/>
    </w:rPr>
  </w:style>
  <w:style w:type="character" w:customStyle="1" w:styleId="CharStyle1236">
    <w:name w:val="Body text (26)"/>
    <w:basedOn w:val="CharStyle207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1237">
    <w:name w:val="Heading #11 + Spacing 1 pt"/>
    <w:basedOn w:val="CharStyle228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1238">
    <w:name w:val="Body text (30) + Times New Roman,10 pt,Not Bold"/>
    <w:basedOn w:val="CharStyle232"/>
    <w:rPr>
      <w:lang w:val="zh-TW" w:eastAsia="zh-TW" w:bidi="zh-TW"/>
      <w:b/>
      <w:bCs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239">
    <w:name w:val="Body text (30) + AppleGothic,6 pt,Not Bold,Spacing 0 pt"/>
    <w:basedOn w:val="CharStyle232"/>
    <w:rPr>
      <w:lang w:val="zh-TW" w:eastAsia="zh-TW" w:bidi="zh-TW"/>
      <w:b/>
      <w:bCs/>
      <w:sz w:val="12"/>
      <w:szCs w:val="12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241">
    <w:name w:val="Heading #11 (9)_"/>
    <w:basedOn w:val="DefaultParagraphFont"/>
    <w:link w:val="Style1240"/>
    <w:rPr>
      <w:b w:val="0"/>
      <w:bCs w:val="0"/>
      <w:i w:val="0"/>
      <w:iCs w:val="0"/>
      <w:u w:val="none"/>
      <w:strike w:val="0"/>
      <w:smallCaps w:val="0"/>
      <w:sz w:val="15"/>
      <w:szCs w:val="15"/>
      <w:rFonts w:ascii="MingLiU" w:eastAsia="MingLiU" w:hAnsi="MingLiU" w:cs="MingLiU"/>
      <w:w w:val="120"/>
    </w:rPr>
  </w:style>
  <w:style w:type="character" w:customStyle="1" w:styleId="CharStyle1242">
    <w:name w:val="Heading #11 (9) + Times New Roman,8 pt,Scale 100%"/>
    <w:basedOn w:val="CharStyle1241"/>
    <w:rPr>
      <w:lang w:val="zh-TW" w:eastAsia="zh-TW" w:bidi="zh-TW"/>
      <w:sz w:val="16"/>
      <w:szCs w:val="16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243">
    <w:name w:val="Heading #11 (9)"/>
    <w:basedOn w:val="CharStyle1241"/>
    <w:rPr>
      <w:lang w:val="zh-TW" w:eastAsia="zh-TW" w:bidi="zh-TW"/>
      <w:u w:val="single"/>
      <w:spacing w:val="0"/>
      <w:color w:val="000000"/>
      <w:position w:val="0"/>
    </w:rPr>
  </w:style>
  <w:style w:type="character" w:customStyle="1" w:styleId="CharStyle1245">
    <w:name w:val="Body text (139)_"/>
    <w:basedOn w:val="DefaultParagraphFont"/>
    <w:link w:val="Style1244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1246">
    <w:name w:val="Body text (139) + Times New Roman,7.5 pt"/>
    <w:basedOn w:val="CharStyle1245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247">
    <w:name w:val="Body text (139) + Times New Roman,9 pt"/>
    <w:basedOn w:val="CharStyle1245"/>
    <w:rPr>
      <w:lang w:val="zh-TW" w:eastAsia="zh-TW" w:bidi="zh-TW"/>
      <w:sz w:val="18"/>
      <w:szCs w:val="1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248">
    <w:name w:val="Body text (139) + Spacing -1 pt"/>
    <w:basedOn w:val="CharStyle1245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1249">
    <w:name w:val="Body text (139) + Spacing 1 pt"/>
    <w:basedOn w:val="CharStyle1245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1250">
    <w:name w:val="Body text (139) + 7 pt,Spacing 1 pt"/>
    <w:basedOn w:val="CharStyle1245"/>
    <w:rPr>
      <w:lang w:val="zh-TW" w:eastAsia="zh-TW" w:bidi="zh-TW"/>
      <w:sz w:val="14"/>
      <w:szCs w:val="14"/>
      <w:w w:val="100"/>
      <w:spacing w:val="20"/>
      <w:color w:val="000000"/>
      <w:position w:val="0"/>
    </w:rPr>
  </w:style>
  <w:style w:type="character" w:customStyle="1" w:styleId="CharStyle1251">
    <w:name w:val="Body text (139) + Spacing -1 pt"/>
    <w:basedOn w:val="CharStyle1245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1252">
    <w:name w:val="Body text (39) + Spacing 1 pt"/>
    <w:basedOn w:val="CharStyle317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1254">
    <w:name w:val="Body text (140)_"/>
    <w:basedOn w:val="DefaultParagraphFont"/>
    <w:link w:val="Style1253"/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character" w:customStyle="1" w:styleId="CharStyle1255">
    <w:name w:val="Body text (140) + Arial,7.5 pt"/>
    <w:basedOn w:val="CharStyle1254"/>
    <w:rPr>
      <w:lang w:val="zh-TW" w:eastAsia="zh-TW" w:bidi="zh-TW"/>
      <w:sz w:val="15"/>
      <w:szCs w:val="15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1256">
    <w:name w:val="Body text (30) + MS Gothic,Not Bold,Spacing 0 pt"/>
    <w:basedOn w:val="CharStyle232"/>
    <w:rPr>
      <w:lang w:val="zh-TW" w:eastAsia="zh-TW" w:bidi="zh-TW"/>
      <w:b/>
      <w:bCs/>
      <w:sz w:val="13"/>
      <w:szCs w:val="13"/>
      <w:rFonts w:ascii="MS Gothic" w:eastAsia="MS Gothic" w:hAnsi="MS Gothic" w:cs="MS Gothic"/>
      <w:w w:val="100"/>
      <w:spacing w:val="-10"/>
      <w:color w:val="000000"/>
      <w:position w:val="0"/>
    </w:rPr>
  </w:style>
  <w:style w:type="character" w:customStyle="1" w:styleId="CharStyle1257">
    <w:name w:val="Body text (30) + 7.5 pt,Not Bold,Spacing 0 pt"/>
    <w:basedOn w:val="CharStyle232"/>
    <w:rPr>
      <w:lang w:val="zh-TW" w:eastAsia="zh-TW" w:bidi="zh-TW"/>
      <w:b/>
      <w:bCs/>
      <w:sz w:val="15"/>
      <w:szCs w:val="15"/>
      <w:w w:val="100"/>
      <w:spacing w:val="10"/>
      <w:color w:val="000000"/>
      <w:position w:val="0"/>
    </w:rPr>
  </w:style>
  <w:style w:type="character" w:customStyle="1" w:styleId="CharStyle1258">
    <w:name w:val="Body text (57) + Spacing 1 pt"/>
    <w:basedOn w:val="CharStyle492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1259">
    <w:name w:val="Body text (30) + MS Gothic,Not Bold,Spacing 0 pt"/>
    <w:basedOn w:val="CharStyle232"/>
    <w:rPr>
      <w:lang w:val="zh-TW" w:eastAsia="zh-TW" w:bidi="zh-TW"/>
      <w:b/>
      <w:bCs/>
      <w:sz w:val="13"/>
      <w:szCs w:val="13"/>
      <w:rFonts w:ascii="MS Gothic" w:eastAsia="MS Gothic" w:hAnsi="MS Gothic" w:cs="MS Gothic"/>
      <w:w w:val="100"/>
      <w:spacing w:val="-10"/>
      <w:color w:val="000000"/>
      <w:position w:val="0"/>
    </w:rPr>
  </w:style>
  <w:style w:type="character" w:customStyle="1" w:styleId="CharStyle1261">
    <w:name w:val="Body text (141)_"/>
    <w:basedOn w:val="DefaultParagraphFont"/>
    <w:link w:val="Style1260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w w:val="80"/>
      <w:spacing w:val="240"/>
    </w:rPr>
  </w:style>
  <w:style w:type="character" w:customStyle="1" w:styleId="CharStyle1262">
    <w:name w:val="Body text (141) + AppleGothic,4 pt,Spacing 0 pt,Scale 100%"/>
    <w:basedOn w:val="CharStyle1261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263">
    <w:name w:val="Body text (31) + MS Gothic,Spacing 0 pt"/>
    <w:basedOn w:val="CharStyle240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10"/>
      <w:color w:val="000000"/>
      <w:position w:val="0"/>
    </w:rPr>
  </w:style>
  <w:style w:type="character" w:customStyle="1" w:styleId="CharStyle1265">
    <w:name w:val="Heading #12 (11)_"/>
    <w:basedOn w:val="DefaultParagraphFont"/>
    <w:link w:val="Style1264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210"/>
    </w:rPr>
  </w:style>
  <w:style w:type="character" w:customStyle="1" w:styleId="CharStyle1266">
    <w:name w:val="Body text (33) + Spacing 8 pt"/>
    <w:basedOn w:val="CharStyle255"/>
    <w:rPr>
      <w:lang w:val="zh-TW" w:eastAsia="zh-TW" w:bidi="zh-TW"/>
      <w:w w:val="100"/>
      <w:spacing w:val="170"/>
      <w:color w:val="000000"/>
      <w:position w:val="0"/>
    </w:rPr>
  </w:style>
  <w:style w:type="character" w:customStyle="1" w:styleId="CharStyle1267">
    <w:name w:val="Body text (29) + 7.5 pt,Spacing 0 pt"/>
    <w:basedOn w:val="CharStyle223"/>
    <w:rPr>
      <w:lang w:val="zh-TW" w:eastAsia="zh-TW" w:bidi="zh-TW"/>
      <w:sz w:val="15"/>
      <w:szCs w:val="15"/>
      <w:w w:val="100"/>
      <w:spacing w:val="0"/>
      <w:color w:val="000000"/>
      <w:position w:val="0"/>
    </w:rPr>
  </w:style>
  <w:style w:type="character" w:customStyle="1" w:styleId="CharStyle1268">
    <w:name w:val="Body text (29) + Times New Roman,7 pt,Spacing 1 pt"/>
    <w:basedOn w:val="CharStyle223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20"/>
      <w:color w:val="000000"/>
      <w:position w:val="0"/>
    </w:rPr>
  </w:style>
  <w:style w:type="character" w:customStyle="1" w:styleId="CharStyle1269">
    <w:name w:val="Body text (56) + Spacing 6 pt"/>
    <w:basedOn w:val="CharStyle477"/>
    <w:rPr>
      <w:lang w:val="zh-TW" w:eastAsia="zh-TW" w:bidi="zh-TW"/>
      <w:w w:val="100"/>
      <w:spacing w:val="120"/>
      <w:color w:val="000000"/>
      <w:position w:val="0"/>
    </w:rPr>
  </w:style>
  <w:style w:type="character" w:customStyle="1" w:styleId="CharStyle1270">
    <w:name w:val="Body text (16) + Spacing 1 pt"/>
    <w:basedOn w:val="CharStyle106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1271">
    <w:name w:val="Body text (130) + MingLiU,6.5 pt,Bold"/>
    <w:basedOn w:val="CharStyle1182"/>
    <w:rPr>
      <w:lang w:val="zh-TW" w:eastAsia="zh-TW" w:bidi="zh-TW"/>
      <w:b/>
      <w:bCs/>
      <w:sz w:val="13"/>
      <w:szCs w:val="13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273">
    <w:name w:val="Body text (142)_"/>
    <w:basedOn w:val="DefaultParagraphFont"/>
    <w:link w:val="Style1272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0"/>
    </w:rPr>
  </w:style>
  <w:style w:type="character" w:customStyle="1" w:styleId="CharStyle1274">
    <w:name w:val="Body text (142) + MingLiU,5.5 pt"/>
    <w:basedOn w:val="CharStyle1273"/>
    <w:rPr>
      <w:lang w:val="zh-TW" w:eastAsia="zh-TW" w:bidi="zh-TW"/>
      <w:sz w:val="11"/>
      <w:szCs w:val="11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275">
    <w:name w:val="Body text (142) + MS Gothic,6.5 pt,Spacing 0 pt"/>
    <w:basedOn w:val="CharStyle1273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10"/>
      <w:color w:val="000000"/>
      <w:position w:val="0"/>
    </w:rPr>
  </w:style>
  <w:style w:type="character" w:customStyle="1" w:styleId="CharStyle1276">
    <w:name w:val="Body text (142) + 10 pt"/>
    <w:basedOn w:val="CharStyle1273"/>
    <w:rPr>
      <w:lang w:val="zh-TW" w:eastAsia="zh-TW" w:bidi="zh-TW"/>
      <w:sz w:val="20"/>
      <w:szCs w:val="20"/>
      <w:w w:val="100"/>
      <w:spacing w:val="0"/>
      <w:color w:val="000000"/>
      <w:position w:val="0"/>
    </w:rPr>
  </w:style>
  <w:style w:type="character" w:customStyle="1" w:styleId="CharStyle1277">
    <w:name w:val="Body text (30) + Spacing 3 pt"/>
    <w:basedOn w:val="CharStyle232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1278">
    <w:name w:val="Body text (30) + MS Gothic,4 pt,Not Bold,Spacing 0 pt"/>
    <w:basedOn w:val="CharStyle232"/>
    <w:rPr>
      <w:lang w:val="zh-TW" w:eastAsia="zh-TW" w:bidi="zh-TW"/>
      <w:b/>
      <w:bCs/>
      <w:sz w:val="8"/>
      <w:szCs w:val="8"/>
      <w:rFonts w:ascii="MS Gothic" w:eastAsia="MS Gothic" w:hAnsi="MS Gothic" w:cs="MS Gothic"/>
      <w:w w:val="100"/>
      <w:spacing w:val="-10"/>
      <w:color w:val="000000"/>
      <w:position w:val="0"/>
    </w:rPr>
  </w:style>
  <w:style w:type="character" w:customStyle="1" w:styleId="CharStyle1279">
    <w:name w:val="Body text (30) + 6 pt,Not Bold,Spacing 1 pt"/>
    <w:basedOn w:val="CharStyle232"/>
    <w:rPr>
      <w:lang w:val="zh-TW" w:eastAsia="zh-TW" w:bidi="zh-TW"/>
      <w:b/>
      <w:bCs/>
      <w:sz w:val="12"/>
      <w:szCs w:val="12"/>
      <w:w w:val="100"/>
      <w:spacing w:val="20"/>
      <w:color w:val="000000"/>
      <w:position w:val="0"/>
    </w:rPr>
  </w:style>
  <w:style w:type="character" w:customStyle="1" w:styleId="CharStyle1281">
    <w:name w:val="Body text (143)_"/>
    <w:basedOn w:val="DefaultParagraphFont"/>
    <w:link w:val="Style1280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1282">
    <w:name w:val="Body text (143) + Times New Roman,Spacing 9 pt"/>
    <w:basedOn w:val="CharStyle1281"/>
    <w:rPr>
      <w:lang w:val="zh-TW" w:eastAsia="zh-TW" w:bidi="zh-TW"/>
      <w:sz w:val="13"/>
      <w:szCs w:val="13"/>
      <w:rFonts w:ascii="Times New Roman" w:eastAsia="Times New Roman" w:hAnsi="Times New Roman" w:cs="Times New Roman"/>
      <w:w w:val="100"/>
      <w:spacing w:val="180"/>
      <w:color w:val="000000"/>
      <w:position w:val="0"/>
    </w:rPr>
  </w:style>
  <w:style w:type="character" w:customStyle="1" w:styleId="CharStyle1283">
    <w:name w:val="Body text (143) + AppleGothic,7 pt"/>
    <w:basedOn w:val="CharStyle1281"/>
    <w:rPr>
      <w:lang w:val="zh-TW" w:eastAsia="zh-TW" w:bidi="zh-TW"/>
      <w:sz w:val="14"/>
      <w:szCs w:val="14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284">
    <w:name w:val="Body text (143) + Times New Roman,10 pt"/>
    <w:basedOn w:val="CharStyle1281"/>
    <w:rPr>
      <w:lang w:val="1024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285">
    <w:name w:val="Body text (143) + 4 pt,Italic,Scale 200%"/>
    <w:basedOn w:val="CharStyle1281"/>
    <w:rPr>
      <w:lang w:val="zh-TW" w:eastAsia="zh-TW" w:bidi="zh-TW"/>
      <w:i/>
      <w:iCs/>
      <w:sz w:val="8"/>
      <w:szCs w:val="8"/>
      <w:w w:val="200"/>
      <w:spacing w:val="0"/>
      <w:color w:val="000000"/>
      <w:position w:val="0"/>
    </w:rPr>
  </w:style>
  <w:style w:type="character" w:customStyle="1" w:styleId="CharStyle1286">
    <w:name w:val="Body text (30) + AppleGothic,7 pt,Not Bold"/>
    <w:basedOn w:val="CharStyle232"/>
    <w:rPr>
      <w:lang w:val="zh-TW" w:eastAsia="zh-TW" w:bidi="zh-TW"/>
      <w:b/>
      <w:bCs/>
      <w:sz w:val="14"/>
      <w:szCs w:val="14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287">
    <w:name w:val="Body text (15) + AppleGothic,Spacing 0 pt"/>
    <w:basedOn w:val="CharStyle103"/>
    <w:rPr>
      <w:lang w:val="zh-TW" w:eastAsia="zh-TW" w:bidi="zh-TW"/>
      <w:sz w:val="13"/>
      <w:szCs w:val="13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288">
    <w:name w:val="Body text (15) + AppleGothic,4.5 pt,Spacing 0 pt"/>
    <w:basedOn w:val="CharStyle103"/>
    <w:rPr>
      <w:lang w:val="zh-TW" w:eastAsia="zh-TW" w:bidi="zh-TW"/>
      <w:sz w:val="9"/>
      <w:szCs w:val="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289">
    <w:name w:val="Body text (30) + AppleGothic,4.5 pt,Not Bold"/>
    <w:basedOn w:val="CharStyle232"/>
    <w:rPr>
      <w:lang w:val="zh-TW" w:eastAsia="zh-TW" w:bidi="zh-TW"/>
      <w:b/>
      <w:bCs/>
      <w:sz w:val="9"/>
      <w:szCs w:val="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290">
    <w:name w:val="Body text (30) + MS Gothic,Not Bold,Spacing 1 pt"/>
    <w:basedOn w:val="CharStyle232"/>
    <w:rPr>
      <w:lang w:val="zh-TW" w:eastAsia="zh-TW" w:bidi="zh-TW"/>
      <w:b/>
      <w:bCs/>
      <w:sz w:val="13"/>
      <w:szCs w:val="13"/>
      <w:rFonts w:ascii="MS Gothic" w:eastAsia="MS Gothic" w:hAnsi="MS Gothic" w:cs="MS Gothic"/>
      <w:w w:val="100"/>
      <w:spacing w:val="30"/>
      <w:color w:val="000000"/>
      <w:position w:val="0"/>
    </w:rPr>
  </w:style>
  <w:style w:type="character" w:customStyle="1" w:styleId="CharStyle1292">
    <w:name w:val="Heading #8 (5)_"/>
    <w:basedOn w:val="DefaultParagraphFont"/>
    <w:link w:val="Style1291"/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1293">
    <w:name w:val="Heading #8 (5) + MS Gothic,Not Bold,Spacing 1 pt"/>
    <w:basedOn w:val="CharStyle1292"/>
    <w:rPr>
      <w:lang w:val="zh-TW" w:eastAsia="zh-TW" w:bidi="zh-TW"/>
      <w:b/>
      <w:bCs/>
      <w:sz w:val="13"/>
      <w:szCs w:val="13"/>
      <w:rFonts w:ascii="MS Gothic" w:eastAsia="MS Gothic" w:hAnsi="MS Gothic" w:cs="MS Gothic"/>
      <w:w w:val="100"/>
      <w:spacing w:val="30"/>
      <w:color w:val="000000"/>
      <w:position w:val="0"/>
    </w:rPr>
  </w:style>
  <w:style w:type="character" w:customStyle="1" w:styleId="CharStyle1294">
    <w:name w:val="Body text (9) + Spacing 2 pt"/>
    <w:basedOn w:val="CharStyle48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1295">
    <w:name w:val="Body text (30) + Times New Roman,5 pt,Spacing 0 pt"/>
    <w:basedOn w:val="CharStyle232"/>
    <w:rPr>
      <w:lang w:val="zh-TW" w:eastAsia="zh-TW" w:bidi="zh-TW"/>
      <w:sz w:val="10"/>
      <w:szCs w:val="10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1296">
    <w:name w:val="Body text (57) + MingLiU,6.5 pt,Spacing 0 pt"/>
    <w:basedOn w:val="CharStyle492"/>
    <w:rPr>
      <w:lang w:val="zh-TW" w:eastAsia="zh-TW" w:bidi="zh-TW"/>
      <w:sz w:val="13"/>
      <w:szCs w:val="13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1297">
    <w:name w:val="Body text (69) + Times New Roman,4 pt,Spacing 1 pt"/>
    <w:basedOn w:val="CharStyle600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20"/>
      <w:color w:val="000000"/>
      <w:position w:val="0"/>
    </w:rPr>
  </w:style>
  <w:style w:type="character" w:customStyle="1" w:styleId="CharStyle1298">
    <w:name w:val="Body text (69) + Times New Roman,4 pt,Spacing 1 pt"/>
    <w:basedOn w:val="CharStyle600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20"/>
      <w:color w:val="000000"/>
      <w:position w:val="0"/>
    </w:rPr>
  </w:style>
  <w:style w:type="character" w:customStyle="1" w:styleId="CharStyle1299">
    <w:name w:val="Body text (69) + Spacing -1 pt"/>
    <w:basedOn w:val="CharStyle600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1300">
    <w:name w:val="Body text (30) + Times New Roman,7 pt,Not Bold,Italic"/>
    <w:basedOn w:val="CharStyle232"/>
    <w:rPr>
      <w:lang w:val="zh-TW" w:eastAsia="zh-TW" w:bidi="zh-TW"/>
      <w:b/>
      <w:bCs/>
      <w:i/>
      <w:iCs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302">
    <w:name w:val="Heading #11 (10)_"/>
    <w:basedOn w:val="DefaultParagraphFont"/>
    <w:link w:val="Style1301"/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1304">
    <w:name w:val="Body text (144)_"/>
    <w:basedOn w:val="DefaultParagraphFont"/>
    <w:link w:val="Style1303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0"/>
    </w:rPr>
  </w:style>
  <w:style w:type="character" w:customStyle="1" w:styleId="CharStyle1305">
    <w:name w:val="Body text (144) + 8.5 pt"/>
    <w:basedOn w:val="CharStyle1304"/>
    <w:rPr>
      <w:lang w:val="zh-TW" w:eastAsia="zh-TW" w:bidi="zh-TW"/>
      <w:sz w:val="17"/>
      <w:szCs w:val="17"/>
      <w:w w:val="100"/>
      <w:spacing w:val="0"/>
      <w:color w:val="000000"/>
      <w:position w:val="0"/>
    </w:rPr>
  </w:style>
  <w:style w:type="character" w:customStyle="1" w:styleId="CharStyle1306">
    <w:name w:val="Body text (144) + MingLiU,4 pt,Not Bold"/>
    <w:basedOn w:val="CharStyle1304"/>
    <w:rPr>
      <w:lang w:val="zh-TW" w:eastAsia="zh-TW" w:bidi="zh-TW"/>
      <w:b/>
      <w:bCs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308">
    <w:name w:val="Body text (145)_"/>
    <w:basedOn w:val="DefaultParagraphFont"/>
    <w:link w:val="Style1307"/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</w:rPr>
  </w:style>
  <w:style w:type="character" w:customStyle="1" w:styleId="CharStyle1309">
    <w:name w:val="Body text (145) + Times New Roman,6 pt"/>
    <w:basedOn w:val="CharStyle1308"/>
    <w:rPr>
      <w:lang w:val="zh-TW" w:eastAsia="zh-TW" w:bidi="zh-TW"/>
      <w:sz w:val="12"/>
      <w:szCs w:val="12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310">
    <w:name w:val="Body text (145) + AppleGothic,4 pt"/>
    <w:basedOn w:val="CharStyle1308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311">
    <w:name w:val="Body text (145) + Spacing -1 pt"/>
    <w:basedOn w:val="CharStyle1308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1313">
    <w:name w:val="Body text (146)_"/>
    <w:basedOn w:val="DefaultParagraphFont"/>
    <w:link w:val="Style1312"/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</w:rPr>
  </w:style>
  <w:style w:type="character" w:customStyle="1" w:styleId="CharStyle1314">
    <w:name w:val="Body text (146) + Times New Roman,4 pt"/>
    <w:basedOn w:val="CharStyle1313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315">
    <w:name w:val="Body text (146) + Times New Roman,4.5 pt"/>
    <w:basedOn w:val="CharStyle1313"/>
    <w:rPr>
      <w:lang w:val="zh-TW" w:eastAsia="zh-TW" w:bidi="zh-TW"/>
      <w:sz w:val="9"/>
      <w:szCs w:val="9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316">
    <w:name w:val="Body text (146) + Times New Roman,Italic"/>
    <w:basedOn w:val="CharStyle1313"/>
    <w:rPr>
      <w:lang w:val="zh-TW" w:eastAsia="zh-TW" w:bidi="zh-TW"/>
      <w:i/>
      <w:iCs/>
      <w:sz w:val="11"/>
      <w:szCs w:val="1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317">
    <w:name w:val="Body text (31) + MS Gothic,Spacing 1 pt"/>
    <w:basedOn w:val="CharStyle240"/>
    <w:rPr>
      <w:lang w:val="zh-TW" w:eastAsia="zh-TW" w:bidi="zh-TW"/>
      <w:sz w:val="13"/>
      <w:szCs w:val="13"/>
      <w:rFonts w:ascii="MS Gothic" w:eastAsia="MS Gothic" w:hAnsi="MS Gothic" w:cs="MS Gothic"/>
      <w:w w:val="100"/>
      <w:spacing w:val="30"/>
      <w:color w:val="000000"/>
      <w:position w:val="0"/>
    </w:rPr>
  </w:style>
  <w:style w:type="character" w:customStyle="1" w:styleId="CharStyle1318">
    <w:name w:val="Body text (31) + MS Gothic,Spacing 1 pt"/>
    <w:basedOn w:val="CharStyle240"/>
    <w:rPr>
      <w:lang w:val="zh-TW" w:eastAsia="zh-TW" w:bidi="zh-TW"/>
      <w:sz w:val="13"/>
      <w:szCs w:val="13"/>
      <w:rFonts w:ascii="MS Gothic" w:eastAsia="MS Gothic" w:hAnsi="MS Gothic" w:cs="MS Gothic"/>
      <w:w w:val="100"/>
      <w:spacing w:val="30"/>
      <w:color w:val="000000"/>
      <w:position w:val="0"/>
    </w:rPr>
  </w:style>
  <w:style w:type="character" w:customStyle="1" w:styleId="CharStyle1319">
    <w:name w:val="Body text (29) + MS Gothic,Spacing 0 pt"/>
    <w:basedOn w:val="CharStyle223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10"/>
      <w:color w:val="000000"/>
      <w:position w:val="0"/>
    </w:rPr>
  </w:style>
  <w:style w:type="character" w:customStyle="1" w:styleId="CharStyle1320">
    <w:name w:val="Body text (29) + Spacing 2 pt"/>
    <w:basedOn w:val="CharStyle223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1321">
    <w:name w:val="Body text (29) + Spacing 3 pt"/>
    <w:basedOn w:val="CharStyle223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1323">
    <w:name w:val="Heading #12 (12)_"/>
    <w:basedOn w:val="DefaultParagraphFont"/>
    <w:link w:val="Style1322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character" w:customStyle="1" w:styleId="CharStyle1324">
    <w:name w:val="Body text (41) + Spacing 8 pt"/>
    <w:basedOn w:val="CharStyle346"/>
    <w:rPr>
      <w:lang w:val="zh-TW" w:eastAsia="zh-TW" w:bidi="zh-TW"/>
      <w:w w:val="100"/>
      <w:spacing w:val="170"/>
      <w:color w:val="000000"/>
      <w:position w:val="0"/>
    </w:rPr>
  </w:style>
  <w:style w:type="character" w:customStyle="1" w:styleId="CharStyle1326">
    <w:name w:val="Body text (147)_"/>
    <w:basedOn w:val="DefaultParagraphFont"/>
    <w:link w:val="Style1325"/>
    <w:rPr>
      <w:b w:val="0"/>
      <w:bCs w:val="0"/>
      <w:i w:val="0"/>
      <w:iCs w:val="0"/>
      <w:u w:val="none"/>
      <w:strike w:val="0"/>
      <w:smallCaps w:val="0"/>
      <w:sz w:val="8"/>
      <w:szCs w:val="8"/>
      <w:rFonts w:ascii="AppleMyungjo" w:eastAsia="AppleMyungjo" w:hAnsi="AppleMyungjo" w:cs="AppleMyungjo"/>
      <w:spacing w:val="10"/>
    </w:rPr>
  </w:style>
  <w:style w:type="character" w:customStyle="1" w:styleId="CharStyle1327">
    <w:name w:val="Body text (147) + MingLiU,Spacing 0 pt"/>
    <w:basedOn w:val="CharStyle1326"/>
    <w:rPr>
      <w:lang w:val="zh-TW" w:eastAsia="zh-TW" w:bidi="zh-TW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328">
    <w:name w:val="Body text (58) + 7.5 pt,Not Italic,Spacing 0 pt"/>
    <w:basedOn w:val="CharStyle500"/>
    <w:rPr>
      <w:lang w:val="zh-TW" w:eastAsia="zh-TW" w:bidi="zh-TW"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329">
    <w:name w:val="Body text (58) + Times New Roman,6 pt,Not Italic,Spacing 0 pt"/>
    <w:basedOn w:val="CharStyle500"/>
    <w:rPr>
      <w:lang w:val="zh-TW" w:eastAsia="zh-TW" w:bidi="zh-TW"/>
      <w:i/>
      <w:iCs/>
      <w:sz w:val="12"/>
      <w:szCs w:val="12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1330">
    <w:name w:val="Body text (58) + 6.5 pt,Bold,Not Italic,Spacing 0 pt"/>
    <w:basedOn w:val="CharStyle500"/>
    <w:rPr>
      <w:lang w:val="zh-TW" w:eastAsia="zh-TW" w:bidi="zh-TW"/>
      <w:b/>
      <w:bCs/>
      <w:i/>
      <w:iCs/>
      <w:sz w:val="13"/>
      <w:szCs w:val="13"/>
      <w:w w:val="100"/>
      <w:spacing w:val="0"/>
      <w:color w:val="000000"/>
      <w:position w:val="0"/>
    </w:rPr>
  </w:style>
  <w:style w:type="character" w:customStyle="1" w:styleId="CharStyle1331">
    <w:name w:val="Body text (58) + MS Gothic,6.5 pt,Not Italic,Spacing 0 pt"/>
    <w:basedOn w:val="CharStyle500"/>
    <w:rPr>
      <w:lang w:val="1024"/>
      <w:i/>
      <w:iCs/>
      <w:sz w:val="13"/>
      <w:szCs w:val="13"/>
      <w:rFonts w:ascii="MS Gothic" w:eastAsia="MS Gothic" w:hAnsi="MS Gothic" w:cs="MS Gothic"/>
      <w:w w:val="100"/>
      <w:spacing w:val="-10"/>
      <w:color w:val="000000"/>
      <w:position w:val="0"/>
    </w:rPr>
  </w:style>
  <w:style w:type="character" w:customStyle="1" w:styleId="CharStyle1333">
    <w:name w:val="Table of contents (2)_"/>
    <w:basedOn w:val="DefaultParagraphFont"/>
    <w:link w:val="Style1332"/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character" w:customStyle="1" w:styleId="CharStyle1334">
    <w:name w:val="Table of contents (2) + MS Gothic,4 pt,Spacing 0 pt"/>
    <w:basedOn w:val="CharStyle1333"/>
    <w:rPr>
      <w:lang w:val="zh-TW" w:eastAsia="zh-TW" w:bidi="zh-TW"/>
      <w:sz w:val="8"/>
      <w:szCs w:val="8"/>
      <w:rFonts w:ascii="MS Gothic" w:eastAsia="MS Gothic" w:hAnsi="MS Gothic" w:cs="MS Gothic"/>
      <w:w w:val="100"/>
      <w:spacing w:val="-10"/>
      <w:color w:val="000000"/>
      <w:position w:val="0"/>
    </w:rPr>
  </w:style>
  <w:style w:type="character" w:customStyle="1" w:styleId="CharStyle1335">
    <w:name w:val="Table of contents (2) + Spacing -1 pt"/>
    <w:basedOn w:val="CharStyle1333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1337">
    <w:name w:val="Table of contents (3)_"/>
    <w:basedOn w:val="DefaultParagraphFont"/>
    <w:link w:val="Style1336"/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</w:rPr>
  </w:style>
  <w:style w:type="character" w:customStyle="1" w:styleId="CharStyle1338">
    <w:name w:val="Table of contents (3) + Times New Roman,7 pt"/>
    <w:basedOn w:val="CharStyle1337"/>
    <w:rPr>
      <w:lang w:val="1024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339">
    <w:name w:val="Heading #12 (3) + Spacing 10 pt"/>
    <w:basedOn w:val="CharStyle586"/>
    <w:rPr>
      <w:lang w:val="zh-TW" w:eastAsia="zh-TW" w:bidi="zh-TW"/>
      <w:w w:val="100"/>
      <w:spacing w:val="210"/>
      <w:color w:val="000000"/>
      <w:position w:val="0"/>
    </w:rPr>
  </w:style>
  <w:style w:type="character" w:customStyle="1" w:styleId="CharStyle1341">
    <w:name w:val="Body text (148)_"/>
    <w:basedOn w:val="DefaultParagraphFont"/>
    <w:link w:val="Style1340"/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  <w:w w:val="75"/>
      <w:spacing w:val="140"/>
    </w:rPr>
  </w:style>
  <w:style w:type="character" w:customStyle="1" w:styleId="CharStyle1342">
    <w:name w:val="Body text (148) + 4 pt,Spacing 4 pt,Scale 100%"/>
    <w:basedOn w:val="CharStyle1341"/>
    <w:rPr>
      <w:lang w:val="zh-TW" w:eastAsia="zh-TW" w:bidi="zh-TW"/>
      <w:sz w:val="8"/>
      <w:szCs w:val="8"/>
      <w:w w:val="100"/>
      <w:spacing w:val="80"/>
      <w:color w:val="000000"/>
      <w:position w:val="0"/>
    </w:rPr>
  </w:style>
  <w:style w:type="character" w:customStyle="1" w:styleId="CharStyle1343">
    <w:name w:val="Body text (148) + 4 pt,Spacing 0 pt,Scale 60%"/>
    <w:basedOn w:val="CharStyle1341"/>
    <w:rPr>
      <w:lang w:val="zh-TW" w:eastAsia="zh-TW" w:bidi="zh-TW"/>
      <w:sz w:val="8"/>
      <w:szCs w:val="8"/>
      <w:w w:val="60"/>
      <w:spacing w:val="0"/>
      <w:color w:val="000000"/>
      <w:position w:val="0"/>
    </w:rPr>
  </w:style>
  <w:style w:type="character" w:customStyle="1" w:styleId="CharStyle1344">
    <w:name w:val="Body text (148) + 5.5 pt,Spacing 1 pt,Scale 100%"/>
    <w:basedOn w:val="CharStyle1341"/>
    <w:rPr>
      <w:lang w:val="zh-TW" w:eastAsia="zh-TW" w:bidi="zh-TW"/>
      <w:sz w:val="11"/>
      <w:szCs w:val="11"/>
      <w:w w:val="100"/>
      <w:spacing w:val="30"/>
      <w:color w:val="000000"/>
      <w:position w:val="0"/>
    </w:rPr>
  </w:style>
  <w:style w:type="character" w:customStyle="1" w:styleId="CharStyle1345">
    <w:name w:val="Body text (2) + Spacing 0 pt"/>
    <w:basedOn w:val="CharStyle115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1346">
    <w:name w:val="Body text (2) + Spacing 4 pt"/>
    <w:basedOn w:val="CharStyle115"/>
    <w:rPr>
      <w:lang w:val="zh-TW" w:eastAsia="zh-TW" w:bidi="zh-TW"/>
      <w:w w:val="100"/>
      <w:spacing w:val="80"/>
      <w:color w:val="000000"/>
      <w:position w:val="0"/>
    </w:rPr>
  </w:style>
  <w:style w:type="character" w:customStyle="1" w:styleId="CharStyle1347">
    <w:name w:val="Body text (2) + MS Gothic"/>
    <w:basedOn w:val="CharStyle115"/>
    <w:rPr>
      <w:lang w:val="zh-TW" w:eastAsia="zh-TW" w:bidi="zh-TW"/>
      <w:sz w:val="13"/>
      <w:szCs w:val="13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1348">
    <w:name w:val="Body text (136) + Spacing 5 pt"/>
    <w:basedOn w:val="CharStyle1220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1349">
    <w:name w:val="Body text (2) + Spacing 2 pt"/>
    <w:basedOn w:val="CharStyle115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1351">
    <w:name w:val="Body text (149)_"/>
    <w:basedOn w:val="DefaultParagraphFont"/>
    <w:link w:val="Style1350"/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</w:rPr>
  </w:style>
  <w:style w:type="character" w:customStyle="1" w:styleId="CharStyle1352">
    <w:name w:val="Body text (149)"/>
    <w:basedOn w:val="CharStyle1351"/>
    <w:rPr>
      <w:lang w:val="zh-TW" w:eastAsia="zh-TW" w:bidi="zh-TW"/>
      <w:u w:val="single"/>
      <w:w w:val="100"/>
      <w:spacing w:val="0"/>
      <w:color w:val="000000"/>
      <w:position w:val="0"/>
    </w:rPr>
  </w:style>
  <w:style w:type="character" w:customStyle="1" w:styleId="CharStyle1354">
    <w:name w:val="Body text (150)_"/>
    <w:basedOn w:val="DefaultParagraphFont"/>
    <w:link w:val="Style1353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1355">
    <w:name w:val="Body text (33) + MS Gothic,7.5 pt,Not Bold,Spacing 3 pt"/>
    <w:basedOn w:val="CharStyle255"/>
    <w:rPr>
      <w:lang w:val="zh-TW" w:eastAsia="zh-TW" w:bidi="zh-TW"/>
      <w:b/>
      <w:bCs/>
      <w:sz w:val="15"/>
      <w:szCs w:val="15"/>
      <w:rFonts w:ascii="MS Gothic" w:eastAsia="MS Gothic" w:hAnsi="MS Gothic" w:cs="MS Gothic"/>
      <w:w w:val="100"/>
      <w:spacing w:val="70"/>
      <w:color w:val="000000"/>
      <w:position w:val="0"/>
    </w:rPr>
  </w:style>
  <w:style w:type="character" w:customStyle="1" w:styleId="CharStyle1356">
    <w:name w:val="Body text (33) + 4 pt,Not Bold,Italic,Spacing 3 pt"/>
    <w:basedOn w:val="CharStyle255"/>
    <w:rPr>
      <w:lang w:val="zh-TW" w:eastAsia="zh-TW" w:bidi="zh-TW"/>
      <w:b/>
      <w:bCs/>
      <w:i/>
      <w:iCs/>
      <w:sz w:val="8"/>
      <w:szCs w:val="8"/>
      <w:w w:val="100"/>
      <w:spacing w:val="70"/>
      <w:color w:val="000000"/>
      <w:position w:val="0"/>
    </w:rPr>
  </w:style>
  <w:style w:type="character" w:customStyle="1" w:styleId="CharStyle1357">
    <w:name w:val="Body text (33) + Spacing -1 pt"/>
    <w:basedOn w:val="CharStyle255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1359">
    <w:name w:val="Body text (151)_"/>
    <w:basedOn w:val="DefaultParagraphFont"/>
    <w:link w:val="Style1358"/>
    <w:rPr>
      <w:b w:val="0"/>
      <w:bCs w:val="0"/>
      <w:i w:val="0"/>
      <w:iCs w:val="0"/>
      <w:u w:val="none"/>
      <w:strike w:val="0"/>
      <w:smallCaps w:val="0"/>
      <w:sz w:val="15"/>
      <w:szCs w:val="15"/>
      <w:rFonts w:ascii="MS Gothic" w:eastAsia="MS Gothic" w:hAnsi="MS Gothic" w:cs="MS Gothic"/>
      <w:spacing w:val="70"/>
    </w:rPr>
  </w:style>
  <w:style w:type="character" w:customStyle="1" w:styleId="CharStyle1360">
    <w:name w:val="Body text (151) + MingLiU,6.5 pt,Bold,Spacing 0 pt"/>
    <w:basedOn w:val="CharStyle1359"/>
    <w:rPr>
      <w:lang w:val="zh-TW" w:eastAsia="zh-TW" w:bidi="zh-TW"/>
      <w:b/>
      <w:bCs/>
      <w:sz w:val="13"/>
      <w:szCs w:val="13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361">
    <w:name w:val="Body text (33) + Spacing 2 pt"/>
    <w:basedOn w:val="CharStyle255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1362">
    <w:name w:val="Body text (33) + Spacing 7 pt"/>
    <w:basedOn w:val="CharStyle255"/>
    <w:rPr>
      <w:lang w:val="zh-TW" w:eastAsia="zh-TW" w:bidi="zh-TW"/>
      <w:w w:val="100"/>
      <w:spacing w:val="140"/>
      <w:color w:val="000000"/>
      <w:position w:val="0"/>
    </w:rPr>
  </w:style>
  <w:style w:type="character" w:customStyle="1" w:styleId="CharStyle1363">
    <w:name w:val="Body text (33) + Spacing 7 pt"/>
    <w:basedOn w:val="CharStyle255"/>
    <w:rPr>
      <w:lang w:val="zh-TW" w:eastAsia="zh-TW" w:bidi="zh-TW"/>
      <w:w w:val="100"/>
      <w:spacing w:val="140"/>
      <w:color w:val="000000"/>
      <w:position w:val="0"/>
    </w:rPr>
  </w:style>
  <w:style w:type="character" w:customStyle="1" w:styleId="CharStyle1364">
    <w:name w:val="Body text (33) + Spacing 3 pt"/>
    <w:basedOn w:val="CharStyle255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1365">
    <w:name w:val="Body text (33) + 7 pt,Not Bold,Spacing -1 pt"/>
    <w:basedOn w:val="CharStyle255"/>
    <w:rPr>
      <w:lang w:val="zh-TW" w:eastAsia="zh-TW" w:bidi="zh-TW"/>
      <w:b/>
      <w:bCs/>
      <w:sz w:val="14"/>
      <w:szCs w:val="14"/>
      <w:w w:val="100"/>
      <w:spacing w:val="-20"/>
      <w:color w:val="000000"/>
      <w:position w:val="0"/>
    </w:rPr>
  </w:style>
  <w:style w:type="character" w:customStyle="1" w:styleId="CharStyle1367">
    <w:name w:val="Body text (152)_"/>
    <w:basedOn w:val="DefaultParagraphFont"/>
    <w:link w:val="Style1366"/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</w:rPr>
  </w:style>
  <w:style w:type="character" w:customStyle="1" w:styleId="CharStyle1368">
    <w:name w:val="Body text (152) + Spacing 2 pt"/>
    <w:basedOn w:val="CharStyle1367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1369">
    <w:name w:val="Body text (152) + Times New Roman,5.5 pt,Spacing 1 pt"/>
    <w:basedOn w:val="CharStyle1367"/>
    <w:rPr>
      <w:lang w:val="zh-TW" w:eastAsia="zh-TW" w:bidi="zh-TW"/>
      <w:sz w:val="11"/>
      <w:szCs w:val="11"/>
      <w:rFonts w:ascii="Times New Roman" w:eastAsia="Times New Roman" w:hAnsi="Times New Roman" w:cs="Times New Roman"/>
      <w:w w:val="100"/>
      <w:spacing w:val="20"/>
      <w:color w:val="000000"/>
      <w:position w:val="0"/>
    </w:rPr>
  </w:style>
  <w:style w:type="character" w:customStyle="1" w:styleId="CharStyle1370">
    <w:name w:val="Body text (152) + Spacing 0 pt"/>
    <w:basedOn w:val="CharStyle1367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1371">
    <w:name w:val="Body text (31) + Times New Roman,7 pt,Italic,Spacing 0 pt"/>
    <w:basedOn w:val="CharStyle240"/>
    <w:rPr>
      <w:lang w:val="zh-TW" w:eastAsia="zh-TW" w:bidi="zh-TW"/>
      <w:i/>
      <w:iCs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372">
    <w:name w:val="Body text (32) + Bold,Spacing 0 pt"/>
    <w:basedOn w:val="CharStyle253"/>
    <w:rPr>
      <w:lang w:val="zh-TW" w:eastAsia="zh-TW" w:bidi="zh-TW"/>
      <w:b/>
      <w:bCs/>
      <w:u w:val="single"/>
      <w:w w:val="100"/>
      <w:spacing w:val="0"/>
      <w:color w:val="000000"/>
      <w:position w:val="0"/>
    </w:rPr>
  </w:style>
  <w:style w:type="character" w:customStyle="1" w:styleId="CharStyle1373">
    <w:name w:val="Body text (30) + 8.5 pt,Not Bold,Italic,Spacing -1 pt"/>
    <w:basedOn w:val="CharStyle232"/>
    <w:rPr>
      <w:lang w:val="zh-TW" w:eastAsia="zh-TW" w:bidi="zh-TW"/>
      <w:b/>
      <w:bCs/>
      <w:i/>
      <w:iCs/>
      <w:sz w:val="17"/>
      <w:szCs w:val="17"/>
      <w:w w:val="100"/>
      <w:spacing w:val="-30"/>
      <w:color w:val="000000"/>
      <w:position w:val="0"/>
    </w:rPr>
  </w:style>
  <w:style w:type="character" w:customStyle="1" w:styleId="CharStyle1374">
    <w:name w:val="Body text (30) + Times New Roman,7 pt,Not Bold,Italic"/>
    <w:basedOn w:val="CharStyle232"/>
    <w:rPr>
      <w:lang w:val="zh-TW" w:eastAsia="zh-TW" w:bidi="zh-TW"/>
      <w:b/>
      <w:bCs/>
      <w:i/>
      <w:iCs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376">
    <w:name w:val="Body text (153)_"/>
    <w:basedOn w:val="DefaultParagraphFont"/>
    <w:link w:val="Style1375"/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</w:rPr>
  </w:style>
  <w:style w:type="character" w:customStyle="1" w:styleId="CharStyle1377">
    <w:name w:val="Body text (91) + Spacing 0 pt"/>
    <w:basedOn w:val="CharStyle830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379">
    <w:name w:val="Body text (154)_"/>
    <w:basedOn w:val="DefaultParagraphFont"/>
    <w:link w:val="Style1378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20"/>
    </w:rPr>
  </w:style>
  <w:style w:type="character" w:customStyle="1" w:styleId="CharStyle1381">
    <w:name w:val="Body text (155)_"/>
    <w:basedOn w:val="DefaultParagraphFont"/>
    <w:link w:val="Style1380"/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  <w:spacing w:val="-20"/>
    </w:rPr>
  </w:style>
  <w:style w:type="character" w:customStyle="1" w:styleId="CharStyle1382">
    <w:name w:val="Body text (155) + MingLiU,6.5 pt,Spacing 0 pt"/>
    <w:basedOn w:val="CharStyle1381"/>
    <w:rPr>
      <w:lang w:val="zh-TW" w:eastAsia="zh-TW" w:bidi="zh-TW"/>
      <w:sz w:val="13"/>
      <w:szCs w:val="13"/>
      <w:rFonts w:ascii="MingLiU" w:eastAsia="MingLiU" w:hAnsi="MingLiU" w:cs="MingLiU"/>
      <w:w w:val="100"/>
      <w:spacing w:val="0"/>
      <w:color w:val="000000"/>
      <w:position w:val="0"/>
    </w:rPr>
  </w:style>
  <w:style w:type="paragraph" w:customStyle="1" w:styleId="Style2">
    <w:name w:val="Body text (3)"/>
    <w:basedOn w:val="Normal"/>
    <w:link w:val="CharStyle616"/>
    <w:pPr>
      <w:widowControl w:val="0"/>
      <w:shd w:val="clear" w:color="auto" w:fill="FFFFFF"/>
      <w:spacing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4">
    <w:name w:val="Body text (4)"/>
    <w:basedOn w:val="Normal"/>
    <w:link w:val="CharStyle5"/>
    <w:pPr>
      <w:widowControl w:val="0"/>
      <w:shd w:val="clear" w:color="auto" w:fill="FFFFFF"/>
      <w:spacing w:line="0" w:lineRule="exact"/>
      <w:ind w:firstLine="2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</w:rPr>
  </w:style>
  <w:style w:type="paragraph" w:customStyle="1" w:styleId="Style6">
    <w:name w:val="Body text (5)"/>
    <w:basedOn w:val="Normal"/>
    <w:link w:val="CharStyle43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  <w:spacing w:val="0"/>
    </w:rPr>
  </w:style>
  <w:style w:type="paragraph" w:customStyle="1" w:styleId="Style8">
    <w:name w:val="Picture caption (2)"/>
    <w:basedOn w:val="Normal"/>
    <w:link w:val="CharStyle9"/>
    <w:pPr>
      <w:widowControl w:val="0"/>
      <w:shd w:val="clear" w:color="auto" w:fill="FFFFFF"/>
      <w:spacing w:line="0" w:lineRule="exact"/>
      <w:ind w:firstLine="14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S Gothic" w:eastAsia="MS Gothic" w:hAnsi="MS Gothic" w:cs="MS Gothic"/>
      <w:spacing w:val="-20"/>
    </w:rPr>
  </w:style>
  <w:style w:type="paragraph" w:customStyle="1" w:styleId="Style11">
    <w:name w:val="Body text (6)"/>
    <w:basedOn w:val="Normal"/>
    <w:link w:val="CharStyle112"/>
    <w:pPr>
      <w:widowControl w:val="0"/>
      <w:shd w:val="clear" w:color="auto" w:fill="FFFFFF"/>
      <w:spacing w:line="0" w:lineRule="exact"/>
      <w:ind w:firstLine="1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  <w:spacing w:val="90"/>
    </w:rPr>
  </w:style>
  <w:style w:type="paragraph" w:customStyle="1" w:styleId="Style14">
    <w:name w:val="Barcode"/>
    <w:basedOn w:val="Normal"/>
    <w:link w:val="CharStyle15"/>
    <w:pPr>
      <w:widowControl w:val="0"/>
      <w:shd w:val="clear" w:color="auto" w:fill="FFFFFF"/>
    </w:pPr>
    <w:rPr>
      <w:lang w:val="1024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6">
    <w:name w:val="Picture caption (3)"/>
    <w:basedOn w:val="Normal"/>
    <w:link w:val="CharStyle17"/>
    <w:pPr>
      <w:widowControl w:val="0"/>
      <w:shd w:val="clear" w:color="auto" w:fill="FFFFFF"/>
      <w:spacing w:line="0" w:lineRule="exact"/>
      <w:ind w:firstLine="19"/>
    </w:pPr>
    <w:rPr>
      <w:b w:val="0"/>
      <w:bCs w:val="0"/>
      <w:i w:val="0"/>
      <w:iCs w:val="0"/>
      <w:u w:val="none"/>
      <w:strike w:val="0"/>
      <w:smallCaps w:val="0"/>
      <w:sz w:val="28"/>
      <w:szCs w:val="28"/>
      <w:rFonts w:ascii="AppleGothic" w:eastAsia="AppleGothic" w:hAnsi="AppleGothic" w:cs="AppleGothic"/>
      <w:spacing w:val="-10"/>
    </w:rPr>
  </w:style>
  <w:style w:type="paragraph" w:customStyle="1" w:styleId="Style18">
    <w:name w:val="Picture caption"/>
    <w:basedOn w:val="Normal"/>
    <w:link w:val="CharStyle19"/>
    <w:pPr>
      <w:widowControl w:val="0"/>
      <w:shd w:val="clear" w:color="auto" w:fill="FFFFFF"/>
      <w:jc w:val="distribute"/>
      <w:spacing w:line="379" w:lineRule="exact"/>
      <w:ind w:firstLine="97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40"/>
    </w:rPr>
  </w:style>
  <w:style w:type="paragraph" w:customStyle="1" w:styleId="Style24">
    <w:name w:val="Picture caption (4)"/>
    <w:basedOn w:val="Normal"/>
    <w:link w:val="CharStyle25"/>
    <w:pPr>
      <w:widowControl w:val="0"/>
      <w:shd w:val="clear" w:color="auto" w:fill="FFFFFF"/>
      <w:spacing w:line="0" w:lineRule="exact"/>
      <w:ind w:firstLine="26"/>
    </w:pPr>
    <w:rPr>
      <w:b w:val="0"/>
      <w:bCs w:val="0"/>
      <w:i/>
      <w:iCs/>
      <w:u w:val="none"/>
      <w:strike w:val="0"/>
      <w:smallCaps w:val="0"/>
      <w:sz w:val="26"/>
      <w:szCs w:val="26"/>
      <w:rFonts w:ascii="MingLiU" w:eastAsia="MingLiU" w:hAnsi="MingLiU" w:cs="MingLiU"/>
    </w:rPr>
  </w:style>
  <w:style w:type="paragraph" w:customStyle="1" w:styleId="Style26">
    <w:name w:val="Body text (7)"/>
    <w:basedOn w:val="Normal"/>
    <w:link w:val="CharStyle34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8"/>
      <w:szCs w:val="28"/>
      <w:rFonts w:ascii="AppleGothic" w:eastAsia="AppleGothic" w:hAnsi="AppleGothic" w:cs="AppleGothic"/>
      <w:spacing w:val="-10"/>
    </w:rPr>
  </w:style>
  <w:style w:type="paragraph" w:customStyle="1" w:styleId="Style28">
    <w:name w:val="Heading #1"/>
    <w:basedOn w:val="Normal"/>
    <w:link w:val="CharStyle29"/>
    <w:pPr>
      <w:widowControl w:val="0"/>
      <w:shd w:val="clear" w:color="auto" w:fill="FFFFFF"/>
      <w:outlineLvl w:val="0"/>
      <w:spacing w:line="0" w:lineRule="exact"/>
    </w:pPr>
    <w:rPr>
      <w:b w:val="0"/>
      <w:bCs w:val="0"/>
      <w:i w:val="0"/>
      <w:iCs w:val="0"/>
      <w:u w:val="none"/>
      <w:strike w:val="0"/>
      <w:smallCaps w:val="0"/>
      <w:sz w:val="114"/>
      <w:szCs w:val="114"/>
      <w:rFonts w:ascii="Times New Roman" w:eastAsia="Times New Roman" w:hAnsi="Times New Roman" w:cs="Times New Roman"/>
      <w:spacing w:val="-50"/>
    </w:rPr>
  </w:style>
  <w:style w:type="paragraph" w:customStyle="1" w:styleId="Style31">
    <w:name w:val="Heading #4"/>
    <w:basedOn w:val="Normal"/>
    <w:link w:val="CharStyle32"/>
    <w:pPr>
      <w:widowControl w:val="0"/>
      <w:shd w:val="clear" w:color="auto" w:fill="FFFFFF"/>
      <w:outlineLvl w:val="3"/>
      <w:spacing w:after="360" w:line="0" w:lineRule="exact"/>
      <w:ind w:firstLine="360"/>
    </w:pPr>
    <w:rPr>
      <w:b w:val="0"/>
      <w:bCs w:val="0"/>
      <w:i w:val="0"/>
      <w:iCs w:val="0"/>
      <w:u w:val="none"/>
      <w:strike w:val="0"/>
      <w:smallCaps w:val="0"/>
      <w:sz w:val="30"/>
      <w:szCs w:val="30"/>
      <w:rFonts w:ascii="MingLiU" w:eastAsia="MingLiU" w:hAnsi="MingLiU" w:cs="MingLiU"/>
      <w:spacing w:val="20"/>
    </w:rPr>
  </w:style>
  <w:style w:type="paragraph" w:customStyle="1" w:styleId="Style39">
    <w:name w:val="Body text (8)"/>
    <w:basedOn w:val="Normal"/>
    <w:link w:val="CharStyle40"/>
    <w:pPr>
      <w:widowControl w:val="0"/>
      <w:shd w:val="clear" w:color="auto" w:fill="FFFFFF"/>
      <w:spacing w:before="240" w:after="2400" w:line="0" w:lineRule="exact"/>
      <w:ind w:firstLine="360"/>
    </w:pPr>
    <w:rPr>
      <w:b w:val="0"/>
      <w:bCs w:val="0"/>
      <w:i w:val="0"/>
      <w:iCs w:val="0"/>
      <w:u w:val="none"/>
      <w:strike w:val="0"/>
      <w:smallCaps w:val="0"/>
      <w:sz w:val="30"/>
      <w:szCs w:val="30"/>
      <w:rFonts w:ascii="MingLiU" w:eastAsia="MingLiU" w:hAnsi="MingLiU" w:cs="MingLiU"/>
      <w:spacing w:val="20"/>
    </w:rPr>
  </w:style>
  <w:style w:type="paragraph" w:customStyle="1" w:styleId="Style47">
    <w:name w:val="Body text (9)"/>
    <w:basedOn w:val="Normal"/>
    <w:link w:val="CharStyle48"/>
    <w:pPr>
      <w:widowControl w:val="0"/>
      <w:shd w:val="clear" w:color="auto" w:fill="FFFFFF"/>
      <w:spacing w:line="382" w:lineRule="exact"/>
      <w:ind w:firstLine="1438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  <w:spacing w:val="30"/>
    </w:rPr>
  </w:style>
  <w:style w:type="paragraph" w:customStyle="1" w:styleId="Style54">
    <w:name w:val="Body text (10)"/>
    <w:basedOn w:val="Normal"/>
    <w:link w:val="CharStyle55"/>
    <w:pPr>
      <w:widowControl w:val="0"/>
      <w:shd w:val="clear" w:color="auto" w:fill="FFFFFF"/>
      <w:jc w:val="distribute"/>
      <w:spacing w:after="120" w:line="0" w:lineRule="exact"/>
      <w:ind w:firstLine="8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AppleGothic" w:eastAsia="AppleGothic" w:hAnsi="AppleGothic" w:cs="AppleGothic"/>
      <w:spacing w:val="-30"/>
    </w:rPr>
  </w:style>
  <w:style w:type="paragraph" w:customStyle="1" w:styleId="Style59">
    <w:name w:val="Body text (11)"/>
    <w:basedOn w:val="Normal"/>
    <w:link w:val="CharStyle60"/>
    <w:pPr>
      <w:widowControl w:val="0"/>
      <w:shd w:val="clear" w:color="auto" w:fill="FFFFFF"/>
      <w:spacing w:line="394" w:lineRule="exact"/>
    </w:pPr>
    <w:rPr>
      <w:b w:val="0"/>
      <w:bCs w:val="0"/>
      <w:i w:val="0"/>
      <w:iCs w:val="0"/>
      <w:u w:val="none"/>
      <w:strike w:val="0"/>
      <w:smallCaps w:val="0"/>
      <w:sz w:val="24"/>
      <w:szCs w:val="24"/>
      <w:rFonts w:ascii="AppleGothic" w:eastAsia="AppleGothic" w:hAnsi="AppleGothic" w:cs="AppleGothic"/>
      <w:spacing w:val="-20"/>
    </w:rPr>
  </w:style>
  <w:style w:type="paragraph" w:customStyle="1" w:styleId="Style63">
    <w:name w:val="Header or footer"/>
    <w:basedOn w:val="Normal"/>
    <w:link w:val="CharStyle64"/>
    <w:pPr>
      <w:widowControl w:val="0"/>
      <w:shd w:val="clear" w:color="auto" w:fill="FFFFFF"/>
      <w:spacing w:line="0" w:lineRule="exact"/>
      <w:ind w:firstLine="22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80"/>
    </w:rPr>
  </w:style>
  <w:style w:type="paragraph" w:customStyle="1" w:styleId="Style66">
    <w:name w:val="Heading #7 (2)"/>
    <w:basedOn w:val="Normal"/>
    <w:link w:val="CharStyle503"/>
    <w:pPr>
      <w:widowControl w:val="0"/>
      <w:shd w:val="clear" w:color="auto" w:fill="FFFFFF"/>
      <w:outlineLvl w:val="6"/>
      <w:spacing w:after="180" w:line="0" w:lineRule="exact"/>
      <w:ind w:firstLine="30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  <w:spacing w:val="30"/>
    </w:rPr>
  </w:style>
  <w:style w:type="paragraph" w:customStyle="1" w:styleId="Style69">
    <w:name w:val="Heading #10"/>
    <w:basedOn w:val="Normal"/>
    <w:link w:val="CharStyle578"/>
    <w:pPr>
      <w:widowControl w:val="0"/>
      <w:shd w:val="clear" w:color="auto" w:fill="FFFFFF"/>
      <w:spacing w:before="180" w:line="0" w:lineRule="exact"/>
      <w:ind w:hanging="290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10"/>
    </w:rPr>
  </w:style>
  <w:style w:type="paragraph" w:customStyle="1" w:styleId="Style72">
    <w:name w:val="Body text (12)"/>
    <w:basedOn w:val="Normal"/>
    <w:link w:val="CharStyle213"/>
    <w:pPr>
      <w:widowControl w:val="0"/>
      <w:shd w:val="clear" w:color="auto" w:fill="FFFFFF"/>
      <w:spacing w:line="0" w:lineRule="exact"/>
      <w:ind w:firstLine="27"/>
    </w:pPr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74">
    <w:name w:val="Body text (2)"/>
    <w:basedOn w:val="Normal"/>
    <w:link w:val="CharStyle115"/>
    <w:pPr>
      <w:widowControl w:val="0"/>
      <w:shd w:val="clear" w:color="auto" w:fill="FFFFFF"/>
      <w:spacing w:line="238" w:lineRule="exact"/>
      <w:ind w:hanging="290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77">
    <w:name w:val="Heading #7"/>
    <w:basedOn w:val="Normal"/>
    <w:link w:val="CharStyle226"/>
    <w:pPr>
      <w:widowControl w:val="0"/>
      <w:shd w:val="clear" w:color="auto" w:fill="FFFFFF"/>
      <w:outlineLvl w:val="6"/>
      <w:spacing w:line="0" w:lineRule="exact"/>
      <w:ind w:firstLine="30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10"/>
    </w:rPr>
  </w:style>
  <w:style w:type="paragraph" w:customStyle="1" w:styleId="Style79">
    <w:name w:val="Body text (13)"/>
    <w:basedOn w:val="Normal"/>
    <w:link w:val="CharStyle174"/>
    <w:pPr>
      <w:widowControl w:val="0"/>
      <w:shd w:val="clear" w:color="auto" w:fill="FFFFFF"/>
      <w:jc w:val="right"/>
      <w:spacing w:line="465" w:lineRule="exact"/>
      <w:ind w:hanging="6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S Gothic" w:eastAsia="MS Gothic" w:hAnsi="MS Gothic" w:cs="MS Gothic"/>
      <w:spacing w:val="-20"/>
    </w:rPr>
  </w:style>
  <w:style w:type="paragraph" w:customStyle="1" w:styleId="Style83">
    <w:name w:val="Body text (14)"/>
    <w:basedOn w:val="Normal"/>
    <w:link w:val="CharStyle130"/>
    <w:pPr>
      <w:widowControl w:val="0"/>
      <w:shd w:val="clear" w:color="auto" w:fill="FFFFFF"/>
      <w:jc w:val="right"/>
      <w:spacing w:after="120" w:line="0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  <w:spacing w:val="20"/>
    </w:rPr>
  </w:style>
  <w:style w:type="paragraph" w:customStyle="1" w:styleId="Style86">
    <w:name w:val="Body text (19)"/>
    <w:basedOn w:val="Normal"/>
    <w:link w:val="CharStyle87"/>
    <w:pPr>
      <w:widowControl w:val="0"/>
      <w:shd w:val="clear" w:color="auto" w:fill="FFFFFF"/>
      <w:spacing w:before="60" w:after="60" w:line="0" w:lineRule="exact"/>
      <w:ind w:firstLine="32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AppleGothic" w:eastAsia="AppleGothic" w:hAnsi="AppleGothic" w:cs="AppleGothic"/>
    </w:rPr>
  </w:style>
  <w:style w:type="paragraph" w:customStyle="1" w:styleId="Style88">
    <w:name w:val="Body text (20)"/>
    <w:basedOn w:val="Normal"/>
    <w:link w:val="CharStyle166"/>
    <w:pPr>
      <w:widowControl w:val="0"/>
      <w:shd w:val="clear" w:color="auto" w:fill="FFFFFF"/>
      <w:spacing w:before="60" w:line="0" w:lineRule="exact"/>
      <w:ind w:hanging="5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94">
    <w:name w:val="Body text (21)"/>
    <w:basedOn w:val="Normal"/>
    <w:link w:val="CharStyle95"/>
    <w:pPr>
      <w:widowControl w:val="0"/>
      <w:shd w:val="clear" w:color="auto" w:fill="FFFFFF"/>
      <w:jc w:val="distribute"/>
      <w:spacing w:line="231" w:lineRule="exact"/>
      <w:ind w:firstLine="30"/>
    </w:pPr>
    <w:rPr>
      <w:b w:val="0"/>
      <w:bCs w:val="0"/>
      <w:i w:val="0"/>
      <w:iCs w:val="0"/>
      <w:u w:val="none"/>
      <w:strike w:val="0"/>
      <w:smallCaps w:val="0"/>
      <w:sz w:val="24"/>
      <w:szCs w:val="24"/>
      <w:rFonts w:ascii="AppleGothic" w:eastAsia="AppleGothic" w:hAnsi="AppleGothic" w:cs="AppleGothic"/>
      <w:spacing w:val="-20"/>
    </w:rPr>
  </w:style>
  <w:style w:type="paragraph" w:customStyle="1" w:styleId="Style102">
    <w:name w:val="Body text (15)"/>
    <w:basedOn w:val="Normal"/>
    <w:link w:val="CharStyle103"/>
    <w:pPr>
      <w:widowControl w:val="0"/>
      <w:shd w:val="clear" w:color="auto" w:fill="FFFFFF"/>
      <w:jc w:val="distribute"/>
      <w:spacing w:after="300"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paragraph" w:customStyle="1" w:styleId="Style105">
    <w:name w:val="Body text (16)"/>
    <w:basedOn w:val="Normal"/>
    <w:link w:val="CharStyle106"/>
    <w:pPr>
      <w:widowControl w:val="0"/>
      <w:shd w:val="clear" w:color="auto" w:fill="FFFFFF"/>
      <w:jc w:val="distribute"/>
      <w:spacing w:before="300" w:line="228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10"/>
    </w:rPr>
  </w:style>
  <w:style w:type="paragraph" w:customStyle="1" w:styleId="Style124">
    <w:name w:val="Heading #10 (2)"/>
    <w:basedOn w:val="Normal"/>
    <w:link w:val="CharStyle125"/>
    <w:pPr>
      <w:widowControl w:val="0"/>
      <w:shd w:val="clear" w:color="auto" w:fill="FFFFFF"/>
      <w:spacing w:before="60" w:after="60" w:line="0" w:lineRule="exact"/>
      <w:ind w:firstLine="54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AppleGothic" w:eastAsia="AppleGothic" w:hAnsi="AppleGothic" w:cs="AppleGothic"/>
      <w:spacing w:val="10"/>
    </w:rPr>
  </w:style>
  <w:style w:type="paragraph" w:customStyle="1" w:styleId="Style127">
    <w:name w:val="Body text (17)"/>
    <w:basedOn w:val="Normal"/>
    <w:link w:val="CharStyle128"/>
    <w:pPr>
      <w:widowControl w:val="0"/>
      <w:shd w:val="clear" w:color="auto" w:fill="FFFFFF"/>
      <w:jc w:val="right"/>
      <w:spacing w:before="60" w:after="60" w:line="0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AppleGothic" w:eastAsia="AppleGothic" w:hAnsi="AppleGothic" w:cs="AppleGothic"/>
      <w:spacing w:val="10"/>
    </w:rPr>
  </w:style>
  <w:style w:type="paragraph" w:customStyle="1" w:styleId="Style133">
    <w:name w:val="Body text (18)"/>
    <w:basedOn w:val="Normal"/>
    <w:link w:val="CharStyle134"/>
    <w:pPr>
      <w:widowControl w:val="0"/>
      <w:shd w:val="clear" w:color="auto" w:fill="FFFFFF"/>
      <w:jc w:val="right"/>
      <w:spacing w:before="300" w:after="60" w:line="0" w:lineRule="exact"/>
    </w:pPr>
    <w:rPr>
      <w:b w:val="0"/>
      <w:bCs w:val="0"/>
      <w:i/>
      <w:iCs/>
      <w:u w:val="none"/>
      <w:strike w:val="0"/>
      <w:smallCaps w:val="0"/>
      <w:sz w:val="14"/>
      <w:szCs w:val="14"/>
      <w:rFonts w:ascii="AppleGothic" w:eastAsia="AppleGothic" w:hAnsi="AppleGothic" w:cs="AppleGothic"/>
      <w:spacing w:val="-10"/>
    </w:rPr>
  </w:style>
  <w:style w:type="paragraph" w:customStyle="1" w:styleId="Style157">
    <w:name w:val="Heading #12"/>
    <w:basedOn w:val="Normal"/>
    <w:link w:val="CharStyle158"/>
    <w:pPr>
      <w:widowControl w:val="0"/>
      <w:shd w:val="clear" w:color="auto" w:fill="FFFFFF"/>
      <w:jc w:val="center"/>
      <w:spacing w:line="258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10"/>
    </w:rPr>
  </w:style>
  <w:style w:type="paragraph" w:customStyle="1" w:styleId="Style160">
    <w:name w:val="Heading #9 (2)"/>
    <w:basedOn w:val="Normal"/>
    <w:link w:val="CharStyle161"/>
    <w:pPr>
      <w:widowControl w:val="0"/>
      <w:shd w:val="clear" w:color="auto" w:fill="FFFFFF"/>
      <w:jc w:val="center"/>
      <w:outlineLvl w:val="8"/>
      <w:spacing w:before="60" w:after="60" w:line="0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  <w:spacing w:val="90"/>
    </w:rPr>
  </w:style>
  <w:style w:type="paragraph" w:customStyle="1" w:styleId="Style163">
    <w:name w:val="Heading #12 (2)"/>
    <w:basedOn w:val="Normal"/>
    <w:link w:val="CharStyle164"/>
    <w:pPr>
      <w:widowControl w:val="0"/>
      <w:shd w:val="clear" w:color="auto" w:fill="FFFFFF"/>
      <w:jc w:val="center"/>
      <w:spacing w:before="360" w:after="360" w:line="0" w:lineRule="exact"/>
    </w:pPr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181">
    <w:name w:val="Body text (22)"/>
    <w:basedOn w:val="Normal"/>
    <w:link w:val="CharStyle182"/>
    <w:pPr>
      <w:widowControl w:val="0"/>
      <w:shd w:val="clear" w:color="auto" w:fill="FFFFFF"/>
      <w:jc w:val="right"/>
      <w:spacing w:line="245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AppleGothic" w:eastAsia="AppleGothic" w:hAnsi="AppleGothic" w:cs="AppleGothic"/>
      <w:spacing w:val="-20"/>
    </w:rPr>
  </w:style>
  <w:style w:type="paragraph" w:customStyle="1" w:styleId="Style190">
    <w:name w:val="Body text (23)"/>
    <w:basedOn w:val="Normal"/>
    <w:link w:val="CharStyle191"/>
    <w:pPr>
      <w:widowControl w:val="0"/>
      <w:shd w:val="clear" w:color="auto" w:fill="FFFFFF"/>
      <w:spacing w:line="0" w:lineRule="exact"/>
      <w:ind w:hanging="9"/>
    </w:pPr>
    <w:rPr>
      <w:b w:val="0"/>
      <w:bCs w:val="0"/>
      <w:i/>
      <w:iCs/>
      <w:u w:val="none"/>
      <w:strike w:val="0"/>
      <w:smallCaps w:val="0"/>
      <w:sz w:val="16"/>
      <w:szCs w:val="16"/>
      <w:rFonts w:ascii="MingLiU" w:eastAsia="MingLiU" w:hAnsi="MingLiU" w:cs="MingLiU"/>
    </w:rPr>
  </w:style>
  <w:style w:type="paragraph" w:customStyle="1" w:styleId="Style201">
    <w:name w:val="Body text (24)"/>
    <w:basedOn w:val="Normal"/>
    <w:link w:val="CharStyle202"/>
    <w:pPr>
      <w:widowControl w:val="0"/>
      <w:shd w:val="clear" w:color="auto" w:fill="FFFFFF"/>
      <w:jc w:val="center"/>
      <w:spacing w:after="1260" w:line="0" w:lineRule="exact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</w:rPr>
  </w:style>
  <w:style w:type="paragraph" w:customStyle="1" w:styleId="Style203">
    <w:name w:val="Body text (25)"/>
    <w:basedOn w:val="Normal"/>
    <w:link w:val="CharStyle204"/>
    <w:pPr>
      <w:widowControl w:val="0"/>
      <w:shd w:val="clear" w:color="auto" w:fill="FFFFFF"/>
      <w:spacing w:line="0" w:lineRule="exact"/>
      <w:ind w:hanging="4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AppleGothic" w:eastAsia="AppleGothic" w:hAnsi="AppleGothic" w:cs="AppleGothic"/>
      <w:spacing w:val="0"/>
    </w:rPr>
  </w:style>
  <w:style w:type="paragraph" w:customStyle="1" w:styleId="Style206">
    <w:name w:val="Body text (26)"/>
    <w:basedOn w:val="Normal"/>
    <w:link w:val="CharStyle207"/>
    <w:pPr>
      <w:widowControl w:val="0"/>
      <w:shd w:val="clear" w:color="auto" w:fill="FFFFFF"/>
      <w:jc w:val="distribute"/>
      <w:spacing w:after="60" w:line="0" w:lineRule="exact"/>
      <w:ind w:firstLine="1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paragraph" w:customStyle="1" w:styleId="Style210">
    <w:name w:val="Heading #9"/>
    <w:basedOn w:val="Normal"/>
    <w:link w:val="CharStyle211"/>
    <w:pPr>
      <w:widowControl w:val="0"/>
      <w:shd w:val="clear" w:color="auto" w:fill="FFFFFF"/>
      <w:jc w:val="center"/>
      <w:outlineLvl w:val="8"/>
      <w:spacing w:before="1260" w:after="180"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  <w:spacing w:val="30"/>
    </w:rPr>
  </w:style>
  <w:style w:type="paragraph" w:customStyle="1" w:styleId="Style218">
    <w:name w:val="Body text (27)"/>
    <w:basedOn w:val="Normal"/>
    <w:link w:val="CharStyle219"/>
    <w:pPr>
      <w:widowControl w:val="0"/>
      <w:shd w:val="clear" w:color="auto" w:fill="FFFFFF"/>
      <w:spacing w:after="300" w:line="0" w:lineRule="exact"/>
      <w:ind w:firstLine="5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paragraph" w:customStyle="1" w:styleId="Style220">
    <w:name w:val="Body text (28)"/>
    <w:basedOn w:val="Normal"/>
    <w:link w:val="CharStyle221"/>
    <w:pPr>
      <w:widowControl w:val="0"/>
      <w:shd w:val="clear" w:color="auto" w:fill="FFFFFF"/>
      <w:jc w:val="distribute"/>
      <w:spacing w:before="300" w:line="193" w:lineRule="exact"/>
      <w:ind w:firstLine="252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  <w:spacing w:val="-10"/>
    </w:rPr>
  </w:style>
  <w:style w:type="paragraph" w:customStyle="1" w:styleId="Style222">
    <w:name w:val="Body text (29)"/>
    <w:basedOn w:val="Normal"/>
    <w:link w:val="CharStyle223"/>
    <w:pPr>
      <w:widowControl w:val="0"/>
      <w:shd w:val="clear" w:color="auto" w:fill="FFFFFF"/>
      <w:jc w:val="distribute"/>
      <w:spacing w:line="193" w:lineRule="exact"/>
      <w:ind w:firstLine="252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paragraph" w:customStyle="1" w:styleId="Style227">
    <w:name w:val="Heading #11"/>
    <w:basedOn w:val="Normal"/>
    <w:link w:val="CharStyle228"/>
    <w:pPr>
      <w:widowControl w:val="0"/>
      <w:shd w:val="clear" w:color="auto" w:fill="FFFFFF"/>
      <w:jc w:val="distribute"/>
      <w:spacing w:before="300" w:line="218" w:lineRule="exact"/>
      <w:ind w:firstLine="309"/>
    </w:pPr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231">
    <w:name w:val="Body text (30)"/>
    <w:basedOn w:val="Normal"/>
    <w:link w:val="CharStyle232"/>
    <w:pPr>
      <w:widowControl w:val="0"/>
      <w:shd w:val="clear" w:color="auto" w:fill="FFFFFF"/>
      <w:jc w:val="distribute"/>
      <w:spacing w:line="214" w:lineRule="exact"/>
      <w:ind w:firstLine="307"/>
    </w:pPr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239">
    <w:name w:val="Body text (31)"/>
    <w:basedOn w:val="Normal"/>
    <w:link w:val="CharStyle240"/>
    <w:pPr>
      <w:widowControl w:val="0"/>
      <w:shd w:val="clear" w:color="auto" w:fill="FFFFFF"/>
      <w:jc w:val="distribute"/>
      <w:spacing w:line="214" w:lineRule="exact"/>
      <w:ind w:firstLine="307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AppleGothic" w:eastAsia="AppleGothic" w:hAnsi="AppleGothic" w:cs="AppleGothic"/>
      <w:spacing w:val="-20"/>
    </w:rPr>
  </w:style>
  <w:style w:type="paragraph" w:customStyle="1" w:styleId="Style252">
    <w:name w:val="Body text (32)"/>
    <w:basedOn w:val="Normal"/>
    <w:link w:val="CharStyle253"/>
    <w:pPr>
      <w:widowControl w:val="0"/>
      <w:shd w:val="clear" w:color="auto" w:fill="FFFFFF"/>
      <w:jc w:val="right"/>
      <w:spacing w:after="120"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60"/>
    </w:rPr>
  </w:style>
  <w:style w:type="paragraph" w:customStyle="1" w:styleId="Style254">
    <w:name w:val="Body text (33)"/>
    <w:basedOn w:val="Normal"/>
    <w:link w:val="CharStyle255"/>
    <w:pPr>
      <w:widowControl w:val="0"/>
      <w:shd w:val="clear" w:color="auto" w:fill="FFFFFF"/>
      <w:jc w:val="distribute"/>
      <w:spacing w:before="120" w:line="214" w:lineRule="exact"/>
      <w:ind w:firstLine="54"/>
    </w:pPr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265">
    <w:name w:val="Body text (34)"/>
    <w:basedOn w:val="Normal"/>
    <w:link w:val="CharStyle266"/>
    <w:pPr>
      <w:widowControl w:val="0"/>
      <w:shd w:val="clear" w:color="auto" w:fill="FFFFFF"/>
      <w:spacing w:line="214" w:lineRule="exact"/>
      <w:ind w:hanging="2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10"/>
    </w:rPr>
  </w:style>
  <w:style w:type="paragraph" w:customStyle="1" w:styleId="Style271">
    <w:name w:val="Heading #7 (3)"/>
    <w:basedOn w:val="Normal"/>
    <w:link w:val="CharStyle272"/>
    <w:pPr>
      <w:widowControl w:val="0"/>
      <w:shd w:val="clear" w:color="auto" w:fill="FFFFFF"/>
      <w:jc w:val="center"/>
      <w:outlineLvl w:val="6"/>
      <w:spacing w:before="1260" w:after="12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90"/>
    </w:rPr>
  </w:style>
  <w:style w:type="paragraph" w:customStyle="1" w:styleId="Style282">
    <w:name w:val="Body text (35)"/>
    <w:basedOn w:val="Normal"/>
    <w:link w:val="CharStyle283"/>
    <w:pPr>
      <w:widowControl w:val="0"/>
      <w:shd w:val="clear" w:color="auto" w:fill="FFFFFF"/>
      <w:spacing w:line="0" w:lineRule="exact"/>
      <w:ind w:firstLine="7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paragraph" w:customStyle="1" w:styleId="Style285">
    <w:name w:val="Body text (36)"/>
    <w:basedOn w:val="Normal"/>
    <w:link w:val="CharStyle286"/>
    <w:pPr>
      <w:widowControl w:val="0"/>
      <w:shd w:val="clear" w:color="auto" w:fill="FFFFFF"/>
      <w:spacing w:line="0" w:lineRule="exact"/>
      <w:ind w:firstLine="2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paragraph" w:customStyle="1" w:styleId="Style290">
    <w:name w:val="Body text (37)"/>
    <w:basedOn w:val="Normal"/>
    <w:link w:val="CharStyle291"/>
    <w:pPr>
      <w:widowControl w:val="0"/>
      <w:shd w:val="clear" w:color="auto" w:fill="FFFFFF"/>
      <w:spacing w:line="0" w:lineRule="exact"/>
      <w:ind w:hanging="4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296">
    <w:name w:val="Body text (38)"/>
    <w:basedOn w:val="Normal"/>
    <w:link w:val="CharStyle297"/>
    <w:pPr>
      <w:widowControl w:val="0"/>
      <w:shd w:val="clear" w:color="auto" w:fill="FFFFFF"/>
      <w:jc w:val="distribute"/>
      <w:spacing w:after="180" w:line="257" w:lineRule="exact"/>
      <w:ind w:firstLine="56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spacing w:val="20"/>
    </w:rPr>
  </w:style>
  <w:style w:type="paragraph" w:customStyle="1" w:styleId="Style299">
    <w:name w:val="Heading #11 (2)"/>
    <w:basedOn w:val="Normal"/>
    <w:link w:val="CharStyle300"/>
    <w:pPr>
      <w:widowControl w:val="0"/>
      <w:shd w:val="clear" w:color="auto" w:fill="FFFFFF"/>
      <w:jc w:val="distribute"/>
      <w:spacing w:before="180" w:line="216" w:lineRule="exact"/>
      <w:ind w:firstLine="334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MingLiU" w:eastAsia="MingLiU" w:hAnsi="MingLiU" w:cs="MingLiU"/>
      <w:spacing w:val="-10"/>
    </w:rPr>
  </w:style>
  <w:style w:type="paragraph" w:customStyle="1" w:styleId="Style316">
    <w:name w:val="Body text (39)"/>
    <w:basedOn w:val="Normal"/>
    <w:link w:val="CharStyle317"/>
    <w:pPr>
      <w:widowControl w:val="0"/>
      <w:shd w:val="clear" w:color="auto" w:fill="FFFFFF"/>
      <w:jc w:val="right"/>
      <w:spacing w:after="120" w:line="0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  <w:spacing w:val="10"/>
    </w:rPr>
  </w:style>
  <w:style w:type="paragraph" w:customStyle="1" w:styleId="Style324">
    <w:name w:val="Body text (40)"/>
    <w:basedOn w:val="Normal"/>
    <w:link w:val="CharStyle325"/>
    <w:pPr>
      <w:widowControl w:val="0"/>
      <w:shd w:val="clear" w:color="auto" w:fill="FFFFFF"/>
      <w:spacing w:line="214" w:lineRule="exact"/>
      <w:ind w:firstLine="320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45">
    <w:name w:val="Body text (41)"/>
    <w:basedOn w:val="Normal"/>
    <w:link w:val="CharStyle346"/>
    <w:pPr>
      <w:widowControl w:val="0"/>
      <w:shd w:val="clear" w:color="auto" w:fill="FFFFFF"/>
      <w:jc w:val="distribute"/>
      <w:spacing w:line="214" w:lineRule="exact"/>
      <w:ind w:firstLine="306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paragraph" w:customStyle="1" w:styleId="Style350">
    <w:name w:val="Heading #11 (3)"/>
    <w:basedOn w:val="Normal"/>
    <w:link w:val="CharStyle351"/>
    <w:pPr>
      <w:widowControl w:val="0"/>
      <w:shd w:val="clear" w:color="auto" w:fill="FFFFFF"/>
      <w:spacing w:line="214" w:lineRule="exact"/>
      <w:ind w:firstLine="64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-10"/>
    </w:rPr>
  </w:style>
  <w:style w:type="paragraph" w:customStyle="1" w:styleId="Style352">
    <w:name w:val="Heading #11 (4)"/>
    <w:basedOn w:val="Normal"/>
    <w:link w:val="CharStyle353"/>
    <w:pPr>
      <w:widowControl w:val="0"/>
      <w:shd w:val="clear" w:color="auto" w:fill="FFFFFF"/>
      <w:jc w:val="distribute"/>
      <w:spacing w:line="214" w:lineRule="exact"/>
      <w:ind w:hanging="7"/>
    </w:pPr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354">
    <w:name w:val="Body text (42)"/>
    <w:basedOn w:val="Normal"/>
    <w:link w:val="CharStyle355"/>
    <w:pPr>
      <w:widowControl w:val="0"/>
      <w:shd w:val="clear" w:color="auto" w:fill="FFFFFF"/>
      <w:jc w:val="distribute"/>
      <w:spacing w:line="214" w:lineRule="exact"/>
      <w:ind w:firstLine="322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357">
    <w:name w:val="Body text (43)"/>
    <w:basedOn w:val="Normal"/>
    <w:link w:val="CharStyle358"/>
    <w:pPr>
      <w:widowControl w:val="0"/>
      <w:shd w:val="clear" w:color="auto" w:fill="FFFFFF"/>
      <w:jc w:val="distribute"/>
      <w:spacing w:line="214" w:lineRule="exact"/>
      <w:ind w:firstLine="56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362">
    <w:name w:val="Body text (44)"/>
    <w:basedOn w:val="Normal"/>
    <w:link w:val="CharStyle363"/>
    <w:pPr>
      <w:widowControl w:val="0"/>
      <w:shd w:val="clear" w:color="auto" w:fill="FFFFFF"/>
      <w:jc w:val="distribute"/>
      <w:spacing w:line="214" w:lineRule="exact"/>
      <w:ind w:firstLine="327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377">
    <w:name w:val="Heading #11 (5)"/>
    <w:basedOn w:val="Normal"/>
    <w:link w:val="CharStyle378"/>
    <w:pPr>
      <w:widowControl w:val="0"/>
      <w:shd w:val="clear" w:color="auto" w:fill="FFFFFF"/>
      <w:jc w:val="distribute"/>
      <w:spacing w:line="210" w:lineRule="exact"/>
      <w:ind w:firstLine="313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380">
    <w:name w:val="Body text (45)"/>
    <w:basedOn w:val="Normal"/>
    <w:link w:val="CharStyle381"/>
    <w:pPr>
      <w:widowControl w:val="0"/>
      <w:shd w:val="clear" w:color="auto" w:fill="FFFFFF"/>
      <w:jc w:val="distribute"/>
      <w:spacing w:after="120" w:line="0" w:lineRule="exact"/>
      <w:ind w:hanging="2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paragraph" w:customStyle="1" w:styleId="Style397">
    <w:name w:val="Body text (46)"/>
    <w:basedOn w:val="Normal"/>
    <w:link w:val="CharStyle398"/>
    <w:pPr>
      <w:widowControl w:val="0"/>
      <w:shd w:val="clear" w:color="auto" w:fill="FFFFFF"/>
      <w:spacing w:after="120" w:line="0" w:lineRule="exact"/>
      <w:ind w:hanging="2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60"/>
    </w:rPr>
  </w:style>
  <w:style w:type="paragraph" w:customStyle="1" w:styleId="Style401">
    <w:name w:val="Body text (47)"/>
    <w:basedOn w:val="Normal"/>
    <w:link w:val="CharStyle402"/>
    <w:pPr>
      <w:widowControl w:val="0"/>
      <w:shd w:val="clear" w:color="auto" w:fill="FFFFFF"/>
      <w:jc w:val="distribute"/>
      <w:spacing w:after="60" w:line="0" w:lineRule="exact"/>
      <w:ind w:hanging="7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406">
    <w:name w:val="Body text (48)"/>
    <w:basedOn w:val="Normal"/>
    <w:link w:val="CharStyle407"/>
    <w:pPr>
      <w:widowControl w:val="0"/>
      <w:shd w:val="clear" w:color="auto" w:fill="FFFFFF"/>
      <w:jc w:val="distribute"/>
      <w:spacing w:line="168" w:lineRule="exact"/>
      <w:ind w:firstLine="308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paragraph" w:customStyle="1" w:styleId="Style416">
    <w:name w:val="Body text (49)"/>
    <w:basedOn w:val="Normal"/>
    <w:link w:val="CharStyle417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420">
    <w:name w:val="Body text (50)"/>
    <w:basedOn w:val="Normal"/>
    <w:link w:val="CharStyle421"/>
    <w:pPr>
      <w:widowControl w:val="0"/>
      <w:shd w:val="clear" w:color="auto" w:fill="FFFFFF"/>
      <w:jc w:val="distribute"/>
      <w:spacing w:line="214" w:lineRule="exact"/>
      <w:ind w:firstLine="321"/>
    </w:pPr>
    <w:rPr>
      <w:b/>
      <w:bCs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paragraph" w:customStyle="1" w:styleId="Style427">
    <w:name w:val="Body text (51)"/>
    <w:basedOn w:val="Normal"/>
    <w:link w:val="CharStyle428"/>
    <w:pPr>
      <w:widowControl w:val="0"/>
      <w:shd w:val="clear" w:color="auto" w:fill="FFFFFF"/>
      <w:jc w:val="distribute"/>
      <w:spacing w:line="214" w:lineRule="exact"/>
      <w:ind w:firstLine="47"/>
    </w:pPr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443">
    <w:name w:val="Body text (52)"/>
    <w:basedOn w:val="Normal"/>
    <w:link w:val="CharStyle444"/>
    <w:pPr>
      <w:widowControl w:val="0"/>
      <w:shd w:val="clear" w:color="auto" w:fill="FFFFFF"/>
      <w:jc w:val="right"/>
      <w:spacing w:after="120" w:line="0" w:lineRule="exact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MingLiU" w:eastAsia="MingLiU" w:hAnsi="MingLiU" w:cs="MingLiU"/>
    </w:rPr>
  </w:style>
  <w:style w:type="paragraph" w:customStyle="1" w:styleId="Style449">
    <w:name w:val="Table of contents"/>
    <w:basedOn w:val="Normal"/>
    <w:link w:val="CharStyle450"/>
    <w:pPr>
      <w:widowControl w:val="0"/>
      <w:shd w:val="clear" w:color="auto" w:fill="FFFFFF"/>
      <w:jc w:val="distribute"/>
      <w:spacing w:line="210" w:lineRule="exact"/>
      <w:ind w:firstLine="310"/>
    </w:pPr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462">
    <w:name w:val="Body text (53)"/>
    <w:basedOn w:val="Normal"/>
    <w:link w:val="CharStyle463"/>
    <w:pPr>
      <w:widowControl w:val="0"/>
      <w:shd w:val="clear" w:color="auto" w:fill="FFFFFF"/>
      <w:jc w:val="center"/>
      <w:spacing w:before="1200" w:after="12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spacing w:val="70"/>
    </w:rPr>
  </w:style>
  <w:style w:type="paragraph" w:customStyle="1" w:styleId="Style467">
    <w:name w:val="Body text (54)"/>
    <w:basedOn w:val="Normal"/>
    <w:link w:val="CharStyle468"/>
    <w:pPr>
      <w:widowControl w:val="0"/>
      <w:shd w:val="clear" w:color="auto" w:fill="FFFFFF"/>
      <w:jc w:val="right"/>
      <w:spacing w:after="60" w:line="0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</w:rPr>
  </w:style>
  <w:style w:type="paragraph" w:customStyle="1" w:styleId="Style473">
    <w:name w:val="Body text (55)"/>
    <w:basedOn w:val="Normal"/>
    <w:link w:val="CharStyle474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476">
    <w:name w:val="Body text (56)"/>
    <w:basedOn w:val="Normal"/>
    <w:link w:val="CharStyle477"/>
    <w:pPr>
      <w:widowControl w:val="0"/>
      <w:shd w:val="clear" w:color="auto" w:fill="FFFFFF"/>
      <w:jc w:val="distribute"/>
      <w:spacing w:before="300" w:line="193" w:lineRule="exact"/>
      <w:ind w:firstLine="267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  <w:spacing w:val="-10"/>
    </w:rPr>
  </w:style>
  <w:style w:type="paragraph" w:customStyle="1" w:styleId="Style491">
    <w:name w:val="Body text (57)"/>
    <w:basedOn w:val="Normal"/>
    <w:link w:val="CharStyle492"/>
    <w:pPr>
      <w:widowControl w:val="0"/>
      <w:shd w:val="clear" w:color="auto" w:fill="FFFFFF"/>
      <w:jc w:val="distribute"/>
      <w:spacing w:line="210" w:lineRule="exact"/>
      <w:ind w:firstLine="315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-10"/>
    </w:rPr>
  </w:style>
  <w:style w:type="paragraph" w:customStyle="1" w:styleId="Style499">
    <w:name w:val="Body text (58)"/>
    <w:basedOn w:val="Normal"/>
    <w:link w:val="CharStyle500"/>
    <w:pPr>
      <w:widowControl w:val="0"/>
      <w:shd w:val="clear" w:color="auto" w:fill="FFFFFF"/>
      <w:spacing w:line="214" w:lineRule="exact"/>
      <w:ind w:firstLine="59"/>
    </w:pPr>
    <w:rPr>
      <w:b w:val="0"/>
      <w:bCs w:val="0"/>
      <w:i/>
      <w:iCs/>
      <w:u w:val="none"/>
      <w:strike w:val="0"/>
      <w:smallCaps w:val="0"/>
      <w:sz w:val="17"/>
      <w:szCs w:val="17"/>
      <w:rFonts w:ascii="MingLiU" w:eastAsia="MingLiU" w:hAnsi="MingLiU" w:cs="MingLiU"/>
      <w:spacing w:val="-30"/>
    </w:rPr>
  </w:style>
  <w:style w:type="paragraph" w:customStyle="1" w:styleId="Style506">
    <w:name w:val="Body text (59)"/>
    <w:basedOn w:val="Normal"/>
    <w:link w:val="CharStyle507"/>
    <w:pPr>
      <w:widowControl w:val="0"/>
      <w:shd w:val="clear" w:color="auto" w:fill="FFFFFF"/>
      <w:jc w:val="distribute"/>
      <w:spacing w:before="180" w:after="180" w:line="263" w:lineRule="exact"/>
      <w:ind w:firstLine="37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  <w:spacing w:val="10"/>
    </w:rPr>
  </w:style>
  <w:style w:type="paragraph" w:customStyle="1" w:styleId="Style511">
    <w:name w:val="Body text (60)"/>
    <w:basedOn w:val="Normal"/>
    <w:link w:val="CharStyle512"/>
    <w:pPr>
      <w:widowControl w:val="0"/>
      <w:shd w:val="clear" w:color="auto" w:fill="FFFFFF"/>
      <w:spacing w:line="0" w:lineRule="exact"/>
      <w:ind w:firstLine="9"/>
    </w:pPr>
    <w:rPr>
      <w:b w:val="0"/>
      <w:bCs w:val="0"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-10"/>
    </w:rPr>
  </w:style>
  <w:style w:type="paragraph" w:customStyle="1" w:styleId="Style520">
    <w:name w:val="Body text (61)"/>
    <w:basedOn w:val="Normal"/>
    <w:link w:val="CharStyle521"/>
    <w:pPr>
      <w:widowControl w:val="0"/>
      <w:shd w:val="clear" w:color="auto" w:fill="FFFFFF"/>
      <w:spacing w:line="0" w:lineRule="exact"/>
      <w:ind w:firstLine="1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524">
    <w:name w:val="Body text (62)"/>
    <w:basedOn w:val="Normal"/>
    <w:link w:val="CharStyle525"/>
    <w:pPr>
      <w:widowControl w:val="0"/>
      <w:shd w:val="clear" w:color="auto" w:fill="FFFFFF"/>
      <w:spacing w:after="120" w:line="0" w:lineRule="exact"/>
      <w:ind w:firstLine="0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40"/>
    </w:rPr>
  </w:style>
  <w:style w:type="paragraph" w:customStyle="1" w:styleId="Style528">
    <w:name w:val="Body text (63)"/>
    <w:basedOn w:val="Normal"/>
    <w:link w:val="CharStyle529"/>
    <w:pPr>
      <w:widowControl w:val="0"/>
      <w:shd w:val="clear" w:color="auto" w:fill="FFFFFF"/>
      <w:spacing w:line="213" w:lineRule="exact"/>
      <w:ind w:firstLine="55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538">
    <w:name w:val="Body text (64)"/>
    <w:basedOn w:val="Normal"/>
    <w:link w:val="CharStyle539"/>
    <w:pPr>
      <w:widowControl w:val="0"/>
      <w:shd w:val="clear" w:color="auto" w:fill="FFFFFF"/>
      <w:jc w:val="distribute"/>
      <w:spacing w:line="210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paragraph" w:customStyle="1" w:styleId="Style543">
    <w:name w:val="Body text (65)"/>
    <w:basedOn w:val="Normal"/>
    <w:link w:val="CharStyle544"/>
    <w:pPr>
      <w:widowControl w:val="0"/>
      <w:shd w:val="clear" w:color="auto" w:fill="FFFFFF"/>
      <w:jc w:val="distribute"/>
      <w:spacing w:line="213" w:lineRule="exact"/>
      <w:ind w:firstLine="328"/>
    </w:pPr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547">
    <w:name w:val="Body text (66)"/>
    <w:basedOn w:val="Normal"/>
    <w:link w:val="CharStyle548"/>
    <w:pPr>
      <w:widowControl w:val="0"/>
      <w:shd w:val="clear" w:color="auto" w:fill="FFFFFF"/>
      <w:spacing w:before="120" w:after="240" w:line="0" w:lineRule="exact"/>
      <w:ind w:firstLine="6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</w:rPr>
  </w:style>
  <w:style w:type="paragraph" w:customStyle="1" w:styleId="Style550">
    <w:name w:val="Body text (67)"/>
    <w:basedOn w:val="Normal"/>
    <w:link w:val="CharStyle551"/>
    <w:pPr>
      <w:widowControl w:val="0"/>
      <w:shd w:val="clear" w:color="auto" w:fill="FFFFFF"/>
      <w:spacing w:before="180" w:line="213" w:lineRule="exact"/>
      <w:ind w:hanging="7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MingLiU" w:eastAsia="MingLiU" w:hAnsi="MingLiU" w:cs="MingLiU"/>
      <w:spacing w:val="-10"/>
    </w:rPr>
  </w:style>
  <w:style w:type="paragraph" w:customStyle="1" w:styleId="Style562">
    <w:name w:val="Heading #7 (4)"/>
    <w:basedOn w:val="Normal"/>
    <w:link w:val="CharStyle563"/>
    <w:pPr>
      <w:widowControl w:val="0"/>
      <w:shd w:val="clear" w:color="auto" w:fill="FFFFFF"/>
      <w:jc w:val="center"/>
      <w:outlineLvl w:val="6"/>
      <w:spacing w:before="1140" w:after="180"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  <w:spacing w:val="100"/>
    </w:rPr>
  </w:style>
  <w:style w:type="paragraph" w:customStyle="1" w:styleId="Style564">
    <w:name w:val="Heading #10 (3)"/>
    <w:basedOn w:val="Normal"/>
    <w:link w:val="CharStyle565"/>
    <w:pPr>
      <w:widowControl w:val="0"/>
      <w:shd w:val="clear" w:color="auto" w:fill="FFFFFF"/>
      <w:jc w:val="distribute"/>
      <w:spacing w:line="257" w:lineRule="exact"/>
      <w:ind w:firstLine="311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spacing w:val="10"/>
    </w:rPr>
  </w:style>
  <w:style w:type="paragraph" w:customStyle="1" w:styleId="Style572">
    <w:name w:val="Heading #6"/>
    <w:basedOn w:val="Normal"/>
    <w:link w:val="CharStyle573"/>
    <w:pPr>
      <w:widowControl w:val="0"/>
      <w:shd w:val="clear" w:color="auto" w:fill="FFFFFF"/>
      <w:jc w:val="center"/>
      <w:outlineLvl w:val="5"/>
      <w:spacing w:before="1620" w:after="720" w:line="0" w:lineRule="exact"/>
    </w:pPr>
    <w:rPr>
      <w:b w:val="0"/>
      <w:bCs w:val="0"/>
      <w:i w:val="0"/>
      <w:iCs w:val="0"/>
      <w:u w:val="none"/>
      <w:strike w:val="0"/>
      <w:smallCaps w:val="0"/>
      <w:rFonts w:ascii="MingLiU" w:eastAsia="MingLiU" w:hAnsi="MingLiU" w:cs="MingLiU"/>
    </w:rPr>
  </w:style>
  <w:style w:type="paragraph" w:customStyle="1" w:styleId="Style575">
    <w:name w:val="Heading #10 (4)"/>
    <w:basedOn w:val="Normal"/>
    <w:link w:val="CharStyle576"/>
    <w:pPr>
      <w:widowControl w:val="0"/>
      <w:shd w:val="clear" w:color="auto" w:fill="FFFFFF"/>
      <w:spacing w:before="720" w:line="255" w:lineRule="exact"/>
      <w:ind w:firstLine="341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</w:rPr>
  </w:style>
  <w:style w:type="paragraph" w:customStyle="1" w:styleId="Style582">
    <w:name w:val="Heading #8"/>
    <w:basedOn w:val="Normal"/>
    <w:link w:val="CharStyle583"/>
    <w:pPr>
      <w:widowControl w:val="0"/>
      <w:shd w:val="clear" w:color="auto" w:fill="FFFFFF"/>
      <w:jc w:val="center"/>
      <w:outlineLvl w:val="7"/>
      <w:spacing w:before="1320" w:after="12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110"/>
    </w:rPr>
  </w:style>
  <w:style w:type="paragraph" w:customStyle="1" w:styleId="Style585">
    <w:name w:val="Heading #12 (3)"/>
    <w:basedOn w:val="Normal"/>
    <w:link w:val="CharStyle586"/>
    <w:pPr>
      <w:widowControl w:val="0"/>
      <w:shd w:val="clear" w:color="auto" w:fill="FFFFFF"/>
      <w:jc w:val="distribute"/>
      <w:spacing w:line="227" w:lineRule="exact"/>
      <w:ind w:firstLine="312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</w:rPr>
  </w:style>
  <w:style w:type="paragraph" w:customStyle="1" w:styleId="Style592">
    <w:name w:val="Heading #8 (2)"/>
    <w:basedOn w:val="Normal"/>
    <w:link w:val="CharStyle593"/>
    <w:pPr>
      <w:widowControl w:val="0"/>
      <w:shd w:val="clear" w:color="auto" w:fill="FFFFFF"/>
      <w:jc w:val="center"/>
      <w:outlineLvl w:val="7"/>
      <w:spacing w:before="1260" w:after="180"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  <w:spacing w:val="100"/>
    </w:rPr>
  </w:style>
  <w:style w:type="paragraph" w:customStyle="1" w:styleId="Style595">
    <w:name w:val="Body text (68)"/>
    <w:basedOn w:val="Normal"/>
    <w:link w:val="CharStyle596"/>
    <w:pPr>
      <w:widowControl w:val="0"/>
      <w:shd w:val="clear" w:color="auto" w:fill="FFFFFF"/>
      <w:jc w:val="distribute"/>
      <w:spacing w:before="180" w:line="191" w:lineRule="exact"/>
      <w:ind w:hanging="6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paragraph" w:customStyle="1" w:styleId="Style599">
    <w:name w:val="Body text (69)"/>
    <w:basedOn w:val="Normal"/>
    <w:link w:val="CharStyle600"/>
    <w:pPr>
      <w:widowControl w:val="0"/>
      <w:shd w:val="clear" w:color="auto" w:fill="FFFFFF"/>
      <w:jc w:val="right"/>
      <w:spacing w:after="120"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0"/>
    </w:rPr>
  </w:style>
  <w:style w:type="paragraph" w:customStyle="1" w:styleId="Style603">
    <w:name w:val="Heading #12 (4)"/>
    <w:basedOn w:val="Normal"/>
    <w:link w:val="CharStyle604"/>
    <w:pPr>
      <w:widowControl w:val="0"/>
      <w:shd w:val="clear" w:color="auto" w:fill="FFFFFF"/>
      <w:jc w:val="distribute"/>
      <w:spacing w:line="214" w:lineRule="exact"/>
      <w:ind w:firstLine="328"/>
    </w:pPr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608">
    <w:name w:val="Body text (70)"/>
    <w:basedOn w:val="Normal"/>
    <w:link w:val="CharStyle609"/>
    <w:pPr>
      <w:widowControl w:val="0"/>
      <w:shd w:val="clear" w:color="auto" w:fill="FFFFFF"/>
      <w:spacing w:after="180" w:line="0" w:lineRule="exact"/>
      <w:ind w:hanging="9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30"/>
    </w:rPr>
  </w:style>
  <w:style w:type="paragraph" w:customStyle="1" w:styleId="Style612">
    <w:name w:val="Body text (71)"/>
    <w:basedOn w:val="Normal"/>
    <w:link w:val="CharStyle613"/>
    <w:pPr>
      <w:widowControl w:val="0"/>
      <w:shd w:val="clear" w:color="auto" w:fill="FFFFFF"/>
      <w:spacing w:line="214" w:lineRule="exact"/>
      <w:ind w:hanging="1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paragraph" w:customStyle="1" w:styleId="Style627">
    <w:name w:val="Body text (72)"/>
    <w:basedOn w:val="Normal"/>
    <w:link w:val="CharStyle628"/>
    <w:pPr>
      <w:widowControl w:val="0"/>
      <w:shd w:val="clear" w:color="auto" w:fill="FFFFFF"/>
      <w:spacing w:after="120" w:line="0" w:lineRule="exact"/>
      <w:ind w:hanging="2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637">
    <w:name w:val="Body text (73)"/>
    <w:basedOn w:val="Normal"/>
    <w:link w:val="CharStyle638"/>
    <w:pPr>
      <w:widowControl w:val="0"/>
      <w:shd w:val="clear" w:color="auto" w:fill="FFFFFF"/>
      <w:spacing w:line="214" w:lineRule="exact"/>
      <w:ind w:hanging="7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645">
    <w:name w:val="Body text (74)"/>
    <w:basedOn w:val="Normal"/>
    <w:link w:val="CharStyle646"/>
    <w:pPr>
      <w:widowControl w:val="0"/>
      <w:shd w:val="clear" w:color="auto" w:fill="FFFFFF"/>
      <w:jc w:val="distribute"/>
      <w:spacing w:line="214" w:lineRule="exact"/>
      <w:ind w:firstLine="303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20"/>
    </w:rPr>
  </w:style>
  <w:style w:type="paragraph" w:customStyle="1" w:styleId="Style648">
    <w:name w:val="Body text (75)"/>
    <w:basedOn w:val="Normal"/>
    <w:link w:val="CharStyle649"/>
    <w:pPr>
      <w:widowControl w:val="0"/>
      <w:shd w:val="clear" w:color="auto" w:fill="FFFFFF"/>
      <w:jc w:val="distribute"/>
      <w:spacing w:line="214" w:lineRule="exact"/>
      <w:ind w:firstLine="328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20"/>
    </w:rPr>
  </w:style>
  <w:style w:type="paragraph" w:customStyle="1" w:styleId="Style652">
    <w:name w:val="Body text (76)"/>
    <w:basedOn w:val="Normal"/>
    <w:link w:val="CharStyle653"/>
    <w:pPr>
      <w:widowControl w:val="0"/>
      <w:shd w:val="clear" w:color="auto" w:fill="FFFFFF"/>
      <w:jc w:val="distribute"/>
      <w:spacing w:line="210" w:lineRule="exact"/>
      <w:ind w:firstLine="312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657">
    <w:name w:val="Body text (77)"/>
    <w:basedOn w:val="Normal"/>
    <w:link w:val="CharStyle658"/>
    <w:pPr>
      <w:widowControl w:val="0"/>
      <w:shd w:val="clear" w:color="auto" w:fill="FFFFFF"/>
      <w:spacing w:line="0" w:lineRule="exact"/>
      <w:ind w:firstLine="1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10"/>
    </w:rPr>
  </w:style>
  <w:style w:type="paragraph" w:customStyle="1" w:styleId="Style663">
    <w:name w:val="Heading #12 (5)"/>
    <w:basedOn w:val="Normal"/>
    <w:link w:val="CharStyle664"/>
    <w:pPr>
      <w:widowControl w:val="0"/>
      <w:shd w:val="clear" w:color="auto" w:fill="FFFFFF"/>
      <w:jc w:val="center"/>
      <w:spacing w:before="1260" w:after="240"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90"/>
    </w:rPr>
  </w:style>
  <w:style w:type="paragraph" w:customStyle="1" w:styleId="Style666">
    <w:name w:val="Body text (78)"/>
    <w:basedOn w:val="Normal"/>
    <w:link w:val="CharStyle667"/>
    <w:pPr>
      <w:widowControl w:val="0"/>
      <w:shd w:val="clear" w:color="auto" w:fill="FFFFFF"/>
      <w:spacing w:after="120" w:line="0" w:lineRule="exact"/>
      <w:ind w:firstLine="8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MS Gothic" w:eastAsia="MS Gothic" w:hAnsi="MS Gothic" w:cs="MS Gothic"/>
      <w:w w:val="250"/>
    </w:rPr>
  </w:style>
  <w:style w:type="paragraph" w:customStyle="1" w:styleId="Style669">
    <w:name w:val="Heading #9 (3)"/>
    <w:basedOn w:val="Normal"/>
    <w:link w:val="CharStyle670"/>
    <w:pPr>
      <w:widowControl w:val="0"/>
      <w:shd w:val="clear" w:color="auto" w:fill="FFFFFF"/>
      <w:jc w:val="center"/>
      <w:outlineLvl w:val="8"/>
      <w:spacing w:before="1200" w:after="18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100"/>
    </w:rPr>
  </w:style>
  <w:style w:type="paragraph" w:customStyle="1" w:styleId="Style684">
    <w:name w:val="Body text (79)"/>
    <w:basedOn w:val="Normal"/>
    <w:link w:val="CharStyle685"/>
    <w:pPr>
      <w:widowControl w:val="0"/>
      <w:shd w:val="clear" w:color="auto" w:fill="FFFFFF"/>
      <w:jc w:val="distribute"/>
      <w:spacing w:after="60" w:line="0" w:lineRule="exact"/>
      <w:ind w:firstLine="42"/>
    </w:pPr>
    <w:rPr>
      <w:b/>
      <w:bCs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</w:rPr>
  </w:style>
  <w:style w:type="paragraph" w:customStyle="1" w:styleId="Style710">
    <w:name w:val="Body text (80)"/>
    <w:basedOn w:val="Normal"/>
    <w:link w:val="CharStyle711"/>
    <w:pPr>
      <w:widowControl w:val="0"/>
      <w:shd w:val="clear" w:color="auto" w:fill="FFFFFF"/>
      <w:spacing w:after="180" w:line="0" w:lineRule="exact"/>
      <w:ind w:firstLine="58"/>
    </w:pPr>
    <w:rPr>
      <w:b w:val="0"/>
      <w:bCs w:val="0"/>
      <w:i/>
      <w:iCs/>
      <w:u w:val="none"/>
      <w:strike w:val="0"/>
      <w:smallCaps w:val="0"/>
      <w:sz w:val="8"/>
      <w:szCs w:val="8"/>
      <w:rFonts w:ascii="MingLiU" w:eastAsia="MingLiU" w:hAnsi="MingLiU" w:cs="MingLiU"/>
      <w:w w:val="60"/>
      <w:spacing w:val="40"/>
    </w:rPr>
  </w:style>
  <w:style w:type="paragraph" w:customStyle="1" w:styleId="Style720">
    <w:name w:val="Picture caption (5)"/>
    <w:basedOn w:val="Normal"/>
    <w:link w:val="CharStyle721"/>
    <w:pPr>
      <w:widowControl w:val="0"/>
      <w:shd w:val="clear" w:color="auto" w:fill="FFFFFF"/>
      <w:spacing w:line="0" w:lineRule="exact"/>
      <w:ind w:firstLine="20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728">
    <w:name w:val="Body text (81)"/>
    <w:basedOn w:val="Normal"/>
    <w:link w:val="CharStyle729"/>
    <w:pPr>
      <w:widowControl w:val="0"/>
      <w:shd w:val="clear" w:color="auto" w:fill="FFFFFF"/>
      <w:spacing w:after="180" w:line="0" w:lineRule="exact"/>
      <w:ind w:firstLine="67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</w:rPr>
  </w:style>
  <w:style w:type="paragraph" w:customStyle="1" w:styleId="Style733">
    <w:name w:val="Body text (82)"/>
    <w:basedOn w:val="Normal"/>
    <w:link w:val="CharStyle734"/>
    <w:pPr>
      <w:widowControl w:val="0"/>
      <w:shd w:val="clear" w:color="auto" w:fill="FFFFFF"/>
      <w:spacing w:before="120" w:after="240" w:line="0" w:lineRule="exact"/>
      <w:ind w:hanging="4"/>
    </w:pPr>
    <w:rPr>
      <w:b w:val="0"/>
      <w:bCs w:val="0"/>
      <w:i/>
      <w:iCs/>
      <w:u w:val="none"/>
      <w:strike w:val="0"/>
      <w:smallCaps w:val="0"/>
      <w:sz w:val="11"/>
      <w:szCs w:val="11"/>
      <w:rFonts w:ascii="MingLiU" w:eastAsia="MingLiU" w:hAnsi="MingLiU" w:cs="MingLiU"/>
    </w:rPr>
  </w:style>
  <w:style w:type="paragraph" w:customStyle="1" w:styleId="Style736">
    <w:name w:val="Body text (83)"/>
    <w:basedOn w:val="Normal"/>
    <w:link w:val="CharStyle737"/>
    <w:pPr>
      <w:widowControl w:val="0"/>
      <w:shd w:val="clear" w:color="auto" w:fill="FFFFFF"/>
      <w:spacing w:line="158" w:lineRule="exact"/>
      <w:ind w:hanging="9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743">
    <w:name w:val="Heading #11 (6)"/>
    <w:basedOn w:val="Normal"/>
    <w:link w:val="CharStyle744"/>
    <w:pPr>
      <w:widowControl w:val="0"/>
      <w:shd w:val="clear" w:color="auto" w:fill="FFFFFF"/>
      <w:spacing w:before="240" w:after="360" w:line="0" w:lineRule="exact"/>
      <w:ind w:firstLine="7"/>
    </w:pPr>
    <w:rPr>
      <w:b w:val="0"/>
      <w:bCs w:val="0"/>
      <w:i/>
      <w:iCs/>
      <w:u w:val="none"/>
      <w:strike w:val="0"/>
      <w:smallCaps w:val="0"/>
      <w:sz w:val="15"/>
      <w:szCs w:val="15"/>
      <w:rFonts w:ascii="MingLiU" w:eastAsia="MingLiU" w:hAnsi="MingLiU" w:cs="MingLiU"/>
    </w:rPr>
  </w:style>
  <w:style w:type="paragraph" w:customStyle="1" w:styleId="Style748">
    <w:name w:val="Body text (84)"/>
    <w:basedOn w:val="Normal"/>
    <w:link w:val="CharStyle749"/>
    <w:pPr>
      <w:widowControl w:val="0"/>
      <w:shd w:val="clear" w:color="auto" w:fill="FFFFFF"/>
      <w:jc w:val="center"/>
      <w:spacing w:after="780" w:line="0" w:lineRule="exact"/>
    </w:pPr>
    <w:rPr>
      <w:b w:val="0"/>
      <w:bCs w:val="0"/>
      <w:i w:val="0"/>
      <w:iCs w:val="0"/>
      <w:u w:val="none"/>
      <w:strike w:val="0"/>
      <w:smallCaps w:val="0"/>
      <w:rFonts w:ascii="MingLiU" w:eastAsia="MingLiU" w:hAnsi="MingLiU" w:cs="MingLiU"/>
    </w:rPr>
  </w:style>
  <w:style w:type="paragraph" w:customStyle="1" w:styleId="Style752">
    <w:name w:val="Heading #12 (6)"/>
    <w:basedOn w:val="Normal"/>
    <w:link w:val="CharStyle753"/>
    <w:pPr>
      <w:widowControl w:val="0"/>
      <w:shd w:val="clear" w:color="auto" w:fill="FFFFFF"/>
      <w:jc w:val="center"/>
      <w:spacing w:before="1320" w:after="24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spacing w:val="20"/>
    </w:rPr>
  </w:style>
  <w:style w:type="paragraph" w:customStyle="1" w:styleId="Style758">
    <w:name w:val="Heading #2"/>
    <w:basedOn w:val="Normal"/>
    <w:link w:val="CharStyle759"/>
    <w:pPr>
      <w:widowControl w:val="0"/>
      <w:shd w:val="clear" w:color="auto" w:fill="FFFFFF"/>
      <w:jc w:val="right"/>
      <w:outlineLvl w:val="1"/>
      <w:spacing w:after="900" w:line="0" w:lineRule="exact"/>
    </w:pPr>
    <w:rPr>
      <w:b w:val="0"/>
      <w:bCs w:val="0"/>
      <w:i w:val="0"/>
      <w:iCs w:val="0"/>
      <w:u w:val="none"/>
      <w:strike w:val="0"/>
      <w:smallCaps w:val="0"/>
      <w:sz w:val="38"/>
      <w:szCs w:val="38"/>
      <w:rFonts w:ascii="MingLiU" w:eastAsia="MingLiU" w:hAnsi="MingLiU" w:cs="MingLiU"/>
      <w:spacing w:val="50"/>
    </w:rPr>
  </w:style>
  <w:style w:type="paragraph" w:customStyle="1" w:styleId="Style761">
    <w:name w:val="Heading #3"/>
    <w:basedOn w:val="Normal"/>
    <w:link w:val="CharStyle762"/>
    <w:pPr>
      <w:widowControl w:val="0"/>
      <w:shd w:val="clear" w:color="auto" w:fill="FFFFFF"/>
      <w:outlineLvl w:val="2"/>
      <w:spacing w:before="900" w:line="0" w:lineRule="exact"/>
      <w:ind w:firstLine="21"/>
    </w:pPr>
    <w:rPr>
      <w:b w:val="0"/>
      <w:bCs w:val="0"/>
      <w:i w:val="0"/>
      <w:iCs w:val="0"/>
      <w:u w:val="none"/>
      <w:strike w:val="0"/>
      <w:smallCaps w:val="0"/>
      <w:sz w:val="38"/>
      <w:szCs w:val="38"/>
      <w:rFonts w:ascii="MingLiU" w:eastAsia="MingLiU" w:hAnsi="MingLiU" w:cs="MingLiU"/>
      <w:spacing w:val="50"/>
    </w:rPr>
  </w:style>
  <w:style w:type="paragraph" w:customStyle="1" w:styleId="Style785">
    <w:name w:val="Body text (85)"/>
    <w:basedOn w:val="Normal"/>
    <w:link w:val="CharStyle786"/>
    <w:pPr>
      <w:widowControl w:val="0"/>
      <w:shd w:val="clear" w:color="auto" w:fill="FFFFFF"/>
      <w:jc w:val="right"/>
      <w:spacing w:line="0" w:lineRule="exact"/>
    </w:pPr>
    <w:rPr>
      <w:b/>
      <w:bCs/>
      <w:i/>
      <w:iCs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paragraph" w:customStyle="1" w:styleId="Style789">
    <w:name w:val="Body text (86)"/>
    <w:basedOn w:val="Normal"/>
    <w:link w:val="CharStyle790"/>
    <w:pPr>
      <w:widowControl w:val="0"/>
      <w:shd w:val="clear" w:color="auto" w:fill="FFFFFF"/>
      <w:spacing w:after="180" w:line="0" w:lineRule="exact"/>
      <w:ind w:hanging="4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AppleGothic" w:eastAsia="AppleGothic" w:hAnsi="AppleGothic" w:cs="AppleGothic"/>
    </w:rPr>
  </w:style>
  <w:style w:type="paragraph" w:customStyle="1" w:styleId="Style799">
    <w:name w:val="Body text (87)"/>
    <w:basedOn w:val="Normal"/>
    <w:link w:val="CharStyle800"/>
    <w:pPr>
      <w:widowControl w:val="0"/>
      <w:shd w:val="clear" w:color="auto" w:fill="FFFFFF"/>
      <w:spacing w:before="3240" w:line="0" w:lineRule="exact"/>
      <w:ind w:firstLine="3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MS Gothic" w:eastAsia="MS Gothic" w:hAnsi="MS Gothic" w:cs="MS Gothic"/>
    </w:rPr>
  </w:style>
  <w:style w:type="paragraph" w:customStyle="1" w:styleId="Style808">
    <w:name w:val="Body text (88)"/>
    <w:basedOn w:val="Normal"/>
    <w:link w:val="CharStyle809"/>
    <w:pPr>
      <w:widowControl w:val="0"/>
      <w:shd w:val="clear" w:color="auto" w:fill="FFFFFF"/>
      <w:jc w:val="center"/>
      <w:spacing w:after="1260" w:line="0" w:lineRule="exact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paragraph" w:customStyle="1" w:styleId="Style812">
    <w:name w:val="Body text (89)"/>
    <w:basedOn w:val="Normal"/>
    <w:link w:val="CharStyle813"/>
    <w:pPr>
      <w:widowControl w:val="0"/>
      <w:shd w:val="clear" w:color="auto" w:fill="FFFFFF"/>
      <w:spacing w:after="60" w:line="0" w:lineRule="exact"/>
      <w:ind w:firstLine="1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  <w:w w:val="60"/>
    </w:rPr>
  </w:style>
  <w:style w:type="paragraph" w:customStyle="1" w:styleId="Style818">
    <w:name w:val="Body text (90)"/>
    <w:basedOn w:val="Normal"/>
    <w:link w:val="CharStyle819"/>
    <w:pPr>
      <w:widowControl w:val="0"/>
      <w:shd w:val="clear" w:color="auto" w:fill="FFFFFF"/>
      <w:spacing w:line="0" w:lineRule="exact"/>
      <w:ind w:firstLine="28"/>
    </w:pPr>
    <w:rPr>
      <w:b w:val="0"/>
      <w:bCs w:val="0"/>
      <w:i w:val="0"/>
      <w:iCs w:val="0"/>
      <w:u w:val="none"/>
      <w:strike w:val="0"/>
      <w:smallCaps w:val="0"/>
      <w:sz w:val="28"/>
      <w:szCs w:val="28"/>
      <w:rFonts w:ascii="MingLiU" w:eastAsia="MingLiU" w:hAnsi="MingLiU" w:cs="MingLiU"/>
    </w:rPr>
  </w:style>
  <w:style w:type="paragraph" w:customStyle="1" w:styleId="Style829">
    <w:name w:val="Body text (91)"/>
    <w:basedOn w:val="Normal"/>
    <w:link w:val="CharStyle830"/>
    <w:pPr>
      <w:widowControl w:val="0"/>
      <w:shd w:val="clear" w:color="auto" w:fill="FFFFFF"/>
      <w:jc w:val="center"/>
      <w:spacing w:before="1200" w:after="54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110"/>
    </w:rPr>
  </w:style>
  <w:style w:type="paragraph" w:customStyle="1" w:styleId="Style848">
    <w:name w:val="Body text (92)"/>
    <w:basedOn w:val="Normal"/>
    <w:link w:val="CharStyle849"/>
    <w:pPr>
      <w:widowControl w:val="0"/>
      <w:shd w:val="clear" w:color="auto" w:fill="FFFFFF"/>
      <w:jc w:val="center"/>
      <w:spacing w:before="1200" w:after="540"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40"/>
    </w:rPr>
  </w:style>
  <w:style w:type="paragraph" w:customStyle="1" w:styleId="Style857">
    <w:name w:val="Body text (93)"/>
    <w:basedOn w:val="Normal"/>
    <w:link w:val="CharStyle858"/>
    <w:pPr>
      <w:widowControl w:val="0"/>
      <w:shd w:val="clear" w:color="auto" w:fill="FFFFFF"/>
      <w:jc w:val="right"/>
      <w:spacing w:line="161" w:lineRule="exact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AppleGothic" w:eastAsia="AppleGothic" w:hAnsi="AppleGothic" w:cs="AppleGothic"/>
      <w:spacing w:val="-10"/>
    </w:rPr>
  </w:style>
  <w:style w:type="paragraph" w:customStyle="1" w:styleId="Style860">
    <w:name w:val="Body text (94)"/>
    <w:basedOn w:val="Normal"/>
    <w:link w:val="CharStyle861"/>
    <w:pPr>
      <w:widowControl w:val="0"/>
      <w:shd w:val="clear" w:color="auto" w:fill="FFFFFF"/>
      <w:spacing w:line="214" w:lineRule="exact"/>
      <w:ind w:hanging="7"/>
    </w:pPr>
    <w:rPr>
      <w:b w:val="0"/>
      <w:bCs w:val="0"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-30"/>
    </w:rPr>
  </w:style>
  <w:style w:type="paragraph" w:customStyle="1" w:styleId="Style866">
    <w:name w:val="Body text (95)"/>
    <w:basedOn w:val="Normal"/>
    <w:link w:val="CharStyle867"/>
    <w:pPr>
      <w:widowControl w:val="0"/>
      <w:shd w:val="clear" w:color="auto" w:fill="FFFFFF"/>
      <w:jc w:val="distribute"/>
      <w:spacing w:line="214" w:lineRule="exact"/>
      <w:ind w:firstLine="50"/>
    </w:pPr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872">
    <w:name w:val="Body text (96)"/>
    <w:basedOn w:val="Normal"/>
    <w:link w:val="CharStyle873"/>
    <w:pPr>
      <w:widowControl w:val="0"/>
      <w:shd w:val="clear" w:color="auto" w:fill="FFFFFF"/>
      <w:jc w:val="distribute"/>
      <w:spacing w:before="180" w:line="214" w:lineRule="exact"/>
      <w:ind w:hanging="0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879">
    <w:name w:val="Body text (97)"/>
    <w:basedOn w:val="Normal"/>
    <w:link w:val="CharStyle880"/>
    <w:pPr>
      <w:widowControl w:val="0"/>
      <w:shd w:val="clear" w:color="auto" w:fill="FFFFFF"/>
      <w:spacing w:before="180" w:line="205" w:lineRule="exact"/>
      <w:ind w:firstLine="331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882">
    <w:name w:val="Body text (98)"/>
    <w:basedOn w:val="Normal"/>
    <w:link w:val="CharStyle883"/>
    <w:pPr>
      <w:widowControl w:val="0"/>
      <w:shd w:val="clear" w:color="auto" w:fill="FFFFFF"/>
      <w:spacing w:line="0" w:lineRule="exact"/>
      <w:ind w:firstLine="331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0"/>
    </w:rPr>
  </w:style>
  <w:style w:type="paragraph" w:customStyle="1" w:styleId="Style888">
    <w:name w:val="Body text (99)"/>
    <w:basedOn w:val="Normal"/>
    <w:link w:val="CharStyle889"/>
    <w:pPr>
      <w:widowControl w:val="0"/>
      <w:shd w:val="clear" w:color="auto" w:fill="FFFFFF"/>
      <w:spacing w:line="0" w:lineRule="exact"/>
      <w:ind w:hanging="10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paragraph" w:customStyle="1" w:styleId="Style911">
    <w:name w:val="Body text (100)"/>
    <w:basedOn w:val="Normal"/>
    <w:link w:val="CharStyle912"/>
    <w:pPr>
      <w:widowControl w:val="0"/>
      <w:shd w:val="clear" w:color="auto" w:fill="FFFFFF"/>
      <w:jc w:val="distribute"/>
      <w:spacing w:line="0" w:lineRule="exact"/>
      <w:ind w:firstLine="323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MS Gothic" w:eastAsia="MS Gothic" w:hAnsi="MS Gothic" w:cs="MS Gothic"/>
      <w:spacing w:val="-10"/>
    </w:rPr>
  </w:style>
  <w:style w:type="paragraph" w:customStyle="1" w:styleId="Style915">
    <w:name w:val="Body text (101)"/>
    <w:basedOn w:val="Normal"/>
    <w:link w:val="CharStyle916"/>
    <w:pPr>
      <w:widowControl w:val="0"/>
      <w:shd w:val="clear" w:color="auto" w:fill="FFFFFF"/>
      <w:spacing w:line="174" w:lineRule="exact"/>
      <w:ind w:firstLine="46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925">
    <w:name w:val="Heading #8 (3)"/>
    <w:basedOn w:val="Normal"/>
    <w:link w:val="CharStyle926"/>
    <w:pPr>
      <w:widowControl w:val="0"/>
      <w:shd w:val="clear" w:color="auto" w:fill="FFFFFF"/>
      <w:jc w:val="center"/>
      <w:outlineLvl w:val="7"/>
      <w:spacing w:before="1260" w:after="180"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  <w:spacing w:val="90"/>
    </w:rPr>
  </w:style>
  <w:style w:type="paragraph" w:customStyle="1" w:styleId="Style940">
    <w:name w:val="Body text (102)"/>
    <w:basedOn w:val="Normal"/>
    <w:link w:val="CharStyle941"/>
    <w:pPr>
      <w:widowControl w:val="0"/>
      <w:shd w:val="clear" w:color="auto" w:fill="FFFFFF"/>
      <w:spacing w:before="1980" w:line="0" w:lineRule="exact"/>
      <w:ind w:firstLine="5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10"/>
    </w:rPr>
  </w:style>
  <w:style w:type="paragraph" w:customStyle="1" w:styleId="Style945">
    <w:name w:val="Body text (103)"/>
    <w:basedOn w:val="Normal"/>
    <w:link w:val="CharStyle946"/>
    <w:pPr>
      <w:widowControl w:val="0"/>
      <w:shd w:val="clear" w:color="auto" w:fill="FFFFFF"/>
      <w:spacing w:before="180" w:after="240" w:line="0" w:lineRule="exact"/>
      <w:ind w:hanging="9"/>
    </w:pPr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954">
    <w:name w:val="Body text (104)"/>
    <w:basedOn w:val="Normal"/>
    <w:link w:val="CharStyle955"/>
    <w:pPr>
      <w:widowControl w:val="0"/>
      <w:shd w:val="clear" w:color="auto" w:fill="FFFFFF"/>
      <w:spacing w:before="180" w:after="180" w:line="0" w:lineRule="exact"/>
      <w:ind w:hanging="0"/>
    </w:pPr>
    <w:rPr>
      <w:b w:val="0"/>
      <w:bCs w:val="0"/>
      <w:i/>
      <w:iCs/>
      <w:u w:val="none"/>
      <w:strike w:val="0"/>
      <w:smallCaps w:val="0"/>
      <w:sz w:val="15"/>
      <w:szCs w:val="15"/>
      <w:rFonts w:ascii="MingLiU" w:eastAsia="MingLiU" w:hAnsi="MingLiU" w:cs="MingLiU"/>
    </w:rPr>
  </w:style>
  <w:style w:type="paragraph" w:customStyle="1" w:styleId="Style969">
    <w:name w:val="Body text (105)"/>
    <w:basedOn w:val="Normal"/>
    <w:link w:val="CharStyle970"/>
    <w:pPr>
      <w:widowControl w:val="0"/>
      <w:shd w:val="clear" w:color="auto" w:fill="FFFFFF"/>
      <w:spacing w:line="0" w:lineRule="exact"/>
      <w:ind w:firstLine="8"/>
    </w:pPr>
    <w:rPr>
      <w:b w:val="0"/>
      <w:bCs w:val="0"/>
      <w:i/>
      <w:iCs/>
      <w:u w:val="none"/>
      <w:strike w:val="0"/>
      <w:smallCaps w:val="0"/>
      <w:sz w:val="8"/>
      <w:szCs w:val="8"/>
      <w:rFonts w:ascii="MS Gothic" w:eastAsia="MS Gothic" w:hAnsi="MS Gothic" w:cs="MS Gothic"/>
      <w:spacing w:val="-10"/>
    </w:rPr>
  </w:style>
  <w:style w:type="paragraph" w:customStyle="1" w:styleId="Style973">
    <w:name w:val="Body text (106)"/>
    <w:basedOn w:val="Normal"/>
    <w:link w:val="CharStyle974"/>
    <w:pPr>
      <w:widowControl w:val="0"/>
      <w:shd w:val="clear" w:color="auto" w:fill="FFFFFF"/>
      <w:jc w:val="right"/>
      <w:spacing w:before="1380" w:line="0" w:lineRule="exact"/>
    </w:pPr>
    <w:rPr>
      <w:b w:val="0"/>
      <w:bCs w:val="0"/>
      <w:i/>
      <w:iCs/>
      <w:u w:val="none"/>
      <w:strike w:val="0"/>
      <w:smallCaps w:val="0"/>
      <w:sz w:val="14"/>
      <w:szCs w:val="14"/>
      <w:rFonts w:ascii="AppleGothic" w:eastAsia="AppleGothic" w:hAnsi="AppleGothic" w:cs="AppleGothic"/>
      <w:spacing w:val="-30"/>
    </w:rPr>
  </w:style>
  <w:style w:type="paragraph" w:customStyle="1" w:styleId="Style976">
    <w:name w:val="Heading #12 (7)"/>
    <w:basedOn w:val="Normal"/>
    <w:link w:val="CharStyle977"/>
    <w:pPr>
      <w:widowControl w:val="0"/>
      <w:shd w:val="clear" w:color="auto" w:fill="FFFFFF"/>
      <w:jc w:val="center"/>
      <w:spacing w:after="240" w:line="0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220"/>
    </w:rPr>
  </w:style>
  <w:style w:type="paragraph" w:customStyle="1" w:styleId="Style979">
    <w:name w:val="Body text (107)"/>
    <w:basedOn w:val="Normal"/>
    <w:link w:val="CharStyle980"/>
    <w:pPr>
      <w:widowControl w:val="0"/>
      <w:shd w:val="clear" w:color="auto" w:fill="FFFFFF"/>
      <w:jc w:val="center"/>
      <w:spacing w:before="1260" w:after="120"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40"/>
    </w:rPr>
  </w:style>
  <w:style w:type="paragraph" w:customStyle="1" w:styleId="Style987">
    <w:name w:val="Body text (108)"/>
    <w:basedOn w:val="Normal"/>
    <w:link w:val="CharStyle988"/>
    <w:pPr>
      <w:widowControl w:val="0"/>
      <w:shd w:val="clear" w:color="auto" w:fill="FFFFFF"/>
      <w:jc w:val="right"/>
      <w:spacing w:line="0" w:lineRule="exact"/>
    </w:pPr>
    <w:rPr>
      <w:b/>
      <w:bCs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-10"/>
    </w:rPr>
  </w:style>
  <w:style w:type="paragraph" w:customStyle="1" w:styleId="Style991">
    <w:name w:val="Heading #10 (5)"/>
    <w:basedOn w:val="Normal"/>
    <w:link w:val="CharStyle992"/>
    <w:pPr>
      <w:widowControl w:val="0"/>
      <w:shd w:val="clear" w:color="auto" w:fill="FFFFFF"/>
      <w:jc w:val="center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70"/>
    </w:rPr>
  </w:style>
  <w:style w:type="paragraph" w:customStyle="1" w:styleId="Style996">
    <w:name w:val="Heading #10 (6)"/>
    <w:basedOn w:val="Normal"/>
    <w:link w:val="CharStyle997"/>
    <w:pPr>
      <w:widowControl w:val="0"/>
      <w:shd w:val="clear" w:color="auto" w:fill="FFFFFF"/>
      <w:jc w:val="center"/>
      <w:spacing w:before="1140" w:after="180"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</w:rPr>
  </w:style>
  <w:style w:type="paragraph" w:customStyle="1" w:styleId="Style1005">
    <w:name w:val="Body text (109)"/>
    <w:basedOn w:val="Normal"/>
    <w:link w:val="CharStyle1006"/>
    <w:pPr>
      <w:widowControl w:val="0"/>
      <w:shd w:val="clear" w:color="auto" w:fill="FFFFFF"/>
      <w:jc w:val="distribute"/>
      <w:spacing w:before="180" w:line="214" w:lineRule="exact"/>
      <w:ind w:hanging="5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1009">
    <w:name w:val="Body text (110)"/>
    <w:basedOn w:val="Normal"/>
    <w:link w:val="CharStyle1010"/>
    <w:pPr>
      <w:widowControl w:val="0"/>
      <w:shd w:val="clear" w:color="auto" w:fill="FFFFFF"/>
      <w:spacing w:after="120" w:line="0" w:lineRule="exact"/>
      <w:ind w:firstLine="3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</w:rPr>
  </w:style>
  <w:style w:type="paragraph" w:customStyle="1" w:styleId="Style1015">
    <w:name w:val="Body text (111)"/>
    <w:basedOn w:val="Normal"/>
    <w:link w:val="CharStyle1016"/>
    <w:pPr>
      <w:widowControl w:val="0"/>
      <w:shd w:val="clear" w:color="auto" w:fill="FFFFFF"/>
      <w:jc w:val="right"/>
      <w:spacing w:after="120" w:line="0" w:lineRule="exact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paragraph" w:customStyle="1" w:styleId="Style1029">
    <w:name w:val="Body text (112)"/>
    <w:basedOn w:val="Normal"/>
    <w:link w:val="CharStyle1030"/>
    <w:pPr>
      <w:widowControl w:val="0"/>
      <w:shd w:val="clear" w:color="auto" w:fill="FFFFFF"/>
      <w:jc w:val="distribute"/>
      <w:spacing w:after="120" w:line="0" w:lineRule="exact"/>
      <w:ind w:firstLine="1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  <w:spacing w:val="40"/>
    </w:rPr>
  </w:style>
  <w:style w:type="paragraph" w:customStyle="1" w:styleId="Style1034">
    <w:name w:val="Body text (113)"/>
    <w:basedOn w:val="Normal"/>
    <w:link w:val="CharStyle1035"/>
    <w:pPr>
      <w:widowControl w:val="0"/>
      <w:shd w:val="clear" w:color="auto" w:fill="FFFFFF"/>
      <w:jc w:val="distribute"/>
      <w:spacing w:line="0" w:lineRule="exact"/>
      <w:ind w:firstLine="186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038">
    <w:name w:val="Body text (114)"/>
    <w:basedOn w:val="Normal"/>
    <w:link w:val="CharStyle1039"/>
    <w:pPr>
      <w:widowControl w:val="0"/>
      <w:shd w:val="clear" w:color="auto" w:fill="FFFFFF"/>
      <w:jc w:val="right"/>
      <w:spacing w:line="214" w:lineRule="exact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paragraph" w:customStyle="1" w:styleId="Style1041">
    <w:name w:val="Body text (115)"/>
    <w:basedOn w:val="Normal"/>
    <w:link w:val="CharStyle1042"/>
    <w:pPr>
      <w:widowControl w:val="0"/>
      <w:shd w:val="clear" w:color="auto" w:fill="FFFFFF"/>
      <w:jc w:val="distribute"/>
      <w:spacing w:line="214" w:lineRule="exact"/>
      <w:ind w:firstLine="326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044">
    <w:name w:val="Body text (116)"/>
    <w:basedOn w:val="Normal"/>
    <w:link w:val="CharStyle1045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540"/>
    </w:rPr>
  </w:style>
  <w:style w:type="paragraph" w:customStyle="1" w:styleId="Style1049">
    <w:name w:val="Body text (117)"/>
    <w:basedOn w:val="Normal"/>
    <w:link w:val="CharStyle1050"/>
    <w:pPr>
      <w:widowControl w:val="0"/>
      <w:shd w:val="clear" w:color="auto" w:fill="FFFFFF"/>
      <w:jc w:val="distribute"/>
      <w:spacing w:before="1440" w:line="0" w:lineRule="exact"/>
      <w:ind w:firstLine="277"/>
    </w:pPr>
    <w:rPr>
      <w:b/>
      <w:bCs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0"/>
    </w:rPr>
  </w:style>
  <w:style w:type="paragraph" w:customStyle="1" w:styleId="Style1054">
    <w:name w:val="Heading #6 (2)"/>
    <w:basedOn w:val="Normal"/>
    <w:link w:val="CharStyle1055"/>
    <w:pPr>
      <w:widowControl w:val="0"/>
      <w:shd w:val="clear" w:color="auto" w:fill="FFFFFF"/>
      <w:jc w:val="center"/>
      <w:outlineLvl w:val="5"/>
      <w:spacing w:after="240" w:line="0" w:lineRule="exact"/>
    </w:pPr>
    <w:rPr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</w:rPr>
  </w:style>
  <w:style w:type="paragraph" w:customStyle="1" w:styleId="Style1057">
    <w:name w:val="Body text (118)"/>
    <w:basedOn w:val="Normal"/>
    <w:link w:val="CharStyle1058"/>
    <w:pPr>
      <w:widowControl w:val="0"/>
      <w:shd w:val="clear" w:color="auto" w:fill="FFFFFF"/>
      <w:spacing w:before="240" w:after="300" w:line="0" w:lineRule="exact"/>
      <w:ind w:hanging="5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MingLiU" w:eastAsia="MingLiU" w:hAnsi="MingLiU" w:cs="MingLiU"/>
      <w:spacing w:val="240"/>
    </w:rPr>
  </w:style>
  <w:style w:type="paragraph" w:customStyle="1" w:styleId="Style1061">
    <w:name w:val="Heading #12 (8)"/>
    <w:basedOn w:val="Normal"/>
    <w:link w:val="CharStyle1062"/>
    <w:pPr>
      <w:widowControl w:val="0"/>
      <w:shd w:val="clear" w:color="auto" w:fill="FFFFFF"/>
      <w:jc w:val="center"/>
      <w:spacing w:before="1260" w:after="240"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70"/>
    </w:rPr>
  </w:style>
  <w:style w:type="paragraph" w:customStyle="1" w:styleId="Style1065">
    <w:name w:val="Heading #9 (4)"/>
    <w:basedOn w:val="Normal"/>
    <w:link w:val="CharStyle1066"/>
    <w:pPr>
      <w:widowControl w:val="0"/>
      <w:shd w:val="clear" w:color="auto" w:fill="FFFFFF"/>
      <w:jc w:val="distribute"/>
      <w:outlineLvl w:val="8"/>
      <w:spacing w:before="180" w:after="180" w:line="253" w:lineRule="exact"/>
      <w:ind w:firstLine="4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20"/>
    </w:rPr>
  </w:style>
  <w:style w:type="paragraph" w:customStyle="1" w:styleId="Style1068">
    <w:name w:val="Body text (119)"/>
    <w:basedOn w:val="Normal"/>
    <w:link w:val="CharStyle1069"/>
    <w:pPr>
      <w:widowControl w:val="0"/>
      <w:shd w:val="clear" w:color="auto" w:fill="FFFFFF"/>
      <w:jc w:val="distribute"/>
      <w:spacing w:line="214" w:lineRule="exact"/>
      <w:ind w:hanging="6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20"/>
    </w:rPr>
  </w:style>
  <w:style w:type="paragraph" w:customStyle="1" w:styleId="Style1073">
    <w:name w:val="Heading #10 (7)"/>
    <w:basedOn w:val="Normal"/>
    <w:link w:val="CharStyle1074"/>
    <w:pPr>
      <w:widowControl w:val="0"/>
      <w:shd w:val="clear" w:color="auto" w:fill="FFFFFF"/>
      <w:jc w:val="center"/>
      <w:spacing w:before="1260" w:after="12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70"/>
    </w:rPr>
  </w:style>
  <w:style w:type="paragraph" w:customStyle="1" w:styleId="Style1083">
    <w:name w:val="Body text (120)"/>
    <w:basedOn w:val="Normal"/>
    <w:link w:val="CharStyle1084"/>
    <w:pPr>
      <w:widowControl w:val="0"/>
      <w:shd w:val="clear" w:color="auto" w:fill="FFFFFF"/>
      <w:jc w:val="distribute"/>
      <w:spacing w:line="214" w:lineRule="exact"/>
      <w:ind w:firstLine="3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090">
    <w:name w:val="Body text (121)"/>
    <w:basedOn w:val="Normal"/>
    <w:link w:val="CharStyle1091"/>
    <w:pPr>
      <w:widowControl w:val="0"/>
      <w:shd w:val="clear" w:color="auto" w:fill="FFFFFF"/>
      <w:jc w:val="distribute"/>
      <w:spacing w:line="214" w:lineRule="exact"/>
      <w:ind w:firstLine="319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096">
    <w:name w:val="Heading #11 (7)"/>
    <w:basedOn w:val="Normal"/>
    <w:link w:val="CharStyle1097"/>
    <w:pPr>
      <w:widowControl w:val="0"/>
      <w:shd w:val="clear" w:color="auto" w:fill="FFFFFF"/>
      <w:spacing w:before="180" w:after="180" w:line="0" w:lineRule="exact"/>
      <w:ind w:firstLine="2"/>
    </w:pPr>
    <w:rPr>
      <w:b/>
      <w:bCs/>
      <w:i w:val="0"/>
      <w:iCs w:val="0"/>
      <w:u w:val="none"/>
      <w:strike w:val="0"/>
      <w:smallCaps w:val="0"/>
      <w:sz w:val="19"/>
      <w:szCs w:val="19"/>
    </w:rPr>
  </w:style>
  <w:style w:type="paragraph" w:customStyle="1" w:styleId="Style1099">
    <w:name w:val="Body text (122)"/>
    <w:basedOn w:val="Normal"/>
    <w:link w:val="CharStyle1100"/>
    <w:pPr>
      <w:widowControl w:val="0"/>
      <w:shd w:val="clear" w:color="auto" w:fill="FFFFFF"/>
      <w:spacing w:after="120" w:line="0" w:lineRule="exact"/>
      <w:ind w:hanging="2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MS Gothic" w:eastAsia="MS Gothic" w:hAnsi="MS Gothic" w:cs="MS Gothic"/>
      <w:spacing w:val="-10"/>
    </w:rPr>
  </w:style>
  <w:style w:type="paragraph" w:customStyle="1" w:styleId="Style1125">
    <w:name w:val="Body text (123)"/>
    <w:basedOn w:val="Normal"/>
    <w:link w:val="CharStyle1126"/>
    <w:pPr>
      <w:widowControl w:val="0"/>
      <w:shd w:val="clear" w:color="auto" w:fill="FFFFFF"/>
      <w:spacing w:after="120" w:line="0" w:lineRule="exact"/>
      <w:ind w:firstLine="7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</w:rPr>
  </w:style>
  <w:style w:type="paragraph" w:customStyle="1" w:styleId="Style1134">
    <w:name w:val="Heading #10 (8)"/>
    <w:basedOn w:val="Normal"/>
    <w:link w:val="CharStyle1135"/>
    <w:pPr>
      <w:widowControl w:val="0"/>
      <w:shd w:val="clear" w:color="auto" w:fill="FFFFFF"/>
      <w:spacing w:before="180" w:after="240" w:line="0" w:lineRule="exact"/>
      <w:ind w:hanging="9"/>
    </w:pPr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143">
    <w:name w:val="Body text (124)"/>
    <w:basedOn w:val="Normal"/>
    <w:link w:val="CharStyle1144"/>
    <w:pPr>
      <w:widowControl w:val="0"/>
      <w:shd w:val="clear" w:color="auto" w:fill="FFFFFF"/>
      <w:jc w:val="distribute"/>
      <w:spacing w:line="0" w:lineRule="exact"/>
      <w:ind w:firstLine="257"/>
    </w:pPr>
    <w:rPr>
      <w:b/>
      <w:bCs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paragraph" w:customStyle="1" w:styleId="Style1147">
    <w:name w:val="Heading #12 (9)"/>
    <w:basedOn w:val="Normal"/>
    <w:link w:val="CharStyle1148"/>
    <w:pPr>
      <w:widowControl w:val="0"/>
      <w:shd w:val="clear" w:color="auto" w:fill="FFFFFF"/>
      <w:spacing w:before="120" w:after="240" w:line="0" w:lineRule="exact"/>
      <w:ind w:firstLine="5"/>
    </w:pPr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152">
    <w:name w:val="Body text (125)"/>
    <w:basedOn w:val="Normal"/>
    <w:link w:val="CharStyle1153"/>
    <w:pPr>
      <w:widowControl w:val="0"/>
      <w:shd w:val="clear" w:color="auto" w:fill="FFFFFF"/>
      <w:spacing w:line="0" w:lineRule="exact"/>
      <w:ind w:hanging="7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MS Gothic" w:eastAsia="MS Gothic" w:hAnsi="MS Gothic" w:cs="MS Gothic"/>
      <w:spacing w:val="-10"/>
    </w:rPr>
  </w:style>
  <w:style w:type="paragraph" w:customStyle="1" w:styleId="Style1157">
    <w:name w:val="Heading #8 (4)"/>
    <w:basedOn w:val="Normal"/>
    <w:link w:val="CharStyle1158"/>
    <w:pPr>
      <w:widowControl w:val="0"/>
      <w:shd w:val="clear" w:color="auto" w:fill="FFFFFF"/>
      <w:jc w:val="center"/>
      <w:outlineLvl w:val="7"/>
      <w:spacing w:before="1260" w:after="120" w:line="0" w:lineRule="exact"/>
    </w:pPr>
    <w:rPr>
      <w:b w:val="0"/>
      <w:bCs w:val="0"/>
      <w:i w:val="0"/>
      <w:iCs w:val="0"/>
      <w:u w:val="none"/>
      <w:strike w:val="0"/>
      <w:smallCaps w:val="0"/>
      <w:rFonts w:ascii="MingLiU" w:eastAsia="MingLiU" w:hAnsi="MingLiU" w:cs="MingLiU"/>
    </w:rPr>
  </w:style>
  <w:style w:type="paragraph" w:customStyle="1" w:styleId="Style1160">
    <w:name w:val="Heading #10 (9)"/>
    <w:basedOn w:val="Normal"/>
    <w:link w:val="CharStyle1161"/>
    <w:pPr>
      <w:widowControl w:val="0"/>
      <w:shd w:val="clear" w:color="auto" w:fill="FFFFFF"/>
      <w:jc w:val="right"/>
      <w:spacing w:before="120" w:after="240" w:line="0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140"/>
    </w:rPr>
  </w:style>
  <w:style w:type="paragraph" w:customStyle="1" w:styleId="Style1163">
    <w:name w:val="Body text (126)"/>
    <w:basedOn w:val="Normal"/>
    <w:link w:val="CharStyle1164"/>
    <w:pPr>
      <w:widowControl w:val="0"/>
      <w:shd w:val="clear" w:color="auto" w:fill="FFFFFF"/>
      <w:spacing w:before="120" w:after="240" w:line="0" w:lineRule="exact"/>
      <w:ind w:hanging="3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140"/>
    </w:rPr>
  </w:style>
  <w:style w:type="paragraph" w:customStyle="1" w:styleId="Style1166">
    <w:name w:val="Body text (127)"/>
    <w:basedOn w:val="Normal"/>
    <w:link w:val="CharStyle1167"/>
    <w:pPr>
      <w:widowControl w:val="0"/>
      <w:shd w:val="clear" w:color="auto" w:fill="FFFFFF"/>
      <w:spacing w:line="0" w:lineRule="exact"/>
      <w:ind w:hanging="9"/>
    </w:pPr>
    <w:rPr>
      <w:b/>
      <w:bCs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10"/>
    </w:rPr>
  </w:style>
  <w:style w:type="paragraph" w:customStyle="1" w:styleId="Style1169">
    <w:name w:val="Body text (128)"/>
    <w:basedOn w:val="Normal"/>
    <w:link w:val="CharStyle1170"/>
    <w:pPr>
      <w:widowControl w:val="0"/>
      <w:shd w:val="clear" w:color="auto" w:fill="FFFFFF"/>
      <w:spacing w:after="180" w:line="0" w:lineRule="exact"/>
      <w:ind w:hanging="6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-10"/>
    </w:rPr>
  </w:style>
  <w:style w:type="paragraph" w:customStyle="1" w:styleId="Style1178">
    <w:name w:val="Body text (129)"/>
    <w:basedOn w:val="Normal"/>
    <w:link w:val="CharStyle1179"/>
    <w:pPr>
      <w:widowControl w:val="0"/>
      <w:shd w:val="clear" w:color="auto" w:fill="FFFFFF"/>
      <w:jc w:val="distribute"/>
      <w:spacing w:line="219" w:lineRule="exact"/>
      <w:ind w:firstLine="331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paragraph" w:customStyle="1" w:styleId="Style1181">
    <w:name w:val="Body text (130)"/>
    <w:basedOn w:val="Normal"/>
    <w:link w:val="CharStyle1182"/>
    <w:pPr>
      <w:widowControl w:val="0"/>
      <w:shd w:val="clear" w:color="auto" w:fill="FFFFFF"/>
      <w:spacing w:before="180" w:after="180" w:line="0" w:lineRule="exact"/>
      <w:ind w:firstLine="8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1185">
    <w:name w:val="Body text (131)"/>
    <w:basedOn w:val="Normal"/>
    <w:link w:val="CharStyle1186"/>
    <w:pPr>
      <w:widowControl w:val="0"/>
      <w:shd w:val="clear" w:color="auto" w:fill="FFFFFF"/>
      <w:jc w:val="distribute"/>
      <w:spacing w:line="214" w:lineRule="exact"/>
      <w:ind w:firstLine="307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189">
    <w:name w:val="Body text (132)"/>
    <w:basedOn w:val="Normal"/>
    <w:link w:val="CharStyle1190"/>
    <w:pPr>
      <w:widowControl w:val="0"/>
      <w:shd w:val="clear" w:color="auto" w:fill="FFFFFF"/>
      <w:jc w:val="distribute"/>
      <w:spacing w:line="0" w:lineRule="exact"/>
      <w:ind w:firstLine="309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paragraph" w:customStyle="1" w:styleId="Style1192">
    <w:name w:val="Heading #10 (10)"/>
    <w:basedOn w:val="Normal"/>
    <w:link w:val="CharStyle1193"/>
    <w:pPr>
      <w:widowControl w:val="0"/>
      <w:shd w:val="clear" w:color="auto" w:fill="FFFFFF"/>
      <w:jc w:val="center"/>
      <w:spacing w:before="1200" w:after="12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100"/>
    </w:rPr>
  </w:style>
  <w:style w:type="paragraph" w:customStyle="1" w:styleId="Style1194">
    <w:name w:val="Heading #11 (8)"/>
    <w:basedOn w:val="Normal"/>
    <w:link w:val="CharStyle1195"/>
    <w:pPr>
      <w:widowControl w:val="0"/>
      <w:shd w:val="clear" w:color="auto" w:fill="FFFFFF"/>
      <w:spacing w:before="120" w:after="240" w:line="0" w:lineRule="exact"/>
      <w:ind w:hanging="5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1197">
    <w:name w:val="Body text (133)"/>
    <w:basedOn w:val="Normal"/>
    <w:link w:val="CharStyle1198"/>
    <w:pPr>
      <w:widowControl w:val="0"/>
      <w:shd w:val="clear" w:color="auto" w:fill="FFFFFF"/>
      <w:spacing w:before="180" w:after="180" w:line="0" w:lineRule="exact"/>
      <w:ind w:hanging="4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MingLiU" w:eastAsia="MingLiU" w:hAnsi="MingLiU" w:cs="MingLiU"/>
      <w:spacing w:val="170"/>
    </w:rPr>
  </w:style>
  <w:style w:type="paragraph" w:customStyle="1" w:styleId="Style1203">
    <w:name w:val="Body text (134)"/>
    <w:basedOn w:val="Normal"/>
    <w:link w:val="CharStyle1204"/>
    <w:pPr>
      <w:widowControl w:val="0"/>
      <w:shd w:val="clear" w:color="auto" w:fill="FFFFFF"/>
      <w:spacing w:after="300" w:line="0" w:lineRule="exact"/>
      <w:ind w:hanging="7"/>
    </w:pPr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211">
    <w:name w:val="Body text (135)"/>
    <w:basedOn w:val="Normal"/>
    <w:link w:val="CharStyle1212"/>
    <w:pPr>
      <w:widowControl w:val="0"/>
      <w:shd w:val="clear" w:color="auto" w:fill="FFFFFF"/>
      <w:spacing w:before="3000" w:line="0" w:lineRule="exact"/>
      <w:ind w:firstLine="4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paragraph" w:customStyle="1" w:styleId="Style1213">
    <w:name w:val="Heading #5"/>
    <w:basedOn w:val="Normal"/>
    <w:link w:val="CharStyle1214"/>
    <w:pPr>
      <w:widowControl w:val="0"/>
      <w:shd w:val="clear" w:color="auto" w:fill="FFFFFF"/>
      <w:jc w:val="center"/>
      <w:outlineLvl w:val="4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  <w:spacing w:val="150"/>
    </w:rPr>
  </w:style>
  <w:style w:type="paragraph" w:customStyle="1" w:styleId="Style1219">
    <w:name w:val="Body text (136)"/>
    <w:basedOn w:val="Normal"/>
    <w:link w:val="CharStyle1220"/>
    <w:pPr>
      <w:widowControl w:val="0"/>
      <w:shd w:val="clear" w:color="auto" w:fill="FFFFFF"/>
      <w:jc w:val="center"/>
      <w:spacing w:after="1560" w:line="0" w:lineRule="exact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</w:rPr>
  </w:style>
  <w:style w:type="paragraph" w:customStyle="1" w:styleId="Style1221">
    <w:name w:val="Body text (137)"/>
    <w:basedOn w:val="Normal"/>
    <w:link w:val="CharStyle1222"/>
    <w:pPr>
      <w:widowControl w:val="0"/>
      <w:shd w:val="clear" w:color="auto" w:fill="FFFFFF"/>
      <w:jc w:val="center"/>
      <w:spacing w:before="1560" w:after="180" w:line="0" w:lineRule="exact"/>
    </w:pPr>
    <w:rPr>
      <w:b w:val="0"/>
      <w:bCs w:val="0"/>
      <w:i w:val="0"/>
      <w:iCs w:val="0"/>
      <w:u w:val="none"/>
      <w:strike w:val="0"/>
      <w:smallCaps w:val="0"/>
      <w:rFonts w:ascii="MingLiU" w:eastAsia="MingLiU" w:hAnsi="MingLiU" w:cs="MingLiU"/>
      <w:spacing w:val="130"/>
    </w:rPr>
  </w:style>
  <w:style w:type="paragraph" w:customStyle="1" w:styleId="Style1223">
    <w:name w:val="Heading #10 (11)"/>
    <w:basedOn w:val="Normal"/>
    <w:link w:val="CharStyle1224"/>
    <w:pPr>
      <w:widowControl w:val="0"/>
      <w:shd w:val="clear" w:color="auto" w:fill="FFFFFF"/>
      <w:spacing w:before="180" w:after="300" w:line="0" w:lineRule="exact"/>
      <w:ind w:hanging="5"/>
    </w:pPr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20"/>
    </w:rPr>
  </w:style>
  <w:style w:type="paragraph" w:customStyle="1" w:styleId="Style1225">
    <w:name w:val="Heading #12 (10)"/>
    <w:basedOn w:val="Normal"/>
    <w:link w:val="CharStyle1226"/>
    <w:pPr>
      <w:widowControl w:val="0"/>
      <w:shd w:val="clear" w:color="auto" w:fill="FFFFFF"/>
      <w:spacing w:after="180" w:line="234" w:lineRule="exact"/>
      <w:ind w:firstLine="301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10"/>
    </w:rPr>
  </w:style>
  <w:style w:type="paragraph" w:customStyle="1" w:styleId="Style1227">
    <w:name w:val="Body text (138)"/>
    <w:basedOn w:val="Normal"/>
    <w:link w:val="CharStyle1228"/>
    <w:pPr>
      <w:widowControl w:val="0"/>
      <w:shd w:val="clear" w:color="auto" w:fill="FFFFFF"/>
      <w:jc w:val="center"/>
      <w:spacing w:before="1260" w:after="120" w:line="0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  <w:spacing w:val="40"/>
    </w:rPr>
  </w:style>
  <w:style w:type="paragraph" w:customStyle="1" w:styleId="Style1240">
    <w:name w:val="Heading #11 (9)"/>
    <w:basedOn w:val="Normal"/>
    <w:link w:val="CharStyle1241"/>
    <w:pPr>
      <w:widowControl w:val="0"/>
      <w:shd w:val="clear" w:color="auto" w:fill="FFFFFF"/>
      <w:jc w:val="distribute"/>
      <w:spacing w:after="120" w:line="0" w:lineRule="exact"/>
      <w:ind w:firstLine="50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MingLiU" w:eastAsia="MingLiU" w:hAnsi="MingLiU" w:cs="MingLiU"/>
      <w:w w:val="120"/>
    </w:rPr>
  </w:style>
  <w:style w:type="paragraph" w:customStyle="1" w:styleId="Style1244">
    <w:name w:val="Body text (139)"/>
    <w:basedOn w:val="Normal"/>
    <w:link w:val="CharStyle1245"/>
    <w:pPr>
      <w:widowControl w:val="0"/>
      <w:shd w:val="clear" w:color="auto" w:fill="FFFFFF"/>
      <w:jc w:val="distribute"/>
      <w:spacing w:before="120" w:line="214" w:lineRule="exact"/>
      <w:ind w:firstLine="50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1253">
    <w:name w:val="Body text (140)"/>
    <w:basedOn w:val="Normal"/>
    <w:link w:val="CharStyle1254"/>
    <w:pPr>
      <w:widowControl w:val="0"/>
      <w:shd w:val="clear" w:color="auto" w:fill="FFFFFF"/>
      <w:jc w:val="distribute"/>
      <w:spacing w:line="219" w:lineRule="exact"/>
      <w:ind w:firstLine="318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paragraph" w:customStyle="1" w:styleId="Style1260">
    <w:name w:val="Body text (141)"/>
    <w:basedOn w:val="Normal"/>
    <w:link w:val="CharStyle1261"/>
    <w:pPr>
      <w:widowControl w:val="0"/>
      <w:shd w:val="clear" w:color="auto" w:fill="FFFFFF"/>
      <w:jc w:val="right"/>
      <w:spacing w:after="12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w w:val="80"/>
      <w:spacing w:val="240"/>
    </w:rPr>
  </w:style>
  <w:style w:type="paragraph" w:customStyle="1" w:styleId="Style1264">
    <w:name w:val="Heading #12 (11)"/>
    <w:basedOn w:val="Normal"/>
    <w:link w:val="CharStyle1265"/>
    <w:pPr>
      <w:widowControl w:val="0"/>
      <w:shd w:val="clear" w:color="auto" w:fill="FFFFFF"/>
      <w:spacing w:before="1260" w:after="240" w:line="0" w:lineRule="exact"/>
      <w:ind w:firstLine="5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210"/>
    </w:rPr>
  </w:style>
  <w:style w:type="paragraph" w:customStyle="1" w:styleId="Style1272">
    <w:name w:val="Body text (142)"/>
    <w:basedOn w:val="Normal"/>
    <w:link w:val="CharStyle1273"/>
    <w:pPr>
      <w:widowControl w:val="0"/>
      <w:shd w:val="clear" w:color="auto" w:fill="FFFFFF"/>
      <w:jc w:val="distribute"/>
      <w:spacing w:line="0" w:lineRule="exact"/>
      <w:ind w:firstLine="53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0"/>
    </w:rPr>
  </w:style>
  <w:style w:type="paragraph" w:customStyle="1" w:styleId="Style1280">
    <w:name w:val="Body text (143)"/>
    <w:basedOn w:val="Normal"/>
    <w:link w:val="CharStyle1281"/>
    <w:pPr>
      <w:widowControl w:val="0"/>
      <w:shd w:val="clear" w:color="auto" w:fill="FFFFFF"/>
      <w:jc w:val="distribute"/>
      <w:spacing w:after="60" w:line="0" w:lineRule="exact"/>
      <w:ind w:firstLine="53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1291">
    <w:name w:val="Heading #8 (5)"/>
    <w:basedOn w:val="Normal"/>
    <w:link w:val="CharStyle1292"/>
    <w:pPr>
      <w:widowControl w:val="0"/>
      <w:shd w:val="clear" w:color="auto" w:fill="FFFFFF"/>
      <w:jc w:val="center"/>
      <w:outlineLvl w:val="7"/>
      <w:spacing w:before="1260" w:after="180" w:line="0" w:lineRule="exact"/>
    </w:pPr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1301">
    <w:name w:val="Heading #11 (10)"/>
    <w:basedOn w:val="Normal"/>
    <w:link w:val="CharStyle1302"/>
    <w:pPr>
      <w:widowControl w:val="0"/>
      <w:shd w:val="clear" w:color="auto" w:fill="FFFFFF"/>
      <w:jc w:val="distribute"/>
      <w:spacing w:line="214" w:lineRule="exact"/>
      <w:ind w:firstLine="320"/>
    </w:pPr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1303">
    <w:name w:val="Body text (144)"/>
    <w:basedOn w:val="Normal"/>
    <w:link w:val="CharStyle1304"/>
    <w:pPr>
      <w:widowControl w:val="0"/>
      <w:shd w:val="clear" w:color="auto" w:fill="FFFFFF"/>
      <w:jc w:val="right"/>
      <w:spacing w:line="214" w:lineRule="exact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0"/>
    </w:rPr>
  </w:style>
  <w:style w:type="paragraph" w:customStyle="1" w:styleId="Style1307">
    <w:name w:val="Body text (145)"/>
    <w:basedOn w:val="Normal"/>
    <w:link w:val="CharStyle1308"/>
    <w:pPr>
      <w:widowControl w:val="0"/>
      <w:shd w:val="clear" w:color="auto" w:fill="FFFFFF"/>
      <w:spacing w:line="178" w:lineRule="exact"/>
      <w:ind w:firstLine="57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</w:rPr>
  </w:style>
  <w:style w:type="paragraph" w:customStyle="1" w:styleId="Style1312">
    <w:name w:val="Body text (146)"/>
    <w:basedOn w:val="Normal"/>
    <w:link w:val="CharStyle1313"/>
    <w:pPr>
      <w:widowControl w:val="0"/>
      <w:shd w:val="clear" w:color="auto" w:fill="FFFFFF"/>
      <w:jc w:val="distribute"/>
      <w:spacing w:after="240" w:line="178" w:lineRule="exact"/>
      <w:ind w:firstLine="261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</w:rPr>
  </w:style>
  <w:style w:type="paragraph" w:customStyle="1" w:styleId="Style1322">
    <w:name w:val="Heading #12 (12)"/>
    <w:basedOn w:val="Normal"/>
    <w:link w:val="CharStyle1323"/>
    <w:pPr>
      <w:widowControl w:val="0"/>
      <w:shd w:val="clear" w:color="auto" w:fill="FFFFFF"/>
      <w:jc w:val="center"/>
      <w:spacing w:before="1260" w:after="240"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paragraph" w:customStyle="1" w:styleId="Style1325">
    <w:name w:val="Body text (147)"/>
    <w:basedOn w:val="Normal"/>
    <w:link w:val="CharStyle1326"/>
    <w:pPr>
      <w:widowControl w:val="0"/>
      <w:shd w:val="clear" w:color="auto" w:fill="FFFFFF"/>
      <w:jc w:val="distribute"/>
      <w:spacing w:after="60" w:line="0" w:lineRule="exact"/>
      <w:ind w:hanging="10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AppleMyungjo" w:eastAsia="AppleMyungjo" w:hAnsi="AppleMyungjo" w:cs="AppleMyungjo"/>
      <w:spacing w:val="10"/>
    </w:rPr>
  </w:style>
  <w:style w:type="paragraph" w:customStyle="1" w:styleId="Style1332">
    <w:name w:val="Table of contents (2)"/>
    <w:basedOn w:val="Normal"/>
    <w:link w:val="CharStyle1333"/>
    <w:pPr>
      <w:widowControl w:val="0"/>
      <w:shd w:val="clear" w:color="auto" w:fill="FFFFFF"/>
      <w:jc w:val="distribute"/>
      <w:spacing w:line="156" w:lineRule="exact"/>
      <w:ind w:firstLine="250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paragraph" w:customStyle="1" w:styleId="Style1336">
    <w:name w:val="Table of contents (3)"/>
    <w:basedOn w:val="Normal"/>
    <w:link w:val="CharStyle1337"/>
    <w:pPr>
      <w:widowControl w:val="0"/>
      <w:shd w:val="clear" w:color="auto" w:fill="FFFFFF"/>
      <w:jc w:val="distribute"/>
      <w:spacing w:before="180" w:line="194" w:lineRule="exact"/>
      <w:ind w:firstLine="330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</w:rPr>
  </w:style>
  <w:style w:type="paragraph" w:customStyle="1" w:styleId="Style1340">
    <w:name w:val="Body text (148)"/>
    <w:basedOn w:val="Normal"/>
    <w:link w:val="CharStyle1341"/>
    <w:pPr>
      <w:widowControl w:val="0"/>
      <w:shd w:val="clear" w:color="auto" w:fill="FFFFFF"/>
      <w:spacing w:before="1380" w:after="120" w:line="201" w:lineRule="exact"/>
      <w:ind w:hanging="756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  <w:w w:val="75"/>
      <w:spacing w:val="140"/>
    </w:rPr>
  </w:style>
  <w:style w:type="paragraph" w:customStyle="1" w:styleId="Style1350">
    <w:name w:val="Body text (149)"/>
    <w:basedOn w:val="Normal"/>
    <w:link w:val="CharStyle1351"/>
    <w:pPr>
      <w:widowControl w:val="0"/>
      <w:shd w:val="clear" w:color="auto" w:fill="FFFFFF"/>
      <w:jc w:val="distribute"/>
      <w:spacing w:after="120" w:line="0" w:lineRule="exact"/>
      <w:ind w:firstLine="60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</w:rPr>
  </w:style>
  <w:style w:type="paragraph" w:customStyle="1" w:styleId="Style1353">
    <w:name w:val="Body text (150)"/>
    <w:basedOn w:val="Normal"/>
    <w:link w:val="CharStyle1354"/>
    <w:pPr>
      <w:widowControl w:val="0"/>
      <w:shd w:val="clear" w:color="auto" w:fill="FFFFFF"/>
      <w:jc w:val="distribute"/>
      <w:spacing w:after="120" w:line="190" w:lineRule="exact"/>
      <w:ind w:firstLine="60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1358">
    <w:name w:val="Body text (151)"/>
    <w:basedOn w:val="Normal"/>
    <w:link w:val="CharStyle1359"/>
    <w:pPr>
      <w:widowControl w:val="0"/>
      <w:shd w:val="clear" w:color="auto" w:fill="FFFFFF"/>
      <w:jc w:val="distribute"/>
      <w:spacing w:line="187" w:lineRule="exact"/>
      <w:ind w:firstLine="47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MS Gothic" w:eastAsia="MS Gothic" w:hAnsi="MS Gothic" w:cs="MS Gothic"/>
      <w:spacing w:val="70"/>
    </w:rPr>
  </w:style>
  <w:style w:type="paragraph" w:customStyle="1" w:styleId="Style1366">
    <w:name w:val="Body text (152)"/>
    <w:basedOn w:val="Normal"/>
    <w:link w:val="CharStyle1367"/>
    <w:pPr>
      <w:widowControl w:val="0"/>
      <w:shd w:val="clear" w:color="auto" w:fill="FFFFFF"/>
      <w:jc w:val="distribute"/>
      <w:spacing w:line="190" w:lineRule="exact"/>
      <w:ind w:hanging="2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</w:rPr>
  </w:style>
  <w:style w:type="paragraph" w:customStyle="1" w:styleId="Style1375">
    <w:name w:val="Body text (153)"/>
    <w:basedOn w:val="Normal"/>
    <w:link w:val="CharStyle1376"/>
    <w:pPr>
      <w:widowControl w:val="0"/>
      <w:shd w:val="clear" w:color="auto" w:fill="FFFFFF"/>
      <w:jc w:val="center"/>
      <w:spacing w:after="1200" w:line="0" w:lineRule="exact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</w:rPr>
  </w:style>
  <w:style w:type="paragraph" w:customStyle="1" w:styleId="Style1378">
    <w:name w:val="Body text (154)"/>
    <w:basedOn w:val="Normal"/>
    <w:link w:val="CharStyle1379"/>
    <w:pPr>
      <w:widowControl w:val="0"/>
      <w:shd w:val="clear" w:color="auto" w:fill="FFFFFF"/>
      <w:jc w:val="distribute"/>
      <w:spacing w:line="193" w:lineRule="exact"/>
      <w:ind w:firstLine="57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20"/>
    </w:rPr>
  </w:style>
  <w:style w:type="paragraph" w:customStyle="1" w:styleId="Style1380">
    <w:name w:val="Body text (155)"/>
    <w:basedOn w:val="Normal"/>
    <w:link w:val="CharStyle1381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  <w:spacing w:val="-20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2.png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3.jpeg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4.jpeg" TargetMode="External"/><Relationship Id="rId13" Type="http://schemas.openxmlformats.org/officeDocument/2006/relationships/image" Target="media/image5.jpeg"/><Relationship Id="rId14" Type="http://schemas.openxmlformats.org/officeDocument/2006/relationships/image" Target="media/image5.jpeg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6.png" TargetMode="External"/><Relationship Id="rId17" Type="http://schemas.openxmlformats.org/officeDocument/2006/relationships/image" Target="media/image7.jpeg"/><Relationship Id="rId18" Type="http://schemas.openxmlformats.org/officeDocument/2006/relationships/image" Target="media/image7.jpeg" TargetMode="External"/><Relationship Id="rId19" Type="http://schemas.openxmlformats.org/officeDocument/2006/relationships/image" Target="media/image8.png"/><Relationship Id="rId20" Type="http://schemas.openxmlformats.org/officeDocument/2006/relationships/image" Target="media/image8.png" TargetMode="External"/><Relationship Id="rId21" Type="http://schemas.openxmlformats.org/officeDocument/2006/relationships/image" Target="media/image9.png"/><Relationship Id="rId22" Type="http://schemas.openxmlformats.org/officeDocument/2006/relationships/image" Target="media/image9.png" TargetMode="External"/><Relationship Id="rId23" Type="http://schemas.openxmlformats.org/officeDocument/2006/relationships/image" Target="media/image10.jpeg"/><Relationship Id="rId24" Type="http://schemas.openxmlformats.org/officeDocument/2006/relationships/image" Target="media/image10.jpeg" TargetMode="External"/><Relationship Id="rId25" Type="http://schemas.openxmlformats.org/officeDocument/2006/relationships/image" Target="media/image11.jpeg"/><Relationship Id="rId26" Type="http://schemas.openxmlformats.org/officeDocument/2006/relationships/image" Target="media/image11.jpeg" TargetMode="External"/><Relationship Id="rId27" Type="http://schemas.openxmlformats.org/officeDocument/2006/relationships/header" Target="header1.xml"/><Relationship Id="rId28" Type="http://schemas.openxmlformats.org/officeDocument/2006/relationships/header" Target="header2.xml"/><Relationship Id="rId29" Type="http://schemas.openxmlformats.org/officeDocument/2006/relationships/header" Target="header3.xml"/><Relationship Id="rId30" Type="http://schemas.openxmlformats.org/officeDocument/2006/relationships/header" Target="header4.xml"/><Relationship Id="rId31" Type="http://schemas.openxmlformats.org/officeDocument/2006/relationships/footer" Target="footer1.xml"/><Relationship Id="rId32" Type="http://schemas.openxmlformats.org/officeDocument/2006/relationships/header" Target="header5.xml"/><Relationship Id="rId33" Type="http://schemas.openxmlformats.org/officeDocument/2006/relationships/footer" Target="footer2.xml"/><Relationship Id="rId34" Type="http://schemas.openxmlformats.org/officeDocument/2006/relationships/header" Target="header6.xml"/><Relationship Id="rId35" Type="http://schemas.openxmlformats.org/officeDocument/2006/relationships/header" Target="header7.xml"/><Relationship Id="rId36" Type="http://schemas.openxmlformats.org/officeDocument/2006/relationships/footer" Target="footer3.xml"/><Relationship Id="rId37" Type="http://schemas.openxmlformats.org/officeDocument/2006/relationships/header" Target="header8.xml"/><Relationship Id="rId38" Type="http://schemas.openxmlformats.org/officeDocument/2006/relationships/footer" Target="footer4.xml"/><Relationship Id="rId39" Type="http://schemas.openxmlformats.org/officeDocument/2006/relationships/header" Target="header9.xml"/><Relationship Id="rId40" Type="http://schemas.openxmlformats.org/officeDocument/2006/relationships/header" Target="header10.xml"/><Relationship Id="rId41" Type="http://schemas.openxmlformats.org/officeDocument/2006/relationships/header" Target="header11.xml"/><Relationship Id="rId42" Type="http://schemas.openxmlformats.org/officeDocument/2006/relationships/header" Target="header12.xml"/><Relationship Id="rId43" Type="http://schemas.openxmlformats.org/officeDocument/2006/relationships/header" Target="header13.xml"/><Relationship Id="rId44" Type="http://schemas.openxmlformats.org/officeDocument/2006/relationships/header" Target="header14.xml"/><Relationship Id="rId45" Type="http://schemas.openxmlformats.org/officeDocument/2006/relationships/header" Target="header15.xml"/><Relationship Id="rId46" Type="http://schemas.openxmlformats.org/officeDocument/2006/relationships/header" Target="header16.xml"/><Relationship Id="rId47" Type="http://schemas.openxmlformats.org/officeDocument/2006/relationships/header" Target="header17.xml"/><Relationship Id="rId48" Type="http://schemas.openxmlformats.org/officeDocument/2006/relationships/header" Target="header18.xml"/><Relationship Id="rId49" Type="http://schemas.openxmlformats.org/officeDocument/2006/relationships/header" Target="header19.xml"/><Relationship Id="rId50" Type="http://schemas.openxmlformats.org/officeDocument/2006/relationships/header" Target="header20.xml"/><Relationship Id="rId51" Type="http://schemas.openxmlformats.org/officeDocument/2006/relationships/header" Target="header21.xml"/><Relationship Id="rId52" Type="http://schemas.openxmlformats.org/officeDocument/2006/relationships/header" Target="header22.xml"/><Relationship Id="rId53" Type="http://schemas.openxmlformats.org/officeDocument/2006/relationships/header" Target="header23.xml"/><Relationship Id="rId54" Type="http://schemas.openxmlformats.org/officeDocument/2006/relationships/header" Target="header24.xml"/><Relationship Id="rId55" Type="http://schemas.openxmlformats.org/officeDocument/2006/relationships/header" Target="header25.xml"/><Relationship Id="rId56" Type="http://schemas.openxmlformats.org/officeDocument/2006/relationships/header" Target="header26.xml"/><Relationship Id="rId57" Type="http://schemas.openxmlformats.org/officeDocument/2006/relationships/header" Target="header27.xml"/><Relationship Id="rId58" Type="http://schemas.openxmlformats.org/officeDocument/2006/relationships/header" Target="header28.xml"/><Relationship Id="rId59" Type="http://schemas.openxmlformats.org/officeDocument/2006/relationships/header" Target="header29.xml"/><Relationship Id="rId60" Type="http://schemas.openxmlformats.org/officeDocument/2006/relationships/header" Target="header30.xml"/><Relationship Id="rId61" Type="http://schemas.openxmlformats.org/officeDocument/2006/relationships/header" Target="header31.xml"/><Relationship Id="rId62" Type="http://schemas.openxmlformats.org/officeDocument/2006/relationships/header" Target="header32.xml"/><Relationship Id="rId63" Type="http://schemas.openxmlformats.org/officeDocument/2006/relationships/header" Target="header33.xml"/><Relationship Id="rId64" Type="http://schemas.openxmlformats.org/officeDocument/2006/relationships/header" Target="header34.xml"/><Relationship Id="rId65" Type="http://schemas.openxmlformats.org/officeDocument/2006/relationships/header" Target="header35.xml"/><Relationship Id="rId66" Type="http://schemas.openxmlformats.org/officeDocument/2006/relationships/header" Target="header36.xml"/><Relationship Id="rId67" Type="http://schemas.openxmlformats.org/officeDocument/2006/relationships/header" Target="header37.xml"/><Relationship Id="rId68" Type="http://schemas.openxmlformats.org/officeDocument/2006/relationships/header" Target="header38.xml"/><Relationship Id="rId69" Type="http://schemas.openxmlformats.org/officeDocument/2006/relationships/header" Target="header39.xml"/><Relationship Id="rId70" Type="http://schemas.openxmlformats.org/officeDocument/2006/relationships/header" Target="header40.xml"/><Relationship Id="rId71" Type="http://schemas.openxmlformats.org/officeDocument/2006/relationships/header" Target="header41.xml"/><Relationship Id="rId72" Type="http://schemas.openxmlformats.org/officeDocument/2006/relationships/header" Target="header42.xml"/><Relationship Id="rId73" Type="http://schemas.openxmlformats.org/officeDocument/2006/relationships/header" Target="header43.xml"/><Relationship Id="rId74" Type="http://schemas.openxmlformats.org/officeDocument/2006/relationships/header" Target="header44.xml"/><Relationship Id="rId75" Type="http://schemas.openxmlformats.org/officeDocument/2006/relationships/header" Target="header45.xml"/><Relationship Id="rId76" Type="http://schemas.openxmlformats.org/officeDocument/2006/relationships/header" Target="header46.xml"/><Relationship Id="rId77" Type="http://schemas.openxmlformats.org/officeDocument/2006/relationships/header" Target="header47.xml"/><Relationship Id="rId78" Type="http://schemas.openxmlformats.org/officeDocument/2006/relationships/header" Target="header48.xml"/><Relationship Id="rId79" Type="http://schemas.openxmlformats.org/officeDocument/2006/relationships/header" Target="header49.xml"/><Relationship Id="rId80" Type="http://schemas.openxmlformats.org/officeDocument/2006/relationships/header" Target="header50.xml"/><Relationship Id="rId81" Type="http://schemas.openxmlformats.org/officeDocument/2006/relationships/header" Target="header51.xml"/><Relationship Id="rId82" Type="http://schemas.openxmlformats.org/officeDocument/2006/relationships/header" Target="header52.xml"/><Relationship Id="rId83" Type="http://schemas.openxmlformats.org/officeDocument/2006/relationships/header" Target="header53.xml"/><Relationship Id="rId84" Type="http://schemas.openxmlformats.org/officeDocument/2006/relationships/header" Target="header54.xml"/><Relationship Id="rId85" Type="http://schemas.openxmlformats.org/officeDocument/2006/relationships/header" Target="header55.xml"/><Relationship Id="rId86" Type="http://schemas.openxmlformats.org/officeDocument/2006/relationships/header" Target="header56.xml"/><Relationship Id="rId87" Type="http://schemas.openxmlformats.org/officeDocument/2006/relationships/header" Target="header57.xml"/><Relationship Id="rId88" Type="http://schemas.openxmlformats.org/officeDocument/2006/relationships/header" Target="header58.xml"/><Relationship Id="rId89" Type="http://schemas.openxmlformats.org/officeDocument/2006/relationships/header" Target="header59.xml"/><Relationship Id="rId90" Type="http://schemas.openxmlformats.org/officeDocument/2006/relationships/header" Target="header60.xml"/><Relationship Id="rId91" Type="http://schemas.openxmlformats.org/officeDocument/2006/relationships/header" Target="header61.xml"/><Relationship Id="rId92" Type="http://schemas.openxmlformats.org/officeDocument/2006/relationships/header" Target="header62.xml"/><Relationship Id="rId93" Type="http://schemas.openxmlformats.org/officeDocument/2006/relationships/header" Target="header63.xml"/><Relationship Id="rId94" Type="http://schemas.openxmlformats.org/officeDocument/2006/relationships/header" Target="header64.xml"/><Relationship Id="rId95" Type="http://schemas.openxmlformats.org/officeDocument/2006/relationships/header" Target="header65.xml"/><Relationship Id="rId96" Type="http://schemas.openxmlformats.org/officeDocument/2006/relationships/header" Target="header66.xml"/><Relationship Id="rId97" Type="http://schemas.openxmlformats.org/officeDocument/2006/relationships/header" Target="header67.xml"/><Relationship Id="rId98" Type="http://schemas.openxmlformats.org/officeDocument/2006/relationships/header" Target="header68.xml"/><Relationship Id="rId99" Type="http://schemas.openxmlformats.org/officeDocument/2006/relationships/header" Target="header69.xml"/><Relationship Id="rId100" Type="http://schemas.openxmlformats.org/officeDocument/2006/relationships/header" Target="header70.xml"/><Relationship Id="rId101" Type="http://schemas.openxmlformats.org/officeDocument/2006/relationships/header" Target="header71.xml"/><Relationship Id="rId102" Type="http://schemas.openxmlformats.org/officeDocument/2006/relationships/header" Target="header72.xml"/><Relationship Id="rId103" Type="http://schemas.openxmlformats.org/officeDocument/2006/relationships/header" Target="header73.xml"/><Relationship Id="rId104" Type="http://schemas.openxmlformats.org/officeDocument/2006/relationships/header" Target="header74.xml"/><Relationship Id="rId105" Type="http://schemas.openxmlformats.org/officeDocument/2006/relationships/header" Target="header75.xml"/><Relationship Id="rId106" Type="http://schemas.openxmlformats.org/officeDocument/2006/relationships/header" Target="header76.xml"/><Relationship Id="rId107" Type="http://schemas.openxmlformats.org/officeDocument/2006/relationships/header" Target="header77.xml"/><Relationship Id="rId108" Type="http://schemas.openxmlformats.org/officeDocument/2006/relationships/header" Target="header78.xml"/><Relationship Id="rId109" Type="http://schemas.openxmlformats.org/officeDocument/2006/relationships/header" Target="header79.xml"/><Relationship Id="rId110" Type="http://schemas.openxmlformats.org/officeDocument/2006/relationships/header" Target="header80.xml"/><Relationship Id="rId111" Type="http://schemas.openxmlformats.org/officeDocument/2006/relationships/header" Target="header81.xml"/><Relationship Id="rId112" Type="http://schemas.openxmlformats.org/officeDocument/2006/relationships/header" Target="header82.xml"/><Relationship Id="rId113" Type="http://schemas.openxmlformats.org/officeDocument/2006/relationships/header" Target="header83.xml"/><Relationship Id="rId114" Type="http://schemas.openxmlformats.org/officeDocument/2006/relationships/header" Target="header84.xml"/><Relationship Id="rId115" Type="http://schemas.openxmlformats.org/officeDocument/2006/relationships/header" Target="header85.xml"/><Relationship Id="rId116" Type="http://schemas.openxmlformats.org/officeDocument/2006/relationships/header" Target="header86.xml"/><Relationship Id="rId117" Type="http://schemas.openxmlformats.org/officeDocument/2006/relationships/header" Target="header87.xml"/><Relationship Id="rId118" Type="http://schemas.openxmlformats.org/officeDocument/2006/relationships/header" Target="header88.xml"/><Relationship Id="rId119" Type="http://schemas.openxmlformats.org/officeDocument/2006/relationships/header" Target="header89.xml"/><Relationship Id="rId120" Type="http://schemas.openxmlformats.org/officeDocument/2006/relationships/header" Target="header90.xml"/><Relationship Id="rId121" Type="http://schemas.openxmlformats.org/officeDocument/2006/relationships/header" Target="header91.xml"/><Relationship Id="rId122" Type="http://schemas.openxmlformats.org/officeDocument/2006/relationships/header" Target="header92.xml"/><Relationship Id="rId123" Type="http://schemas.openxmlformats.org/officeDocument/2006/relationships/header" Target="header93.xml"/><Relationship Id="rId124" Type="http://schemas.openxmlformats.org/officeDocument/2006/relationships/header" Target="header94.xml"/><Relationship Id="rId125" Type="http://schemas.openxmlformats.org/officeDocument/2006/relationships/header" Target="header95.xml"/><Relationship Id="rId126" Type="http://schemas.openxmlformats.org/officeDocument/2006/relationships/header" Target="header96.xml"/><Relationship Id="rId127" Type="http://schemas.openxmlformats.org/officeDocument/2006/relationships/header" Target="header97.xml"/><Relationship Id="rId128" Type="http://schemas.openxmlformats.org/officeDocument/2006/relationships/header" Target="header98.xml"/><Relationship Id="rId129" Type="http://schemas.openxmlformats.org/officeDocument/2006/relationships/header" Target="header99.xml"/><Relationship Id="rId130" Type="http://schemas.openxmlformats.org/officeDocument/2006/relationships/header" Target="header100.xml"/><Relationship Id="rId131" Type="http://schemas.openxmlformats.org/officeDocument/2006/relationships/header" Target="header101.xml"/><Relationship Id="rId132" Type="http://schemas.openxmlformats.org/officeDocument/2006/relationships/header" Target="header102.xml"/><Relationship Id="rId133" Type="http://schemas.openxmlformats.org/officeDocument/2006/relationships/header" Target="header103.xml"/><Relationship Id="rId134" Type="http://schemas.openxmlformats.org/officeDocument/2006/relationships/header" Target="header104.xml"/><Relationship Id="rId135" Type="http://schemas.openxmlformats.org/officeDocument/2006/relationships/header" Target="header105.xml"/><Relationship Id="rId136" Type="http://schemas.openxmlformats.org/officeDocument/2006/relationships/header" Target="header106.xml"/><Relationship Id="rId137" Type="http://schemas.openxmlformats.org/officeDocument/2006/relationships/header" Target="header107.xml"/><Relationship Id="rId138" Type="http://schemas.openxmlformats.org/officeDocument/2006/relationships/header" Target="header108.xml"/><Relationship Id="rId139" Type="http://schemas.openxmlformats.org/officeDocument/2006/relationships/header" Target="header109.xml"/><Relationship Id="rId140" Type="http://schemas.openxmlformats.org/officeDocument/2006/relationships/header" Target="header110.xml"/><Relationship Id="rId141" Type="http://schemas.openxmlformats.org/officeDocument/2006/relationships/header" Target="header111.xml"/><Relationship Id="rId142" Type="http://schemas.openxmlformats.org/officeDocument/2006/relationships/header" Target="header112.xml"/><Relationship Id="rId143" Type="http://schemas.openxmlformats.org/officeDocument/2006/relationships/header" Target="header113.xml"/><Relationship Id="rId144" Type="http://schemas.openxmlformats.org/officeDocument/2006/relationships/header" Target="header114.xml"/><Relationship Id="rId145" Type="http://schemas.openxmlformats.org/officeDocument/2006/relationships/header" Target="header115.xml"/><Relationship Id="rId146" Type="http://schemas.openxmlformats.org/officeDocument/2006/relationships/header" Target="header116.xml"/><Relationship Id="rId147" Type="http://schemas.openxmlformats.org/officeDocument/2006/relationships/header" Target="header117.xml"/><Relationship Id="rId148" Type="http://schemas.openxmlformats.org/officeDocument/2006/relationships/header" Target="header118.xml"/><Relationship Id="rId149" Type="http://schemas.openxmlformats.org/officeDocument/2006/relationships/header" Target="header119.xml"/><Relationship Id="rId150" Type="http://schemas.openxmlformats.org/officeDocument/2006/relationships/header" Target="header120.xml"/><Relationship Id="rId151" Type="http://schemas.openxmlformats.org/officeDocument/2006/relationships/header" Target="header121.xml"/><Relationship Id="rId152" Type="http://schemas.openxmlformats.org/officeDocument/2006/relationships/header" Target="header122.xml"/><Relationship Id="rId153" Type="http://schemas.openxmlformats.org/officeDocument/2006/relationships/header" Target="header123.xml"/><Relationship Id="rId154" Type="http://schemas.openxmlformats.org/officeDocument/2006/relationships/header" Target="header124.xml"/><Relationship Id="rId155" Type="http://schemas.openxmlformats.org/officeDocument/2006/relationships/header" Target="header125.xml"/><Relationship Id="rId156" Type="http://schemas.openxmlformats.org/officeDocument/2006/relationships/header" Target="header126.xml"/><Relationship Id="rId157" Type="http://schemas.openxmlformats.org/officeDocument/2006/relationships/header" Target="header127.xml"/><Relationship Id="rId158" Type="http://schemas.openxmlformats.org/officeDocument/2006/relationships/header" Target="header128.xml"/><Relationship Id="rId159" Type="http://schemas.openxmlformats.org/officeDocument/2006/relationships/header" Target="header129.xml"/><Relationship Id="rId160" Type="http://schemas.openxmlformats.org/officeDocument/2006/relationships/header" Target="header130.xml"/><Relationship Id="rId161" Type="http://schemas.openxmlformats.org/officeDocument/2006/relationships/header" Target="header131.xml"/><Relationship Id="rId162" Type="http://schemas.openxmlformats.org/officeDocument/2006/relationships/header" Target="header132.xml"/><Relationship Id="rId163" Type="http://schemas.openxmlformats.org/officeDocument/2006/relationships/header" Target="header133.xml"/><Relationship Id="rId164" Type="http://schemas.openxmlformats.org/officeDocument/2006/relationships/header" Target="header134.xml"/><Relationship Id="rId165" Type="http://schemas.openxmlformats.org/officeDocument/2006/relationships/header" Target="header135.xml"/><Relationship Id="rId166" Type="http://schemas.openxmlformats.org/officeDocument/2006/relationships/header" Target="header136.xml"/><Relationship Id="rId167" Type="http://schemas.openxmlformats.org/officeDocument/2006/relationships/header" Target="header137.xml"/><Relationship Id="rId168" Type="http://schemas.openxmlformats.org/officeDocument/2006/relationships/header" Target="header138.xml"/><Relationship Id="rId169" Type="http://schemas.openxmlformats.org/officeDocument/2006/relationships/header" Target="header139.xml"/><Relationship Id="rId170" Type="http://schemas.openxmlformats.org/officeDocument/2006/relationships/header" Target="header140.xml"/><Relationship Id="rId171" Type="http://schemas.openxmlformats.org/officeDocument/2006/relationships/header" Target="header141.xml"/><Relationship Id="rId172" Type="http://schemas.openxmlformats.org/officeDocument/2006/relationships/header" Target="header142.xml"/><Relationship Id="rId173" Type="http://schemas.openxmlformats.org/officeDocument/2006/relationships/image" Target="media/image12.jpeg"/><Relationship Id="rId174" Type="http://schemas.openxmlformats.org/officeDocument/2006/relationships/image" Target="media/image12.jpeg" TargetMode="External"/><Relationship Id="rId175" Type="http://schemas.openxmlformats.org/officeDocument/2006/relationships/header" Target="header143.xml"/><Relationship Id="rId176" Type="http://schemas.openxmlformats.org/officeDocument/2006/relationships/header" Target="header144.xml"/><Relationship Id="rId177" Type="http://schemas.openxmlformats.org/officeDocument/2006/relationships/header" Target="header145.xml"/><Relationship Id="rId178" Type="http://schemas.openxmlformats.org/officeDocument/2006/relationships/header" Target="header146.xml"/><Relationship Id="rId179" Type="http://schemas.openxmlformats.org/officeDocument/2006/relationships/header" Target="header147.xml"/><Relationship Id="rId180" Type="http://schemas.openxmlformats.org/officeDocument/2006/relationships/header" Target="header148.xml"/><Relationship Id="rId181" Type="http://schemas.openxmlformats.org/officeDocument/2006/relationships/header" Target="header149.xml"/><Relationship Id="rId182" Type="http://schemas.openxmlformats.org/officeDocument/2006/relationships/header" Target="header150.xml"/><Relationship Id="rId183" Type="http://schemas.openxmlformats.org/officeDocument/2006/relationships/header" Target="header151.xml"/><Relationship Id="rId184" Type="http://schemas.openxmlformats.org/officeDocument/2006/relationships/header" Target="header152.xml"/><Relationship Id="rId185" Type="http://schemas.openxmlformats.org/officeDocument/2006/relationships/header" Target="header153.xml"/><Relationship Id="rId186" Type="http://schemas.openxmlformats.org/officeDocument/2006/relationships/header" Target="header154.xml"/><Relationship Id="rId187" Type="http://schemas.openxmlformats.org/officeDocument/2006/relationships/image" Target="media/image13.jpeg"/><Relationship Id="rId188" Type="http://schemas.openxmlformats.org/officeDocument/2006/relationships/image" Target="media/image13.jpeg" TargetMode="External"/><Relationship Id="rId189" Type="http://schemas.openxmlformats.org/officeDocument/2006/relationships/header" Target="header155.xml"/><Relationship Id="rId190" Type="http://schemas.openxmlformats.org/officeDocument/2006/relationships/header" Target="header156.xml"/><Relationship Id="rId191" Type="http://schemas.openxmlformats.org/officeDocument/2006/relationships/header" Target="header157.xml"/><Relationship Id="rId192" Type="http://schemas.openxmlformats.org/officeDocument/2006/relationships/header" Target="header158.xml"/><Relationship Id="rId193" Type="http://schemas.openxmlformats.org/officeDocument/2006/relationships/header" Target="header159.xml"/><Relationship Id="rId194" Type="http://schemas.openxmlformats.org/officeDocument/2006/relationships/header" Target="header160.xml"/><Relationship Id="rId195" Type="http://schemas.openxmlformats.org/officeDocument/2006/relationships/header" Target="header161.xml"/><Relationship Id="rId196" Type="http://schemas.openxmlformats.org/officeDocument/2006/relationships/header" Target="header162.xml"/><Relationship Id="rId197" Type="http://schemas.openxmlformats.org/officeDocument/2006/relationships/header" Target="header163.xml"/><Relationship Id="rId198" Type="http://schemas.openxmlformats.org/officeDocument/2006/relationships/header" Target="header164.xml"/><Relationship Id="rId199" Type="http://schemas.openxmlformats.org/officeDocument/2006/relationships/header" Target="header165.xml"/><Relationship Id="rId200" Type="http://schemas.openxmlformats.org/officeDocument/2006/relationships/header" Target="header166.xml"/><Relationship Id="rId201" Type="http://schemas.openxmlformats.org/officeDocument/2006/relationships/header" Target="header167.xml"/><Relationship Id="rId202" Type="http://schemas.openxmlformats.org/officeDocument/2006/relationships/header" Target="header168.xml"/><Relationship Id="rId203" Type="http://schemas.openxmlformats.org/officeDocument/2006/relationships/header" Target="header169.xml"/><Relationship Id="rId204" Type="http://schemas.openxmlformats.org/officeDocument/2006/relationships/header" Target="header170.xml"/><Relationship Id="rId205" Type="http://schemas.openxmlformats.org/officeDocument/2006/relationships/header" Target="header171.xml"/><Relationship Id="rId206" Type="http://schemas.openxmlformats.org/officeDocument/2006/relationships/header" Target="header172.xml"/><Relationship Id="rId207" Type="http://schemas.openxmlformats.org/officeDocument/2006/relationships/header" Target="header173.xml"/><Relationship Id="rId208" Type="http://schemas.openxmlformats.org/officeDocument/2006/relationships/header" Target="header174.xml"/><Relationship Id="rId209" Type="http://schemas.openxmlformats.org/officeDocument/2006/relationships/header" Target="header175.xml"/><Relationship Id="rId210" Type="http://schemas.openxmlformats.org/officeDocument/2006/relationships/header" Target="header176.xml"/><Relationship Id="rId211" Type="http://schemas.openxmlformats.org/officeDocument/2006/relationships/header" Target="header177.xml"/><Relationship Id="rId212" Type="http://schemas.openxmlformats.org/officeDocument/2006/relationships/header" Target="header178.xml"/><Relationship Id="rId213" Type="http://schemas.openxmlformats.org/officeDocument/2006/relationships/header" Target="header179.xml"/><Relationship Id="rId214" Type="http://schemas.openxmlformats.org/officeDocument/2006/relationships/header" Target="header180.xml"/><Relationship Id="rId215" Type="http://schemas.openxmlformats.org/officeDocument/2006/relationships/header" Target="header181.xml"/><Relationship Id="rId216" Type="http://schemas.openxmlformats.org/officeDocument/2006/relationships/header" Target="header182.xml"/><Relationship Id="rId217" Type="http://schemas.openxmlformats.org/officeDocument/2006/relationships/header" Target="header183.xml"/><Relationship Id="rId218" Type="http://schemas.openxmlformats.org/officeDocument/2006/relationships/header" Target="header184.xml"/><Relationship Id="rId219" Type="http://schemas.openxmlformats.org/officeDocument/2006/relationships/image" Target="media/image14.jpeg"/><Relationship Id="rId220" Type="http://schemas.openxmlformats.org/officeDocument/2006/relationships/image" Target="media/image14.jpeg" TargetMode="External"/><Relationship Id="rId221" Type="http://schemas.openxmlformats.org/officeDocument/2006/relationships/header" Target="header185.xml"/><Relationship Id="rId222" Type="http://schemas.openxmlformats.org/officeDocument/2006/relationships/header" Target="header186.xml"/><Relationship Id="rId223" Type="http://schemas.openxmlformats.org/officeDocument/2006/relationships/header" Target="header187.xml"/><Relationship Id="rId224" Type="http://schemas.openxmlformats.org/officeDocument/2006/relationships/header" Target="header188.xml"/><Relationship Id="rId225" Type="http://schemas.openxmlformats.org/officeDocument/2006/relationships/header" Target="header189.xml"/><Relationship Id="rId226" Type="http://schemas.openxmlformats.org/officeDocument/2006/relationships/header" Target="header190.xml"/><Relationship Id="rId227" Type="http://schemas.openxmlformats.org/officeDocument/2006/relationships/header" Target="header191.xml"/><Relationship Id="rId228" Type="http://schemas.openxmlformats.org/officeDocument/2006/relationships/header" Target="header192.xml"/><Relationship Id="rId229" Type="http://schemas.openxmlformats.org/officeDocument/2006/relationships/header" Target="header193.xml"/><Relationship Id="rId230" Type="http://schemas.openxmlformats.org/officeDocument/2006/relationships/header" Target="header194.xml"/><Relationship Id="rId231" Type="http://schemas.openxmlformats.org/officeDocument/2006/relationships/header" Target="header195.xml"/><Relationship Id="rId232" Type="http://schemas.openxmlformats.org/officeDocument/2006/relationships/image" Target="media/image15.jpeg"/><Relationship Id="rId233" Type="http://schemas.openxmlformats.org/officeDocument/2006/relationships/image" Target="media/image15.jpeg" TargetMode="External"/><Relationship Id="rId234" Type="http://schemas.openxmlformats.org/officeDocument/2006/relationships/header" Target="header196.xml"/><Relationship Id="rId235" Type="http://schemas.openxmlformats.org/officeDocument/2006/relationships/header" Target="header197.xml"/><Relationship Id="rId236" Type="http://schemas.openxmlformats.org/officeDocument/2006/relationships/header" Target="header198.xml"/><Relationship Id="rId237" Type="http://schemas.openxmlformats.org/officeDocument/2006/relationships/header" Target="header199.xml"/><Relationship Id="rId238" Type="http://schemas.openxmlformats.org/officeDocument/2006/relationships/header" Target="header200.xml"/><Relationship Id="rId239" Type="http://schemas.openxmlformats.org/officeDocument/2006/relationships/header" Target="header201.xml"/><Relationship Id="rId240" Type="http://schemas.openxmlformats.org/officeDocument/2006/relationships/header" Target="header202.xml"/><Relationship Id="rId241" Type="http://schemas.openxmlformats.org/officeDocument/2006/relationships/header" Target="header203.xml"/><Relationship Id="rId242" Type="http://schemas.openxmlformats.org/officeDocument/2006/relationships/header" Target="header204.xml"/><Relationship Id="rId243" Type="http://schemas.openxmlformats.org/officeDocument/2006/relationships/header" Target="header205.xml"/><Relationship Id="rId244" Type="http://schemas.openxmlformats.org/officeDocument/2006/relationships/header" Target="header206.xml"/><Relationship Id="rId245" Type="http://schemas.openxmlformats.org/officeDocument/2006/relationships/header" Target="header207.xml"/><Relationship Id="rId246" Type="http://schemas.openxmlformats.org/officeDocument/2006/relationships/header" Target="header208.xml"/><Relationship Id="rId247" Type="http://schemas.openxmlformats.org/officeDocument/2006/relationships/header" Target="header209.xml"/><Relationship Id="rId248" Type="http://schemas.openxmlformats.org/officeDocument/2006/relationships/header" Target="header210.xml"/><Relationship Id="rId249" Type="http://schemas.openxmlformats.org/officeDocument/2006/relationships/header" Target="header211.xml"/><Relationship Id="rId250" Type="http://schemas.openxmlformats.org/officeDocument/2006/relationships/header" Target="header212.xml"/><Relationship Id="rId251" Type="http://schemas.openxmlformats.org/officeDocument/2006/relationships/header" Target="header213.xml"/><Relationship Id="rId252" Type="http://schemas.openxmlformats.org/officeDocument/2006/relationships/header" Target="header214.xml"/><Relationship Id="rId253" Type="http://schemas.openxmlformats.org/officeDocument/2006/relationships/header" Target="header215.xml"/><Relationship Id="rId254" Type="http://schemas.openxmlformats.org/officeDocument/2006/relationships/header" Target="header216.xml"/><Relationship Id="rId255" Type="http://schemas.openxmlformats.org/officeDocument/2006/relationships/header" Target="header217.xml"/><Relationship Id="rId256" Type="http://schemas.openxmlformats.org/officeDocument/2006/relationships/header" Target="header218.xml"/><Relationship Id="rId257" Type="http://schemas.openxmlformats.org/officeDocument/2006/relationships/header" Target="header219.xml"/><Relationship Id="rId258" Type="http://schemas.openxmlformats.org/officeDocument/2006/relationships/header" Target="header220.xml"/><Relationship Id="rId259" Type="http://schemas.openxmlformats.org/officeDocument/2006/relationships/header" Target="header221.xml"/><Relationship Id="rId260" Type="http://schemas.openxmlformats.org/officeDocument/2006/relationships/header" Target="header222.xml"/><Relationship Id="rId261" Type="http://schemas.openxmlformats.org/officeDocument/2006/relationships/header" Target="header223.xml"/><Relationship Id="rId262" Type="http://schemas.openxmlformats.org/officeDocument/2006/relationships/header" Target="header224.xml"/><Relationship Id="rId263" Type="http://schemas.openxmlformats.org/officeDocument/2006/relationships/header" Target="header225.xml"/><Relationship Id="rId264" Type="http://schemas.openxmlformats.org/officeDocument/2006/relationships/header" Target="header226.xml"/><Relationship Id="rId265" Type="http://schemas.openxmlformats.org/officeDocument/2006/relationships/header" Target="header227.xml"/><Relationship Id="rId266" Type="http://schemas.openxmlformats.org/officeDocument/2006/relationships/header" Target="header228.xml"/><Relationship Id="rId267" Type="http://schemas.openxmlformats.org/officeDocument/2006/relationships/header" Target="header229.xml"/><Relationship Id="rId268" Type="http://schemas.openxmlformats.org/officeDocument/2006/relationships/header" Target="header230.xml"/><Relationship Id="rId269" Type="http://schemas.openxmlformats.org/officeDocument/2006/relationships/header" Target="header231.xml"/><Relationship Id="rId270" Type="http://schemas.openxmlformats.org/officeDocument/2006/relationships/header" Target="header232.xml"/><Relationship Id="rId271" Type="http://schemas.openxmlformats.org/officeDocument/2006/relationships/header" Target="header233.xml"/><Relationship Id="rId272" Type="http://schemas.openxmlformats.org/officeDocument/2006/relationships/header" Target="header234.xml"/><Relationship Id="rId273" Type="http://schemas.openxmlformats.org/officeDocument/2006/relationships/header" Target="header235.xml"/><Relationship Id="rId274" Type="http://schemas.openxmlformats.org/officeDocument/2006/relationships/header" Target="header236.xml"/><Relationship Id="rId275" Type="http://schemas.openxmlformats.org/officeDocument/2006/relationships/image" Target="media/image16.jpeg"/><Relationship Id="rId276" Type="http://schemas.openxmlformats.org/officeDocument/2006/relationships/image" Target="media/image16.jpeg" TargetMode="External"/><Relationship Id="rId277" Type="http://schemas.openxmlformats.org/officeDocument/2006/relationships/header" Target="header237.xml"/><Relationship Id="rId278" Type="http://schemas.openxmlformats.org/officeDocument/2006/relationships/header" Target="header238.xml"/><Relationship Id="rId279" Type="http://schemas.openxmlformats.org/officeDocument/2006/relationships/header" Target="header239.xml"/><Relationship Id="rId280" Type="http://schemas.openxmlformats.org/officeDocument/2006/relationships/header" Target="header240.xml"/><Relationship Id="rId281" Type="http://schemas.openxmlformats.org/officeDocument/2006/relationships/header" Target="header241.xml"/><Relationship Id="rId282" Type="http://schemas.openxmlformats.org/officeDocument/2006/relationships/header" Target="header242.xml"/><Relationship Id="rId283" Type="http://schemas.openxmlformats.org/officeDocument/2006/relationships/header" Target="header243.xml"/><Relationship Id="rId284" Type="http://schemas.openxmlformats.org/officeDocument/2006/relationships/header" Target="header244.xml"/><Relationship Id="rId285" Type="http://schemas.openxmlformats.org/officeDocument/2006/relationships/header" Target="header245.xml"/><Relationship Id="rId286" Type="http://schemas.openxmlformats.org/officeDocument/2006/relationships/header" Target="header246.xml"/><Relationship Id="rId287" Type="http://schemas.openxmlformats.org/officeDocument/2006/relationships/header" Target="header247.xml"/><Relationship Id="rId288" Type="http://schemas.openxmlformats.org/officeDocument/2006/relationships/header" Target="header248.xml"/><Relationship Id="rId289" Type="http://schemas.openxmlformats.org/officeDocument/2006/relationships/header" Target="header249.xml"/><Relationship Id="rId290" Type="http://schemas.openxmlformats.org/officeDocument/2006/relationships/header" Target="header250.xml"/><Relationship Id="rId291" Type="http://schemas.openxmlformats.org/officeDocument/2006/relationships/header" Target="header251.xml"/><Relationship Id="rId292" Type="http://schemas.openxmlformats.org/officeDocument/2006/relationships/header" Target="header252.xml"/><Relationship Id="rId293" Type="http://schemas.openxmlformats.org/officeDocument/2006/relationships/header" Target="header253.xml"/><Relationship Id="rId294" Type="http://schemas.openxmlformats.org/officeDocument/2006/relationships/header" Target="header254.xml"/><Relationship Id="rId295" Type="http://schemas.openxmlformats.org/officeDocument/2006/relationships/header" Target="header255.xml"/><Relationship Id="rId296" Type="http://schemas.openxmlformats.org/officeDocument/2006/relationships/header" Target="header256.xml"/><Relationship Id="rId297" Type="http://schemas.openxmlformats.org/officeDocument/2006/relationships/header" Target="header257.xml"/><Relationship Id="rId298" Type="http://schemas.openxmlformats.org/officeDocument/2006/relationships/header" Target="header258.xml"/><Relationship Id="rId299" Type="http://schemas.openxmlformats.org/officeDocument/2006/relationships/header" Target="header259.xml"/><Relationship Id="rId300" Type="http://schemas.openxmlformats.org/officeDocument/2006/relationships/header" Target="header260.xml"/><Relationship Id="rId301" Type="http://schemas.openxmlformats.org/officeDocument/2006/relationships/header" Target="header261.xml"/><Relationship Id="rId302" Type="http://schemas.openxmlformats.org/officeDocument/2006/relationships/header" Target="header262.xml"/><Relationship Id="rId303" Type="http://schemas.openxmlformats.org/officeDocument/2006/relationships/header" Target="header263.xml"/><Relationship Id="rId304" Type="http://schemas.openxmlformats.org/officeDocument/2006/relationships/header" Target="header264.xml"/><Relationship Id="rId305" Type="http://schemas.openxmlformats.org/officeDocument/2006/relationships/header" Target="header265.xml"/><Relationship Id="rId306" Type="http://schemas.openxmlformats.org/officeDocument/2006/relationships/header" Target="header266.xml"/><Relationship Id="rId307" Type="http://schemas.openxmlformats.org/officeDocument/2006/relationships/header" Target="header267.xml"/><Relationship Id="rId308" Type="http://schemas.openxmlformats.org/officeDocument/2006/relationships/header" Target="header268.xml"/><Relationship Id="rId309" Type="http://schemas.openxmlformats.org/officeDocument/2006/relationships/header" Target="header269.xml"/><Relationship Id="rId310" Type="http://schemas.openxmlformats.org/officeDocument/2006/relationships/header" Target="header270.xml"/><Relationship Id="rId311" Type="http://schemas.openxmlformats.org/officeDocument/2006/relationships/header" Target="header271.xml"/><Relationship Id="rId312" Type="http://schemas.openxmlformats.org/officeDocument/2006/relationships/header" Target="header272.xml"/><Relationship Id="rId313" Type="http://schemas.openxmlformats.org/officeDocument/2006/relationships/header" Target="header273.xml"/><Relationship Id="rId314" Type="http://schemas.openxmlformats.org/officeDocument/2006/relationships/header" Target="header274.xml"/><Relationship Id="rId315" Type="http://schemas.openxmlformats.org/officeDocument/2006/relationships/header" Target="header275.xml"/><Relationship Id="rId316" Type="http://schemas.openxmlformats.org/officeDocument/2006/relationships/header" Target="header276.xml"/></Relationships>
</file>