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D0" w:rsidRDefault="00432E5F" w:rsidP="00466CCD">
      <w:pPr>
        <w:pStyle w:val="a4"/>
        <w:spacing w:line="276" w:lineRule="auto"/>
        <w:jc w:val="center"/>
      </w:pPr>
      <w:r>
        <w:t>智慧梁场方案</w:t>
      </w:r>
      <w:r w:rsidR="00A86078">
        <w:rPr>
          <w:rFonts w:hint="eastAsia"/>
        </w:rPr>
        <w:t>设计</w:t>
      </w:r>
    </w:p>
    <w:p w:rsidR="005B74D0" w:rsidRDefault="00432E5F" w:rsidP="00187256">
      <w:pPr>
        <w:pStyle w:val="1"/>
      </w:pPr>
      <w:r>
        <w:t>设计目标</w:t>
      </w:r>
    </w:p>
    <w:p w:rsidR="005B74D0" w:rsidRDefault="00432E5F" w:rsidP="00F64027">
      <w:pPr>
        <w:pStyle w:val="a3"/>
      </w:pPr>
      <w:r>
        <w:t>1）根据模台、空间、人力、原材等工厂资源安排生产任务，实现智能排产；</w:t>
      </w:r>
    </w:p>
    <w:p w:rsidR="005B74D0" w:rsidRDefault="00432E5F" w:rsidP="00F64027">
      <w:pPr>
        <w:pStyle w:val="a3"/>
      </w:pPr>
      <w:r>
        <w:t>2）实施掌握生产现场的设备、人员行为、生产进度、质量检验、能源消耗等信息，实现生产信息化与业务可视化；</w:t>
      </w:r>
    </w:p>
    <w:p w:rsidR="005B74D0" w:rsidRDefault="00432E5F" w:rsidP="00F64027">
      <w:pPr>
        <w:pStyle w:val="a3"/>
      </w:pPr>
      <w:r>
        <w:t>3）根据供货计划、空间资源、车辆信息等智能安排发货计划与车辆使用计划，实现空间资源合理利用</w:t>
      </w:r>
    </w:p>
    <w:p w:rsidR="005B74D0" w:rsidRDefault="00432E5F" w:rsidP="00187256">
      <w:pPr>
        <w:pStyle w:val="1"/>
      </w:pPr>
      <w:r>
        <w:t>框架设计</w:t>
      </w:r>
    </w:p>
    <w:p w:rsidR="005B74D0" w:rsidRDefault="00432E5F" w:rsidP="00F64027">
      <w:pPr>
        <w:pStyle w:val="a3"/>
      </w:pPr>
      <w:r>
        <w:t>智慧梁场</w:t>
      </w:r>
      <w:r w:rsidR="00D96416">
        <w:rPr>
          <w:rFonts w:hint="eastAsia"/>
        </w:rPr>
        <w:t>生产管理系统</w:t>
      </w:r>
      <w:r>
        <w:t>框架如下图所示。</w:t>
      </w:r>
    </w:p>
    <w:p w:rsidR="005B74D0" w:rsidRDefault="00432E5F" w:rsidP="00F64027">
      <w:pPr>
        <w:pStyle w:val="a3"/>
      </w:pPr>
      <w:r>
        <w:rPr>
          <w:noProof/>
        </w:rPr>
        <w:drawing>
          <wp:inline distT="0" distB="0" distL="0" distR="0">
            <wp:extent cx="5438775" cy="3267075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842" cy="32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21" w:rsidRPr="00A86078" w:rsidRDefault="00EB2E21" w:rsidP="00F64027">
      <w:pPr>
        <w:pStyle w:val="a3"/>
      </w:pPr>
      <w:r w:rsidRPr="00A86078">
        <w:rPr>
          <w:rFonts w:hint="eastAsia"/>
        </w:rPr>
        <w:t>图1</w:t>
      </w:r>
      <w:r w:rsidRPr="00A86078">
        <w:t xml:space="preserve"> </w:t>
      </w:r>
      <w:r w:rsidRPr="00A86078">
        <w:rPr>
          <w:rFonts w:hint="eastAsia"/>
        </w:rPr>
        <w:t>智慧梁场框架</w:t>
      </w:r>
    </w:p>
    <w:p w:rsidR="005B74D0" w:rsidRDefault="00432E5F" w:rsidP="00714612">
      <w:pPr>
        <w:pStyle w:val="1"/>
      </w:pPr>
      <w:r>
        <w:lastRenderedPageBreak/>
        <w:t>功能设计</w:t>
      </w:r>
    </w:p>
    <w:p w:rsidR="005B74D0" w:rsidRDefault="003578AF" w:rsidP="006748B4">
      <w:pPr>
        <w:pStyle w:val="2"/>
      </w:pPr>
      <w:r>
        <w:rPr>
          <w:rFonts w:hint="eastAsia"/>
        </w:rPr>
        <w:t>任务</w:t>
      </w:r>
      <w:r w:rsidR="00432E5F">
        <w:t>管理</w:t>
      </w:r>
    </w:p>
    <w:p w:rsidR="005B74D0" w:rsidRDefault="00432E5F" w:rsidP="00C3744A">
      <w:pPr>
        <w:pStyle w:val="3"/>
      </w:pPr>
      <w:r>
        <w:t>梁生产计划</w:t>
      </w:r>
    </w:p>
    <w:p w:rsidR="00340CB3" w:rsidRDefault="00432E5F" w:rsidP="00F64027">
      <w:pPr>
        <w:pStyle w:val="a3"/>
      </w:pPr>
      <w:r>
        <w:t>基于</w:t>
      </w:r>
      <w:r w:rsidR="00714612">
        <w:rPr>
          <w:rFonts w:hint="eastAsia"/>
        </w:rPr>
        <w:t>计划规则</w:t>
      </w:r>
      <w:r w:rsidR="008D4C67">
        <w:t>规则，结合人、机、料、法、环、能源等情况自动生成主生产计划，</w:t>
      </w:r>
      <w:r w:rsidR="008D4C67">
        <w:rPr>
          <w:rFonts w:hint="eastAsia"/>
        </w:rPr>
        <w:t>支持用户进行二次调整</w:t>
      </w:r>
      <w:r w:rsidR="00FE3955">
        <w:rPr>
          <w:rFonts w:hint="eastAsia"/>
        </w:rPr>
        <w:t>。</w:t>
      </w:r>
      <w:r w:rsidR="00340CB3">
        <w:rPr>
          <w:rFonts w:hint="eastAsia"/>
        </w:rPr>
        <w:t>计划规则包括：</w:t>
      </w:r>
    </w:p>
    <w:p w:rsidR="00340CB3" w:rsidRDefault="00F60D7C" w:rsidP="00F640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生产日期早于</w:t>
      </w:r>
      <w:r w:rsidR="00340CB3">
        <w:rPr>
          <w:rFonts w:hint="eastAsia"/>
        </w:rPr>
        <w:t>订单的交付日期</w:t>
      </w:r>
      <w:r>
        <w:rPr>
          <w:rFonts w:hint="eastAsia"/>
        </w:rPr>
        <w:t>+生产提前期</w:t>
      </w:r>
      <w:r w:rsidR="006D5973">
        <w:rPr>
          <w:rFonts w:hint="eastAsia"/>
        </w:rPr>
        <w:t>；</w:t>
      </w:r>
    </w:p>
    <w:p w:rsidR="00340CB3" w:rsidRDefault="0035114B" w:rsidP="00F640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每日生产方量在劳务队最大工作量内</w:t>
      </w:r>
      <w:r w:rsidR="006D5973">
        <w:rPr>
          <w:rFonts w:hint="eastAsia"/>
        </w:rPr>
        <w:t>；</w:t>
      </w:r>
    </w:p>
    <w:p w:rsidR="00941728" w:rsidRDefault="00941728" w:rsidP="00F640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每日</w:t>
      </w:r>
      <w:r w:rsidR="00EA5186">
        <w:rPr>
          <w:rFonts w:hint="eastAsia"/>
        </w:rPr>
        <w:t>需要使用的模台数量小于</w:t>
      </w:r>
      <w:r>
        <w:rPr>
          <w:rFonts w:hint="eastAsia"/>
        </w:rPr>
        <w:t>可使用的模台数量</w:t>
      </w:r>
      <w:r w:rsidR="006D5973">
        <w:rPr>
          <w:rFonts w:hint="eastAsia"/>
        </w:rPr>
        <w:t>；</w:t>
      </w:r>
    </w:p>
    <w:p w:rsidR="001D3E20" w:rsidRDefault="001D3E20" w:rsidP="00F640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每日</w:t>
      </w:r>
      <w:r w:rsidR="00DC2B9D">
        <w:rPr>
          <w:rFonts w:hint="eastAsia"/>
        </w:rPr>
        <w:t>需要的</w:t>
      </w:r>
      <w:r>
        <w:rPr>
          <w:rFonts w:hint="eastAsia"/>
        </w:rPr>
        <w:t>混凝土</w:t>
      </w:r>
      <w:r w:rsidR="00DC2B9D">
        <w:rPr>
          <w:rFonts w:hint="eastAsia"/>
        </w:rPr>
        <w:t>方量小于</w:t>
      </w:r>
      <w:r>
        <w:rPr>
          <w:rFonts w:hint="eastAsia"/>
        </w:rPr>
        <w:t>最大供应量</w:t>
      </w:r>
      <w:r w:rsidR="006D5973">
        <w:rPr>
          <w:rFonts w:hint="eastAsia"/>
        </w:rPr>
        <w:t>；</w:t>
      </w:r>
    </w:p>
    <w:p w:rsidR="002D7C57" w:rsidRDefault="00B2090A" w:rsidP="00F640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每日需要的物料使用量小于可供应的使用量</w:t>
      </w:r>
      <w:r w:rsidR="0064576F">
        <w:rPr>
          <w:rFonts w:hint="eastAsia"/>
        </w:rPr>
        <w:t>；</w:t>
      </w:r>
    </w:p>
    <w:p w:rsidR="005B74D0" w:rsidRDefault="00C50F68" w:rsidP="00C3744A">
      <w:pPr>
        <w:pStyle w:val="3"/>
      </w:pPr>
      <w:r>
        <w:rPr>
          <w:rFonts w:hint="eastAsia"/>
        </w:rPr>
        <w:t>物料供应</w:t>
      </w:r>
      <w:r w:rsidR="00432E5F">
        <w:t>计划</w:t>
      </w:r>
    </w:p>
    <w:p w:rsidR="00CA2B83" w:rsidRDefault="00CA2B83" w:rsidP="00F64027">
      <w:pPr>
        <w:pStyle w:val="a3"/>
      </w:pPr>
      <w:r>
        <w:rPr>
          <w:rFonts w:hint="eastAsia"/>
        </w:rPr>
        <w:t>以梁生产计划为主线，</w:t>
      </w:r>
      <w:r w:rsidR="00B97F47">
        <w:rPr>
          <w:rFonts w:hint="eastAsia"/>
        </w:rPr>
        <w:t>根据梁的BOM信息计算得到材料需求总量与供应计划， 保证梁生产的顺利进行。</w:t>
      </w:r>
    </w:p>
    <w:p w:rsidR="005B74D0" w:rsidRPr="00095011" w:rsidRDefault="00B97F47" w:rsidP="00F64027">
      <w:pPr>
        <w:pStyle w:val="a3"/>
        <w:rPr>
          <w:rFonts w:hint="eastAsia"/>
        </w:rPr>
      </w:pPr>
      <w:r>
        <w:t>1）</w:t>
      </w:r>
      <w:r w:rsidR="002B6FE3">
        <w:rPr>
          <w:rFonts w:hint="eastAsia"/>
        </w:rPr>
        <w:t>物料</w:t>
      </w:r>
      <w:r w:rsidR="008A7857">
        <w:rPr>
          <w:rFonts w:hint="eastAsia"/>
        </w:rPr>
        <w:t>与原料</w:t>
      </w:r>
      <w:r w:rsidR="008246F9">
        <w:rPr>
          <w:rFonts w:hint="eastAsia"/>
        </w:rPr>
        <w:t>需求总量</w:t>
      </w:r>
    </w:p>
    <w:p w:rsidR="008246F9" w:rsidRDefault="000919AE" w:rsidP="00F64027">
      <w:pPr>
        <w:pStyle w:val="a3"/>
      </w:pPr>
      <w:r>
        <w:rPr>
          <w:rFonts w:hint="eastAsia"/>
        </w:rPr>
        <w:t>物料与原料</w:t>
      </w:r>
      <w:r w:rsidR="008246F9">
        <w:rPr>
          <w:rFonts w:hint="eastAsia"/>
        </w:rPr>
        <w:t>需求量包括月需求量、周需求量、日需求</w:t>
      </w:r>
      <w:r w:rsidR="00CD1B04">
        <w:rPr>
          <w:rFonts w:hint="eastAsia"/>
        </w:rPr>
        <w:t>和</w:t>
      </w:r>
      <w:r w:rsidR="008246F9">
        <w:rPr>
          <w:rFonts w:hint="eastAsia"/>
        </w:rPr>
        <w:t>项目需求</w:t>
      </w:r>
      <w:r w:rsidR="002E1089">
        <w:rPr>
          <w:rFonts w:hint="eastAsia"/>
        </w:rPr>
        <w:t>量</w:t>
      </w:r>
      <w:r w:rsidR="007F6C50">
        <w:rPr>
          <w:rFonts w:hint="eastAsia"/>
        </w:rPr>
        <w:t>。</w:t>
      </w:r>
      <w:r w:rsidR="00D86A43">
        <w:rPr>
          <w:rFonts w:hint="eastAsia"/>
        </w:rPr>
        <w:t>此需求量为</w:t>
      </w:r>
    </w:p>
    <w:p w:rsidR="00DB5ABF" w:rsidRDefault="00DB5ABF" w:rsidP="00F64027">
      <w:pPr>
        <w:pStyle w:val="a3"/>
      </w:pPr>
      <w:r>
        <w:t>2）</w:t>
      </w:r>
      <w:r>
        <w:rPr>
          <w:rFonts w:hint="eastAsia"/>
        </w:rPr>
        <w:t>原料</w:t>
      </w:r>
      <w:r w:rsidR="00AA3B8C">
        <w:rPr>
          <w:rFonts w:hint="eastAsia"/>
        </w:rPr>
        <w:t>采购计划</w:t>
      </w:r>
    </w:p>
    <w:p w:rsidR="00DB5ABF" w:rsidRDefault="00DB5ABF" w:rsidP="00F64027">
      <w:pPr>
        <w:pStyle w:val="a3"/>
        <w:rPr>
          <w:rFonts w:hint="eastAsia"/>
        </w:rPr>
      </w:pPr>
      <w:r>
        <w:rPr>
          <w:rFonts w:hint="eastAsia"/>
        </w:rPr>
        <w:t>根据工厂当前库存与每日预计消耗量，计算得到</w:t>
      </w:r>
      <w:r w:rsidR="00D86A43">
        <w:rPr>
          <w:rFonts w:hint="eastAsia"/>
        </w:rPr>
        <w:t>特定时间的采购计划</w:t>
      </w:r>
    </w:p>
    <w:p w:rsidR="00B17C03" w:rsidRDefault="00DB5ABF" w:rsidP="00F64027">
      <w:pPr>
        <w:pStyle w:val="a3"/>
      </w:pPr>
      <w:r>
        <w:rPr>
          <w:rFonts w:hint="eastAsia"/>
        </w:rPr>
        <w:t>3）</w:t>
      </w:r>
      <w:r w:rsidR="00C63AC3">
        <w:rPr>
          <w:rFonts w:hint="eastAsia"/>
        </w:rPr>
        <w:t>半成品加工计划</w:t>
      </w:r>
    </w:p>
    <w:p w:rsidR="00C63AC3" w:rsidRPr="00F64027" w:rsidRDefault="00C63AC3" w:rsidP="00C63AC3">
      <w:pPr>
        <w:pStyle w:val="a3"/>
      </w:pPr>
      <w:r>
        <w:rPr>
          <w:rFonts w:hint="eastAsia"/>
        </w:rPr>
        <w:t>确定</w:t>
      </w:r>
      <w:r>
        <w:t>主生产计划</w:t>
      </w:r>
      <w:r>
        <w:rPr>
          <w:rFonts w:hint="eastAsia"/>
        </w:rPr>
        <w:t>后，根据产品BOM信息生成半成品（主要为钢筋）加工计划，针对需要提前准备的半成品，根据半成品生产周期确定自动生成半成品加工计划，确定每日需要加工的半成品。</w:t>
      </w:r>
    </w:p>
    <w:p w:rsidR="005B74D0" w:rsidRDefault="00432E5F" w:rsidP="00C3744A">
      <w:pPr>
        <w:pStyle w:val="3"/>
      </w:pPr>
      <w:r>
        <w:t>梁供货计划</w:t>
      </w:r>
    </w:p>
    <w:p w:rsidR="00C65710" w:rsidRDefault="00C65710" w:rsidP="00F64027">
      <w:pPr>
        <w:pStyle w:val="a3"/>
      </w:pPr>
      <w:r>
        <w:rPr>
          <w:rFonts w:hint="eastAsia"/>
        </w:rPr>
        <w:lastRenderedPageBreak/>
        <w:t>供货计划影响施工现场进度，必须在施工现场需要的时间范围内及时供应产品，而且产品的数量与规格符合施工要求</w:t>
      </w:r>
      <w:r w:rsidR="00292AFE">
        <w:rPr>
          <w:rFonts w:hint="eastAsia"/>
        </w:rPr>
        <w:t>。</w:t>
      </w:r>
      <w:r w:rsidR="007A6438">
        <w:rPr>
          <w:rFonts w:hint="eastAsia"/>
        </w:rPr>
        <w:t>因梁产品规格型号各异，在工厂内采取堆放方式存储，为保证产品供应，需提前制定供货计划。</w:t>
      </w:r>
    </w:p>
    <w:p w:rsidR="006D0082" w:rsidRDefault="00831C98" w:rsidP="00F64027">
      <w:pPr>
        <w:pStyle w:val="a3"/>
      </w:pPr>
      <w:r>
        <w:rPr>
          <w:rFonts w:hint="eastAsia"/>
        </w:rPr>
        <w:t>BIM是通过虚拟的三维模型，利用数字化技术与可视化技术，提供与实际情况一致的建筑工程信息。</w:t>
      </w:r>
      <w:r w:rsidR="00E55C57">
        <w:rPr>
          <w:rFonts w:hint="eastAsia"/>
        </w:rPr>
        <w:t>通过</w:t>
      </w:r>
      <w:r w:rsidR="00E570B5">
        <w:rPr>
          <w:rFonts w:hint="eastAsia"/>
        </w:rPr>
        <w:t>项目</w:t>
      </w:r>
      <w:r w:rsidR="00432E5F">
        <w:t>BIM 模型实时获取</w:t>
      </w:r>
      <w:r w:rsidR="00CD660F">
        <w:rPr>
          <w:rFonts w:hint="eastAsia"/>
        </w:rPr>
        <w:t>项目施工</w:t>
      </w:r>
      <w:r w:rsidR="00432E5F">
        <w:t>进度</w:t>
      </w:r>
      <w:r w:rsidR="00CB563E">
        <w:t>（</w:t>
      </w:r>
      <w:r w:rsidR="00CB563E">
        <w:rPr>
          <w:rFonts w:hint="eastAsia"/>
        </w:rPr>
        <w:t>每日</w:t>
      </w:r>
      <w:r w:rsidR="00DB3A69">
        <w:rPr>
          <w:rFonts w:hint="eastAsia"/>
        </w:rPr>
        <w:t>安装进度</w:t>
      </w:r>
      <w:r w:rsidR="00CB563E">
        <w:t>）</w:t>
      </w:r>
      <w:r w:rsidR="00432E5F">
        <w:t>，自动生成</w:t>
      </w:r>
      <w:r w:rsidR="00752A70">
        <w:rPr>
          <w:rFonts w:hint="eastAsia"/>
        </w:rPr>
        <w:t>一定时间范围的</w:t>
      </w:r>
      <w:r w:rsidR="00432E5F">
        <w:t>供货计划</w:t>
      </w:r>
      <w:r w:rsidR="00AA15B6">
        <w:rPr>
          <w:rFonts w:hint="eastAsia"/>
        </w:rPr>
        <w:t>，帮助工厂制定发货计划。</w:t>
      </w:r>
    </w:p>
    <w:p w:rsidR="00B17C03" w:rsidRDefault="00AA15B6" w:rsidP="00F64027">
      <w:pPr>
        <w:pStyle w:val="a3"/>
      </w:pPr>
      <w:r>
        <w:rPr>
          <w:rFonts w:hint="eastAsia"/>
        </w:rPr>
        <w:t>根据发货计划，发货人员可以快速定位所需产品并提前准备，避免发错与</w:t>
      </w:r>
      <w:r w:rsidR="00D77F35">
        <w:rPr>
          <w:rFonts w:hint="eastAsia"/>
        </w:rPr>
        <w:t>错过，影响项目进度</w:t>
      </w:r>
      <w:r w:rsidR="00B631E5">
        <w:rPr>
          <w:rFonts w:hint="eastAsia"/>
        </w:rPr>
        <w:t>。</w:t>
      </w:r>
    </w:p>
    <w:p w:rsidR="005B74D0" w:rsidRDefault="00432E5F" w:rsidP="006748B4">
      <w:pPr>
        <w:pStyle w:val="2"/>
      </w:pPr>
      <w:r>
        <w:t>现场管理</w:t>
      </w:r>
    </w:p>
    <w:p w:rsidR="00FE4B58" w:rsidRDefault="00432E5F" w:rsidP="00FE4B58">
      <w:pPr>
        <w:pStyle w:val="a3"/>
        <w:rPr>
          <w:rFonts w:hint="eastAsia"/>
        </w:rPr>
      </w:pPr>
      <w:r>
        <w:t>对生产现场的人员、机械设备、材料使用、仓储进行信息化管理，实现各业务活动可数字化，可追踪，实时记录等功能。</w:t>
      </w:r>
      <w:bookmarkStart w:id="0" w:name="_GoBack"/>
      <w:bookmarkEnd w:id="0"/>
    </w:p>
    <w:p w:rsidR="005B74D0" w:rsidRDefault="00432E5F" w:rsidP="00C3744A">
      <w:pPr>
        <w:pStyle w:val="3"/>
      </w:pPr>
      <w:r>
        <w:t>人员管理</w:t>
      </w:r>
    </w:p>
    <w:p w:rsidR="009D4E8B" w:rsidRDefault="00432E5F" w:rsidP="006748B4">
      <w:pPr>
        <w:pStyle w:val="a3"/>
        <w:rPr>
          <w:rFonts w:hint="eastAsia"/>
        </w:rPr>
      </w:pPr>
      <w:r>
        <w:t>通过</w:t>
      </w:r>
      <w:r w:rsidR="00DF36B0">
        <w:rPr>
          <w:rFonts w:hint="eastAsia"/>
        </w:rPr>
        <w:t>操作终端与人员行为数据</w:t>
      </w:r>
      <w:r w:rsidR="00DF36B0">
        <w:t>，</w:t>
      </w:r>
      <w:r w:rsidR="00DF36B0">
        <w:rPr>
          <w:rFonts w:hint="eastAsia"/>
        </w:rPr>
        <w:t>收集人员的工时、工作记录与成果，帮助工厂核算人员绩效</w:t>
      </w:r>
    </w:p>
    <w:p w:rsidR="006748B4" w:rsidRDefault="00CE3103" w:rsidP="006748B4">
      <w:pPr>
        <w:pStyle w:val="a3"/>
        <w:rPr>
          <w:rFonts w:hint="eastAsia"/>
        </w:rPr>
      </w:pPr>
      <w:r>
        <w:rPr>
          <w:rFonts w:hint="eastAsia"/>
        </w:rPr>
        <w:t>对工厂各业务活动建立关键控制点，操作者</w:t>
      </w:r>
      <w:r w:rsidR="00F9686D">
        <w:rPr>
          <w:rFonts w:hint="eastAsia"/>
        </w:rPr>
        <w:t>满足条件后即可通过关键控制点并留存记录，系统汇总每人关于关键控制点的记录与时间间隔，计算每人的工时与有效工作量。</w:t>
      </w:r>
    </w:p>
    <w:p w:rsidR="005B74D0" w:rsidRDefault="00432E5F" w:rsidP="00C3744A">
      <w:pPr>
        <w:pStyle w:val="3"/>
      </w:pPr>
      <w:r>
        <w:t>设备管理</w:t>
      </w:r>
    </w:p>
    <w:p w:rsidR="005B74D0" w:rsidRDefault="00432E5F" w:rsidP="00F64027">
      <w:pPr>
        <w:pStyle w:val="a3"/>
      </w:pPr>
      <w:r>
        <w:t>通过物联网技术与数据通信技术，实时获取设备</w:t>
      </w:r>
      <w:r w:rsidR="00D03ED9">
        <w:rPr>
          <w:rFonts w:hint="eastAsia"/>
        </w:rPr>
        <w:t>的</w:t>
      </w:r>
      <w:r>
        <w:t>运行状态，保证机械设备科学合理使用。</w:t>
      </w:r>
    </w:p>
    <w:p w:rsidR="005B74D0" w:rsidRDefault="00432E5F" w:rsidP="00C3744A">
      <w:pPr>
        <w:pStyle w:val="3"/>
      </w:pPr>
      <w:r>
        <w:t>材料管理</w:t>
      </w:r>
    </w:p>
    <w:p w:rsidR="005B74D0" w:rsidRDefault="00432E5F" w:rsidP="00F64027">
      <w:pPr>
        <w:pStyle w:val="a3"/>
      </w:pPr>
      <w:r>
        <w:t>通过信息化手段对原料、半成品、工具等材料得采购、验收、保存、领用、回收等进行精益化管理，避免材料浪费与供应不足。</w:t>
      </w:r>
    </w:p>
    <w:p w:rsidR="005B74D0" w:rsidRDefault="00432E5F" w:rsidP="00C3744A">
      <w:pPr>
        <w:pStyle w:val="3"/>
      </w:pPr>
      <w:r>
        <w:t>仓储管理</w:t>
      </w:r>
    </w:p>
    <w:p w:rsidR="005B74D0" w:rsidRDefault="00432E5F" w:rsidP="00F64027">
      <w:pPr>
        <w:pStyle w:val="a3"/>
      </w:pPr>
      <w:r>
        <w:t>1）根据运输车辆与库位信息自动入库，记录入库位置，生成入库单；</w:t>
      </w:r>
    </w:p>
    <w:p w:rsidR="005B74D0" w:rsidRDefault="00432E5F" w:rsidP="00F64027">
      <w:pPr>
        <w:pStyle w:val="a3"/>
      </w:pPr>
      <w:r>
        <w:t>2）根据当前库存分布情况，各产品堆放时间等汇总统计库存剩余容量与库存组成；</w:t>
      </w:r>
    </w:p>
    <w:p w:rsidR="005B74D0" w:rsidRDefault="00432E5F" w:rsidP="00F64027">
      <w:pPr>
        <w:pStyle w:val="a3"/>
      </w:pPr>
      <w:r>
        <w:lastRenderedPageBreak/>
        <w:t>3）与 BIM 进度信息集成，追踪已发构件的安装进度与需发构件的需求时间；</w:t>
      </w:r>
    </w:p>
    <w:p w:rsidR="005B74D0" w:rsidRDefault="00432E5F" w:rsidP="00F64027">
      <w:pPr>
        <w:pStyle w:val="a3"/>
      </w:pPr>
      <w:r>
        <w:t>4）需发构件信息自动通知发货人员；</w:t>
      </w:r>
    </w:p>
    <w:p w:rsidR="005B74D0" w:rsidRDefault="00432E5F" w:rsidP="00F64027">
      <w:pPr>
        <w:pStyle w:val="a3"/>
      </w:pPr>
      <w:r>
        <w:t>5）根据发货计划，预测待出库产品的位置与堆放时间。</w:t>
      </w:r>
    </w:p>
    <w:p w:rsidR="005B74D0" w:rsidRDefault="00432E5F" w:rsidP="006748B4">
      <w:pPr>
        <w:pStyle w:val="2"/>
      </w:pPr>
      <w:r>
        <w:t>项目管理</w:t>
      </w:r>
    </w:p>
    <w:p w:rsidR="005B74D0" w:rsidRDefault="00432E5F" w:rsidP="00C3744A">
      <w:pPr>
        <w:pStyle w:val="3"/>
      </w:pPr>
      <w:r>
        <w:t>进度管理</w:t>
      </w:r>
    </w:p>
    <w:p w:rsidR="005B74D0" w:rsidRDefault="00432E5F" w:rsidP="00F64027">
      <w:pPr>
        <w:pStyle w:val="a3"/>
      </w:pPr>
      <w:r>
        <w:t>以计划为导向，以生产工艺为主线，通过物联网技术与数据通信数据技术，实时获取梁与钢筋生产加工进度，保证各生产节点符合计划要求。</w:t>
      </w:r>
    </w:p>
    <w:p w:rsidR="005B74D0" w:rsidRDefault="00432E5F" w:rsidP="00C3744A">
      <w:pPr>
        <w:pStyle w:val="3"/>
      </w:pPr>
      <w:r>
        <w:t>质量管理</w:t>
      </w:r>
    </w:p>
    <w:p w:rsidR="005B74D0" w:rsidRDefault="00432E5F" w:rsidP="00F64027">
      <w:pPr>
        <w:pStyle w:val="a3"/>
      </w:pPr>
      <w:r>
        <w:t>结合梁结构与项目要求，制定并评定梁与钢筋的质量标准。根据评定通过的质量标准，通过自动与人工干预两种方式进行质量检验，自动留存质量记录（照片、视频、数据）。汇总输出特定时间内质量统计数据。</w:t>
      </w:r>
    </w:p>
    <w:p w:rsidR="005B74D0" w:rsidRDefault="00432E5F" w:rsidP="00C3744A">
      <w:pPr>
        <w:pStyle w:val="3"/>
      </w:pPr>
      <w:r>
        <w:t>安全管理</w:t>
      </w:r>
    </w:p>
    <w:p w:rsidR="005B74D0" w:rsidRDefault="00432E5F" w:rsidP="00F64027">
      <w:pPr>
        <w:pStyle w:val="a3"/>
      </w:pPr>
      <w:r>
        <w:t>制定安全管理规范与规章制度，通过监控等手段实时收集不安全因素，及时通知或制止相关人员。各专业设备、特种设备具备防撞、警示、急停等安全机制，由中控系统统一协调控制，保证人员与财产安区。</w:t>
      </w:r>
    </w:p>
    <w:p w:rsidR="005B74D0" w:rsidRDefault="00432E5F" w:rsidP="00C3744A">
      <w:pPr>
        <w:pStyle w:val="3"/>
      </w:pPr>
      <w:r>
        <w:t>协调管理</w:t>
      </w:r>
    </w:p>
    <w:p w:rsidR="005B74D0" w:rsidRDefault="00432E5F" w:rsidP="00F64027">
      <w:pPr>
        <w:pStyle w:val="a3"/>
      </w:pPr>
      <w:r>
        <w:t>通过信息流与业务流使得各部门、各工作组、各团队按照统一项目要求进行业务活动。通过消息与预警及时通知相关人员处理异常情况，保证生产进度、质量要求与人员安全。</w:t>
      </w:r>
    </w:p>
    <w:p w:rsidR="005B74D0" w:rsidRDefault="00432E5F" w:rsidP="006748B4">
      <w:pPr>
        <w:pStyle w:val="2"/>
      </w:pPr>
      <w:r>
        <w:t>生产管理</w:t>
      </w:r>
    </w:p>
    <w:p w:rsidR="005B74D0" w:rsidRDefault="00432E5F" w:rsidP="00C3744A">
      <w:pPr>
        <w:pStyle w:val="3"/>
      </w:pPr>
      <w:r>
        <w:t>生产进度</w:t>
      </w:r>
    </w:p>
    <w:p w:rsidR="005B74D0" w:rsidRDefault="00432E5F" w:rsidP="00F64027">
      <w:pPr>
        <w:pStyle w:val="a3"/>
      </w:pPr>
      <w:r>
        <w:lastRenderedPageBreak/>
        <w:t>根据梁生产计划与生产工艺依次执行生产活动，通过自动化设备与人工干预，实时掌握各模台上梁</w:t>
      </w:r>
      <w:r w:rsidR="00187256">
        <w:rPr>
          <w:rFonts w:hint="eastAsia"/>
        </w:rPr>
        <w:t>的</w:t>
      </w:r>
      <w:r>
        <w:t>生产进度，保证每日生产完成与项目整体进度。</w:t>
      </w:r>
    </w:p>
    <w:p w:rsidR="005B74D0" w:rsidRDefault="00432E5F" w:rsidP="00C3744A">
      <w:pPr>
        <w:pStyle w:val="3"/>
      </w:pPr>
      <w:r>
        <w:t>生产记录</w:t>
      </w:r>
    </w:p>
    <w:p w:rsidR="005B74D0" w:rsidRDefault="00432E5F" w:rsidP="00F64027">
      <w:pPr>
        <w:pStyle w:val="a3"/>
      </w:pPr>
      <w:r>
        <w:t>通过布料机等设备</w:t>
      </w:r>
      <w:r w:rsidR="00EB2E21">
        <w:rPr>
          <w:rFonts w:hint="eastAsia"/>
        </w:rPr>
        <w:t>的</w:t>
      </w:r>
      <w:r>
        <w:t>运行状态与运行数据，自动存储生产记录，包括监控摄像、检验照片、文本数据等，保证所有生产数据可追溯，可查询。</w:t>
      </w:r>
    </w:p>
    <w:p w:rsidR="005B74D0" w:rsidRDefault="00432E5F" w:rsidP="00C3744A">
      <w:pPr>
        <w:pStyle w:val="3"/>
      </w:pPr>
      <w:r>
        <w:t>质量检验</w:t>
      </w:r>
    </w:p>
    <w:p w:rsidR="005B74D0" w:rsidRDefault="00432E5F" w:rsidP="00F64027">
      <w:pPr>
        <w:pStyle w:val="a3"/>
      </w:pPr>
      <w:r>
        <w:t>通过检验设备与人工干预，自动存储质量检验数据。针对不合格品执行返修或报废，避免不合格的流出，保证产品质量与项目整体质量。</w:t>
      </w:r>
    </w:p>
    <w:p w:rsidR="005B74D0" w:rsidRDefault="00432E5F" w:rsidP="00C3744A">
      <w:pPr>
        <w:pStyle w:val="3"/>
      </w:pPr>
      <w:r>
        <w:t>数据对接</w:t>
      </w:r>
    </w:p>
    <w:p w:rsidR="005B74D0" w:rsidRDefault="00432E5F" w:rsidP="00F64027">
      <w:pPr>
        <w:pStyle w:val="a3"/>
      </w:pPr>
      <w:r>
        <w:t>生产过程中实时获取布料机等设备数据，掌握原料消耗情况与生产进度。</w:t>
      </w:r>
    </w:p>
    <w:p w:rsidR="005B74D0" w:rsidRDefault="00432E5F" w:rsidP="006748B4">
      <w:pPr>
        <w:pStyle w:val="2"/>
      </w:pPr>
      <w:r>
        <w:t>数据管理</w:t>
      </w:r>
    </w:p>
    <w:p w:rsidR="005B74D0" w:rsidRDefault="00432E5F" w:rsidP="00C3744A">
      <w:pPr>
        <w:pStyle w:val="3"/>
      </w:pPr>
      <w:r>
        <w:t>数据采集</w:t>
      </w:r>
    </w:p>
    <w:p w:rsidR="005B74D0" w:rsidRDefault="00432E5F" w:rsidP="00F64027">
      <w:pPr>
        <w:pStyle w:val="a3"/>
      </w:pPr>
      <w:r>
        <w:t>实时获取硬件设备信息，获取以下信息：</w:t>
      </w:r>
    </w:p>
    <w:p w:rsidR="005B74D0" w:rsidRDefault="00432E5F" w:rsidP="00F64027">
      <w:pPr>
        <w:pStyle w:val="a3"/>
      </w:pPr>
      <w:r>
        <w:t>1）钢筋加工设备的钢筋消耗量与成品加工量</w:t>
      </w:r>
    </w:p>
    <w:p w:rsidR="005B74D0" w:rsidRDefault="00432E5F" w:rsidP="00F64027">
      <w:pPr>
        <w:pStyle w:val="a3"/>
      </w:pPr>
      <w:r>
        <w:t>2）机器人工作状态</w:t>
      </w:r>
    </w:p>
    <w:p w:rsidR="005B74D0" w:rsidRDefault="00432E5F" w:rsidP="00F64027">
      <w:pPr>
        <w:pStyle w:val="a3"/>
      </w:pPr>
      <w:r>
        <w:t>3）布料机中砼重量与设备位置信息</w:t>
      </w:r>
    </w:p>
    <w:p w:rsidR="005B74D0" w:rsidRDefault="00432E5F" w:rsidP="00F64027">
      <w:pPr>
        <w:pStyle w:val="a3"/>
      </w:pPr>
      <w:r>
        <w:t>4）拌合站原料消耗量与混凝土产出量</w:t>
      </w:r>
    </w:p>
    <w:p w:rsidR="005B74D0" w:rsidRDefault="00432E5F" w:rsidP="00F64027">
      <w:pPr>
        <w:pStyle w:val="a3"/>
      </w:pPr>
      <w:r>
        <w:t>5）运输车出入情况</w:t>
      </w:r>
    </w:p>
    <w:p w:rsidR="005B74D0" w:rsidRDefault="00432E5F" w:rsidP="00C3744A">
      <w:pPr>
        <w:pStyle w:val="3"/>
      </w:pPr>
      <w:r>
        <w:t>数据看板</w:t>
      </w:r>
    </w:p>
    <w:p w:rsidR="005B74D0" w:rsidRDefault="00432E5F" w:rsidP="00F64027">
      <w:pPr>
        <w:pStyle w:val="a3"/>
      </w:pPr>
      <w:r>
        <w:t>根据采</w:t>
      </w:r>
      <w:r w:rsidR="00C3744A">
        <w:t>集的数据，经过数据清洗与处理，计算并通过可视化方式展示处理，</w:t>
      </w:r>
      <w:r>
        <w:t>包括：</w:t>
      </w:r>
    </w:p>
    <w:p w:rsidR="005B74D0" w:rsidRDefault="00432E5F" w:rsidP="00F64027">
      <w:pPr>
        <w:pStyle w:val="a3"/>
      </w:pPr>
      <w:r>
        <w:t>1）根据搅拌站出库的混凝土量获取混凝土每日累计损耗方量</w:t>
      </w:r>
    </w:p>
    <w:p w:rsidR="005B74D0" w:rsidRDefault="00432E5F" w:rsidP="00F64027">
      <w:pPr>
        <w:pStyle w:val="a3"/>
      </w:pPr>
      <w:r>
        <w:t>2）根据机器人、布料机等设备运行与位置信息判断各模台上梁的生产进度</w:t>
      </w:r>
    </w:p>
    <w:p w:rsidR="005B74D0" w:rsidRDefault="00432E5F" w:rsidP="00F64027">
      <w:pPr>
        <w:pStyle w:val="a3"/>
      </w:pPr>
      <w:r>
        <w:lastRenderedPageBreak/>
        <w:t>3）根据钢筋加工设备获取特定时间内的钢筋使用量</w:t>
      </w:r>
    </w:p>
    <w:p w:rsidR="005B74D0" w:rsidRDefault="00432E5F" w:rsidP="00F64027">
      <w:pPr>
        <w:pStyle w:val="a3"/>
      </w:pPr>
      <w:r>
        <w:t>4）根据布料机中</w:t>
      </w:r>
      <w:r w:rsidR="00F03A23">
        <w:rPr>
          <w:rFonts w:hint="eastAsia"/>
        </w:rPr>
        <w:t>混凝土</w:t>
      </w:r>
      <w:r>
        <w:t>重量计算特定时间内的累计产能</w:t>
      </w:r>
    </w:p>
    <w:p w:rsidR="005B74D0" w:rsidRDefault="00432E5F" w:rsidP="00F64027">
      <w:pPr>
        <w:pStyle w:val="a3"/>
      </w:pPr>
      <w:r>
        <w:t>5）根据运板车运输方量计算累计产能与出库量</w:t>
      </w:r>
    </w:p>
    <w:p w:rsidR="005B74D0" w:rsidRDefault="00432E5F" w:rsidP="00C3744A">
      <w:pPr>
        <w:pStyle w:val="3"/>
      </w:pPr>
      <w:r>
        <w:t>报表与台账</w:t>
      </w:r>
    </w:p>
    <w:p w:rsidR="005B74D0" w:rsidRDefault="00432E5F" w:rsidP="00F64027">
      <w:pPr>
        <w:pStyle w:val="a3"/>
      </w:pPr>
      <w:r>
        <w:t>根据生产记录、检验记录、人员行为数据、业务数据等数据，汇总计算工厂所需的生产台账、生产报表、生产报告等输出文件。此外所有输出数据不断记录并形成知识库，供其他模块使用，将工作经验转化为企业知识。</w:t>
      </w:r>
    </w:p>
    <w:p w:rsidR="005B74D0" w:rsidRDefault="00432E5F" w:rsidP="00187256">
      <w:pPr>
        <w:pStyle w:val="1"/>
      </w:pPr>
      <w:r>
        <w:t>主要特色</w:t>
      </w:r>
    </w:p>
    <w:p w:rsidR="005B74D0" w:rsidRDefault="00432E5F" w:rsidP="00F64027">
      <w:pPr>
        <w:pStyle w:val="a3"/>
      </w:pPr>
      <w:r>
        <w:t>1）基于BIM</w:t>
      </w:r>
      <w:r w:rsidR="00C3744A">
        <w:rPr>
          <w:rFonts w:hint="eastAsia"/>
        </w:rPr>
        <w:t>的</w:t>
      </w:r>
      <w:r w:rsidR="005A1275">
        <w:rPr>
          <w:rFonts w:hint="eastAsia"/>
        </w:rPr>
        <w:t>进度管理</w:t>
      </w:r>
    </w:p>
    <w:p w:rsidR="005B74D0" w:rsidRDefault="00432E5F" w:rsidP="00F64027">
      <w:pPr>
        <w:pStyle w:val="a3"/>
      </w:pPr>
      <w:r>
        <w:t>智慧梁场与 BIM 紧密结合，通过可视化三维模型与二维图形形象展示施工现场与生产现场进度，保证整体项目进度。</w:t>
      </w:r>
    </w:p>
    <w:p w:rsidR="005B74D0" w:rsidRDefault="00432E5F" w:rsidP="00F64027">
      <w:pPr>
        <w:pStyle w:val="a3"/>
      </w:pPr>
      <w:r>
        <w:t>2）物联共享</w:t>
      </w:r>
    </w:p>
    <w:p w:rsidR="005B74D0" w:rsidRDefault="00432E5F" w:rsidP="00F64027">
      <w:pPr>
        <w:pStyle w:val="a3"/>
      </w:pPr>
      <w:r>
        <w:t>通过物联网技术、数据通信技术等实现软硬件数据共享与交换，实现生产信息化与管理可视化，保证数据的及时性与准确性，提高生产效率。</w:t>
      </w:r>
    </w:p>
    <w:p w:rsidR="005B74D0" w:rsidRDefault="00432E5F" w:rsidP="00F64027">
      <w:pPr>
        <w:pStyle w:val="a3"/>
      </w:pPr>
      <w:r>
        <w:t>3）智能决策</w:t>
      </w:r>
    </w:p>
    <w:p w:rsidR="005B74D0" w:rsidRDefault="00432E5F" w:rsidP="00F64027">
      <w:pPr>
        <w:pStyle w:val="a3"/>
      </w:pPr>
      <w:r>
        <w:t>基于规则决策机制实现智能排产，智能摆模等，避免人为原因影响生产活动，提高生产效率，避免资源浪费。</w:t>
      </w:r>
    </w:p>
    <w:p w:rsidR="005B74D0" w:rsidRDefault="00432E5F" w:rsidP="00F64027">
      <w:pPr>
        <w:pStyle w:val="a3"/>
      </w:pPr>
      <w:r>
        <w:t>4）智能制造</w:t>
      </w:r>
    </w:p>
    <w:p w:rsidR="005B74D0" w:rsidRDefault="00432E5F" w:rsidP="00F64027">
      <w:pPr>
        <w:pStyle w:val="a3"/>
      </w:pPr>
      <w:r>
        <w:t>通过设备数据、人员行为数据、统计数据等为管理者提供可视化的数据导向与知识记录，提高管理者工厂的控制力，使得各业务活动与部门职能科学合理的运行，提示梁生产效率与工厂管理效率。</w:t>
      </w:r>
    </w:p>
    <w:sectPr w:rsidR="005B74D0" w:rsidSect="00272BE1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66D" w:rsidRDefault="00EF566D" w:rsidP="006C07DE">
      <w:r>
        <w:separator/>
      </w:r>
    </w:p>
  </w:endnote>
  <w:endnote w:type="continuationSeparator" w:id="0">
    <w:p w:rsidR="00EF566D" w:rsidRDefault="00EF566D" w:rsidP="006C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66D" w:rsidRDefault="00EF566D" w:rsidP="006C07DE">
      <w:r>
        <w:separator/>
      </w:r>
    </w:p>
  </w:footnote>
  <w:footnote w:type="continuationSeparator" w:id="0">
    <w:p w:rsidR="00EF566D" w:rsidRDefault="00EF566D" w:rsidP="006C0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B02A8"/>
    <w:multiLevelType w:val="multilevel"/>
    <w:tmpl w:val="5F22375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6B782ED4"/>
    <w:multiLevelType w:val="hybridMultilevel"/>
    <w:tmpl w:val="F13C4444"/>
    <w:lvl w:ilvl="0" w:tplc="C91E12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74D0"/>
    <w:rsid w:val="00063958"/>
    <w:rsid w:val="000919AE"/>
    <w:rsid w:val="00091D2D"/>
    <w:rsid w:val="00095011"/>
    <w:rsid w:val="000E37EA"/>
    <w:rsid w:val="00163791"/>
    <w:rsid w:val="00187256"/>
    <w:rsid w:val="001A4A03"/>
    <w:rsid w:val="001D3E20"/>
    <w:rsid w:val="00210B77"/>
    <w:rsid w:val="00272BE1"/>
    <w:rsid w:val="00292AFE"/>
    <w:rsid w:val="002B6FE3"/>
    <w:rsid w:val="002C4022"/>
    <w:rsid w:val="002D7C57"/>
    <w:rsid w:val="002E1089"/>
    <w:rsid w:val="00305AA4"/>
    <w:rsid w:val="00340CB3"/>
    <w:rsid w:val="0035114B"/>
    <w:rsid w:val="003578AF"/>
    <w:rsid w:val="003C3C3F"/>
    <w:rsid w:val="003E07DF"/>
    <w:rsid w:val="0041220D"/>
    <w:rsid w:val="00432E5F"/>
    <w:rsid w:val="004436EC"/>
    <w:rsid w:val="00466CCD"/>
    <w:rsid w:val="004C2A94"/>
    <w:rsid w:val="005913F4"/>
    <w:rsid w:val="005A1275"/>
    <w:rsid w:val="005B74D0"/>
    <w:rsid w:val="0064576F"/>
    <w:rsid w:val="006748B4"/>
    <w:rsid w:val="006C07DE"/>
    <w:rsid w:val="006D0082"/>
    <w:rsid w:val="006D5973"/>
    <w:rsid w:val="00714612"/>
    <w:rsid w:val="00734556"/>
    <w:rsid w:val="00752A70"/>
    <w:rsid w:val="00761DF4"/>
    <w:rsid w:val="007A6438"/>
    <w:rsid w:val="007D5864"/>
    <w:rsid w:val="007F6C50"/>
    <w:rsid w:val="00810512"/>
    <w:rsid w:val="008172FB"/>
    <w:rsid w:val="008246F9"/>
    <w:rsid w:val="00831C98"/>
    <w:rsid w:val="00891FDF"/>
    <w:rsid w:val="008A7857"/>
    <w:rsid w:val="008D4C67"/>
    <w:rsid w:val="00941025"/>
    <w:rsid w:val="00941728"/>
    <w:rsid w:val="009947B4"/>
    <w:rsid w:val="009C7D7F"/>
    <w:rsid w:val="009D4E8B"/>
    <w:rsid w:val="009F102C"/>
    <w:rsid w:val="00A6047B"/>
    <w:rsid w:val="00A86078"/>
    <w:rsid w:val="00AA15B6"/>
    <w:rsid w:val="00AA3B8C"/>
    <w:rsid w:val="00AA5217"/>
    <w:rsid w:val="00B17C03"/>
    <w:rsid w:val="00B2090A"/>
    <w:rsid w:val="00B631E5"/>
    <w:rsid w:val="00B67450"/>
    <w:rsid w:val="00B97F47"/>
    <w:rsid w:val="00BB360D"/>
    <w:rsid w:val="00BD6428"/>
    <w:rsid w:val="00C3744A"/>
    <w:rsid w:val="00C50F68"/>
    <w:rsid w:val="00C63AC3"/>
    <w:rsid w:val="00C65710"/>
    <w:rsid w:val="00C811AF"/>
    <w:rsid w:val="00CA2B83"/>
    <w:rsid w:val="00CB563E"/>
    <w:rsid w:val="00CD0588"/>
    <w:rsid w:val="00CD1B04"/>
    <w:rsid w:val="00CD660F"/>
    <w:rsid w:val="00CE3103"/>
    <w:rsid w:val="00D03ED9"/>
    <w:rsid w:val="00D77F35"/>
    <w:rsid w:val="00D86A43"/>
    <w:rsid w:val="00D96416"/>
    <w:rsid w:val="00DB3A69"/>
    <w:rsid w:val="00DB5ABF"/>
    <w:rsid w:val="00DC2B9D"/>
    <w:rsid w:val="00DF36B0"/>
    <w:rsid w:val="00E34E33"/>
    <w:rsid w:val="00E50226"/>
    <w:rsid w:val="00E55C57"/>
    <w:rsid w:val="00E570B5"/>
    <w:rsid w:val="00EA5186"/>
    <w:rsid w:val="00EB2E21"/>
    <w:rsid w:val="00EF566D"/>
    <w:rsid w:val="00F03A23"/>
    <w:rsid w:val="00F46393"/>
    <w:rsid w:val="00F60D7C"/>
    <w:rsid w:val="00F64027"/>
    <w:rsid w:val="00F9686D"/>
    <w:rsid w:val="00FD4A5C"/>
    <w:rsid w:val="00FE3955"/>
    <w:rsid w:val="00FE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9EA2A-BF27-4E34-8F8D-6816C85B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F64027"/>
    <w:pPr>
      <w:ind w:firstLineChars="200" w:firstLine="440"/>
    </w:pPr>
    <w:rPr>
      <w:szCs w:val="22"/>
    </w:rPr>
  </w:style>
  <w:style w:type="paragraph" w:customStyle="1" w:styleId="a4">
    <w:name w:val="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文档标题 1"/>
    <w:next w:val="a3"/>
    <w:uiPriority w:val="9"/>
    <w:unhideWhenUsed/>
    <w:qFormat/>
    <w:rsid w:val="00187256"/>
    <w:pPr>
      <w:numPr>
        <w:numId w:val="1"/>
      </w:numPr>
      <w:spacing w:before="260" w:after="260" w:line="276" w:lineRule="auto"/>
      <w:outlineLvl w:val="0"/>
    </w:pPr>
    <w:rPr>
      <w:b/>
      <w:bCs/>
      <w:sz w:val="32"/>
      <w:szCs w:val="32"/>
    </w:rPr>
  </w:style>
  <w:style w:type="paragraph" w:customStyle="1" w:styleId="2">
    <w:name w:val="文档标题 2"/>
    <w:next w:val="a3"/>
    <w:uiPriority w:val="9"/>
    <w:unhideWhenUsed/>
    <w:qFormat/>
    <w:rsid w:val="006748B4"/>
    <w:pPr>
      <w:numPr>
        <w:ilvl w:val="1"/>
        <w:numId w:val="1"/>
      </w:numPr>
      <w:spacing w:before="260" w:line="276" w:lineRule="auto"/>
      <w:outlineLvl w:val="1"/>
    </w:pPr>
    <w:rPr>
      <w:b/>
      <w:bCs/>
      <w:sz w:val="28"/>
      <w:szCs w:val="28"/>
    </w:rPr>
  </w:style>
  <w:style w:type="paragraph" w:customStyle="1" w:styleId="3">
    <w:name w:val="文档标题 3"/>
    <w:next w:val="a3"/>
    <w:uiPriority w:val="9"/>
    <w:unhideWhenUsed/>
    <w:qFormat/>
    <w:rsid w:val="00C3744A"/>
    <w:pPr>
      <w:numPr>
        <w:ilvl w:val="2"/>
        <w:numId w:val="1"/>
      </w:numPr>
      <w:spacing w:line="276" w:lineRule="auto"/>
      <w:outlineLvl w:val="2"/>
    </w:pPr>
    <w:rPr>
      <w:b/>
      <w:bCs/>
      <w:sz w:val="26"/>
      <w:szCs w:val="26"/>
    </w:rPr>
  </w:style>
  <w:style w:type="paragraph" w:customStyle="1" w:styleId="4">
    <w:name w:val="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7">
    <w:name w:val="header"/>
    <w:basedOn w:val="a"/>
    <w:link w:val="Char"/>
    <w:uiPriority w:val="99"/>
    <w:unhideWhenUsed/>
    <w:rsid w:val="006C0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07D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0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0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HK</cp:lastModifiedBy>
  <cp:revision>93</cp:revision>
  <dcterms:created xsi:type="dcterms:W3CDTF">2020-08-05T14:53:00Z</dcterms:created>
  <dcterms:modified xsi:type="dcterms:W3CDTF">2020-08-31T07:28:00Z</dcterms:modified>
</cp:coreProperties>
</file>