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 list of player or game actions and their expected outcome organized per screen: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Main Menu: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0"/>
        <w:gridCol w:w="5460"/>
        <w:tblGridChange w:id="0">
          <w:tblGrid>
            <w:gridCol w:w="3540"/>
            <w:gridCol w:w="5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Up Arrow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Moves up to the next option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Down Arrow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Moves down to the next option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Enter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Selects an option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Start Game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Starts a new game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Load game (reloadability - creative component)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Loads the current save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Save Game (reloadability - creative component)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saves the current game state (characters that have been recruited)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Tutorials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Pulls up a small text tutorial of things to do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Overworld:</w:t>
      </w:r>
    </w:p>
    <w:tbl>
      <w:tblPr>
        <w:tblStyle w:val="Table2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10"/>
        <w:gridCol w:w="5475"/>
        <w:tblGridChange w:id="0">
          <w:tblGrid>
            <w:gridCol w:w="3510"/>
            <w:gridCol w:w="54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Left Arrow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Player moves left to next 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Right Arrow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Player moves right to next level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Enter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Player attack animation and can initiate battle for a 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Tutorial pops up / closes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Takes user back to the main menu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Cutscenes :</w:t>
      </w:r>
    </w:p>
    <w:tbl>
      <w:tblPr>
        <w:tblStyle w:val="Table3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10"/>
        <w:gridCol w:w="5475"/>
        <w:tblGridChange w:id="0">
          <w:tblGrid>
            <w:gridCol w:w="3510"/>
            <w:gridCol w:w="54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Shift (right or left)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Moves the cutscene along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Hit space key twice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skips the cutscene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Combat:</w:t>
      </w:r>
    </w:p>
    <w:tbl>
      <w:tblPr>
        <w:tblStyle w:val="Table4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10"/>
        <w:gridCol w:w="5475"/>
        <w:tblGridChange w:id="0">
          <w:tblGrid>
            <w:gridCol w:w="3510"/>
            <w:gridCol w:w="54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Up Arrow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the option above (if already at the top of the moves selection screen, loops to the bottom)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Down Arrow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the option below (if already at the bottom of the moves selection screen, loops to the top)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Enter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on MAGIC selection, initiates minigame screen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on ATTACK selection, goes to the next combatant on the attack order (could be player or enemy depending on order)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on REST, the player gains health.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 Key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Tutorial pops up / closes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Does a basic attack against the enemy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Starts the minigame to deal extra damage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Skips a turn to heal the current member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Rhythm:</w:t>
      </w:r>
    </w:p>
    <w:tbl>
      <w:tblPr>
        <w:tblStyle w:val="Table5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35.377867682506"/>
        <w:gridCol w:w="2535.377867682506"/>
        <w:gridCol w:w="3954.7560756586104"/>
        <w:tblGridChange w:id="0">
          <w:tblGrid>
            <w:gridCol w:w="2535.377867682506"/>
            <w:gridCol w:w="2535.377867682506"/>
            <w:gridCol w:w="3954.756075658610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 Key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Press to start the mini game and exit practice mode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Cool it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 key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Hits a note (depending on timing, it will produce cold/hot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Pour it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 key and A key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 key to pour, A key to end the game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Milk it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Left and Right arrows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move the cursor with left and right, Enter to make a selection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testing: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Cutscenes are now fully implemented for each level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starting cutscene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now moves dynamically with curves on the overworld (creative component)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graphics including notifications for when you miss, level-up with text, and physics-based particle system (sparkles) for misses and level-ups (creative component)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now has an ending cutscene that will route the user to the main menu once completed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675E95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75E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py5voMq5tdxEwUnkO9vZP8/tVQ==">CgMxLjA4AHIhMUV2YjNUUFRqNFpUNDJfd25pOHZIM3hjcURjLWJMRng0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2024-02-17T07:49:00Z</dcterms:created>
</cp:coreProperties>
</file>