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A6" w:rsidRDefault="00547AA6">
      <w:pPr>
        <w:tabs>
          <w:tab w:val="num" w:pos="0"/>
        </w:tabs>
        <w:ind w:left="480" w:hanging="480"/>
      </w:pPr>
      <w:r>
        <w:rPr>
          <w:rFonts w:hint="eastAsia"/>
          <w:lang w:eastAsia="zh-TW"/>
        </w:rPr>
        <w:t>應數一</w:t>
      </w:r>
      <w:r>
        <w:rPr>
          <w:rFonts w:hint="eastAsia"/>
          <w:lang w:eastAsia="zh-TW"/>
        </w:rPr>
        <w:t xml:space="preserve"> </w:t>
      </w:r>
      <w:r>
        <w:t xml:space="preserve">M072040019 </w:t>
      </w:r>
      <w:r>
        <w:rPr>
          <w:rFonts w:hint="eastAsia"/>
          <w:lang w:eastAsia="zh-TW"/>
        </w:rPr>
        <w:t>梅瀚中</w:t>
      </w:r>
      <w:bookmarkStart w:id="0" w:name="_GoBack"/>
      <w:bookmarkEnd w:id="0"/>
    </w:p>
    <w:p w:rsidR="004347B8" w:rsidRDefault="004347B8">
      <w:pPr>
        <w:tabs>
          <w:tab w:val="num" w:pos="0"/>
        </w:tabs>
        <w:ind w:left="480" w:hanging="480"/>
      </w:pPr>
      <w:r>
        <w:rPr>
          <w:noProof/>
        </w:rPr>
        <w:drawing>
          <wp:inline distT="0" distB="0" distL="0" distR="0" wp14:anchorId="3F581B01" wp14:editId="3210DDD1">
            <wp:extent cx="5486400" cy="975360"/>
            <wp:effectExtent l="0" t="0" r="0" b="0"/>
            <wp:docPr id="3" name="圖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B8" w:rsidRDefault="004347B8" w:rsidP="004347B8">
      <w:pPr>
        <w:pStyle w:val="a0"/>
        <w:rPr>
          <w:rFonts w:ascii="Arial" w:hAnsi="Arial" w:cs="Arial"/>
          <w:b/>
          <w:bCs/>
          <w:color w:val="252525"/>
          <w:sz w:val="28"/>
          <w:szCs w:val="28"/>
          <w:u w:val="single"/>
          <w:shd w:val="clear" w:color="auto" w:fill="FFFFFF"/>
          <w:lang w:eastAsia="zh-TW"/>
        </w:rPr>
      </w:pPr>
      <w:r>
        <w:rPr>
          <w:rFonts w:ascii="新細明體" w:hAnsi="新細明體" w:cs="新細明體" w:hint="eastAsia"/>
          <w:b/>
          <w:bCs/>
          <w:color w:val="252525"/>
          <w:sz w:val="28"/>
          <w:szCs w:val="28"/>
          <w:u w:val="single"/>
          <w:shd w:val="clear" w:color="auto" w:fill="FFFFFF"/>
          <w:lang w:eastAsia="zh-TW"/>
        </w:rPr>
        <w:t>有母數統計方法</w:t>
      </w:r>
      <w:r>
        <w:rPr>
          <w:rFonts w:ascii="Arial" w:hAnsi="Arial" w:cs="Arial"/>
          <w:b/>
          <w:bCs/>
          <w:color w:val="252525"/>
          <w:sz w:val="28"/>
          <w:szCs w:val="28"/>
          <w:u w:val="single"/>
          <w:shd w:val="clear" w:color="auto" w:fill="FFFFFF"/>
          <w:lang w:eastAsia="zh-TW"/>
        </w:rPr>
        <w:t>:</w:t>
      </w:r>
      <w:r>
        <w:rPr>
          <w:rFonts w:ascii="新細明體" w:hAnsi="新細明體" w:cs="新細明體" w:hint="eastAsia"/>
          <w:b/>
          <w:bCs/>
          <w:color w:val="252525"/>
          <w:sz w:val="28"/>
          <w:szCs w:val="28"/>
          <w:u w:val="single"/>
          <w:shd w:val="clear" w:color="auto" w:fill="FFFFFF"/>
          <w:lang w:eastAsia="zh-TW"/>
        </w:rPr>
        <w:t>假設母體為特定分配進行檢定。</w:t>
      </w:r>
    </w:p>
    <w:p w:rsidR="004347B8" w:rsidRDefault="004347B8" w:rsidP="004347B8">
      <w:pPr>
        <w:pStyle w:val="a0"/>
        <w:rPr>
          <w:rFonts w:ascii="Arial" w:hAnsi="Arial" w:cs="Arial"/>
          <w:b/>
          <w:bCs/>
          <w:color w:val="252525"/>
          <w:sz w:val="28"/>
          <w:szCs w:val="28"/>
          <w:u w:val="single"/>
          <w:shd w:val="clear" w:color="auto" w:fill="FFFFFF"/>
          <w:lang w:eastAsia="zh-TW"/>
        </w:rPr>
      </w:pPr>
      <w:r>
        <w:rPr>
          <w:rFonts w:ascii="新細明體" w:hAnsi="新細明體" w:cs="新細明體" w:hint="eastAsia"/>
          <w:b/>
          <w:bCs/>
          <w:color w:val="252525"/>
          <w:sz w:val="28"/>
          <w:szCs w:val="28"/>
          <w:u w:val="single"/>
          <w:shd w:val="clear" w:color="auto" w:fill="FFFFFF"/>
          <w:lang w:eastAsia="zh-TW"/>
        </w:rPr>
        <w:t>無母數統計方法</w:t>
      </w:r>
      <w:r>
        <w:rPr>
          <w:rFonts w:ascii="Arial" w:hAnsi="Arial" w:cs="Arial"/>
          <w:b/>
          <w:bCs/>
          <w:color w:val="252525"/>
          <w:sz w:val="28"/>
          <w:szCs w:val="28"/>
          <w:u w:val="single"/>
          <w:shd w:val="clear" w:color="auto" w:fill="FFFFFF"/>
          <w:lang w:eastAsia="zh-TW"/>
        </w:rPr>
        <w:t>:</w:t>
      </w:r>
      <w:r>
        <w:rPr>
          <w:rFonts w:ascii="新細明體" w:hAnsi="新細明體" w:cs="新細明體" w:hint="eastAsia"/>
          <w:b/>
          <w:bCs/>
          <w:color w:val="252525"/>
          <w:sz w:val="28"/>
          <w:szCs w:val="28"/>
          <w:u w:val="single"/>
          <w:shd w:val="clear" w:color="auto" w:fill="FFFFFF"/>
          <w:lang w:eastAsia="zh-TW"/>
        </w:rPr>
        <w:t>所使用的統計量的抽樣分配通常與母體分配無關。</w:t>
      </w:r>
    </w:p>
    <w:p w:rsidR="004347B8" w:rsidRDefault="004347B8" w:rsidP="004347B8">
      <w:pPr>
        <w:pStyle w:val="HTML"/>
        <w:shd w:val="clear" w:color="auto" w:fill="FFFFFF"/>
        <w:rPr>
          <w:rFonts w:ascii="新細明體" w:eastAsia="新細明體" w:hAnsi="新細明體" w:cs="新細明體"/>
          <w:color w:val="212121"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sz w:val="28"/>
          <w:szCs w:val="28"/>
        </w:rPr>
        <w:t>有母數統計方法大大簡化了估計</w:t>
      </w:r>
      <w:r>
        <w:rPr>
          <w:sz w:val="28"/>
          <w:szCs w:val="28"/>
        </w:rPr>
        <w:t>f(x)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的問題。拿回歸</w:t>
      </w:r>
      <w:r>
        <w:rPr>
          <w:rFonts w:ascii="新細明體" w:eastAsia="新細明體" w:hAnsi="新細明體" w:cs="新細明體" w:hint="eastAsia"/>
          <w:sz w:val="28"/>
          <w:szCs w:val="28"/>
        </w:rPr>
        <w:t>跟分類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問題來說</w:t>
      </w:r>
      <w:r>
        <w:rPr>
          <w:sz w:val="28"/>
          <w:szCs w:val="28"/>
        </w:rPr>
        <w:t>,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我們估計</w:t>
      </w:r>
      <w:r>
        <w:rPr>
          <w:sz w:val="28"/>
          <w:szCs w:val="28"/>
        </w:rPr>
        <w:t>β0,β1,.</w:t>
      </w: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>,βp,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而不用估計整個</w:t>
      </w:r>
      <w:r>
        <w:rPr>
          <w:sz w:val="28"/>
          <w:szCs w:val="28"/>
        </w:rPr>
        <w:t>f(x)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。而缺點是</w:t>
      </w:r>
      <w:r>
        <w:rPr>
          <w:sz w:val="28"/>
          <w:szCs w:val="28"/>
        </w:rPr>
        <w:t>,</w:t>
      </w:r>
      <w:r>
        <w:rPr>
          <w:rFonts w:ascii="新細明體" w:eastAsia="新細明體" w:hAnsi="新細明體" w:cs="新細明體" w:hint="eastAsia"/>
          <w:sz w:val="28"/>
          <w:szCs w:val="28"/>
        </w:rPr>
        <w:t>假如</w:t>
      </w:r>
      <w:r>
        <w:rPr>
          <w:rFonts w:ascii="新細明體" w:eastAsia="新細明體" w:hAnsi="新細明體" w:cs="新細明體" w:hint="eastAsia"/>
          <w:color w:val="212121"/>
          <w:sz w:val="28"/>
          <w:szCs w:val="28"/>
        </w:rPr>
        <w:t>我們選擇的模型如果與</w:t>
      </w:r>
      <w:r>
        <w:rPr>
          <w:rFonts w:ascii="inherit" w:hAnsi="inherit"/>
          <w:color w:val="212121"/>
          <w:sz w:val="28"/>
          <w:szCs w:val="28"/>
        </w:rPr>
        <w:t>f</w:t>
      </w:r>
      <w:r>
        <w:rPr>
          <w:rFonts w:ascii="新細明體" w:eastAsia="新細明體" w:hAnsi="新細明體" w:cs="新細明體" w:hint="eastAsia"/>
          <w:color w:val="212121"/>
          <w:sz w:val="28"/>
          <w:szCs w:val="28"/>
        </w:rPr>
        <w:t>真實的分配不符合,那麼我們的估計就會很差。</w:t>
      </w:r>
    </w:p>
    <w:p w:rsidR="004347B8" w:rsidRDefault="004347B8" w:rsidP="004347B8">
      <w:pPr>
        <w:pStyle w:val="HTML"/>
        <w:shd w:val="clear" w:color="auto" w:fill="FFFFFF"/>
        <w:rPr>
          <w:rFonts w:ascii="新細明體" w:eastAsia="新細明體" w:hAnsi="新細明體" w:cs="新細明體"/>
          <w:color w:val="212121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212121"/>
          <w:sz w:val="28"/>
          <w:szCs w:val="28"/>
        </w:rPr>
        <w:t>無母數統計方法沒有對f(x)作任何的假設,根據data的形式,盡可能去接近數據點(例如:</w:t>
      </w:r>
      <w:proofErr w:type="spellStart"/>
      <w:r>
        <w:rPr>
          <w:rFonts w:ascii="新細明體" w:eastAsia="新細明體" w:hAnsi="新細明體" w:cs="新細明體" w:hint="eastAsia"/>
          <w:color w:val="212121"/>
          <w:sz w:val="28"/>
          <w:szCs w:val="28"/>
        </w:rPr>
        <w:t>knn</w:t>
      </w:r>
      <w:proofErr w:type="spellEnd"/>
      <w:r>
        <w:rPr>
          <w:rFonts w:ascii="新細明體" w:eastAsia="新細明體" w:hAnsi="新細明體" w:cs="新細明體" w:hint="eastAsia"/>
          <w:color w:val="212121"/>
          <w:sz w:val="28"/>
          <w:szCs w:val="28"/>
        </w:rPr>
        <w:t>),</w:t>
      </w:r>
      <w:r>
        <w:rPr>
          <w:rFonts w:ascii="inherit" w:hAnsi="inherit"/>
          <w:color w:val="212121"/>
          <w:sz w:val="28"/>
          <w:szCs w:val="28"/>
        </w:rPr>
        <w:t xml:space="preserve"> </w:t>
      </w:r>
      <w:r>
        <w:rPr>
          <w:rFonts w:ascii="新細明體" w:eastAsia="新細明體" w:hAnsi="新細明體" w:cs="新細明體" w:hint="eastAsia"/>
          <w:color w:val="212121"/>
          <w:sz w:val="28"/>
          <w:szCs w:val="28"/>
        </w:rPr>
        <w:t>通過避免</w:t>
      </w:r>
      <w:r>
        <w:rPr>
          <w:rFonts w:ascii="inherit" w:hAnsi="inherit"/>
          <w:color w:val="212121"/>
          <w:sz w:val="28"/>
          <w:szCs w:val="28"/>
        </w:rPr>
        <w:t>f</w:t>
      </w:r>
      <w:r>
        <w:rPr>
          <w:rFonts w:ascii="新細明體" w:eastAsia="新細明體" w:hAnsi="新細明體" w:cs="新細明體" w:hint="eastAsia"/>
          <w:color w:val="212121"/>
          <w:sz w:val="28"/>
          <w:szCs w:val="28"/>
        </w:rPr>
        <w:t>的特定函數形式的假設，它有可能準確地為</w:t>
      </w:r>
      <w:r>
        <w:rPr>
          <w:rFonts w:ascii="inherit" w:hAnsi="inherit"/>
          <w:color w:val="212121"/>
          <w:sz w:val="28"/>
          <w:szCs w:val="28"/>
        </w:rPr>
        <w:t>f</w:t>
      </w:r>
      <w:r>
        <w:rPr>
          <w:rFonts w:ascii="新細明體" w:eastAsia="新細明體" w:hAnsi="新細明體" w:cs="新細明體" w:hint="eastAsia"/>
          <w:color w:val="212121"/>
          <w:sz w:val="28"/>
          <w:szCs w:val="28"/>
        </w:rPr>
        <w:t>提供更寬範圍的可能形狀。無母數方法存在一個主要缺點：由於它們不能減少將</w:t>
      </w:r>
      <w:r>
        <w:rPr>
          <w:rFonts w:ascii="inherit" w:hAnsi="inherit"/>
          <w:color w:val="212121"/>
          <w:sz w:val="28"/>
          <w:szCs w:val="28"/>
        </w:rPr>
        <w:t>f</w:t>
      </w:r>
      <w:r>
        <w:rPr>
          <w:rFonts w:ascii="新細明體" w:eastAsia="新細明體" w:hAnsi="新細明體" w:cs="新細明體" w:hint="eastAsia"/>
          <w:color w:val="212121"/>
          <w:sz w:val="28"/>
          <w:szCs w:val="28"/>
        </w:rPr>
        <w:t>估計為少量參數的問題，因此需要進行大量的觀測（遠遠超過參數方法通常需要的觀測值）。</w:t>
      </w:r>
    </w:p>
    <w:p w:rsidR="004347B8" w:rsidRDefault="004347B8" w:rsidP="004347B8">
      <w:pPr>
        <w:pStyle w:val="HTML"/>
        <w:shd w:val="clear" w:color="auto" w:fill="FFFFFF"/>
        <w:rPr>
          <w:rFonts w:ascii="inherit" w:hAnsi="inherit"/>
          <w:color w:val="212121"/>
          <w:sz w:val="28"/>
          <w:szCs w:val="28"/>
        </w:rPr>
      </w:pPr>
    </w:p>
    <w:p w:rsidR="004347B8" w:rsidRDefault="004347B8">
      <w:pPr>
        <w:tabs>
          <w:tab w:val="num" w:pos="0"/>
        </w:tabs>
        <w:ind w:left="480" w:hanging="480"/>
        <w:rPr>
          <w:lang w:eastAsia="zh-TW"/>
        </w:rPr>
      </w:pPr>
      <w:r>
        <w:rPr>
          <w:noProof/>
        </w:rPr>
        <w:drawing>
          <wp:inline distT="0" distB="0" distL="0" distR="0" wp14:anchorId="53CEDD35" wp14:editId="7431AD69">
            <wp:extent cx="5478780" cy="3429000"/>
            <wp:effectExtent l="0" t="0" r="7620" b="0"/>
            <wp:docPr id="4" name="圖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B8" w:rsidRDefault="004347B8">
      <w:pPr>
        <w:tabs>
          <w:tab w:val="num" w:pos="0"/>
        </w:tabs>
        <w:ind w:left="480" w:hanging="480"/>
        <w:rPr>
          <w:lang w:eastAsia="zh-TW"/>
        </w:rPr>
      </w:pPr>
    </w:p>
    <w:p w:rsidR="004347B8" w:rsidRDefault="004347B8">
      <w:pPr>
        <w:tabs>
          <w:tab w:val="num" w:pos="0"/>
        </w:tabs>
        <w:ind w:left="480" w:hanging="480"/>
        <w:rPr>
          <w:lang w:eastAsia="zh-TW"/>
        </w:rPr>
      </w:pPr>
    </w:p>
    <w:p w:rsidR="004347B8" w:rsidRDefault="004347B8">
      <w:pPr>
        <w:tabs>
          <w:tab w:val="num" w:pos="0"/>
        </w:tabs>
        <w:ind w:left="480" w:hanging="480"/>
        <w:rPr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5486400" cy="13855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B8" w:rsidRDefault="00985CE7">
      <w:pPr>
        <w:tabs>
          <w:tab w:val="num" w:pos="0"/>
        </w:tabs>
        <w:ind w:left="480" w:hanging="480"/>
        <w:rPr>
          <w:lang w:eastAsia="zh-TW"/>
        </w:rPr>
      </w:pPr>
      <w:r>
        <w:rPr>
          <w:rFonts w:hint="eastAsia"/>
          <w:lang w:eastAsia="zh-TW"/>
        </w:rPr>
        <w:t>(a</w:t>
      </w:r>
      <w:r>
        <w:rPr>
          <w:lang w:eastAsia="zh-TW"/>
        </w:rPr>
        <w:t>)</w:t>
      </w:r>
    </w:p>
    <w:p w:rsidR="00985CE7" w:rsidRDefault="00631FC6" w:rsidP="00985CE7">
      <w:pPr>
        <w:tabs>
          <w:tab w:val="num" w:pos="0"/>
        </w:tabs>
        <w:rPr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4045585" cy="197421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FC6" w:rsidRDefault="00631FC6" w:rsidP="00985CE7">
      <w:pPr>
        <w:tabs>
          <w:tab w:val="num" w:pos="0"/>
        </w:tabs>
        <w:rPr>
          <w:lang w:eastAsia="zh-TW"/>
        </w:rPr>
      </w:pPr>
      <w:r>
        <w:rPr>
          <w:lang w:eastAsia="zh-TW"/>
        </w:rPr>
        <w:t>(b) k=1</w:t>
      </w:r>
      <w:proofErr w:type="gramStart"/>
      <w:r>
        <w:rPr>
          <w:rFonts w:hint="eastAsia"/>
          <w:lang w:eastAsia="zh-TW"/>
        </w:rPr>
        <w:t>時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我們的</w:t>
      </w:r>
      <w:proofErr w:type="gramEnd"/>
      <w:r>
        <w:rPr>
          <w:rFonts w:hint="eastAsia"/>
          <w:lang w:eastAsia="zh-TW"/>
        </w:rPr>
        <w:t>Y</w:t>
      </w:r>
      <w:r>
        <w:rPr>
          <w:rFonts w:hint="eastAsia"/>
          <w:lang w:eastAsia="zh-TW"/>
        </w:rPr>
        <w:t>是</w:t>
      </w:r>
      <w:r>
        <w:rPr>
          <w:rFonts w:hint="eastAsia"/>
          <w:lang w:eastAsia="zh-TW"/>
        </w:rPr>
        <w:t>G</w:t>
      </w:r>
      <w:r>
        <w:rPr>
          <w:lang w:eastAsia="zh-TW"/>
        </w:rPr>
        <w:t>reen,</w:t>
      </w:r>
      <w:r>
        <w:rPr>
          <w:rFonts w:hint="eastAsia"/>
          <w:lang w:eastAsia="zh-TW"/>
        </w:rPr>
        <w:t>因為</w:t>
      </w:r>
      <w:r w:rsidR="00842606">
        <w:rPr>
          <w:rFonts w:hint="eastAsia"/>
          <w:lang w:eastAsia="zh-TW"/>
        </w:rPr>
        <w:t>第</w:t>
      </w:r>
      <w:r w:rsidR="00842606">
        <w:rPr>
          <w:rFonts w:hint="eastAsia"/>
          <w:lang w:eastAsia="zh-TW"/>
        </w:rPr>
        <w:t>5</w:t>
      </w:r>
      <w:r w:rsidR="00842606">
        <w:rPr>
          <w:rFonts w:hint="eastAsia"/>
          <w:lang w:eastAsia="zh-TW"/>
        </w:rPr>
        <w:t>個觀察值離</w:t>
      </w:r>
      <w:r w:rsidR="00842606">
        <w:rPr>
          <w:rFonts w:hint="eastAsia"/>
          <w:lang w:eastAsia="zh-TW"/>
        </w:rPr>
        <w:t>(0,</w:t>
      </w:r>
      <w:r w:rsidR="00842606">
        <w:rPr>
          <w:lang w:eastAsia="zh-TW"/>
        </w:rPr>
        <w:t>0,0)</w:t>
      </w:r>
      <w:r w:rsidR="00842606">
        <w:rPr>
          <w:rFonts w:hint="eastAsia"/>
          <w:lang w:eastAsia="zh-TW"/>
        </w:rPr>
        <w:t>最近</w:t>
      </w:r>
      <w:r w:rsidR="00842606">
        <w:rPr>
          <w:rFonts w:hint="eastAsia"/>
          <w:lang w:eastAsia="zh-TW"/>
        </w:rPr>
        <w:t>,</w:t>
      </w:r>
      <w:r w:rsidR="00842606">
        <w:rPr>
          <w:rFonts w:hint="eastAsia"/>
          <w:lang w:eastAsia="zh-TW"/>
        </w:rPr>
        <w:t>它是</w:t>
      </w:r>
      <w:r w:rsidR="00842606">
        <w:rPr>
          <w:lang w:eastAsia="zh-TW"/>
        </w:rPr>
        <w:t>green</w:t>
      </w:r>
    </w:p>
    <w:p w:rsidR="00842606" w:rsidRDefault="00842606" w:rsidP="00985CE7">
      <w:pPr>
        <w:tabs>
          <w:tab w:val="num" w:pos="0"/>
        </w:tabs>
        <w:rPr>
          <w:lang w:eastAsia="zh-TW"/>
        </w:rPr>
      </w:pPr>
      <w:r>
        <w:rPr>
          <w:lang w:eastAsia="zh-TW"/>
        </w:rPr>
        <w:t>(C)</w:t>
      </w:r>
      <w:r>
        <w:rPr>
          <w:rFonts w:hint="eastAsia"/>
          <w:lang w:eastAsia="zh-TW"/>
        </w:rPr>
        <w:t>k</w:t>
      </w:r>
      <w:r>
        <w:rPr>
          <w:lang w:eastAsia="zh-TW"/>
        </w:rPr>
        <w:t>=3</w:t>
      </w:r>
      <w:proofErr w:type="gramStart"/>
      <w:r>
        <w:rPr>
          <w:rFonts w:hint="eastAsia"/>
          <w:lang w:eastAsia="zh-TW"/>
        </w:rPr>
        <w:t>時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我們的</w:t>
      </w:r>
      <w:proofErr w:type="gramEnd"/>
      <w:r>
        <w:rPr>
          <w:lang w:eastAsia="zh-TW"/>
        </w:rPr>
        <w:t>Y</w:t>
      </w:r>
      <w:r>
        <w:rPr>
          <w:rFonts w:hint="eastAsia"/>
          <w:lang w:eastAsia="zh-TW"/>
        </w:rPr>
        <w:t>是</w:t>
      </w:r>
      <w:r>
        <w:rPr>
          <w:rFonts w:hint="eastAsia"/>
          <w:lang w:eastAsia="zh-TW"/>
        </w:rPr>
        <w:t>R</w:t>
      </w:r>
      <w:r>
        <w:rPr>
          <w:lang w:eastAsia="zh-TW"/>
        </w:rPr>
        <w:t>ed,</w:t>
      </w:r>
      <w:r>
        <w:rPr>
          <w:rFonts w:hint="eastAsia"/>
          <w:lang w:eastAsia="zh-TW"/>
        </w:rPr>
        <w:t>因為第</w:t>
      </w:r>
      <w:r>
        <w:rPr>
          <w:rFonts w:hint="eastAsia"/>
          <w:lang w:eastAsia="zh-TW"/>
        </w:rPr>
        <w:t>5</w:t>
      </w:r>
      <w:r>
        <w:rPr>
          <w:lang w:eastAsia="zh-TW"/>
        </w:rPr>
        <w:t>,</w:t>
      </w:r>
      <w:r>
        <w:rPr>
          <w:rFonts w:hint="eastAsia"/>
          <w:lang w:eastAsia="zh-TW"/>
        </w:rPr>
        <w:t>第</w:t>
      </w:r>
      <w:r>
        <w:rPr>
          <w:lang w:eastAsia="zh-TW"/>
        </w:rPr>
        <w:t>6,</w:t>
      </w:r>
      <w:r>
        <w:rPr>
          <w:rFonts w:hint="eastAsia"/>
          <w:lang w:eastAsia="zh-TW"/>
        </w:rPr>
        <w:t>第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個觀察值離</w:t>
      </w:r>
      <w:r>
        <w:rPr>
          <w:rFonts w:hint="eastAsia"/>
          <w:lang w:eastAsia="zh-TW"/>
        </w:rPr>
        <w:t>(0</w:t>
      </w:r>
      <w:r>
        <w:rPr>
          <w:lang w:eastAsia="zh-TW"/>
        </w:rPr>
        <w:t>,0,0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最近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他們分別是</w:t>
      </w:r>
    </w:p>
    <w:p w:rsidR="00842606" w:rsidRDefault="00842606" w:rsidP="00985CE7">
      <w:pPr>
        <w:tabs>
          <w:tab w:val="num" w:pos="0"/>
        </w:tabs>
        <w:rPr>
          <w:lang w:eastAsia="zh-TW"/>
        </w:rPr>
      </w:pPr>
      <w:proofErr w:type="spellStart"/>
      <w:proofErr w:type="gramStart"/>
      <w:r>
        <w:rPr>
          <w:lang w:eastAsia="zh-TW"/>
        </w:rPr>
        <w:t>Green,red</w:t>
      </w:r>
      <w:proofErr w:type="gramEnd"/>
      <w:r>
        <w:rPr>
          <w:lang w:eastAsia="zh-TW"/>
        </w:rPr>
        <w:t>,red</w:t>
      </w:r>
      <w:proofErr w:type="spellEnd"/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然後取顏色多的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所以它是</w:t>
      </w:r>
      <w:r>
        <w:rPr>
          <w:lang w:eastAsia="zh-TW"/>
        </w:rPr>
        <w:t>y</w:t>
      </w:r>
      <w:r>
        <w:rPr>
          <w:rFonts w:hint="eastAsia"/>
          <w:lang w:eastAsia="zh-TW"/>
        </w:rPr>
        <w:t>是</w:t>
      </w:r>
      <w:r>
        <w:rPr>
          <w:rFonts w:hint="eastAsia"/>
          <w:lang w:eastAsia="zh-TW"/>
        </w:rPr>
        <w:t>r</w:t>
      </w:r>
      <w:r>
        <w:rPr>
          <w:lang w:eastAsia="zh-TW"/>
        </w:rPr>
        <w:t>ed</w:t>
      </w:r>
    </w:p>
    <w:p w:rsidR="00842606" w:rsidRDefault="00842606" w:rsidP="00985CE7">
      <w:pPr>
        <w:tabs>
          <w:tab w:val="num" w:pos="0"/>
        </w:tabs>
        <w:rPr>
          <w:lang w:eastAsia="zh-TW"/>
        </w:rPr>
      </w:pPr>
      <w:r>
        <w:rPr>
          <w:lang w:eastAsia="zh-TW"/>
        </w:rPr>
        <w:lastRenderedPageBreak/>
        <w:t>(</w:t>
      </w:r>
      <w:r>
        <w:rPr>
          <w:rFonts w:hint="eastAsia"/>
          <w:lang w:eastAsia="zh-TW"/>
        </w:rPr>
        <w:t>d</w:t>
      </w:r>
      <w:r>
        <w:rPr>
          <w:lang w:eastAsia="zh-TW"/>
        </w:rPr>
        <w:t>)</w:t>
      </w:r>
      <w:r>
        <w:rPr>
          <w:noProof/>
          <w:lang w:eastAsia="zh-TW"/>
        </w:rPr>
        <w:drawing>
          <wp:inline distT="0" distB="0" distL="0" distR="0">
            <wp:extent cx="5479415" cy="313118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B8" w:rsidRDefault="00842606" w:rsidP="00842606">
      <w:pPr>
        <w:tabs>
          <w:tab w:val="num" w:pos="0"/>
        </w:tabs>
        <w:rPr>
          <w:lang w:eastAsia="zh-TW"/>
        </w:rPr>
      </w:pPr>
      <w:r>
        <w:rPr>
          <w:lang w:eastAsia="zh-TW"/>
        </w:rPr>
        <w:t>K</w:t>
      </w:r>
      <w:proofErr w:type="gramStart"/>
      <w:r>
        <w:rPr>
          <w:rFonts w:hint="eastAsia"/>
          <w:lang w:eastAsia="zh-TW"/>
        </w:rPr>
        <w:t>值取小的比較好</w:t>
      </w:r>
      <w:r>
        <w:rPr>
          <w:rFonts w:hint="eastAsia"/>
          <w:lang w:eastAsia="zh-TW"/>
        </w:rPr>
        <w:t>,</w:t>
      </w:r>
      <w:r>
        <w:rPr>
          <w:lang w:eastAsia="zh-TW"/>
        </w:rPr>
        <w:t>k</w:t>
      </w:r>
      <w:proofErr w:type="gramEnd"/>
      <w:r>
        <w:rPr>
          <w:rFonts w:hint="eastAsia"/>
          <w:lang w:eastAsia="zh-TW"/>
        </w:rPr>
        <w:t>值取小的</w:t>
      </w:r>
      <w:r>
        <w:rPr>
          <w:rFonts w:hint="eastAsia"/>
          <w:lang w:eastAsia="zh-TW"/>
        </w:rPr>
        <w:t>b</w:t>
      </w:r>
      <w:r>
        <w:rPr>
          <w:lang w:eastAsia="zh-TW"/>
        </w:rPr>
        <w:t>ias</w:t>
      </w:r>
      <w:r>
        <w:rPr>
          <w:rFonts w:hint="eastAsia"/>
          <w:lang w:eastAsia="zh-TW"/>
        </w:rPr>
        <w:t>會比較小</w:t>
      </w:r>
      <w:r>
        <w:rPr>
          <w:rFonts w:hint="eastAsia"/>
          <w:lang w:eastAsia="zh-TW"/>
        </w:rPr>
        <w:t>,v</w:t>
      </w:r>
      <w:r>
        <w:rPr>
          <w:lang w:eastAsia="zh-TW"/>
        </w:rPr>
        <w:t>ariance</w:t>
      </w:r>
      <w:r>
        <w:rPr>
          <w:rFonts w:hint="eastAsia"/>
          <w:lang w:eastAsia="zh-TW"/>
        </w:rPr>
        <w:t>會比較大</w:t>
      </w:r>
      <w:r>
        <w:rPr>
          <w:lang w:eastAsia="zh-TW"/>
        </w:rPr>
        <w:t>,</w:t>
      </w:r>
      <w:r>
        <w:rPr>
          <w:rFonts w:hint="eastAsia"/>
          <w:lang w:eastAsia="zh-TW"/>
        </w:rPr>
        <w:t>適合在非線性的資料。</w:t>
      </w:r>
    </w:p>
    <w:p w:rsidR="00842606" w:rsidRDefault="00842606" w:rsidP="00842606">
      <w:pPr>
        <w:tabs>
          <w:tab w:val="num" w:pos="0"/>
        </w:tabs>
        <w:rPr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5486400" cy="10668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606" w:rsidRDefault="0027066B" w:rsidP="00842606">
      <w:pPr>
        <w:tabs>
          <w:tab w:val="num" w:pos="0"/>
        </w:tabs>
        <w:rPr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5479415" cy="180784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6B" w:rsidRDefault="0027066B" w:rsidP="00842606">
      <w:pPr>
        <w:tabs>
          <w:tab w:val="num" w:pos="0"/>
        </w:tabs>
        <w:rPr>
          <w:lang w:eastAsia="zh-TW"/>
        </w:rPr>
      </w:pPr>
      <w:r>
        <w:rPr>
          <w:rFonts w:hint="eastAsia"/>
          <w:lang w:eastAsia="zh-TW"/>
        </w:rPr>
        <w:t>由圖表可看出</w:t>
      </w:r>
      <w:r>
        <w:rPr>
          <w:rFonts w:hint="eastAsia"/>
          <w:lang w:eastAsia="zh-TW"/>
        </w:rPr>
        <w:t>:</w:t>
      </w:r>
      <w:proofErr w:type="spellStart"/>
      <w:proofErr w:type="gramStart"/>
      <w:r>
        <w:rPr>
          <w:rFonts w:hint="eastAsia"/>
          <w:lang w:eastAsia="zh-TW"/>
        </w:rPr>
        <w:t>T</w:t>
      </w:r>
      <w:r>
        <w:rPr>
          <w:lang w:eastAsia="zh-TW"/>
        </w:rPr>
        <w:t>V</w:t>
      </w:r>
      <w:r>
        <w:rPr>
          <w:rFonts w:hint="eastAsia"/>
          <w:lang w:eastAsia="zh-TW"/>
        </w:rPr>
        <w:t>,</w:t>
      </w:r>
      <w:r>
        <w:rPr>
          <w:lang w:eastAsia="zh-TW"/>
        </w:rPr>
        <w:t>radio</w:t>
      </w:r>
      <w:proofErr w:type="spellEnd"/>
      <w:proofErr w:type="gramEnd"/>
      <w:r>
        <w:rPr>
          <w:lang w:eastAsia="zh-TW"/>
        </w:rPr>
        <w:t>,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p</w:t>
      </w:r>
      <w:r>
        <w:rPr>
          <w:lang w:eastAsia="zh-TW"/>
        </w:rPr>
        <w:t>-value</w:t>
      </w:r>
      <w:r>
        <w:rPr>
          <w:rFonts w:hint="eastAsia"/>
          <w:lang w:eastAsia="zh-TW"/>
        </w:rPr>
        <w:t>顯著</w:t>
      </w:r>
      <w:r w:rsidR="00A94BA7">
        <w:rPr>
          <w:rFonts w:hint="eastAsia"/>
          <w:lang w:eastAsia="zh-TW"/>
        </w:rPr>
        <w:t>拒絕</w:t>
      </w:r>
      <w:r>
        <w:rPr>
          <w:lang w:eastAsia="zh-TW"/>
        </w:rPr>
        <w:t>H0</w:t>
      </w:r>
      <w:r>
        <w:rPr>
          <w:rFonts w:hint="eastAsia"/>
          <w:lang w:eastAsia="zh-TW"/>
        </w:rPr>
        <w:t>: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proofErr w:type="spellStart"/>
      <w:r>
        <w:rPr>
          <w:rStyle w:val="mn"/>
          <w:rFonts w:ascii="MathJax_Main" w:hAnsi="MathJax_Main" w:hint="eastAsia"/>
          <w:color w:val="333333"/>
          <w:sz w:val="18"/>
          <w:szCs w:val="18"/>
          <w:bdr w:val="none" w:sz="0" w:space="0" w:color="auto" w:frame="1"/>
          <w:shd w:val="clear" w:color="auto" w:fill="FFFFFF"/>
          <w:lang w:eastAsia="zh-TW"/>
        </w:rPr>
        <w:t>i</w:t>
      </w:r>
      <w:proofErr w:type="spellEnd"/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0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可認為</w:t>
      </w:r>
      <w:r>
        <w:rPr>
          <w:rFonts w:hint="eastAsia"/>
          <w:lang w:eastAsia="zh-TW"/>
        </w:rPr>
        <w:t>T</w:t>
      </w:r>
      <w:r>
        <w:rPr>
          <w:lang w:eastAsia="zh-TW"/>
        </w:rPr>
        <w:t>V</w:t>
      </w:r>
      <w:r>
        <w:rPr>
          <w:rFonts w:hint="eastAsia"/>
          <w:lang w:eastAsia="zh-TW"/>
        </w:rPr>
        <w:t>跟</w:t>
      </w:r>
      <w:r>
        <w:rPr>
          <w:lang w:eastAsia="zh-TW"/>
        </w:rPr>
        <w:t>radio</w:t>
      </w:r>
      <w:r>
        <w:rPr>
          <w:rFonts w:hint="eastAsia"/>
          <w:lang w:eastAsia="zh-TW"/>
        </w:rPr>
        <w:t>對於</w:t>
      </w:r>
      <w:r>
        <w:rPr>
          <w:rFonts w:hint="eastAsia"/>
          <w:lang w:eastAsia="zh-TW"/>
        </w:rPr>
        <w:t>s</w:t>
      </w:r>
      <w:r>
        <w:rPr>
          <w:lang w:eastAsia="zh-TW"/>
        </w:rPr>
        <w:t>ales</w:t>
      </w:r>
      <w:r>
        <w:rPr>
          <w:rFonts w:hint="eastAsia"/>
          <w:lang w:eastAsia="zh-TW"/>
        </w:rPr>
        <w:t>是有影響</w:t>
      </w:r>
      <w:r w:rsidR="00A94BA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而</w:t>
      </w:r>
      <w:r>
        <w:rPr>
          <w:rFonts w:hint="eastAsia"/>
          <w:lang w:eastAsia="zh-TW"/>
        </w:rPr>
        <w:t>n</w:t>
      </w:r>
      <w:r>
        <w:rPr>
          <w:lang w:eastAsia="zh-TW"/>
        </w:rPr>
        <w:t>ewspaper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p</w:t>
      </w:r>
      <w:r>
        <w:rPr>
          <w:lang w:eastAsia="zh-TW"/>
        </w:rPr>
        <w:t>-value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不顯著拒絕</w:t>
      </w:r>
      <w:r>
        <w:rPr>
          <w:lang w:eastAsia="zh-TW"/>
        </w:rPr>
        <w:t>H0</w:t>
      </w:r>
      <w:r w:rsidR="00A94BA7">
        <w:rPr>
          <w:rFonts w:hint="eastAsia"/>
          <w:lang w:eastAsia="zh-TW"/>
        </w:rPr>
        <w:t>:</w:t>
      </w:r>
      <w:r w:rsidR="00A94BA7" w:rsidRPr="00A94BA7"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  <w:lang w:eastAsia="zh-TW"/>
        </w:rPr>
        <w:t xml:space="preserve"> </w:t>
      </w:r>
      <w:r w:rsidR="00A94BA7"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proofErr w:type="spellStart"/>
      <w:r w:rsidR="00A94BA7">
        <w:rPr>
          <w:rStyle w:val="mn"/>
          <w:rFonts w:ascii="MathJax_Main" w:hAnsi="MathJax_Main" w:hint="eastAsia"/>
          <w:color w:val="333333"/>
          <w:sz w:val="18"/>
          <w:szCs w:val="18"/>
          <w:bdr w:val="none" w:sz="0" w:space="0" w:color="auto" w:frame="1"/>
          <w:shd w:val="clear" w:color="auto" w:fill="FFFFFF"/>
          <w:lang w:eastAsia="zh-TW"/>
        </w:rPr>
        <w:t>i</w:t>
      </w:r>
      <w:proofErr w:type="spellEnd"/>
      <w:r w:rsidR="00A94BA7"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  <w:lang w:eastAsia="zh-TW"/>
        </w:rPr>
        <w:t>=</w:t>
      </w:r>
      <w:r w:rsidR="00A94BA7"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  <w:lang w:eastAsia="zh-TW"/>
        </w:rPr>
        <w:t>0</w:t>
      </w:r>
      <w:r>
        <w:rPr>
          <w:rFonts w:hint="eastAsia"/>
          <w:lang w:eastAsia="zh-TW"/>
        </w:rPr>
        <w:t>,</w:t>
      </w:r>
      <w:r w:rsidR="00A94BA7">
        <w:rPr>
          <w:rFonts w:hint="eastAsia"/>
          <w:lang w:eastAsia="zh-TW"/>
        </w:rPr>
        <w:t>所以</w:t>
      </w:r>
      <w:r>
        <w:rPr>
          <w:rFonts w:hint="eastAsia"/>
          <w:lang w:eastAsia="zh-TW"/>
        </w:rPr>
        <w:t>我們沒有顯著證據證明</w:t>
      </w:r>
      <w:r>
        <w:rPr>
          <w:lang w:eastAsia="zh-TW"/>
        </w:rPr>
        <w:t>newspaper</w:t>
      </w:r>
      <w:r>
        <w:rPr>
          <w:rFonts w:hint="eastAsia"/>
          <w:lang w:eastAsia="zh-TW"/>
        </w:rPr>
        <w:t>對於</w:t>
      </w:r>
      <w:r>
        <w:rPr>
          <w:rFonts w:hint="eastAsia"/>
          <w:lang w:eastAsia="zh-TW"/>
        </w:rPr>
        <w:t>s</w:t>
      </w:r>
      <w:r>
        <w:rPr>
          <w:lang w:eastAsia="zh-TW"/>
        </w:rPr>
        <w:t>ales</w:t>
      </w:r>
      <w:r>
        <w:rPr>
          <w:rFonts w:hint="eastAsia"/>
          <w:lang w:eastAsia="zh-TW"/>
        </w:rPr>
        <w:t>有影響</w:t>
      </w:r>
      <w:r w:rsidR="00A94BA7">
        <w:rPr>
          <w:rFonts w:hint="eastAsia"/>
          <w:lang w:eastAsia="zh-TW"/>
        </w:rPr>
        <w:t>。</w:t>
      </w:r>
    </w:p>
    <w:p w:rsidR="00A94BA7" w:rsidRDefault="00A94BA7" w:rsidP="00842606">
      <w:pPr>
        <w:tabs>
          <w:tab w:val="num" w:pos="0"/>
        </w:tabs>
        <w:rPr>
          <w:lang w:eastAsia="zh-TW"/>
        </w:rPr>
      </w:pPr>
    </w:p>
    <w:p w:rsidR="00842606" w:rsidRDefault="00842606" w:rsidP="00842606">
      <w:pPr>
        <w:tabs>
          <w:tab w:val="num" w:pos="0"/>
        </w:tabs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>
            <wp:extent cx="5486400" cy="44196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DE" w:rsidRDefault="00EB6805" w:rsidP="00842606">
      <w:pPr>
        <w:tabs>
          <w:tab w:val="num" w:pos="0"/>
        </w:tabs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101BCBF2" wp14:editId="156BCF92">
            <wp:extent cx="5479415" cy="360045"/>
            <wp:effectExtent l="0" t="0" r="6985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DE" w:rsidRDefault="007329DE" w:rsidP="007329DE">
      <w:pPr>
        <w:tabs>
          <w:tab w:val="num" w:pos="0"/>
        </w:tabs>
        <w:ind w:left="360"/>
        <w:rPr>
          <w:lang w:eastAsia="zh-TW"/>
        </w:rPr>
      </w:pPr>
      <w:r>
        <w:rPr>
          <w:rFonts w:hint="eastAsia"/>
          <w:lang w:eastAsia="zh-TW"/>
        </w:rPr>
        <w:t>(a</w:t>
      </w:r>
      <w:r>
        <w:rPr>
          <w:lang w:eastAsia="zh-TW"/>
        </w:rPr>
        <w:t>)</w:t>
      </w:r>
      <w:proofErr w:type="gramStart"/>
      <w:r>
        <w:rPr>
          <w:rFonts w:hint="eastAsia"/>
          <w:lang w:eastAsia="zh-TW"/>
        </w:rPr>
        <w:t>i</w:t>
      </w:r>
      <w:r>
        <w:rPr>
          <w:lang w:eastAsia="zh-TW"/>
        </w:rPr>
        <w:t>ii.</w:t>
      </w:r>
      <w:r>
        <w:rPr>
          <w:rFonts w:hint="eastAsia"/>
          <w:lang w:eastAsia="zh-TW"/>
        </w:rPr>
        <w:t>是正確答案</w:t>
      </w:r>
      <w:proofErr w:type="gramEnd"/>
    </w:p>
    <w:p w:rsidR="007329DE" w:rsidRDefault="007329DE" w:rsidP="007329DE">
      <w:pPr>
        <w:tabs>
          <w:tab w:val="num" w:pos="0"/>
        </w:tabs>
        <w:ind w:left="360"/>
        <w:rPr>
          <w:lang w:eastAsia="zh-TW"/>
        </w:rPr>
      </w:pPr>
      <w:r>
        <w:rPr>
          <w:lang w:eastAsia="zh-TW"/>
        </w:rPr>
        <w:t>(b)</w:t>
      </w:r>
      <w:r>
        <w:rPr>
          <w:lang w:eastAsia="zh-TW"/>
        </w:rPr>
        <w:tab/>
      </w:r>
      <w:r w:rsidR="001170D8">
        <w:rPr>
          <w:noProof/>
          <w:lang w:eastAsia="zh-TW"/>
        </w:rPr>
        <w:drawing>
          <wp:inline distT="0" distB="0" distL="0" distR="0">
            <wp:extent cx="2438400" cy="31178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0D8" w:rsidRDefault="001170D8" w:rsidP="007329DE">
      <w:pPr>
        <w:tabs>
          <w:tab w:val="num" w:pos="0"/>
        </w:tabs>
        <w:ind w:left="360"/>
        <w:rPr>
          <w:lang w:eastAsia="zh-TW"/>
        </w:rPr>
      </w:pPr>
      <w:r>
        <w:rPr>
          <w:rFonts w:hint="eastAsia"/>
          <w:lang w:eastAsia="zh-TW"/>
        </w:rPr>
        <w:t>(c</w:t>
      </w:r>
      <w:r>
        <w:rPr>
          <w:lang w:eastAsia="zh-TW"/>
        </w:rPr>
        <w:t xml:space="preserve">) </w:t>
      </w:r>
      <w:proofErr w:type="gramStart"/>
      <w:r>
        <w:rPr>
          <w:lang w:eastAsia="zh-TW"/>
        </w:rPr>
        <w:t>false,</w:t>
      </w:r>
      <w:r>
        <w:rPr>
          <w:rFonts w:hint="eastAsia"/>
          <w:lang w:eastAsia="zh-TW"/>
        </w:rPr>
        <w:t>我們應該去檢定</w:t>
      </w:r>
      <w:proofErr w:type="gramEnd"/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H0:β4=0 </w:t>
      </w:r>
      <w:r>
        <w:rPr>
          <w:rFonts w:hint="eastAsia"/>
          <w:lang w:eastAsia="zh-TW"/>
        </w:rPr>
        <w:t>去看</w:t>
      </w:r>
      <w:r>
        <w:rPr>
          <w:rFonts w:hint="eastAsia"/>
          <w:lang w:eastAsia="zh-TW"/>
        </w:rPr>
        <w:t>P</w:t>
      </w:r>
      <w:r>
        <w:rPr>
          <w:lang w:eastAsia="zh-TW"/>
        </w:rPr>
        <w:t>-value</w:t>
      </w:r>
      <w:r>
        <w:rPr>
          <w:rFonts w:hint="eastAsia"/>
          <w:lang w:eastAsia="zh-TW"/>
        </w:rPr>
        <w:t>才能決定。</w:t>
      </w:r>
    </w:p>
    <w:p w:rsidR="001170D8" w:rsidRDefault="001170D8" w:rsidP="001170D8">
      <w:pPr>
        <w:tabs>
          <w:tab w:val="num" w:pos="0"/>
        </w:tabs>
        <w:rPr>
          <w:lang w:eastAsia="zh-TW"/>
        </w:rPr>
      </w:pPr>
    </w:p>
    <w:p w:rsidR="00842606" w:rsidRDefault="00842606" w:rsidP="00842606">
      <w:pPr>
        <w:tabs>
          <w:tab w:val="num" w:pos="0"/>
        </w:tabs>
        <w:rPr>
          <w:lang w:eastAsia="zh-TW"/>
        </w:rPr>
      </w:pPr>
    </w:p>
    <w:p w:rsidR="004347B8" w:rsidRDefault="004347B8" w:rsidP="001170D8">
      <w:pPr>
        <w:tabs>
          <w:tab w:val="num" w:pos="0"/>
        </w:tabs>
        <w:rPr>
          <w:lang w:eastAsia="zh-TW"/>
        </w:rPr>
      </w:pPr>
    </w:p>
    <w:p w:rsidR="004347B8" w:rsidRDefault="004347B8">
      <w:pPr>
        <w:tabs>
          <w:tab w:val="num" w:pos="0"/>
        </w:tabs>
        <w:ind w:left="480" w:hanging="480"/>
        <w:rPr>
          <w:lang w:eastAsia="zh-TW"/>
        </w:rPr>
      </w:pPr>
    </w:p>
    <w:p w:rsidR="004347B8" w:rsidRDefault="004347B8">
      <w:pPr>
        <w:tabs>
          <w:tab w:val="num" w:pos="0"/>
        </w:tabs>
        <w:ind w:left="480" w:hanging="480"/>
        <w:rPr>
          <w:lang w:eastAsia="zh-TW"/>
        </w:rPr>
      </w:pPr>
    </w:p>
    <w:p w:rsidR="004347B8" w:rsidRDefault="004347B8">
      <w:pPr>
        <w:tabs>
          <w:tab w:val="num" w:pos="0"/>
        </w:tabs>
        <w:ind w:left="480" w:hanging="480"/>
        <w:rPr>
          <w:lang w:eastAsia="zh-TW"/>
        </w:rPr>
      </w:pPr>
    </w:p>
    <w:p w:rsidR="004347B8" w:rsidRDefault="004347B8">
      <w:pPr>
        <w:tabs>
          <w:tab w:val="num" w:pos="0"/>
        </w:tabs>
        <w:ind w:left="480" w:hanging="480"/>
        <w:rPr>
          <w:lang w:eastAsia="zh-TW"/>
        </w:rPr>
      </w:pPr>
    </w:p>
    <w:p w:rsidR="004347B8" w:rsidRDefault="004347B8">
      <w:pPr>
        <w:tabs>
          <w:tab w:val="num" w:pos="0"/>
        </w:tabs>
        <w:ind w:left="480" w:hanging="480"/>
        <w:rPr>
          <w:lang w:eastAsia="zh-TW"/>
        </w:rPr>
      </w:pPr>
    </w:p>
    <w:p w:rsidR="001C6048" w:rsidRDefault="00BF3DB2" w:rsidP="004347B8">
      <w:pPr>
        <w:pStyle w:val="Compact"/>
        <w:numPr>
          <w:ilvl w:val="0"/>
          <w:numId w:val="3"/>
        </w:numPr>
      </w:pPr>
      <w:r>
        <w:t>This question involves the use of simple linear regression on the Auto data set.</w:t>
      </w:r>
    </w:p>
    <w:p w:rsidR="001C6048" w:rsidRDefault="00BF3DB2">
      <w:pPr>
        <w:pStyle w:val="Compact"/>
        <w:numPr>
          <w:ilvl w:val="0"/>
          <w:numId w:val="4"/>
        </w:numPr>
      </w:pPr>
      <w:r>
        <w:t xml:space="preserve">Use the </w:t>
      </w:r>
      <w:proofErr w:type="gramStart"/>
      <w:r>
        <w:t>lm(</w:t>
      </w:r>
      <w:proofErr w:type="gramEnd"/>
      <w:r>
        <w:t>) function to perform a simple linear regression with mpg as the response and horsepower as the predictor. Use the summary() function to print the results. Comment on the output. For example:</w:t>
      </w:r>
    </w:p>
    <w:p w:rsidR="001C6048" w:rsidRDefault="00BF3DB2">
      <w:pPr>
        <w:pStyle w:val="Compact"/>
        <w:numPr>
          <w:ilvl w:val="1"/>
          <w:numId w:val="5"/>
        </w:numPr>
      </w:pPr>
      <w:r>
        <w:t>Is there a relationship between the predictor and the response?</w:t>
      </w:r>
    </w:p>
    <w:p w:rsidR="001C6048" w:rsidRDefault="00BF3DB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(ISLR)</w:t>
      </w:r>
    </w:p>
    <w:p w:rsidR="001C6048" w:rsidRDefault="00BF3DB2">
      <w:pPr>
        <w:pStyle w:val="SourceCode"/>
      </w:pPr>
      <w:r>
        <w:rPr>
          <w:rStyle w:val="VerbatimChar"/>
        </w:rPr>
        <w:t>## Warning: package 'ISLR' was built under R version 3.4.4</w:t>
      </w:r>
    </w:p>
    <w:p w:rsidR="001C6048" w:rsidRDefault="00BF3DB2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(Auto)</w:t>
      </w:r>
      <w:r>
        <w:br/>
      </w:r>
      <w:r>
        <w:rPr>
          <w:rStyle w:val="NormalTok"/>
        </w:rPr>
        <w:t>lm.fit=</w:t>
      </w:r>
      <w:r>
        <w:rPr>
          <w:rStyle w:val="KeywordTok"/>
        </w:rPr>
        <w:t>lm</w:t>
      </w:r>
      <w:r>
        <w:rPr>
          <w:rStyle w:val="NormalTok"/>
        </w:rPr>
        <w:t xml:space="preserve">(mpg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horsepower,</w:t>
      </w:r>
      <w:r>
        <w:rPr>
          <w:rStyle w:val="DataTypeTok"/>
        </w:rPr>
        <w:t>data=</w:t>
      </w:r>
      <w:r>
        <w:rPr>
          <w:rStyle w:val="NormalTok"/>
        </w:rPr>
        <w:t>Auto)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(lm.fit)</w:t>
      </w:r>
    </w:p>
    <w:p w:rsidR="001C6048" w:rsidRDefault="00BF3DB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horsepower,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-13.5710  -3.2592  -0.3435   2.7630  16.9240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39.935861   0.717499   55.66   &lt;2e-16 ***</w:t>
      </w:r>
      <w:r>
        <w:br/>
      </w:r>
      <w:r>
        <w:rPr>
          <w:rStyle w:val="VerbatimChar"/>
        </w:rPr>
        <w:t>## horsepower  -0.157845   0.006446  -24.49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4.906 on 390 degrees of freedom</w:t>
      </w:r>
      <w:r>
        <w:br/>
      </w:r>
      <w:r>
        <w:rPr>
          <w:rStyle w:val="VerbatimChar"/>
        </w:rPr>
        <w:t xml:space="preserve">## Multiple R-squared:  0.6059, Adjusted R-squared:  0.6049 </w:t>
      </w:r>
      <w:r>
        <w:br/>
      </w:r>
      <w:r>
        <w:rPr>
          <w:rStyle w:val="VerbatimChar"/>
        </w:rPr>
        <w:t>## F-statistic: 599.7 on 1 and 390 DF,  p-value: &lt; 2.2e-16</w:t>
      </w:r>
    </w:p>
    <w:p w:rsidR="001C6048" w:rsidRDefault="00BF3DB2">
      <w:pPr>
        <w:pStyle w:val="2"/>
      </w:pPr>
      <w:bookmarkStart w:id="1" w:name="p-value-2e-16-horsepowermpg"/>
      <w:bookmarkEnd w:id="1"/>
      <w:r>
        <w:t>p-value : &lt;2e-16 ,</w:t>
      </w:r>
      <w:r>
        <w:t>我們可以顯著認為</w:t>
      </w:r>
      <w:r>
        <w:t>horsepower</w:t>
      </w:r>
      <w:r>
        <w:t>跟</w:t>
      </w:r>
      <w:r>
        <w:t>mpg</w:t>
      </w:r>
      <w:r>
        <w:t>有關係</w:t>
      </w:r>
    </w:p>
    <w:p w:rsidR="001C6048" w:rsidRDefault="00BF3DB2">
      <w:pPr>
        <w:pStyle w:val="Compact"/>
        <w:numPr>
          <w:ilvl w:val="0"/>
          <w:numId w:val="6"/>
        </w:numPr>
      </w:pPr>
      <w:r>
        <w:t>How strong is the relationship between the predictor and the response?</w:t>
      </w:r>
    </w:p>
    <w:p w:rsidR="001C6048" w:rsidRDefault="00BF3DB2">
      <w:pPr>
        <w:pStyle w:val="2"/>
      </w:pPr>
      <w:bookmarkStart w:id="2" w:name="r-squared-0.6059-mpghorsepower60.59"/>
      <w:bookmarkEnd w:id="2"/>
      <w:r>
        <w:t xml:space="preserve">R-squared : 0.6059 </w:t>
      </w:r>
      <w:r>
        <w:t>代表用這個回歸模型</w:t>
      </w:r>
      <w:r>
        <w:t>mpg</w:t>
      </w:r>
      <w:r>
        <w:t>可以被</w:t>
      </w:r>
      <w:r>
        <w:t>horsepower</w:t>
      </w:r>
      <w:r>
        <w:t>解釋的變異有</w:t>
      </w:r>
      <w:r>
        <w:t>60.59%</w:t>
      </w:r>
    </w:p>
    <w:p w:rsidR="001C6048" w:rsidRDefault="00BF3DB2">
      <w:pPr>
        <w:pStyle w:val="Compact"/>
        <w:numPr>
          <w:ilvl w:val="0"/>
          <w:numId w:val="7"/>
        </w:numPr>
      </w:pPr>
      <w:r>
        <w:t>Is the relationship between the predictor and the response positive or negative?</w:t>
      </w:r>
    </w:p>
    <w:p w:rsidR="001C6048" w:rsidRDefault="00BF3DB2">
      <w:pPr>
        <w:pStyle w:val="2"/>
      </w:pPr>
      <w:bookmarkStart w:id="3" w:name="horsepower-0.157845prefictorresponse"/>
      <w:bookmarkEnd w:id="3"/>
      <w:r>
        <w:t>horsepower</w:t>
      </w:r>
      <w:r>
        <w:t>的係數是</w:t>
      </w:r>
      <w:r>
        <w:t>-0.157845,</w:t>
      </w:r>
      <w:r>
        <w:t>所以</w:t>
      </w:r>
      <w:r>
        <w:t>prefictor</w:t>
      </w:r>
      <w:r>
        <w:t>和</w:t>
      </w:r>
      <w:r>
        <w:t>response</w:t>
      </w:r>
      <w:r>
        <w:t>的關係是負的</w:t>
      </w:r>
    </w:p>
    <w:p w:rsidR="001C6048" w:rsidRDefault="00BF3DB2">
      <w:pPr>
        <w:pStyle w:val="Compact"/>
        <w:numPr>
          <w:ilvl w:val="0"/>
          <w:numId w:val="8"/>
        </w:numPr>
      </w:pPr>
      <w:r>
        <w:t>What is the predicted mpg associated with a horsepower of 98? What are the associated 95% conﬁdence and prediction intervals?</w:t>
      </w:r>
    </w:p>
    <w:p w:rsidR="001C6048" w:rsidRDefault="00BF3DB2">
      <w:pPr>
        <w:pStyle w:val="SourceCode"/>
      </w:pPr>
      <w:r>
        <w:rPr>
          <w:rStyle w:val="KeywordTok"/>
        </w:rPr>
        <w:lastRenderedPageBreak/>
        <w:t>predict</w:t>
      </w:r>
      <w:r>
        <w:rPr>
          <w:rStyle w:val="NormalTok"/>
        </w:rPr>
        <w:t xml:space="preserve">(lm.fit,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horsepower =</w:t>
      </w:r>
      <w:r>
        <w:rPr>
          <w:rStyle w:val="NormalTok"/>
        </w:rPr>
        <w:t xml:space="preserve"> </w:t>
      </w:r>
      <w:r>
        <w:rPr>
          <w:rStyle w:val="DecValTok"/>
        </w:rPr>
        <w:t>98</w:t>
      </w:r>
      <w:r>
        <w:rPr>
          <w:rStyle w:val="NormalTok"/>
        </w:rPr>
        <w:t xml:space="preserve">),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"prediction"</w:t>
      </w:r>
      <w:r>
        <w:rPr>
          <w:rStyle w:val="NormalTok"/>
        </w:rPr>
        <w:t>)</w:t>
      </w:r>
    </w:p>
    <w:p w:rsidR="001C6048" w:rsidRDefault="00BF3DB2">
      <w:pPr>
        <w:pStyle w:val="SourceCode"/>
      </w:pPr>
      <w:r>
        <w:rPr>
          <w:rStyle w:val="VerbatimChar"/>
        </w:rPr>
        <w:t>##        fit     lwr      upr</w:t>
      </w:r>
      <w:r>
        <w:br/>
      </w:r>
      <w:r>
        <w:rPr>
          <w:rStyle w:val="VerbatimChar"/>
        </w:rPr>
        <w:t>## 1 24.46708 14.8094 34.12476</w:t>
      </w:r>
    </w:p>
    <w:p w:rsidR="001C6048" w:rsidRDefault="00BF3DB2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 xml:space="preserve">(lm.fit,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horsepower =</w:t>
      </w:r>
      <w:r>
        <w:rPr>
          <w:rStyle w:val="NormalTok"/>
        </w:rPr>
        <w:t xml:space="preserve"> </w:t>
      </w:r>
      <w:r>
        <w:rPr>
          <w:rStyle w:val="DecValTok"/>
        </w:rPr>
        <w:t>98</w:t>
      </w:r>
      <w:r>
        <w:rPr>
          <w:rStyle w:val="NormalTok"/>
        </w:rPr>
        <w:t xml:space="preserve">),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"confidence"</w:t>
      </w:r>
      <w:r>
        <w:rPr>
          <w:rStyle w:val="NormalTok"/>
        </w:rPr>
        <w:t>)</w:t>
      </w:r>
    </w:p>
    <w:p w:rsidR="001C6048" w:rsidRDefault="00BF3DB2">
      <w:pPr>
        <w:pStyle w:val="SourceCode"/>
      </w:pP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24.46708 23.97308 24.96108</w:t>
      </w:r>
    </w:p>
    <w:p w:rsidR="001C6048" w:rsidRDefault="00BF3DB2">
      <w:pPr>
        <w:pStyle w:val="Compact"/>
        <w:numPr>
          <w:ilvl w:val="0"/>
          <w:numId w:val="9"/>
        </w:numPr>
      </w:pPr>
      <w:r>
        <w:t>Plot the response and the predictor. Use the abline() function to display the least squares regression line.</w:t>
      </w:r>
    </w:p>
    <w:p w:rsidR="001C6048" w:rsidRDefault="00BF3DB2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(Auto)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(horsepower,mpg)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(lm.fit,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1C6048" w:rsidRDefault="00BF3DB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048" w:rsidRDefault="00BF3DB2">
      <w:pPr>
        <w:pStyle w:val="Compact"/>
        <w:numPr>
          <w:ilvl w:val="0"/>
          <w:numId w:val="10"/>
        </w:numPr>
      </w:pPr>
      <w:r>
        <w:t>Use the plot() function to produce diagnostic plots of the least squares regression ﬁt. Comment on any problems you see with the ﬁt</w:t>
      </w:r>
    </w:p>
    <w:p w:rsidR="001C6048" w:rsidRDefault="00BF3DB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(lm.fit)</w:t>
      </w:r>
    </w:p>
    <w:p w:rsidR="001C6048" w:rsidRDefault="00BF3DB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048" w:rsidRDefault="00BF3DB2">
      <w:pPr>
        <w:pStyle w:val="a0"/>
      </w:pPr>
      <w:r>
        <w:t>(1)</w:t>
      </w:r>
      <w:r>
        <w:t>從</w:t>
      </w:r>
      <w:r>
        <w:t xml:space="preserve">Residuals vs Fitted </w:t>
      </w:r>
      <w:r>
        <w:t>圖中可以看出</w:t>
      </w:r>
      <w:r>
        <w:t>predictors</w:t>
      </w:r>
      <w:r>
        <w:t>和</w:t>
      </w:r>
      <w:r>
        <w:t>response</w:t>
      </w:r>
      <w:r>
        <w:t>有一點非線性的趨勢</w:t>
      </w:r>
      <w:r>
        <w:t xml:space="preserve"> (2)</w:t>
      </w:r>
      <w:r>
        <w:t>從</w:t>
      </w:r>
      <w:r>
        <w:t xml:space="preserve">Normal Q-Q </w:t>
      </w:r>
      <w:r>
        <w:t>圖中得知殘差大致符合標準常態分佈</w:t>
      </w:r>
      <w:r>
        <w:t xml:space="preserve"> (3)</w:t>
      </w:r>
      <w:r>
        <w:t>從</w:t>
      </w:r>
      <w:r>
        <w:t>Scale-Location</w:t>
      </w:r>
      <w:r>
        <w:t>圖中大致得知取線周圍的點應該隨機分布</w:t>
      </w:r>
      <w:r>
        <w:t>,</w:t>
      </w:r>
      <w:r>
        <w:t>而圖中有一些點有微</w:t>
      </w:r>
      <w:r>
        <w:t>outliers</w:t>
      </w:r>
      <w:r>
        <w:t>的趨勢</w:t>
      </w:r>
    </w:p>
    <w:sectPr w:rsidR="001C604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2CF" w:rsidRDefault="00BA62CF">
      <w:pPr>
        <w:spacing w:after="0"/>
      </w:pPr>
      <w:r>
        <w:separator/>
      </w:r>
    </w:p>
  </w:endnote>
  <w:endnote w:type="continuationSeparator" w:id="0">
    <w:p w:rsidR="00BA62CF" w:rsidRDefault="00BA62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2CF" w:rsidRDefault="00BA62CF">
      <w:r>
        <w:separator/>
      </w:r>
    </w:p>
  </w:footnote>
  <w:footnote w:type="continuationSeparator" w:id="0">
    <w:p w:rsidR="00BA62CF" w:rsidRDefault="00BA6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3CCDAC"/>
    <w:multiLevelType w:val="multilevel"/>
    <w:tmpl w:val="F716CC22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43EAD72"/>
    <w:multiLevelType w:val="multilevel"/>
    <w:tmpl w:val="837A3F14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B923B95"/>
    <w:multiLevelType w:val="multilevel"/>
    <w:tmpl w:val="7E3428D6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3928F1C"/>
    <w:multiLevelType w:val="multilevel"/>
    <w:tmpl w:val="6B04F16A"/>
    <w:lvl w:ilvl="0">
      <w:start w:val="3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3708B1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49FBB5D"/>
    <w:multiLevelType w:val="multilevel"/>
    <w:tmpl w:val="819487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D6676F1"/>
    <w:multiLevelType w:val="multilevel"/>
    <w:tmpl w:val="E2567D62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170FDB"/>
    <w:multiLevelType w:val="hybridMultilevel"/>
    <w:tmpl w:val="2C9E13D2"/>
    <w:lvl w:ilvl="0" w:tplc="57DAB5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D0C2A"/>
    <w:multiLevelType w:val="multilevel"/>
    <w:tmpl w:val="F67CA3EE"/>
    <w:lvl w:ilvl="0">
      <w:start w:val="4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63D6D2"/>
    <w:multiLevelType w:val="multilevel"/>
    <w:tmpl w:val="7EF0437A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4DAEDDB"/>
    <w:multiLevelType w:val="multilevel"/>
    <w:tmpl w:val="E2847DE2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9F414C5"/>
    <w:multiLevelType w:val="hybridMultilevel"/>
    <w:tmpl w:val="9D1232BE"/>
    <w:lvl w:ilvl="0" w:tplc="82D80E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70D8"/>
    <w:rsid w:val="0014405A"/>
    <w:rsid w:val="001C6048"/>
    <w:rsid w:val="0027066B"/>
    <w:rsid w:val="003436E3"/>
    <w:rsid w:val="004347B8"/>
    <w:rsid w:val="004E29B3"/>
    <w:rsid w:val="00547AA6"/>
    <w:rsid w:val="00590D07"/>
    <w:rsid w:val="00631FC6"/>
    <w:rsid w:val="007329DE"/>
    <w:rsid w:val="00784D58"/>
    <w:rsid w:val="00842606"/>
    <w:rsid w:val="008C3092"/>
    <w:rsid w:val="008D6863"/>
    <w:rsid w:val="00985CE7"/>
    <w:rsid w:val="00A94BA7"/>
    <w:rsid w:val="00B86B75"/>
    <w:rsid w:val="00BA62CF"/>
    <w:rsid w:val="00BC48D5"/>
    <w:rsid w:val="00BF3DB2"/>
    <w:rsid w:val="00C36279"/>
    <w:rsid w:val="00E315A3"/>
    <w:rsid w:val="00EB68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502D5"/>
  <w15:docId w15:val="{79F06137-338A-41F0-9671-F130186D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4347B8"/>
    <w:pPr>
      <w:tabs>
        <w:tab w:val="center" w:pos="4320"/>
        <w:tab w:val="right" w:pos="8640"/>
      </w:tabs>
      <w:spacing w:after="0"/>
    </w:pPr>
  </w:style>
  <w:style w:type="character" w:customStyle="1" w:styleId="af0">
    <w:name w:val="頁首 字元"/>
    <w:basedOn w:val="a1"/>
    <w:link w:val="af"/>
    <w:rsid w:val="004347B8"/>
  </w:style>
  <w:style w:type="paragraph" w:styleId="af1">
    <w:name w:val="footer"/>
    <w:basedOn w:val="a"/>
    <w:link w:val="af2"/>
    <w:unhideWhenUsed/>
    <w:rsid w:val="004347B8"/>
    <w:pPr>
      <w:tabs>
        <w:tab w:val="center" w:pos="4320"/>
        <w:tab w:val="right" w:pos="8640"/>
      </w:tabs>
      <w:spacing w:after="0"/>
    </w:pPr>
  </w:style>
  <w:style w:type="character" w:customStyle="1" w:styleId="af2">
    <w:name w:val="頁尾 字元"/>
    <w:basedOn w:val="a1"/>
    <w:link w:val="af1"/>
    <w:rsid w:val="004347B8"/>
  </w:style>
  <w:style w:type="paragraph" w:styleId="HTML">
    <w:name w:val="HTML Preformatted"/>
    <w:basedOn w:val="a"/>
    <w:link w:val="HTML0"/>
    <w:uiPriority w:val="99"/>
    <w:semiHidden/>
    <w:unhideWhenUsed/>
    <w:rsid w:val="00434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0">
    <w:name w:val="HTML 預設格式 字元"/>
    <w:basedOn w:val="a1"/>
    <w:link w:val="HTML"/>
    <w:uiPriority w:val="99"/>
    <w:semiHidden/>
    <w:rsid w:val="004347B8"/>
    <w:rPr>
      <w:rFonts w:ascii="Courier New" w:eastAsia="Times New Roman" w:hAnsi="Courier New" w:cs="Courier New"/>
      <w:sz w:val="20"/>
      <w:szCs w:val="20"/>
      <w:lang w:eastAsia="zh-TW"/>
    </w:rPr>
  </w:style>
  <w:style w:type="character" w:styleId="af3">
    <w:name w:val="Emphasis"/>
    <w:basedOn w:val="a1"/>
    <w:uiPriority w:val="20"/>
    <w:qFormat/>
    <w:rsid w:val="0027066B"/>
    <w:rPr>
      <w:i/>
      <w:iCs/>
    </w:rPr>
  </w:style>
  <w:style w:type="character" w:customStyle="1" w:styleId="mi">
    <w:name w:val="mi"/>
    <w:basedOn w:val="a1"/>
    <w:rsid w:val="0027066B"/>
  </w:style>
  <w:style w:type="character" w:customStyle="1" w:styleId="mo">
    <w:name w:val="mo"/>
    <w:basedOn w:val="a1"/>
    <w:rsid w:val="0027066B"/>
  </w:style>
  <w:style w:type="character" w:customStyle="1" w:styleId="mn">
    <w:name w:val="mn"/>
    <w:basedOn w:val="a1"/>
    <w:rsid w:val="0027066B"/>
  </w:style>
  <w:style w:type="character" w:customStyle="1" w:styleId="mjxassistivemathml">
    <w:name w:val="mjx_assistive_mathml"/>
    <w:basedOn w:val="a1"/>
    <w:rsid w:val="0027066B"/>
  </w:style>
  <w:style w:type="paragraph" w:styleId="af4">
    <w:name w:val="List Paragraph"/>
    <w:basedOn w:val="a"/>
    <w:rsid w:val="00732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1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瀚中 梅</dc:creator>
  <cp:keywords/>
  <dc:description/>
  <cp:lastModifiedBy>瀚中 梅</cp:lastModifiedBy>
  <cp:revision>3</cp:revision>
  <dcterms:created xsi:type="dcterms:W3CDTF">2018-09-30T13:09:00Z</dcterms:created>
  <dcterms:modified xsi:type="dcterms:W3CDTF">2018-10-03T16:00:00Z</dcterms:modified>
</cp:coreProperties>
</file>