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95275"/>
          <w:sz w:val="18"/>
        </w:rPr>
        <w:t>5COSC019W  |  OBJECT ORIENTED PROGRAMMING</w:t>
      </w:r>
    </w:p>
    <w:p>
      <w:pPr>
        <w:pStyle w:val="Title"/>
      </w:pPr>
      <w:r>
        <w:t>SIMPLE PRACTICE EXAM</w:t>
      </w:r>
    </w:p>
    <w:p>
      <w:r>
        <w:rPr>
          <w:i/>
        </w:rPr>
        <w:t>100-minute sample practical | Parking Access &amp; Fee Quotation API</w:t>
      </w:r>
    </w:p>
    <w:p>
      <w:r>
        <w:rPr>
          <w:b/>
          <w:color w:val="9B4114"/>
          <w:sz w:val="18"/>
        </w:rPr>
        <w:t>STUDENT PRACTICE PAPER • Entirely fictional example; NOT part of the live assessment</w:t>
      </w:r>
    </w:p>
    <w:p>
      <w:pPr>
        <w:pStyle w:val="Heading1"/>
      </w:pPr>
      <w:r>
        <w:t>Exam instructions</w:t>
      </w:r>
    </w:p>
    <w:p>
      <w:pPr>
        <w:pStyle w:val="ListBullet"/>
      </w:pPr>
      <w:r>
        <w:t>Individual timed practice: 100 minutes; maximum 100 marks. Challenge classification: Introductory: direct rules, limited state and straightforward HTTP operations.</w:t>
      </w:r>
    </w:p>
    <w:p>
      <w:pPr>
        <w:pStyle w:val="ListBullet"/>
      </w:pPr>
      <w:r>
        <w:t>Use the corresponding starter ZIP. Java 17 and the Maven Spring Boot project are required. Do not replace the parent class, DTO contracts or repository API unless a task explicitly instructs you to.</w:t>
      </w:r>
    </w:p>
    <w:p>
      <w:pPr>
        <w:pStyle w:val="ListBullet"/>
      </w:pPr>
      <w:r>
        <w:t>This sample allows you to consult learning material while studying. The official examination may impose different restrictions: follow the approved Blackboard rules for the real sitting.</w:t>
      </w:r>
    </w:p>
    <w:p>
      <w:pPr>
        <w:pStyle w:val="ListBullet"/>
      </w:pPr>
      <w:r>
        <w:t>Write and test your own solution before viewing the staff reference. Save frequently and submit a complete project ZIP in practice.</w:t>
      </w:r>
    </w:p>
    <w:p>
      <w:pPr>
        <w:pStyle w:val="ListBullet"/>
      </w:pPr>
      <w:r>
        <w:t>Section A = 80 marks across four programming tasks (18/22/20/20); Section B = 20 marks across six functional checks. Attempt all tasks even if some parts do not compile.</w:t>
      </w:r>
    </w:p>
    <w:p>
      <w:pPr>
        <w:pStyle w:val="Heading1"/>
      </w:pPr>
      <w:r>
        <w:t>Scenario</w:t>
      </w:r>
    </w:p>
    <w:p>
      <w:r>
        <w:t>A car park issues an HourlyPass and a WeekendPass. Each pass computes its charge using a different rule. Your REST API supplies quotations and supports registering new hourly passes.</w:t>
      </w:r>
    </w:p>
    <w:p>
      <w:r>
        <w:t>Seed after completing Task 2: HourlyPass(1, "CAR-101", 250) and WeekendPass(2, "VAN-202", 800). All prices are integer cents; no external database is required.</w:t>
      </w:r>
    </w:p>
    <w:p>
      <w:pPr>
        <w:pStyle w:val="Heading1"/>
      </w:pPr>
      <w:r>
        <w:t>Files supplied</w:t>
      </w:r>
    </w:p>
    <w:p>
      <w:r>
        <w:t>The starter includes a parent model class, one incomplete concrete model, in-memory repository, DTOs, a service class, a Spring REST controller and API error-handler scaffolding. Implement the stated TODOs; create the second concrete model class yourself. Use the repository seed comment to add sample objects after creating the new class.</w:t>
      </w:r>
    </w:p>
    <w:p>
      <w:pPr>
        <w:pStyle w:val="Heading1"/>
      </w:pPr>
      <w:r>
        <w:t>Assessment and marking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6304B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264"/>
            <w:shd w:fill="16304B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264"/>
            <w:shd w:fill="16304B"/>
          </w:tcPr>
          <w:p>
            <w:r>
              <w:rPr>
                <w:b/>
                <w:color w:val="FFFFFF"/>
              </w:rPr>
              <w:t>Assessed outcome</w:t>
            </w:r>
          </w:p>
        </w:tc>
      </w:tr>
      <w:tr>
        <w:tc>
          <w:tcPr>
            <w:tcW w:type="dxa" w:w="3264"/>
          </w:tcPr>
          <w:p>
            <w:r>
              <w:t>Task 1 – First subclass</w:t>
            </w:r>
          </w:p>
        </w:tc>
        <w:tc>
          <w:tcPr>
            <w:tcW w:type="dxa" w:w="3264"/>
          </w:tcPr>
          <w:p>
            <w:r>
              <w:t>18</w:t>
            </w:r>
          </w:p>
        </w:tc>
        <w:tc>
          <w:tcPr>
            <w:tcW w:type="dxa" w:w="3264"/>
          </w:tcPr>
          <w:p>
            <w:r>
              <w:t>LO1 – OOP principles</w:t>
            </w:r>
          </w:p>
        </w:tc>
      </w:tr>
      <w:tr>
        <w:tc>
          <w:tcPr>
            <w:tcW w:type="dxa" w:w="3264"/>
          </w:tcPr>
          <w:p>
            <w:r>
              <w:t>Task 2 – New subclass + object processing</w:t>
            </w:r>
          </w:p>
        </w:tc>
        <w:tc>
          <w:tcPr>
            <w:tcW w:type="dxa" w:w="3264"/>
          </w:tcPr>
          <w:p>
            <w:r>
              <w:t>22</w:t>
            </w:r>
          </w:p>
        </w:tc>
        <w:tc>
          <w:tcPr>
            <w:tcW w:type="dxa" w:w="3264"/>
          </w:tcPr>
          <w:p>
            <w:r>
              <w:t>LO1 – OOP principles</w:t>
            </w:r>
          </w:p>
        </w:tc>
      </w:tr>
      <w:tr>
        <w:tc>
          <w:tcPr>
            <w:tcW w:type="dxa" w:w="3264"/>
          </w:tcPr>
          <w:p>
            <w:r>
              <w:t>Task 3 – Service implementation and errors</w:t>
            </w:r>
          </w:p>
        </w:tc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LO2 – API implementation</w:t>
            </w:r>
          </w:p>
        </w:tc>
      </w:tr>
      <w:tr>
        <w:tc>
          <w:tcPr>
            <w:tcW w:type="dxa" w:w="3264"/>
          </w:tcPr>
          <w:p>
            <w:r>
              <w:t>Task 4 – Controller/API integration</w:t>
            </w:r>
          </w:p>
        </w:tc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LO2 – API implementation</w:t>
            </w:r>
          </w:p>
        </w:tc>
      </w:tr>
      <w:tr>
        <w:tc>
          <w:tcPr>
            <w:tcW w:type="dxa" w:w="3264"/>
          </w:tcPr>
          <w:p>
            <w:r>
              <w:t>Section B – Functional testing</w:t>
            </w:r>
          </w:p>
        </w:tc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LO3 – Running implementation</w:t>
            </w:r>
          </w:p>
        </w:tc>
      </w:tr>
      <w:tr>
        <w:tc>
          <w:tcPr>
            <w:tcW w:type="dxa" w:w="3264"/>
          </w:tcPr>
          <w:p>
            <w:r>
              <w:t>Total</w:t>
            </w:r>
          </w:p>
        </w:tc>
        <w:tc>
          <w:tcPr>
            <w:tcW w:type="dxa" w:w="3264"/>
          </w:tcPr>
          <w:p>
            <w:r>
              <w:t>100</w:t>
            </w:r>
          </w:p>
        </w:tc>
        <w:tc>
          <w:tcPr>
            <w:tcW w:type="dxa" w:w="3264"/>
          </w:tcPr>
          <w:p>
            <w:r/>
          </w:p>
        </w:tc>
      </w:tr>
    </w:tbl>
    <w:p>
      <w:pPr>
        <w:pStyle w:val="Heading1"/>
      </w:pPr>
      <w:r>
        <w:t>Task 1 – Complete HourlyPass [18 marks, LO1]</w:t>
      </w:r>
    </w:p>
    <w:p>
      <w:pPr>
        <w:pStyle w:val="ListBullet"/>
      </w:pPr>
      <w:r>
        <w:t>4 marks: preserve inheritance from ParkingPass, final hourly rate field, constructor chaining and public getter.</w:t>
      </w:r>
    </w:p>
    <w:p>
      <w:pPr>
        <w:pStyle w:val="ListBullet"/>
      </w:pPr>
      <w:r>
        <w:t>6 marks: implement priceCents(stayMinutes) using ceiling division into billable hours: 1–60 minutes is one hour, 61–120 is two.</w:t>
      </w:r>
    </w:p>
    <w:p>
      <w:pPr>
        <w:pStyle w:val="ListBullet"/>
      </w:pPr>
      <w:r>
        <w:t>4 marks: multiply the rounded hour count by rateCents, returning an integer amount in cents.</w:t>
      </w:r>
    </w:p>
    <w:p>
      <w:pPr>
        <w:pStyle w:val="ListBullet"/>
      </w:pPr>
      <w:r>
        <w:t>4 marks: reject zero or negative stayMinutes with IllegalArgumentException and prevent arithmetic overflow.</w:t>
      </w:r>
    </w:p>
    <w:p>
      <w:pPr>
        <w:pStyle w:val="Heading1"/>
      </w:pPr>
      <w:r>
        <w:t>Task 2 – Create WeekendPass and polymorphic quotes [22 marks, LO1]</w:t>
      </w:r>
    </w:p>
    <w:p>
      <w:pPr>
        <w:pStyle w:val="ListBullet"/>
      </w:pPr>
      <w:r>
        <w:t>6 marks: implement a new WeekendPass extends ParkingPass with (long id, String registration, int flatCents) and getFlatCents().</w:t>
      </w:r>
    </w:p>
    <w:p>
      <w:pPr>
        <w:pStyle w:val="ListBullet"/>
      </w:pPr>
      <w:r>
        <w:t>8 marks: priceCents(stayMinutes) = flatCents for 1–480 minutes; above 480, add 150 cents for each commenced additional hour; reject non-positive stays.</w:t>
      </w:r>
    </w:p>
    <w:p>
      <w:pPr>
        <w:pStyle w:val="ListBullet"/>
      </w:pPr>
      <w:r>
        <w:t>8 marks: implement ParkingService.allQuotes(minutes). Invoke priceCents through ParkingPass references; return quotes sorted by priceCents ASC, then ID ASC. Do not use instanceof or branch on concrete pass types.</w:t>
      </w:r>
    </w:p>
    <w:p>
      <w:pPr>
        <w:pStyle w:val="ListBullet"/>
      </w:pPr>
      <w:r>
        <w:t>Uncomment the WeekendPass sample record in PassRepository once your class exists.</w:t>
      </w:r>
    </w:p>
    <w:p>
      <w:pPr>
        <w:pStyle w:val="Heading1"/>
      </w:pPr>
      <w:r>
        <w:t>Task 3 – Service validation and HTTP errors [20 marks, LO2]</w:t>
      </w:r>
    </w:p>
    <w:p>
      <w:pPr>
        <w:pStyle w:val="ListBullet"/>
      </w:pPr>
      <w:r>
        <w:t>4 marks: ParkingService.quote(id,minutes) must validate positive minutes and calculate the selected pass charge.</w:t>
      </w:r>
    </w:p>
    <w:p>
      <w:pPr>
        <w:pStyle w:val="ListBullet"/>
      </w:pPr>
      <w:r>
        <w:t>6 marks: missing IDs must raise PassNotFoundException; map this to HTTP 404 with ApiError(code="NOT_FOUND", message=...).</w:t>
      </w:r>
    </w:p>
    <w:p>
      <w:pPr>
        <w:pStyle w:val="ListBullet"/>
      </w:pPr>
      <w:r>
        <w:t>6 marks: addHourly must validate positive unique ID, nonblank registration and positive hourly rate; trim registration before storing.</w:t>
      </w:r>
    </w:p>
    <w:p>
      <w:pPr>
        <w:pStyle w:val="ListBullet"/>
      </w:pPr>
      <w:r>
        <w:t>4 marks: map IllegalArgumentException to HTTP 400 and ApiError(code="BAD_REQUEST", message=...).</w:t>
      </w:r>
    </w:p>
    <w:p>
      <w:pPr>
        <w:pStyle w:val="Heading1"/>
      </w:pPr>
      <w:r>
        <w:t>Task 4 – Complete REST endpoints [20 marks, LO2]</w:t>
      </w:r>
    </w:p>
    <w:p>
      <w:pPr>
        <w:pStyle w:val="ListBullet"/>
      </w:pPr>
      <w:r>
        <w:t>5 marks: GET /api/passes/{id}/quote?minutes=61 returns a Quote object.</w:t>
      </w:r>
    </w:p>
    <w:p>
      <w:pPr>
        <w:pStyle w:val="ListBullet"/>
      </w:pPr>
      <w:r>
        <w:t>5 marks: GET /api/passes/quotes?minutes=61 returns sorted quotes for all passes.</w:t>
      </w:r>
    </w:p>
    <w:p>
      <w:pPr>
        <w:pStyle w:val="ListBullet"/>
      </w:pPr>
      <w:r>
        <w:t>5 marks: POST /api/passes/hourly accepts {"id":3,"registration":"CAR-303","rateCents":300} and returns the created pass.</w:t>
      </w:r>
    </w:p>
    <w:p>
      <w:pPr>
        <w:pStyle w:val="ListBullet"/>
      </w:pPr>
      <w:r>
        <w:t>5 marks: POST returns HTTP 201; all handlers delegate business decisions to service methods, with the correct Spring annotations.</w:t>
      </w:r>
    </w:p>
    <w:p>
      <w:pPr>
        <w:pStyle w:val="Heading1"/>
      </w:pPr>
      <w:r>
        <w:t>Illustrative calculations and input</w:t>
      </w:r>
    </w:p>
    <w:p>
      <w:pPr>
        <w:pStyle w:val="ListBullet"/>
      </w:pPr>
      <w:r>
        <w:t>Hourly pass: 60 minutes → 250 cents; 61 minutes → 500 cents.</w:t>
      </w:r>
    </w:p>
    <w:p>
      <w:pPr>
        <w:pStyle w:val="ListBullet"/>
      </w:pPr>
      <w:r>
        <w:t>Weekend pass: 480 minutes → 800 cents; 481 minutes → 950 cents.</w:t>
      </w:r>
    </w:p>
    <w:p>
      <w:pPr>
        <w:pStyle w:val="ListBullet"/>
      </w:pPr>
      <w:r>
        <w:t>At 481 minutes, WeekendPass 2 costs 950 cents and HourlyPass 1 costs 2,250 cents; WeekendPass appears first in quotes.</w:t>
      </w:r>
    </w:p>
    <w:p>
      <w:pPr>
        <w:pStyle w:val="Heading1"/>
      </w:pPr>
      <w:r>
        <w:t>REST operations to demonstrate</w:t>
      </w:r>
    </w:p>
    <w:p>
      <w:pPr>
        <w:pStyle w:val="ListBullet"/>
      </w:pPr>
      <w:r>
        <w:t>GET /api/passes</w:t>
      </w:r>
    </w:p>
    <w:p>
      <w:pPr>
        <w:pStyle w:val="ListBullet"/>
      </w:pPr>
      <w:r>
        <w:t>GET /api/passes/1/quote?minutes=61</w:t>
      </w:r>
    </w:p>
    <w:p>
      <w:pPr>
        <w:pStyle w:val="ListBullet"/>
      </w:pPr>
      <w:r>
        <w:t>GET /api/passes/quotes?minutes=481</w:t>
      </w:r>
    </w:p>
    <w:p>
      <w:pPr>
        <w:pStyle w:val="ListBullet"/>
      </w:pPr>
      <w:r>
        <w:t>POST /api/passes/hourly  JSON {"id":3,"registration":"CAR-303","rateCents":300}</w:t>
      </w:r>
    </w:p>
    <w:p>
      <w:pPr>
        <w:pStyle w:val="Heading1"/>
      </w:pPr>
      <w:r>
        <w:t>Section B – Six functional checks [20 marks, LO3]</w:t>
      </w:r>
    </w:p>
    <w:p>
      <w:r>
        <w:t>Each functional check is scored when the running application demonstrates the required output/behaviour. The checks are independent of Section A source-code credit.</w:t>
      </w:r>
    </w:p>
    <w:p>
      <w:pPr>
        <w:pStyle w:val="ListBullet"/>
      </w:pPr>
      <w:r>
        <w:t>3 – An hourly stay of 61 minutes at 250 cents/hour produces 500 cents.</w:t>
      </w:r>
    </w:p>
    <w:p>
      <w:pPr>
        <w:pStyle w:val="ListBullet"/>
      </w:pPr>
      <w:r>
        <w:t>3 – A WeekendPass stay of 481 minutes with an 800-cent flat rate produces 950 cents.</w:t>
      </w:r>
    </w:p>
    <w:p>
      <w:pPr>
        <w:pStyle w:val="ListBullet"/>
      </w:pPr>
      <w:r>
        <w:t>3 – GET /api/passes/quotes?minutes=61 returns deterministic ascending charges.</w:t>
      </w:r>
    </w:p>
    <w:p>
      <w:pPr>
        <w:pStyle w:val="ListBullet"/>
      </w:pPr>
      <w:r>
        <w:t>3 – A missing pass quotation returns 404 and the correct error code.</w:t>
      </w:r>
    </w:p>
    <w:p>
      <w:pPr>
        <w:pStyle w:val="ListBullet"/>
      </w:pPr>
      <w:r>
        <w:t>4 – Invalid stay minutes or invalid POST payload returns 400 without persisting a pass.</w:t>
      </w:r>
    </w:p>
    <w:p>
      <w:pPr>
        <w:pStyle w:val="ListBullet"/>
      </w:pPr>
      <w:r>
        <w:t>4 – Valid POST returns 201 and the added pass appears in a later list/quote request.</w:t>
      </w:r>
    </w:p>
    <w:p>
      <w:pPr>
        <w:pStyle w:val="Heading1"/>
      </w:pPr>
      <w:r>
        <w:t>Submission and final checks</w:t>
      </w:r>
    </w:p>
    <w:p>
      <w:pPr>
        <w:pStyle w:val="ListBullet"/>
      </w:pPr>
      <w:r>
        <w:t>Start the application and exercise both normal and invalid cases using Postman, curl or IntelliJ HTTP Client.</w:t>
      </w:r>
    </w:p>
    <w:p>
      <w:pPr>
        <w:pStyle w:val="ListBullet"/>
      </w:pPr>
      <w:r>
        <w:t>Zip the complete Maven project folder (including pom.xml, sources, resources and any test files). Do not submit only .java files.</w:t>
      </w:r>
    </w:p>
    <w:p>
      <w:pPr>
        <w:pStyle w:val="ListBullet"/>
      </w:pPr>
      <w:r>
        <w:t>Before submission, confirm that your ZIP contains the most recent source files and can be extracted successfully.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5COSC019W • Practice assessment resource • Not an official examination paper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5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235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