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  <Relationship Id="rId2" Type="http://schemas.openxmlformats.org/package/2006/relationships/metadata/core-properties" Target="docProps/core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Main Insuator copy1</w:t>
      </w:r>
    </w:p>
    <w:p>
      <w:pPr>
        <w:pStyle w:val="TitlePageHeading3">
          <w:name w:val="Title Page Heading 3"/>
          <w:basedOn w:val="Heading3"/>
        </w:pStyle>
      </w:pPr>
      <w:r>
        <w:t xml:space="preserve">Report date</w:t>
      </w:r>
    </w:p>
    <w:p>
      <w:r>
        <w:t xml:space="preserve">Jul 5, 2026, 2:58:51 AM</w:t>
      </w:r>
    </w:p>
    <w:p>
      <w:pPr>
        <w:pageBreakBefore/>
        <w:pStyle w:val="TOCHeading">
          <w:name w:val="TOC Heading"/>
          <w:basedOn w:val="Heading1"/>
        </w:pStyle>
      </w:pPr>
      <w:r>
        <w:t>Contents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7433789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cs7433789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900731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cs9900731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5114397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cs5114397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115562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cs8115562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873362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cs9873362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218383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cs4218383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700462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Electrostatics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cs6700462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249806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cs3249806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1019739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cs1019739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524054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Parametric Sweep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cs7524054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098781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cs8098781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5312537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cs5312537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062988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cs4062988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5926066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cs5926066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057452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cs8057452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0" w:name="cs7433789"/>
      <w:r>
        <w:t xml:space="preserve">Global Definitions</w:t>
      </w:r>
      <w:bookmarkEnd w:id="0"/>
    </w:p>
    <w:tbl>
      <w:tblPr>
        <w:tblStyle w:val="TableGrid"/>
        <w:tblW w:w="0" w:type="auto"/>
      </w:tblPr>
      <w:tblGrid>
        <w:gridCol w:w="813"/>
        <w:gridCol w:w="262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Jun 29, 2026, 6:28:09 AM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Global settings</w:t>
      </w:r>
    </w:p>
    <w:tbl>
      <w:tblPr>
        <w:tblStyle w:val="TableGrid"/>
        <w:tblW w:w="0" w:type="auto"/>
        <w:tblCaption w:val="Global settings"/>
      </w:tblPr>
      <w:tblGrid>
        <w:gridCol w:w="949"/>
        <w:gridCol w:w="3482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r>
              <w:t>Main Insuator copy1.mph</w:t>
            </w:r>
          </w:p>
        </w:tc>
      </w:tr>
      <w:tr>
        <w:tc>
          <w:tcPr>
            <w:tcW w:w="0" w:type="auto"/>
          </w:tcPr>
          <w:p>
            <w:r>
              <w:t>Path</w:t>
            </w:r>
          </w:p>
        </w:tc>
        <w:tc>
          <w:tcPr>
            <w:tcW w:w="0" w:type="auto"/>
          </w:tcPr>
          <w:p>
            <w:r>
              <w:t>D:\COMSOL\Main_Insuator_copy1.mph</w:t>
            </w:r>
          </w:p>
        </w:tc>
      </w:tr>
      <w:tr>
        <w:tc>
          <w:tcPr>
            <w:tcW w:w="0" w:type="auto"/>
          </w:tcPr>
          <w:p>
            <w:r>
              <w:t>Version</w:t>
            </w:r>
          </w:p>
        </w:tc>
        <w:tc>
          <w:tcPr>
            <w:tcW w:w="0" w:type="auto"/>
          </w:tcPr>
          <w:p>
            <w:r>
              <w:t>COMSOL Multiphysics 6.3 (Build: 290)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Computer information</w:t>
      </w:r>
    </w:p>
    <w:tbl>
      <w:tblPr>
        <w:tblStyle w:val="TableGrid"/>
        <w:tblLayout w:type="fixed"/>
        <w:tblW w:w="5000" w:type="pct"/>
        <w:tblCaption w:val="Computer information"/>
      </w:tblPr>
      <w:tblGrid>
        <w:gridCol w:w="1717"/>
        <w:gridCol w:w="5783"/>
      </w:tblGrid>
      <w:tr>
        <w:tc>
          <w:tcPr>
            <w:tcW w:w="1145" w:type="pct"/>
          </w:tcPr>
          <w:p>
            <w:r>
              <w:t>CPU</w:t>
            </w:r>
          </w:p>
        </w:tc>
        <w:tc>
          <w:tcPr>
            <w:tcW w:w="3855" w:type="pct"/>
          </w:tcPr>
          <w:p>
            <w:r>
              <w:t>Intel64 Family 6 Model 186 Stepping 2, 6 cores, 15.66 GB RAM</w:t>
            </w:r>
          </w:p>
        </w:tc>
      </w:tr>
      <w:tr>
        <w:tc>
          <w:tcPr>
            <w:tcW w:w="1145" w:type="pct"/>
          </w:tcPr>
          <w:p>
            <w:r>
              <w:t>Operating system</w:t>
            </w:r>
          </w:p>
        </w:tc>
        <w:tc>
          <w:tcPr>
            <w:tcW w:w="3855" w:type="pct"/>
          </w:tcPr>
          <w:p>
            <w:r>
              <w:t>Windows 11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" w:name="cs9900731"/>
      <w:r>
        <w:t xml:space="preserve">Parameters</w:t>
      </w:r>
      <w:bookmarkEnd w:id="1"/>
    </w:p>
    <w:p>
      <w:pPr>
        <w:pStyle w:val="TableCaption">
          <w:name w:val="Table Caption"/>
          <w:basedOn w:val="Caption"/>
        </w:pStyle>
      </w:pPr>
      <w:r>
        <w:t>Parameters 1</w:t>
      </w:r>
    </w:p>
    <w:tbl>
      <w:tblPr>
        <w:tblStyle w:val="TableGrid"/>
        <w:tblW w:w="0" w:type="auto"/>
        <w:tblCaption w:val="Parameters 1"/>
      </w:tblPr>
      <w:tblGrid>
        <w:gridCol w:w="813"/>
        <w:gridCol w:w="1158"/>
        <w:gridCol w:w="1071"/>
        <w:gridCol w:w="445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3350.7[mm]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3.3507 m</w:t>
            </w:r>
          </w:p>
        </w:tc>
        <w:tc>
          <w:tcPr>
            <w:tcW w:w="0" w:type="auto"/>
          </w:tcPr>
          <w:p>
            <w:r>
              <w:t>total length of insulator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3400[mm]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3.4 m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2" w:name="cs5114397"/>
      <w:r>
        <w:t xml:space="preserve">Component 1</w:t>
      </w:r>
      <w:bookmarkEnd w:id="2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" w:name="cs8115562"/>
      <w:r>
        <w:t xml:space="preserve">Definitions</w:t>
      </w:r>
      <w:bookmarkEnd w:id="3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" w:name="cs1429696"/>
      <w:r>
        <w:t xml:space="preserve">Coordinate Systems</w:t>
      </w:r>
      <w:bookmarkEnd w:id="4"/>
    </w:p>
    <w:p>
      <w:pPr>
        <w:pStyle w:val="Heading4">
          <w:name w:val="heading 4"/>
          <w:basedOn w:val="Normal"/>
        </w:pStyle>
      </w:pPr>
      <w:bookmarkStart w:id="5" w:name="cs4027873"/>
      <w:r>
        <w:t xml:space="preserve">Boundary System 1</w:t>
      </w:r>
      <w:bookmarkEnd w:id="5"/>
    </w:p>
    <w:tbl>
      <w:tblPr>
        <w:tblStyle w:val="TableGrid"/>
        <w:tblW w:w="0" w:type="auto"/>
      </w:tblPr>
      <w:tblGrid>
        <w:gridCol w:w="2243"/>
        <w:gridCol w:w="1647"/>
      </w:tblGrid>
      <w:tr>
        <w:tc>
          <w:tcPr>
            <w:tcW w:w="0" w:type="auto"/>
          </w:tcPr>
          <w:p>
            <w:r>
              <w:t>Coordinate system type</w:t>
            </w:r>
          </w:p>
        </w:tc>
        <w:tc>
          <w:tcPr>
            <w:tcW w:w="0" w:type="auto"/>
          </w:tcPr>
          <w:p>
            <w:r>
              <w:t>Boundary system</w:t>
            </w:r>
          </w:p>
        </w:tc>
      </w:tr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Coordinate names</w:t>
      </w:r>
    </w:p>
    <w:tbl>
      <w:tblPr>
        <w:tblStyle w:val="TableGrid"/>
        <w:tblW w:w="0" w:type="auto"/>
        <w:tblCaption w:val="Coordinate nam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to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6" w:name="cs9873362"/>
      <w:r>
        <w:t xml:space="preserve">Geometry 1</w:t>
      </w:r>
      <w:bookmarkEnd w:id="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geom_geo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Geometry 1</w:t>
      </w:r>
    </w:p>
    <w:p>
      <w:pPr>
        <w:pStyle w:val="TableCaption">
          <w:name w:val="Table Caption"/>
          <w:basedOn w:val="Caption"/>
        </w:pStyle>
      </w:pPr>
      <w:r>
        <w:t>Units</w:t>
      </w:r>
    </w:p>
    <w:tbl>
      <w:tblPr>
        <w:tblStyle w:val="TableGrid"/>
        <w:tblW w:w="0" w:type="auto"/>
        <w:tblCaption w:val="Units"/>
      </w:tblPr>
      <w:tblGrid>
        <w:gridCol w:w="1401"/>
        <w:gridCol w:w="813"/>
      </w:tblGrid>
      <w:tr>
        <w:tc>
          <w:tcPr>
            <w:tcW w:w="0" w:type="auto"/>
          </w:tcPr>
          <w:p>
            <w:r>
              <w:t>Length unit</w:t>
            </w:r>
          </w:p>
        </w:tc>
        <w:tc>
          <w:tcPr>
            <w:tcW w:w="0" w:type="auto"/>
          </w:tcPr>
          <w:p>
            <w:r>
              <w:t>mm</w:t>
            </w:r>
          </w:p>
        </w:tc>
      </w:tr>
      <w:tr>
        <w:tc>
          <w:tcPr>
            <w:tcW w:w="0" w:type="auto"/>
          </w:tcPr>
          <w:p>
            <w:r>
              <w:t>Angular unit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7" w:name="cs4218383"/>
      <w:r>
        <w:t xml:space="preserve">Materials</w:t>
      </w:r>
      <w:bookmarkEnd w:id="7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" w:name="cs6751134"/>
      <w:r>
        <w:t xml:space="preserve">Air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_ma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1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Air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domains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" w:name="cs9681401"/>
      <w:r>
        <w:t xml:space="preserve">FR4 (Circuit Board)</w:t>
      </w:r>
      <w:bookmarkEnd w:id="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_ma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_mat2_view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FR4 (Circuit Board)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Domains 111–112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" w:name="cs3842825"/>
      <w:r>
        <w:t xml:space="preserve">Silicon</w:t>
      </w:r>
      <w:bookmarkEnd w:id="1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mat_mat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_mat3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Silicon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Domains 110, 113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" w:name="cs1636696"/>
      <w:r>
        <w:t xml:space="preserve">Aluminum</w:t>
      </w:r>
      <w:bookmarkEnd w:id="1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mat_mat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t_mat4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Aluminum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Layout w:type="fixed"/>
        <w:tblW w:w="5000" w:type="pct"/>
        <w:tblCaption w:val="Selection"/>
      </w:tblPr>
      <w:tblGrid>
        <w:gridCol w:w="2259"/>
        <w:gridCol w:w="5241"/>
      </w:tblGrid>
      <w:tr>
        <w:tc>
          <w:tcPr>
            <w:tcW w:w="1506" w:type="pct"/>
          </w:tcPr>
          <w:p>
            <w:r>
              <w:t>Geometric entity level</w:t>
            </w:r>
          </w:p>
        </w:tc>
        <w:tc>
          <w:tcPr>
            <w:tcW w:w="3494" w:type="pct"/>
          </w:tcPr>
          <w:p>
            <w:r>
              <w:t>Domain</w:t>
            </w:r>
          </w:p>
        </w:tc>
      </w:tr>
      <w:tr>
        <w:tc>
          <w:tcPr>
            <w:tcW w:w="1506" w:type="pct"/>
          </w:tcPr>
          <w:p>
            <w:r>
              <w:t>Selection</w:t>
            </w:r>
          </w:p>
        </w:tc>
        <w:tc>
          <w:tcPr>
            <w:tcW w:w="3494" w:type="pct"/>
          </w:tcPr>
          <w:p>
            <w:r>
              <w:t>Geometry geom1: Dimension 2: Domains 2–109, 114–208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2" w:name="cs6700462"/>
      <w:r>
        <w:t xml:space="preserve">Electrostatics</w:t>
      </w:r>
      <w:bookmarkEnd w:id="1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phys_es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ys_es_view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Electrostatics</w:t>
      </w: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79120" cy="155448"/>
            <wp:docPr id="13" name="equ_es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qu_es_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579120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9016" cy="118872"/>
            <wp:docPr id="14" name="equ_es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es_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50901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Features</w:t>
      </w:r>
    </w:p>
    <w:tbl>
      <w:tblPr>
        <w:tblStyle w:val="TableGrid"/>
        <w:tblW w:w="0" w:type="auto"/>
        <w:tblCaption w:val="Features"/>
      </w:tblPr>
      <w:tblGrid>
        <w:gridCol w:w="2078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Free Space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Zero Charge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Initial Values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Electric Potential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Ground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" w:name="cs3249806"/>
      <w:r>
        <w:t xml:space="preserve">Mesh 1</w:t>
      </w:r>
      <w:bookmarkEnd w:id="1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5" name="mesh_mesh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sh_mesh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Mesh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" w:name="cs8305680"/>
      <w:r>
        <w:t xml:space="preserve">Size (size)</w:t>
      </w:r>
      <w:bookmarkEnd w:id="1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681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Maximum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650</w:t>
            </w:r>
          </w:p>
        </w:tc>
      </w:tr>
      <w:tr>
        <w:tc>
          <w:tcPr>
            <w:tcW w:w="0" w:type="auto"/>
          </w:tcPr>
          <w:p>
            <w:r>
              <w:t>Minimum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</w:t>
            </w:r>
          </w:p>
        </w:tc>
      </w:tr>
      <w:tr>
        <w:tc>
          <w:tcPr>
            <w:tcW w:w="0" w:type="auto"/>
          </w:tcPr>
          <w:p>
            <w:r>
              <w:t>Curvature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Maximum element growth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</w:t>
            </w:r>
          </w:p>
        </w:tc>
      </w:tr>
      <w:tr>
        <w:tc>
          <w:tcPr>
            <w:tcW w:w="0" w:type="auto"/>
          </w:tcPr>
          <w:p>
            <w:r>
              <w:t>Predefined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Coarser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5" w:name="cs2839952"/>
      <w:r>
        <w:t xml:space="preserve">Free Triangular 1 (ftri1)</w:t>
      </w:r>
      <w:bookmarkEnd w:id="15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556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6" name="mesh_mesh1_ftri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sh_mesh1_ftri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Triangular 1</w:t>
      </w: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3133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t>Maximum element depth to process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W w:w="0" w:type="auto"/>
        <w:tblCaption w:val="Information"/>
      </w:tblPr>
      <w:tblGrid>
        <w:gridCol w:w="1596"/>
        <w:gridCol w:w="5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Last build time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12 seconds</w:t>
            </w:r>
          </w:p>
        </w:tc>
      </w:tr>
      <w:tr>
        <w:tc>
          <w:tcPr>
            <w:tcW w:w="0" w:type="auto"/>
          </w:tcPr>
          <w:p>
            <w:r>
              <w:t>Built with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Jul 5, 2026, 2:04:17 AM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6" w:name="cs1019739"/>
      <w:r>
        <w:t xml:space="preserve">Study 1</w:t>
      </w:r>
      <w:bookmarkEnd w:id="16"/>
    </w:p>
    <w:p>
      <w:pPr>
        <w:pStyle w:val="TableCaption">
          <w:name w:val="Table Caption"/>
          <w:basedOn w:val="Caption"/>
        </w:pStyle>
      </w:pPr>
      <w:r>
        <w:t>Computation information</w:t>
      </w:r>
    </w:p>
    <w:tbl>
      <w:tblPr>
        <w:tblStyle w:val="TableGrid"/>
        <w:tblW w:w="0" w:type="auto"/>
        <w:tblCaption w:val="Computation information"/>
      </w:tblPr>
      <w:tblGrid>
        <w:gridCol w:w="1687"/>
        <w:gridCol w:w="1265"/>
      </w:tblGrid>
      <w:tr>
        <w:tc>
          <w:tcPr>
            <w:tcW w:w="0" w:type="auto"/>
          </w:tcPr>
          <w:p>
            <w:r>
              <w:t>Computation time</w:t>
            </w:r>
          </w:p>
        </w:tc>
        <w:tc>
          <w:tcPr>
            <w:tcW w:w="0" w:type="auto"/>
          </w:tcPr>
          <w:p>
            <w:r>
              <w:t>4 s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7" w:name="cs7524054"/>
      <w:r>
        <w:t xml:space="preserve">Parametric Sweep</w:t>
      </w:r>
      <w:bookmarkEnd w:id="17"/>
    </w:p>
    <w:tbl>
      <w:tblPr>
        <w:tblStyle w:val="TableGrid"/>
        <w:tblW w:w="0" w:type="auto"/>
      </w:tblPr>
      <w:tblGrid>
        <w:gridCol w:w="1536"/>
        <w:gridCol w:w="4428"/>
        <w:gridCol w:w="153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220[mm] 240[mm] 260[mm] 280[mm] 300[mm]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1506"/>
        <w:gridCol w:w="22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Specified combinations</w:t>
            </w:r>
          </w:p>
        </w:tc>
      </w:tr>
      <w:tr>
        <w:tc>
          <w:tcPr>
            <w:tcW w:w="0" w:type="auto"/>
          </w:tcPr>
          <w:p>
            <w:r>
              <w:t>Parameter 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</w:tr>
      <w:tr>
        <w:tc>
          <w:tcPr>
            <w:tcW w:w="0" w:type="auto"/>
          </w:tcPr>
          <w:p>
            <w:r>
              <w:t>Unit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Parameters</w:t>
      </w:r>
    </w:p>
    <w:tbl>
      <w:tblPr>
        <w:tblStyle w:val="TableGrid"/>
        <w:tblLayout w:type="fixed"/>
        <w:tblW w:w="5000" w:type="pct"/>
        <w:tblCaption w:val="Parameters"/>
      </w:tblPr>
      <w:tblGrid>
        <w:gridCol w:w="3019"/>
        <w:gridCol w:w="2945"/>
        <w:gridCol w:w="1536"/>
      </w:tblGrid>
      <w:tr>
        <w:trPr>
          <w:cantSplit/>
          <w:tblHeader/>
        </w:trPr>
        <w:tc>
          <w:tcPr>
            <w:tcW w:w="2013" w:type="pct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1963" w:type="pct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1024" w:type="pct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2013" w:type="pct"/>
          </w:tcPr>
          <w:p>
            <w:r>
              <w:rPr>
                <w:noProof/>
              </w:rPr>
              <w:t>L0 (total length of insulator)</w:t>
            </w:r>
          </w:p>
        </w:tc>
        <w:tc>
          <w:tcPr>
            <w:tcW w:w="1963" w:type="pct"/>
          </w:tcPr>
          <w:p>
            <w:r>
              <w:rPr>
                <w:noProof/>
              </w:rPr>
              <w:t>220[mm] 240[mm] 260[mm] 280[mm] 300[mm]</w:t>
            </w:r>
          </w:p>
        </w:tc>
        <w:tc>
          <w:tcPr>
            <w:tcW w:w="1024" w:type="pct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8" w:name="cs8098781"/>
      <w:r>
        <w:t xml:space="preserve">Stationary</w:t>
      </w:r>
      <w:bookmarkEnd w:id="18"/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294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geometric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W w:w="0" w:type="auto"/>
        <w:tblCaption w:val="Physics and variables selection"/>
      </w:tblPr>
      <w:tblGrid>
        <w:gridCol w:w="1928"/>
        <w:gridCol w:w="120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Key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Electrostatics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Store in output</w:t>
      </w:r>
    </w:p>
    <w:tbl>
      <w:tblPr>
        <w:tblStyle w:val="TableGrid"/>
        <w:tblW w:w="0" w:type="auto"/>
        <w:tblCaption w:val="Store in output"/>
      </w:tblPr>
      <w:tblGrid>
        <w:gridCol w:w="1928"/>
        <w:gridCol w:w="188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Electrostatics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selection</w:t>
      </w:r>
    </w:p>
    <w:tbl>
      <w:tblPr>
        <w:tblStyle w:val="TableGrid"/>
        <w:tblW w:w="0" w:type="auto"/>
        <w:tblCaption w:val="Mesh selection"/>
      </w:tblPr>
      <w:tblGrid>
        <w:gridCol w:w="1265"/>
        <w:gridCol w:w="9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 1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9" w:name="cs5312537"/>
      <w:r>
        <w:t xml:space="preserve">Results</w:t>
      </w:r>
      <w:bookmarkEnd w:id="19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0" w:name="cs4062988"/>
      <w:r>
        <w:t xml:space="preserve">Datasets</w:t>
      </w:r>
      <w:bookmarkEnd w:id="20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1" w:name="cs1462000"/>
      <w:r>
        <w:t xml:space="preserve">Study 1/Solution 1</w:t>
      </w:r>
      <w:bookmarkEnd w:id="21"/>
    </w:p>
    <w:p>
      <w:pPr>
        <w:pStyle w:val="TableCaption">
          <w:name w:val="Table Caption"/>
          <w:basedOn w:val="Caption"/>
        </w:pStyle>
      </w:pPr>
      <w:r>
        <w:t>Solution</w:t>
      </w:r>
    </w:p>
    <w:tbl>
      <w:tblPr>
        <w:tblStyle w:val="TableGrid"/>
        <w:tblW w:w="0" w:type="auto"/>
        <w:tblCaption w:val="Solution"/>
      </w:tblPr>
      <w:tblGrid>
        <w:gridCol w:w="1235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Solution 1 (sol1)</w:t>
            </w:r>
          </w:p>
        </w:tc>
      </w:tr>
      <w:tr>
        <w:tc>
          <w:tcPr>
            <w:tcW w:w="0" w:type="auto"/>
          </w:tcPr>
          <w:p>
            <w:r>
              <w:t>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Component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7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set_dset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Study 1/Solution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2" w:name="cs4964672"/>
      <w:r>
        <w:t xml:space="preserve">Cut Line 2D 1</w:t>
      </w:r>
      <w:bookmarkEnd w:id="22"/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25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462000" w:history="1">
                <w:r>
                  <w:rPr>
                    <w:rStyle w:val="Hyperlink"/>
                    <w:noProof/>
                  </w:rPr>
                  <w:t>Study 1/Solution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Line data</w:t>
      </w:r>
    </w:p>
    <w:tbl>
      <w:tblPr>
        <w:tblStyle w:val="TableGrid"/>
        <w:tblW w:w="0" w:type="auto"/>
        <w:tblCaption w:val="Line data"/>
      </w:tblPr>
      <w:tblGrid>
        <w:gridCol w:w="1777"/>
        <w:gridCol w:w="24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Line entry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Two points</w:t>
            </w:r>
          </w:p>
        </w:tc>
      </w:tr>
      <w:tr>
        <w:tc>
          <w:tcPr>
            <w:tcW w:w="0" w:type="auto"/>
          </w:tcPr>
          <w:p>
            <w:r>
              <w:t>Points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{{18, 0}, {80, 3350.7}}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Advanced</w:t>
      </w:r>
    </w:p>
    <w:tbl>
      <w:tblPr>
        <w:tblStyle w:val="TableGrid"/>
        <w:tblW w:w="0" w:type="auto"/>
        <w:tblCaption w:val="Advanced"/>
      </w:tblPr>
      <w:tblGrid>
        <w:gridCol w:w="1777"/>
        <w:gridCol w:w="17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Space variable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cln1x</w:t>
            </w:r>
          </w:p>
        </w:tc>
      </w:tr>
      <w:tr>
        <w:tc>
          <w:tcPr>
            <w:tcW w:w="0" w:type="auto"/>
          </w:tcPr>
          <w:p>
            <w:r>
              <w:t>Normal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{cln1nx, cln1ny}</w:t>
            </w:r>
          </w:p>
        </w:tc>
      </w:tr>
      <w:tr>
        <w:tc>
          <w:tcPr>
            <w:tcW w:w="0" w:type="auto"/>
          </w:tcPr>
          <w:p>
            <w:r>
              <w:t>Tangent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{cln1tx, cln1ty}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8" name="dset_cln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set_cln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Cut Line 2D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3" w:name="cs3566512"/>
      <w:r>
        <w:t xml:space="preserve">Edge 2D 1</w:t>
      </w:r>
      <w:bookmarkEnd w:id="23"/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25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462000" w:history="1">
                <w:r>
                  <w:rPr>
                    <w:rStyle w:val="Hyperlink"/>
                    <w:noProof/>
                  </w:rPr>
                  <w:t>Study 1/Solution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4" w:name="cs5926066"/>
      <w:r>
        <w:t xml:space="preserve">Tables</w:t>
      </w:r>
      <w:bookmarkEnd w:id="24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5" w:name="cs3988883"/>
      <w:r>
        <w:t xml:space="preserve">Maximum and Minimum Values</w:t>
      </w:r>
      <w:bookmarkEnd w:id="25"/>
    </w:p>
    <w:p>
      <w:r>
        <w:t xml:space="preserve">Graph marker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6" w:name="cs8057452"/>
      <w:r>
        <w:t xml:space="preserve">Plot Groups</w:t>
      </w:r>
      <w:bookmarkEnd w:id="26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7" w:name="cs5992082"/>
      <w:r>
        <w:t xml:space="preserve">Electric Potential (es)</w:t>
      </w:r>
      <w:bookmarkEnd w:id="2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9" name="pg_pg2.png" descr="[COMSOLlink[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g_pg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Electric potential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8" w:name="cs2130619"/>
      <w:r>
        <w:t xml:space="preserve">Electric Field (es)</w:t>
      </w:r>
      <w:bookmarkEnd w:id="2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pg_pg3.png" descr="[COMSOLlink[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g_pg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Electric field norm (V/m)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9" w:name="cs1415962"/>
      <w:r>
        <w:t xml:space="preserve">1D Plot Group 4</w:t>
      </w:r>
      <w:bookmarkEnd w:id="2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pg_pg4.png" descr="[COMSOLlink[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g_pg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Line Graph: Electric field norm (V/m)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geom_geom1_view1.png"/>
      <Relationship Id="rId8" Type="http://schemas.openxmlformats.org/officeDocument/2006/relationships/image" Target="media/mat_mat1_view1.png"/>
      <Relationship Id="rId9" Type="http://schemas.openxmlformats.org/officeDocument/2006/relationships/image" Target="media/mat_mat2_view1.png"/>
      <Relationship Id="rId10" Type="http://schemas.openxmlformats.org/officeDocument/2006/relationships/image" Target="media/mat_mat3_view1.png"/>
      <Relationship Id="rId11" Type="http://schemas.openxmlformats.org/officeDocument/2006/relationships/image" Target="media/mat_mat4_view1.png"/>
      <Relationship Id="rId12" Type="http://schemas.openxmlformats.org/officeDocument/2006/relationships/image" Target="media/phys_es_view1.png"/>
      <Relationship Id="rId13" Type="http://schemas.openxmlformats.org/officeDocument/2006/relationships/image" Target="media/equ_es_1.png"/>
      <Relationship Id="rId14" Type="http://schemas.openxmlformats.org/officeDocument/2006/relationships/image" Target="media/equ_es_2.png"/>
      <Relationship Id="rId15" Type="http://schemas.openxmlformats.org/officeDocument/2006/relationships/image" Target="media/mesh_mesh1_view1.png"/>
      <Relationship Id="rId16" Type="http://schemas.openxmlformats.org/officeDocument/2006/relationships/image" Target="media/mesh_mesh1_ftri1_view1.png"/>
      <Relationship Id="rId17" Type="http://schemas.openxmlformats.org/officeDocument/2006/relationships/image" Target="media/dset_dset1.png"/>
      <Relationship Id="rId18" Type="http://schemas.openxmlformats.org/officeDocument/2006/relationships/image" Target="media/dset_cln1.png"/>
      <Relationship Id="rId19" Type="http://schemas.openxmlformats.org/officeDocument/2006/relationships/image" Target="media/pg_pg2.png"/>
      <Relationship Id="rId20" Type="http://schemas.openxmlformats.org/officeDocument/2006/relationships/image" Target="media/pg_pg3.png"/>
      <Relationship Id="rId21" Type="http://schemas.openxmlformats.org/officeDocument/2006/relationships/image" Target="media/pg_pg4.png"/>
      <Relationship Id="rId22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Insuator copy1</dc:title>
  <dcterms:modified xsi:type="dcterms:W3CDTF">2026-07-04T21:28:51Z</dcterms:modified>
  <dcterms:created xsi:type="dcterms:W3CDTF">2026-07-04T21:28:51Z</dcterms:created>
</cp:coreProperties>
</file>