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8EE06A" w14:textId="3A773DEE" w:rsidR="00E916E1" w:rsidRDefault="00E916E1" w:rsidP="00E916E1">
      <w:pPr>
        <w:pStyle w:val="Titel"/>
        <w:rPr>
          <w:lang w:val="en-US"/>
        </w:rPr>
      </w:pPr>
      <w:r>
        <w:rPr>
          <w:lang w:val="en-US"/>
        </w:rPr>
        <w:t>Style guide for translating Scratch</w:t>
      </w:r>
      <w:r w:rsidR="006C469B">
        <w:rPr>
          <w:lang w:val="en-US"/>
        </w:rPr>
        <w:t xml:space="preserve">, with </w:t>
      </w:r>
      <w:r>
        <w:rPr>
          <w:lang w:val="en-US"/>
        </w:rPr>
        <w:t>Dutch</w:t>
      </w:r>
      <w:r w:rsidR="006C469B">
        <w:rPr>
          <w:lang w:val="en-US"/>
        </w:rPr>
        <w:t xml:space="preserve"> as EXample language</w:t>
      </w:r>
    </w:p>
    <w:p w14:paraId="2AF1F46E" w14:textId="795C6A6F" w:rsidR="00F1272B" w:rsidRDefault="00E916E1" w:rsidP="005C7D49">
      <w:pPr>
        <w:pStyle w:val="Kop1"/>
        <w:rPr>
          <w:lang w:val="en-US"/>
        </w:rPr>
      </w:pPr>
      <w:r>
        <w:rPr>
          <w:lang w:val="en-US"/>
        </w:rPr>
        <w:t>Introduction</w:t>
      </w:r>
    </w:p>
    <w:p w14:paraId="00477101" w14:textId="33A379B6" w:rsidR="005C7D49" w:rsidRDefault="00E916E1">
      <w:pPr>
        <w:rPr>
          <w:lang w:val="en-US"/>
        </w:rPr>
      </w:pPr>
      <w:r>
        <w:rPr>
          <w:lang w:val="en-US"/>
        </w:rPr>
        <w:t>This document describes some hints as well as guidelines for people who want to help translating Scratch</w:t>
      </w:r>
      <w:r w:rsidR="006C469B">
        <w:rPr>
          <w:lang w:val="en-US"/>
        </w:rPr>
        <w:t>. The example language used in this document is</w:t>
      </w:r>
      <w:r>
        <w:rPr>
          <w:lang w:val="en-US"/>
        </w:rPr>
        <w:t xml:space="preserve"> Dutch.</w:t>
      </w:r>
      <w:r w:rsidR="006C469B">
        <w:rPr>
          <w:lang w:val="en-US"/>
        </w:rPr>
        <w:t xml:space="preserve"> It therefore also contains some specific guidelines for the Dutch language.</w:t>
      </w:r>
      <w:r w:rsidR="007432A9">
        <w:rPr>
          <w:lang w:val="en-US"/>
        </w:rPr>
        <w:t xml:space="preserve"> Strings in yellow must be translated into English, but since </w:t>
      </w:r>
      <w:proofErr w:type="spellStart"/>
      <w:r w:rsidR="007432A9">
        <w:rPr>
          <w:lang w:val="en-US"/>
        </w:rPr>
        <w:t>Transifex</w:t>
      </w:r>
      <w:proofErr w:type="spellEnd"/>
      <w:r w:rsidR="007432A9">
        <w:rPr>
          <w:lang w:val="en-US"/>
        </w:rPr>
        <w:t xml:space="preserve"> is for me in Dutch I cannot do that myself.</w:t>
      </w:r>
    </w:p>
    <w:p w14:paraId="0F0A2A88" w14:textId="522EC77D" w:rsidR="00E916E1" w:rsidRDefault="00E916E1" w:rsidP="00E916E1">
      <w:pPr>
        <w:pStyle w:val="Kop1"/>
        <w:rPr>
          <w:lang w:val="en-US"/>
        </w:rPr>
      </w:pPr>
      <w:r>
        <w:rPr>
          <w:lang w:val="en-US"/>
        </w:rPr>
        <w:t>Read the general material</w:t>
      </w:r>
    </w:p>
    <w:p w14:paraId="67A7E98A" w14:textId="7FA6DAA7" w:rsidR="00E916E1" w:rsidRDefault="00E916E1" w:rsidP="00E916E1">
      <w:pPr>
        <w:rPr>
          <w:lang w:val="en-US"/>
        </w:rPr>
      </w:pPr>
      <w:r>
        <w:rPr>
          <w:lang w:val="en-US"/>
        </w:rPr>
        <w:t xml:space="preserve">Start </w:t>
      </w:r>
      <w:r w:rsidR="000E70DB">
        <w:rPr>
          <w:lang w:val="en-US"/>
        </w:rPr>
        <w:t xml:space="preserve">with </w:t>
      </w:r>
      <w:r>
        <w:rPr>
          <w:lang w:val="en-US"/>
        </w:rPr>
        <w:t xml:space="preserve">reading the general material at </w:t>
      </w:r>
      <w:hyperlink r:id="rId7" w:history="1">
        <w:r w:rsidRPr="00F077C0">
          <w:rPr>
            <w:rStyle w:val="Hyperlink"/>
            <w:lang w:val="en-US"/>
          </w:rPr>
          <w:t>https://github.com/LLK/scratch-l10n/wiki</w:t>
        </w:r>
      </w:hyperlink>
      <w:r>
        <w:rPr>
          <w:lang w:val="en-US"/>
        </w:rPr>
        <w:t xml:space="preserve"> </w:t>
      </w:r>
    </w:p>
    <w:p w14:paraId="0DCABFDD" w14:textId="6CAF878F" w:rsidR="00E916E1" w:rsidRDefault="00E916E1" w:rsidP="00E916E1">
      <w:pPr>
        <w:pStyle w:val="Kop1"/>
        <w:rPr>
          <w:lang w:val="en-US"/>
        </w:rPr>
      </w:pPr>
      <w:r>
        <w:rPr>
          <w:lang w:val="en-US"/>
        </w:rPr>
        <w:t>Make settings in Transifex</w:t>
      </w:r>
    </w:p>
    <w:p w14:paraId="24F058EF" w14:textId="5B308599" w:rsidR="00E916E1" w:rsidRDefault="00E916E1" w:rsidP="00E916E1">
      <w:pPr>
        <w:rPr>
          <w:lang w:val="en-US"/>
        </w:rPr>
      </w:pPr>
      <w:r>
        <w:rPr>
          <w:lang w:val="en-US"/>
        </w:rPr>
        <w:t>At least make the following setting</w:t>
      </w:r>
      <w:r w:rsidR="00A43943">
        <w:rPr>
          <w:lang w:val="en-US"/>
        </w:rPr>
        <w:t>.</w:t>
      </w:r>
    </w:p>
    <w:p w14:paraId="37BC2513" w14:textId="4C2C2AB9" w:rsidR="00E916E1" w:rsidRDefault="00E916E1" w:rsidP="00E916E1">
      <w:pPr>
        <w:rPr>
          <w:lang w:val="en-US"/>
        </w:rPr>
      </w:pPr>
      <w:r>
        <w:rPr>
          <w:lang w:val="en-US"/>
        </w:rPr>
        <w:t xml:space="preserve">Click the head in right top corner </w:t>
      </w:r>
      <w:r w:rsidRPr="00E916E1">
        <w:rPr>
          <w:lang w:val="en-US"/>
        </w:rPr>
        <w:sym w:font="Wingdings" w:char="F0E0"/>
      </w:r>
      <w:r>
        <w:rPr>
          <w:lang w:val="en-US"/>
        </w:rPr>
        <w:t xml:space="preserve"> </w:t>
      </w:r>
      <w:proofErr w:type="spellStart"/>
      <w:r w:rsidRPr="00A43943">
        <w:rPr>
          <w:highlight w:val="yellow"/>
          <w:lang w:val="en-US"/>
        </w:rPr>
        <w:t>Meldingen</w:t>
      </w:r>
      <w:proofErr w:type="spellEnd"/>
      <w:r>
        <w:rPr>
          <w:lang w:val="en-US"/>
        </w:rPr>
        <w:t xml:space="preserve"> </w:t>
      </w:r>
      <w:r w:rsidRPr="00E916E1">
        <w:rPr>
          <w:lang w:val="en-US"/>
        </w:rPr>
        <w:sym w:font="Wingdings" w:char="F0E0"/>
      </w:r>
      <w:r>
        <w:rPr>
          <w:lang w:val="en-US"/>
        </w:rPr>
        <w:t xml:space="preserve"> </w:t>
      </w:r>
      <w:proofErr w:type="spellStart"/>
      <w:r w:rsidRPr="00A43943">
        <w:rPr>
          <w:highlight w:val="yellow"/>
          <w:lang w:val="en-US"/>
        </w:rPr>
        <w:t>Meldingsinstellingen</w:t>
      </w:r>
      <w:proofErr w:type="spellEnd"/>
      <w:r>
        <w:rPr>
          <w:lang w:val="en-US"/>
        </w:rPr>
        <w:t xml:space="preserve"> </w:t>
      </w:r>
      <w:r w:rsidRPr="00E916E1">
        <w:rPr>
          <w:lang w:val="en-US"/>
        </w:rPr>
        <w:sym w:font="Wingdings" w:char="F0E0"/>
      </w:r>
      <w:r>
        <w:rPr>
          <w:lang w:val="en-US"/>
        </w:rPr>
        <w:t xml:space="preserve"> Messages </w:t>
      </w:r>
    </w:p>
    <w:p w14:paraId="219EADCE" w14:textId="22AE898B" w:rsidR="00E916E1" w:rsidRDefault="00E916E1" w:rsidP="00E916E1">
      <w:pPr>
        <w:rPr>
          <w:lang w:val="en-US"/>
        </w:rPr>
      </w:pPr>
      <w:r>
        <w:rPr>
          <w:lang w:val="en-US"/>
        </w:rPr>
        <w:t>Ticking all the boxes is easiest, but at least make sure to tick:</w:t>
      </w:r>
    </w:p>
    <w:p w14:paraId="1CDF5631" w14:textId="77035A61" w:rsidR="00E916E1" w:rsidRDefault="00E916E1" w:rsidP="00E916E1">
      <w:pPr>
        <w:pStyle w:val="Lijstalinea"/>
        <w:numPr>
          <w:ilvl w:val="0"/>
          <w:numId w:val="3"/>
        </w:numPr>
        <w:rPr>
          <w:lang w:val="en-US"/>
        </w:rPr>
      </w:pPr>
      <w:r>
        <w:rPr>
          <w:lang w:val="en-US"/>
        </w:rPr>
        <w:t>When an announcement is posted</w:t>
      </w:r>
    </w:p>
    <w:p w14:paraId="56AF3CB7" w14:textId="02D8D3E1" w:rsidR="00E916E1" w:rsidRDefault="00E916E1" w:rsidP="00E916E1">
      <w:pPr>
        <w:pStyle w:val="Lijstalinea"/>
        <w:numPr>
          <w:ilvl w:val="0"/>
          <w:numId w:val="3"/>
        </w:numPr>
        <w:rPr>
          <w:lang w:val="en-US"/>
        </w:rPr>
      </w:pPr>
      <w:r>
        <w:rPr>
          <w:lang w:val="en-US"/>
        </w:rPr>
        <w:t>When you received a new message</w:t>
      </w:r>
    </w:p>
    <w:p w14:paraId="53450540" w14:textId="6F822202" w:rsidR="00E916E1" w:rsidRDefault="00E916E1" w:rsidP="00E916E1">
      <w:pPr>
        <w:pStyle w:val="Lijstalinea"/>
        <w:numPr>
          <w:ilvl w:val="0"/>
          <w:numId w:val="3"/>
        </w:numPr>
        <w:rPr>
          <w:lang w:val="en-US"/>
        </w:rPr>
      </w:pPr>
      <w:r>
        <w:rPr>
          <w:lang w:val="en-US"/>
        </w:rPr>
        <w:t>When an issue is opened</w:t>
      </w:r>
    </w:p>
    <w:p w14:paraId="5048AE53" w14:textId="11C3FB3C" w:rsidR="00E916E1" w:rsidRDefault="00D22E85" w:rsidP="00D22E85">
      <w:pPr>
        <w:pStyle w:val="Lijstalinea"/>
        <w:numPr>
          <w:ilvl w:val="0"/>
          <w:numId w:val="3"/>
        </w:numPr>
        <w:rPr>
          <w:rStyle w:val="o-checkboxlabelhighlight"/>
          <w:lang w:val="en-GB"/>
        </w:rPr>
      </w:pPr>
      <w:r w:rsidRPr="00D22E85">
        <w:rPr>
          <w:rStyle w:val="o-checkboxlabelhighlight"/>
          <w:lang w:val="en-GB"/>
        </w:rPr>
        <w:t xml:space="preserve">When a resource file is updated or </w:t>
      </w:r>
      <w:proofErr w:type="spellStart"/>
      <w:r w:rsidRPr="00D22E85">
        <w:rPr>
          <w:rStyle w:val="o-checkboxlabelhighlight"/>
          <w:lang w:val="en-GB"/>
        </w:rPr>
        <w:t>autofetch</w:t>
      </w:r>
      <w:proofErr w:type="spellEnd"/>
      <w:r w:rsidRPr="00D22E85">
        <w:rPr>
          <w:rStyle w:val="o-checkboxlabelhighlight"/>
          <w:lang w:val="en-GB"/>
        </w:rPr>
        <w:t xml:space="preserve"> for a resource failed.</w:t>
      </w:r>
    </w:p>
    <w:p w14:paraId="2689D855" w14:textId="691C689D" w:rsidR="00D22E85" w:rsidRDefault="00D22E85" w:rsidP="00D22E85">
      <w:pPr>
        <w:pStyle w:val="Lijstalinea"/>
        <w:numPr>
          <w:ilvl w:val="0"/>
          <w:numId w:val="3"/>
        </w:numPr>
        <w:rPr>
          <w:rStyle w:val="o-checkboxlabelhighlight"/>
          <w:lang w:val="en-GB"/>
        </w:rPr>
      </w:pPr>
      <w:r w:rsidRPr="00D22E85">
        <w:rPr>
          <w:rStyle w:val="o-checkboxlabelhighlight"/>
          <w:lang w:val="en-GB"/>
        </w:rPr>
        <w:t>When resources are added or removed from projects</w:t>
      </w:r>
    </w:p>
    <w:p w14:paraId="4AB48F8A" w14:textId="3F1F2730" w:rsidR="00DC21B3" w:rsidRDefault="00D22E85" w:rsidP="00DC21B3">
      <w:pPr>
        <w:pStyle w:val="Lijstalinea"/>
        <w:numPr>
          <w:ilvl w:val="0"/>
          <w:numId w:val="3"/>
        </w:numPr>
        <w:rPr>
          <w:rStyle w:val="o-checkboxlabelhighlight"/>
          <w:lang w:val="en-GB"/>
        </w:rPr>
      </w:pPr>
      <w:r w:rsidRPr="00D22E85">
        <w:rPr>
          <w:rStyle w:val="o-checkboxlabelhighlight"/>
          <w:lang w:val="en-GB"/>
        </w:rPr>
        <w:t>When new content is detected for a live proje</w:t>
      </w:r>
      <w:r w:rsidR="00DC21B3">
        <w:rPr>
          <w:rStyle w:val="o-checkboxlabelhighlight"/>
          <w:lang w:val="en-GB"/>
        </w:rPr>
        <w:t>ct</w:t>
      </w:r>
    </w:p>
    <w:p w14:paraId="292F3348" w14:textId="43342D0E" w:rsidR="000E70DB" w:rsidRPr="000E70DB" w:rsidRDefault="000E70DB" w:rsidP="000E70DB">
      <w:pPr>
        <w:rPr>
          <w:rStyle w:val="o-checkboxlabelhighlight"/>
          <w:lang w:val="en-GB"/>
        </w:rPr>
      </w:pPr>
      <w:r>
        <w:rPr>
          <w:rStyle w:val="o-checkboxlabelhighlight"/>
          <w:lang w:val="en-GB"/>
        </w:rPr>
        <w:t xml:space="preserve">In this way you do not have to regularly log in to </w:t>
      </w:r>
      <w:proofErr w:type="spellStart"/>
      <w:r>
        <w:rPr>
          <w:rStyle w:val="o-checkboxlabelhighlight"/>
          <w:lang w:val="en-GB"/>
        </w:rPr>
        <w:t>Transifex</w:t>
      </w:r>
      <w:proofErr w:type="spellEnd"/>
      <w:r>
        <w:rPr>
          <w:rStyle w:val="o-checkboxlabelhighlight"/>
          <w:lang w:val="en-GB"/>
        </w:rPr>
        <w:t xml:space="preserve"> to see whether there is material to be translated.</w:t>
      </w:r>
    </w:p>
    <w:p w14:paraId="258A02F5" w14:textId="33EC2D13" w:rsidR="00D22E85" w:rsidRDefault="00D22E85" w:rsidP="00D22E85">
      <w:pPr>
        <w:pStyle w:val="Kop1"/>
        <w:rPr>
          <w:lang w:val="en-GB"/>
        </w:rPr>
      </w:pPr>
      <w:r>
        <w:rPr>
          <w:lang w:val="en-GB"/>
        </w:rPr>
        <w:t>Usage of the glossary</w:t>
      </w:r>
    </w:p>
    <w:p w14:paraId="068A1290" w14:textId="6E5FA85A" w:rsidR="00D22E85" w:rsidRDefault="00D22E85" w:rsidP="00D22E85">
      <w:pPr>
        <w:rPr>
          <w:lang w:val="en-GB"/>
        </w:rPr>
      </w:pPr>
      <w:r>
        <w:rPr>
          <w:lang w:val="en-GB"/>
        </w:rPr>
        <w:t>Especially until you are familiar with the style that is used, please check the glossary (</w:t>
      </w:r>
      <w:proofErr w:type="spellStart"/>
      <w:r>
        <w:rPr>
          <w:lang w:val="en-GB"/>
        </w:rPr>
        <w:t>woordenlijst</w:t>
      </w:r>
      <w:proofErr w:type="spellEnd"/>
      <w:r>
        <w:rPr>
          <w:lang w:val="en-GB"/>
        </w:rPr>
        <w:t>)</w:t>
      </w:r>
      <w:r w:rsidR="00A43943">
        <w:rPr>
          <w:lang w:val="en-GB"/>
        </w:rPr>
        <w:t>.</w:t>
      </w:r>
    </w:p>
    <w:p w14:paraId="3A6CC81A" w14:textId="1061D348" w:rsidR="00D22E85" w:rsidRDefault="00D22E85" w:rsidP="00D22E85">
      <w:pPr>
        <w:rPr>
          <w:lang w:val="en-GB"/>
        </w:rPr>
      </w:pPr>
      <w:r>
        <w:rPr>
          <w:lang w:val="en-GB"/>
        </w:rPr>
        <w:t>If a word is not in the glossary feel free to add. Unfortunately if the same type of word (verb, noun etc.) has multiple translations into the target language, the glossary fails. The convention for Dutch is that we add the other potential translations in the comments field.</w:t>
      </w:r>
    </w:p>
    <w:p w14:paraId="13F3265C" w14:textId="1E6EFD3F" w:rsidR="0088672F" w:rsidRDefault="0088672F" w:rsidP="00D22E85">
      <w:pPr>
        <w:rPr>
          <w:lang w:val="en-GB"/>
        </w:rPr>
      </w:pPr>
      <w:r>
        <w:rPr>
          <w:lang w:val="en-GB"/>
        </w:rPr>
        <w:t xml:space="preserve">Note that the same glossary is applicable to all projects (provided the authoring team </w:t>
      </w:r>
      <w:r w:rsidR="00D85023">
        <w:rPr>
          <w:lang w:val="en-GB"/>
        </w:rPr>
        <w:t>h</w:t>
      </w:r>
      <w:r>
        <w:rPr>
          <w:lang w:val="en-GB"/>
        </w:rPr>
        <w:t>as made the right settings).</w:t>
      </w:r>
    </w:p>
    <w:p w14:paraId="4D5E0A88" w14:textId="77AF1664" w:rsidR="00D22E85" w:rsidRDefault="00D22E85" w:rsidP="00D22E85">
      <w:pPr>
        <w:pStyle w:val="Kop2"/>
        <w:rPr>
          <w:lang w:val="en-GB"/>
        </w:rPr>
      </w:pPr>
      <w:r>
        <w:rPr>
          <w:lang w:val="en-GB"/>
        </w:rPr>
        <w:t>Some rules for some frequent words</w:t>
      </w:r>
      <w:r w:rsidR="00D85023">
        <w:rPr>
          <w:lang w:val="en-GB"/>
        </w:rPr>
        <w:t xml:space="preserve"> in Dutch</w:t>
      </w:r>
    </w:p>
    <w:p w14:paraId="03421056" w14:textId="7F411C77" w:rsidR="00D22E85" w:rsidRPr="00D22E85" w:rsidRDefault="00D22E85" w:rsidP="00D22E85">
      <w:pPr>
        <w:pStyle w:val="Lijstalinea"/>
        <w:numPr>
          <w:ilvl w:val="0"/>
          <w:numId w:val="4"/>
        </w:numPr>
        <w:rPr>
          <w:i/>
          <w:iCs/>
          <w:lang w:val="en-GB"/>
        </w:rPr>
      </w:pPr>
      <w:r w:rsidRPr="00D22E85">
        <w:rPr>
          <w:lang w:val="en-GB"/>
        </w:rPr>
        <w:t>The Dutch translation team uses everywh</w:t>
      </w:r>
      <w:r>
        <w:rPr>
          <w:lang w:val="en-GB"/>
        </w:rPr>
        <w:t xml:space="preserve">ere </w:t>
      </w:r>
      <w:r w:rsidRPr="00D22E85">
        <w:rPr>
          <w:i/>
          <w:iCs/>
          <w:lang w:val="en-GB"/>
        </w:rPr>
        <w:t xml:space="preserve">je, </w:t>
      </w:r>
      <w:proofErr w:type="spellStart"/>
      <w:r w:rsidRPr="00D22E85">
        <w:rPr>
          <w:i/>
          <w:iCs/>
          <w:lang w:val="en-GB"/>
        </w:rPr>
        <w:t>jouw</w:t>
      </w:r>
      <w:proofErr w:type="spellEnd"/>
      <w:r>
        <w:rPr>
          <w:lang w:val="en-GB"/>
        </w:rPr>
        <w:t xml:space="preserve"> etc. rather than </w:t>
      </w:r>
      <w:r w:rsidRPr="00D22E85">
        <w:rPr>
          <w:i/>
          <w:iCs/>
          <w:lang w:val="en-GB"/>
        </w:rPr>
        <w:t xml:space="preserve">u, </w:t>
      </w:r>
      <w:proofErr w:type="spellStart"/>
      <w:r w:rsidRPr="00D22E85">
        <w:rPr>
          <w:i/>
          <w:iCs/>
          <w:lang w:val="en-GB"/>
        </w:rPr>
        <w:t>uw</w:t>
      </w:r>
      <w:proofErr w:type="spellEnd"/>
      <w:r>
        <w:rPr>
          <w:lang w:val="en-GB"/>
        </w:rPr>
        <w:t xml:space="preserve"> for the translation of </w:t>
      </w:r>
      <w:r w:rsidRPr="00D22E85">
        <w:rPr>
          <w:i/>
          <w:iCs/>
          <w:lang w:val="en-GB"/>
        </w:rPr>
        <w:t>you, your</w:t>
      </w:r>
    </w:p>
    <w:p w14:paraId="7FEDF5F7" w14:textId="73B4DBC7" w:rsidR="00D22E85" w:rsidRDefault="00D22E85" w:rsidP="00D22E85">
      <w:pPr>
        <w:pStyle w:val="Lijstalinea"/>
        <w:numPr>
          <w:ilvl w:val="0"/>
          <w:numId w:val="4"/>
        </w:numPr>
        <w:rPr>
          <w:lang w:val="en-GB"/>
        </w:rPr>
      </w:pPr>
      <w:r>
        <w:rPr>
          <w:lang w:val="en-GB"/>
        </w:rPr>
        <w:t xml:space="preserve">We use </w:t>
      </w:r>
      <w:proofErr w:type="spellStart"/>
      <w:r w:rsidRPr="00164B55">
        <w:rPr>
          <w:i/>
          <w:iCs/>
          <w:lang w:val="en-GB"/>
        </w:rPr>
        <w:t>leerkracht</w:t>
      </w:r>
      <w:proofErr w:type="spellEnd"/>
      <w:r>
        <w:rPr>
          <w:lang w:val="en-GB"/>
        </w:rPr>
        <w:t xml:space="preserve"> for anyone who is teaching</w:t>
      </w:r>
    </w:p>
    <w:p w14:paraId="7C60646A" w14:textId="12FAF477" w:rsidR="00D22E85" w:rsidRPr="000B36F9" w:rsidRDefault="00D22E85" w:rsidP="00D22E85">
      <w:pPr>
        <w:pStyle w:val="Lijstalinea"/>
        <w:numPr>
          <w:ilvl w:val="0"/>
          <w:numId w:val="4"/>
        </w:numPr>
        <w:rPr>
          <w:lang w:val="en-GB"/>
        </w:rPr>
      </w:pPr>
      <w:r>
        <w:rPr>
          <w:lang w:val="en-GB"/>
        </w:rPr>
        <w:lastRenderedPageBreak/>
        <w:t xml:space="preserve">We use </w:t>
      </w:r>
      <w:proofErr w:type="spellStart"/>
      <w:r w:rsidRPr="00D22E85">
        <w:rPr>
          <w:i/>
          <w:iCs/>
          <w:lang w:val="en-GB"/>
        </w:rPr>
        <w:t>leerling</w:t>
      </w:r>
      <w:proofErr w:type="spellEnd"/>
      <w:r>
        <w:rPr>
          <w:lang w:val="en-GB"/>
        </w:rPr>
        <w:t xml:space="preserve"> rather than </w:t>
      </w:r>
      <w:r w:rsidRPr="00D85023">
        <w:rPr>
          <w:i/>
          <w:iCs/>
          <w:lang w:val="en-GB"/>
        </w:rPr>
        <w:t>student</w:t>
      </w:r>
      <w:r>
        <w:rPr>
          <w:lang w:val="en-GB"/>
        </w:rPr>
        <w:t xml:space="preserve"> for the one who is being taught. So </w:t>
      </w:r>
      <w:r w:rsidRPr="00D22E85">
        <w:rPr>
          <w:i/>
          <w:iCs/>
          <w:lang w:val="en-GB"/>
        </w:rPr>
        <w:t>student</w:t>
      </w:r>
      <w:r>
        <w:rPr>
          <w:lang w:val="en-GB"/>
        </w:rPr>
        <w:t xml:space="preserve"> is also translated as </w:t>
      </w:r>
      <w:proofErr w:type="spellStart"/>
      <w:r w:rsidRPr="00D22E85">
        <w:rPr>
          <w:i/>
          <w:iCs/>
          <w:lang w:val="en-GB"/>
        </w:rPr>
        <w:t>leerling</w:t>
      </w:r>
      <w:proofErr w:type="spellEnd"/>
      <w:r w:rsidR="00D85023">
        <w:rPr>
          <w:i/>
          <w:iCs/>
          <w:lang w:val="en-GB"/>
        </w:rPr>
        <w:t>.</w:t>
      </w:r>
    </w:p>
    <w:p w14:paraId="6B4FC645" w14:textId="3508483A" w:rsidR="000B36F9" w:rsidRPr="007E7EDB" w:rsidRDefault="000B36F9" w:rsidP="00D22E85">
      <w:pPr>
        <w:pStyle w:val="Lijstalinea"/>
        <w:numPr>
          <w:ilvl w:val="0"/>
          <w:numId w:val="4"/>
        </w:numPr>
      </w:pPr>
      <w:r w:rsidRPr="000B36F9">
        <w:t xml:space="preserve">We </w:t>
      </w:r>
      <w:proofErr w:type="spellStart"/>
      <w:r w:rsidRPr="000B36F9">
        <w:t>use</w:t>
      </w:r>
      <w:proofErr w:type="spellEnd"/>
      <w:r w:rsidRPr="000B36F9">
        <w:t xml:space="preserve"> </w:t>
      </w:r>
      <w:r w:rsidRPr="000B36F9">
        <w:rPr>
          <w:i/>
          <w:iCs/>
        </w:rPr>
        <w:t>je kan</w:t>
      </w:r>
      <w:r>
        <w:t xml:space="preserve"> </w:t>
      </w:r>
      <w:proofErr w:type="spellStart"/>
      <w:r>
        <w:t>rather</w:t>
      </w:r>
      <w:proofErr w:type="spellEnd"/>
      <w:r w:rsidR="00D85023">
        <w:t xml:space="preserve"> </w:t>
      </w:r>
      <w:proofErr w:type="spellStart"/>
      <w:r w:rsidR="00D85023">
        <w:t>than</w:t>
      </w:r>
      <w:proofErr w:type="spellEnd"/>
      <w:r>
        <w:t xml:space="preserve"> </w:t>
      </w:r>
      <w:r>
        <w:rPr>
          <w:i/>
          <w:iCs/>
        </w:rPr>
        <w:t>je kunt.</w:t>
      </w:r>
    </w:p>
    <w:p w14:paraId="3378DBEC" w14:textId="078B25AA" w:rsidR="007E7EDB" w:rsidRPr="007E7EDB" w:rsidRDefault="007E7EDB" w:rsidP="00D22E85">
      <w:pPr>
        <w:pStyle w:val="Lijstalinea"/>
        <w:numPr>
          <w:ilvl w:val="0"/>
          <w:numId w:val="4"/>
        </w:numPr>
        <w:rPr>
          <w:lang w:val="en-GB"/>
        </w:rPr>
      </w:pPr>
      <w:r w:rsidRPr="007E7EDB">
        <w:rPr>
          <w:lang w:val="en-GB"/>
        </w:rPr>
        <w:t>We use Dutch rather t</w:t>
      </w:r>
      <w:r>
        <w:rPr>
          <w:lang w:val="en-GB"/>
        </w:rPr>
        <w:t xml:space="preserve">han Flemish. Although Flemish </w:t>
      </w:r>
      <w:r w:rsidR="00D85023">
        <w:rPr>
          <w:lang w:val="en-GB"/>
        </w:rPr>
        <w:t>may often be understandable by adults, it is not logical for children.</w:t>
      </w:r>
    </w:p>
    <w:p w14:paraId="3AFA5772" w14:textId="28E051DB" w:rsidR="00D22E85" w:rsidRDefault="00D22E85" w:rsidP="00D22E85">
      <w:pPr>
        <w:pStyle w:val="Lijstalinea"/>
        <w:numPr>
          <w:ilvl w:val="0"/>
          <w:numId w:val="4"/>
        </w:numPr>
        <w:rPr>
          <w:lang w:val="en-GB"/>
        </w:rPr>
      </w:pPr>
      <w:r>
        <w:rPr>
          <w:lang w:val="en-GB"/>
        </w:rPr>
        <w:t>Do not translate:</w:t>
      </w:r>
    </w:p>
    <w:p w14:paraId="40B102BE" w14:textId="5E97C100" w:rsidR="00D22E85" w:rsidRPr="00D85023" w:rsidRDefault="00D22E85" w:rsidP="00D22E85">
      <w:pPr>
        <w:pStyle w:val="Lijstalinea"/>
        <w:numPr>
          <w:ilvl w:val="1"/>
          <w:numId w:val="4"/>
        </w:numPr>
        <w:rPr>
          <w:i/>
          <w:iCs/>
          <w:lang w:val="en-GB"/>
        </w:rPr>
      </w:pPr>
      <w:r w:rsidRPr="00D85023">
        <w:rPr>
          <w:i/>
          <w:iCs/>
          <w:lang w:val="en-GB"/>
        </w:rPr>
        <w:t>Scratch</w:t>
      </w:r>
    </w:p>
    <w:p w14:paraId="7ED3F915" w14:textId="5B3862AD" w:rsidR="00D22E85" w:rsidRPr="00D85023" w:rsidRDefault="00D22E85" w:rsidP="00D22E85">
      <w:pPr>
        <w:pStyle w:val="Lijstalinea"/>
        <w:numPr>
          <w:ilvl w:val="1"/>
          <w:numId w:val="4"/>
        </w:numPr>
        <w:rPr>
          <w:i/>
          <w:iCs/>
          <w:lang w:val="en-GB"/>
        </w:rPr>
      </w:pPr>
      <w:r w:rsidRPr="00D85023">
        <w:rPr>
          <w:i/>
          <w:iCs/>
          <w:lang w:val="en-GB"/>
        </w:rPr>
        <w:t>Scratch Day</w:t>
      </w:r>
    </w:p>
    <w:p w14:paraId="1D2E5AB2" w14:textId="5C9C79A5" w:rsidR="00D22E85" w:rsidRDefault="00D22E85" w:rsidP="00D22E85">
      <w:pPr>
        <w:pStyle w:val="Lijstalinea"/>
        <w:numPr>
          <w:ilvl w:val="0"/>
          <w:numId w:val="4"/>
        </w:numPr>
        <w:rPr>
          <w:lang w:val="en-GB"/>
        </w:rPr>
      </w:pPr>
      <w:r>
        <w:rPr>
          <w:lang w:val="en-GB"/>
        </w:rPr>
        <w:t xml:space="preserve">If </w:t>
      </w:r>
      <w:r w:rsidR="00DC21B3">
        <w:rPr>
          <w:lang w:val="en-GB"/>
        </w:rPr>
        <w:t>you encounter English strings that are outdated, e.g. a conference of two years ago, then just copy the English. In that way we make sure that it does not count as an untranslated string</w:t>
      </w:r>
      <w:r w:rsidR="00D85023">
        <w:rPr>
          <w:lang w:val="en-GB"/>
        </w:rPr>
        <w:t xml:space="preserve"> and also that others are not tempted to waste time on translating legacy material. The chances for encountering such strings is low as long as we keep up to speed with translating.</w:t>
      </w:r>
    </w:p>
    <w:p w14:paraId="79F39D15" w14:textId="7E382180" w:rsidR="001431B8" w:rsidRDefault="001431B8" w:rsidP="00D22E85">
      <w:pPr>
        <w:pStyle w:val="Lijstalinea"/>
        <w:numPr>
          <w:ilvl w:val="0"/>
          <w:numId w:val="4"/>
        </w:numPr>
        <w:rPr>
          <w:lang w:val="en-GB"/>
        </w:rPr>
      </w:pPr>
      <w:r>
        <w:rPr>
          <w:lang w:val="en-GB"/>
        </w:rPr>
        <w:t>Translation of times</w:t>
      </w:r>
      <w:r>
        <w:rPr>
          <w:lang w:val="en-GB"/>
        </w:rPr>
        <w:br/>
        <w:t xml:space="preserve">If a time is mentioned, e.g. a </w:t>
      </w:r>
      <w:r w:rsidR="00AD4483">
        <w:rPr>
          <w:lang w:val="en-GB"/>
        </w:rPr>
        <w:t>“</w:t>
      </w:r>
      <w:r>
        <w:rPr>
          <w:lang w:val="en-GB"/>
        </w:rPr>
        <w:t>webinar at 2pm EST</w:t>
      </w:r>
      <w:r w:rsidR="00AD4483">
        <w:rPr>
          <w:lang w:val="en-GB"/>
        </w:rPr>
        <w:t>”</w:t>
      </w:r>
      <w:r>
        <w:rPr>
          <w:lang w:val="en-GB"/>
        </w:rPr>
        <w:t xml:space="preserve">, then leave this time in, but add the equivalent time in CET (Amsterdam time) in brackets and use </w:t>
      </w:r>
      <w:r w:rsidR="00AD4483">
        <w:rPr>
          <w:lang w:val="en-GB"/>
        </w:rPr>
        <w:t>the common Dutch notation (called military time in USA)</w:t>
      </w:r>
      <w:r>
        <w:rPr>
          <w:lang w:val="en-GB"/>
        </w:rPr>
        <w:t xml:space="preserve">, so </w:t>
      </w:r>
      <w:r w:rsidR="00AD4483">
        <w:rPr>
          <w:lang w:val="en-GB"/>
        </w:rPr>
        <w:t>“webinar om 14:00 EST (</w:t>
      </w:r>
      <w:r>
        <w:rPr>
          <w:lang w:val="en-GB"/>
        </w:rPr>
        <w:t>20:00 CET</w:t>
      </w:r>
      <w:r w:rsidR="00AD4483">
        <w:rPr>
          <w:lang w:val="en-GB"/>
        </w:rPr>
        <w:t>)”</w:t>
      </w:r>
      <w:r w:rsidR="002A1F98">
        <w:rPr>
          <w:lang w:val="en-GB"/>
        </w:rPr>
        <w:t>. Please note that the switching to and from day light saving time is different between USA and Europe, so be very careful in those times of year when the clock changes.</w:t>
      </w:r>
    </w:p>
    <w:p w14:paraId="4A0D734F" w14:textId="75360522" w:rsidR="00AD4483" w:rsidRDefault="00AD4483" w:rsidP="00D22E85">
      <w:pPr>
        <w:pStyle w:val="Lijstalinea"/>
        <w:numPr>
          <w:ilvl w:val="0"/>
          <w:numId w:val="4"/>
        </w:numPr>
        <w:rPr>
          <w:lang w:val="en-GB"/>
        </w:rPr>
      </w:pPr>
      <w:r>
        <w:rPr>
          <w:lang w:val="en-GB"/>
        </w:rPr>
        <w:t>Translation of licenses</w:t>
      </w:r>
    </w:p>
    <w:p w14:paraId="346FCFDB" w14:textId="11D25A62" w:rsidR="00AD4483" w:rsidRDefault="00AD4483" w:rsidP="00AD4483">
      <w:pPr>
        <w:pStyle w:val="Lijstalinea"/>
        <w:rPr>
          <w:lang w:val="en-GB"/>
        </w:rPr>
      </w:pPr>
      <w:r>
        <w:rPr>
          <w:lang w:val="en-GB"/>
        </w:rPr>
        <w:t>If a license is mentioned, e.g. “Creative Commons Share Alike” then add the Dutch name of that license in brackets, so “Creative Commons Share Alike (</w:t>
      </w:r>
      <w:proofErr w:type="spellStart"/>
      <w:r>
        <w:rPr>
          <w:lang w:val="en-GB"/>
        </w:rPr>
        <w:t>GelijkDelen</w:t>
      </w:r>
      <w:proofErr w:type="spellEnd"/>
      <w:r>
        <w:rPr>
          <w:lang w:val="en-GB"/>
        </w:rPr>
        <w:t>)”.</w:t>
      </w:r>
    </w:p>
    <w:p w14:paraId="30FE4C28" w14:textId="59ADD795" w:rsidR="00DC21B3" w:rsidRDefault="00064C18" w:rsidP="00DC21B3">
      <w:pPr>
        <w:pStyle w:val="Kop2"/>
        <w:rPr>
          <w:lang w:val="en-GB"/>
        </w:rPr>
      </w:pPr>
      <w:r>
        <w:rPr>
          <w:lang w:val="en-GB"/>
        </w:rPr>
        <w:t>Translation services</w:t>
      </w:r>
      <w:r w:rsidR="00DC21B3">
        <w:rPr>
          <w:lang w:val="en-GB"/>
        </w:rPr>
        <w:t xml:space="preserve"> show to be helpfull</w:t>
      </w:r>
    </w:p>
    <w:p w14:paraId="4915B618" w14:textId="7AAFB234" w:rsidR="00926E9E" w:rsidRDefault="00DC21B3" w:rsidP="00D22E85">
      <w:pPr>
        <w:rPr>
          <w:lang w:val="en-GB"/>
        </w:rPr>
      </w:pPr>
      <w:r>
        <w:rPr>
          <w:lang w:val="en-GB"/>
        </w:rPr>
        <w:t xml:space="preserve">Despite criticism </w:t>
      </w:r>
      <w:r w:rsidR="00D85023">
        <w:rPr>
          <w:lang w:val="en-GB"/>
        </w:rPr>
        <w:t>about</w:t>
      </w:r>
      <w:r w:rsidR="00926E9E">
        <w:rPr>
          <w:lang w:val="en-GB"/>
        </w:rPr>
        <w:t xml:space="preserve"> translation services like</w:t>
      </w:r>
      <w:r>
        <w:rPr>
          <w:lang w:val="en-GB"/>
        </w:rPr>
        <w:t xml:space="preserve"> Google Translate</w:t>
      </w:r>
      <w:r w:rsidR="00064C18">
        <w:rPr>
          <w:lang w:val="en-GB"/>
        </w:rPr>
        <w:t xml:space="preserve"> (translate.google.com)</w:t>
      </w:r>
      <w:r>
        <w:rPr>
          <w:lang w:val="en-GB"/>
        </w:rPr>
        <w:t xml:space="preserve">, it has proven to be quite handy. </w:t>
      </w:r>
      <w:r w:rsidR="00064C18">
        <w:rPr>
          <w:lang w:val="en-GB"/>
        </w:rPr>
        <w:t xml:space="preserve">Some </w:t>
      </w:r>
      <w:r w:rsidR="00926E9E">
        <w:rPr>
          <w:lang w:val="en-GB"/>
        </w:rPr>
        <w:t xml:space="preserve">rather </w:t>
      </w:r>
      <w:r w:rsidR="00064C18">
        <w:rPr>
          <w:lang w:val="en-GB"/>
        </w:rPr>
        <w:t xml:space="preserve">prefer </w:t>
      </w:r>
      <w:proofErr w:type="spellStart"/>
      <w:r w:rsidR="00064C18">
        <w:rPr>
          <w:lang w:val="en-GB"/>
        </w:rPr>
        <w:t>Deepl</w:t>
      </w:r>
      <w:proofErr w:type="spellEnd"/>
      <w:r w:rsidR="00064C18">
        <w:rPr>
          <w:lang w:val="en-GB"/>
        </w:rPr>
        <w:t xml:space="preserve"> (deepl.com). </w:t>
      </w:r>
      <w:r w:rsidR="00D42C46">
        <w:rPr>
          <w:lang w:val="en-GB"/>
        </w:rPr>
        <w:t>For</w:t>
      </w:r>
      <w:r w:rsidR="001431B8">
        <w:rPr>
          <w:lang w:val="en-GB"/>
        </w:rPr>
        <w:t xml:space="preserve"> a string with many links </w:t>
      </w:r>
      <w:proofErr w:type="spellStart"/>
      <w:r w:rsidR="001431B8">
        <w:rPr>
          <w:lang w:val="en-GB"/>
        </w:rPr>
        <w:t>Deepl</w:t>
      </w:r>
      <w:proofErr w:type="spellEnd"/>
      <w:r w:rsidR="001431B8">
        <w:rPr>
          <w:lang w:val="en-GB"/>
        </w:rPr>
        <w:t xml:space="preserve"> seems to be more robust</w:t>
      </w:r>
      <w:r w:rsidR="00926E9E">
        <w:rPr>
          <w:lang w:val="en-GB"/>
        </w:rPr>
        <w:t xml:space="preserve"> than Google Translate</w:t>
      </w:r>
      <w:r w:rsidR="001431B8">
        <w:rPr>
          <w:lang w:val="en-GB"/>
        </w:rPr>
        <w:t xml:space="preserve">. </w:t>
      </w:r>
    </w:p>
    <w:p w14:paraId="763D57A9" w14:textId="0555D695" w:rsidR="00064C18" w:rsidRDefault="00DC21B3" w:rsidP="00D22E85">
      <w:pPr>
        <w:rPr>
          <w:lang w:val="en-GB"/>
        </w:rPr>
      </w:pPr>
      <w:r>
        <w:rPr>
          <w:lang w:val="en-GB"/>
        </w:rPr>
        <w:t xml:space="preserve">Of course sometimes you get garbage, but most often it actually works fine. </w:t>
      </w:r>
    </w:p>
    <w:p w14:paraId="30EE7385" w14:textId="25BD4468" w:rsidR="00064C18" w:rsidRDefault="00064C18" w:rsidP="00D22E85">
      <w:pPr>
        <w:rPr>
          <w:lang w:val="en-GB"/>
        </w:rPr>
      </w:pPr>
      <w:r>
        <w:rPr>
          <w:lang w:val="en-GB"/>
        </w:rPr>
        <w:t>There are several ways to use it:</w:t>
      </w:r>
    </w:p>
    <w:p w14:paraId="49B041C7" w14:textId="3720336B" w:rsidR="00926E9E" w:rsidRPr="00926E9E" w:rsidRDefault="00926E9E" w:rsidP="00926E9E">
      <w:pPr>
        <w:pStyle w:val="Lijstalinea"/>
        <w:numPr>
          <w:ilvl w:val="0"/>
          <w:numId w:val="7"/>
        </w:numPr>
        <w:rPr>
          <w:lang w:val="en-GB"/>
        </w:rPr>
      </w:pPr>
      <w:r>
        <w:rPr>
          <w:lang w:val="en-GB"/>
        </w:rPr>
        <w:t>Translate entire text and restore links</w:t>
      </w:r>
    </w:p>
    <w:p w14:paraId="58B5589E" w14:textId="60F797C0" w:rsidR="001431B8" w:rsidRDefault="00064C18" w:rsidP="00926E9E">
      <w:pPr>
        <w:pStyle w:val="Lijstalinea"/>
        <w:numPr>
          <w:ilvl w:val="1"/>
          <w:numId w:val="7"/>
        </w:numPr>
        <w:rPr>
          <w:lang w:val="en-GB"/>
        </w:rPr>
      </w:pPr>
      <w:r>
        <w:rPr>
          <w:lang w:val="en-GB"/>
        </w:rPr>
        <w:t>CTRL-g to copy the</w:t>
      </w:r>
      <w:r w:rsidR="001431B8">
        <w:rPr>
          <w:lang w:val="en-GB"/>
        </w:rPr>
        <w:t xml:space="preserve"> source string into the target window.</w:t>
      </w:r>
    </w:p>
    <w:p w14:paraId="68F60D84" w14:textId="61B3BDCC" w:rsidR="00064C18" w:rsidRDefault="00926E9E" w:rsidP="00926E9E">
      <w:pPr>
        <w:pStyle w:val="Lijstalinea"/>
        <w:numPr>
          <w:ilvl w:val="1"/>
          <w:numId w:val="7"/>
        </w:numPr>
        <w:rPr>
          <w:lang w:val="en-GB"/>
        </w:rPr>
      </w:pPr>
      <w:r>
        <w:rPr>
          <w:lang w:val="en-GB"/>
        </w:rPr>
        <w:t>Select the copied text, press CTRL-c and paste (CTRL-v) it into the source window of the translation service.</w:t>
      </w:r>
    </w:p>
    <w:p w14:paraId="16DF5B4C" w14:textId="70FDF5F3" w:rsidR="00926E9E" w:rsidRDefault="00926E9E" w:rsidP="00926E9E">
      <w:pPr>
        <w:pStyle w:val="Lijstalinea"/>
        <w:numPr>
          <w:ilvl w:val="1"/>
          <w:numId w:val="7"/>
        </w:numPr>
        <w:rPr>
          <w:lang w:val="en-GB"/>
        </w:rPr>
      </w:pPr>
      <w:r>
        <w:rPr>
          <w:lang w:val="en-GB"/>
        </w:rPr>
        <w:t>Copy the translated text to the clipboard (click the icon).</w:t>
      </w:r>
    </w:p>
    <w:p w14:paraId="7901790F" w14:textId="59D155D3" w:rsidR="00926E9E" w:rsidRDefault="00926E9E" w:rsidP="00926E9E">
      <w:pPr>
        <w:pStyle w:val="Lijstalinea"/>
        <w:numPr>
          <w:ilvl w:val="1"/>
          <w:numId w:val="7"/>
        </w:numPr>
        <w:rPr>
          <w:lang w:val="en-GB"/>
        </w:rPr>
      </w:pPr>
      <w:r>
        <w:rPr>
          <w:lang w:val="en-GB"/>
        </w:rPr>
        <w:t xml:space="preserve">Paste (CTRL-v) the translated text into the </w:t>
      </w:r>
      <w:proofErr w:type="spellStart"/>
      <w:r>
        <w:rPr>
          <w:lang w:val="en-GB"/>
        </w:rPr>
        <w:t>Transifex</w:t>
      </w:r>
      <w:proofErr w:type="spellEnd"/>
      <w:r>
        <w:rPr>
          <w:lang w:val="en-GB"/>
        </w:rPr>
        <w:t xml:space="preserve"> target window.</w:t>
      </w:r>
    </w:p>
    <w:p w14:paraId="0430ABE4" w14:textId="77777777" w:rsidR="00D42C46" w:rsidRDefault="00D42C46" w:rsidP="00926E9E">
      <w:pPr>
        <w:pStyle w:val="Lijstalinea"/>
        <w:numPr>
          <w:ilvl w:val="1"/>
          <w:numId w:val="7"/>
        </w:numPr>
        <w:rPr>
          <w:lang w:val="en-GB"/>
        </w:rPr>
      </w:pPr>
      <w:r>
        <w:rPr>
          <w:lang w:val="en-GB"/>
        </w:rPr>
        <w:t>C</w:t>
      </w:r>
      <w:r>
        <w:rPr>
          <w:lang w:val="en-GB"/>
        </w:rPr>
        <w:t>arefully look whether the translation is matching the original sentence and follows the rules for translation into Dutch (see above and see the glossary).</w:t>
      </w:r>
    </w:p>
    <w:p w14:paraId="6F6768B7" w14:textId="33D09274" w:rsidR="00D42C46" w:rsidRDefault="00D42C46" w:rsidP="00926E9E">
      <w:pPr>
        <w:pStyle w:val="Lijstalinea"/>
        <w:numPr>
          <w:ilvl w:val="1"/>
          <w:numId w:val="7"/>
        </w:numPr>
        <w:rPr>
          <w:lang w:val="en-GB"/>
        </w:rPr>
      </w:pPr>
      <w:r>
        <w:rPr>
          <w:lang w:val="en-GB"/>
        </w:rPr>
        <w:t xml:space="preserve">If there were links, erase the number in the translated text and click the corresponding link in the source text. </w:t>
      </w:r>
      <w:r w:rsidR="002A1F98">
        <w:rPr>
          <w:lang w:val="en-GB"/>
        </w:rPr>
        <w:t>T</w:t>
      </w:r>
      <w:r>
        <w:rPr>
          <w:lang w:val="en-GB"/>
        </w:rPr>
        <w:t>he link copies over</w:t>
      </w:r>
      <w:r w:rsidR="002A1F98">
        <w:rPr>
          <w:lang w:val="en-GB"/>
        </w:rPr>
        <w:t>.</w:t>
      </w:r>
    </w:p>
    <w:p w14:paraId="40D9C58E" w14:textId="23FA0C4A" w:rsidR="00D42C46" w:rsidRDefault="00D42C46" w:rsidP="00D42C46">
      <w:pPr>
        <w:pStyle w:val="Lijstalinea"/>
        <w:numPr>
          <w:ilvl w:val="0"/>
          <w:numId w:val="7"/>
        </w:numPr>
        <w:rPr>
          <w:lang w:val="en-GB"/>
        </w:rPr>
      </w:pPr>
      <w:r>
        <w:rPr>
          <w:lang w:val="en-GB"/>
        </w:rPr>
        <w:t>Translate piecemeal</w:t>
      </w:r>
    </w:p>
    <w:p w14:paraId="4AB6436E" w14:textId="72CC0DE3" w:rsidR="00D42C46" w:rsidRDefault="00D42C46" w:rsidP="00D42C46">
      <w:pPr>
        <w:pStyle w:val="Lijstalinea"/>
        <w:numPr>
          <w:ilvl w:val="1"/>
          <w:numId w:val="7"/>
        </w:numPr>
        <w:rPr>
          <w:lang w:val="en-GB"/>
        </w:rPr>
      </w:pPr>
      <w:r>
        <w:rPr>
          <w:lang w:val="en-GB"/>
        </w:rPr>
        <w:t>CTRL-g as above</w:t>
      </w:r>
      <w:r w:rsidR="001A08A9">
        <w:rPr>
          <w:lang w:val="en-GB"/>
        </w:rPr>
        <w:t>.</w:t>
      </w:r>
    </w:p>
    <w:p w14:paraId="3703E667" w14:textId="6DEDE4BD" w:rsidR="00D42C46" w:rsidRDefault="00D42C46" w:rsidP="00D42C46">
      <w:pPr>
        <w:pStyle w:val="Lijstalinea"/>
        <w:numPr>
          <w:ilvl w:val="1"/>
          <w:numId w:val="7"/>
        </w:numPr>
        <w:rPr>
          <w:lang w:val="en-GB"/>
        </w:rPr>
      </w:pPr>
      <w:r>
        <w:rPr>
          <w:lang w:val="en-GB"/>
        </w:rPr>
        <w:t>Select a sentence or piece of a sentence without links, copy this to the translation service.</w:t>
      </w:r>
    </w:p>
    <w:p w14:paraId="5A6D2942" w14:textId="59A9CEFD" w:rsidR="00D42C46" w:rsidRDefault="00D42C46" w:rsidP="00D42C46">
      <w:pPr>
        <w:pStyle w:val="Lijstalinea"/>
        <w:numPr>
          <w:ilvl w:val="1"/>
          <w:numId w:val="7"/>
        </w:numPr>
        <w:rPr>
          <w:lang w:val="en-GB"/>
        </w:rPr>
      </w:pPr>
      <w:r>
        <w:rPr>
          <w:lang w:val="en-GB"/>
        </w:rPr>
        <w:t xml:space="preserve">Copy back as described above and make corrections as needed as described above. </w:t>
      </w:r>
    </w:p>
    <w:p w14:paraId="3A784051" w14:textId="55A33E5A" w:rsidR="00D42C46" w:rsidRPr="00D42C46" w:rsidRDefault="00D42C46" w:rsidP="00D42C46">
      <w:pPr>
        <w:pStyle w:val="Lijstalinea"/>
        <w:numPr>
          <w:ilvl w:val="1"/>
          <w:numId w:val="7"/>
        </w:numPr>
        <w:rPr>
          <w:lang w:val="en-GB"/>
        </w:rPr>
      </w:pPr>
      <w:r>
        <w:rPr>
          <w:lang w:val="en-GB"/>
        </w:rPr>
        <w:t>Select the next text fragment up to the next link and repeat the process.</w:t>
      </w:r>
    </w:p>
    <w:p w14:paraId="50EC1791" w14:textId="77777777" w:rsidR="00A95B9E" w:rsidRDefault="00A95B9E">
      <w:pPr>
        <w:rPr>
          <w:caps/>
          <w:color w:val="FFFFFF" w:themeColor="background1"/>
          <w:spacing w:val="15"/>
          <w:sz w:val="22"/>
          <w:szCs w:val="22"/>
          <w:lang w:val="en-US"/>
        </w:rPr>
      </w:pPr>
      <w:r>
        <w:rPr>
          <w:lang w:val="en-US"/>
        </w:rPr>
        <w:br w:type="page"/>
      </w:r>
    </w:p>
    <w:p w14:paraId="6C1EF200" w14:textId="009E388D" w:rsidR="005C7D49" w:rsidRDefault="00DC21B3" w:rsidP="00DC21B3">
      <w:pPr>
        <w:pStyle w:val="Kop1"/>
        <w:rPr>
          <w:lang w:val="en-US"/>
        </w:rPr>
      </w:pPr>
      <w:r>
        <w:rPr>
          <w:lang w:val="en-US"/>
        </w:rPr>
        <w:lastRenderedPageBreak/>
        <w:t>Workflow</w:t>
      </w:r>
    </w:p>
    <w:p w14:paraId="5626A5A5" w14:textId="3F60EE32" w:rsidR="005C7D49" w:rsidRDefault="00DC21B3">
      <w:pPr>
        <w:rPr>
          <w:lang w:val="en-US"/>
        </w:rPr>
      </w:pPr>
      <w:r>
        <w:rPr>
          <w:lang w:val="en-US"/>
        </w:rPr>
        <w:t>The general workflow is this:</w:t>
      </w:r>
    </w:p>
    <w:p w14:paraId="049ECDA2" w14:textId="4A8080FF" w:rsidR="00DC21B3" w:rsidRDefault="00DC21B3" w:rsidP="00DC21B3">
      <w:pPr>
        <w:pStyle w:val="Lijstalinea"/>
        <w:numPr>
          <w:ilvl w:val="0"/>
          <w:numId w:val="5"/>
        </w:numPr>
        <w:rPr>
          <w:lang w:val="en-US"/>
        </w:rPr>
      </w:pPr>
      <w:r>
        <w:rPr>
          <w:lang w:val="en-US"/>
        </w:rPr>
        <w:t xml:space="preserve">Go to </w:t>
      </w:r>
      <w:proofErr w:type="spellStart"/>
      <w:r>
        <w:rPr>
          <w:lang w:val="en-US"/>
        </w:rPr>
        <w:t>Transifex</w:t>
      </w:r>
      <w:proofErr w:type="spellEnd"/>
    </w:p>
    <w:p w14:paraId="3EE18D41" w14:textId="3588EAB4" w:rsidR="00DC21B3" w:rsidRDefault="00DC21B3" w:rsidP="00DC21B3">
      <w:pPr>
        <w:pStyle w:val="Lijstalinea"/>
        <w:numPr>
          <w:ilvl w:val="0"/>
          <w:numId w:val="5"/>
        </w:numPr>
        <w:rPr>
          <w:lang w:val="en-US"/>
        </w:rPr>
      </w:pPr>
      <w:r>
        <w:rPr>
          <w:lang w:val="en-US"/>
        </w:rPr>
        <w:t xml:space="preserve">Click Dashboard </w:t>
      </w:r>
      <w:r w:rsidRPr="00DC21B3">
        <w:rPr>
          <w:lang w:val="en-US"/>
        </w:rPr>
        <w:sym w:font="Wingdings" w:char="F0E0"/>
      </w:r>
      <w:r>
        <w:rPr>
          <w:lang w:val="en-US"/>
        </w:rPr>
        <w:t xml:space="preserve"> All projects </w:t>
      </w:r>
      <w:r w:rsidRPr="00DC21B3">
        <w:rPr>
          <w:lang w:val="en-US"/>
        </w:rPr>
        <w:sym w:font="Wingdings" w:char="F0E0"/>
      </w:r>
      <w:r>
        <w:rPr>
          <w:lang w:val="en-US"/>
        </w:rPr>
        <w:t xml:space="preserve"> Dutch</w:t>
      </w:r>
      <w:r w:rsidR="00D85023">
        <w:rPr>
          <w:lang w:val="en-US"/>
        </w:rPr>
        <w:t xml:space="preserve"> (in this example)</w:t>
      </w:r>
    </w:p>
    <w:p w14:paraId="3D3CBFB9" w14:textId="033D270B" w:rsidR="00DC21B3" w:rsidRDefault="00DC21B3" w:rsidP="00DC21B3">
      <w:pPr>
        <w:pStyle w:val="Lijstalinea"/>
        <w:numPr>
          <w:ilvl w:val="0"/>
          <w:numId w:val="5"/>
        </w:numPr>
        <w:rPr>
          <w:lang w:val="en-US"/>
        </w:rPr>
      </w:pPr>
      <w:r>
        <w:rPr>
          <w:lang w:val="en-US"/>
        </w:rPr>
        <w:t xml:space="preserve">Look for a project that does not show 100%. But </w:t>
      </w:r>
      <w:r w:rsidRPr="000B19B8">
        <w:rPr>
          <w:b/>
          <w:bCs/>
          <w:lang w:val="en-US"/>
        </w:rPr>
        <w:t>DO NOT</w:t>
      </w:r>
      <w:r>
        <w:rPr>
          <w:lang w:val="en-US"/>
        </w:rPr>
        <w:t xml:space="preserve"> take the Scratch Website (Legacy) project, because that is largely outdated and useless to translate. The few strings that may be added will be taken care of by the review team.</w:t>
      </w:r>
    </w:p>
    <w:p w14:paraId="5C0F8DFD" w14:textId="1E5D4ACC" w:rsidR="00DC21B3" w:rsidRDefault="00DC21B3" w:rsidP="00DC21B3">
      <w:pPr>
        <w:pStyle w:val="Lijstalinea"/>
        <w:numPr>
          <w:ilvl w:val="0"/>
          <w:numId w:val="5"/>
        </w:numPr>
        <w:rPr>
          <w:lang w:val="en-US"/>
        </w:rPr>
      </w:pPr>
      <w:r>
        <w:rPr>
          <w:lang w:val="en-US"/>
        </w:rPr>
        <w:t>Click the project</w:t>
      </w:r>
    </w:p>
    <w:p w14:paraId="195484DC" w14:textId="5109A9BF" w:rsidR="00DC21B3" w:rsidRDefault="00DC21B3" w:rsidP="00DC21B3">
      <w:pPr>
        <w:pStyle w:val="Lijstalinea"/>
        <w:numPr>
          <w:ilvl w:val="0"/>
          <w:numId w:val="5"/>
        </w:numPr>
        <w:rPr>
          <w:lang w:val="en-US"/>
        </w:rPr>
      </w:pPr>
      <w:r>
        <w:rPr>
          <w:lang w:val="en-US"/>
        </w:rPr>
        <w:t>Look for a resource that does not have a 100% marking</w:t>
      </w:r>
    </w:p>
    <w:p w14:paraId="7AC1D588" w14:textId="63431F94" w:rsidR="0088672F" w:rsidRDefault="0088672F" w:rsidP="00DC21B3">
      <w:pPr>
        <w:pStyle w:val="Lijstalinea"/>
        <w:numPr>
          <w:ilvl w:val="0"/>
          <w:numId w:val="5"/>
        </w:numPr>
        <w:rPr>
          <w:lang w:val="en-US"/>
        </w:rPr>
      </w:pPr>
      <w:r>
        <w:rPr>
          <w:lang w:val="en-US"/>
        </w:rPr>
        <w:t>Start translating</w:t>
      </w:r>
    </w:p>
    <w:p w14:paraId="211F69A1" w14:textId="06FC42BD" w:rsidR="0088672F" w:rsidRDefault="0088672F" w:rsidP="00DC21B3">
      <w:pPr>
        <w:pStyle w:val="Lijstalinea"/>
        <w:numPr>
          <w:ilvl w:val="0"/>
          <w:numId w:val="5"/>
        </w:numPr>
        <w:rPr>
          <w:lang w:val="en-US"/>
        </w:rPr>
      </w:pPr>
      <w:r>
        <w:rPr>
          <w:lang w:val="en-US"/>
        </w:rPr>
        <w:t xml:space="preserve">When you are done, click the </w:t>
      </w:r>
      <w:proofErr w:type="spellStart"/>
      <w:r w:rsidRPr="000B19B8">
        <w:rPr>
          <w:i/>
          <w:iCs/>
          <w:highlight w:val="yellow"/>
          <w:lang w:val="en-US"/>
        </w:rPr>
        <w:t>Niet</w:t>
      </w:r>
      <w:proofErr w:type="spellEnd"/>
      <w:r w:rsidRPr="000B19B8">
        <w:rPr>
          <w:i/>
          <w:iCs/>
          <w:highlight w:val="yellow"/>
          <w:lang w:val="en-US"/>
        </w:rPr>
        <w:t xml:space="preserve"> </w:t>
      </w:r>
      <w:proofErr w:type="spellStart"/>
      <w:r w:rsidRPr="000B19B8">
        <w:rPr>
          <w:i/>
          <w:iCs/>
          <w:highlight w:val="yellow"/>
          <w:lang w:val="en-US"/>
        </w:rPr>
        <w:t>beoordeeld</w:t>
      </w:r>
      <w:proofErr w:type="spellEnd"/>
      <w:r>
        <w:rPr>
          <w:lang w:val="en-US"/>
        </w:rPr>
        <w:t xml:space="preserve"> button and copy the link into an email.</w:t>
      </w:r>
    </w:p>
    <w:p w14:paraId="1698F20D" w14:textId="6F2C3AD3" w:rsidR="0088672F" w:rsidRDefault="0088672F" w:rsidP="00DC21B3">
      <w:pPr>
        <w:pStyle w:val="Lijstalinea"/>
        <w:numPr>
          <w:ilvl w:val="0"/>
          <w:numId w:val="5"/>
        </w:numPr>
        <w:rPr>
          <w:lang w:val="en-US"/>
        </w:rPr>
      </w:pPr>
      <w:r>
        <w:rPr>
          <w:lang w:val="en-US"/>
        </w:rPr>
        <w:t xml:space="preserve">Continue till you are finished or tired. </w:t>
      </w:r>
    </w:p>
    <w:p w14:paraId="0ED9A611" w14:textId="71ACFA06" w:rsidR="0088672F" w:rsidRDefault="0088672F" w:rsidP="00DC21B3">
      <w:pPr>
        <w:pStyle w:val="Lijstalinea"/>
        <w:numPr>
          <w:ilvl w:val="0"/>
          <w:numId w:val="5"/>
        </w:numPr>
        <w:rPr>
          <w:lang w:val="en-US"/>
        </w:rPr>
      </w:pPr>
      <w:r>
        <w:rPr>
          <w:lang w:val="en-US"/>
        </w:rPr>
        <w:t xml:space="preserve">Send the email with links to </w:t>
      </w:r>
      <w:r w:rsidR="000B19B8">
        <w:rPr>
          <w:lang w:val="en-US"/>
        </w:rPr>
        <w:t>the review team</w:t>
      </w:r>
    </w:p>
    <w:p w14:paraId="1032F8D7" w14:textId="62178809" w:rsidR="0088672F" w:rsidRDefault="0088672F" w:rsidP="0088672F">
      <w:pPr>
        <w:pStyle w:val="Lijstalinea"/>
        <w:numPr>
          <w:ilvl w:val="1"/>
          <w:numId w:val="5"/>
        </w:numPr>
        <w:rPr>
          <w:lang w:val="en-US"/>
        </w:rPr>
      </w:pPr>
      <w:r>
        <w:rPr>
          <w:lang w:val="en-US"/>
        </w:rPr>
        <w:t>Cobie van de Ven</w:t>
      </w:r>
    </w:p>
    <w:p w14:paraId="3BCA99AF" w14:textId="0588F10B" w:rsidR="0088672F" w:rsidRDefault="0088672F" w:rsidP="0088672F">
      <w:pPr>
        <w:pStyle w:val="Lijstalinea"/>
        <w:numPr>
          <w:ilvl w:val="1"/>
          <w:numId w:val="5"/>
        </w:numPr>
        <w:rPr>
          <w:lang w:val="en-US"/>
        </w:rPr>
      </w:pPr>
      <w:r>
        <w:rPr>
          <w:lang w:val="en-US"/>
        </w:rPr>
        <w:t xml:space="preserve">Chris </w:t>
      </w:r>
      <w:proofErr w:type="spellStart"/>
      <w:r>
        <w:rPr>
          <w:lang w:val="en-US"/>
        </w:rPr>
        <w:t>Dorna</w:t>
      </w:r>
      <w:proofErr w:type="spellEnd"/>
    </w:p>
    <w:p w14:paraId="7193E5B8" w14:textId="7075E45A" w:rsidR="0088672F" w:rsidRDefault="0088672F" w:rsidP="0088672F">
      <w:pPr>
        <w:pStyle w:val="Lijstalinea"/>
        <w:numPr>
          <w:ilvl w:val="1"/>
          <w:numId w:val="5"/>
        </w:numPr>
        <w:rPr>
          <w:lang w:val="en-US"/>
        </w:rPr>
      </w:pPr>
      <w:proofErr w:type="spellStart"/>
      <w:r>
        <w:rPr>
          <w:lang w:val="en-US"/>
        </w:rPr>
        <w:t>Joek</w:t>
      </w:r>
      <w:proofErr w:type="spellEnd"/>
      <w:r>
        <w:rPr>
          <w:lang w:val="en-US"/>
        </w:rPr>
        <w:t xml:space="preserve"> van Montfort</w:t>
      </w:r>
    </w:p>
    <w:p w14:paraId="7E14AB19" w14:textId="5389259E" w:rsidR="0088672F" w:rsidRDefault="0088672F" w:rsidP="0088672F">
      <w:pPr>
        <w:pStyle w:val="Lijstalinea"/>
        <w:numPr>
          <w:ilvl w:val="1"/>
          <w:numId w:val="5"/>
        </w:numPr>
        <w:rPr>
          <w:lang w:val="en-US"/>
        </w:rPr>
      </w:pPr>
      <w:r>
        <w:rPr>
          <w:lang w:val="en-US"/>
        </w:rPr>
        <w:t>Hans de Jong</w:t>
      </w:r>
    </w:p>
    <w:p w14:paraId="4F74ED86" w14:textId="553C1B8B" w:rsidR="0088672F" w:rsidRDefault="000B19B8" w:rsidP="0088672F">
      <w:pPr>
        <w:pStyle w:val="Lijstalinea"/>
        <w:rPr>
          <w:lang w:val="en-US"/>
        </w:rPr>
      </w:pPr>
      <w:r>
        <w:rPr>
          <w:lang w:val="en-US"/>
        </w:rPr>
        <w:t>w</w:t>
      </w:r>
      <w:r w:rsidR="0088672F">
        <w:rPr>
          <w:lang w:val="en-US"/>
        </w:rPr>
        <w:t xml:space="preserve">ith an indication that these are the strings to be reviewed. We will then within a few days take care of it. The email is needed because we do not get announcements when something is ready for review (the </w:t>
      </w:r>
      <w:r>
        <w:rPr>
          <w:lang w:val="en-US"/>
        </w:rPr>
        <w:t xml:space="preserve">change </w:t>
      </w:r>
      <w:r w:rsidR="0088672F">
        <w:rPr>
          <w:lang w:val="en-US"/>
        </w:rPr>
        <w:t xml:space="preserve">request for an email </w:t>
      </w:r>
      <w:r>
        <w:rPr>
          <w:lang w:val="en-US"/>
        </w:rPr>
        <w:t xml:space="preserve">in that case </w:t>
      </w:r>
      <w:r w:rsidR="0088672F">
        <w:rPr>
          <w:lang w:val="en-US"/>
        </w:rPr>
        <w:t xml:space="preserve">has been made to </w:t>
      </w:r>
      <w:proofErr w:type="spellStart"/>
      <w:r w:rsidR="0088672F">
        <w:rPr>
          <w:lang w:val="en-US"/>
        </w:rPr>
        <w:t>Transifex</w:t>
      </w:r>
      <w:proofErr w:type="spellEnd"/>
      <w:r w:rsidR="0088672F">
        <w:rPr>
          <w:lang w:val="en-US"/>
        </w:rPr>
        <w:t>) and we do not so often inspect the entire set of material.</w:t>
      </w:r>
    </w:p>
    <w:p w14:paraId="0BDBED4C" w14:textId="7D1379B7" w:rsidR="0088672F" w:rsidRDefault="0088672F" w:rsidP="0088672F">
      <w:pPr>
        <w:pStyle w:val="Lijstalinea"/>
        <w:numPr>
          <w:ilvl w:val="0"/>
          <w:numId w:val="5"/>
        </w:numPr>
        <w:rPr>
          <w:lang w:val="en-US"/>
        </w:rPr>
      </w:pPr>
      <w:r>
        <w:rPr>
          <w:lang w:val="en-US"/>
        </w:rPr>
        <w:t>You</w:t>
      </w:r>
      <w:r w:rsidR="000B19B8">
        <w:rPr>
          <w:lang w:val="en-US"/>
        </w:rPr>
        <w:t xml:space="preserve"> can now wait till you</w:t>
      </w:r>
      <w:r>
        <w:rPr>
          <w:lang w:val="en-US"/>
        </w:rPr>
        <w:t xml:space="preserve"> get an email from </w:t>
      </w:r>
      <w:proofErr w:type="spellStart"/>
      <w:r>
        <w:rPr>
          <w:lang w:val="en-US"/>
        </w:rPr>
        <w:t>Transifex</w:t>
      </w:r>
      <w:proofErr w:type="spellEnd"/>
      <w:r>
        <w:rPr>
          <w:lang w:val="en-US"/>
        </w:rPr>
        <w:t xml:space="preserve"> when there are new strings to be translated.</w:t>
      </w:r>
    </w:p>
    <w:p w14:paraId="0EAFD19A" w14:textId="0FFF811E" w:rsidR="0088672F" w:rsidRDefault="0088672F" w:rsidP="0088672F">
      <w:pPr>
        <w:pStyle w:val="Kop2"/>
        <w:rPr>
          <w:lang w:val="en-US"/>
        </w:rPr>
      </w:pPr>
      <w:r>
        <w:rPr>
          <w:lang w:val="en-US"/>
        </w:rPr>
        <w:t>No feedback</w:t>
      </w:r>
      <w:r w:rsidR="000B36F9">
        <w:rPr>
          <w:lang w:val="en-US"/>
        </w:rPr>
        <w:t xml:space="preserve"> when corrections are made</w:t>
      </w:r>
    </w:p>
    <w:p w14:paraId="080FFF06" w14:textId="0DC0C019" w:rsidR="0088672F" w:rsidRDefault="0088672F" w:rsidP="0088672F">
      <w:pPr>
        <w:rPr>
          <w:lang w:val="en-US"/>
        </w:rPr>
      </w:pPr>
      <w:r>
        <w:rPr>
          <w:lang w:val="en-US"/>
        </w:rPr>
        <w:t>I</w:t>
      </w:r>
      <w:r w:rsidR="000B36F9">
        <w:rPr>
          <w:lang w:val="en-US"/>
        </w:rPr>
        <w:t xml:space="preserve">n case a reviewer makes corrections, </w:t>
      </w:r>
      <w:r w:rsidR="002A1F98">
        <w:rPr>
          <w:lang w:val="en-US"/>
        </w:rPr>
        <w:t>the translator</w:t>
      </w:r>
      <w:r w:rsidR="000B36F9">
        <w:rPr>
          <w:lang w:val="en-US"/>
        </w:rPr>
        <w:t xml:space="preserve"> will normally not be notified. This is because there is no efficient system for it. However we will contact you if we see the same issue popping up multiple times.</w:t>
      </w:r>
    </w:p>
    <w:p w14:paraId="16EBD550" w14:textId="07196F19" w:rsidR="007432A9" w:rsidRPr="002A1F98" w:rsidRDefault="000B36F9">
      <w:pPr>
        <w:rPr>
          <w:lang w:val="en-US"/>
        </w:rPr>
      </w:pPr>
      <w:r>
        <w:rPr>
          <w:lang w:val="en-US"/>
        </w:rPr>
        <w:t>And be sure that we are grateful for your work even if we do not give feedback!</w:t>
      </w:r>
    </w:p>
    <w:p w14:paraId="3BDD081F" w14:textId="31A15FFA" w:rsidR="0088672F" w:rsidRDefault="0088672F" w:rsidP="0088672F">
      <w:pPr>
        <w:pStyle w:val="Kop1"/>
        <w:rPr>
          <w:lang w:val="en-US"/>
        </w:rPr>
      </w:pPr>
      <w:r>
        <w:rPr>
          <w:lang w:val="en-US"/>
        </w:rPr>
        <w:t>Transifex wishes</w:t>
      </w:r>
    </w:p>
    <w:p w14:paraId="1E43E922" w14:textId="3279215D" w:rsidR="0088672F" w:rsidRDefault="0088672F" w:rsidP="0088672F">
      <w:pPr>
        <w:rPr>
          <w:lang w:val="en-US"/>
        </w:rPr>
      </w:pPr>
      <w:proofErr w:type="spellStart"/>
      <w:r>
        <w:rPr>
          <w:lang w:val="en-US"/>
        </w:rPr>
        <w:t>Transifex</w:t>
      </w:r>
      <w:proofErr w:type="spellEnd"/>
      <w:r>
        <w:rPr>
          <w:lang w:val="en-US"/>
        </w:rPr>
        <w:t xml:space="preserve"> is a great tool, but there are some wishes open. They are listed here so that you do not have to bring them up again.</w:t>
      </w:r>
    </w:p>
    <w:p w14:paraId="6C01B1F1" w14:textId="576FC332" w:rsidR="0088672F" w:rsidRDefault="0088672F" w:rsidP="0088672F">
      <w:pPr>
        <w:pStyle w:val="Lijstalinea"/>
        <w:numPr>
          <w:ilvl w:val="0"/>
          <w:numId w:val="6"/>
        </w:numPr>
        <w:rPr>
          <w:lang w:val="en-US"/>
        </w:rPr>
      </w:pPr>
      <w:r>
        <w:rPr>
          <w:lang w:val="en-US"/>
        </w:rPr>
        <w:t>Allow a word / type combination to have multiple translations, as in some languages the same word has a different translation depending on the context.</w:t>
      </w:r>
    </w:p>
    <w:p w14:paraId="75A04CE6" w14:textId="4FC56028" w:rsidR="0088672F" w:rsidRDefault="0088672F" w:rsidP="0088672F">
      <w:pPr>
        <w:pStyle w:val="Lijstalinea"/>
        <w:numPr>
          <w:ilvl w:val="0"/>
          <w:numId w:val="6"/>
        </w:numPr>
        <w:rPr>
          <w:lang w:val="en-US"/>
        </w:rPr>
      </w:pPr>
      <w:r>
        <w:rPr>
          <w:lang w:val="en-US"/>
        </w:rPr>
        <w:t>Get an email if new translations are ready for review.</w:t>
      </w:r>
    </w:p>
    <w:p w14:paraId="609CCDD1" w14:textId="48B8B094" w:rsidR="004059C8" w:rsidRPr="007432A9" w:rsidRDefault="0088672F" w:rsidP="004059C8">
      <w:pPr>
        <w:pStyle w:val="Lijstalinea"/>
        <w:numPr>
          <w:ilvl w:val="0"/>
          <w:numId w:val="6"/>
        </w:numPr>
        <w:rPr>
          <w:lang w:val="en-US"/>
        </w:rPr>
      </w:pPr>
      <w:r>
        <w:rPr>
          <w:lang w:val="en-US"/>
        </w:rPr>
        <w:t>Better handling of response to emails. Now replies often go unnoticed.</w:t>
      </w:r>
    </w:p>
    <w:sectPr w:rsidR="004059C8" w:rsidRPr="007432A9" w:rsidSect="00E367EF">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2D16AC" w14:textId="77777777" w:rsidR="00F60FD4" w:rsidRDefault="00F60FD4" w:rsidP="00BE3175">
      <w:pPr>
        <w:spacing w:before="0" w:after="0" w:line="240" w:lineRule="auto"/>
      </w:pPr>
      <w:r>
        <w:separator/>
      </w:r>
    </w:p>
  </w:endnote>
  <w:endnote w:type="continuationSeparator" w:id="0">
    <w:p w14:paraId="6E8D6DE2" w14:textId="77777777" w:rsidR="00F60FD4" w:rsidRDefault="00F60FD4" w:rsidP="00BE317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B64402" w14:textId="50D50C1A" w:rsidR="00BE3175" w:rsidRDefault="00BE3175" w:rsidP="00BE3175">
    <w:pPr>
      <w:pStyle w:val="Voettekst"/>
      <w:jc w:val="center"/>
      <w:rPr>
        <w:lang w:val="en-GB"/>
      </w:rPr>
    </w:pPr>
    <w:r w:rsidRPr="00BE3175">
      <w:rPr>
        <w:lang w:val="en-GB"/>
      </w:rPr>
      <w:t>Style guide for translating Scratch</w:t>
    </w:r>
    <w:r>
      <w:rPr>
        <w:lang w:val="en-GB"/>
      </w:rPr>
      <w:t>,</w:t>
    </w:r>
    <w:r w:rsidRPr="00BE3175">
      <w:rPr>
        <w:lang w:val="en-GB"/>
      </w:rPr>
      <w:t xml:space="preserve"> w</w:t>
    </w:r>
    <w:r>
      <w:rPr>
        <w:lang w:val="en-GB"/>
      </w:rPr>
      <w:t>ith Dutch as example language</w:t>
    </w:r>
  </w:p>
  <w:p w14:paraId="5AE62394" w14:textId="262DDC77" w:rsidR="00BE3175" w:rsidRPr="00BE3175" w:rsidRDefault="00BE3175">
    <w:pPr>
      <w:pStyle w:val="Voettekst"/>
      <w:rPr>
        <w:lang w:val="en-GB"/>
      </w:rPr>
    </w:pPr>
    <w:r>
      <w:rPr>
        <w:lang w:val="en-GB"/>
      </w:rPr>
      <w:t>Hans de Jong</w:t>
    </w:r>
    <w:r>
      <w:rPr>
        <w:lang w:val="en-GB"/>
      </w:rPr>
      <w:tab/>
      <w:t>2020-05-1</w:t>
    </w:r>
    <w:r w:rsidR="00A95B9E">
      <w:rPr>
        <w:lang w:val="en-GB"/>
      </w:rPr>
      <w:t>6</w:t>
    </w:r>
    <w:r>
      <w:rPr>
        <w:lang w:val="en-GB"/>
      </w:rPr>
      <w:tab/>
      <w:t xml:space="preserve">Page </w:t>
    </w:r>
    <w:r w:rsidRPr="00BE3175">
      <w:rPr>
        <w:lang w:val="en-GB"/>
      </w:rPr>
      <w:fldChar w:fldCharType="begin"/>
    </w:r>
    <w:r w:rsidRPr="00BE3175">
      <w:rPr>
        <w:lang w:val="en-GB"/>
      </w:rPr>
      <w:instrText>PAGE   \* MERGEFORMAT</w:instrText>
    </w:r>
    <w:r w:rsidRPr="00BE3175">
      <w:rPr>
        <w:lang w:val="en-GB"/>
      </w:rPr>
      <w:fldChar w:fldCharType="separate"/>
    </w:r>
    <w:r w:rsidRPr="00BE3175">
      <w:rPr>
        <w:lang w:val="en-GB"/>
      </w:rPr>
      <w:t>1</w:t>
    </w:r>
    <w:r w:rsidRPr="00BE3175">
      <w:rPr>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6EA638" w14:textId="77777777" w:rsidR="00F60FD4" w:rsidRDefault="00F60FD4" w:rsidP="00BE3175">
      <w:pPr>
        <w:spacing w:before="0" w:after="0" w:line="240" w:lineRule="auto"/>
      </w:pPr>
      <w:r>
        <w:separator/>
      </w:r>
    </w:p>
  </w:footnote>
  <w:footnote w:type="continuationSeparator" w:id="0">
    <w:p w14:paraId="26504C00" w14:textId="77777777" w:rsidR="00F60FD4" w:rsidRDefault="00F60FD4" w:rsidP="00BE317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46D63"/>
    <w:multiLevelType w:val="hybridMultilevel"/>
    <w:tmpl w:val="C7DCD7CC"/>
    <w:lvl w:ilvl="0" w:tplc="A3B2857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DD23A9E"/>
    <w:multiLevelType w:val="hybridMultilevel"/>
    <w:tmpl w:val="9CF04966"/>
    <w:lvl w:ilvl="0" w:tplc="D1A42B3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F5711D3"/>
    <w:multiLevelType w:val="hybridMultilevel"/>
    <w:tmpl w:val="B1D26ED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23E59DA"/>
    <w:multiLevelType w:val="hybridMultilevel"/>
    <w:tmpl w:val="72685BD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1F63566"/>
    <w:multiLevelType w:val="hybridMultilevel"/>
    <w:tmpl w:val="1B24BB5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7FC7880"/>
    <w:multiLevelType w:val="hybridMultilevel"/>
    <w:tmpl w:val="BAA6264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729D497E"/>
    <w:multiLevelType w:val="hybridMultilevel"/>
    <w:tmpl w:val="87986E7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3"/>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9C8"/>
    <w:rsid w:val="00064C18"/>
    <w:rsid w:val="000B19B8"/>
    <w:rsid w:val="000B36F9"/>
    <w:rsid w:val="000E70DB"/>
    <w:rsid w:val="000F17B8"/>
    <w:rsid w:val="00117090"/>
    <w:rsid w:val="001431B8"/>
    <w:rsid w:val="00164B55"/>
    <w:rsid w:val="001A08A9"/>
    <w:rsid w:val="00256F19"/>
    <w:rsid w:val="002A1F98"/>
    <w:rsid w:val="003A7E49"/>
    <w:rsid w:val="004059C8"/>
    <w:rsid w:val="005C7D49"/>
    <w:rsid w:val="006C469B"/>
    <w:rsid w:val="007432A9"/>
    <w:rsid w:val="00770EF5"/>
    <w:rsid w:val="007E7EDB"/>
    <w:rsid w:val="007F0416"/>
    <w:rsid w:val="0088672F"/>
    <w:rsid w:val="00926E9E"/>
    <w:rsid w:val="00A43943"/>
    <w:rsid w:val="00A95B9E"/>
    <w:rsid w:val="00AD4483"/>
    <w:rsid w:val="00B464D7"/>
    <w:rsid w:val="00B906A8"/>
    <w:rsid w:val="00BE3175"/>
    <w:rsid w:val="00D22E85"/>
    <w:rsid w:val="00D42C46"/>
    <w:rsid w:val="00D85023"/>
    <w:rsid w:val="00DC21B3"/>
    <w:rsid w:val="00E10F0F"/>
    <w:rsid w:val="00E367EF"/>
    <w:rsid w:val="00E916E1"/>
    <w:rsid w:val="00EF08FB"/>
    <w:rsid w:val="00F1272B"/>
    <w:rsid w:val="00F60FD4"/>
    <w:rsid w:val="00FC0B10"/>
    <w:rsid w:val="00FD7E1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CDAE2C"/>
  <w15:docId w15:val="{B3A994B3-F51D-4C2C-811D-087CDEA61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C7D49"/>
  </w:style>
  <w:style w:type="paragraph" w:styleId="Kop1">
    <w:name w:val="heading 1"/>
    <w:basedOn w:val="Standaard"/>
    <w:next w:val="Standaard"/>
    <w:link w:val="Kop1Char"/>
    <w:uiPriority w:val="9"/>
    <w:qFormat/>
    <w:rsid w:val="005C7D49"/>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5C7D49"/>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5C7D49"/>
    <w:pPr>
      <w:pBdr>
        <w:top w:val="single" w:sz="6" w:space="2" w:color="4F81BD" w:themeColor="accent1"/>
      </w:pBdr>
      <w:spacing w:before="300" w:after="0"/>
      <w:outlineLvl w:val="2"/>
    </w:pPr>
    <w:rPr>
      <w:caps/>
      <w:color w:val="243F60" w:themeColor="accent1" w:themeShade="7F"/>
      <w:spacing w:val="15"/>
    </w:rPr>
  </w:style>
  <w:style w:type="paragraph" w:styleId="Kop4">
    <w:name w:val="heading 4"/>
    <w:basedOn w:val="Standaard"/>
    <w:next w:val="Standaard"/>
    <w:link w:val="Kop4Char"/>
    <w:uiPriority w:val="9"/>
    <w:semiHidden/>
    <w:unhideWhenUsed/>
    <w:qFormat/>
    <w:rsid w:val="005C7D49"/>
    <w:pPr>
      <w:pBdr>
        <w:top w:val="dotted" w:sz="6" w:space="2" w:color="4F81BD" w:themeColor="accent1"/>
      </w:pBdr>
      <w:spacing w:before="200" w:after="0"/>
      <w:outlineLvl w:val="3"/>
    </w:pPr>
    <w:rPr>
      <w:caps/>
      <w:color w:val="365F91" w:themeColor="accent1" w:themeShade="BF"/>
      <w:spacing w:val="10"/>
    </w:rPr>
  </w:style>
  <w:style w:type="paragraph" w:styleId="Kop5">
    <w:name w:val="heading 5"/>
    <w:basedOn w:val="Standaard"/>
    <w:next w:val="Standaard"/>
    <w:link w:val="Kop5Char"/>
    <w:uiPriority w:val="9"/>
    <w:semiHidden/>
    <w:unhideWhenUsed/>
    <w:qFormat/>
    <w:rsid w:val="005C7D49"/>
    <w:pPr>
      <w:pBdr>
        <w:bottom w:val="single" w:sz="6" w:space="1" w:color="4F81BD" w:themeColor="accent1"/>
      </w:pBdr>
      <w:spacing w:before="200" w:after="0"/>
      <w:outlineLvl w:val="4"/>
    </w:pPr>
    <w:rPr>
      <w:caps/>
      <w:color w:val="365F91" w:themeColor="accent1" w:themeShade="BF"/>
      <w:spacing w:val="10"/>
    </w:rPr>
  </w:style>
  <w:style w:type="paragraph" w:styleId="Kop6">
    <w:name w:val="heading 6"/>
    <w:basedOn w:val="Standaard"/>
    <w:next w:val="Standaard"/>
    <w:link w:val="Kop6Char"/>
    <w:uiPriority w:val="9"/>
    <w:semiHidden/>
    <w:unhideWhenUsed/>
    <w:qFormat/>
    <w:rsid w:val="005C7D49"/>
    <w:pPr>
      <w:pBdr>
        <w:bottom w:val="dotted" w:sz="6" w:space="1" w:color="4F81BD" w:themeColor="accent1"/>
      </w:pBdr>
      <w:spacing w:before="200" w:after="0"/>
      <w:outlineLvl w:val="5"/>
    </w:pPr>
    <w:rPr>
      <w:caps/>
      <w:color w:val="365F91" w:themeColor="accent1" w:themeShade="BF"/>
      <w:spacing w:val="10"/>
    </w:rPr>
  </w:style>
  <w:style w:type="paragraph" w:styleId="Kop7">
    <w:name w:val="heading 7"/>
    <w:basedOn w:val="Standaard"/>
    <w:next w:val="Standaard"/>
    <w:link w:val="Kop7Char"/>
    <w:uiPriority w:val="9"/>
    <w:semiHidden/>
    <w:unhideWhenUsed/>
    <w:qFormat/>
    <w:rsid w:val="005C7D49"/>
    <w:pPr>
      <w:spacing w:before="200" w:after="0"/>
      <w:outlineLvl w:val="6"/>
    </w:pPr>
    <w:rPr>
      <w:caps/>
      <w:color w:val="365F91" w:themeColor="accent1" w:themeShade="BF"/>
      <w:spacing w:val="10"/>
    </w:rPr>
  </w:style>
  <w:style w:type="paragraph" w:styleId="Kop8">
    <w:name w:val="heading 8"/>
    <w:basedOn w:val="Standaard"/>
    <w:next w:val="Standaard"/>
    <w:link w:val="Kop8Char"/>
    <w:uiPriority w:val="9"/>
    <w:semiHidden/>
    <w:unhideWhenUsed/>
    <w:qFormat/>
    <w:rsid w:val="005C7D49"/>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5C7D49"/>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059C8"/>
    <w:pPr>
      <w:ind w:left="720"/>
      <w:contextualSpacing/>
    </w:pPr>
  </w:style>
  <w:style w:type="character" w:customStyle="1" w:styleId="Kop1Char">
    <w:name w:val="Kop 1 Char"/>
    <w:basedOn w:val="Standaardalinea-lettertype"/>
    <w:link w:val="Kop1"/>
    <w:uiPriority w:val="9"/>
    <w:rsid w:val="005C7D49"/>
    <w:rPr>
      <w:caps/>
      <w:color w:val="FFFFFF" w:themeColor="background1"/>
      <w:spacing w:val="15"/>
      <w:sz w:val="22"/>
      <w:szCs w:val="22"/>
      <w:shd w:val="clear" w:color="auto" w:fill="4F81BD" w:themeFill="accent1"/>
    </w:rPr>
  </w:style>
  <w:style w:type="character" w:customStyle="1" w:styleId="Kop2Char">
    <w:name w:val="Kop 2 Char"/>
    <w:basedOn w:val="Standaardalinea-lettertype"/>
    <w:link w:val="Kop2"/>
    <w:uiPriority w:val="9"/>
    <w:rsid w:val="005C7D49"/>
    <w:rPr>
      <w:caps/>
      <w:spacing w:val="15"/>
      <w:shd w:val="clear" w:color="auto" w:fill="DBE5F1" w:themeFill="accent1" w:themeFillTint="33"/>
    </w:rPr>
  </w:style>
  <w:style w:type="character" w:customStyle="1" w:styleId="Kop3Char">
    <w:name w:val="Kop 3 Char"/>
    <w:basedOn w:val="Standaardalinea-lettertype"/>
    <w:link w:val="Kop3"/>
    <w:uiPriority w:val="9"/>
    <w:semiHidden/>
    <w:rsid w:val="005C7D49"/>
    <w:rPr>
      <w:caps/>
      <w:color w:val="243F60" w:themeColor="accent1" w:themeShade="7F"/>
      <w:spacing w:val="15"/>
    </w:rPr>
  </w:style>
  <w:style w:type="character" w:customStyle="1" w:styleId="Kop4Char">
    <w:name w:val="Kop 4 Char"/>
    <w:basedOn w:val="Standaardalinea-lettertype"/>
    <w:link w:val="Kop4"/>
    <w:uiPriority w:val="9"/>
    <w:semiHidden/>
    <w:rsid w:val="005C7D49"/>
    <w:rPr>
      <w:caps/>
      <w:color w:val="365F91" w:themeColor="accent1" w:themeShade="BF"/>
      <w:spacing w:val="10"/>
    </w:rPr>
  </w:style>
  <w:style w:type="character" w:customStyle="1" w:styleId="Kop5Char">
    <w:name w:val="Kop 5 Char"/>
    <w:basedOn w:val="Standaardalinea-lettertype"/>
    <w:link w:val="Kop5"/>
    <w:uiPriority w:val="9"/>
    <w:semiHidden/>
    <w:rsid w:val="005C7D49"/>
    <w:rPr>
      <w:caps/>
      <w:color w:val="365F91" w:themeColor="accent1" w:themeShade="BF"/>
      <w:spacing w:val="10"/>
    </w:rPr>
  </w:style>
  <w:style w:type="character" w:customStyle="1" w:styleId="Kop6Char">
    <w:name w:val="Kop 6 Char"/>
    <w:basedOn w:val="Standaardalinea-lettertype"/>
    <w:link w:val="Kop6"/>
    <w:uiPriority w:val="9"/>
    <w:semiHidden/>
    <w:rsid w:val="005C7D49"/>
    <w:rPr>
      <w:caps/>
      <w:color w:val="365F91" w:themeColor="accent1" w:themeShade="BF"/>
      <w:spacing w:val="10"/>
    </w:rPr>
  </w:style>
  <w:style w:type="character" w:customStyle="1" w:styleId="Kop7Char">
    <w:name w:val="Kop 7 Char"/>
    <w:basedOn w:val="Standaardalinea-lettertype"/>
    <w:link w:val="Kop7"/>
    <w:uiPriority w:val="9"/>
    <w:semiHidden/>
    <w:rsid w:val="005C7D49"/>
    <w:rPr>
      <w:caps/>
      <w:color w:val="365F91" w:themeColor="accent1" w:themeShade="BF"/>
      <w:spacing w:val="10"/>
    </w:rPr>
  </w:style>
  <w:style w:type="character" w:customStyle="1" w:styleId="Kop8Char">
    <w:name w:val="Kop 8 Char"/>
    <w:basedOn w:val="Standaardalinea-lettertype"/>
    <w:link w:val="Kop8"/>
    <w:uiPriority w:val="9"/>
    <w:semiHidden/>
    <w:rsid w:val="005C7D49"/>
    <w:rPr>
      <w:caps/>
      <w:spacing w:val="10"/>
      <w:sz w:val="18"/>
      <w:szCs w:val="18"/>
    </w:rPr>
  </w:style>
  <w:style w:type="character" w:customStyle="1" w:styleId="Kop9Char">
    <w:name w:val="Kop 9 Char"/>
    <w:basedOn w:val="Standaardalinea-lettertype"/>
    <w:link w:val="Kop9"/>
    <w:uiPriority w:val="9"/>
    <w:semiHidden/>
    <w:rsid w:val="005C7D49"/>
    <w:rPr>
      <w:i/>
      <w:iCs/>
      <w:caps/>
      <w:spacing w:val="10"/>
      <w:sz w:val="18"/>
      <w:szCs w:val="18"/>
    </w:rPr>
  </w:style>
  <w:style w:type="paragraph" w:styleId="Bijschrift">
    <w:name w:val="caption"/>
    <w:basedOn w:val="Standaard"/>
    <w:next w:val="Standaard"/>
    <w:uiPriority w:val="35"/>
    <w:semiHidden/>
    <w:unhideWhenUsed/>
    <w:qFormat/>
    <w:rsid w:val="005C7D49"/>
    <w:rPr>
      <w:b/>
      <w:bCs/>
      <w:color w:val="365F91" w:themeColor="accent1" w:themeShade="BF"/>
      <w:sz w:val="16"/>
      <w:szCs w:val="16"/>
    </w:rPr>
  </w:style>
  <w:style w:type="paragraph" w:styleId="Titel">
    <w:name w:val="Title"/>
    <w:basedOn w:val="Standaard"/>
    <w:next w:val="Standaard"/>
    <w:link w:val="TitelChar"/>
    <w:uiPriority w:val="10"/>
    <w:qFormat/>
    <w:rsid w:val="005C7D49"/>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elChar">
    <w:name w:val="Titel Char"/>
    <w:basedOn w:val="Standaardalinea-lettertype"/>
    <w:link w:val="Titel"/>
    <w:uiPriority w:val="10"/>
    <w:rsid w:val="005C7D49"/>
    <w:rPr>
      <w:rFonts w:asciiTheme="majorHAnsi" w:eastAsiaTheme="majorEastAsia" w:hAnsiTheme="majorHAnsi" w:cstheme="majorBidi"/>
      <w:caps/>
      <w:color w:val="4F81BD" w:themeColor="accent1"/>
      <w:spacing w:val="10"/>
      <w:sz w:val="52"/>
      <w:szCs w:val="52"/>
    </w:rPr>
  </w:style>
  <w:style w:type="paragraph" w:styleId="Ondertitel">
    <w:name w:val="Subtitle"/>
    <w:basedOn w:val="Standaard"/>
    <w:next w:val="Standaard"/>
    <w:link w:val="OndertitelChar"/>
    <w:uiPriority w:val="11"/>
    <w:qFormat/>
    <w:rsid w:val="005C7D49"/>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5C7D49"/>
    <w:rPr>
      <w:caps/>
      <w:color w:val="595959" w:themeColor="text1" w:themeTint="A6"/>
      <w:spacing w:val="10"/>
      <w:sz w:val="21"/>
      <w:szCs w:val="21"/>
    </w:rPr>
  </w:style>
  <w:style w:type="character" w:styleId="Zwaar">
    <w:name w:val="Strong"/>
    <w:uiPriority w:val="22"/>
    <w:qFormat/>
    <w:rsid w:val="005C7D49"/>
    <w:rPr>
      <w:b/>
      <w:bCs/>
    </w:rPr>
  </w:style>
  <w:style w:type="character" w:styleId="Nadruk">
    <w:name w:val="Emphasis"/>
    <w:uiPriority w:val="20"/>
    <w:qFormat/>
    <w:rsid w:val="005C7D49"/>
    <w:rPr>
      <w:caps/>
      <w:color w:val="243F60" w:themeColor="accent1" w:themeShade="7F"/>
      <w:spacing w:val="5"/>
    </w:rPr>
  </w:style>
  <w:style w:type="paragraph" w:styleId="Geenafstand">
    <w:name w:val="No Spacing"/>
    <w:uiPriority w:val="1"/>
    <w:qFormat/>
    <w:rsid w:val="005C7D49"/>
    <w:pPr>
      <w:spacing w:after="0" w:line="240" w:lineRule="auto"/>
    </w:pPr>
  </w:style>
  <w:style w:type="paragraph" w:styleId="Citaat">
    <w:name w:val="Quote"/>
    <w:basedOn w:val="Standaard"/>
    <w:next w:val="Standaard"/>
    <w:link w:val="CitaatChar"/>
    <w:uiPriority w:val="29"/>
    <w:qFormat/>
    <w:rsid w:val="005C7D49"/>
    <w:rPr>
      <w:i/>
      <w:iCs/>
      <w:sz w:val="24"/>
      <w:szCs w:val="24"/>
    </w:rPr>
  </w:style>
  <w:style w:type="character" w:customStyle="1" w:styleId="CitaatChar">
    <w:name w:val="Citaat Char"/>
    <w:basedOn w:val="Standaardalinea-lettertype"/>
    <w:link w:val="Citaat"/>
    <w:uiPriority w:val="29"/>
    <w:rsid w:val="005C7D49"/>
    <w:rPr>
      <w:i/>
      <w:iCs/>
      <w:sz w:val="24"/>
      <w:szCs w:val="24"/>
    </w:rPr>
  </w:style>
  <w:style w:type="paragraph" w:styleId="Duidelijkcitaat">
    <w:name w:val="Intense Quote"/>
    <w:basedOn w:val="Standaard"/>
    <w:next w:val="Standaard"/>
    <w:link w:val="DuidelijkcitaatChar"/>
    <w:uiPriority w:val="30"/>
    <w:qFormat/>
    <w:rsid w:val="005C7D49"/>
    <w:pPr>
      <w:spacing w:before="240" w:after="240" w:line="240" w:lineRule="auto"/>
      <w:ind w:left="1080" w:right="1080"/>
      <w:jc w:val="center"/>
    </w:pPr>
    <w:rPr>
      <w:color w:val="4F81BD" w:themeColor="accent1"/>
      <w:sz w:val="24"/>
      <w:szCs w:val="24"/>
    </w:rPr>
  </w:style>
  <w:style w:type="character" w:customStyle="1" w:styleId="DuidelijkcitaatChar">
    <w:name w:val="Duidelijk citaat Char"/>
    <w:basedOn w:val="Standaardalinea-lettertype"/>
    <w:link w:val="Duidelijkcitaat"/>
    <w:uiPriority w:val="30"/>
    <w:rsid w:val="005C7D49"/>
    <w:rPr>
      <w:color w:val="4F81BD" w:themeColor="accent1"/>
      <w:sz w:val="24"/>
      <w:szCs w:val="24"/>
    </w:rPr>
  </w:style>
  <w:style w:type="character" w:styleId="Subtielebenadrukking">
    <w:name w:val="Subtle Emphasis"/>
    <w:uiPriority w:val="19"/>
    <w:qFormat/>
    <w:rsid w:val="005C7D49"/>
    <w:rPr>
      <w:i/>
      <w:iCs/>
      <w:color w:val="243F60" w:themeColor="accent1" w:themeShade="7F"/>
    </w:rPr>
  </w:style>
  <w:style w:type="character" w:styleId="Intensievebenadrukking">
    <w:name w:val="Intense Emphasis"/>
    <w:uiPriority w:val="21"/>
    <w:qFormat/>
    <w:rsid w:val="005C7D49"/>
    <w:rPr>
      <w:b/>
      <w:bCs/>
      <w:caps/>
      <w:color w:val="243F60" w:themeColor="accent1" w:themeShade="7F"/>
      <w:spacing w:val="10"/>
    </w:rPr>
  </w:style>
  <w:style w:type="character" w:styleId="Subtieleverwijzing">
    <w:name w:val="Subtle Reference"/>
    <w:uiPriority w:val="31"/>
    <w:qFormat/>
    <w:rsid w:val="005C7D49"/>
    <w:rPr>
      <w:b/>
      <w:bCs/>
      <w:color w:val="4F81BD" w:themeColor="accent1"/>
    </w:rPr>
  </w:style>
  <w:style w:type="character" w:styleId="Intensieveverwijzing">
    <w:name w:val="Intense Reference"/>
    <w:uiPriority w:val="32"/>
    <w:qFormat/>
    <w:rsid w:val="005C7D49"/>
    <w:rPr>
      <w:b/>
      <w:bCs/>
      <w:i/>
      <w:iCs/>
      <w:caps/>
      <w:color w:val="4F81BD" w:themeColor="accent1"/>
    </w:rPr>
  </w:style>
  <w:style w:type="character" w:styleId="Titelvanboek">
    <w:name w:val="Book Title"/>
    <w:uiPriority w:val="33"/>
    <w:qFormat/>
    <w:rsid w:val="005C7D49"/>
    <w:rPr>
      <w:b/>
      <w:bCs/>
      <w:i/>
      <w:iCs/>
      <w:spacing w:val="0"/>
    </w:rPr>
  </w:style>
  <w:style w:type="paragraph" w:styleId="Kopvaninhoudsopgave">
    <w:name w:val="TOC Heading"/>
    <w:basedOn w:val="Kop1"/>
    <w:next w:val="Standaard"/>
    <w:uiPriority w:val="39"/>
    <w:semiHidden/>
    <w:unhideWhenUsed/>
    <w:qFormat/>
    <w:rsid w:val="005C7D49"/>
    <w:pPr>
      <w:outlineLvl w:val="9"/>
    </w:pPr>
  </w:style>
  <w:style w:type="character" w:styleId="Hyperlink">
    <w:name w:val="Hyperlink"/>
    <w:basedOn w:val="Standaardalinea-lettertype"/>
    <w:uiPriority w:val="99"/>
    <w:unhideWhenUsed/>
    <w:rsid w:val="00E916E1"/>
    <w:rPr>
      <w:color w:val="0000FF" w:themeColor="hyperlink"/>
      <w:u w:val="single"/>
    </w:rPr>
  </w:style>
  <w:style w:type="character" w:styleId="Onopgelostemelding">
    <w:name w:val="Unresolved Mention"/>
    <w:basedOn w:val="Standaardalinea-lettertype"/>
    <w:uiPriority w:val="99"/>
    <w:semiHidden/>
    <w:unhideWhenUsed/>
    <w:rsid w:val="00E916E1"/>
    <w:rPr>
      <w:color w:val="605E5C"/>
      <w:shd w:val="clear" w:color="auto" w:fill="E1DFDD"/>
    </w:rPr>
  </w:style>
  <w:style w:type="character" w:customStyle="1" w:styleId="o-checkboxlabelhighlight">
    <w:name w:val="o-checkbox__labelhighlight"/>
    <w:basedOn w:val="Standaardalinea-lettertype"/>
    <w:rsid w:val="00D22E85"/>
  </w:style>
  <w:style w:type="paragraph" w:styleId="Koptekst">
    <w:name w:val="header"/>
    <w:basedOn w:val="Standaard"/>
    <w:link w:val="KoptekstChar"/>
    <w:uiPriority w:val="99"/>
    <w:unhideWhenUsed/>
    <w:rsid w:val="00BE3175"/>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BE3175"/>
  </w:style>
  <w:style w:type="paragraph" w:styleId="Voettekst">
    <w:name w:val="footer"/>
    <w:basedOn w:val="Standaard"/>
    <w:link w:val="VoettekstChar"/>
    <w:uiPriority w:val="99"/>
    <w:unhideWhenUsed/>
    <w:rsid w:val="00BE3175"/>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BE31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LLK/scratch-l10n/wik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3</Pages>
  <Words>979</Words>
  <Characters>5387</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de Jong</dc:creator>
  <cp:keywords/>
  <dc:description/>
  <cp:lastModifiedBy>Hans</cp:lastModifiedBy>
  <cp:revision>5</cp:revision>
  <dcterms:created xsi:type="dcterms:W3CDTF">2020-05-16T09:56:00Z</dcterms:created>
  <dcterms:modified xsi:type="dcterms:W3CDTF">2020-05-16T11:00:00Z</dcterms:modified>
</cp:coreProperties>
</file>