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70" w:rsidRDefault="001D28F7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-61.4pt;margin-top:400.7pt;width:133.55pt;height:80.15pt;z-index:251649015" stroked="f">
            <v:textbox style="mso-next-textbox:#_x0000_s1056">
              <w:txbxContent>
                <w:p w:rsidR="007C65CE" w:rsidRDefault="001D28F7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Drukknop</w:t>
                  </w:r>
                  <w:r w:rsidR="007C65CE">
                    <w:rPr>
                      <w:b/>
                      <w:sz w:val="16"/>
                    </w:rPr>
                    <w:t xml:space="preserve"> voor de chauffeur</w:t>
                  </w:r>
                </w:p>
                <w:p w:rsidR="007C65CE" w:rsidRPr="0000103E" w:rsidRDefault="007C65CE" w:rsidP="007E29A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de chauffeur hierop drukt dan wordt de stroomtoevoer naar het relais gestopt en valt het relais af. Daardoor gaat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uit.</w:t>
                  </w:r>
                  <w:r w:rsidR="001D28F7">
                    <w:rPr>
                      <w:sz w:val="14"/>
                      <w:szCs w:val="14"/>
                    </w:rPr>
                    <w:t xml:space="preserve"> En blijft uit.</w:t>
                  </w:r>
                  <w:r w:rsidR="001D28F7">
                    <w:rPr>
                      <w:sz w:val="14"/>
                      <w:szCs w:val="14"/>
                    </w:rPr>
                    <w:br/>
                    <w:t>Deze knop is een microschakelaar. Je hoeft de knop maar een beetje in te drukken en hij werkt al.</w:t>
                  </w:r>
                </w:p>
                <w:p w:rsidR="007C65CE" w:rsidRPr="00BE10AF" w:rsidRDefault="007C65C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35.75pt;margin-top:292.9pt;width:113.15pt;height:107.8pt;flip:y;z-index:251697152" o:connectortype="straight" strokecolor="red">
            <v:stroke endarrow="block"/>
          </v:shape>
        </w:pict>
      </w:r>
      <w:r>
        <w:rPr>
          <w:noProof/>
          <w:lang w:eastAsia="nl-NL"/>
        </w:rPr>
        <w:pict>
          <v:shape id="_x0000_s1058" type="#_x0000_t202" style="position:absolute;margin-left:-61.4pt;margin-top:338.1pt;width:133.55pt;height:96.05pt;z-index:251646967" filled="f" stroked="f">
            <v:textbox style="mso-next-textbox:#_x0000_s1058">
              <w:txbxContent>
                <w:p w:rsidR="00880AEC" w:rsidRDefault="00880AEC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Relais</w:t>
                  </w:r>
                </w:p>
                <w:p w:rsidR="00880AEC" w:rsidRPr="00BE10AF" w:rsidRDefault="00880AEC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In het relais zit een elektromagneet. Dat is een spoel met heel dun koperdraad. Als daar stroom door loopt dan wordt de kern magnetisch en die bedient </w:t>
                  </w:r>
                  <w:r w:rsidR="00B82F50">
                    <w:rPr>
                      <w:sz w:val="14"/>
                    </w:rPr>
                    <w:t>de</w:t>
                  </w:r>
                  <w:r>
                    <w:rPr>
                      <w:sz w:val="14"/>
                    </w:rPr>
                    <w:t xml:space="preserve"> schakelaar</w:t>
                  </w:r>
                  <w:r w:rsidR="00B82F50">
                    <w:rPr>
                      <w:sz w:val="14"/>
                    </w:rPr>
                    <w:t xml:space="preserve"> in het relais</w:t>
                  </w:r>
                  <w:r>
                    <w:rPr>
                      <w:sz w:val="14"/>
                    </w:rPr>
                    <w:t xml:space="preserve">. </w:t>
                  </w:r>
                  <w:r>
                    <w:rPr>
                      <w:sz w:val="14"/>
                    </w:rPr>
                    <w:br/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>
          <v:shape id="_x0000_s1054" type="#_x0000_t202" style="position:absolute;margin-left:-61.4pt;margin-top:243.15pt;width:117.75pt;height:99.2pt;z-index:251647991" stroked="f">
            <v:textbox style="mso-next-textbox:#_x0000_s1054">
              <w:txbxContent>
                <w:p w:rsidR="007C65CE" w:rsidRDefault="00B82F50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Drukknoppen</w:t>
                  </w:r>
                  <w:r w:rsidR="007C65CE">
                    <w:rPr>
                      <w:b/>
                      <w:sz w:val="16"/>
                    </w:rPr>
                    <w:t xml:space="preserve"> voor de passagiers</w:t>
                  </w:r>
                </w:p>
                <w:p w:rsidR="0029289A" w:rsidRPr="0000103E" w:rsidRDefault="0029289A" w:rsidP="0029289A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een passagier op een van deze twee  knopjes drukt dan gaat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branden en wordt ook het relais bek</w:t>
                  </w:r>
                  <w:r w:rsidR="00B82F50">
                    <w:rPr>
                      <w:sz w:val="14"/>
                      <w:szCs w:val="14"/>
                    </w:rPr>
                    <w:t>rachtigd. Het relais bekrachtigt</w:t>
                  </w:r>
                  <w:r>
                    <w:rPr>
                      <w:sz w:val="14"/>
                      <w:szCs w:val="14"/>
                    </w:rPr>
                    <w:t xml:space="preserve"> ook zichzelf en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en het relais blijven daarom aan</w:t>
                  </w:r>
                  <w:r w:rsidR="00B82F50">
                    <w:rPr>
                      <w:sz w:val="14"/>
                      <w:szCs w:val="14"/>
                    </w:rPr>
                    <w:t>. O</w:t>
                  </w:r>
                  <w:r>
                    <w:rPr>
                      <w:sz w:val="14"/>
                      <w:szCs w:val="14"/>
                    </w:rPr>
                    <w:t xml:space="preserve">ok als de passagier de knop </w:t>
                  </w:r>
                  <w:r w:rsidR="00B82F50">
                    <w:rPr>
                      <w:sz w:val="14"/>
                      <w:szCs w:val="14"/>
                    </w:rPr>
                    <w:t xml:space="preserve">weer </w:t>
                  </w:r>
                  <w:r>
                    <w:rPr>
                      <w:sz w:val="14"/>
                      <w:szCs w:val="14"/>
                    </w:rPr>
                    <w:t>loslaat.</w:t>
                  </w:r>
                </w:p>
                <w:p w:rsidR="007C65CE" w:rsidRPr="00BE10AF" w:rsidRDefault="007C65C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>
          <v:shape id="_x0000_s1055" type="#_x0000_t32" style="position:absolute;margin-left:41.35pt;margin-top:256.9pt;width:25.75pt;height:11.2pt;z-index:251695104" o:connectortype="straight" strokecolor="red">
            <v:stroke endarrow="block"/>
          </v:shape>
        </w:pict>
      </w:r>
      <w:r>
        <w:rPr>
          <w:noProof/>
          <w:lang w:eastAsia="nl-NL"/>
        </w:rPr>
        <w:pict>
          <v:shape id="_x0000_s1048" type="#_x0000_t202" style="position:absolute;margin-left:85.95pt;margin-top:84.9pt;width:227.4pt;height:55.5pt;z-index:251687936" stroked="f">
            <v:textbox style="mso-next-textbox:#_x0000_s1048">
              <w:txbxContent>
                <w:p w:rsidR="0000103E" w:rsidRPr="00B42601" w:rsidRDefault="001D28F7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</w:t>
                  </w:r>
                  <w:r w:rsidR="00B82F50">
                    <w:rPr>
                      <w:b/>
                      <w:sz w:val="16"/>
                    </w:rPr>
                    <w:t>nop</w:t>
                  </w:r>
                  <w:r w:rsidR="00B42601">
                    <w:rPr>
                      <w:b/>
                      <w:sz w:val="16"/>
                    </w:rPr>
                    <w:t xml:space="preserve"> voor de chauffeur</w:t>
                  </w:r>
                </w:p>
                <w:p w:rsidR="0000103E" w:rsidRPr="0000103E" w:rsidRDefault="0000103E" w:rsidP="007E29A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de chauffeur </w:t>
                  </w:r>
                  <w:r w:rsidR="00B82F50">
                    <w:rPr>
                      <w:sz w:val="14"/>
                      <w:szCs w:val="14"/>
                    </w:rPr>
                    <w:t>op deze knop</w:t>
                  </w:r>
                  <w:r>
                    <w:rPr>
                      <w:sz w:val="14"/>
                      <w:szCs w:val="14"/>
                    </w:rPr>
                    <w:t xml:space="preserve"> drukt dan </w:t>
                  </w:r>
                  <w:r w:rsidR="00B3399A">
                    <w:rPr>
                      <w:sz w:val="14"/>
                      <w:szCs w:val="14"/>
                    </w:rPr>
                    <w:t xml:space="preserve">wordt de stroomtoevoer naar het relais gestopt en valt het relais af. Daardoor </w:t>
                  </w:r>
                  <w:r>
                    <w:rPr>
                      <w:sz w:val="14"/>
                      <w:szCs w:val="14"/>
                    </w:rPr>
                    <w:t xml:space="preserve">gaat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uit</w:t>
                  </w:r>
                  <w:r w:rsidR="00B3399A">
                    <w:rPr>
                      <w:sz w:val="14"/>
                      <w:szCs w:val="14"/>
                    </w:rPr>
                    <w:t>.</w:t>
                  </w:r>
                  <w:r w:rsidR="001D28F7">
                    <w:rPr>
                      <w:sz w:val="14"/>
                      <w:szCs w:val="14"/>
                    </w:rPr>
                    <w:t xml:space="preserve"> </w:t>
                  </w:r>
                </w:p>
                <w:p w:rsidR="0000103E" w:rsidRPr="00BE10AF" w:rsidRDefault="0000103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>
          <v:shape id="_x0000_s1052" type="#_x0000_t202" style="position:absolute;margin-left:85.95pt;margin-top:142.15pt;width:229.6pt;height:47.75pt;z-index:251702272" fillcolor="white [3212]" stroked="f">
            <v:textbox style="mso-next-textbox:#_x0000_s1052">
              <w:txbxContent>
                <w:p w:rsidR="00B3399A" w:rsidRPr="00B42601" w:rsidRDefault="00B3399A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Relais</w:t>
                  </w:r>
                </w:p>
                <w:p w:rsidR="00B3399A" w:rsidRPr="00BE10AF" w:rsidRDefault="00B3399A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In het relais zit een elektromagneet. Dat is een spoel met heel dun koperdraad. Als daar stroom door loopt dan wordt de kern magnetisch en die bedient </w:t>
                  </w:r>
                  <w:r w:rsidR="001D28F7">
                    <w:rPr>
                      <w:sz w:val="14"/>
                    </w:rPr>
                    <w:t>de</w:t>
                  </w:r>
                  <w:r>
                    <w:rPr>
                      <w:sz w:val="14"/>
                    </w:rPr>
                    <w:t xml:space="preserve"> schakelaar</w:t>
                  </w:r>
                  <w:r w:rsidR="001D28F7">
                    <w:rPr>
                      <w:sz w:val="14"/>
                    </w:rPr>
                    <w:t xml:space="preserve"> in het relais</w:t>
                  </w:r>
                  <w:r w:rsidR="00B42601">
                    <w:rPr>
                      <w:sz w:val="14"/>
                    </w:rPr>
                    <w:t>.</w:t>
                  </w:r>
                </w:p>
              </w:txbxContent>
            </v:textbox>
            <w10:wrap anchory="page"/>
          </v:shape>
        </w:pict>
      </w:r>
      <w:r w:rsidR="00B82F50">
        <w:rPr>
          <w:noProof/>
          <w:lang w:eastAsia="nl-NL"/>
        </w:rPr>
        <w:pict>
          <v:shape id="_x0000_s1061" type="#_x0000_t32" style="position:absolute;margin-left:-22.7pt;margin-top:331.25pt;width:205.7pt;height:15.4pt;flip:y;z-index:251698176" o:connectortype="straight" strokecolor="red">
            <v:stroke endarrow="block"/>
          </v:shape>
        </w:pict>
      </w:r>
      <w:r w:rsidR="00B82F50" w:rsidRPr="00B82F50"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828065</wp:posOffset>
            </wp:positionH>
            <wp:positionV relativeFrom="paragraph">
              <wp:posOffset>3001249</wp:posOffset>
            </wp:positionV>
            <wp:extent cx="3887932" cy="3152898"/>
            <wp:effectExtent l="19050" t="0" r="0" b="0"/>
            <wp:wrapNone/>
            <wp:docPr id="97" name="Afbeelding 8" descr="C:\Users\M5810video\Documents\Weekendschool\Electroplankjes\relais met houdcontact - v4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5810video\Documents\Weekendschool\Electroplankjes\relais met houdcontact - v4_sche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175" r="-18975" b="8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32" cy="315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52D">
        <w:rPr>
          <w:noProof/>
          <w:lang w:eastAsia="nl-NL"/>
        </w:rPr>
        <w:pict>
          <v:shape id="_x0000_s1101" type="#_x0000_t202" style="position:absolute;margin-left:-39.1pt;margin-top:-70.85pt;width:638.3pt;height:14.2pt;z-index:251750400;mso-position-horizontal-relative:text;mso-position-vertical-relative:text" filled="f" stroked="f">
            <v:textbox style="mso-next-textbox:#_x0000_s1101">
              <w:txbxContent>
                <w:p w:rsidR="002B679B" w:rsidRPr="002B679B" w:rsidRDefault="002B679B">
                  <w:pPr>
                    <w:rPr>
                      <w:sz w:val="8"/>
                      <w:szCs w:val="8"/>
                    </w:rPr>
                  </w:pPr>
                  <w:r w:rsidRPr="002B679B">
                    <w:rPr>
                      <w:sz w:val="8"/>
                      <w:szCs w:val="8"/>
                    </w:rPr>
                    <w:t>Er is een groep snijlijnen die zwart gemaakt kunnen worden.</w:t>
                  </w:r>
                  <w:r>
                    <w:rPr>
                      <w:sz w:val="8"/>
                      <w:szCs w:val="8"/>
                    </w:rPr>
                    <w:t xml:space="preserve"> </w:t>
                  </w:r>
                  <w:r w:rsidR="00FA4B55">
                    <w:rPr>
                      <w:sz w:val="8"/>
                      <w:szCs w:val="8"/>
                    </w:rPr>
                    <w:t xml:space="preserve">Klik daarvoor rechts of links van het streepje om de groep te selecteren en dan de kleur zwart te maken. </w:t>
                  </w:r>
                  <w:r>
                    <w:rPr>
                      <w:sz w:val="8"/>
                      <w:szCs w:val="8"/>
                    </w:rPr>
                    <w:t>Snijden: middendoor in de lengterichting. Dan de bovenkant op 10 cm. De zijkanten zijn de eindmaat. Snij op 14 cm.</w:t>
                  </w:r>
                  <w:r w:rsidR="00FA4B55">
                    <w:rPr>
                      <w:sz w:val="8"/>
                      <w:szCs w:val="8"/>
                    </w:rPr>
                    <w:t xml:space="preserve"> Daarmee gaat het middenstuk eruit. Tot slot rondhoeken.</w:t>
                  </w:r>
                </w:p>
              </w:txbxContent>
            </v:textbox>
          </v:shape>
        </w:pict>
      </w:r>
      <w:r w:rsidR="000A052D">
        <w:rPr>
          <w:noProof/>
          <w:lang w:eastAsia="nl-NL"/>
        </w:rPr>
        <w:pict>
          <v:shape id="_x0000_s1091" type="#_x0000_t202" style="position:absolute;margin-left:63.15pt;margin-top:192.05pt;width:97.1pt;height:34.8pt;z-index:251740160;mso-position-horizontal-relative:text;mso-position-vertical-relative:text" filled="f" stroked="f">
            <v:textbox style="mso-next-textbox:#_x0000_s1091">
              <w:txbxContent>
                <w:p w:rsidR="002A2765" w:rsidRDefault="00E7444A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  <w:r w:rsidRPr="00E7444A">
                    <w:rPr>
                      <w:sz w:val="12"/>
                      <w:szCs w:val="12"/>
                    </w:rPr>
                    <w:t>Weekendschool /</w:t>
                  </w:r>
                  <w:r w:rsidR="0026627C">
                    <w:rPr>
                      <w:sz w:val="12"/>
                      <w:szCs w:val="12"/>
                    </w:rPr>
                    <w:br/>
                  </w:r>
                  <w:r w:rsidR="001D28F7">
                    <w:rPr>
                      <w:sz w:val="12"/>
                      <w:szCs w:val="12"/>
                    </w:rPr>
                    <w:t>Hans de Jong / maart 2018</w:t>
                  </w:r>
                  <w:r w:rsidR="002A2765">
                    <w:rPr>
                      <w:sz w:val="12"/>
                      <w:szCs w:val="12"/>
                    </w:rPr>
                    <w:t xml:space="preserve"> /</w:t>
                  </w:r>
                  <w:r w:rsidR="002A2765">
                    <w:rPr>
                      <w:sz w:val="12"/>
                      <w:szCs w:val="12"/>
                    </w:rPr>
                    <w:br/>
                    <w:t>weekendschool@hanselma.nl</w:t>
                  </w:r>
                </w:p>
                <w:p w:rsidR="002A2765" w:rsidRDefault="002A2765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</w:p>
                <w:p w:rsidR="002A2765" w:rsidRDefault="002A2765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</w:p>
                <w:p w:rsidR="002A2765" w:rsidRPr="00E7444A" w:rsidRDefault="002A2765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0A052D">
        <w:rPr>
          <w:noProof/>
          <w:lang w:eastAsia="nl-NL"/>
        </w:rPr>
        <w:pict>
          <v:shape id="_x0000_s1050" type="#_x0000_t202" style="position:absolute;margin-left:-60.9pt;margin-top:-51pt;width:139.8pt;height:79pt;z-index:251689984;mso-position-horizontal-relative:text;mso-position-vertical-relative:text" stroked="f">
            <v:textbox style="mso-next-textbox:#_x0000_s1050">
              <w:txbxContent>
                <w:p w:rsidR="0000103E" w:rsidRPr="00B42601" w:rsidRDefault="00B82F50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Drukknoppen</w:t>
                  </w:r>
                  <w:r w:rsidR="0000103E">
                    <w:rPr>
                      <w:b/>
                      <w:sz w:val="16"/>
                    </w:rPr>
                    <w:t xml:space="preserve"> voor de passagiers</w:t>
                  </w:r>
                </w:p>
                <w:p w:rsidR="0000103E" w:rsidRPr="0000103E" w:rsidRDefault="0000103E" w:rsidP="007E29A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een passagier op </w:t>
                  </w:r>
                  <w:r w:rsidR="0029289A">
                    <w:rPr>
                      <w:sz w:val="14"/>
                      <w:szCs w:val="14"/>
                    </w:rPr>
                    <w:t xml:space="preserve">een van deze twee </w:t>
                  </w:r>
                  <w:r>
                    <w:rPr>
                      <w:sz w:val="14"/>
                      <w:szCs w:val="14"/>
                    </w:rPr>
                    <w:t xml:space="preserve"> knopje</w:t>
                  </w:r>
                  <w:r w:rsidR="0029289A">
                    <w:rPr>
                      <w:sz w:val="14"/>
                      <w:szCs w:val="14"/>
                    </w:rPr>
                    <w:t>s</w:t>
                  </w:r>
                  <w:r>
                    <w:rPr>
                      <w:sz w:val="14"/>
                      <w:szCs w:val="14"/>
                    </w:rPr>
                    <w:t xml:space="preserve"> drukt dan gaat het </w:t>
                  </w:r>
                  <w:proofErr w:type="spellStart"/>
                  <w:r w:rsidR="0029289A"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branden en wordt ook het relais bekrachtigd. </w:t>
                  </w:r>
                </w:p>
                <w:p w:rsidR="0000103E" w:rsidRPr="00BE10AF" w:rsidRDefault="0000103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 id="_x0000_s1102" type="#_x0000_t32" style="position:absolute;margin-left:340.75pt;margin-top:-56.5pt;width:18.25pt;height:0;z-index:251751424;mso-position-horizontal-relative:text;mso-position-vertical-relative:text" o:connectortype="straight"/>
        </w:pict>
      </w:r>
      <w:r w:rsidR="000A052D">
        <w:rPr>
          <w:noProof/>
          <w:lang w:eastAsia="nl-NL"/>
        </w:rPr>
        <w:pict>
          <v:shape id="_x0000_s1084" type="#_x0000_t32" style="position:absolute;margin-left:-32.8pt;margin-top:5.2pt;width:2.15pt;height:143.5pt;z-index:251732992;mso-position-horizontal-relative:text;mso-position-vertical-relative:text" o:connectortype="straight" strokecolor="red">
            <v:stroke endarrow="block"/>
          </v:shape>
        </w:pict>
      </w:r>
      <w:r w:rsidR="000A052D">
        <w:rPr>
          <w:noProof/>
          <w:lang w:eastAsia="nl-NL"/>
        </w:rPr>
        <w:pict>
          <v:shape id="_x0000_s1083" type="#_x0000_t32" style="position:absolute;margin-left:-44.25pt;margin-top:5.2pt;width:11.45pt;height:143.45pt;flip:x;z-index:251731968;mso-position-horizontal-relative:text;mso-position-vertical-relative:text" o:connectortype="straight" strokecolor="red">
            <v:stroke endarrow="block"/>
          </v:shape>
        </w:pict>
      </w:r>
      <w:r w:rsidR="000A052D">
        <w:rPr>
          <w:noProof/>
          <w:lang w:eastAsia="nl-NL"/>
        </w:rPr>
        <w:pict>
          <v:shape id="_x0000_s1051" type="#_x0000_t32" style="position:absolute;margin-left:-32.85pt;margin-top:-10.9pt;width:.05pt;height:16.1pt;z-index:251691008;mso-position-horizontal-relative:text;mso-position-vertical-relative:text" o:connectortype="straight" strokecolor="red">
            <v:stroke endarrow="block"/>
          </v:shape>
        </w:pict>
      </w:r>
      <w:r w:rsidR="00BF4BBE">
        <w:rPr>
          <w:noProof/>
          <w:lang w:eastAsia="nl-NL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1328202</wp:posOffset>
            </wp:positionV>
            <wp:extent cx="1726442" cy="1260523"/>
            <wp:effectExtent l="0" t="228600" r="0" b="206327"/>
            <wp:wrapNone/>
            <wp:docPr id="12" name="Afbeelding 5" descr="C:\Users\M5810video\Pictures\Picasa\Exports\20170308\29-P102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810video\Pictures\Picasa\Exports\20170308\29-P10208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26442" cy="126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52D">
        <w:rPr>
          <w:noProof/>
          <w:lang w:eastAsia="nl-NL"/>
        </w:rPr>
        <w:pict>
          <v:shape id="_x0000_s1100" type="#_x0000_t202" style="position:absolute;margin-left:394.35pt;margin-top:-48.35pt;width:97.1pt;height:37.7pt;z-index:251749376;mso-position-horizontal-relative:text;mso-position-vertical-relative:text" filled="f" stroked="f">
            <v:textbox style="mso-next-textbox:#_x0000_s1100">
              <w:txbxContent>
                <w:p w:rsidR="002A2765" w:rsidRPr="00E7444A" w:rsidRDefault="007D1648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  <w:r w:rsidRPr="00E7444A">
                    <w:rPr>
                      <w:sz w:val="12"/>
                      <w:szCs w:val="12"/>
                    </w:rPr>
                    <w:t>Weekendschool /</w:t>
                  </w:r>
                  <w:r>
                    <w:rPr>
                      <w:sz w:val="12"/>
                      <w:szCs w:val="12"/>
                    </w:rPr>
                    <w:br/>
                  </w:r>
                  <w:r w:rsidRPr="00E7444A">
                    <w:rPr>
                      <w:sz w:val="12"/>
                      <w:szCs w:val="12"/>
                    </w:rPr>
                    <w:t xml:space="preserve">Hans de Jong / </w:t>
                  </w:r>
                  <w:r>
                    <w:rPr>
                      <w:sz w:val="12"/>
                      <w:szCs w:val="12"/>
                    </w:rPr>
                    <w:br/>
                  </w:r>
                  <w:r w:rsidR="000F011A">
                    <w:rPr>
                      <w:sz w:val="12"/>
                      <w:szCs w:val="12"/>
                    </w:rPr>
                    <w:t>m</w:t>
                  </w:r>
                  <w:r w:rsidR="00B82F50">
                    <w:rPr>
                      <w:sz w:val="12"/>
                      <w:szCs w:val="12"/>
                    </w:rPr>
                    <w:t>aart 2018</w:t>
                  </w:r>
                  <w:r w:rsidR="002A2765">
                    <w:rPr>
                      <w:sz w:val="12"/>
                      <w:szCs w:val="12"/>
                    </w:rPr>
                    <w:t xml:space="preserve"> / </w:t>
                  </w:r>
                  <w:r w:rsidR="002A2765">
                    <w:rPr>
                      <w:sz w:val="12"/>
                      <w:szCs w:val="12"/>
                    </w:rPr>
                    <w:br/>
                    <w:t>weekendschool@hanselma.nl</w:t>
                  </w:r>
                </w:p>
              </w:txbxContent>
            </v:textbox>
          </v:shape>
        </w:pict>
      </w:r>
      <w:r w:rsidR="000A052D">
        <w:rPr>
          <w:noProof/>
          <w:lang w:eastAsia="nl-NL"/>
        </w:rPr>
        <w:pict>
          <v:shape id="_x0000_s1099" type="#_x0000_t202" style="position:absolute;margin-left:-22.7pt;margin-top:477.95pt;width:268.8pt;height:32.4pt;z-index:251748352;mso-position-horizontal-relative:text;mso-position-vertical-relative:text" filled="f" stroked="f">
            <v:textbox style="mso-next-textbox:#_x0000_s1099">
              <w:txbxContent>
                <w:p w:rsidR="0026627C" w:rsidRPr="00E7444A" w:rsidRDefault="0026627C" w:rsidP="00B50E6B">
                  <w:pPr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Let op! Wil je de schakeling niet meer? Gooi hem dan niet weg, maar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breng hem terug naar 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>de Weekendschool. Dan heeft iemand ander</w:t>
                  </w:r>
                  <w:r>
                    <w:rPr>
                      <w:color w:val="FF0000"/>
                      <w:sz w:val="16"/>
                      <w:szCs w:val="16"/>
                    </w:rPr>
                    <w:t>s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 er nog wat aan.</w:t>
                  </w:r>
                </w:p>
              </w:txbxContent>
            </v:textbox>
          </v:shape>
        </w:pict>
      </w:r>
      <w:r w:rsidR="000A052D">
        <w:rPr>
          <w:noProof/>
          <w:lang w:eastAsia="nl-NL"/>
        </w:rPr>
        <w:pict>
          <v:shape id="_x0000_s1092" type="#_x0000_t202" style="position:absolute;margin-left:399.15pt;margin-top:477.95pt;width:268.8pt;height:32.4pt;z-index:251741184;mso-position-horizontal-relative:text;mso-position-vertical-relative:text" filled="f" stroked="f">
            <v:textbox style="mso-next-textbox:#_x0000_s1092">
              <w:txbxContent>
                <w:p w:rsidR="00E7444A" w:rsidRPr="00E7444A" w:rsidRDefault="00E7444A" w:rsidP="00B50E6B">
                  <w:pPr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Let op! Wil je de schakeling niet meer? Gooi hem dan niet weg, maar </w:t>
                  </w:r>
                  <w:r w:rsidR="0026627C">
                    <w:rPr>
                      <w:color w:val="FF0000"/>
                      <w:sz w:val="16"/>
                      <w:szCs w:val="16"/>
                    </w:rPr>
                    <w:t xml:space="preserve">breng hem terug naar 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>de Weekendschool. Dan heeft iemand ander</w:t>
                  </w:r>
                  <w:r w:rsidR="00B50E6B">
                    <w:rPr>
                      <w:color w:val="FF0000"/>
                      <w:sz w:val="16"/>
                      <w:szCs w:val="16"/>
                    </w:rPr>
                    <w:t>s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 er nog wat aan.</w:t>
                  </w:r>
                </w:p>
              </w:txbxContent>
            </v:textbox>
          </v:shape>
        </w:pict>
      </w:r>
      <w:r w:rsidR="00B50E6B">
        <w:rPr>
          <w:noProof/>
          <w:sz w:val="48"/>
          <w:lang w:eastAsia="nl-NL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4497705</wp:posOffset>
            </wp:positionH>
            <wp:positionV relativeFrom="paragraph">
              <wp:posOffset>211455</wp:posOffset>
            </wp:positionV>
            <wp:extent cx="3054350" cy="2002790"/>
            <wp:effectExtent l="0" t="533400" r="0" b="511810"/>
            <wp:wrapNone/>
            <wp:docPr id="6" name="Afbeelding 2" descr="C:\Users\M5810video\Pictures\Picasa\Exports\20170308\1-P1020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810video\Pictures\Picasa\Exports\20170308\1-P10207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435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52D" w:rsidRPr="000A052D">
        <w:rPr>
          <w:noProof/>
          <w:sz w:val="48"/>
          <w:lang w:eastAsia="nl-NL"/>
        </w:rPr>
        <w:pict>
          <v:shape id="_x0000_s1043" type="#_x0000_t202" style="position:absolute;margin-left:386.05pt;margin-top:-51.75pt;width:374.05pt;height:41.1pt;z-index:251681792;mso-position-horizontal-relative:text;mso-position-vertical-relative:text" filled="f" stroked="f">
            <v:textbox style="mso-next-textbox:#_x0000_s1043">
              <w:txbxContent>
                <w:p w:rsidR="005F5DB3" w:rsidRPr="00A0425F" w:rsidRDefault="005F5DB3" w:rsidP="005F5DB3">
                  <w:pPr>
                    <w:spacing w:line="240" w:lineRule="auto"/>
                    <w:jc w:val="right"/>
                    <w:rPr>
                      <w:sz w:val="44"/>
                      <w:lang w:val="en-US"/>
                    </w:rPr>
                  </w:pPr>
                  <w:r w:rsidRPr="00A0425F">
                    <w:rPr>
                      <w:sz w:val="44"/>
                      <w:lang w:val="en-US"/>
                    </w:rPr>
                    <w:t xml:space="preserve">Hotel / parallel / </w:t>
                  </w:r>
                  <w:proofErr w:type="spellStart"/>
                  <w:r w:rsidRPr="00A0425F">
                    <w:rPr>
                      <w:sz w:val="44"/>
                      <w:lang w:val="en-US"/>
                    </w:rPr>
                    <w:t>serie</w:t>
                  </w:r>
                  <w:proofErr w:type="spellEnd"/>
                  <w:r w:rsidRPr="00A0425F">
                    <w:rPr>
                      <w:sz w:val="44"/>
                      <w:lang w:val="en-US"/>
                    </w:rPr>
                    <w:t xml:space="preserve"> </w:t>
                  </w:r>
                  <w:proofErr w:type="spellStart"/>
                  <w:r w:rsidRPr="00A0425F">
                    <w:rPr>
                      <w:sz w:val="44"/>
                      <w:lang w:val="en-US"/>
                    </w:rPr>
                    <w:t>schakeling</w:t>
                  </w:r>
                  <w:proofErr w:type="spellEnd"/>
                </w:p>
              </w:txbxContent>
            </v:textbox>
          </v:shape>
        </w:pict>
      </w:r>
      <w:r w:rsidR="000A052D">
        <w:rPr>
          <w:noProof/>
          <w:lang w:eastAsia="nl-NL"/>
        </w:rPr>
        <w:pict>
          <v:shape id="_x0000_s1038" type="#_x0000_t202" style="position:absolute;margin-left:562.65pt;margin-top:139.3pt;width:109.05pt;height:45.65pt;z-index:251676672;mso-position-horizontal-relative:text;mso-position-vertical-relative:text" filled="f" stroked="f">
            <v:textbox style="mso-next-textbox:#_x0000_s1038">
              <w:txbxContent>
                <w:p w:rsidR="006A3F73" w:rsidRPr="000227C5" w:rsidRDefault="006A3F73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 w:rsidRPr="000227C5">
                    <w:rPr>
                      <w:b/>
                      <w:color w:val="FF0000"/>
                      <w:sz w:val="14"/>
                    </w:rPr>
                    <w:t>Serieschakeling</w:t>
                  </w:r>
                </w:p>
                <w:p w:rsidR="006A3F73" w:rsidRPr="000227C5" w:rsidRDefault="006A3F73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:rsidR="006A3F73" w:rsidRPr="00C81CB8" w:rsidRDefault="006A3F73" w:rsidP="00C81CB8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elke schakelaar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uit  doen.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is pas aan als beide schakelaars aan (ingedrukt) zijn.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margin-left:549.65pt;margin-top:182.55pt;width:8.75pt;height:28.55pt;flip:x y;z-index:251715584;mso-position-horizontal-relative:text;mso-position-vertical-relative:text" o:regroupid="1"/>
        </w:pict>
      </w:r>
      <w:r w:rsidR="000A052D">
        <w:rPr>
          <w:noProof/>
          <w:lang w:eastAsia="nl-NL"/>
        </w:rPr>
        <w:pict>
          <v:shape id="_x0000_s1074" type="#_x0000_t87" style="position:absolute;margin-left:558.4pt;margin-top:182.5pt;width:8.75pt;height:28.55pt;flip:y;z-index:251720704;mso-position-horizontal-relative:text;mso-position-vertical-relative:text" o:regroupid="2"/>
        </w:pict>
      </w:r>
      <w:r w:rsidR="000A052D">
        <w:rPr>
          <w:noProof/>
          <w:lang w:eastAsia="nl-NL"/>
        </w:rPr>
        <w:pict>
          <v:shape id="_x0000_s1070" type="#_x0000_t202" style="position:absolute;margin-left:662.2pt;margin-top:53.65pt;width:92.85pt;height:53.55pt;z-index:251711488;mso-position-horizontal-relative:text;mso-position-vertical-relative:text" filled="f" stroked="f">
            <v:textbox style="mso-next-textbox:#_x0000_s1070">
              <w:txbxContent>
                <w:p w:rsidR="00C81CB8" w:rsidRPr="000227C5" w:rsidRDefault="00C81CB8" w:rsidP="0029289A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:rsidR="00C81CB8" w:rsidRPr="00C81CB8" w:rsidRDefault="00C81CB8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>Schakelen</w:t>
                  </w:r>
                  <w:r w:rsidR="004D614C">
                    <w:rPr>
                      <w:sz w:val="12"/>
                    </w:rPr>
                    <w:t xml:space="preserve"> met twee schakelaars</w:t>
                  </w:r>
                  <w:r w:rsidRPr="00C81CB8">
                    <w:rPr>
                      <w:sz w:val="12"/>
                    </w:rPr>
                    <w:t xml:space="preserve"> van een lamp in een lange gang of op een trap.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 id="_x0000_s1072" type="#_x0000_t202" style="position:absolute;margin-left:662.2pt;margin-top:139.3pt;width:99.85pt;height:52.25pt;z-index:251713536;mso-position-horizontal-relative:text;mso-position-vertical-relative:text" filled="f" stroked="f">
            <v:textbox style="mso-next-textbox:#_x0000_s1072">
              <w:txbxContent>
                <w:p w:rsidR="00C81CB8" w:rsidRPr="000227C5" w:rsidRDefault="00C81CB8" w:rsidP="0029289A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:rsidR="00C81CB8" w:rsidRPr="00C81CB8" w:rsidRDefault="00C81CB8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>Hoofdschakelaar in de meterkast. Een lamp brandt pas als die hoofdschakelaar aan is en de schakelaar in de kamer met de lamp ook aan is.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 id="_x0000_s1037" type="#_x0000_t202" style="position:absolute;margin-left:562.65pt;margin-top:101.35pt;width:109.75pt;height:44.05pt;z-index:251674624;mso-position-horizontal-relative:text;mso-position-vertical-relative:text" stroked="f">
            <v:textbox style="mso-next-textbox:#_x0000_s1037">
              <w:txbxContent>
                <w:p w:rsidR="006A3F73" w:rsidRPr="000227C5" w:rsidRDefault="006A3F73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 w:rsidRPr="000227C5">
                    <w:rPr>
                      <w:b/>
                      <w:color w:val="FF0000"/>
                      <w:sz w:val="14"/>
                    </w:rPr>
                    <w:t>Parallelschakeling</w:t>
                  </w:r>
                </w:p>
                <w:p w:rsidR="006A3F73" w:rsidRPr="000227C5" w:rsidRDefault="006A3F73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:rsidR="006A3F73" w:rsidRPr="00C81CB8" w:rsidRDefault="006A3F73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elke schakelaar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aan  doen.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is pas uit als beide schakelaars uit (losgelaten) zijn.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 id="_x0000_s1077" type="#_x0000_t87" style="position:absolute;margin-left:558.4pt;margin-top:143.8pt;width:8.75pt;height:36.75pt;flip:y;z-index:251723776;mso-position-horizontal-relative:text;mso-position-vertical-relative:text" o:regroupid="2"/>
        </w:pict>
      </w:r>
      <w:r w:rsidR="000A052D">
        <w:rPr>
          <w:noProof/>
          <w:lang w:eastAsia="nl-NL"/>
        </w:rPr>
        <w:pict>
          <v:shape id="_x0000_s1067" type="#_x0000_t87" style="position:absolute;margin-left:549.65pt;margin-top:143.85pt;width:8.75pt;height:36.75pt;flip:x y;z-index:251718656;mso-position-horizontal-relative:text;mso-position-vertical-relative:text" o:regroupid="1"/>
        </w:pict>
      </w:r>
      <w:r w:rsidR="000A052D">
        <w:rPr>
          <w:noProof/>
          <w:lang w:eastAsia="nl-NL"/>
        </w:rPr>
        <w:pict>
          <v:shape id="_x0000_s1078" type="#_x0000_t87" style="position:absolute;margin-left:558.4pt;margin-top:107.15pt;width:8.75pt;height:34.4pt;flip:y;z-index:251724800;mso-position-horizontal-relative:text;mso-position-vertical-relative:text" o:regroupid="2"/>
        </w:pict>
      </w:r>
      <w:r w:rsidR="000A052D">
        <w:rPr>
          <w:noProof/>
          <w:lang w:eastAsia="nl-NL"/>
        </w:rPr>
        <w:pict>
          <v:shape id="_x0000_s1068" type="#_x0000_t87" style="position:absolute;margin-left:549.65pt;margin-top:107.2pt;width:8.75pt;height:34.4pt;flip:x y;z-index:251719680;mso-position-horizontal-relative:text;mso-position-vertical-relative:text" o:regroupid="1"/>
        </w:pict>
      </w:r>
      <w:r w:rsidR="000A052D">
        <w:rPr>
          <w:noProof/>
          <w:lang w:eastAsia="nl-NL"/>
        </w:rPr>
        <w:pict>
          <v:shape id="_x0000_s1076" type="#_x0000_t87" style="position:absolute;margin-left:558.4pt;margin-top:59.9pt;width:8.75pt;height:45.25pt;flip:y;z-index:251722752;mso-position-horizontal-relative:text;mso-position-vertical-relative:text" o:regroupid="2"/>
        </w:pict>
      </w:r>
      <w:r w:rsidR="000A052D">
        <w:rPr>
          <w:noProof/>
          <w:lang w:eastAsia="nl-NL"/>
        </w:rPr>
        <w:pict>
          <v:shape id="_x0000_s1035" type="#_x0000_t87" style="position:absolute;margin-left:549.65pt;margin-top:59.95pt;width:8.75pt;height:45.25pt;flip:x y;z-index:251717632;mso-position-horizontal-relative:text;mso-position-vertical-relative:text" o:regroupid="1"/>
        </w:pict>
      </w:r>
      <w:r w:rsidR="000A052D">
        <w:rPr>
          <w:noProof/>
          <w:lang w:eastAsia="nl-NL"/>
        </w:rPr>
        <w:pict>
          <v:shape id="_x0000_s1075" type="#_x0000_t87" style="position:absolute;margin-left:558.4pt;margin-top:-9.65pt;width:8.75pt;height:66.8pt;flip:y;z-index:251721728;mso-position-horizontal-relative:text;mso-position-vertical-relative:text" o:regroupid="2"/>
        </w:pict>
      </w:r>
      <w:r w:rsidR="000A052D">
        <w:rPr>
          <w:noProof/>
          <w:lang w:eastAsia="nl-NL"/>
        </w:rPr>
        <w:pict>
          <v:shape id="_x0000_s1036" type="#_x0000_t87" style="position:absolute;margin-left:549.65pt;margin-top:-9.65pt;width:8.75pt;height:66.8pt;flip:x y;z-index:251716608;mso-position-horizontal-relative:text;mso-position-vertical-relative:text" o:regroupid="1"/>
        </w:pict>
      </w:r>
      <w:r w:rsidR="000A052D">
        <w:rPr>
          <w:noProof/>
          <w:lang w:eastAsia="nl-NL"/>
        </w:rPr>
        <w:pict>
          <v:shape id="_x0000_s1079" type="#_x0000_t202" style="position:absolute;margin-left:562.65pt;margin-top:176.8pt;width:189.95pt;height:38.75pt;z-index:251725824;mso-position-horizontal-relative:text;mso-position-vertical-relative:text" filled="f" stroked="f">
            <v:textbox style="mso-next-textbox:#_x0000_s1079">
              <w:txbxContent>
                <w:p w:rsidR="00F75601" w:rsidRPr="000227C5" w:rsidRDefault="00F75601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>
                    <w:rPr>
                      <w:b/>
                      <w:color w:val="FF0000"/>
                      <w:sz w:val="14"/>
                    </w:rPr>
                    <w:t>Aan/uit indicator</w:t>
                  </w:r>
                </w:p>
                <w:p w:rsidR="00F75601" w:rsidRPr="000227C5" w:rsidRDefault="00F75601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:rsidR="00F75601" w:rsidRPr="00C81CB8" w:rsidRDefault="00F75601" w:rsidP="00C81CB8">
                  <w:pPr>
                    <w:spacing w:after="0" w:line="240" w:lineRule="auto"/>
                    <w:rPr>
                      <w:sz w:val="12"/>
                    </w:rPr>
                  </w:pPr>
                  <w:r>
                    <w:rPr>
                      <w:sz w:val="12"/>
                    </w:rPr>
                    <w:t>Aan deze LED kun je zien of de batterijschakelaar aan (ON) of uit (OFF) is.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 id="_x0000_s1039" type="#_x0000_t202" style="position:absolute;margin-left:579.85pt;margin-top:201.95pt;width:178.45pt;height:19.35pt;z-index:251677696;mso-position-horizontal-relative:text;mso-position-vertical-relative:text" filled="f" stroked="f">
            <v:textbox style="mso-next-textbox:#_x0000_s1039">
              <w:txbxContent>
                <w:p w:rsidR="009332B5" w:rsidRPr="009332B5" w:rsidRDefault="008020C2" w:rsidP="00DF19C1">
                  <w:pPr>
                    <w:spacing w:after="0"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Zie het elektrische schema op de achterkant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 id="_x0000_s1071" type="#_x0000_t202" style="position:absolute;margin-left:662.2pt;margin-top:101.35pt;width:98.3pt;height:39.05pt;z-index:251712512;mso-position-horizontal-relative:text;mso-position-vertical-relative:text" stroked="f">
            <v:textbox style="mso-next-textbox:#_x0000_s1071">
              <w:txbxContent>
                <w:p w:rsidR="00C81CB8" w:rsidRPr="000227C5" w:rsidRDefault="00C81CB8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:rsidR="00C81CB8" w:rsidRPr="00C81CB8" w:rsidRDefault="00C81CB8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>Binnenverlichting in auto’s. Zodra de linker- of de rechterdeur open gaat, gaat de lamp aan.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 id="_x0000_s1080" type="#_x0000_t202" style="position:absolute;margin-left:562.65pt;margin-top:-15.15pt;width:113.05pt;height:68.55pt;z-index:251726848;mso-position-horizontal-relative:text;mso-position-vertical-relative:text" filled="f" stroked="f">
            <v:textbox style="mso-next-textbox:#_x0000_s1080">
              <w:txbxContent>
                <w:p w:rsidR="004D614C" w:rsidRDefault="004D614C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 w:rsidRPr="00C81CB8">
                    <w:rPr>
                      <w:b/>
                      <w:color w:val="FF0000"/>
                      <w:sz w:val="14"/>
                    </w:rPr>
                    <w:t xml:space="preserve">Hotelschakeling </w:t>
                  </w:r>
                  <w:r>
                    <w:rPr>
                      <w:b/>
                      <w:color w:val="FF0000"/>
                      <w:sz w:val="14"/>
                    </w:rPr>
                    <w:t xml:space="preserve">/ wisselschakeling met 3 schakelaars </w:t>
                  </w:r>
                </w:p>
                <w:p w:rsidR="004D614C" w:rsidRPr="000227C5" w:rsidRDefault="004D614C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:rsidR="004D614C" w:rsidRPr="00C81CB8" w:rsidRDefault="004D614C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</w:t>
                  </w:r>
                  <w:r>
                    <w:rPr>
                      <w:sz w:val="12"/>
                    </w:rPr>
                    <w:t>elke</w:t>
                  </w:r>
                  <w:r w:rsidRPr="00C81CB8">
                    <w:rPr>
                      <w:sz w:val="12"/>
                    </w:rPr>
                    <w:t xml:space="preserve"> schakelaar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aan of uit doen, onafhankelijk van de</w:t>
                  </w:r>
                  <w:r>
                    <w:rPr>
                      <w:sz w:val="12"/>
                    </w:rPr>
                    <w:t xml:space="preserve"> stand van de andere schakelaars. Dit kan ook met meer dan 3 schakelaars. </w:t>
                  </w:r>
                </w:p>
              </w:txbxContent>
            </v:textbox>
            <w10:wrap anchory="page"/>
          </v:shape>
        </w:pict>
      </w:r>
      <w:r w:rsidR="000A052D" w:rsidRPr="000A052D">
        <w:rPr>
          <w:noProof/>
          <w:sz w:val="48"/>
          <w:lang w:eastAsia="nl-NL"/>
        </w:rPr>
        <w:pict>
          <v:shape id="_x0000_s1032" type="#_x0000_t202" style="position:absolute;margin-left:562.65pt;margin-top:53.65pt;width:113.05pt;height:53.55pt;z-index:251705344;mso-position-horizontal-relative:text;mso-position-vertical-relative:text" filled="f" stroked="f">
            <v:textbox style="mso-next-textbox:#_x0000_s1032">
              <w:txbxContent>
                <w:p w:rsidR="007E29A2" w:rsidRPr="00C81CB8" w:rsidRDefault="007E29A2" w:rsidP="007E29A2">
                  <w:pPr>
                    <w:spacing w:after="0" w:line="240" w:lineRule="auto"/>
                    <w:rPr>
                      <w:sz w:val="12"/>
                      <w:szCs w:val="16"/>
                    </w:rPr>
                  </w:pPr>
                  <w:r w:rsidRPr="00C81CB8">
                    <w:rPr>
                      <w:b/>
                      <w:color w:val="FF0000"/>
                      <w:sz w:val="14"/>
                    </w:rPr>
                    <w:t>Hotelschakeling</w:t>
                  </w:r>
                  <w:r w:rsidR="00A0425F" w:rsidRPr="00C81CB8">
                    <w:rPr>
                      <w:b/>
                      <w:color w:val="FF0000"/>
                      <w:sz w:val="14"/>
                    </w:rPr>
                    <w:t xml:space="preserve"> </w:t>
                  </w:r>
                  <w:r w:rsidR="00A0425F" w:rsidRPr="00C81CB8">
                    <w:rPr>
                      <w:sz w:val="12"/>
                      <w:szCs w:val="16"/>
                    </w:rPr>
                    <w:t>(D</w:t>
                  </w:r>
                  <w:r w:rsidRPr="00C81CB8">
                    <w:rPr>
                      <w:sz w:val="12"/>
                      <w:szCs w:val="16"/>
                    </w:rPr>
                    <w:t xml:space="preserve">it heet ook wel </w:t>
                  </w:r>
                  <w:r w:rsidRPr="00C81CB8">
                    <w:rPr>
                      <w:i/>
                      <w:sz w:val="12"/>
                      <w:szCs w:val="16"/>
                    </w:rPr>
                    <w:t>wisselschakeling</w:t>
                  </w:r>
                  <w:r w:rsidRPr="00C81CB8">
                    <w:rPr>
                      <w:sz w:val="12"/>
                      <w:szCs w:val="16"/>
                    </w:rPr>
                    <w:t>.</w:t>
                  </w:r>
                  <w:r w:rsidR="00A0425F" w:rsidRPr="00C81CB8">
                    <w:rPr>
                      <w:sz w:val="12"/>
                      <w:szCs w:val="16"/>
                    </w:rPr>
                    <w:t>)</w:t>
                  </w:r>
                </w:p>
                <w:p w:rsidR="007E29A2" w:rsidRPr="000227C5" w:rsidRDefault="007E29A2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:rsidR="007E29A2" w:rsidRPr="00C81CB8" w:rsidRDefault="007E29A2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</w:t>
                  </w:r>
                  <w:r w:rsidR="00A0425F" w:rsidRPr="00C81CB8">
                    <w:rPr>
                      <w:sz w:val="12"/>
                    </w:rPr>
                    <w:t>beide</w:t>
                  </w:r>
                  <w:r w:rsidRPr="00C81CB8">
                    <w:rPr>
                      <w:sz w:val="12"/>
                    </w:rPr>
                    <w:t xml:space="preserve"> schakelaar</w:t>
                  </w:r>
                  <w:r w:rsidR="00A0425F" w:rsidRPr="00C81CB8">
                    <w:rPr>
                      <w:sz w:val="12"/>
                    </w:rPr>
                    <w:t>s</w:t>
                  </w:r>
                  <w:r w:rsidRPr="00C81CB8">
                    <w:rPr>
                      <w:sz w:val="12"/>
                    </w:rPr>
                    <w:t xml:space="preserve">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aan of uit doen, onafhankelijk van de</w:t>
                  </w:r>
                  <w:r w:rsidR="00F75601">
                    <w:rPr>
                      <w:sz w:val="12"/>
                    </w:rPr>
                    <w:t xml:space="preserve"> stand van de andere schakelaar.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 id="_x0000_s1081" type="#_x0000_t202" style="position:absolute;margin-left:662.2pt;margin-top:-15.15pt;width:92.85pt;height:53.55pt;z-index:251727872;mso-position-horizontal-relative:text;mso-position-vertical-relative:text" filled="f" stroked="f">
            <v:textbox style="mso-next-textbox:#_x0000_s1081">
              <w:txbxContent>
                <w:p w:rsidR="004D614C" w:rsidRPr="000227C5" w:rsidRDefault="004D614C" w:rsidP="0029289A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:rsidR="004D614C" w:rsidRPr="00C81CB8" w:rsidRDefault="004D614C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Schakelen van een lamp in een lange gang of op een </w:t>
                  </w:r>
                  <w:r>
                    <w:rPr>
                      <w:sz w:val="12"/>
                    </w:rPr>
                    <w:t xml:space="preserve">trap, maar dan op </w:t>
                  </w:r>
                  <w:r w:rsidR="00E7444A">
                    <w:rPr>
                      <w:sz w:val="12"/>
                    </w:rPr>
                    <w:t xml:space="preserve">drie of </w:t>
                  </w:r>
                  <w:r>
                    <w:rPr>
                      <w:sz w:val="12"/>
                    </w:rPr>
                    <w:t>meer plaatsen</w:t>
                  </w:r>
                  <w:r w:rsidR="00E7444A">
                    <w:rPr>
                      <w:sz w:val="12"/>
                    </w:rPr>
                    <w:t>.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group id="_x0000_s1098" style="position:absolute;margin-left:-61.4pt;margin-top:-64.65pt;width:819.85pt;height:579.85pt;z-index:251645942;mso-position-horizontal-relative:text;mso-position-vertical-relative:text" coordorigin="189,124" coordsize="16397,11597">
            <v:shape id="_x0000_s1093" type="#_x0000_t32" style="position:absolute;left:189;top:5954;width:16280;height:0;mso-position-vertical-relative:page" o:connectortype="straight" strokecolor="white [3212]"/>
            <v:shape id="_x0000_s1094" type="#_x0000_t32" style="position:absolute;left:9015;top:124;width:0;height:11559;mso-position-horizontal-relative:page" o:connectortype="straight" strokecolor="white [3212]"/>
            <v:shape id="_x0000_s1095" type="#_x0000_t32" style="position:absolute;left:238;top:284;width:16280;height:0;mso-position-vertical-relative:page" o:connectortype="straight" strokecolor="white [3212]"/>
            <v:shape id="_x0000_s1096" type="#_x0000_t32" style="position:absolute;left:306;top:11624;width:16280;height:0;mso-position-vertical-relative:page" o:connectortype="straight" strokecolor="white [3212]"/>
            <v:shape id="_x0000_s1097" type="#_x0000_t32" style="position:absolute;left:7938;top:162;width:0;height:11559;mso-position-horizontal-relative:page" o:connectortype="straight" strokecolor="white [3212]"/>
          </v:group>
        </w:pict>
      </w:r>
      <w:r w:rsidR="000A052D">
        <w:rPr>
          <w:noProof/>
          <w:lang w:eastAsia="nl-NL"/>
        </w:rPr>
        <w:pict>
          <v:shape id="_x0000_s1085" type="#_x0000_t202" style="position:absolute;margin-left:110.05pt;margin-top:195.25pt;width:207.2pt;height:23.85pt;z-index:251734016;mso-position-horizontal-relative:text;mso-position-vertical-relative:text" filled="f" stroked="f">
            <v:textbox style="mso-next-textbox:#_x0000_s1085">
              <w:txbxContent>
                <w:p w:rsidR="00B22AF6" w:rsidRDefault="00B22AF6" w:rsidP="00B22AF6">
                  <w:pPr>
                    <w:spacing w:after="0"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Zie het elektrische schema op de achterkant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 id="_x0000_s1029" type="#_x0000_t202" style="position:absolute;margin-left:74.7pt;margin-top:-56.35pt;width:259.65pt;height:39.2pt;z-index:251664384;mso-position-horizontal-relative:text;mso-position-vertical-relative:text" stroked="f">
            <v:textbox style="mso-next-textbox:#_x0000_s1029">
              <w:txbxContent>
                <w:p w:rsidR="00BC4D1D" w:rsidRPr="00EE0ED1" w:rsidRDefault="00BC4D1D">
                  <w:pPr>
                    <w:rPr>
                      <w:sz w:val="48"/>
                      <w:lang w:val="en-US"/>
                    </w:rPr>
                  </w:pPr>
                  <w:proofErr w:type="spellStart"/>
                  <w:r w:rsidRPr="00EE0ED1">
                    <w:rPr>
                      <w:sz w:val="48"/>
                      <w:lang w:val="en-US"/>
                    </w:rPr>
                    <w:t>Relais</w:t>
                  </w:r>
                  <w:proofErr w:type="spellEnd"/>
                  <w:r w:rsidRPr="00EE0ED1">
                    <w:rPr>
                      <w:sz w:val="48"/>
                      <w:lang w:val="en-US"/>
                    </w:rPr>
                    <w:t xml:space="preserve"> met </w:t>
                  </w:r>
                  <w:proofErr w:type="spellStart"/>
                  <w:r w:rsidRPr="00EE0ED1">
                    <w:rPr>
                      <w:sz w:val="48"/>
                      <w:lang w:val="en-US"/>
                    </w:rPr>
                    <w:t>houdcontact</w:t>
                  </w:r>
                  <w:proofErr w:type="spellEnd"/>
                </w:p>
              </w:txbxContent>
            </v:textbox>
          </v:shape>
        </w:pict>
      </w:r>
      <w:r w:rsidR="000A052D">
        <w:rPr>
          <w:noProof/>
          <w:lang w:eastAsia="nl-NL"/>
        </w:rPr>
        <w:pict>
          <v:shape id="_x0000_s1063" type="#_x0000_t202" style="position:absolute;margin-left:85.95pt;margin-top:-19.8pt;width:237pt;height:97.1pt;z-index:251703296;mso-position-horizontal-relative:text;mso-position-vertical-relative:text" stroked="f">
            <v:textbox style="mso-next-textbox:#_x0000_s1063">
              <w:txbxContent>
                <w:p w:rsidR="00B42601" w:rsidRPr="00B42601" w:rsidRDefault="00B42601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Wat is een houdcontact?</w:t>
                  </w:r>
                </w:p>
                <w:p w:rsidR="00B42601" w:rsidRDefault="0071708A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Het contact van het relais geeft ook stroom aan het relais zelf. Als het relais wordt bekrachtigd dan </w:t>
                  </w:r>
                  <w:r w:rsidRPr="0071708A">
                    <w:rPr>
                      <w:i/>
                      <w:sz w:val="14"/>
                    </w:rPr>
                    <w:t>houdt</w:t>
                  </w:r>
                  <w:r>
                    <w:rPr>
                      <w:sz w:val="14"/>
                    </w:rPr>
                    <w:t xml:space="preserve"> het contact het relais in die toestand. Het </w:t>
                  </w:r>
                  <w:r w:rsidR="003446EE">
                    <w:rPr>
                      <w:sz w:val="14"/>
                    </w:rPr>
                    <w:t xml:space="preserve">relais </w:t>
                  </w:r>
                  <w:r>
                    <w:rPr>
                      <w:sz w:val="14"/>
                    </w:rPr>
                    <w:t>bekrachtigt zichzelf.</w:t>
                  </w:r>
                </w:p>
                <w:p w:rsidR="00A64BBF" w:rsidRDefault="00A64BBF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  <w:p w:rsidR="00A64BBF" w:rsidRPr="0029289A" w:rsidRDefault="00A64BBF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 w:rsidRPr="0029289A">
                    <w:rPr>
                      <w:b/>
                      <w:sz w:val="16"/>
                    </w:rPr>
                    <w:t>Toepassing</w:t>
                  </w:r>
                </w:p>
                <w:p w:rsidR="00A64BBF" w:rsidRPr="00A64BBF" w:rsidRDefault="00A64BBF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Als je in de bus zit en je wilt eruit bij de volgende halte, dan druk je op de knop voor de passagier. </w:t>
                  </w:r>
                  <w:r w:rsidR="00A91AAD">
                    <w:rPr>
                      <w:sz w:val="14"/>
                    </w:rPr>
                    <w:t xml:space="preserve">De rode lamp in de bus gaat dan branden. Als de chauffeur gestopt heeft dan drukt hij of </w:t>
                  </w:r>
                  <w:r w:rsidR="0029289A">
                    <w:rPr>
                      <w:sz w:val="14"/>
                    </w:rPr>
                    <w:t>zij op de knop voor de chauffeur</w:t>
                  </w:r>
                  <w:r w:rsidR="00A91AAD">
                    <w:rPr>
                      <w:sz w:val="14"/>
                    </w:rPr>
                    <w:t xml:space="preserve"> en gaat de rode lamp weer uit.</w:t>
                  </w:r>
                </w:p>
              </w:txbxContent>
            </v:textbox>
            <w10:wrap anchory="page"/>
          </v:shape>
        </w:pict>
      </w:r>
      <w:r w:rsidR="000A052D">
        <w:rPr>
          <w:noProof/>
          <w:lang w:eastAsia="nl-NL"/>
        </w:rPr>
        <w:pict>
          <v:shape id="_x0000_s1088" type="#_x0000_t32" style="position:absolute;margin-left:12.85pt;margin-top:135.9pt;width:64.15pt;height:0;flip:x;z-index:251737088;mso-position-horizontal-relative:text;mso-position-vertical-relative:text" o:connectortype="straight" strokecolor="red">
            <v:stroke endarrow="block"/>
          </v:shape>
        </w:pict>
      </w:r>
      <w:r w:rsidR="000A052D">
        <w:rPr>
          <w:noProof/>
          <w:lang w:eastAsia="nl-NL"/>
        </w:rPr>
        <w:pict>
          <v:shape id="_x0000_s1087" type="#_x0000_t32" style="position:absolute;margin-left:74.7pt;margin-top:135.95pt;width:16.65pt;height:0;flip:x;z-index:251736064;mso-position-horizontal-relative:text;mso-position-vertical-relative:text" o:connectortype="straight" strokecolor="red">
            <v:stroke endarrow="block"/>
          </v:shape>
        </w:pict>
      </w:r>
      <w:r w:rsidR="000A052D">
        <w:rPr>
          <w:noProof/>
          <w:lang w:eastAsia="nl-NL"/>
        </w:rPr>
        <w:pict>
          <v:shape id="_x0000_s1086" type="#_x0000_t32" style="position:absolute;margin-left:43.6pt;margin-top:93.55pt;width:31.35pt;height:.05pt;flip:x;z-index:251735040;mso-position-horizontal-relative:text;mso-position-vertical-relative:text" o:connectortype="straight" strokecolor="red">
            <v:stroke endarrow="block"/>
          </v:shape>
        </w:pict>
      </w:r>
      <w:r w:rsidR="000A052D">
        <w:rPr>
          <w:noProof/>
          <w:lang w:eastAsia="nl-NL"/>
        </w:rPr>
        <w:pict>
          <v:shape id="_x0000_s1049" type="#_x0000_t32" style="position:absolute;margin-left:72.65pt;margin-top:93.6pt;width:16.65pt;height:0;flip:x;z-index:251688960;mso-position-horizontal-relative:text;mso-position-vertical-relative:text" o:connectortype="straight" strokecolor="red">
            <v:stroke endarrow="block"/>
          </v:shape>
        </w:pict>
      </w:r>
      <w:r w:rsidR="00E7444A">
        <w:rPr>
          <w:noProof/>
          <w:lang w:eastAsia="nl-NL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5154930</wp:posOffset>
            </wp:positionH>
            <wp:positionV relativeFrom="paragraph">
              <wp:posOffset>3004185</wp:posOffset>
            </wp:positionV>
            <wp:extent cx="4416425" cy="3348990"/>
            <wp:effectExtent l="19050" t="0" r="3175" b="0"/>
            <wp:wrapNone/>
            <wp:docPr id="8" name="Afbeelding 3" descr="C:\Users\M5810video\Documents\Weekendschool\Electroplankjes\Serie-parallel-hotel - compleet v1.0.1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810video\Documents\Weekendschool\Electroplankjes\Serie-parallel-hotel - compleet v1.0.1_sche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52D">
        <w:rPr>
          <w:noProof/>
          <w:lang w:eastAsia="nl-NL"/>
        </w:rPr>
        <w:pict>
          <v:rect id="_x0000_s1027" style="position:absolute;margin-left:711.25pt;margin-top:33.25pt;width:21.9pt;height:180.35pt;z-index:251662336;mso-position-horizontal-relative:text;mso-position-vertical-relative:text" strokecolor="white [3212]"/>
        </w:pict>
      </w:r>
    </w:p>
    <w:sectPr w:rsidR="00436A70" w:rsidSect="009143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20A" w:rsidRDefault="00CD120A" w:rsidP="00BF4BBE">
      <w:pPr>
        <w:spacing w:after="0" w:line="240" w:lineRule="auto"/>
      </w:pPr>
      <w:r>
        <w:separator/>
      </w:r>
    </w:p>
  </w:endnote>
  <w:endnote w:type="continuationSeparator" w:id="0">
    <w:p w:rsidR="00CD120A" w:rsidRDefault="00CD120A" w:rsidP="00BF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20A" w:rsidRDefault="00CD120A" w:rsidP="00BF4BBE">
      <w:pPr>
        <w:spacing w:after="0" w:line="240" w:lineRule="auto"/>
      </w:pPr>
      <w:r>
        <w:separator/>
      </w:r>
    </w:p>
  </w:footnote>
  <w:footnote w:type="continuationSeparator" w:id="0">
    <w:p w:rsidR="00CD120A" w:rsidRDefault="00CD120A" w:rsidP="00BF4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A17"/>
    <w:rsid w:val="0000103E"/>
    <w:rsid w:val="000227C5"/>
    <w:rsid w:val="000A052D"/>
    <w:rsid w:val="000F011A"/>
    <w:rsid w:val="000F5FEE"/>
    <w:rsid w:val="001218FD"/>
    <w:rsid w:val="001D28F7"/>
    <w:rsid w:val="00203408"/>
    <w:rsid w:val="0026627C"/>
    <w:rsid w:val="0029289A"/>
    <w:rsid w:val="002A2765"/>
    <w:rsid w:val="002B679B"/>
    <w:rsid w:val="002D3764"/>
    <w:rsid w:val="003248BF"/>
    <w:rsid w:val="003446EE"/>
    <w:rsid w:val="003A12CE"/>
    <w:rsid w:val="003B4FE4"/>
    <w:rsid w:val="003B62AB"/>
    <w:rsid w:val="00436A70"/>
    <w:rsid w:val="00467117"/>
    <w:rsid w:val="004A4137"/>
    <w:rsid w:val="004D614C"/>
    <w:rsid w:val="00547316"/>
    <w:rsid w:val="005C47D2"/>
    <w:rsid w:val="005F5DB3"/>
    <w:rsid w:val="005F69D8"/>
    <w:rsid w:val="006A04F1"/>
    <w:rsid w:val="006A3F73"/>
    <w:rsid w:val="0071708A"/>
    <w:rsid w:val="007B1E68"/>
    <w:rsid w:val="007B74A5"/>
    <w:rsid w:val="007C65CE"/>
    <w:rsid w:val="007D0D91"/>
    <w:rsid w:val="007D1648"/>
    <w:rsid w:val="007E29A2"/>
    <w:rsid w:val="007F4EEA"/>
    <w:rsid w:val="008020C2"/>
    <w:rsid w:val="00822464"/>
    <w:rsid w:val="008277FA"/>
    <w:rsid w:val="00867512"/>
    <w:rsid w:val="00880AEC"/>
    <w:rsid w:val="008F7A17"/>
    <w:rsid w:val="0091438B"/>
    <w:rsid w:val="009332B5"/>
    <w:rsid w:val="00994C73"/>
    <w:rsid w:val="009E768C"/>
    <w:rsid w:val="00A0425F"/>
    <w:rsid w:val="00A34002"/>
    <w:rsid w:val="00A64BBF"/>
    <w:rsid w:val="00A91AAD"/>
    <w:rsid w:val="00AA4692"/>
    <w:rsid w:val="00AE15FA"/>
    <w:rsid w:val="00B22AF6"/>
    <w:rsid w:val="00B3399A"/>
    <w:rsid w:val="00B42601"/>
    <w:rsid w:val="00B50E6B"/>
    <w:rsid w:val="00B82F50"/>
    <w:rsid w:val="00B9785C"/>
    <w:rsid w:val="00BC4D1D"/>
    <w:rsid w:val="00BE10AF"/>
    <w:rsid w:val="00BF4BBE"/>
    <w:rsid w:val="00C712A0"/>
    <w:rsid w:val="00C81CB8"/>
    <w:rsid w:val="00CD120A"/>
    <w:rsid w:val="00D22EF1"/>
    <w:rsid w:val="00D57942"/>
    <w:rsid w:val="00DF19C1"/>
    <w:rsid w:val="00E059D9"/>
    <w:rsid w:val="00E470A3"/>
    <w:rsid w:val="00E7444A"/>
    <w:rsid w:val="00EE0ED1"/>
    <w:rsid w:val="00F75601"/>
    <w:rsid w:val="00FA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7" type="connector" idref="#_x0000_s1055"/>
        <o:r id="V:Rule18" type="connector" idref="#_x0000_s1049"/>
        <o:r id="V:Rule19" type="connector" idref="#_x0000_s1097"/>
        <o:r id="V:Rule20" type="connector" idref="#_x0000_s1051"/>
        <o:r id="V:Rule21" type="connector" idref="#_x0000_s1084"/>
        <o:r id="V:Rule22" type="connector" idref="#_x0000_s1102"/>
        <o:r id="V:Rule23" type="connector" idref="#_x0000_s1088"/>
        <o:r id="V:Rule24" type="connector" idref="#_x0000_s1093"/>
        <o:r id="V:Rule25" type="connector" idref="#_x0000_s1057"/>
        <o:r id="V:Rule26" type="connector" idref="#_x0000_s1061"/>
        <o:r id="V:Rule27" type="connector" idref="#_x0000_s1087"/>
        <o:r id="V:Rule28" type="connector" idref="#_x0000_s1096"/>
        <o:r id="V:Rule29" type="connector" idref="#_x0000_s1086"/>
        <o:r id="V:Rule30" type="connector" idref="#_x0000_s1083"/>
        <o:r id="V:Rule31" type="connector" idref="#_x0000_s1095"/>
        <o:r id="V:Rule32" type="connector" idref="#_x0000_s109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36A7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7A1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BF4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F4BBE"/>
  </w:style>
  <w:style w:type="paragraph" w:styleId="Voettekst">
    <w:name w:val="footer"/>
    <w:basedOn w:val="Standaard"/>
    <w:link w:val="VoettekstChar"/>
    <w:uiPriority w:val="99"/>
    <w:semiHidden/>
    <w:unhideWhenUsed/>
    <w:rsid w:val="00BF4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F4B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2017-03-18T20:26:00Z</cp:lastPrinted>
  <dcterms:created xsi:type="dcterms:W3CDTF">2018-03-09T10:24:00Z</dcterms:created>
  <dcterms:modified xsi:type="dcterms:W3CDTF">2018-03-09T10:44:00Z</dcterms:modified>
</cp:coreProperties>
</file>