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A9F" w:rsidRPr="00E9466F" w:rsidRDefault="002537B8" w:rsidP="002537B8">
      <w:pPr>
        <w:pStyle w:val="Titel"/>
      </w:pPr>
      <w:r w:rsidRPr="00E9466F">
        <w:t>Natuurkundeles Weekendschool</w:t>
      </w:r>
    </w:p>
    <w:p w:rsidR="00F35FBF" w:rsidRDefault="00F35FBF" w:rsidP="002537B8">
      <w:pPr>
        <w:pStyle w:val="Kop1"/>
        <w:sectPr w:rsidR="00F35FBF" w:rsidSect="008D1D5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537B8" w:rsidRPr="002537B8" w:rsidRDefault="002537B8" w:rsidP="002537B8">
      <w:pPr>
        <w:pStyle w:val="Kop1"/>
      </w:pPr>
      <w:r w:rsidRPr="002537B8">
        <w:lastRenderedPageBreak/>
        <w:t>Materiaal na gebruik retour naar:</w:t>
      </w:r>
    </w:p>
    <w:p w:rsidR="002537B8" w:rsidRDefault="002537B8" w:rsidP="002537B8">
      <w:pPr>
        <w:spacing w:after="0" w:line="240" w:lineRule="auto"/>
      </w:pPr>
      <w:r>
        <w:t>Hans de Jong</w:t>
      </w:r>
      <w:r w:rsidR="00F96FDD">
        <w:t xml:space="preserve">, </w:t>
      </w:r>
      <w:r>
        <w:t xml:space="preserve">Thomas </w:t>
      </w:r>
      <w:proofErr w:type="spellStart"/>
      <w:r>
        <w:t>Moredreef</w:t>
      </w:r>
      <w:proofErr w:type="spellEnd"/>
      <w:r>
        <w:t xml:space="preserve"> 1</w:t>
      </w:r>
      <w:r w:rsidR="00F96FDD">
        <w:t xml:space="preserve">, </w:t>
      </w:r>
      <w:r>
        <w:t>5645 KE  Eindhoven</w:t>
      </w:r>
      <w:r w:rsidR="00F96FDD">
        <w:t xml:space="preserve">, </w:t>
      </w:r>
      <w:r w:rsidR="006C3313">
        <w:rPr>
          <w:rFonts w:ascii="Webdings" w:hAnsi="Webdings"/>
        </w:rPr>
        <w:sym w:font="Wingdings" w:char="F029"/>
      </w:r>
      <w:r w:rsidR="00F96FDD">
        <w:t>0</w:t>
      </w:r>
      <w:r>
        <w:t>6 204 234 84</w:t>
      </w:r>
    </w:p>
    <w:p w:rsidR="002537B8" w:rsidRPr="002537B8" w:rsidRDefault="002537B8" w:rsidP="002537B8">
      <w:pPr>
        <w:pStyle w:val="Kop1"/>
      </w:pPr>
      <w:r w:rsidRPr="002537B8">
        <w:t>Materiaal</w:t>
      </w:r>
    </w:p>
    <w:p w:rsidR="002537B8" w:rsidRDefault="00E86A8A" w:rsidP="001E3F91">
      <w:pPr>
        <w:pStyle w:val="Lijstalinea"/>
        <w:numPr>
          <w:ilvl w:val="0"/>
          <w:numId w:val="1"/>
        </w:numPr>
        <w:ind w:left="426"/>
      </w:pPr>
      <w:r>
        <w:t>1 krat</w:t>
      </w:r>
    </w:p>
    <w:p w:rsidR="00C90677" w:rsidRDefault="00E86A8A" w:rsidP="001E3F91">
      <w:pPr>
        <w:pStyle w:val="Lijstalinea"/>
        <w:numPr>
          <w:ilvl w:val="1"/>
          <w:numId w:val="1"/>
        </w:numPr>
        <w:ind w:left="709" w:hanging="284"/>
      </w:pPr>
      <w:proofErr w:type="spellStart"/>
      <w:r>
        <w:t>Elektroplanken</w:t>
      </w:r>
      <w:proofErr w:type="spellEnd"/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 xml:space="preserve">1a – Geleiding </w:t>
      </w:r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>1b – Serie / parallel / hotel schakelaars</w:t>
      </w:r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>3a – Stoplicht in bus</w:t>
      </w:r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 xml:space="preserve">3b – Zoemer </w:t>
      </w:r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 xml:space="preserve">3c – Andere schakelaars </w:t>
      </w:r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 xml:space="preserve">4 – Dynamo </w:t>
      </w:r>
    </w:p>
    <w:p w:rsidR="00E86A8A" w:rsidRDefault="00E86A8A" w:rsidP="00E86A8A">
      <w:pPr>
        <w:pStyle w:val="Lijstalinea"/>
        <w:numPr>
          <w:ilvl w:val="2"/>
          <w:numId w:val="1"/>
        </w:numPr>
        <w:ind w:left="993" w:hanging="283"/>
      </w:pPr>
      <w:r>
        <w:t>Wit licht maken</w:t>
      </w:r>
    </w:p>
    <w:p w:rsidR="000B1080" w:rsidRDefault="000B1080" w:rsidP="001E3F91">
      <w:pPr>
        <w:pStyle w:val="Lijstalinea"/>
        <w:numPr>
          <w:ilvl w:val="1"/>
          <w:numId w:val="1"/>
        </w:numPr>
        <w:ind w:left="709" w:hanging="284"/>
      </w:pPr>
      <w:r>
        <w:t>Batterijen of opgeladen accu’s</w:t>
      </w:r>
    </w:p>
    <w:p w:rsidR="00423A3C" w:rsidRDefault="00423A3C" w:rsidP="001E3F91">
      <w:pPr>
        <w:pStyle w:val="Lijstalinea"/>
        <w:numPr>
          <w:ilvl w:val="1"/>
          <w:numId w:val="1"/>
        </w:numPr>
        <w:ind w:left="709" w:hanging="284"/>
      </w:pPr>
      <w:r>
        <w:t>Netvoeding voor het wit licht maken</w:t>
      </w:r>
    </w:p>
    <w:p w:rsidR="00423A3C" w:rsidRDefault="00423A3C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10 meter </w:t>
      </w:r>
      <w:r w:rsidR="000B1080">
        <w:t xml:space="preserve">wit </w:t>
      </w:r>
      <w:r>
        <w:t>verlengsnoer (eurosteker)</w:t>
      </w:r>
    </w:p>
    <w:p w:rsidR="000B1080" w:rsidRDefault="000B1080" w:rsidP="001E3F91">
      <w:pPr>
        <w:pStyle w:val="Lijstalinea"/>
        <w:numPr>
          <w:ilvl w:val="1"/>
          <w:numId w:val="1"/>
        </w:numPr>
        <w:ind w:left="709" w:hanging="284"/>
      </w:pPr>
      <w:r>
        <w:t>20 meter oranje verlengsnoer (ronde steker)</w:t>
      </w:r>
    </w:p>
    <w:p w:rsidR="00C90677" w:rsidRDefault="00423A3C" w:rsidP="001E3F91">
      <w:pPr>
        <w:pStyle w:val="Lijstalinea"/>
        <w:numPr>
          <w:ilvl w:val="1"/>
          <w:numId w:val="1"/>
        </w:numPr>
        <w:ind w:left="709" w:hanging="284"/>
      </w:pPr>
      <w:r>
        <w:t xml:space="preserve">Doosje met geleidende / niet geleidende </w:t>
      </w:r>
      <w:r w:rsidR="00211588">
        <w:t>vaste stoffen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Spijker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Koperdraad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Theelepeltje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Potloodvulling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Kartonnen verpakking van de potloodvulling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Lucifer</w:t>
      </w:r>
    </w:p>
    <w:p w:rsidR="00423A3C" w:rsidRDefault="00423A3C" w:rsidP="00423A3C">
      <w:pPr>
        <w:pStyle w:val="Lijstalinea"/>
        <w:numPr>
          <w:ilvl w:val="1"/>
          <w:numId w:val="1"/>
        </w:numPr>
        <w:ind w:left="709" w:hanging="284"/>
      </w:pPr>
      <w:r>
        <w:t>Doosje met geleidende / niet geleidende vloeistoffen en voedsel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Azijn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Suikerwater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Zout water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Kraanwater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Gedestilleerd (gedemineraliseerd) water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Olijfolie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Citroen</w:t>
      </w:r>
    </w:p>
    <w:p w:rsidR="00423A3C" w:rsidRDefault="00423A3C" w:rsidP="00423A3C">
      <w:pPr>
        <w:pStyle w:val="Lijstalinea"/>
        <w:numPr>
          <w:ilvl w:val="2"/>
          <w:numId w:val="1"/>
        </w:numPr>
        <w:ind w:left="993" w:hanging="283"/>
      </w:pPr>
      <w:r>
        <w:t>Aardappel</w:t>
      </w:r>
    </w:p>
    <w:p w:rsidR="00796156" w:rsidRDefault="00796156" w:rsidP="00CB168D">
      <w:pPr>
        <w:pStyle w:val="Lijstalinea"/>
        <w:numPr>
          <w:ilvl w:val="1"/>
          <w:numId w:val="1"/>
        </w:numPr>
        <w:ind w:left="709" w:hanging="284"/>
      </w:pPr>
      <w:r>
        <w:t>Aansteker</w:t>
      </w:r>
    </w:p>
    <w:p w:rsidR="00C90677" w:rsidRDefault="00423A3C" w:rsidP="00CB168D">
      <w:pPr>
        <w:pStyle w:val="Lijstalinea"/>
        <w:numPr>
          <w:ilvl w:val="1"/>
          <w:numId w:val="1"/>
        </w:numPr>
        <w:ind w:left="709" w:hanging="284"/>
      </w:pPr>
      <w:r>
        <w:t>Doos met tissues</w:t>
      </w:r>
    </w:p>
    <w:p w:rsidR="00423A3C" w:rsidRDefault="00423A3C" w:rsidP="00CB168D">
      <w:pPr>
        <w:pStyle w:val="Lijstalinea"/>
        <w:numPr>
          <w:ilvl w:val="1"/>
          <w:numId w:val="1"/>
        </w:numPr>
        <w:ind w:left="709" w:hanging="284"/>
      </w:pPr>
      <w:r>
        <w:t>Dweil</w:t>
      </w:r>
    </w:p>
    <w:p w:rsidR="00423A3C" w:rsidRDefault="00423A3C" w:rsidP="00CB168D">
      <w:pPr>
        <w:pStyle w:val="Lijstalinea"/>
        <w:numPr>
          <w:ilvl w:val="1"/>
          <w:numId w:val="1"/>
        </w:numPr>
        <w:ind w:left="709" w:hanging="284"/>
      </w:pPr>
      <w:r>
        <w:t>Vaatdoekje</w:t>
      </w:r>
    </w:p>
    <w:p w:rsidR="00AE4503" w:rsidRDefault="00AE4503" w:rsidP="001E3F91">
      <w:pPr>
        <w:pStyle w:val="Lijstalinea"/>
        <w:numPr>
          <w:ilvl w:val="1"/>
          <w:numId w:val="1"/>
        </w:numPr>
        <w:ind w:left="709" w:hanging="284"/>
      </w:pPr>
      <w:r>
        <w:t>Handleidingen</w:t>
      </w:r>
    </w:p>
    <w:p w:rsidR="00252C9F" w:rsidRDefault="00423A3C" w:rsidP="001E3F91">
      <w:pPr>
        <w:pStyle w:val="Lijstalinea"/>
        <w:numPr>
          <w:ilvl w:val="2"/>
          <w:numId w:val="1"/>
        </w:numPr>
        <w:ind w:left="993" w:hanging="283"/>
      </w:pPr>
      <w:proofErr w:type="spellStart"/>
      <w:r>
        <w:t>Elektroplankjes</w:t>
      </w:r>
      <w:proofErr w:type="spellEnd"/>
    </w:p>
    <w:p w:rsidR="00F96FDD" w:rsidRDefault="00F96FDD" w:rsidP="00F96FDD">
      <w:pPr>
        <w:pStyle w:val="Kop1"/>
      </w:pPr>
      <w:r>
        <w:t>Verbruiksmateriaal</w:t>
      </w:r>
    </w:p>
    <w:p w:rsidR="00312FB7" w:rsidRDefault="00423A3C" w:rsidP="001E3F91">
      <w:pPr>
        <w:pStyle w:val="Lijstalinea"/>
        <w:numPr>
          <w:ilvl w:val="0"/>
          <w:numId w:val="1"/>
        </w:numPr>
        <w:ind w:left="426"/>
      </w:pPr>
      <w:r>
        <w:t>Citroen</w:t>
      </w:r>
    </w:p>
    <w:p w:rsidR="00796156" w:rsidRPr="00F96FDD" w:rsidRDefault="00423A3C" w:rsidP="00796156">
      <w:pPr>
        <w:pStyle w:val="Lijstalinea"/>
        <w:numPr>
          <w:ilvl w:val="0"/>
          <w:numId w:val="1"/>
        </w:numPr>
        <w:ind w:left="426"/>
      </w:pPr>
      <w:r>
        <w:t>Aardappel</w:t>
      </w:r>
    </w:p>
    <w:p w:rsidR="003438D2" w:rsidRDefault="00B66481" w:rsidP="00496B87">
      <w:pPr>
        <w:pStyle w:val="Kop1"/>
      </w:pPr>
      <w:r>
        <w:t>Eisen aan de l</w:t>
      </w:r>
      <w:r w:rsidR="003438D2">
        <w:t>ocatie</w:t>
      </w:r>
    </w:p>
    <w:p w:rsidR="003438D2" w:rsidRDefault="00796156" w:rsidP="001E3F91">
      <w:pPr>
        <w:pStyle w:val="Lijstalinea"/>
        <w:numPr>
          <w:ilvl w:val="0"/>
          <w:numId w:val="1"/>
        </w:numPr>
        <w:ind w:left="426"/>
      </w:pPr>
      <w:r>
        <w:t>Vijf</w:t>
      </w:r>
      <w:r w:rsidR="00B66481">
        <w:t xml:space="preserve"> </w:t>
      </w:r>
      <w:r w:rsidR="00312FB7">
        <w:t xml:space="preserve">tafels </w:t>
      </w:r>
    </w:p>
    <w:p w:rsidR="00312FB7" w:rsidRPr="003438D2" w:rsidRDefault="00796156" w:rsidP="001E3F91">
      <w:pPr>
        <w:pStyle w:val="Lijstalinea"/>
        <w:numPr>
          <w:ilvl w:val="0"/>
          <w:numId w:val="1"/>
        </w:numPr>
        <w:ind w:left="426"/>
      </w:pPr>
      <w:r>
        <w:t>Wandcontactdoos voor wit licht maken</w:t>
      </w:r>
    </w:p>
    <w:p w:rsidR="00496B87" w:rsidRDefault="005C01DB" w:rsidP="00496B87">
      <w:pPr>
        <w:pStyle w:val="Kop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7.6pt;margin-top:56.45pt;width:99.55pt;height:124.4pt;z-index:251658240;mso-position-horizontal-relative:right-margin-area;mso-position-vertical-relative:margin">
            <v:textbox style="mso-next-textbox:#_x0000_s1026">
              <w:txbxContent>
                <w:p w:rsidR="00F96FDD" w:rsidRDefault="00B26B8D" w:rsidP="00F96FDD">
                  <w:pPr>
                    <w:spacing w:after="0" w:line="240" w:lineRule="auto"/>
                    <w:jc w:val="center"/>
                    <w:rPr>
                      <w:sz w:val="144"/>
                      <w:lang w:val="en-US"/>
                    </w:rPr>
                  </w:pPr>
                  <w:r>
                    <w:rPr>
                      <w:sz w:val="144"/>
                      <w:lang w:val="en-US"/>
                    </w:rPr>
                    <w:t>X</w:t>
                  </w:r>
                </w:p>
                <w:p w:rsidR="00E9466F" w:rsidRDefault="002D1EB3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Elektroplanken</w:t>
                  </w:r>
                  <w:proofErr w:type="spellEnd"/>
                </w:p>
                <w:p w:rsidR="002D1EB3" w:rsidRPr="00E9466F" w:rsidRDefault="002D1EB3" w:rsidP="00F35FBF">
                  <w:pPr>
                    <w:pStyle w:val="Lijstalinea"/>
                    <w:numPr>
                      <w:ilvl w:val="0"/>
                      <w:numId w:val="3"/>
                    </w:numPr>
                    <w:spacing w:after="0" w:line="240" w:lineRule="auto"/>
                    <w:ind w:left="142" w:hanging="14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Wit </w:t>
                  </w:r>
                  <w:proofErr w:type="spellStart"/>
                  <w:r>
                    <w:rPr>
                      <w:lang w:val="en-US"/>
                    </w:rPr>
                    <w:t>licht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maken</w:t>
                  </w:r>
                  <w:proofErr w:type="spellEnd"/>
                </w:p>
              </w:txbxContent>
            </v:textbox>
            <w10:wrap type="square" anchorx="page" anchory="margin"/>
          </v:shape>
        </w:pict>
      </w:r>
      <w:r w:rsidR="00496B87">
        <w:t>Hoe inpakken</w:t>
      </w:r>
    </w:p>
    <w:p w:rsidR="00012C1A" w:rsidRDefault="00012C1A" w:rsidP="00796156">
      <w:pPr>
        <w:pStyle w:val="Lijstalinea"/>
        <w:numPr>
          <w:ilvl w:val="0"/>
          <w:numId w:val="1"/>
        </w:numPr>
        <w:ind w:left="426"/>
      </w:pPr>
      <w:r>
        <w:t>Koppel alle batterijen af of zorg dat de schakelaar uit is.</w:t>
      </w:r>
    </w:p>
    <w:p w:rsidR="00F172B0" w:rsidRDefault="00796156" w:rsidP="00796156">
      <w:pPr>
        <w:pStyle w:val="Lijstalinea"/>
        <w:numPr>
          <w:ilvl w:val="0"/>
          <w:numId w:val="1"/>
        </w:numPr>
        <w:ind w:left="426"/>
      </w:pPr>
      <w:r>
        <w:t>Plank 4 onderin</w:t>
      </w:r>
    </w:p>
    <w:p w:rsidR="00211588" w:rsidRDefault="00211588" w:rsidP="00796156">
      <w:pPr>
        <w:pStyle w:val="Lijstalinea"/>
        <w:numPr>
          <w:ilvl w:val="0"/>
          <w:numId w:val="1"/>
        </w:numPr>
        <w:ind w:left="426"/>
      </w:pPr>
      <w:r>
        <w:t>Bubbeltjesplastic over plank 4</w:t>
      </w:r>
    </w:p>
    <w:p w:rsidR="00796156" w:rsidRDefault="00796156" w:rsidP="00796156">
      <w:pPr>
        <w:pStyle w:val="Lijstalinea"/>
        <w:numPr>
          <w:ilvl w:val="0"/>
          <w:numId w:val="1"/>
        </w:numPr>
        <w:ind w:left="426"/>
      </w:pPr>
      <w:r>
        <w:t>Wit licht maken in plastic wikkelen en naast de dynamo plaatsen</w:t>
      </w:r>
    </w:p>
    <w:p w:rsidR="00796156" w:rsidRDefault="00796156" w:rsidP="00796156">
      <w:pPr>
        <w:pStyle w:val="Lijstalinea"/>
        <w:numPr>
          <w:ilvl w:val="0"/>
          <w:numId w:val="1"/>
        </w:numPr>
        <w:ind w:left="426"/>
      </w:pPr>
      <w:r>
        <w:t>Aansteker tussen de wand en wit licht maken plaatsen</w:t>
      </w:r>
    </w:p>
    <w:p w:rsidR="00796156" w:rsidRDefault="00211588" w:rsidP="00796156">
      <w:pPr>
        <w:pStyle w:val="Lijstalinea"/>
        <w:numPr>
          <w:ilvl w:val="0"/>
          <w:numId w:val="1"/>
        </w:numPr>
        <w:ind w:left="426"/>
      </w:pPr>
      <w:r>
        <w:t>Netvoeding en de dozen (2) met geleidende / niet geleidende materialen op de bodem naast plank 4</w:t>
      </w:r>
    </w:p>
    <w:p w:rsidR="00211588" w:rsidRDefault="00211588" w:rsidP="00796156">
      <w:pPr>
        <w:pStyle w:val="Lijstalinea"/>
        <w:numPr>
          <w:ilvl w:val="0"/>
          <w:numId w:val="1"/>
        </w:numPr>
        <w:ind w:left="426"/>
      </w:pPr>
      <w:r>
        <w:t>Verlengsnoer onder de zwengel van de dynamo</w:t>
      </w:r>
    </w:p>
    <w:p w:rsidR="00211588" w:rsidRDefault="00211588" w:rsidP="00211588">
      <w:pPr>
        <w:pStyle w:val="Lijstalinea"/>
        <w:numPr>
          <w:ilvl w:val="0"/>
          <w:numId w:val="1"/>
        </w:numPr>
        <w:ind w:left="426"/>
      </w:pPr>
      <w:r>
        <w:t>Plank 1b, 3b en 3a naast de dynamo</w:t>
      </w:r>
    </w:p>
    <w:p w:rsidR="00211588" w:rsidRDefault="00211588" w:rsidP="00796156">
      <w:pPr>
        <w:pStyle w:val="Lijstalinea"/>
        <w:numPr>
          <w:ilvl w:val="0"/>
          <w:numId w:val="1"/>
        </w:numPr>
        <w:ind w:left="426"/>
      </w:pPr>
      <w:r>
        <w:t xml:space="preserve">Bubbeltjesplastic over de </w:t>
      </w:r>
      <w:proofErr w:type="spellStart"/>
      <w:r>
        <w:t>elektroplanken</w:t>
      </w:r>
      <w:proofErr w:type="spellEnd"/>
    </w:p>
    <w:p w:rsidR="00211588" w:rsidRDefault="00211588" w:rsidP="00796156">
      <w:pPr>
        <w:pStyle w:val="Lijstalinea"/>
        <w:numPr>
          <w:ilvl w:val="0"/>
          <w:numId w:val="1"/>
        </w:numPr>
        <w:ind w:left="426"/>
      </w:pPr>
      <w:r>
        <w:t xml:space="preserve">Plank 1a en 3c op het </w:t>
      </w:r>
      <w:proofErr w:type="spellStart"/>
      <w:r>
        <w:t>bubbletjesplastic</w:t>
      </w:r>
      <w:proofErr w:type="spellEnd"/>
    </w:p>
    <w:p w:rsidR="00211588" w:rsidRDefault="00211588" w:rsidP="00796156">
      <w:pPr>
        <w:pStyle w:val="Lijstalinea"/>
        <w:numPr>
          <w:ilvl w:val="0"/>
          <w:numId w:val="1"/>
        </w:numPr>
        <w:ind w:left="426"/>
      </w:pPr>
      <w:r>
        <w:t>Bubbeltjesplastic er overheen</w:t>
      </w:r>
    </w:p>
    <w:p w:rsidR="00211588" w:rsidRDefault="00211588" w:rsidP="00796156">
      <w:pPr>
        <w:pStyle w:val="Lijstalinea"/>
        <w:numPr>
          <w:ilvl w:val="0"/>
          <w:numId w:val="1"/>
        </w:numPr>
        <w:ind w:left="426"/>
      </w:pPr>
      <w:r>
        <w:t>Dweil, vaatdoek en tissues toevoegen</w:t>
      </w:r>
    </w:p>
    <w:p w:rsidR="00252C9F" w:rsidRDefault="00252C9F" w:rsidP="00252C9F">
      <w:pPr>
        <w:pStyle w:val="Kop1"/>
      </w:pPr>
      <w:r>
        <w:t>Behandeling na retournering</w:t>
      </w:r>
    </w:p>
    <w:p w:rsidR="00360B1F" w:rsidRDefault="00012C1A" w:rsidP="00360B1F">
      <w:pPr>
        <w:pStyle w:val="Lijstalinea"/>
        <w:numPr>
          <w:ilvl w:val="0"/>
          <w:numId w:val="1"/>
        </w:numPr>
        <w:ind w:left="426"/>
      </w:pPr>
      <w:r>
        <w:t>Controleer of de batterijen nog een keer mee kunnen</w:t>
      </w:r>
    </w:p>
    <w:p w:rsidR="00B944AE" w:rsidRDefault="00012C1A" w:rsidP="00360B1F">
      <w:pPr>
        <w:pStyle w:val="Lijstalinea"/>
        <w:numPr>
          <w:ilvl w:val="0"/>
          <w:numId w:val="1"/>
        </w:numPr>
        <w:ind w:left="426"/>
      </w:pPr>
      <w:r>
        <w:t>Controleer de niet-geleiding van de niet-geleidende vloeistoffen (gedestilleerd water en olijfolie). Door vervuiling kan het geleiden en dan moet het vervangen worden.</w:t>
      </w:r>
      <w:r w:rsidR="00B26B8D">
        <w:t xml:space="preserve"> Potjes en deksels kunnen in de vaatwasser (label is vaatwasserbestendig).</w:t>
      </w:r>
    </w:p>
    <w:p w:rsidR="00B944AE" w:rsidRDefault="00B944AE">
      <w:r>
        <w:br w:type="page"/>
      </w:r>
    </w:p>
    <w:p w:rsidR="00B944AE" w:rsidRDefault="00B944AE" w:rsidP="00B944AE">
      <w:pPr>
        <w:pStyle w:val="Lijstalinea"/>
        <w:ind w:left="426"/>
      </w:pPr>
      <w:r>
        <w:rPr>
          <w:noProof/>
          <w:lang w:eastAsia="nl-NL"/>
        </w:rPr>
        <w:lastRenderedPageBreak/>
        <w:drawing>
          <wp:inline distT="0" distB="0" distL="0" distR="0">
            <wp:extent cx="3098165" cy="1402976"/>
            <wp:effectExtent l="19050" t="0" r="6985" b="0"/>
            <wp:docPr id="2" name="Afbeelding 2" descr="C:\Users\M5810video\Pictures\2015-10-18 - Kratten van Weekendschool Natuurkunde\P10803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2015-10-18 - Kratten van Weekendschool Natuurkunde\P10803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7413" b="12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40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AE" w:rsidRDefault="00B944AE" w:rsidP="00B944AE">
      <w:pPr>
        <w:pStyle w:val="Lijstalinea"/>
        <w:ind w:left="426"/>
      </w:pPr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4" name="Afbeelding 3" descr="C:\Users\M5810video\Pictures\2015-10-18 - Kratten van Weekendschool Natuurkunde\P1080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5810video\Pictures\2015-10-18 - Kratten van Weekendschool Natuurkunde\P108036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C1A" w:rsidRDefault="00B944AE" w:rsidP="00B944AE">
      <w:pPr>
        <w:pStyle w:val="Lijstalinea"/>
        <w:ind w:left="426"/>
      </w:pPr>
      <w:r>
        <w:rPr>
          <w:noProof/>
          <w:lang w:eastAsia="nl-NL"/>
        </w:rPr>
        <w:drawing>
          <wp:inline distT="0" distB="0" distL="0" distR="0">
            <wp:extent cx="3098165" cy="1931894"/>
            <wp:effectExtent l="19050" t="0" r="6985" b="0"/>
            <wp:docPr id="1" name="Afbeelding 1" descr="C:\Users\M5810video\Pictures\2015-10-18 - Kratten van Weekendschool Natuurkunde\P1080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2015-10-18 - Kratten van Weekendschool Natuurkunde\P10803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880" b="7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93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AE" w:rsidRDefault="00B944AE" w:rsidP="00B944AE">
      <w:pPr>
        <w:pStyle w:val="Lijstalinea"/>
        <w:ind w:left="426"/>
      </w:pPr>
      <w:r>
        <w:rPr>
          <w:noProof/>
          <w:lang w:eastAsia="nl-NL"/>
        </w:rPr>
        <w:drawing>
          <wp:inline distT="0" distB="0" distL="0" distR="0">
            <wp:extent cx="3098165" cy="2323769"/>
            <wp:effectExtent l="19050" t="0" r="6985" b="0"/>
            <wp:docPr id="5" name="Afbeelding 4" descr="C:\Users\M5810video\Pictures\2015-10-18 - Kratten van Weekendschool Natuurkunde\P1080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5810video\Pictures\2015-10-18 - Kratten van Weekendschool Natuurkunde\P10803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232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AE" w:rsidRDefault="00B944AE" w:rsidP="00B944AE">
      <w:pPr>
        <w:pStyle w:val="Lijstalinea"/>
        <w:ind w:left="426"/>
      </w:pPr>
      <w:r>
        <w:rPr>
          <w:noProof/>
          <w:lang w:eastAsia="nl-NL"/>
        </w:rPr>
        <w:lastRenderedPageBreak/>
        <w:drawing>
          <wp:inline distT="0" distB="0" distL="0" distR="0">
            <wp:extent cx="3098165" cy="1990164"/>
            <wp:effectExtent l="19050" t="0" r="6985" b="0"/>
            <wp:docPr id="6" name="Afbeelding 5" descr="C:\Users\M5810video\Pictures\2015-10-18 - Kratten van Weekendschool Natuurkunde\P1080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5810video\Pictures\2015-10-18 - Kratten van Weekendschool Natuurkunde\P10803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6371" b="7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199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AE" w:rsidRDefault="00B944AE" w:rsidP="00B944AE">
      <w:pPr>
        <w:pStyle w:val="Lijstalinea"/>
        <w:ind w:left="426"/>
      </w:pPr>
    </w:p>
    <w:p w:rsidR="00B944AE" w:rsidRDefault="00B944AE" w:rsidP="00B944AE">
      <w:pPr>
        <w:pStyle w:val="Lijstalinea"/>
        <w:ind w:left="426"/>
      </w:pPr>
    </w:p>
    <w:p w:rsidR="00B944AE" w:rsidRDefault="00B944AE" w:rsidP="00B944AE">
      <w:pPr>
        <w:pStyle w:val="Lijstalinea"/>
        <w:ind w:left="426"/>
      </w:pPr>
    </w:p>
    <w:p w:rsidR="00B944AE" w:rsidRPr="00252C9F" w:rsidRDefault="00B944AE" w:rsidP="00B944AE">
      <w:pPr>
        <w:pStyle w:val="Lijstalinea"/>
        <w:ind w:left="426"/>
      </w:pPr>
    </w:p>
    <w:sectPr w:rsidR="00B944AE" w:rsidRPr="00252C9F" w:rsidSect="00F35FBF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76CA6"/>
    <w:multiLevelType w:val="hybridMultilevel"/>
    <w:tmpl w:val="F96672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243F63"/>
    <w:multiLevelType w:val="hybridMultilevel"/>
    <w:tmpl w:val="FA508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641A5E"/>
    <w:multiLevelType w:val="hybridMultilevel"/>
    <w:tmpl w:val="CF244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B339C"/>
    <w:multiLevelType w:val="hybridMultilevel"/>
    <w:tmpl w:val="253270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537B8"/>
    <w:rsid w:val="00012C1A"/>
    <w:rsid w:val="000B1080"/>
    <w:rsid w:val="000D1736"/>
    <w:rsid w:val="00125B59"/>
    <w:rsid w:val="001970BB"/>
    <w:rsid w:val="001A08D4"/>
    <w:rsid w:val="001A6C24"/>
    <w:rsid w:val="001E3F91"/>
    <w:rsid w:val="00211588"/>
    <w:rsid w:val="002148CD"/>
    <w:rsid w:val="00231099"/>
    <w:rsid w:val="00252C9F"/>
    <w:rsid w:val="002537B8"/>
    <w:rsid w:val="002D1EB3"/>
    <w:rsid w:val="002F275D"/>
    <w:rsid w:val="00312FB7"/>
    <w:rsid w:val="003438D2"/>
    <w:rsid w:val="00360B1F"/>
    <w:rsid w:val="00423A3C"/>
    <w:rsid w:val="00496B87"/>
    <w:rsid w:val="0059194B"/>
    <w:rsid w:val="005A4954"/>
    <w:rsid w:val="005C01DB"/>
    <w:rsid w:val="00652661"/>
    <w:rsid w:val="00664A9F"/>
    <w:rsid w:val="006A6219"/>
    <w:rsid w:val="006C3313"/>
    <w:rsid w:val="007229DE"/>
    <w:rsid w:val="00783FDA"/>
    <w:rsid w:val="00796156"/>
    <w:rsid w:val="008773FC"/>
    <w:rsid w:val="00895F6D"/>
    <w:rsid w:val="008C5D95"/>
    <w:rsid w:val="008D1D56"/>
    <w:rsid w:val="009E45D6"/>
    <w:rsid w:val="00A95C71"/>
    <w:rsid w:val="00AE4503"/>
    <w:rsid w:val="00B26B8D"/>
    <w:rsid w:val="00B335C3"/>
    <w:rsid w:val="00B66481"/>
    <w:rsid w:val="00B944AE"/>
    <w:rsid w:val="00BE2A6E"/>
    <w:rsid w:val="00C8796C"/>
    <w:rsid w:val="00C90677"/>
    <w:rsid w:val="00CB168D"/>
    <w:rsid w:val="00D01AEC"/>
    <w:rsid w:val="00D34289"/>
    <w:rsid w:val="00E86A8A"/>
    <w:rsid w:val="00E93A2A"/>
    <w:rsid w:val="00E9466F"/>
    <w:rsid w:val="00EC6B81"/>
    <w:rsid w:val="00F172B0"/>
    <w:rsid w:val="00F35FBF"/>
    <w:rsid w:val="00F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64A9F"/>
  </w:style>
  <w:style w:type="paragraph" w:styleId="Kop1">
    <w:name w:val="heading 1"/>
    <w:basedOn w:val="Standaard"/>
    <w:next w:val="Standaard"/>
    <w:link w:val="Kop1Char"/>
    <w:uiPriority w:val="9"/>
    <w:qFormat/>
    <w:rsid w:val="002537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537B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537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53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537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4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4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10</cp:revision>
  <dcterms:created xsi:type="dcterms:W3CDTF">2015-10-17T15:54:00Z</dcterms:created>
  <dcterms:modified xsi:type="dcterms:W3CDTF">2015-12-13T23:31:00Z</dcterms:modified>
</cp:coreProperties>
</file>