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5428" w14:textId="77777777" w:rsidR="00FE67CE" w:rsidRDefault="00FE67CE" w:rsidP="00FE67CE">
      <w:pPr>
        <w:pStyle w:val="Heading1"/>
        <w:spacing w:after="120"/>
        <w:rPr>
          <w:sz w:val="28"/>
        </w:rPr>
      </w:pPr>
      <w:r>
        <w:rPr>
          <w:sz w:val="28"/>
        </w:rPr>
        <w:t>Elektraplank 3b</w:t>
      </w:r>
    </w:p>
    <w:p w14:paraId="4C7E5268" w14:textId="77777777" w:rsidR="00FE67CE" w:rsidRPr="007C0E60" w:rsidRDefault="00FE67CE" w:rsidP="00FE67CE"/>
    <w:p w14:paraId="53EE4B31" w14:textId="2CD24802" w:rsidR="00FE67CE" w:rsidRDefault="00FE67CE" w:rsidP="00FE67CE">
      <w:r>
        <w:rPr>
          <w:noProof/>
        </w:rPr>
        <w:drawing>
          <wp:anchor distT="0" distB="0" distL="114300" distR="114300" simplePos="0" relativeHeight="251658240" behindDoc="0" locked="0" layoutInCell="1" allowOverlap="1" wp14:anchorId="00E8DBE4" wp14:editId="4F4E365C">
            <wp:simplePos x="0" y="0"/>
            <wp:positionH relativeFrom="column">
              <wp:posOffset>3461141</wp:posOffset>
            </wp:positionH>
            <wp:positionV relativeFrom="paragraph">
              <wp:posOffset>7522</wp:posOffset>
            </wp:positionV>
            <wp:extent cx="2532380" cy="179387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Een stroomkring met een open zoemer</w:t>
      </w:r>
    </w:p>
    <w:p w14:paraId="77C783E5" w14:textId="77777777" w:rsidR="00FE67CE" w:rsidRDefault="00FE67CE" w:rsidP="00FE67CE">
      <w:pPr>
        <w:ind w:left="360"/>
      </w:pPr>
    </w:p>
    <w:p w14:paraId="3C1BD404" w14:textId="77777777" w:rsidR="00FE67CE" w:rsidRDefault="00FE67CE" w:rsidP="00FE67CE">
      <w:pPr>
        <w:pStyle w:val="Heading1"/>
        <w:spacing w:after="120"/>
      </w:pPr>
      <w:r>
        <w:t>Elektraplank 3b - Zoemer</w:t>
      </w:r>
    </w:p>
    <w:p w14:paraId="187973F4" w14:textId="63F5B343" w:rsidR="003B443C" w:rsidRDefault="00FE67CE" w:rsidP="00FE67CE">
      <w:r>
        <w:t>Laat de leerlingen de constructie van de zoemer zien. Bedien het beweegbare ijzeren flapje met de hand, en wijs op de contactpuntjes die normaal tegen elkaar aan zitten,</w:t>
      </w:r>
    </w:p>
    <w:p w14:paraId="63EAEE2D" w14:textId="46C01036" w:rsidR="00FE67CE" w:rsidRDefault="00FE67CE" w:rsidP="00FE67CE"/>
    <w:p w14:paraId="54564B9C" w14:textId="77777777" w:rsidR="00FE67CE" w:rsidRDefault="00FE67CE" w:rsidP="00FE67CE">
      <w:pPr>
        <w:numPr>
          <w:ilvl w:val="0"/>
          <w:numId w:val="2"/>
        </w:numPr>
        <w:spacing w:after="120"/>
      </w:pPr>
      <w:r>
        <w:t xml:space="preserve">maar van elkaar af komen als het flapje naar de spoel gedrukt wordt. </w:t>
      </w:r>
    </w:p>
    <w:p w14:paraId="0D9F7804" w14:textId="77777777" w:rsidR="00FE67CE" w:rsidRDefault="00FE67CE" w:rsidP="00FE67CE">
      <w:pPr>
        <w:numPr>
          <w:ilvl w:val="0"/>
          <w:numId w:val="2"/>
        </w:numPr>
        <w:spacing w:after="120"/>
      </w:pPr>
      <w:r>
        <w:t xml:space="preserve">Volg de stroomkring door de zoemer – als er geen stroom loopt door de magneet (omdat de bedieningsknop niet ingedrukt is), is de stroomkring </w:t>
      </w:r>
      <w:r>
        <w:rPr>
          <w:b/>
          <w:bCs/>
        </w:rPr>
        <w:t>door de zoemer</w:t>
      </w:r>
      <w:r>
        <w:t xml:space="preserve"> “heel”. </w:t>
      </w:r>
    </w:p>
    <w:p w14:paraId="39CBEAD9" w14:textId="77777777" w:rsidR="00FE67CE" w:rsidRDefault="00FE67CE" w:rsidP="00FE67CE">
      <w:pPr>
        <w:numPr>
          <w:ilvl w:val="0"/>
          <w:numId w:val="2"/>
        </w:numPr>
        <w:spacing w:after="120"/>
      </w:pPr>
      <w:r>
        <w:t>Wat gebeurt er als er wél stroom door de magneet zou lopen? De flap gaat naar de spoel, en maakt daarbij zijn eigen stroomkring kapot.</w:t>
      </w:r>
    </w:p>
    <w:p w14:paraId="3A3BAF1B" w14:textId="65D27731" w:rsidR="00FE67CE" w:rsidRDefault="00FE67CE" w:rsidP="00FE67CE">
      <w:pPr>
        <w:numPr>
          <w:ilvl w:val="0"/>
          <w:numId w:val="2"/>
        </w:numPr>
        <w:spacing w:after="120"/>
      </w:pPr>
      <w:r>
        <w:t>Maar… zo gauw de stroomkring kapot is, gaat de flap weer terug naar zijn ruststand, en is de stroomkring weer heel!</w:t>
      </w:r>
    </w:p>
    <w:p w14:paraId="1EB96445" w14:textId="77777777" w:rsidR="00FE67CE" w:rsidRDefault="00FE67CE" w:rsidP="00FE67CE">
      <w:pPr>
        <w:numPr>
          <w:ilvl w:val="0"/>
          <w:numId w:val="2"/>
        </w:numPr>
        <w:spacing w:after="120"/>
      </w:pPr>
      <w:r>
        <w:t>En dit gebeurt er nu heel snel achter elkaar en telkens weer als de zoemer zoemt.</w:t>
      </w:r>
    </w:p>
    <w:p w14:paraId="513AB59E" w14:textId="77777777" w:rsidR="00FE67CE" w:rsidRDefault="00FE67CE" w:rsidP="00FE67CE"/>
    <w:sectPr w:rsidR="00FE6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629"/>
    <w:multiLevelType w:val="hybridMultilevel"/>
    <w:tmpl w:val="387C5AF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42A08"/>
    <w:multiLevelType w:val="hybridMultilevel"/>
    <w:tmpl w:val="387C5AF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F"/>
    <w:rsid w:val="003B443C"/>
    <w:rsid w:val="006179AF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8B73"/>
  <w15:chartTrackingRefBased/>
  <w15:docId w15:val="{0B927728-C072-4477-A095-4496AD5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FE67C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67CE"/>
    <w:rPr>
      <w:rFonts w:ascii="Times New Roman" w:eastAsia="Times New Roman" w:hAnsi="Times New Roman" w:cs="Times New Roman"/>
      <w:b/>
      <w:bCs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2022-01-24T21:35:00Z</dcterms:created>
  <dcterms:modified xsi:type="dcterms:W3CDTF">2022-01-24T21:38:00Z</dcterms:modified>
</cp:coreProperties>
</file>