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745E" w14:textId="243DF2D0" w:rsidR="00B01FA4" w:rsidRPr="00237D7D" w:rsidRDefault="006939A5" w:rsidP="00237D7D">
      <w:pPr>
        <w:spacing w:after="0" w:line="300" w:lineRule="auto"/>
        <w:jc w:val="center"/>
        <w:rPr>
          <w:rFonts w:asciiTheme="minorHAnsi" w:hAnsiTheme="minorHAnsi" w:cstheme="minorHAnsi"/>
          <w:b/>
          <w:bCs/>
          <w:color w:val="1D85B0"/>
          <w:sz w:val="28"/>
          <w:szCs w:val="28"/>
          <w:lang w:val="nl-NL"/>
        </w:rPr>
      </w:pPr>
      <w:r w:rsidRPr="00B01FA4">
        <w:rPr>
          <w:rFonts w:asciiTheme="minorHAnsi" w:hAnsiTheme="minorHAnsi" w:cstheme="minorHAnsi"/>
          <w:b/>
          <w:bCs/>
          <w:color w:val="1D85B0"/>
          <w:sz w:val="28"/>
          <w:szCs w:val="28"/>
          <w:lang w:val="nl-NL"/>
        </w:rPr>
        <w:t>Bijlage</w:t>
      </w:r>
      <w:r w:rsidR="00B01FA4" w:rsidRPr="00B01FA4">
        <w:rPr>
          <w:rFonts w:asciiTheme="minorHAnsi" w:hAnsiTheme="minorHAnsi" w:cstheme="minorHAnsi"/>
          <w:b/>
          <w:bCs/>
          <w:color w:val="1D85B0"/>
          <w:sz w:val="28"/>
          <w:szCs w:val="28"/>
          <w:lang w:val="nl-NL"/>
        </w:rPr>
        <w:t>n</w:t>
      </w:r>
    </w:p>
    <w:tbl>
      <w:tblPr>
        <w:tblStyle w:val="TableGrid"/>
        <w:tblW w:w="4765" w:type="dxa"/>
        <w:tblLook w:val="04A0" w:firstRow="1" w:lastRow="0" w:firstColumn="1" w:lastColumn="0" w:noHBand="0" w:noVBand="1"/>
      </w:tblPr>
      <w:tblGrid>
        <w:gridCol w:w="1589"/>
        <w:gridCol w:w="1588"/>
        <w:gridCol w:w="1588"/>
      </w:tblGrid>
      <w:tr w:rsidR="004628EE" w14:paraId="111BA1BA" w14:textId="6766C557" w:rsidTr="004628EE">
        <w:tc>
          <w:tcPr>
            <w:tcW w:w="4765" w:type="dxa"/>
            <w:gridSpan w:val="3"/>
            <w:shd w:val="clear" w:color="auto" w:fill="1D85B0" w:themeFill="accent1"/>
          </w:tcPr>
          <w:p w14:paraId="1DA747A4" w14:textId="77777777" w:rsidR="004628EE" w:rsidRPr="00B01FA4" w:rsidRDefault="004628EE" w:rsidP="00B01FA4">
            <w:pPr>
              <w:spacing w:after="0"/>
              <w:jc w:val="center"/>
              <w:rPr>
                <w:rFonts w:asciiTheme="minorHAnsi" w:hAnsiTheme="minorHAnsi" w:cstheme="minorHAnsi"/>
                <w:b/>
                <w:bCs/>
                <w:color w:val="FFFFFF" w:themeColor="background1"/>
                <w:lang w:val="nl-NL"/>
              </w:rPr>
            </w:pPr>
            <w:r w:rsidRPr="00B01FA4">
              <w:rPr>
                <w:rFonts w:asciiTheme="minorHAnsi" w:hAnsiTheme="minorHAnsi" w:cstheme="minorHAnsi"/>
                <w:b/>
                <w:bCs/>
                <w:color w:val="FFFFFF" w:themeColor="background1"/>
                <w:lang w:val="nl-NL"/>
              </w:rPr>
              <w:t>Bijlage 1: Groepsindeling</w:t>
            </w:r>
          </w:p>
        </w:tc>
      </w:tr>
      <w:tr w:rsidR="004628EE" w14:paraId="41EC6433" w14:textId="5A5B1168" w:rsidTr="004628EE">
        <w:tc>
          <w:tcPr>
            <w:tcW w:w="1589" w:type="dxa"/>
            <w:shd w:val="clear" w:color="auto" w:fill="FF0000"/>
          </w:tcPr>
          <w:p w14:paraId="30194263" w14:textId="628147B7" w:rsidR="004628EE" w:rsidRDefault="004628EE" w:rsidP="006F7DD0">
            <w:pPr>
              <w:spacing w:after="0"/>
              <w:rPr>
                <w:rFonts w:asciiTheme="minorHAnsi" w:hAnsiTheme="minorHAnsi" w:cstheme="minorHAnsi"/>
                <w:b/>
                <w:bCs/>
                <w:lang w:val="nl-NL"/>
              </w:rPr>
            </w:pPr>
            <w:r>
              <w:rPr>
                <w:rFonts w:asciiTheme="minorHAnsi" w:hAnsiTheme="minorHAnsi" w:cstheme="minorHAnsi"/>
                <w:b/>
                <w:bCs/>
                <w:lang w:val="nl-NL"/>
              </w:rPr>
              <w:t>Groep Rood</w:t>
            </w:r>
          </w:p>
        </w:tc>
        <w:tc>
          <w:tcPr>
            <w:tcW w:w="1588" w:type="dxa"/>
            <w:shd w:val="clear" w:color="auto" w:fill="00B050"/>
          </w:tcPr>
          <w:p w14:paraId="5414AA7A" w14:textId="65869E81" w:rsidR="004628EE" w:rsidRDefault="004628EE" w:rsidP="006F7DD0">
            <w:pPr>
              <w:spacing w:after="0"/>
              <w:rPr>
                <w:rFonts w:asciiTheme="minorHAnsi" w:hAnsiTheme="minorHAnsi" w:cstheme="minorHAnsi"/>
                <w:b/>
                <w:bCs/>
                <w:lang w:val="nl-NL"/>
              </w:rPr>
            </w:pPr>
            <w:r>
              <w:rPr>
                <w:rFonts w:asciiTheme="minorHAnsi" w:hAnsiTheme="minorHAnsi" w:cstheme="minorHAnsi"/>
                <w:b/>
                <w:bCs/>
                <w:lang w:val="nl-NL"/>
              </w:rPr>
              <w:t>Groep Groen</w:t>
            </w:r>
          </w:p>
        </w:tc>
        <w:tc>
          <w:tcPr>
            <w:tcW w:w="1588" w:type="dxa"/>
            <w:shd w:val="clear" w:color="auto" w:fill="00B0F0"/>
          </w:tcPr>
          <w:p w14:paraId="37DCF458" w14:textId="0DA9A904" w:rsidR="004628EE" w:rsidRDefault="004628EE" w:rsidP="006F7DD0">
            <w:pPr>
              <w:spacing w:after="0"/>
              <w:rPr>
                <w:rFonts w:asciiTheme="minorHAnsi" w:hAnsiTheme="minorHAnsi" w:cstheme="minorHAnsi"/>
                <w:b/>
                <w:bCs/>
                <w:lang w:val="nl-NL"/>
              </w:rPr>
            </w:pPr>
            <w:r>
              <w:rPr>
                <w:rFonts w:asciiTheme="minorHAnsi" w:hAnsiTheme="minorHAnsi" w:cstheme="minorHAnsi"/>
                <w:b/>
                <w:bCs/>
                <w:lang w:val="nl-NL"/>
              </w:rPr>
              <w:t>Groep Blauw</w:t>
            </w:r>
          </w:p>
        </w:tc>
      </w:tr>
      <w:tr w:rsidR="004628EE" w:rsidRPr="00B01FA4" w14:paraId="6B699B62" w14:textId="09734C44" w:rsidTr="004628EE">
        <w:tc>
          <w:tcPr>
            <w:tcW w:w="1589" w:type="dxa"/>
          </w:tcPr>
          <w:p w14:paraId="24CCCAE0" w14:textId="760F1AAA" w:rsidR="004628EE" w:rsidRPr="00B01FA4" w:rsidRDefault="004628EE" w:rsidP="006F7DD0">
            <w:pPr>
              <w:spacing w:after="0"/>
              <w:rPr>
                <w:rFonts w:asciiTheme="minorHAnsi" w:hAnsiTheme="minorHAnsi" w:cstheme="minorHAnsi"/>
                <w:lang w:val="nl-NL"/>
              </w:rPr>
            </w:pPr>
          </w:p>
        </w:tc>
        <w:tc>
          <w:tcPr>
            <w:tcW w:w="1588" w:type="dxa"/>
          </w:tcPr>
          <w:p w14:paraId="5F8FBEC0" w14:textId="68DCB4C0" w:rsidR="004628EE" w:rsidRPr="00B01FA4" w:rsidRDefault="004628EE" w:rsidP="006F7DD0">
            <w:pPr>
              <w:spacing w:after="0"/>
              <w:rPr>
                <w:rFonts w:asciiTheme="minorHAnsi" w:hAnsiTheme="minorHAnsi" w:cstheme="minorHAnsi"/>
                <w:lang w:val="nl-NL"/>
              </w:rPr>
            </w:pPr>
          </w:p>
        </w:tc>
        <w:tc>
          <w:tcPr>
            <w:tcW w:w="1588" w:type="dxa"/>
          </w:tcPr>
          <w:p w14:paraId="2895C19D" w14:textId="7DD82A53" w:rsidR="004628EE" w:rsidRPr="00B01FA4" w:rsidRDefault="004628EE" w:rsidP="006F7DD0">
            <w:pPr>
              <w:spacing w:after="0"/>
              <w:rPr>
                <w:rFonts w:asciiTheme="minorHAnsi" w:hAnsiTheme="minorHAnsi" w:cstheme="minorHAnsi"/>
                <w:lang w:val="nl-NL"/>
              </w:rPr>
            </w:pPr>
          </w:p>
        </w:tc>
      </w:tr>
      <w:tr w:rsidR="004628EE" w:rsidRPr="00B01FA4" w14:paraId="30FC68BB" w14:textId="151ECA90" w:rsidTr="004628EE">
        <w:tc>
          <w:tcPr>
            <w:tcW w:w="1589" w:type="dxa"/>
          </w:tcPr>
          <w:p w14:paraId="4D7AE3FB" w14:textId="39E0F04E" w:rsidR="004628EE" w:rsidRPr="00B01FA4" w:rsidRDefault="004628EE" w:rsidP="006F7DD0">
            <w:pPr>
              <w:spacing w:after="0"/>
              <w:rPr>
                <w:rFonts w:asciiTheme="minorHAnsi" w:hAnsiTheme="minorHAnsi" w:cstheme="minorHAnsi"/>
                <w:lang w:val="nl-NL"/>
              </w:rPr>
            </w:pPr>
          </w:p>
        </w:tc>
        <w:tc>
          <w:tcPr>
            <w:tcW w:w="1588" w:type="dxa"/>
          </w:tcPr>
          <w:p w14:paraId="7E88E4E1" w14:textId="19284B64" w:rsidR="004628EE" w:rsidRPr="00B01FA4" w:rsidRDefault="004628EE" w:rsidP="006F7DD0">
            <w:pPr>
              <w:spacing w:after="0"/>
              <w:rPr>
                <w:rFonts w:asciiTheme="minorHAnsi" w:hAnsiTheme="minorHAnsi" w:cstheme="minorHAnsi"/>
                <w:lang w:val="nl-NL"/>
              </w:rPr>
            </w:pPr>
          </w:p>
        </w:tc>
        <w:tc>
          <w:tcPr>
            <w:tcW w:w="1588" w:type="dxa"/>
          </w:tcPr>
          <w:p w14:paraId="64C17DA1" w14:textId="4977EF68" w:rsidR="004628EE" w:rsidRPr="00B01FA4" w:rsidRDefault="004628EE" w:rsidP="006F7DD0">
            <w:pPr>
              <w:spacing w:after="0"/>
              <w:rPr>
                <w:rFonts w:asciiTheme="minorHAnsi" w:hAnsiTheme="minorHAnsi" w:cstheme="minorHAnsi"/>
                <w:lang w:val="nl-NL"/>
              </w:rPr>
            </w:pPr>
          </w:p>
        </w:tc>
      </w:tr>
      <w:tr w:rsidR="004628EE" w:rsidRPr="00B01FA4" w14:paraId="21FDB302" w14:textId="1201CCDF" w:rsidTr="004628EE">
        <w:tc>
          <w:tcPr>
            <w:tcW w:w="1589" w:type="dxa"/>
          </w:tcPr>
          <w:p w14:paraId="5E4A95B7" w14:textId="6B799D65" w:rsidR="004628EE" w:rsidRPr="00B01FA4" w:rsidRDefault="004628EE" w:rsidP="006F7DD0">
            <w:pPr>
              <w:spacing w:after="0"/>
              <w:rPr>
                <w:rFonts w:asciiTheme="minorHAnsi" w:hAnsiTheme="minorHAnsi" w:cstheme="minorHAnsi"/>
                <w:lang w:val="nl-NL"/>
              </w:rPr>
            </w:pPr>
          </w:p>
        </w:tc>
        <w:tc>
          <w:tcPr>
            <w:tcW w:w="1588" w:type="dxa"/>
          </w:tcPr>
          <w:p w14:paraId="6E5E67C4" w14:textId="67F98BEB" w:rsidR="004628EE" w:rsidRPr="00B01FA4" w:rsidRDefault="004628EE" w:rsidP="006F7DD0">
            <w:pPr>
              <w:spacing w:after="0"/>
              <w:rPr>
                <w:rFonts w:asciiTheme="minorHAnsi" w:hAnsiTheme="minorHAnsi" w:cstheme="minorHAnsi"/>
                <w:lang w:val="nl-NL"/>
              </w:rPr>
            </w:pPr>
          </w:p>
        </w:tc>
        <w:tc>
          <w:tcPr>
            <w:tcW w:w="1588" w:type="dxa"/>
          </w:tcPr>
          <w:p w14:paraId="36BFC5B0" w14:textId="765CFA41" w:rsidR="004628EE" w:rsidRPr="00B01FA4" w:rsidRDefault="004628EE" w:rsidP="006F7DD0">
            <w:pPr>
              <w:spacing w:after="0"/>
              <w:rPr>
                <w:rFonts w:asciiTheme="minorHAnsi" w:hAnsiTheme="minorHAnsi" w:cstheme="minorHAnsi"/>
                <w:lang w:val="nl-NL"/>
              </w:rPr>
            </w:pPr>
          </w:p>
        </w:tc>
      </w:tr>
      <w:tr w:rsidR="004628EE" w:rsidRPr="00B01FA4" w14:paraId="157C17F8" w14:textId="7E14A22F" w:rsidTr="004628EE">
        <w:tc>
          <w:tcPr>
            <w:tcW w:w="1589" w:type="dxa"/>
          </w:tcPr>
          <w:p w14:paraId="1CC9251A" w14:textId="6479A9A8" w:rsidR="004628EE" w:rsidRPr="00B01FA4" w:rsidRDefault="004628EE" w:rsidP="006F7DD0">
            <w:pPr>
              <w:spacing w:after="0"/>
              <w:rPr>
                <w:rFonts w:asciiTheme="minorHAnsi" w:hAnsiTheme="minorHAnsi" w:cstheme="minorHAnsi"/>
                <w:lang w:val="nl-NL"/>
              </w:rPr>
            </w:pPr>
          </w:p>
        </w:tc>
        <w:tc>
          <w:tcPr>
            <w:tcW w:w="1588" w:type="dxa"/>
          </w:tcPr>
          <w:p w14:paraId="6BA113F6" w14:textId="11362016" w:rsidR="004628EE" w:rsidRPr="00B01FA4" w:rsidRDefault="004628EE" w:rsidP="006F7DD0">
            <w:pPr>
              <w:spacing w:after="0"/>
              <w:rPr>
                <w:rFonts w:asciiTheme="minorHAnsi" w:hAnsiTheme="minorHAnsi" w:cstheme="minorHAnsi"/>
                <w:lang w:val="nl-NL"/>
              </w:rPr>
            </w:pPr>
          </w:p>
        </w:tc>
        <w:tc>
          <w:tcPr>
            <w:tcW w:w="1588" w:type="dxa"/>
          </w:tcPr>
          <w:p w14:paraId="1D87A314" w14:textId="757E9668" w:rsidR="004628EE" w:rsidRPr="00B01FA4" w:rsidRDefault="004628EE" w:rsidP="006F7DD0">
            <w:pPr>
              <w:spacing w:after="0"/>
              <w:rPr>
                <w:rFonts w:asciiTheme="minorHAnsi" w:hAnsiTheme="minorHAnsi" w:cstheme="minorHAnsi"/>
                <w:lang w:val="nl-NL"/>
              </w:rPr>
            </w:pPr>
          </w:p>
        </w:tc>
      </w:tr>
    </w:tbl>
    <w:p w14:paraId="2F187E01" w14:textId="59A6ACF3" w:rsidR="00B01FA4" w:rsidRDefault="00B01FA4" w:rsidP="006F7DD0">
      <w:pPr>
        <w:spacing w:after="0"/>
        <w:rPr>
          <w:rFonts w:asciiTheme="minorHAnsi" w:hAnsiTheme="minorHAnsi" w:cstheme="minorHAnsi"/>
          <w:b/>
          <w:bCs/>
          <w:lang w:val="nl-NL"/>
        </w:rPr>
      </w:pPr>
    </w:p>
    <w:p w14:paraId="6A45D625" w14:textId="4D1EB9DB" w:rsidR="00B01FA4" w:rsidRPr="00B01FA4" w:rsidRDefault="00B01FA4" w:rsidP="006F7DD0">
      <w:pPr>
        <w:spacing w:after="0"/>
        <w:rPr>
          <w:rFonts w:asciiTheme="minorHAnsi" w:hAnsiTheme="minorHAnsi" w:cstheme="minorHAnsi"/>
          <w:b/>
          <w:bCs/>
          <w:color w:val="0070C0"/>
          <w:lang w:val="nl-NL"/>
        </w:rPr>
      </w:pPr>
      <w:r w:rsidRPr="00B01FA4">
        <w:rPr>
          <w:rFonts w:asciiTheme="minorHAnsi" w:hAnsiTheme="minorHAnsi" w:cstheme="minorHAnsi"/>
          <w:b/>
          <w:bCs/>
          <w:color w:val="0070C0"/>
          <w:lang w:val="nl-NL"/>
        </w:rPr>
        <w:t xml:space="preserve">Bijlage </w:t>
      </w:r>
      <w:r>
        <w:rPr>
          <w:rFonts w:asciiTheme="minorHAnsi" w:hAnsiTheme="minorHAnsi" w:cstheme="minorHAnsi"/>
          <w:b/>
          <w:bCs/>
          <w:color w:val="0070C0"/>
          <w:lang w:val="nl-NL"/>
        </w:rPr>
        <w:t>2</w:t>
      </w:r>
      <w:r w:rsidRPr="00B01FA4">
        <w:rPr>
          <w:rFonts w:asciiTheme="minorHAnsi" w:hAnsiTheme="minorHAnsi" w:cstheme="minorHAnsi"/>
          <w:b/>
          <w:bCs/>
          <w:color w:val="0070C0"/>
          <w:lang w:val="nl-NL"/>
        </w:rPr>
        <w:t>: Schema proeven</w:t>
      </w:r>
    </w:p>
    <w:tbl>
      <w:tblPr>
        <w:tblStyle w:val="TableGrid"/>
        <w:tblW w:w="4919" w:type="dxa"/>
        <w:tblLook w:val="04A0" w:firstRow="1" w:lastRow="0" w:firstColumn="1" w:lastColumn="0" w:noHBand="0" w:noVBand="1"/>
      </w:tblPr>
      <w:tblGrid>
        <w:gridCol w:w="1217"/>
        <w:gridCol w:w="1234"/>
        <w:gridCol w:w="1234"/>
        <w:gridCol w:w="1234"/>
      </w:tblGrid>
      <w:tr w:rsidR="005450A0" w:rsidRPr="00F554D1" w14:paraId="31F883FA" w14:textId="77777777" w:rsidTr="005450A0">
        <w:tc>
          <w:tcPr>
            <w:tcW w:w="1217" w:type="dxa"/>
          </w:tcPr>
          <w:p w14:paraId="2D1D1300" w14:textId="77777777" w:rsidR="005450A0" w:rsidRPr="00B01FA4" w:rsidRDefault="005450A0" w:rsidP="009143DD">
            <w:pPr>
              <w:spacing w:after="0"/>
              <w:rPr>
                <w:rFonts w:cs="Calibri"/>
                <w:sz w:val="20"/>
                <w:szCs w:val="20"/>
                <w:lang w:val="nl-NL"/>
              </w:rPr>
            </w:pPr>
          </w:p>
        </w:tc>
        <w:tc>
          <w:tcPr>
            <w:tcW w:w="3702" w:type="dxa"/>
            <w:gridSpan w:val="3"/>
          </w:tcPr>
          <w:p w14:paraId="6FD42FB4" w14:textId="0E2DD630" w:rsidR="005450A0" w:rsidRDefault="005450A0" w:rsidP="002757D1">
            <w:pPr>
              <w:spacing w:after="0"/>
              <w:jc w:val="center"/>
              <w:rPr>
                <w:rFonts w:cs="Calibri"/>
                <w:sz w:val="20"/>
                <w:szCs w:val="20"/>
                <w:lang w:val="nl-NL"/>
              </w:rPr>
            </w:pPr>
            <w:r>
              <w:rPr>
                <w:rFonts w:cs="Calibri"/>
                <w:sz w:val="20"/>
                <w:szCs w:val="20"/>
                <w:lang w:val="nl-NL"/>
              </w:rPr>
              <w:t>6</w:t>
            </w:r>
            <w:r w:rsidRPr="003A5B34">
              <w:rPr>
                <w:rFonts w:cs="Calibri"/>
                <w:sz w:val="20"/>
                <w:szCs w:val="20"/>
                <w:vertAlign w:val="superscript"/>
                <w:lang w:val="nl-NL"/>
              </w:rPr>
              <w:t>e</w:t>
            </w:r>
            <w:r>
              <w:rPr>
                <w:rFonts w:cs="Calibri"/>
                <w:sz w:val="20"/>
                <w:szCs w:val="20"/>
                <w:lang w:val="nl-NL"/>
              </w:rPr>
              <w:t xml:space="preserve"> etage </w:t>
            </w:r>
            <w:proofErr w:type="spellStart"/>
            <w:r>
              <w:rPr>
                <w:rFonts w:cs="Calibri"/>
                <w:sz w:val="20"/>
                <w:szCs w:val="20"/>
                <w:lang w:val="nl-NL"/>
              </w:rPr>
              <w:t>Trudo</w:t>
            </w:r>
            <w:proofErr w:type="spellEnd"/>
            <w:r>
              <w:rPr>
                <w:rFonts w:cs="Calibri"/>
                <w:sz w:val="20"/>
                <w:szCs w:val="20"/>
                <w:lang w:val="nl-NL"/>
              </w:rPr>
              <w:t xml:space="preserve"> - Strijp</w:t>
            </w:r>
          </w:p>
        </w:tc>
      </w:tr>
      <w:tr w:rsidR="005450A0" w:rsidRPr="00B01FA4" w14:paraId="65CF165A" w14:textId="77777777" w:rsidTr="005450A0">
        <w:tc>
          <w:tcPr>
            <w:tcW w:w="1217" w:type="dxa"/>
          </w:tcPr>
          <w:p w14:paraId="7586F716" w14:textId="77777777" w:rsidR="005450A0" w:rsidRPr="00B01FA4" w:rsidRDefault="005450A0" w:rsidP="009143DD">
            <w:pPr>
              <w:spacing w:after="0"/>
              <w:rPr>
                <w:rFonts w:cs="Calibri"/>
                <w:sz w:val="20"/>
                <w:szCs w:val="20"/>
                <w:lang w:val="nl-NL"/>
              </w:rPr>
            </w:pPr>
          </w:p>
        </w:tc>
        <w:tc>
          <w:tcPr>
            <w:tcW w:w="1234" w:type="dxa"/>
          </w:tcPr>
          <w:p w14:paraId="55C2058C" w14:textId="3426DB61" w:rsidR="005450A0" w:rsidRDefault="005450A0" w:rsidP="009143DD">
            <w:pPr>
              <w:spacing w:after="0"/>
              <w:rPr>
                <w:rFonts w:cs="Calibri"/>
                <w:sz w:val="20"/>
                <w:szCs w:val="20"/>
                <w:lang w:val="nl-NL"/>
              </w:rPr>
            </w:pPr>
            <w:r>
              <w:rPr>
                <w:rFonts w:cs="Calibri"/>
                <w:sz w:val="20"/>
                <w:szCs w:val="20"/>
                <w:lang w:val="nl-NL"/>
              </w:rPr>
              <w:t>Gang achterin</w:t>
            </w:r>
          </w:p>
        </w:tc>
        <w:tc>
          <w:tcPr>
            <w:tcW w:w="1234" w:type="dxa"/>
          </w:tcPr>
          <w:p w14:paraId="0F5B9DC2" w14:textId="7EA7501D" w:rsidR="005450A0" w:rsidRDefault="005450A0" w:rsidP="009143DD">
            <w:pPr>
              <w:spacing w:after="0"/>
              <w:rPr>
                <w:rFonts w:cs="Calibri"/>
                <w:sz w:val="20"/>
                <w:szCs w:val="20"/>
                <w:lang w:val="nl-NL"/>
              </w:rPr>
            </w:pPr>
            <w:r>
              <w:rPr>
                <w:rFonts w:cs="Calibri"/>
                <w:sz w:val="20"/>
                <w:szCs w:val="20"/>
                <w:lang w:val="nl-NL"/>
              </w:rPr>
              <w:t>xxx</w:t>
            </w:r>
          </w:p>
        </w:tc>
        <w:tc>
          <w:tcPr>
            <w:tcW w:w="1234" w:type="dxa"/>
          </w:tcPr>
          <w:p w14:paraId="48BFE368" w14:textId="00A33C91" w:rsidR="005450A0" w:rsidRDefault="005450A0" w:rsidP="009143DD">
            <w:pPr>
              <w:spacing w:after="0"/>
              <w:rPr>
                <w:rFonts w:cs="Calibri"/>
                <w:sz w:val="20"/>
                <w:szCs w:val="20"/>
                <w:lang w:val="nl-NL"/>
              </w:rPr>
            </w:pPr>
            <w:proofErr w:type="spellStart"/>
            <w:r>
              <w:rPr>
                <w:rFonts w:cs="Calibri"/>
                <w:sz w:val="20"/>
                <w:szCs w:val="20"/>
                <w:lang w:val="nl-NL"/>
              </w:rPr>
              <w:t>yyy</w:t>
            </w:r>
            <w:proofErr w:type="spellEnd"/>
          </w:p>
        </w:tc>
      </w:tr>
      <w:tr w:rsidR="005450A0" w:rsidRPr="005450A0" w14:paraId="223CD0D4" w14:textId="77777777" w:rsidTr="005450A0">
        <w:tc>
          <w:tcPr>
            <w:tcW w:w="1217" w:type="dxa"/>
          </w:tcPr>
          <w:p w14:paraId="734AAA2F" w14:textId="77777777" w:rsidR="005450A0" w:rsidRPr="00B01FA4" w:rsidRDefault="005450A0" w:rsidP="009143DD">
            <w:pPr>
              <w:spacing w:after="0"/>
              <w:rPr>
                <w:rFonts w:cs="Calibri"/>
                <w:sz w:val="20"/>
                <w:szCs w:val="20"/>
                <w:lang w:val="nl-NL"/>
              </w:rPr>
            </w:pPr>
          </w:p>
        </w:tc>
        <w:tc>
          <w:tcPr>
            <w:tcW w:w="1234" w:type="dxa"/>
          </w:tcPr>
          <w:p w14:paraId="32250887" w14:textId="77777777" w:rsidR="005450A0" w:rsidRDefault="005450A0" w:rsidP="003A5B34">
            <w:pPr>
              <w:spacing w:after="0"/>
              <w:rPr>
                <w:rFonts w:cs="Calibri"/>
                <w:sz w:val="20"/>
                <w:szCs w:val="20"/>
                <w:lang w:val="nl-NL"/>
              </w:rPr>
            </w:pPr>
            <w:r>
              <w:rPr>
                <w:rFonts w:cs="Calibri"/>
                <w:sz w:val="20"/>
                <w:szCs w:val="20"/>
                <w:lang w:val="nl-NL"/>
              </w:rPr>
              <w:t>Proeven A</w:t>
            </w:r>
          </w:p>
          <w:p w14:paraId="51C4EE45" w14:textId="77777777" w:rsidR="005450A0" w:rsidRDefault="005450A0" w:rsidP="003A5B34">
            <w:pPr>
              <w:spacing w:after="0"/>
              <w:rPr>
                <w:rFonts w:cs="Calibri"/>
                <w:sz w:val="20"/>
                <w:szCs w:val="20"/>
                <w:lang w:val="nl-NL"/>
              </w:rPr>
            </w:pPr>
            <w:r>
              <w:rPr>
                <w:rFonts w:cs="Calibri"/>
                <w:sz w:val="20"/>
                <w:szCs w:val="20"/>
                <w:lang w:val="nl-NL"/>
              </w:rPr>
              <w:t>Kracht</w:t>
            </w:r>
          </w:p>
          <w:p w14:paraId="126FCC15" w14:textId="0AF5B4FF" w:rsidR="005450A0" w:rsidRPr="00B01FA4" w:rsidRDefault="005450A0" w:rsidP="003A5B34">
            <w:pPr>
              <w:spacing w:after="0"/>
              <w:rPr>
                <w:rFonts w:cs="Calibri"/>
                <w:sz w:val="20"/>
                <w:szCs w:val="20"/>
                <w:lang w:val="nl-NL"/>
              </w:rPr>
            </w:pPr>
            <w:r>
              <w:rPr>
                <w:rFonts w:cs="Calibri"/>
                <w:sz w:val="20"/>
                <w:szCs w:val="20"/>
                <w:lang w:val="nl-NL"/>
              </w:rPr>
              <w:t>Freek Seegers</w:t>
            </w:r>
          </w:p>
        </w:tc>
        <w:tc>
          <w:tcPr>
            <w:tcW w:w="1234" w:type="dxa"/>
          </w:tcPr>
          <w:p w14:paraId="53740406" w14:textId="77777777" w:rsidR="005450A0" w:rsidRDefault="005450A0" w:rsidP="005450A0">
            <w:pPr>
              <w:spacing w:after="0"/>
              <w:rPr>
                <w:rFonts w:cs="Calibri"/>
                <w:sz w:val="20"/>
                <w:szCs w:val="20"/>
                <w:lang w:val="nl-NL"/>
              </w:rPr>
            </w:pPr>
            <w:r>
              <w:rPr>
                <w:rFonts w:cs="Calibri"/>
                <w:sz w:val="20"/>
                <w:szCs w:val="20"/>
                <w:lang w:val="nl-NL"/>
              </w:rPr>
              <w:t>Proeven B</w:t>
            </w:r>
          </w:p>
          <w:p w14:paraId="24CB29C2" w14:textId="77777777" w:rsidR="005450A0" w:rsidRDefault="005450A0" w:rsidP="005450A0">
            <w:pPr>
              <w:spacing w:after="0"/>
              <w:rPr>
                <w:rFonts w:cs="Calibri"/>
                <w:sz w:val="20"/>
                <w:szCs w:val="20"/>
                <w:lang w:val="nl-NL"/>
              </w:rPr>
            </w:pPr>
            <w:r>
              <w:rPr>
                <w:rFonts w:cs="Calibri"/>
                <w:sz w:val="20"/>
                <w:szCs w:val="20"/>
                <w:lang w:val="nl-NL"/>
              </w:rPr>
              <w:t>Druk</w:t>
            </w:r>
          </w:p>
          <w:p w14:paraId="65F4F09B" w14:textId="1E3E43D0" w:rsidR="005450A0" w:rsidRPr="00B01FA4" w:rsidRDefault="005450A0" w:rsidP="005450A0">
            <w:pPr>
              <w:spacing w:after="0"/>
              <w:rPr>
                <w:rFonts w:cs="Calibri"/>
                <w:sz w:val="20"/>
                <w:szCs w:val="20"/>
                <w:lang w:val="nl-NL"/>
              </w:rPr>
            </w:pPr>
            <w:r>
              <w:rPr>
                <w:rFonts w:cs="Calibri"/>
                <w:sz w:val="20"/>
                <w:szCs w:val="20"/>
                <w:lang w:val="nl-NL"/>
              </w:rPr>
              <w:t>Ad Arts</w:t>
            </w:r>
          </w:p>
        </w:tc>
        <w:tc>
          <w:tcPr>
            <w:tcW w:w="1234" w:type="dxa"/>
          </w:tcPr>
          <w:p w14:paraId="1429DBB2" w14:textId="77777777" w:rsidR="005450A0" w:rsidRDefault="005450A0" w:rsidP="005450A0">
            <w:pPr>
              <w:spacing w:after="0"/>
              <w:rPr>
                <w:rFonts w:cs="Calibri"/>
                <w:sz w:val="20"/>
                <w:szCs w:val="20"/>
                <w:lang w:val="nl-NL"/>
              </w:rPr>
            </w:pPr>
            <w:r>
              <w:rPr>
                <w:rFonts w:cs="Calibri"/>
                <w:sz w:val="20"/>
                <w:szCs w:val="20"/>
                <w:lang w:val="nl-NL"/>
              </w:rPr>
              <w:t>Proeven D</w:t>
            </w:r>
          </w:p>
          <w:p w14:paraId="24DDEFE4" w14:textId="77777777" w:rsidR="005450A0" w:rsidRDefault="005450A0" w:rsidP="005450A0">
            <w:pPr>
              <w:spacing w:after="0"/>
              <w:rPr>
                <w:rFonts w:cs="Calibri"/>
                <w:sz w:val="20"/>
                <w:szCs w:val="20"/>
                <w:lang w:val="nl-NL"/>
              </w:rPr>
            </w:pPr>
            <w:r>
              <w:rPr>
                <w:rFonts w:cs="Calibri"/>
                <w:sz w:val="20"/>
                <w:szCs w:val="20"/>
                <w:lang w:val="nl-NL"/>
              </w:rPr>
              <w:t>Elektro</w:t>
            </w:r>
          </w:p>
          <w:p w14:paraId="00BF663F" w14:textId="27B360F9" w:rsidR="005450A0" w:rsidRPr="00B01FA4" w:rsidRDefault="005450A0" w:rsidP="005450A0">
            <w:pPr>
              <w:spacing w:after="0"/>
              <w:rPr>
                <w:rFonts w:cs="Calibri"/>
                <w:sz w:val="20"/>
                <w:szCs w:val="20"/>
                <w:lang w:val="nl-NL"/>
              </w:rPr>
            </w:pPr>
            <w:r>
              <w:rPr>
                <w:rFonts w:cs="Calibri"/>
                <w:sz w:val="20"/>
                <w:szCs w:val="20"/>
                <w:lang w:val="nl-NL"/>
              </w:rPr>
              <w:t>Ruud</w:t>
            </w:r>
            <w:r>
              <w:rPr>
                <w:rFonts w:cs="Calibri"/>
                <w:sz w:val="20"/>
                <w:szCs w:val="20"/>
                <w:lang w:val="nl-NL"/>
              </w:rPr>
              <w:t xml:space="preserve"> </w:t>
            </w:r>
            <w:proofErr w:type="spellStart"/>
            <w:r>
              <w:rPr>
                <w:rFonts w:cs="Calibri"/>
                <w:sz w:val="20"/>
                <w:szCs w:val="20"/>
                <w:lang w:val="nl-NL"/>
              </w:rPr>
              <w:t>Dalinghaus</w:t>
            </w:r>
            <w:proofErr w:type="spellEnd"/>
          </w:p>
        </w:tc>
      </w:tr>
      <w:tr w:rsidR="005450A0" w:rsidRPr="00B01FA4" w14:paraId="0FF17CF1" w14:textId="77777777" w:rsidTr="005450A0">
        <w:tc>
          <w:tcPr>
            <w:tcW w:w="1217" w:type="dxa"/>
          </w:tcPr>
          <w:p w14:paraId="1D6B39E5" w14:textId="181270A5" w:rsidR="005450A0" w:rsidRPr="00B01FA4" w:rsidRDefault="005450A0" w:rsidP="009143DD">
            <w:pPr>
              <w:spacing w:after="0"/>
              <w:rPr>
                <w:rFonts w:cs="Calibri"/>
                <w:sz w:val="20"/>
                <w:szCs w:val="20"/>
                <w:lang w:val="nl-NL"/>
              </w:rPr>
            </w:pPr>
            <w:r>
              <w:rPr>
                <w:rFonts w:cs="Calibri"/>
                <w:sz w:val="20"/>
                <w:szCs w:val="20"/>
                <w:lang w:val="nl-NL"/>
              </w:rPr>
              <w:t>11.15-11.30</w:t>
            </w:r>
          </w:p>
        </w:tc>
        <w:tc>
          <w:tcPr>
            <w:tcW w:w="3702" w:type="dxa"/>
            <w:gridSpan w:val="3"/>
          </w:tcPr>
          <w:p w14:paraId="35FEDC5B" w14:textId="1DCCA2DA" w:rsidR="005450A0" w:rsidRDefault="005450A0" w:rsidP="005450A0">
            <w:pPr>
              <w:spacing w:after="0"/>
              <w:jc w:val="center"/>
              <w:rPr>
                <w:rFonts w:cs="Calibri"/>
                <w:sz w:val="20"/>
                <w:szCs w:val="20"/>
                <w:lang w:val="nl-NL"/>
              </w:rPr>
            </w:pPr>
            <w:r>
              <w:rPr>
                <w:rFonts w:cs="Calibri"/>
                <w:sz w:val="20"/>
                <w:szCs w:val="20"/>
                <w:lang w:val="nl-NL"/>
              </w:rPr>
              <w:t>Introductie Natuurkunde</w:t>
            </w:r>
          </w:p>
        </w:tc>
      </w:tr>
      <w:tr w:rsidR="005450A0" w:rsidRPr="00B01FA4" w14:paraId="0A75F4F9" w14:textId="77777777" w:rsidTr="005450A0">
        <w:tc>
          <w:tcPr>
            <w:tcW w:w="1217" w:type="dxa"/>
          </w:tcPr>
          <w:p w14:paraId="63914998" w14:textId="77777777" w:rsidR="005450A0" w:rsidRPr="00B01FA4" w:rsidRDefault="005450A0" w:rsidP="00B01FA4">
            <w:pPr>
              <w:spacing w:after="0"/>
              <w:rPr>
                <w:rFonts w:cs="Calibri"/>
                <w:sz w:val="20"/>
                <w:szCs w:val="20"/>
                <w:lang w:val="nl-NL"/>
              </w:rPr>
            </w:pPr>
            <w:r w:rsidRPr="00B01FA4">
              <w:rPr>
                <w:rFonts w:cs="Calibri"/>
                <w:sz w:val="20"/>
                <w:szCs w:val="20"/>
                <w:lang w:val="nl-NL"/>
              </w:rPr>
              <w:t>11.30-11.50</w:t>
            </w:r>
          </w:p>
          <w:p w14:paraId="1DEC95F4" w14:textId="5197852B" w:rsidR="005450A0" w:rsidRPr="00B01FA4" w:rsidRDefault="005450A0" w:rsidP="00B01FA4">
            <w:pPr>
              <w:spacing w:after="0"/>
              <w:rPr>
                <w:rFonts w:cs="Calibri"/>
                <w:sz w:val="20"/>
                <w:szCs w:val="20"/>
                <w:lang w:val="nl-NL"/>
              </w:rPr>
            </w:pPr>
            <w:r w:rsidRPr="00B01FA4">
              <w:rPr>
                <w:rFonts w:cs="Calibri"/>
                <w:sz w:val="20"/>
                <w:szCs w:val="20"/>
                <w:lang w:val="nl-NL"/>
              </w:rPr>
              <w:t>Ronde 1</w:t>
            </w:r>
          </w:p>
        </w:tc>
        <w:tc>
          <w:tcPr>
            <w:tcW w:w="1234" w:type="dxa"/>
            <w:shd w:val="clear" w:color="auto" w:fill="FF0000"/>
          </w:tcPr>
          <w:p w14:paraId="18417AD9" w14:textId="6BB52A7B" w:rsidR="005450A0" w:rsidRPr="00B01FA4" w:rsidRDefault="005450A0" w:rsidP="00B01FA4">
            <w:pPr>
              <w:spacing w:after="0"/>
              <w:rPr>
                <w:rFonts w:cs="Calibri"/>
                <w:sz w:val="20"/>
                <w:szCs w:val="20"/>
                <w:lang w:val="nl-NL"/>
              </w:rPr>
            </w:pPr>
            <w:r>
              <w:rPr>
                <w:rFonts w:cs="Calibri"/>
                <w:sz w:val="20"/>
                <w:szCs w:val="20"/>
                <w:lang w:val="nl-NL"/>
              </w:rPr>
              <w:t>Rood</w:t>
            </w:r>
          </w:p>
        </w:tc>
        <w:tc>
          <w:tcPr>
            <w:tcW w:w="1234" w:type="dxa"/>
            <w:shd w:val="clear" w:color="auto" w:fill="00B0F0"/>
          </w:tcPr>
          <w:p w14:paraId="23129C11" w14:textId="294F046A" w:rsidR="005450A0" w:rsidRPr="00B01FA4" w:rsidRDefault="005450A0" w:rsidP="00B01FA4">
            <w:pPr>
              <w:spacing w:after="0"/>
              <w:rPr>
                <w:rFonts w:cs="Calibri"/>
                <w:sz w:val="20"/>
                <w:szCs w:val="20"/>
                <w:lang w:val="nl-NL"/>
              </w:rPr>
            </w:pPr>
            <w:r>
              <w:rPr>
                <w:rFonts w:cs="Calibri"/>
                <w:sz w:val="20"/>
                <w:szCs w:val="20"/>
                <w:lang w:val="nl-NL"/>
              </w:rPr>
              <w:t>Blauw</w:t>
            </w:r>
          </w:p>
        </w:tc>
        <w:tc>
          <w:tcPr>
            <w:tcW w:w="1234" w:type="dxa"/>
            <w:shd w:val="clear" w:color="auto" w:fill="00B050"/>
          </w:tcPr>
          <w:p w14:paraId="1BFA0BB9" w14:textId="78B37051" w:rsidR="005450A0" w:rsidRPr="00B01FA4" w:rsidRDefault="005450A0" w:rsidP="00B01FA4">
            <w:pPr>
              <w:spacing w:after="0"/>
              <w:rPr>
                <w:rFonts w:cs="Calibri"/>
                <w:sz w:val="20"/>
                <w:szCs w:val="20"/>
                <w:lang w:val="nl-NL"/>
              </w:rPr>
            </w:pPr>
            <w:r>
              <w:rPr>
                <w:rFonts w:cs="Calibri"/>
                <w:sz w:val="20"/>
                <w:szCs w:val="20"/>
                <w:lang w:val="nl-NL"/>
              </w:rPr>
              <w:t>Groen</w:t>
            </w:r>
          </w:p>
        </w:tc>
      </w:tr>
      <w:tr w:rsidR="005450A0" w:rsidRPr="00B01FA4" w14:paraId="0A2845A1" w14:textId="77777777" w:rsidTr="005450A0">
        <w:tc>
          <w:tcPr>
            <w:tcW w:w="1217" w:type="dxa"/>
          </w:tcPr>
          <w:p w14:paraId="6A439E91" w14:textId="651F2128" w:rsidR="005450A0" w:rsidRPr="00B01FA4" w:rsidRDefault="005450A0" w:rsidP="00B01FA4">
            <w:pPr>
              <w:spacing w:after="0"/>
              <w:rPr>
                <w:rFonts w:cs="Calibri"/>
                <w:sz w:val="20"/>
                <w:szCs w:val="20"/>
                <w:lang w:val="nl-NL"/>
              </w:rPr>
            </w:pPr>
            <w:r w:rsidRPr="00B01FA4">
              <w:rPr>
                <w:rFonts w:cs="Calibri"/>
                <w:sz w:val="20"/>
                <w:szCs w:val="20"/>
                <w:lang w:val="nl-NL"/>
              </w:rPr>
              <w:t>11.50-12.10 Ronde 2</w:t>
            </w:r>
          </w:p>
        </w:tc>
        <w:tc>
          <w:tcPr>
            <w:tcW w:w="1234" w:type="dxa"/>
            <w:shd w:val="clear" w:color="auto" w:fill="00B050"/>
          </w:tcPr>
          <w:p w14:paraId="3F26FDAA" w14:textId="5FE6666A" w:rsidR="005450A0" w:rsidRPr="00B01FA4" w:rsidRDefault="005450A0" w:rsidP="00B01FA4">
            <w:pPr>
              <w:spacing w:after="0"/>
              <w:rPr>
                <w:rFonts w:cs="Calibri"/>
                <w:sz w:val="20"/>
                <w:szCs w:val="20"/>
                <w:lang w:val="nl-NL"/>
              </w:rPr>
            </w:pPr>
            <w:r>
              <w:rPr>
                <w:rFonts w:cs="Calibri"/>
                <w:sz w:val="20"/>
                <w:szCs w:val="20"/>
                <w:lang w:val="nl-NL"/>
              </w:rPr>
              <w:t>Groen</w:t>
            </w:r>
          </w:p>
        </w:tc>
        <w:tc>
          <w:tcPr>
            <w:tcW w:w="1234" w:type="dxa"/>
            <w:shd w:val="clear" w:color="auto" w:fill="FF0000"/>
          </w:tcPr>
          <w:p w14:paraId="55DE2631" w14:textId="5487E86B" w:rsidR="005450A0" w:rsidRPr="00B01FA4" w:rsidRDefault="005450A0" w:rsidP="00B01FA4">
            <w:pPr>
              <w:spacing w:after="0"/>
              <w:rPr>
                <w:rFonts w:cs="Calibri"/>
                <w:sz w:val="20"/>
                <w:szCs w:val="20"/>
                <w:lang w:val="nl-NL"/>
              </w:rPr>
            </w:pPr>
            <w:r>
              <w:rPr>
                <w:rFonts w:cs="Calibri"/>
                <w:sz w:val="20"/>
                <w:szCs w:val="20"/>
                <w:lang w:val="nl-NL"/>
              </w:rPr>
              <w:t>Rood</w:t>
            </w:r>
          </w:p>
        </w:tc>
        <w:tc>
          <w:tcPr>
            <w:tcW w:w="1234" w:type="dxa"/>
            <w:shd w:val="clear" w:color="auto" w:fill="00B0F0"/>
          </w:tcPr>
          <w:p w14:paraId="466C11EC" w14:textId="036B09EC" w:rsidR="005450A0" w:rsidRPr="00B01FA4" w:rsidRDefault="005450A0" w:rsidP="00B01FA4">
            <w:pPr>
              <w:spacing w:after="0"/>
              <w:rPr>
                <w:rFonts w:cs="Calibri"/>
                <w:sz w:val="20"/>
                <w:szCs w:val="20"/>
                <w:lang w:val="nl-NL"/>
              </w:rPr>
            </w:pPr>
            <w:r>
              <w:rPr>
                <w:rFonts w:cs="Calibri"/>
                <w:sz w:val="20"/>
                <w:szCs w:val="20"/>
                <w:lang w:val="nl-NL"/>
              </w:rPr>
              <w:t>Blauw</w:t>
            </w:r>
          </w:p>
        </w:tc>
      </w:tr>
      <w:tr w:rsidR="005450A0" w:rsidRPr="00B01FA4" w14:paraId="625F4E0B" w14:textId="77777777" w:rsidTr="005450A0">
        <w:tc>
          <w:tcPr>
            <w:tcW w:w="1217" w:type="dxa"/>
            <w:tcBorders>
              <w:bottom w:val="single" w:sz="4" w:space="0" w:color="auto"/>
            </w:tcBorders>
          </w:tcPr>
          <w:p w14:paraId="2D9F66A9" w14:textId="77777777" w:rsidR="005450A0" w:rsidRDefault="005450A0" w:rsidP="00B01FA4">
            <w:pPr>
              <w:spacing w:after="0"/>
              <w:rPr>
                <w:rFonts w:cs="Calibri"/>
                <w:sz w:val="20"/>
                <w:szCs w:val="20"/>
                <w:lang w:val="nl-NL"/>
              </w:rPr>
            </w:pPr>
            <w:r>
              <w:rPr>
                <w:rFonts w:cs="Calibri"/>
                <w:sz w:val="20"/>
                <w:szCs w:val="20"/>
                <w:lang w:val="nl-NL"/>
              </w:rPr>
              <w:t>12.10-12.30</w:t>
            </w:r>
          </w:p>
          <w:p w14:paraId="4603D501" w14:textId="6431FA8D" w:rsidR="005450A0" w:rsidRPr="00B01FA4" w:rsidRDefault="005450A0" w:rsidP="00B01FA4">
            <w:pPr>
              <w:spacing w:after="0"/>
              <w:rPr>
                <w:rFonts w:cs="Calibri"/>
                <w:sz w:val="20"/>
                <w:szCs w:val="20"/>
                <w:lang w:val="nl-NL"/>
              </w:rPr>
            </w:pPr>
            <w:r>
              <w:rPr>
                <w:rFonts w:cs="Calibri"/>
                <w:sz w:val="20"/>
                <w:szCs w:val="20"/>
                <w:lang w:val="nl-NL"/>
              </w:rPr>
              <w:t>Ronde 3</w:t>
            </w:r>
          </w:p>
        </w:tc>
        <w:tc>
          <w:tcPr>
            <w:tcW w:w="1234" w:type="dxa"/>
            <w:tcBorders>
              <w:bottom w:val="single" w:sz="4" w:space="0" w:color="auto"/>
            </w:tcBorders>
            <w:shd w:val="clear" w:color="auto" w:fill="00B0F0"/>
          </w:tcPr>
          <w:p w14:paraId="1C0F64F4" w14:textId="641030F0" w:rsidR="005450A0" w:rsidRPr="00B01FA4" w:rsidRDefault="005450A0" w:rsidP="00B01FA4">
            <w:pPr>
              <w:spacing w:after="0"/>
              <w:rPr>
                <w:rFonts w:cs="Calibri"/>
                <w:sz w:val="20"/>
                <w:szCs w:val="20"/>
                <w:lang w:val="nl-NL"/>
              </w:rPr>
            </w:pPr>
            <w:r>
              <w:rPr>
                <w:rFonts w:cs="Calibri"/>
                <w:sz w:val="20"/>
                <w:szCs w:val="20"/>
                <w:lang w:val="nl-NL"/>
              </w:rPr>
              <w:t>Blauw</w:t>
            </w:r>
          </w:p>
        </w:tc>
        <w:tc>
          <w:tcPr>
            <w:tcW w:w="1234" w:type="dxa"/>
            <w:tcBorders>
              <w:bottom w:val="single" w:sz="4" w:space="0" w:color="auto"/>
            </w:tcBorders>
            <w:shd w:val="clear" w:color="auto" w:fill="00B050"/>
          </w:tcPr>
          <w:p w14:paraId="15A09319" w14:textId="0E712EE7" w:rsidR="005450A0" w:rsidRPr="00B01FA4" w:rsidRDefault="005450A0" w:rsidP="00B01FA4">
            <w:pPr>
              <w:spacing w:after="0"/>
              <w:rPr>
                <w:rFonts w:cs="Calibri"/>
                <w:sz w:val="20"/>
                <w:szCs w:val="20"/>
                <w:lang w:val="nl-NL"/>
              </w:rPr>
            </w:pPr>
            <w:r>
              <w:rPr>
                <w:rFonts w:cs="Calibri"/>
                <w:sz w:val="20"/>
                <w:szCs w:val="20"/>
                <w:lang w:val="nl-NL"/>
              </w:rPr>
              <w:t>Groen</w:t>
            </w:r>
          </w:p>
        </w:tc>
        <w:tc>
          <w:tcPr>
            <w:tcW w:w="1234" w:type="dxa"/>
            <w:tcBorders>
              <w:bottom w:val="single" w:sz="4" w:space="0" w:color="auto"/>
            </w:tcBorders>
            <w:shd w:val="clear" w:color="auto" w:fill="FF0000"/>
          </w:tcPr>
          <w:p w14:paraId="4C37F13C" w14:textId="0CEF2A83" w:rsidR="005450A0" w:rsidRPr="00B01FA4" w:rsidRDefault="005450A0" w:rsidP="00B01FA4">
            <w:pPr>
              <w:spacing w:after="0"/>
              <w:rPr>
                <w:rFonts w:cs="Calibri"/>
                <w:sz w:val="20"/>
                <w:szCs w:val="20"/>
                <w:lang w:val="nl-NL"/>
              </w:rPr>
            </w:pPr>
            <w:r>
              <w:rPr>
                <w:rFonts w:cs="Calibri"/>
                <w:sz w:val="20"/>
                <w:szCs w:val="20"/>
                <w:lang w:val="nl-NL"/>
              </w:rPr>
              <w:t>Rood</w:t>
            </w:r>
          </w:p>
        </w:tc>
      </w:tr>
      <w:tr w:rsidR="005450A0" w:rsidRPr="00B01FA4" w14:paraId="51C0F4D9" w14:textId="77777777" w:rsidTr="005450A0">
        <w:trPr>
          <w:trHeight w:val="76"/>
        </w:trPr>
        <w:tc>
          <w:tcPr>
            <w:tcW w:w="1217" w:type="dxa"/>
            <w:tcBorders>
              <w:right w:val="nil"/>
            </w:tcBorders>
            <w:shd w:val="clear" w:color="auto" w:fill="auto"/>
          </w:tcPr>
          <w:p w14:paraId="57871D32" w14:textId="77777777" w:rsidR="005450A0" w:rsidRDefault="005450A0" w:rsidP="00B01FA4">
            <w:pPr>
              <w:spacing w:after="0"/>
              <w:rPr>
                <w:rFonts w:cs="Calibri"/>
                <w:sz w:val="20"/>
                <w:szCs w:val="20"/>
                <w:lang w:val="nl-NL"/>
              </w:rPr>
            </w:pPr>
          </w:p>
        </w:tc>
        <w:tc>
          <w:tcPr>
            <w:tcW w:w="1234" w:type="dxa"/>
            <w:tcBorders>
              <w:left w:val="nil"/>
              <w:right w:val="nil"/>
            </w:tcBorders>
            <w:shd w:val="clear" w:color="auto" w:fill="auto"/>
          </w:tcPr>
          <w:p w14:paraId="7577FEAC" w14:textId="77777777" w:rsidR="005450A0" w:rsidRDefault="005450A0" w:rsidP="00B01FA4">
            <w:pPr>
              <w:spacing w:after="0"/>
              <w:rPr>
                <w:rFonts w:cs="Calibri"/>
                <w:sz w:val="20"/>
                <w:szCs w:val="20"/>
                <w:lang w:val="nl-NL"/>
              </w:rPr>
            </w:pPr>
          </w:p>
        </w:tc>
        <w:tc>
          <w:tcPr>
            <w:tcW w:w="1234" w:type="dxa"/>
            <w:tcBorders>
              <w:left w:val="nil"/>
              <w:right w:val="nil"/>
            </w:tcBorders>
            <w:shd w:val="clear" w:color="auto" w:fill="auto"/>
          </w:tcPr>
          <w:p w14:paraId="177201D3" w14:textId="77777777" w:rsidR="005450A0" w:rsidRDefault="005450A0" w:rsidP="00B01FA4">
            <w:pPr>
              <w:spacing w:after="0"/>
              <w:rPr>
                <w:rFonts w:cs="Calibri"/>
                <w:sz w:val="20"/>
                <w:szCs w:val="20"/>
                <w:lang w:val="nl-NL"/>
              </w:rPr>
            </w:pPr>
          </w:p>
        </w:tc>
        <w:tc>
          <w:tcPr>
            <w:tcW w:w="1234" w:type="dxa"/>
            <w:tcBorders>
              <w:left w:val="nil"/>
              <w:right w:val="nil"/>
            </w:tcBorders>
            <w:shd w:val="clear" w:color="auto" w:fill="auto"/>
          </w:tcPr>
          <w:p w14:paraId="0BBCC084" w14:textId="77777777" w:rsidR="005450A0" w:rsidRDefault="005450A0" w:rsidP="00B01FA4">
            <w:pPr>
              <w:spacing w:after="0"/>
              <w:rPr>
                <w:rFonts w:cs="Calibri"/>
                <w:sz w:val="20"/>
                <w:szCs w:val="20"/>
                <w:lang w:val="nl-NL"/>
              </w:rPr>
            </w:pPr>
          </w:p>
        </w:tc>
      </w:tr>
      <w:tr w:rsidR="005450A0" w:rsidRPr="00B01FA4" w14:paraId="4650FDC0" w14:textId="77777777" w:rsidTr="005450A0">
        <w:trPr>
          <w:trHeight w:val="76"/>
        </w:trPr>
        <w:tc>
          <w:tcPr>
            <w:tcW w:w="1217" w:type="dxa"/>
            <w:tcBorders>
              <w:right w:val="nil"/>
            </w:tcBorders>
            <w:shd w:val="clear" w:color="auto" w:fill="auto"/>
          </w:tcPr>
          <w:p w14:paraId="222B111A" w14:textId="5CB321E1" w:rsidR="005450A0" w:rsidRDefault="005450A0" w:rsidP="00B01FA4">
            <w:pPr>
              <w:spacing w:after="0"/>
              <w:rPr>
                <w:rFonts w:cs="Calibri"/>
                <w:sz w:val="20"/>
                <w:szCs w:val="20"/>
                <w:lang w:val="nl-NL"/>
              </w:rPr>
            </w:pPr>
            <w:r>
              <w:rPr>
                <w:rFonts w:cs="Calibri"/>
                <w:sz w:val="20"/>
                <w:szCs w:val="20"/>
                <w:lang w:val="nl-NL"/>
              </w:rPr>
              <w:t>13.00-13.15</w:t>
            </w:r>
          </w:p>
        </w:tc>
        <w:tc>
          <w:tcPr>
            <w:tcW w:w="3702" w:type="dxa"/>
            <w:gridSpan w:val="3"/>
            <w:tcBorders>
              <w:left w:val="nil"/>
              <w:right w:val="nil"/>
            </w:tcBorders>
            <w:shd w:val="clear" w:color="auto" w:fill="auto"/>
          </w:tcPr>
          <w:p w14:paraId="08E5CE8B" w14:textId="1E42D2ED" w:rsidR="005450A0" w:rsidRDefault="005450A0" w:rsidP="005450A0">
            <w:pPr>
              <w:spacing w:after="0"/>
              <w:jc w:val="center"/>
              <w:rPr>
                <w:rFonts w:cs="Calibri"/>
                <w:sz w:val="20"/>
                <w:szCs w:val="20"/>
                <w:lang w:val="nl-NL"/>
              </w:rPr>
            </w:pPr>
            <w:r>
              <w:rPr>
                <w:rFonts w:cs="Calibri"/>
                <w:sz w:val="20"/>
                <w:szCs w:val="20"/>
                <w:lang w:val="nl-NL"/>
              </w:rPr>
              <w:t>Introductie Natuurkunde</w:t>
            </w:r>
          </w:p>
        </w:tc>
      </w:tr>
      <w:tr w:rsidR="005450A0" w:rsidRPr="00B01FA4" w14:paraId="5BC4F040" w14:textId="77777777" w:rsidTr="005450A0">
        <w:tc>
          <w:tcPr>
            <w:tcW w:w="1217" w:type="dxa"/>
          </w:tcPr>
          <w:p w14:paraId="01E68240" w14:textId="61C24035" w:rsidR="005450A0" w:rsidRDefault="005450A0" w:rsidP="00B01FA4">
            <w:pPr>
              <w:spacing w:after="0"/>
              <w:rPr>
                <w:rFonts w:cs="Calibri"/>
                <w:sz w:val="20"/>
                <w:szCs w:val="20"/>
                <w:lang w:val="nl-NL"/>
              </w:rPr>
            </w:pPr>
            <w:r>
              <w:rPr>
                <w:rFonts w:cs="Calibri"/>
                <w:sz w:val="20"/>
                <w:szCs w:val="20"/>
                <w:lang w:val="nl-NL"/>
              </w:rPr>
              <w:t>13.15-13.35</w:t>
            </w:r>
          </w:p>
          <w:p w14:paraId="7D41F8D3" w14:textId="70DFBBC0" w:rsidR="005450A0" w:rsidRPr="00B01FA4" w:rsidRDefault="005450A0" w:rsidP="00B01FA4">
            <w:pPr>
              <w:spacing w:after="0"/>
              <w:rPr>
                <w:rFonts w:cs="Calibri"/>
                <w:sz w:val="20"/>
                <w:szCs w:val="20"/>
                <w:lang w:val="nl-NL"/>
              </w:rPr>
            </w:pPr>
            <w:r>
              <w:rPr>
                <w:rFonts w:cs="Calibri"/>
                <w:sz w:val="20"/>
                <w:szCs w:val="20"/>
                <w:lang w:val="nl-NL"/>
              </w:rPr>
              <w:t>Ronde 4</w:t>
            </w:r>
          </w:p>
        </w:tc>
        <w:tc>
          <w:tcPr>
            <w:tcW w:w="1234" w:type="dxa"/>
            <w:shd w:val="clear" w:color="auto" w:fill="FFFF00"/>
          </w:tcPr>
          <w:p w14:paraId="66F3A804" w14:textId="434E6C0C" w:rsidR="005450A0" w:rsidRPr="00B01FA4" w:rsidRDefault="005450A0" w:rsidP="00B01FA4">
            <w:pPr>
              <w:spacing w:after="0"/>
              <w:rPr>
                <w:rFonts w:cs="Calibri"/>
                <w:sz w:val="20"/>
                <w:szCs w:val="20"/>
                <w:lang w:val="nl-NL"/>
              </w:rPr>
            </w:pPr>
            <w:r>
              <w:rPr>
                <w:rFonts w:cs="Calibri"/>
                <w:sz w:val="20"/>
                <w:szCs w:val="20"/>
                <w:lang w:val="nl-NL"/>
              </w:rPr>
              <w:t>Geel</w:t>
            </w:r>
          </w:p>
        </w:tc>
        <w:tc>
          <w:tcPr>
            <w:tcW w:w="1234" w:type="dxa"/>
            <w:shd w:val="clear" w:color="auto" w:fill="7030A0"/>
          </w:tcPr>
          <w:p w14:paraId="2C819AEA" w14:textId="75FAC273" w:rsidR="005450A0" w:rsidRPr="00B01FA4" w:rsidRDefault="005450A0" w:rsidP="00B01FA4">
            <w:pPr>
              <w:spacing w:after="0"/>
              <w:rPr>
                <w:rFonts w:cs="Calibri"/>
                <w:sz w:val="20"/>
                <w:szCs w:val="20"/>
                <w:lang w:val="nl-NL"/>
              </w:rPr>
            </w:pPr>
            <w:r>
              <w:rPr>
                <w:rFonts w:cs="Calibri"/>
                <w:sz w:val="20"/>
                <w:szCs w:val="20"/>
                <w:lang w:val="nl-NL"/>
              </w:rPr>
              <w:t>Paars</w:t>
            </w:r>
          </w:p>
        </w:tc>
        <w:tc>
          <w:tcPr>
            <w:tcW w:w="1234" w:type="dxa"/>
            <w:shd w:val="clear" w:color="auto" w:fill="EE7601" w:themeFill="accent4"/>
          </w:tcPr>
          <w:p w14:paraId="0320C759" w14:textId="17047D08" w:rsidR="005450A0" w:rsidRPr="00B01FA4" w:rsidRDefault="005450A0" w:rsidP="00B01FA4">
            <w:pPr>
              <w:spacing w:after="0"/>
              <w:rPr>
                <w:rFonts w:cs="Calibri"/>
                <w:sz w:val="20"/>
                <w:szCs w:val="20"/>
                <w:lang w:val="nl-NL"/>
              </w:rPr>
            </w:pPr>
            <w:r>
              <w:rPr>
                <w:rFonts w:cs="Calibri"/>
                <w:sz w:val="20"/>
                <w:szCs w:val="20"/>
                <w:lang w:val="nl-NL"/>
              </w:rPr>
              <w:t>Oranje</w:t>
            </w:r>
          </w:p>
        </w:tc>
      </w:tr>
      <w:tr w:rsidR="005450A0" w:rsidRPr="00B01FA4" w14:paraId="39F1D062" w14:textId="77777777" w:rsidTr="005450A0">
        <w:tc>
          <w:tcPr>
            <w:tcW w:w="1217" w:type="dxa"/>
          </w:tcPr>
          <w:p w14:paraId="50BD090A" w14:textId="6A66A7DE" w:rsidR="005450A0" w:rsidRDefault="005450A0" w:rsidP="00B01FA4">
            <w:pPr>
              <w:spacing w:after="0"/>
              <w:rPr>
                <w:rFonts w:cs="Calibri"/>
                <w:sz w:val="20"/>
                <w:szCs w:val="20"/>
                <w:lang w:val="nl-NL"/>
              </w:rPr>
            </w:pPr>
            <w:r>
              <w:rPr>
                <w:rFonts w:cs="Calibri"/>
                <w:sz w:val="20"/>
                <w:szCs w:val="20"/>
                <w:lang w:val="nl-NL"/>
              </w:rPr>
              <w:t>13.35-13.55</w:t>
            </w:r>
          </w:p>
          <w:p w14:paraId="2D41C030" w14:textId="00BB7BDD" w:rsidR="005450A0" w:rsidRPr="00B01FA4" w:rsidRDefault="005450A0" w:rsidP="00B01FA4">
            <w:pPr>
              <w:spacing w:after="0"/>
              <w:rPr>
                <w:rFonts w:cs="Calibri"/>
                <w:sz w:val="20"/>
                <w:szCs w:val="20"/>
                <w:lang w:val="nl-NL"/>
              </w:rPr>
            </w:pPr>
            <w:r>
              <w:rPr>
                <w:rFonts w:cs="Calibri"/>
                <w:sz w:val="20"/>
                <w:szCs w:val="20"/>
                <w:lang w:val="nl-NL"/>
              </w:rPr>
              <w:t>Ronde 5</w:t>
            </w:r>
          </w:p>
        </w:tc>
        <w:tc>
          <w:tcPr>
            <w:tcW w:w="1234" w:type="dxa"/>
            <w:shd w:val="clear" w:color="auto" w:fill="EE7601" w:themeFill="accent4"/>
          </w:tcPr>
          <w:p w14:paraId="4E76AB5B" w14:textId="4530D795" w:rsidR="005450A0" w:rsidRPr="00B01FA4" w:rsidRDefault="005450A0" w:rsidP="00B01FA4">
            <w:pPr>
              <w:spacing w:after="0"/>
              <w:rPr>
                <w:rFonts w:cs="Calibri"/>
                <w:sz w:val="20"/>
                <w:szCs w:val="20"/>
                <w:lang w:val="nl-NL"/>
              </w:rPr>
            </w:pPr>
            <w:r>
              <w:rPr>
                <w:rFonts w:cs="Calibri"/>
                <w:sz w:val="20"/>
                <w:szCs w:val="20"/>
                <w:lang w:val="nl-NL"/>
              </w:rPr>
              <w:t>Oranje</w:t>
            </w:r>
          </w:p>
        </w:tc>
        <w:tc>
          <w:tcPr>
            <w:tcW w:w="1234" w:type="dxa"/>
            <w:shd w:val="clear" w:color="auto" w:fill="FFFF00"/>
          </w:tcPr>
          <w:p w14:paraId="3998AB8F" w14:textId="795E646B" w:rsidR="005450A0" w:rsidRPr="00B01FA4" w:rsidRDefault="005450A0" w:rsidP="00B01FA4">
            <w:pPr>
              <w:spacing w:after="0"/>
              <w:rPr>
                <w:rFonts w:cs="Calibri"/>
                <w:sz w:val="20"/>
                <w:szCs w:val="20"/>
                <w:lang w:val="nl-NL"/>
              </w:rPr>
            </w:pPr>
            <w:r>
              <w:rPr>
                <w:rFonts w:cs="Calibri"/>
                <w:sz w:val="20"/>
                <w:szCs w:val="20"/>
                <w:lang w:val="nl-NL"/>
              </w:rPr>
              <w:t>Geel</w:t>
            </w:r>
          </w:p>
        </w:tc>
        <w:tc>
          <w:tcPr>
            <w:tcW w:w="1234" w:type="dxa"/>
            <w:shd w:val="clear" w:color="auto" w:fill="7030A0"/>
          </w:tcPr>
          <w:p w14:paraId="30FA5D33" w14:textId="7FE59D63" w:rsidR="005450A0" w:rsidRPr="00B01FA4" w:rsidRDefault="005450A0" w:rsidP="00B01FA4">
            <w:pPr>
              <w:spacing w:after="0"/>
              <w:rPr>
                <w:rFonts w:cs="Calibri"/>
                <w:sz w:val="20"/>
                <w:szCs w:val="20"/>
                <w:lang w:val="nl-NL"/>
              </w:rPr>
            </w:pPr>
            <w:r>
              <w:rPr>
                <w:rFonts w:cs="Calibri"/>
                <w:sz w:val="20"/>
                <w:szCs w:val="20"/>
                <w:lang w:val="nl-NL"/>
              </w:rPr>
              <w:t>Paars</w:t>
            </w:r>
          </w:p>
        </w:tc>
      </w:tr>
      <w:tr w:rsidR="005450A0" w:rsidRPr="00B01FA4" w14:paraId="319562AB" w14:textId="77777777" w:rsidTr="005450A0">
        <w:tc>
          <w:tcPr>
            <w:tcW w:w="1217" w:type="dxa"/>
          </w:tcPr>
          <w:p w14:paraId="15D759F3" w14:textId="41EF9144" w:rsidR="005450A0" w:rsidRDefault="005450A0" w:rsidP="00B01FA4">
            <w:pPr>
              <w:spacing w:after="0"/>
              <w:rPr>
                <w:rFonts w:cs="Calibri"/>
                <w:sz w:val="20"/>
                <w:szCs w:val="20"/>
                <w:lang w:val="nl-NL"/>
              </w:rPr>
            </w:pPr>
            <w:r>
              <w:rPr>
                <w:rFonts w:cs="Calibri"/>
                <w:sz w:val="20"/>
                <w:szCs w:val="20"/>
                <w:lang w:val="nl-NL"/>
              </w:rPr>
              <w:t>13.55-14.15</w:t>
            </w:r>
          </w:p>
          <w:p w14:paraId="0CD40211" w14:textId="7E442DC0" w:rsidR="005450A0" w:rsidRPr="00B01FA4" w:rsidRDefault="005450A0" w:rsidP="00B01FA4">
            <w:pPr>
              <w:spacing w:after="0"/>
              <w:rPr>
                <w:rFonts w:cs="Calibri"/>
                <w:sz w:val="20"/>
                <w:szCs w:val="20"/>
                <w:lang w:val="nl-NL"/>
              </w:rPr>
            </w:pPr>
            <w:r>
              <w:rPr>
                <w:rFonts w:cs="Calibri"/>
                <w:sz w:val="20"/>
                <w:szCs w:val="20"/>
                <w:lang w:val="nl-NL"/>
              </w:rPr>
              <w:t>Ronde 6</w:t>
            </w:r>
          </w:p>
        </w:tc>
        <w:tc>
          <w:tcPr>
            <w:tcW w:w="1234" w:type="dxa"/>
            <w:shd w:val="clear" w:color="auto" w:fill="7030A0"/>
          </w:tcPr>
          <w:p w14:paraId="3C5FFE13" w14:textId="0F0CDE8A" w:rsidR="005450A0" w:rsidRPr="00B01FA4" w:rsidRDefault="005450A0" w:rsidP="00B01FA4">
            <w:pPr>
              <w:spacing w:after="0"/>
              <w:rPr>
                <w:rFonts w:cs="Calibri"/>
                <w:sz w:val="20"/>
                <w:szCs w:val="20"/>
                <w:lang w:val="nl-NL"/>
              </w:rPr>
            </w:pPr>
            <w:r>
              <w:rPr>
                <w:rFonts w:cs="Calibri"/>
                <w:sz w:val="20"/>
                <w:szCs w:val="20"/>
                <w:lang w:val="nl-NL"/>
              </w:rPr>
              <w:t>Paars</w:t>
            </w:r>
          </w:p>
        </w:tc>
        <w:tc>
          <w:tcPr>
            <w:tcW w:w="1234" w:type="dxa"/>
            <w:shd w:val="clear" w:color="auto" w:fill="EE7601" w:themeFill="accent4"/>
          </w:tcPr>
          <w:p w14:paraId="49A2E5B6" w14:textId="19DD9976" w:rsidR="005450A0" w:rsidRPr="00B01FA4" w:rsidRDefault="005450A0" w:rsidP="00B01FA4">
            <w:pPr>
              <w:spacing w:after="0"/>
              <w:rPr>
                <w:rFonts w:cs="Calibri"/>
                <w:sz w:val="20"/>
                <w:szCs w:val="20"/>
                <w:lang w:val="nl-NL"/>
              </w:rPr>
            </w:pPr>
            <w:r>
              <w:rPr>
                <w:rFonts w:cs="Calibri"/>
                <w:sz w:val="20"/>
                <w:szCs w:val="20"/>
                <w:lang w:val="nl-NL"/>
              </w:rPr>
              <w:t>Oranje</w:t>
            </w:r>
          </w:p>
        </w:tc>
        <w:tc>
          <w:tcPr>
            <w:tcW w:w="1234" w:type="dxa"/>
            <w:shd w:val="clear" w:color="auto" w:fill="FFFF00"/>
          </w:tcPr>
          <w:p w14:paraId="0953438C" w14:textId="4D2882E3" w:rsidR="005450A0" w:rsidRPr="00B01FA4" w:rsidRDefault="005450A0" w:rsidP="00B01FA4">
            <w:pPr>
              <w:spacing w:after="0"/>
              <w:rPr>
                <w:rFonts w:cs="Calibri"/>
                <w:sz w:val="20"/>
                <w:szCs w:val="20"/>
                <w:lang w:val="nl-NL"/>
              </w:rPr>
            </w:pPr>
            <w:r>
              <w:rPr>
                <w:rFonts w:cs="Calibri"/>
                <w:sz w:val="20"/>
                <w:szCs w:val="20"/>
                <w:lang w:val="nl-NL"/>
              </w:rPr>
              <w:t>Geel</w:t>
            </w:r>
          </w:p>
        </w:tc>
      </w:tr>
    </w:tbl>
    <w:p w14:paraId="09A32033" w14:textId="77777777" w:rsidR="003C49E5" w:rsidRDefault="003C49E5" w:rsidP="009143DD">
      <w:pPr>
        <w:spacing w:after="0"/>
        <w:rPr>
          <w:rFonts w:asciiTheme="minorHAnsi" w:hAnsiTheme="minorHAnsi" w:cstheme="minorHAnsi"/>
          <w:b/>
          <w:bCs/>
          <w:lang w:val="nl-NL"/>
        </w:rPr>
      </w:pPr>
    </w:p>
    <w:p w14:paraId="608518EC" w14:textId="659718FF" w:rsidR="009143DD" w:rsidRPr="00B01FA4" w:rsidRDefault="00B01FA4" w:rsidP="00B01FA4">
      <w:pPr>
        <w:spacing w:after="0"/>
        <w:rPr>
          <w:rFonts w:asciiTheme="majorHAnsi" w:hAnsiTheme="majorHAnsi" w:cstheme="majorHAnsi"/>
          <w:b/>
          <w:bCs/>
          <w:color w:val="0070C0"/>
        </w:rPr>
      </w:pPr>
      <w:proofErr w:type="spellStart"/>
      <w:r w:rsidRPr="00B01FA4">
        <w:rPr>
          <w:rFonts w:asciiTheme="majorHAnsi" w:hAnsiTheme="majorHAnsi" w:cstheme="majorHAnsi"/>
          <w:b/>
          <w:bCs/>
          <w:color w:val="0070C0"/>
        </w:rPr>
        <w:t>Bijlage</w:t>
      </w:r>
      <w:proofErr w:type="spellEnd"/>
      <w:r w:rsidRPr="00B01FA4">
        <w:rPr>
          <w:rFonts w:asciiTheme="majorHAnsi" w:hAnsiTheme="majorHAnsi" w:cstheme="majorHAnsi"/>
          <w:b/>
          <w:bCs/>
          <w:color w:val="0070C0"/>
        </w:rPr>
        <w:t xml:space="preserve"> 3: </w:t>
      </w:r>
      <w:proofErr w:type="spellStart"/>
      <w:r w:rsidRPr="00B01FA4">
        <w:rPr>
          <w:rFonts w:asciiTheme="majorHAnsi" w:hAnsiTheme="majorHAnsi" w:cstheme="majorHAnsi"/>
          <w:b/>
          <w:bCs/>
          <w:color w:val="0070C0"/>
        </w:rPr>
        <w:t>Voorbereiding</w:t>
      </w:r>
      <w:proofErr w:type="spellEnd"/>
      <w:r w:rsidRPr="00B01FA4">
        <w:rPr>
          <w:rFonts w:asciiTheme="majorHAnsi" w:hAnsiTheme="majorHAnsi" w:cstheme="majorHAnsi"/>
          <w:b/>
          <w:bCs/>
          <w:color w:val="0070C0"/>
        </w:rPr>
        <w:t xml:space="preserve"> </w:t>
      </w:r>
      <w:proofErr w:type="spellStart"/>
      <w:r w:rsidRPr="00B01FA4">
        <w:rPr>
          <w:rFonts w:asciiTheme="majorHAnsi" w:hAnsiTheme="majorHAnsi" w:cstheme="majorHAnsi"/>
          <w:b/>
          <w:bCs/>
          <w:color w:val="0070C0"/>
        </w:rPr>
        <w:t>proeven</w:t>
      </w:r>
      <w:proofErr w:type="spellEnd"/>
    </w:p>
    <w:p w14:paraId="653AE3E7" w14:textId="77777777" w:rsidR="0077108E" w:rsidRDefault="00B01FA4" w:rsidP="0077108E">
      <w:pPr>
        <w:pStyle w:val="PlainText"/>
        <w:rPr>
          <w:rFonts w:asciiTheme="majorHAnsi" w:hAnsiTheme="majorHAnsi" w:cstheme="majorHAnsi"/>
        </w:rPr>
      </w:pPr>
      <w:r w:rsidRPr="00B01FA4">
        <w:rPr>
          <w:rFonts w:asciiTheme="majorHAnsi" w:hAnsiTheme="majorHAnsi" w:cstheme="majorHAnsi"/>
        </w:rPr>
        <w:t xml:space="preserve">Voor de begeleiders: lees jouw proef goed door, </w:t>
      </w:r>
      <w:r w:rsidRPr="00931191">
        <w:rPr>
          <w:rFonts w:asciiTheme="majorHAnsi" w:hAnsiTheme="majorHAnsi" w:cstheme="majorHAnsi"/>
          <w:highlight w:val="yellow"/>
        </w:rPr>
        <w:t xml:space="preserve">zorg dat je </w:t>
      </w:r>
      <w:r w:rsidR="00931191" w:rsidRPr="00931191">
        <w:rPr>
          <w:rFonts w:asciiTheme="majorHAnsi" w:hAnsiTheme="majorHAnsi" w:cstheme="majorHAnsi"/>
          <w:highlight w:val="yellow"/>
        </w:rPr>
        <w:t>begrijpt wat je gaat doen</w:t>
      </w:r>
      <w:r w:rsidRPr="00B01FA4">
        <w:rPr>
          <w:rFonts w:asciiTheme="majorHAnsi" w:hAnsiTheme="majorHAnsi" w:cstheme="majorHAnsi"/>
        </w:rPr>
        <w:t>. Als je hulp nodig hebt met het begrijpen van de proef, neem dan contact op met</w:t>
      </w:r>
      <w:r w:rsidR="00931191">
        <w:rPr>
          <w:rFonts w:asciiTheme="majorHAnsi" w:hAnsiTheme="majorHAnsi" w:cstheme="majorHAnsi"/>
        </w:rPr>
        <w:t xml:space="preserve"> gastdocent</w:t>
      </w:r>
      <w:r w:rsidRPr="00B01FA4">
        <w:rPr>
          <w:rFonts w:asciiTheme="majorHAnsi" w:hAnsiTheme="majorHAnsi" w:cstheme="majorHAnsi"/>
        </w:rPr>
        <w:t xml:space="preserve"> Hans de Jong. Je kunt </w:t>
      </w:r>
      <w:r w:rsidR="00931191">
        <w:rPr>
          <w:rFonts w:asciiTheme="majorHAnsi" w:hAnsiTheme="majorHAnsi" w:cstheme="majorHAnsi"/>
        </w:rPr>
        <w:t>hem</w:t>
      </w:r>
      <w:r w:rsidRPr="00B01FA4">
        <w:rPr>
          <w:rFonts w:asciiTheme="majorHAnsi" w:hAnsiTheme="majorHAnsi" w:cstheme="majorHAnsi"/>
        </w:rPr>
        <w:t xml:space="preserve"> dagelijks tot 23:00 uur telefonisch bereiken op 06 204 234 84. Er is tijdens de opbouw ook nog wel gelegenheid iets te vragen en je kunt de proeven dan ook uitproberen, maar als alle begeleiders vragen hebben kunnen we tijd tekort komen.</w:t>
      </w:r>
    </w:p>
    <w:p w14:paraId="3C480C6D" w14:textId="25B67F35" w:rsidR="00B01FA4" w:rsidRPr="00B01FA4" w:rsidRDefault="0077108E" w:rsidP="0077108E">
      <w:pPr>
        <w:pStyle w:val="PlainText"/>
        <w:rPr>
          <w:rFonts w:asciiTheme="majorHAnsi" w:hAnsiTheme="majorHAnsi" w:cstheme="majorHAnsi"/>
        </w:rPr>
      </w:pPr>
      <w:r w:rsidRPr="00B01FA4">
        <w:rPr>
          <w:rFonts w:asciiTheme="majorHAnsi" w:hAnsiTheme="majorHAnsi" w:cstheme="majorHAnsi"/>
        </w:rPr>
        <w:t xml:space="preserve"> </w:t>
      </w:r>
    </w:p>
    <w:p w14:paraId="70A6DFED" w14:textId="26C7DF61" w:rsidR="00B01FA4" w:rsidRPr="00995666" w:rsidRDefault="00B01FA4" w:rsidP="00B01FA4">
      <w:pPr>
        <w:spacing w:after="0"/>
        <w:rPr>
          <w:rFonts w:asciiTheme="majorHAnsi" w:hAnsiTheme="majorHAnsi" w:cstheme="majorHAnsi"/>
          <w:b/>
          <w:bCs/>
          <w:lang w:val="nl-NL"/>
        </w:rPr>
      </w:pPr>
      <w:r w:rsidRPr="00995666">
        <w:rPr>
          <w:rFonts w:asciiTheme="majorHAnsi" w:hAnsiTheme="majorHAnsi" w:cstheme="majorHAnsi"/>
          <w:b/>
          <w:bCs/>
          <w:highlight w:val="yellow"/>
          <w:lang w:val="nl-NL"/>
        </w:rPr>
        <w:t>Alle beschrijvingen van de proeven kun je vinden op</w:t>
      </w:r>
    </w:p>
    <w:p w14:paraId="34A1ED34" w14:textId="49ED8363" w:rsidR="00B01FA4" w:rsidRPr="00B01FA4" w:rsidRDefault="00F1314D" w:rsidP="00B01FA4">
      <w:pPr>
        <w:pStyle w:val="PlainText"/>
        <w:rPr>
          <w:rFonts w:asciiTheme="majorHAnsi" w:hAnsiTheme="majorHAnsi" w:cstheme="majorHAnsi"/>
          <w:color w:val="0070C0"/>
          <w:u w:val="single"/>
        </w:rPr>
      </w:pPr>
      <w:hyperlink r:id="rId9" w:history="1">
        <w:r w:rsidR="00B01FA4" w:rsidRPr="00B01FA4">
          <w:rPr>
            <w:rStyle w:val="Hyperlink"/>
            <w:rFonts w:asciiTheme="majorHAnsi" w:hAnsiTheme="majorHAnsi" w:cstheme="majorHAnsi"/>
            <w:color w:val="0070C0"/>
            <w:u w:val="single"/>
          </w:rPr>
          <w:t>https://github.com/hansdejongehv/Weekendschool-Natuurkunde-Physics/tree/master/Proeven</w:t>
        </w:r>
      </w:hyperlink>
    </w:p>
    <w:sectPr w:rsidR="00B01FA4" w:rsidRPr="00B01FA4" w:rsidSect="00EC3EC5">
      <w:headerReference w:type="default" r:id="rId10"/>
      <w:pgSz w:w="12240" w:h="15840"/>
      <w:pgMar w:top="2160" w:right="1440" w:bottom="1440" w:left="1440" w:header="720" w:footer="2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C07C" w14:textId="77777777" w:rsidR="00FD5306" w:rsidRDefault="00FD5306" w:rsidP="00676F4C">
      <w:r>
        <w:separator/>
      </w:r>
    </w:p>
  </w:endnote>
  <w:endnote w:type="continuationSeparator" w:id="0">
    <w:p w14:paraId="7651DF12" w14:textId="77777777" w:rsidR="00FD5306" w:rsidRDefault="00FD5306" w:rsidP="0067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3AD3" w14:textId="77777777" w:rsidR="00FD5306" w:rsidRDefault="00FD5306" w:rsidP="00676F4C">
      <w:r>
        <w:separator/>
      </w:r>
    </w:p>
  </w:footnote>
  <w:footnote w:type="continuationSeparator" w:id="0">
    <w:p w14:paraId="41D8AAF8" w14:textId="77777777" w:rsidR="00FD5306" w:rsidRDefault="00FD5306" w:rsidP="00676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F933" w14:textId="0282B5D3" w:rsidR="00EC3EC5" w:rsidRPr="001543D9" w:rsidRDefault="00F525F4">
    <w:pPr>
      <w:pStyle w:val="Header"/>
      <w:rPr>
        <w:lang w:val="nl-NL"/>
      </w:rPr>
    </w:pPr>
    <w:r>
      <w:rPr>
        <w:noProof/>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EE7E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7405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FCE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A40E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E34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4012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A0EE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F0FE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6CB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7884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A4E50"/>
    <w:multiLevelType w:val="multilevel"/>
    <w:tmpl w:val="E31C4D86"/>
    <w:lvl w:ilvl="0">
      <w:start w:val="1"/>
      <w:numFmt w:val="decimal"/>
      <w:lvlText w:val="%1."/>
      <w:lvlJc w:val="left"/>
      <w:pPr>
        <w:ind w:left="340" w:hanging="34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70E669F"/>
    <w:multiLevelType w:val="hybridMultilevel"/>
    <w:tmpl w:val="CCE05D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7101946"/>
    <w:multiLevelType w:val="multilevel"/>
    <w:tmpl w:val="8C2A8924"/>
    <w:lvl w:ilvl="0">
      <w:start w:val="1"/>
      <w:numFmt w:val="bullet"/>
      <w:pStyle w:val="Opsomming"/>
      <w:lvlText w:val=""/>
      <w:lvlJc w:val="left"/>
      <w:pPr>
        <w:ind w:left="170" w:hanging="170"/>
      </w:pPr>
      <w:rPr>
        <w:rFonts w:ascii="Symbol" w:hAnsi="Symbol" w:hint="default"/>
        <w:color w:val="auto"/>
        <w:sz w:val="16"/>
      </w:rPr>
    </w:lvl>
    <w:lvl w:ilvl="1">
      <w:start w:val="1"/>
      <w:numFmt w:val="bullet"/>
      <w:lvlText w:val="-"/>
      <w:lvlJc w:val="left"/>
      <w:pPr>
        <w:tabs>
          <w:tab w:val="num" w:pos="284"/>
        </w:tabs>
        <w:ind w:left="340" w:hanging="170"/>
      </w:pPr>
      <w:rPr>
        <w:rFonts w:ascii="Arial" w:hAnsi="Arial" w:hint="default"/>
        <w:color w:val="auto"/>
        <w:sz w:val="20"/>
      </w:rPr>
    </w:lvl>
    <w:lvl w:ilvl="2">
      <w:start w:val="1"/>
      <w:numFmt w:val="bullet"/>
      <w:lvlText w:val="-"/>
      <w:lvlJc w:val="left"/>
      <w:pPr>
        <w:ind w:left="510" w:hanging="170"/>
      </w:pPr>
      <w:rPr>
        <w:rFonts w:ascii="Arial" w:hAnsi="Arial" w:hint="default"/>
        <w:color w:val="auto"/>
      </w:rPr>
    </w:lvl>
    <w:lvl w:ilvl="3">
      <w:start w:val="1"/>
      <w:numFmt w:val="decimal"/>
      <w:lvlText w:val="%1.%2.%3.%4"/>
      <w:lvlJc w:val="left"/>
      <w:pPr>
        <w:ind w:left="680" w:hanging="170"/>
      </w:pPr>
      <w:rPr>
        <w:rFonts w:hint="default"/>
      </w:rPr>
    </w:lvl>
    <w:lvl w:ilvl="4">
      <w:start w:val="1"/>
      <w:numFmt w:val="decimal"/>
      <w:lvlText w:val="%1.%2.%3.%4.%5"/>
      <w:lvlJc w:val="left"/>
      <w:pPr>
        <w:ind w:left="850" w:hanging="170"/>
      </w:pPr>
      <w:rPr>
        <w:rFonts w:hint="default"/>
      </w:rPr>
    </w:lvl>
    <w:lvl w:ilvl="5">
      <w:start w:val="1"/>
      <w:numFmt w:val="decimal"/>
      <w:lvlText w:val="%1.%2.%3.%4.%5.%6"/>
      <w:lvlJc w:val="left"/>
      <w:pPr>
        <w:ind w:left="1020" w:hanging="170"/>
      </w:pPr>
      <w:rPr>
        <w:rFonts w:hint="default"/>
      </w:rPr>
    </w:lvl>
    <w:lvl w:ilvl="6">
      <w:start w:val="1"/>
      <w:numFmt w:val="decimal"/>
      <w:lvlText w:val="%1.%2.%3.%4.%5.%6.%7"/>
      <w:lvlJc w:val="left"/>
      <w:pPr>
        <w:ind w:left="1190" w:hanging="170"/>
      </w:pPr>
      <w:rPr>
        <w:rFonts w:hint="default"/>
      </w:rPr>
    </w:lvl>
    <w:lvl w:ilvl="7">
      <w:start w:val="1"/>
      <w:numFmt w:val="decimal"/>
      <w:lvlText w:val="%1.%2.%3.%4.%5.%6.%7.%8"/>
      <w:lvlJc w:val="left"/>
      <w:pPr>
        <w:ind w:left="1360" w:hanging="170"/>
      </w:pPr>
      <w:rPr>
        <w:rFonts w:hint="default"/>
      </w:rPr>
    </w:lvl>
    <w:lvl w:ilvl="8">
      <w:start w:val="1"/>
      <w:numFmt w:val="decimal"/>
      <w:lvlText w:val="%1.%2.%3.%4.%5.%6.%7.%8.%9"/>
      <w:lvlJc w:val="left"/>
      <w:pPr>
        <w:ind w:left="1530" w:hanging="170"/>
      </w:pPr>
      <w:rPr>
        <w:rFonts w:hint="default"/>
      </w:rPr>
    </w:lvl>
  </w:abstractNum>
  <w:abstractNum w:abstractNumId="13" w15:restartNumberingAfterBreak="0">
    <w:nsid w:val="15AA3ED2"/>
    <w:multiLevelType w:val="hybridMultilevel"/>
    <w:tmpl w:val="04860C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19F61584"/>
    <w:multiLevelType w:val="singleLevel"/>
    <w:tmpl w:val="0413000F"/>
    <w:lvl w:ilvl="0">
      <w:start w:val="1"/>
      <w:numFmt w:val="decimal"/>
      <w:lvlText w:val="%1."/>
      <w:lvlJc w:val="left"/>
      <w:pPr>
        <w:tabs>
          <w:tab w:val="num" w:pos="360"/>
        </w:tabs>
        <w:ind w:left="360" w:hanging="360"/>
      </w:pPr>
    </w:lvl>
  </w:abstractNum>
  <w:abstractNum w:abstractNumId="15" w15:restartNumberingAfterBreak="0">
    <w:nsid w:val="1FA656C5"/>
    <w:multiLevelType w:val="hybridMultilevel"/>
    <w:tmpl w:val="0F30F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6E595F"/>
    <w:multiLevelType w:val="hybridMultilevel"/>
    <w:tmpl w:val="450C47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95E5ABC"/>
    <w:multiLevelType w:val="hybridMultilevel"/>
    <w:tmpl w:val="D192653A"/>
    <w:lvl w:ilvl="0" w:tplc="E2C421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129F0"/>
    <w:multiLevelType w:val="multilevel"/>
    <w:tmpl w:val="71843EB8"/>
    <w:lvl w:ilvl="0">
      <w:start w:val="1"/>
      <w:numFmt w:val="decimal"/>
      <w:pStyle w:val="Bijlage"/>
      <w:suff w:val="space"/>
      <w:lvlText w:val="Bijlage %1:"/>
      <w:lvlJc w:val="left"/>
      <w:pPr>
        <w:ind w:left="0" w:firstLine="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470F93"/>
    <w:multiLevelType w:val="multilevel"/>
    <w:tmpl w:val="EA8EF7EA"/>
    <w:lvl w:ilvl="0">
      <w:start w:val="1"/>
      <w:numFmt w:val="decimal"/>
      <w:lvlText w:val="%1."/>
      <w:lvlJc w:val="left"/>
      <w:pPr>
        <w:ind w:left="284" w:hanging="284"/>
      </w:pPr>
      <w:rPr>
        <w:rFonts w:hint="default"/>
        <w:b/>
        <w:i w:val="0"/>
        <w:color w:val="EE7601" w:themeColor="accent4"/>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F646F21"/>
    <w:multiLevelType w:val="hybridMultilevel"/>
    <w:tmpl w:val="2AF09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9932CF"/>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928276C"/>
    <w:multiLevelType w:val="hybridMultilevel"/>
    <w:tmpl w:val="3B8CC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AF4968"/>
    <w:multiLevelType w:val="multilevel"/>
    <w:tmpl w:val="49325C56"/>
    <w:lvl w:ilvl="0">
      <w:start w:val="1"/>
      <w:numFmt w:val="decimal"/>
      <w:pStyle w:val="Nummering"/>
      <w:lvlText w:val="%1."/>
      <w:lvlJc w:val="left"/>
      <w:pPr>
        <w:ind w:left="340" w:hanging="34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EAF398C"/>
    <w:multiLevelType w:val="multilevel"/>
    <w:tmpl w:val="D4184AE0"/>
    <w:lvl w:ilvl="0">
      <w:start w:val="1"/>
      <w:numFmt w:val="decimal"/>
      <w:lvlText w:val="%1."/>
      <w:lvlJc w:val="left"/>
      <w:pPr>
        <w:ind w:left="284" w:hanging="284"/>
      </w:pPr>
      <w:rPr>
        <w:rFonts w:hint="default"/>
        <w:b/>
        <w:i w:val="0"/>
        <w:color w:val="E6007E" w:themeColor="accent3"/>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4B955B0"/>
    <w:multiLevelType w:val="multilevel"/>
    <w:tmpl w:val="B374F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BB841F1"/>
    <w:multiLevelType w:val="hybridMultilevel"/>
    <w:tmpl w:val="DE2CB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136A49"/>
    <w:multiLevelType w:val="multilevel"/>
    <w:tmpl w:val="C15EE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EC4043"/>
    <w:multiLevelType w:val="hybridMultilevel"/>
    <w:tmpl w:val="223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A1A63"/>
    <w:multiLevelType w:val="multilevel"/>
    <w:tmpl w:val="0D10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60068183">
    <w:abstractNumId w:val="12"/>
  </w:num>
  <w:num w:numId="2" w16cid:durableId="764814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3994824">
    <w:abstractNumId w:val="19"/>
  </w:num>
  <w:num w:numId="4" w16cid:durableId="513689349">
    <w:abstractNumId w:val="25"/>
  </w:num>
  <w:num w:numId="5" w16cid:durableId="1756239301">
    <w:abstractNumId w:val="9"/>
  </w:num>
  <w:num w:numId="6" w16cid:durableId="1312369039">
    <w:abstractNumId w:val="7"/>
  </w:num>
  <w:num w:numId="7" w16cid:durableId="1941793069">
    <w:abstractNumId w:val="6"/>
  </w:num>
  <w:num w:numId="8" w16cid:durableId="1293052452">
    <w:abstractNumId w:val="5"/>
  </w:num>
  <w:num w:numId="9" w16cid:durableId="1942715178">
    <w:abstractNumId w:val="4"/>
  </w:num>
  <w:num w:numId="10" w16cid:durableId="196160498">
    <w:abstractNumId w:val="8"/>
  </w:num>
  <w:num w:numId="11" w16cid:durableId="1853908461">
    <w:abstractNumId w:val="3"/>
  </w:num>
  <w:num w:numId="12" w16cid:durableId="694624482">
    <w:abstractNumId w:val="2"/>
  </w:num>
  <w:num w:numId="13" w16cid:durableId="1463042170">
    <w:abstractNumId w:val="1"/>
  </w:num>
  <w:num w:numId="14" w16cid:durableId="726143879">
    <w:abstractNumId w:val="0"/>
  </w:num>
  <w:num w:numId="15" w16cid:durableId="160825862">
    <w:abstractNumId w:val="27"/>
  </w:num>
  <w:num w:numId="16" w16cid:durableId="2135754704">
    <w:abstractNumId w:val="21"/>
  </w:num>
  <w:num w:numId="17" w16cid:durableId="5944788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58104650">
    <w:abstractNumId w:val="15"/>
  </w:num>
  <w:num w:numId="19" w16cid:durableId="43411233">
    <w:abstractNumId w:val="12"/>
  </w:num>
  <w:num w:numId="20" w16cid:durableId="8974034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11743">
    <w:abstractNumId w:val="23"/>
  </w:num>
  <w:num w:numId="22" w16cid:durableId="745030186">
    <w:abstractNumId w:val="19"/>
  </w:num>
  <w:num w:numId="23" w16cid:durableId="316495538">
    <w:abstractNumId w:val="19"/>
  </w:num>
  <w:num w:numId="24" w16cid:durableId="6650102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4026399">
    <w:abstractNumId w:val="24"/>
  </w:num>
  <w:num w:numId="26" w16cid:durableId="16314739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1793870">
    <w:abstractNumId w:val="10"/>
  </w:num>
  <w:num w:numId="28" w16cid:durableId="1889492824">
    <w:abstractNumId w:val="2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97048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66110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05977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43086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788698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61120392">
    <w:abstractNumId w:val="18"/>
  </w:num>
  <w:num w:numId="35" w16cid:durableId="1402562923">
    <w:abstractNumId w:val="28"/>
  </w:num>
  <w:num w:numId="36" w16cid:durableId="1760055461">
    <w:abstractNumId w:val="17"/>
  </w:num>
  <w:num w:numId="37" w16cid:durableId="1804153931">
    <w:abstractNumId w:val="22"/>
  </w:num>
  <w:num w:numId="38" w16cid:durableId="1254438901">
    <w:abstractNumId w:val="20"/>
  </w:num>
  <w:num w:numId="39" w16cid:durableId="1731076469">
    <w:abstractNumId w:val="11"/>
  </w:num>
  <w:num w:numId="40" w16cid:durableId="1658729030">
    <w:abstractNumId w:val="26"/>
  </w:num>
  <w:num w:numId="41" w16cid:durableId="1492217840">
    <w:abstractNumId w:val="16"/>
  </w:num>
  <w:num w:numId="42" w16cid:durableId="193083042">
    <w:abstractNumId w:val="13"/>
  </w:num>
  <w:num w:numId="43" w16cid:durableId="1135561831">
    <w:abstractNumId w:val="14"/>
    <w:lvlOverride w:ilvl="0">
      <w:startOverride w:val="1"/>
    </w:lvlOverride>
  </w:num>
  <w:num w:numId="44" w16cid:durableId="3879976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FB"/>
    <w:rsid w:val="00007DB0"/>
    <w:rsid w:val="00010152"/>
    <w:rsid w:val="00014F6C"/>
    <w:rsid w:val="00021D65"/>
    <w:rsid w:val="00032B37"/>
    <w:rsid w:val="00034EAF"/>
    <w:rsid w:val="000529FB"/>
    <w:rsid w:val="0005606B"/>
    <w:rsid w:val="000619FF"/>
    <w:rsid w:val="00067EC7"/>
    <w:rsid w:val="00072D31"/>
    <w:rsid w:val="00072E1C"/>
    <w:rsid w:val="00073AA1"/>
    <w:rsid w:val="00076CF6"/>
    <w:rsid w:val="00090E20"/>
    <w:rsid w:val="000A0A02"/>
    <w:rsid w:val="000A6FB3"/>
    <w:rsid w:val="000B58DD"/>
    <w:rsid w:val="000C4953"/>
    <w:rsid w:val="000D503C"/>
    <w:rsid w:val="000E703A"/>
    <w:rsid w:val="000F0430"/>
    <w:rsid w:val="000F1842"/>
    <w:rsid w:val="000F475A"/>
    <w:rsid w:val="000F56B2"/>
    <w:rsid w:val="000F6CA8"/>
    <w:rsid w:val="0010015F"/>
    <w:rsid w:val="001023EF"/>
    <w:rsid w:val="00106051"/>
    <w:rsid w:val="00107152"/>
    <w:rsid w:val="00116ED4"/>
    <w:rsid w:val="00132E85"/>
    <w:rsid w:val="0013544A"/>
    <w:rsid w:val="001449D0"/>
    <w:rsid w:val="001541E0"/>
    <w:rsid w:val="001543D9"/>
    <w:rsid w:val="001548F0"/>
    <w:rsid w:val="00160127"/>
    <w:rsid w:val="0016232D"/>
    <w:rsid w:val="00165C52"/>
    <w:rsid w:val="001669E3"/>
    <w:rsid w:val="0017020F"/>
    <w:rsid w:val="0017163A"/>
    <w:rsid w:val="00172C55"/>
    <w:rsid w:val="00173100"/>
    <w:rsid w:val="00191A56"/>
    <w:rsid w:val="00192717"/>
    <w:rsid w:val="001A124E"/>
    <w:rsid w:val="001A7F9C"/>
    <w:rsid w:val="001B1872"/>
    <w:rsid w:val="001C256E"/>
    <w:rsid w:val="001C4C82"/>
    <w:rsid w:val="001C6B14"/>
    <w:rsid w:val="001C7CE9"/>
    <w:rsid w:val="001D2325"/>
    <w:rsid w:val="001D5154"/>
    <w:rsid w:val="001D567E"/>
    <w:rsid w:val="001E2D74"/>
    <w:rsid w:val="001F0B44"/>
    <w:rsid w:val="0020674E"/>
    <w:rsid w:val="0020683D"/>
    <w:rsid w:val="00225E93"/>
    <w:rsid w:val="00231BD1"/>
    <w:rsid w:val="00232D31"/>
    <w:rsid w:val="00233B42"/>
    <w:rsid w:val="00235915"/>
    <w:rsid w:val="0023664A"/>
    <w:rsid w:val="00237D7D"/>
    <w:rsid w:val="0024774E"/>
    <w:rsid w:val="0026292F"/>
    <w:rsid w:val="002634D7"/>
    <w:rsid w:val="002710BF"/>
    <w:rsid w:val="002757D1"/>
    <w:rsid w:val="00286861"/>
    <w:rsid w:val="002A5BE7"/>
    <w:rsid w:val="002A6F33"/>
    <w:rsid w:val="002B5C5D"/>
    <w:rsid w:val="002E03F4"/>
    <w:rsid w:val="002E5252"/>
    <w:rsid w:val="002F1382"/>
    <w:rsid w:val="003171FE"/>
    <w:rsid w:val="003437BD"/>
    <w:rsid w:val="00350E39"/>
    <w:rsid w:val="00350F65"/>
    <w:rsid w:val="00351B18"/>
    <w:rsid w:val="00366F8E"/>
    <w:rsid w:val="0037315C"/>
    <w:rsid w:val="0038044E"/>
    <w:rsid w:val="003813B2"/>
    <w:rsid w:val="0038756F"/>
    <w:rsid w:val="003A5B34"/>
    <w:rsid w:val="003A6ECD"/>
    <w:rsid w:val="003B2B8C"/>
    <w:rsid w:val="003B3542"/>
    <w:rsid w:val="003B5A95"/>
    <w:rsid w:val="003B6CFA"/>
    <w:rsid w:val="003C49E5"/>
    <w:rsid w:val="003C5CEE"/>
    <w:rsid w:val="003C6A58"/>
    <w:rsid w:val="003D4447"/>
    <w:rsid w:val="003D5CFF"/>
    <w:rsid w:val="003E0452"/>
    <w:rsid w:val="003F0D1B"/>
    <w:rsid w:val="004048B0"/>
    <w:rsid w:val="004213D4"/>
    <w:rsid w:val="00421A18"/>
    <w:rsid w:val="00424402"/>
    <w:rsid w:val="00434002"/>
    <w:rsid w:val="00451E2C"/>
    <w:rsid w:val="004628EE"/>
    <w:rsid w:val="00465FED"/>
    <w:rsid w:val="004933A7"/>
    <w:rsid w:val="00494055"/>
    <w:rsid w:val="00496AC5"/>
    <w:rsid w:val="004A2524"/>
    <w:rsid w:val="004C616A"/>
    <w:rsid w:val="004D0D9C"/>
    <w:rsid w:val="004D18E4"/>
    <w:rsid w:val="004E000D"/>
    <w:rsid w:val="004E78E9"/>
    <w:rsid w:val="004F2BD3"/>
    <w:rsid w:val="004F3FC8"/>
    <w:rsid w:val="00503DE2"/>
    <w:rsid w:val="0050551D"/>
    <w:rsid w:val="005118B2"/>
    <w:rsid w:val="0051358D"/>
    <w:rsid w:val="005174D9"/>
    <w:rsid w:val="0052452B"/>
    <w:rsid w:val="005450A0"/>
    <w:rsid w:val="00553792"/>
    <w:rsid w:val="0056313B"/>
    <w:rsid w:val="005670F2"/>
    <w:rsid w:val="00582D57"/>
    <w:rsid w:val="005A35A3"/>
    <w:rsid w:val="005C22DC"/>
    <w:rsid w:val="005D39BE"/>
    <w:rsid w:val="005D5ABF"/>
    <w:rsid w:val="005D5E9D"/>
    <w:rsid w:val="005D611F"/>
    <w:rsid w:val="005E2EE3"/>
    <w:rsid w:val="005E6A9D"/>
    <w:rsid w:val="005F3B58"/>
    <w:rsid w:val="005F7442"/>
    <w:rsid w:val="006053D3"/>
    <w:rsid w:val="006257FE"/>
    <w:rsid w:val="006273C8"/>
    <w:rsid w:val="006349A2"/>
    <w:rsid w:val="00635CC0"/>
    <w:rsid w:val="0064013E"/>
    <w:rsid w:val="00650C55"/>
    <w:rsid w:val="00656455"/>
    <w:rsid w:val="006724EB"/>
    <w:rsid w:val="00676F4C"/>
    <w:rsid w:val="00677C68"/>
    <w:rsid w:val="006820B6"/>
    <w:rsid w:val="00683370"/>
    <w:rsid w:val="00690B09"/>
    <w:rsid w:val="006939A5"/>
    <w:rsid w:val="00696239"/>
    <w:rsid w:val="006A1B1F"/>
    <w:rsid w:val="006D4334"/>
    <w:rsid w:val="006D57B2"/>
    <w:rsid w:val="006E4429"/>
    <w:rsid w:val="006E6005"/>
    <w:rsid w:val="006F7DD0"/>
    <w:rsid w:val="00701E3A"/>
    <w:rsid w:val="007032C1"/>
    <w:rsid w:val="007068A2"/>
    <w:rsid w:val="007152C4"/>
    <w:rsid w:val="00723819"/>
    <w:rsid w:val="00725FCA"/>
    <w:rsid w:val="00727795"/>
    <w:rsid w:val="00732EB9"/>
    <w:rsid w:val="007333DD"/>
    <w:rsid w:val="00733E04"/>
    <w:rsid w:val="00736912"/>
    <w:rsid w:val="00737A0D"/>
    <w:rsid w:val="00737EAE"/>
    <w:rsid w:val="00746E4C"/>
    <w:rsid w:val="00752FAB"/>
    <w:rsid w:val="0076149B"/>
    <w:rsid w:val="0077108E"/>
    <w:rsid w:val="00771D21"/>
    <w:rsid w:val="00776054"/>
    <w:rsid w:val="00777D18"/>
    <w:rsid w:val="007817C0"/>
    <w:rsid w:val="007915D5"/>
    <w:rsid w:val="007928B7"/>
    <w:rsid w:val="0079344A"/>
    <w:rsid w:val="007959CD"/>
    <w:rsid w:val="007A0EC8"/>
    <w:rsid w:val="007A462B"/>
    <w:rsid w:val="007A4DF0"/>
    <w:rsid w:val="007B28F4"/>
    <w:rsid w:val="007B7451"/>
    <w:rsid w:val="007C3C64"/>
    <w:rsid w:val="007D0BEA"/>
    <w:rsid w:val="007D23B7"/>
    <w:rsid w:val="007D245A"/>
    <w:rsid w:val="007D3D8D"/>
    <w:rsid w:val="007D5D77"/>
    <w:rsid w:val="007E1D1B"/>
    <w:rsid w:val="00802EF6"/>
    <w:rsid w:val="00803F61"/>
    <w:rsid w:val="00806028"/>
    <w:rsid w:val="00806422"/>
    <w:rsid w:val="008148A4"/>
    <w:rsid w:val="0082762F"/>
    <w:rsid w:val="00830E72"/>
    <w:rsid w:val="008414D5"/>
    <w:rsid w:val="00850B0C"/>
    <w:rsid w:val="00865FBC"/>
    <w:rsid w:val="0087281C"/>
    <w:rsid w:val="00873BDD"/>
    <w:rsid w:val="00880DCB"/>
    <w:rsid w:val="00883DD2"/>
    <w:rsid w:val="00893B3B"/>
    <w:rsid w:val="008951FF"/>
    <w:rsid w:val="00897965"/>
    <w:rsid w:val="008A039B"/>
    <w:rsid w:val="008A265C"/>
    <w:rsid w:val="008B074A"/>
    <w:rsid w:val="008C1C0D"/>
    <w:rsid w:val="008C6DFA"/>
    <w:rsid w:val="008D57C0"/>
    <w:rsid w:val="008E5763"/>
    <w:rsid w:val="009111FC"/>
    <w:rsid w:val="009143DD"/>
    <w:rsid w:val="0092419F"/>
    <w:rsid w:val="00931191"/>
    <w:rsid w:val="00932D5E"/>
    <w:rsid w:val="009418B2"/>
    <w:rsid w:val="00945E78"/>
    <w:rsid w:val="00951FFF"/>
    <w:rsid w:val="00974523"/>
    <w:rsid w:val="00981F8D"/>
    <w:rsid w:val="00995666"/>
    <w:rsid w:val="009B137A"/>
    <w:rsid w:val="009B3F4C"/>
    <w:rsid w:val="009B4E68"/>
    <w:rsid w:val="009C412F"/>
    <w:rsid w:val="009C4BD0"/>
    <w:rsid w:val="009C7091"/>
    <w:rsid w:val="009D3A6C"/>
    <w:rsid w:val="009D510B"/>
    <w:rsid w:val="009E472C"/>
    <w:rsid w:val="009E623B"/>
    <w:rsid w:val="00A00A75"/>
    <w:rsid w:val="00A027FF"/>
    <w:rsid w:val="00A14DC6"/>
    <w:rsid w:val="00A15F38"/>
    <w:rsid w:val="00A22FFC"/>
    <w:rsid w:val="00A24632"/>
    <w:rsid w:val="00A25D74"/>
    <w:rsid w:val="00A35035"/>
    <w:rsid w:val="00A42436"/>
    <w:rsid w:val="00A431B2"/>
    <w:rsid w:val="00A50F48"/>
    <w:rsid w:val="00A60530"/>
    <w:rsid w:val="00A60DDA"/>
    <w:rsid w:val="00A7107D"/>
    <w:rsid w:val="00A74E5D"/>
    <w:rsid w:val="00A75133"/>
    <w:rsid w:val="00A86546"/>
    <w:rsid w:val="00A87381"/>
    <w:rsid w:val="00AA7898"/>
    <w:rsid w:val="00AB1772"/>
    <w:rsid w:val="00AB78C6"/>
    <w:rsid w:val="00AC1074"/>
    <w:rsid w:val="00AC5DAA"/>
    <w:rsid w:val="00AD0C76"/>
    <w:rsid w:val="00AD5436"/>
    <w:rsid w:val="00AD57FB"/>
    <w:rsid w:val="00AF205B"/>
    <w:rsid w:val="00AF296D"/>
    <w:rsid w:val="00AF32C4"/>
    <w:rsid w:val="00B01FA4"/>
    <w:rsid w:val="00B038D7"/>
    <w:rsid w:val="00B104D4"/>
    <w:rsid w:val="00B20598"/>
    <w:rsid w:val="00B26022"/>
    <w:rsid w:val="00B26042"/>
    <w:rsid w:val="00B34D07"/>
    <w:rsid w:val="00B41ECB"/>
    <w:rsid w:val="00B47DA8"/>
    <w:rsid w:val="00B51E13"/>
    <w:rsid w:val="00B53FB1"/>
    <w:rsid w:val="00B55F1F"/>
    <w:rsid w:val="00B61CE4"/>
    <w:rsid w:val="00B628F2"/>
    <w:rsid w:val="00B72AD4"/>
    <w:rsid w:val="00B77703"/>
    <w:rsid w:val="00B95CFD"/>
    <w:rsid w:val="00BA20D6"/>
    <w:rsid w:val="00BA2A8A"/>
    <w:rsid w:val="00BA78F7"/>
    <w:rsid w:val="00BB5C9D"/>
    <w:rsid w:val="00BC40A3"/>
    <w:rsid w:val="00BD0722"/>
    <w:rsid w:val="00BD498A"/>
    <w:rsid w:val="00BE30BD"/>
    <w:rsid w:val="00BE368C"/>
    <w:rsid w:val="00BF1D62"/>
    <w:rsid w:val="00BF3273"/>
    <w:rsid w:val="00BF61CA"/>
    <w:rsid w:val="00C05DE9"/>
    <w:rsid w:val="00C14409"/>
    <w:rsid w:val="00C25EA7"/>
    <w:rsid w:val="00C25EA9"/>
    <w:rsid w:val="00C26155"/>
    <w:rsid w:val="00C32399"/>
    <w:rsid w:val="00C37788"/>
    <w:rsid w:val="00C37DCD"/>
    <w:rsid w:val="00C44076"/>
    <w:rsid w:val="00C45FDB"/>
    <w:rsid w:val="00C614D7"/>
    <w:rsid w:val="00C62454"/>
    <w:rsid w:val="00C62EC9"/>
    <w:rsid w:val="00C63EBB"/>
    <w:rsid w:val="00C72563"/>
    <w:rsid w:val="00CA1612"/>
    <w:rsid w:val="00CB096F"/>
    <w:rsid w:val="00CB1095"/>
    <w:rsid w:val="00CB120B"/>
    <w:rsid w:val="00CB4E84"/>
    <w:rsid w:val="00CB5830"/>
    <w:rsid w:val="00CC5F10"/>
    <w:rsid w:val="00CD00F4"/>
    <w:rsid w:val="00CD0AA9"/>
    <w:rsid w:val="00CD7113"/>
    <w:rsid w:val="00CE7818"/>
    <w:rsid w:val="00CE789E"/>
    <w:rsid w:val="00CF2D78"/>
    <w:rsid w:val="00CF33DA"/>
    <w:rsid w:val="00CF4EB3"/>
    <w:rsid w:val="00CF5C4D"/>
    <w:rsid w:val="00CF71E7"/>
    <w:rsid w:val="00D04CE9"/>
    <w:rsid w:val="00D06667"/>
    <w:rsid w:val="00D1065E"/>
    <w:rsid w:val="00D13264"/>
    <w:rsid w:val="00D138C7"/>
    <w:rsid w:val="00D22B1F"/>
    <w:rsid w:val="00D24DC8"/>
    <w:rsid w:val="00D25372"/>
    <w:rsid w:val="00D30611"/>
    <w:rsid w:val="00D3661D"/>
    <w:rsid w:val="00D5484D"/>
    <w:rsid w:val="00D6235F"/>
    <w:rsid w:val="00D72401"/>
    <w:rsid w:val="00D76019"/>
    <w:rsid w:val="00D834DF"/>
    <w:rsid w:val="00D83E3B"/>
    <w:rsid w:val="00D938BB"/>
    <w:rsid w:val="00D95AAA"/>
    <w:rsid w:val="00D97495"/>
    <w:rsid w:val="00DA02F7"/>
    <w:rsid w:val="00DA275C"/>
    <w:rsid w:val="00DB43BD"/>
    <w:rsid w:val="00DB45E9"/>
    <w:rsid w:val="00DC16B8"/>
    <w:rsid w:val="00DC1EE2"/>
    <w:rsid w:val="00DC3859"/>
    <w:rsid w:val="00DC6E83"/>
    <w:rsid w:val="00DD65B9"/>
    <w:rsid w:val="00DE0C40"/>
    <w:rsid w:val="00DE382D"/>
    <w:rsid w:val="00DE55C1"/>
    <w:rsid w:val="00DF4AD1"/>
    <w:rsid w:val="00E06D0E"/>
    <w:rsid w:val="00E0704E"/>
    <w:rsid w:val="00E1200A"/>
    <w:rsid w:val="00E12958"/>
    <w:rsid w:val="00E14094"/>
    <w:rsid w:val="00E1730B"/>
    <w:rsid w:val="00E30D43"/>
    <w:rsid w:val="00E34D16"/>
    <w:rsid w:val="00E3580C"/>
    <w:rsid w:val="00E42615"/>
    <w:rsid w:val="00E44B79"/>
    <w:rsid w:val="00E603B3"/>
    <w:rsid w:val="00E64556"/>
    <w:rsid w:val="00EA7F7D"/>
    <w:rsid w:val="00EB4769"/>
    <w:rsid w:val="00EC3EC5"/>
    <w:rsid w:val="00ED7037"/>
    <w:rsid w:val="00EE1D70"/>
    <w:rsid w:val="00EE3DB3"/>
    <w:rsid w:val="00EE5EC5"/>
    <w:rsid w:val="00EF01AA"/>
    <w:rsid w:val="00EF1033"/>
    <w:rsid w:val="00EF4C61"/>
    <w:rsid w:val="00F00E8B"/>
    <w:rsid w:val="00F02274"/>
    <w:rsid w:val="00F03463"/>
    <w:rsid w:val="00F15E12"/>
    <w:rsid w:val="00F17B9E"/>
    <w:rsid w:val="00F342CD"/>
    <w:rsid w:val="00F3706A"/>
    <w:rsid w:val="00F41776"/>
    <w:rsid w:val="00F41A2B"/>
    <w:rsid w:val="00F46922"/>
    <w:rsid w:val="00F525F4"/>
    <w:rsid w:val="00F554D1"/>
    <w:rsid w:val="00F60242"/>
    <w:rsid w:val="00F65C2E"/>
    <w:rsid w:val="00F779D3"/>
    <w:rsid w:val="00F8150B"/>
    <w:rsid w:val="00F927D5"/>
    <w:rsid w:val="00F96CE6"/>
    <w:rsid w:val="00F96D8C"/>
    <w:rsid w:val="00FA6D41"/>
    <w:rsid w:val="00FC16AF"/>
    <w:rsid w:val="00FC172E"/>
    <w:rsid w:val="00FC4776"/>
    <w:rsid w:val="00FC5F6C"/>
    <w:rsid w:val="00FC6B19"/>
    <w:rsid w:val="00FD2ACB"/>
    <w:rsid w:val="00FD52EB"/>
    <w:rsid w:val="00FD5306"/>
    <w:rsid w:val="00FF4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A4"/>
    <w:pPr>
      <w:spacing w:after="200" w:line="276" w:lineRule="auto"/>
    </w:pPr>
    <w:rPr>
      <w:rFonts w:ascii="Calibri" w:eastAsia="Times New Roman" w:hAnsi="Calibri" w:cs="Times New Roman"/>
      <w:sz w:val="22"/>
      <w:szCs w:val="22"/>
      <w:lang w:val="en-US" w:eastAsia="zh-CN"/>
    </w:rPr>
  </w:style>
  <w:style w:type="paragraph" w:styleId="Heading1">
    <w:name w:val="heading 1"/>
    <w:basedOn w:val="Normal"/>
    <w:next w:val="Normal"/>
    <w:link w:val="Heading1Char"/>
    <w:uiPriority w:val="3"/>
    <w:qFormat/>
    <w:rsid w:val="00AD5436"/>
    <w:pPr>
      <w:keepNext/>
      <w:spacing w:after="720" w:line="520" w:lineRule="exact"/>
      <w:contextualSpacing/>
      <w:outlineLvl w:val="0"/>
    </w:pPr>
    <w:rPr>
      <w:b/>
      <w:color w:val="1D85B0" w:themeColor="accent1"/>
      <w:sz w:val="48"/>
      <w:szCs w:val="48"/>
    </w:rPr>
  </w:style>
  <w:style w:type="paragraph" w:styleId="Heading2">
    <w:name w:val="heading 2"/>
    <w:basedOn w:val="Normal"/>
    <w:next w:val="Normal"/>
    <w:link w:val="Heading2Char"/>
    <w:uiPriority w:val="9"/>
    <w:qFormat/>
    <w:rsid w:val="007A0EC8"/>
    <w:pPr>
      <w:keepNext/>
      <w:keepLines/>
      <w:spacing w:after="160"/>
      <w:outlineLvl w:val="1"/>
    </w:pPr>
    <w:rPr>
      <w:rFonts w:eastAsiaTheme="majorEastAsia" w:cstheme="majorBidi"/>
      <w:b/>
      <w:bCs/>
      <w:color w:val="1D85B0" w:themeColor="accent1"/>
      <w:sz w:val="24"/>
    </w:rPr>
  </w:style>
  <w:style w:type="paragraph" w:styleId="Heading3">
    <w:name w:val="heading 3"/>
    <w:basedOn w:val="Normal"/>
    <w:next w:val="Normal"/>
    <w:link w:val="Heading3Char"/>
    <w:uiPriority w:val="9"/>
    <w:qFormat/>
    <w:rsid w:val="0050551D"/>
    <w:pPr>
      <w:keepNext/>
      <w:keepLines/>
      <w:outlineLvl w:val="2"/>
    </w:pPr>
    <w:rPr>
      <w:rFonts w:eastAsiaTheme="majorEastAsia" w:cstheme="majorBidi"/>
      <w:b/>
      <w:bCs/>
      <w:color w:val="1D85B0" w:themeColor="accent1"/>
    </w:rPr>
  </w:style>
  <w:style w:type="paragraph" w:styleId="Heading4">
    <w:name w:val="heading 4"/>
    <w:basedOn w:val="Normal"/>
    <w:next w:val="Normal"/>
    <w:link w:val="Heading4Char"/>
    <w:uiPriority w:val="9"/>
    <w:semiHidden/>
    <w:unhideWhenUsed/>
    <w:rsid w:val="00BD498A"/>
    <w:pPr>
      <w:keepNext/>
      <w:keepLines/>
      <w:numPr>
        <w:ilvl w:val="3"/>
        <w:numId w:val="16"/>
      </w:numPr>
      <w:spacing w:before="200"/>
      <w:outlineLvl w:val="3"/>
    </w:pPr>
    <w:rPr>
      <w:rFonts w:asciiTheme="majorHAnsi" w:eastAsiaTheme="majorEastAsia" w:hAnsiTheme="majorHAnsi" w:cstheme="majorBidi"/>
      <w:b/>
      <w:bCs/>
      <w:i/>
      <w:iCs/>
      <w:color w:val="1D85B0" w:themeColor="accent1"/>
    </w:rPr>
  </w:style>
  <w:style w:type="paragraph" w:styleId="Heading5">
    <w:name w:val="heading 5"/>
    <w:basedOn w:val="Normal"/>
    <w:next w:val="Normal"/>
    <w:link w:val="Heading5Char"/>
    <w:uiPriority w:val="9"/>
    <w:unhideWhenUsed/>
    <w:qFormat/>
    <w:rsid w:val="00BD498A"/>
    <w:pPr>
      <w:keepNext/>
      <w:keepLines/>
      <w:numPr>
        <w:ilvl w:val="4"/>
        <w:numId w:val="16"/>
      </w:numPr>
      <w:spacing w:before="200"/>
      <w:outlineLvl w:val="4"/>
    </w:pPr>
    <w:rPr>
      <w:rFonts w:asciiTheme="majorHAnsi" w:eastAsiaTheme="majorEastAsia" w:hAnsiTheme="majorHAnsi" w:cstheme="majorBidi"/>
      <w:color w:val="0E4257" w:themeColor="accent1" w:themeShade="7F"/>
    </w:rPr>
  </w:style>
  <w:style w:type="paragraph" w:styleId="Heading6">
    <w:name w:val="heading 6"/>
    <w:basedOn w:val="Normal"/>
    <w:next w:val="Normal"/>
    <w:link w:val="Heading6Char"/>
    <w:uiPriority w:val="9"/>
    <w:semiHidden/>
    <w:unhideWhenUsed/>
    <w:qFormat/>
    <w:rsid w:val="00BD498A"/>
    <w:pPr>
      <w:keepNext/>
      <w:keepLines/>
      <w:numPr>
        <w:ilvl w:val="5"/>
        <w:numId w:val="16"/>
      </w:numPr>
      <w:spacing w:before="200"/>
      <w:outlineLvl w:val="5"/>
    </w:pPr>
    <w:rPr>
      <w:rFonts w:asciiTheme="majorHAnsi" w:eastAsiaTheme="majorEastAsia" w:hAnsiTheme="majorHAnsi" w:cstheme="majorBidi"/>
      <w:i/>
      <w:iCs/>
      <w:color w:val="0E4257" w:themeColor="accent1" w:themeShade="7F"/>
    </w:rPr>
  </w:style>
  <w:style w:type="paragraph" w:styleId="Heading7">
    <w:name w:val="heading 7"/>
    <w:basedOn w:val="Normal"/>
    <w:next w:val="Normal"/>
    <w:link w:val="Heading7Char"/>
    <w:uiPriority w:val="9"/>
    <w:semiHidden/>
    <w:unhideWhenUsed/>
    <w:qFormat/>
    <w:rsid w:val="00BD498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498A"/>
    <w:pPr>
      <w:keepNext/>
      <w:keepLines/>
      <w:numPr>
        <w:ilvl w:val="7"/>
        <w:numId w:val="1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D498A"/>
    <w:pPr>
      <w:keepNext/>
      <w:keepLines/>
      <w:numPr>
        <w:ilvl w:val="8"/>
        <w:numId w:val="1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5B"/>
    <w:pPr>
      <w:tabs>
        <w:tab w:val="center" w:pos="4536"/>
        <w:tab w:val="right" w:pos="9072"/>
      </w:tabs>
    </w:pPr>
    <w:rPr>
      <w:b/>
      <w:sz w:val="16"/>
    </w:rPr>
  </w:style>
  <w:style w:type="character" w:customStyle="1" w:styleId="HeaderChar">
    <w:name w:val="Header Char"/>
    <w:basedOn w:val="DefaultParagraphFont"/>
    <w:link w:val="Header"/>
    <w:uiPriority w:val="99"/>
    <w:rsid w:val="00AF205B"/>
    <w:rPr>
      <w:rFonts w:ascii="Palatino Linotype" w:hAnsi="Palatino Linotype"/>
      <w:b/>
      <w:noProof/>
      <w:sz w:val="16"/>
      <w:szCs w:val="21"/>
    </w:rPr>
  </w:style>
  <w:style w:type="paragraph" w:styleId="Footer">
    <w:name w:val="footer"/>
    <w:basedOn w:val="Normal"/>
    <w:link w:val="FooterChar"/>
    <w:uiPriority w:val="99"/>
    <w:unhideWhenUsed/>
    <w:rsid w:val="007D0BEA"/>
    <w:pPr>
      <w:tabs>
        <w:tab w:val="left" w:pos="2892"/>
        <w:tab w:val="left" w:pos="5812"/>
      </w:tabs>
      <w:spacing w:line="240" w:lineRule="exact"/>
    </w:pPr>
    <w:rPr>
      <w:noProof/>
      <w:color w:val="000000" w:themeColor="text1"/>
      <w:sz w:val="16"/>
    </w:rPr>
  </w:style>
  <w:style w:type="character" w:customStyle="1" w:styleId="FooterChar">
    <w:name w:val="Footer Char"/>
    <w:basedOn w:val="DefaultParagraphFont"/>
    <w:link w:val="Footer"/>
    <w:uiPriority w:val="99"/>
    <w:rsid w:val="007D0BEA"/>
    <w:rPr>
      <w:rFonts w:ascii="Arial" w:hAnsi="Arial"/>
      <w:noProof/>
      <w:color w:val="000000" w:themeColor="text1"/>
      <w:sz w:val="16"/>
      <w:szCs w:val="21"/>
    </w:rPr>
  </w:style>
  <w:style w:type="paragraph" w:styleId="BalloonText">
    <w:name w:val="Balloon Text"/>
    <w:basedOn w:val="Normal"/>
    <w:link w:val="BalloonTextChar"/>
    <w:uiPriority w:val="99"/>
    <w:semiHidden/>
    <w:unhideWhenUsed/>
    <w:rsid w:val="00FF44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43E"/>
    <w:rPr>
      <w:rFonts w:ascii="Tahoma" w:hAnsi="Tahoma" w:cs="Tahoma"/>
      <w:sz w:val="16"/>
      <w:szCs w:val="16"/>
    </w:rPr>
  </w:style>
  <w:style w:type="table" w:styleId="TableGrid">
    <w:name w:val="Table Grid"/>
    <w:basedOn w:val="TableNormal"/>
    <w:uiPriority w:val="59"/>
    <w:rsid w:val="00505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1095"/>
    <w:pPr>
      <w:autoSpaceDE w:val="0"/>
      <w:autoSpaceDN w:val="0"/>
      <w:adjustRightInd w:val="0"/>
      <w:spacing w:after="400" w:line="240" w:lineRule="auto"/>
    </w:pPr>
    <w:rPr>
      <w:rFonts w:cs="Arial"/>
      <w:b/>
      <w:bCs/>
      <w:color w:val="1D85B0" w:themeColor="accent1"/>
      <w:sz w:val="52"/>
      <w:szCs w:val="31"/>
    </w:rPr>
  </w:style>
  <w:style w:type="character" w:customStyle="1" w:styleId="TitleChar">
    <w:name w:val="Title Char"/>
    <w:basedOn w:val="DefaultParagraphFont"/>
    <w:link w:val="Title"/>
    <w:uiPriority w:val="10"/>
    <w:rsid w:val="00C45FDB"/>
    <w:rPr>
      <w:rFonts w:cs="Arial"/>
      <w:b/>
      <w:bCs/>
      <w:color w:val="1D85B0" w:themeColor="accent1"/>
      <w:sz w:val="52"/>
      <w:szCs w:val="31"/>
    </w:rPr>
  </w:style>
  <w:style w:type="character" w:customStyle="1" w:styleId="Onopgelostemelding1">
    <w:name w:val="Onopgeloste melding1"/>
    <w:basedOn w:val="DefaultParagraphFont"/>
    <w:uiPriority w:val="99"/>
    <w:semiHidden/>
    <w:unhideWhenUsed/>
    <w:rsid w:val="006349A2"/>
    <w:rPr>
      <w:color w:val="808080"/>
      <w:shd w:val="clear" w:color="auto" w:fill="E6E6E6"/>
    </w:rPr>
  </w:style>
  <w:style w:type="character" w:styleId="PlaceholderText">
    <w:name w:val="Placeholder Text"/>
    <w:basedOn w:val="DefaultParagraphFont"/>
    <w:uiPriority w:val="99"/>
    <w:semiHidden/>
    <w:rsid w:val="005118B2"/>
    <w:rPr>
      <w:color w:val="808080"/>
      <w:bdr w:val="none" w:sz="0" w:space="0" w:color="auto"/>
      <w:shd w:val="clear" w:color="auto" w:fill="FFFF00"/>
    </w:rPr>
  </w:style>
  <w:style w:type="paragraph" w:customStyle="1" w:styleId="Opsomming">
    <w:name w:val="Opsomming"/>
    <w:basedOn w:val="Normal"/>
    <w:uiPriority w:val="1"/>
    <w:qFormat/>
    <w:rsid w:val="00366F8E"/>
    <w:pPr>
      <w:numPr>
        <w:numId w:val="19"/>
      </w:numPr>
      <w:contextualSpacing/>
    </w:pPr>
  </w:style>
  <w:style w:type="paragraph" w:customStyle="1" w:styleId="Tussenkop1">
    <w:name w:val="Tussenkop 1"/>
    <w:basedOn w:val="Normal"/>
    <w:next w:val="Normal"/>
    <w:uiPriority w:val="1"/>
    <w:rsid w:val="005F3B58"/>
    <w:pPr>
      <w:keepNext/>
      <w:keepLines/>
    </w:pPr>
    <w:rPr>
      <w:rFonts w:asciiTheme="majorHAnsi" w:hAnsiTheme="majorHAnsi" w:cstheme="majorHAnsi"/>
      <w:b/>
      <w:bCs/>
    </w:rPr>
  </w:style>
  <w:style w:type="character" w:styleId="Hyperlink">
    <w:name w:val="Hyperlink"/>
    <w:basedOn w:val="DefaultParagraphFont"/>
    <w:uiPriority w:val="99"/>
    <w:unhideWhenUsed/>
    <w:rsid w:val="00676F4C"/>
    <w:rPr>
      <w:color w:val="000000" w:themeColor="text1"/>
      <w:u w:val="none"/>
    </w:rPr>
  </w:style>
  <w:style w:type="paragraph" w:styleId="Caption">
    <w:name w:val="caption"/>
    <w:basedOn w:val="Normal"/>
    <w:next w:val="Normal"/>
    <w:uiPriority w:val="35"/>
    <w:unhideWhenUsed/>
    <w:rsid w:val="009B3F4C"/>
    <w:pPr>
      <w:spacing w:line="240" w:lineRule="auto"/>
    </w:pPr>
    <w:rPr>
      <w:i/>
      <w:iCs/>
      <w:color w:val="444444" w:themeColor="text2"/>
    </w:rPr>
  </w:style>
  <w:style w:type="paragraph" w:customStyle="1" w:styleId="Nummering">
    <w:name w:val="Nummering"/>
    <w:basedOn w:val="Normal"/>
    <w:uiPriority w:val="1"/>
    <w:qFormat/>
    <w:rsid w:val="00677C68"/>
    <w:pPr>
      <w:numPr>
        <w:numId w:val="21"/>
      </w:numPr>
    </w:pPr>
  </w:style>
  <w:style w:type="character" w:customStyle="1" w:styleId="Heading1Char">
    <w:name w:val="Heading 1 Char"/>
    <w:basedOn w:val="DefaultParagraphFont"/>
    <w:link w:val="Heading1"/>
    <w:uiPriority w:val="99"/>
    <w:rsid w:val="00AD5436"/>
    <w:rPr>
      <w:b/>
      <w:color w:val="1D85B0" w:themeColor="accent1"/>
      <w:sz w:val="48"/>
      <w:szCs w:val="48"/>
    </w:rPr>
  </w:style>
  <w:style w:type="character" w:customStyle="1" w:styleId="Heading2Char">
    <w:name w:val="Heading 2 Char"/>
    <w:basedOn w:val="DefaultParagraphFont"/>
    <w:link w:val="Heading2"/>
    <w:uiPriority w:val="9"/>
    <w:rsid w:val="007A0EC8"/>
    <w:rPr>
      <w:rFonts w:eastAsiaTheme="majorEastAsia" w:cstheme="majorBidi"/>
      <w:b/>
      <w:bCs/>
      <w:color w:val="1D85B0" w:themeColor="accent1"/>
      <w:sz w:val="24"/>
      <w:szCs w:val="22"/>
    </w:rPr>
  </w:style>
  <w:style w:type="character" w:customStyle="1" w:styleId="Heading3Char">
    <w:name w:val="Heading 3 Char"/>
    <w:basedOn w:val="DefaultParagraphFont"/>
    <w:link w:val="Heading3"/>
    <w:uiPriority w:val="9"/>
    <w:rsid w:val="0050551D"/>
    <w:rPr>
      <w:rFonts w:eastAsiaTheme="majorEastAsia" w:cstheme="majorBidi"/>
      <w:b/>
      <w:bCs/>
      <w:color w:val="1D85B0" w:themeColor="accent1"/>
    </w:rPr>
  </w:style>
  <w:style w:type="character" w:customStyle="1" w:styleId="Heading4Char">
    <w:name w:val="Heading 4 Char"/>
    <w:basedOn w:val="DefaultParagraphFont"/>
    <w:link w:val="Heading4"/>
    <w:uiPriority w:val="9"/>
    <w:semiHidden/>
    <w:rsid w:val="00BD498A"/>
    <w:rPr>
      <w:rFonts w:asciiTheme="majorHAnsi" w:eastAsiaTheme="majorEastAsia" w:hAnsiTheme="majorHAnsi" w:cstheme="majorBidi"/>
      <w:b/>
      <w:bCs/>
      <w:i/>
      <w:iCs/>
      <w:color w:val="1D85B0" w:themeColor="accent1"/>
      <w:sz w:val="20"/>
      <w:szCs w:val="21"/>
    </w:rPr>
  </w:style>
  <w:style w:type="character" w:customStyle="1" w:styleId="Heading5Char">
    <w:name w:val="Heading 5 Char"/>
    <w:basedOn w:val="DefaultParagraphFont"/>
    <w:link w:val="Heading5"/>
    <w:uiPriority w:val="9"/>
    <w:rsid w:val="00BD498A"/>
    <w:rPr>
      <w:rFonts w:asciiTheme="majorHAnsi" w:eastAsiaTheme="majorEastAsia" w:hAnsiTheme="majorHAnsi" w:cstheme="majorBidi"/>
      <w:color w:val="0E4257" w:themeColor="accent1" w:themeShade="7F"/>
      <w:sz w:val="20"/>
      <w:szCs w:val="21"/>
    </w:rPr>
  </w:style>
  <w:style w:type="character" w:customStyle="1" w:styleId="Heading6Char">
    <w:name w:val="Heading 6 Char"/>
    <w:basedOn w:val="DefaultParagraphFont"/>
    <w:link w:val="Heading6"/>
    <w:uiPriority w:val="9"/>
    <w:semiHidden/>
    <w:rsid w:val="00BD498A"/>
    <w:rPr>
      <w:rFonts w:asciiTheme="majorHAnsi" w:eastAsiaTheme="majorEastAsia" w:hAnsiTheme="majorHAnsi" w:cstheme="majorBidi"/>
      <w:i/>
      <w:iCs/>
      <w:color w:val="0E4257" w:themeColor="accent1" w:themeShade="7F"/>
      <w:sz w:val="20"/>
      <w:szCs w:val="21"/>
    </w:rPr>
  </w:style>
  <w:style w:type="character" w:customStyle="1" w:styleId="Heading7Char">
    <w:name w:val="Heading 7 Char"/>
    <w:basedOn w:val="DefaultParagraphFont"/>
    <w:link w:val="Heading7"/>
    <w:uiPriority w:val="9"/>
    <w:semiHidden/>
    <w:rsid w:val="00BD498A"/>
    <w:rPr>
      <w:rFonts w:asciiTheme="majorHAnsi" w:eastAsiaTheme="majorEastAsia" w:hAnsiTheme="majorHAnsi" w:cstheme="majorBidi"/>
      <w:i/>
      <w:iCs/>
      <w:color w:val="404040" w:themeColor="text1" w:themeTint="BF"/>
      <w:sz w:val="20"/>
      <w:szCs w:val="21"/>
    </w:rPr>
  </w:style>
  <w:style w:type="character" w:customStyle="1" w:styleId="Heading8Char">
    <w:name w:val="Heading 8 Char"/>
    <w:basedOn w:val="DefaultParagraphFont"/>
    <w:link w:val="Heading8"/>
    <w:uiPriority w:val="9"/>
    <w:semiHidden/>
    <w:rsid w:val="00BD49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498A"/>
    <w:rPr>
      <w:rFonts w:asciiTheme="majorHAnsi" w:eastAsiaTheme="majorEastAsia" w:hAnsiTheme="majorHAnsi" w:cstheme="majorBidi"/>
      <w:i/>
      <w:iCs/>
      <w:color w:val="404040" w:themeColor="text1" w:themeTint="BF"/>
      <w:sz w:val="20"/>
      <w:szCs w:val="20"/>
    </w:rPr>
  </w:style>
  <w:style w:type="paragraph" w:styleId="Subtitle">
    <w:name w:val="Subtitle"/>
    <w:basedOn w:val="Normal"/>
    <w:link w:val="SubtitleChar"/>
    <w:uiPriority w:val="12"/>
    <w:qFormat/>
    <w:rsid w:val="00CB1095"/>
    <w:pPr>
      <w:spacing w:line="264" w:lineRule="auto"/>
    </w:pPr>
    <w:rPr>
      <w:color w:val="000000" w:themeColor="text1"/>
      <w:sz w:val="40"/>
      <w:szCs w:val="50"/>
    </w:rPr>
  </w:style>
  <w:style w:type="character" w:customStyle="1" w:styleId="SubtitleChar">
    <w:name w:val="Subtitle Char"/>
    <w:basedOn w:val="DefaultParagraphFont"/>
    <w:link w:val="Subtitle"/>
    <w:uiPriority w:val="12"/>
    <w:rsid w:val="00AD5436"/>
    <w:rPr>
      <w:color w:val="000000" w:themeColor="text1"/>
      <w:sz w:val="40"/>
      <w:szCs w:val="50"/>
    </w:rPr>
  </w:style>
  <w:style w:type="paragraph" w:styleId="Quote">
    <w:name w:val="Quote"/>
    <w:basedOn w:val="Citaat-Wit"/>
    <w:next w:val="Normal"/>
    <w:link w:val="QuoteChar"/>
    <w:uiPriority w:val="3"/>
    <w:qFormat/>
    <w:rsid w:val="00880DCB"/>
    <w:rPr>
      <w:b/>
      <w:color w:val="1D85B0" w:themeColor="accent1"/>
    </w:rPr>
  </w:style>
  <w:style w:type="paragraph" w:styleId="FootnoteText">
    <w:name w:val="footnote text"/>
    <w:basedOn w:val="Normal"/>
    <w:link w:val="FootnoteTextChar"/>
    <w:uiPriority w:val="99"/>
    <w:semiHidden/>
    <w:unhideWhenUsed/>
    <w:rsid w:val="009B137A"/>
    <w:pPr>
      <w:spacing w:line="240" w:lineRule="auto"/>
    </w:pPr>
    <w:rPr>
      <w:sz w:val="16"/>
      <w:szCs w:val="20"/>
    </w:rPr>
  </w:style>
  <w:style w:type="character" w:customStyle="1" w:styleId="FootnoteTextChar">
    <w:name w:val="Footnote Text Char"/>
    <w:basedOn w:val="DefaultParagraphFont"/>
    <w:link w:val="FootnoteText"/>
    <w:uiPriority w:val="99"/>
    <w:semiHidden/>
    <w:rsid w:val="009B137A"/>
    <w:rPr>
      <w:rFonts w:ascii="Verdana" w:hAnsi="Verdana"/>
      <w:sz w:val="16"/>
      <w:szCs w:val="20"/>
    </w:rPr>
  </w:style>
  <w:style w:type="character" w:styleId="PageNumber">
    <w:name w:val="page number"/>
    <w:basedOn w:val="DefaultParagraphFont"/>
    <w:uiPriority w:val="99"/>
    <w:semiHidden/>
    <w:unhideWhenUsed/>
    <w:rsid w:val="007817C0"/>
  </w:style>
  <w:style w:type="character" w:customStyle="1" w:styleId="QuoteChar">
    <w:name w:val="Quote Char"/>
    <w:basedOn w:val="DefaultParagraphFont"/>
    <w:link w:val="Quote"/>
    <w:uiPriority w:val="3"/>
    <w:rsid w:val="00AD5436"/>
    <w:rPr>
      <w:b/>
      <w:i/>
      <w:iCs/>
      <w:color w:val="1D85B0" w:themeColor="accent1"/>
      <w:sz w:val="20"/>
      <w:szCs w:val="17"/>
    </w:rPr>
  </w:style>
  <w:style w:type="character" w:customStyle="1" w:styleId="Onopgelostemelding2">
    <w:name w:val="Onopgeloste melding2"/>
    <w:basedOn w:val="DefaultParagraphFont"/>
    <w:uiPriority w:val="99"/>
    <w:semiHidden/>
    <w:unhideWhenUsed/>
    <w:rsid w:val="007032C1"/>
    <w:rPr>
      <w:color w:val="605E5C"/>
      <w:shd w:val="clear" w:color="auto" w:fill="E1DFDD"/>
    </w:rPr>
  </w:style>
  <w:style w:type="character" w:styleId="UnresolvedMention">
    <w:name w:val="Unresolved Mention"/>
    <w:basedOn w:val="DefaultParagraphFont"/>
    <w:uiPriority w:val="99"/>
    <w:semiHidden/>
    <w:unhideWhenUsed/>
    <w:rsid w:val="00553792"/>
    <w:rPr>
      <w:color w:val="605E5C"/>
      <w:shd w:val="clear" w:color="auto" w:fill="E1DFDD"/>
    </w:rPr>
  </w:style>
  <w:style w:type="paragraph" w:customStyle="1" w:styleId="Tussenkop2">
    <w:name w:val="Tussenkop 2"/>
    <w:basedOn w:val="Normal"/>
    <w:next w:val="Normal"/>
    <w:uiPriority w:val="1"/>
    <w:rsid w:val="005F3B58"/>
    <w:pPr>
      <w:keepNext/>
      <w:keepLines/>
    </w:pPr>
    <w:rPr>
      <w:rFonts w:asciiTheme="majorHAnsi" w:hAnsiTheme="majorHAnsi"/>
      <w:bCs/>
      <w:i/>
    </w:rPr>
  </w:style>
  <w:style w:type="character" w:styleId="FollowedHyperlink">
    <w:name w:val="FollowedHyperlink"/>
    <w:basedOn w:val="DefaultParagraphFont"/>
    <w:uiPriority w:val="99"/>
    <w:semiHidden/>
    <w:unhideWhenUsed/>
    <w:rsid w:val="00D06667"/>
    <w:rPr>
      <w:color w:val="7B2182" w:themeColor="followedHyperlink"/>
      <w:u w:val="single"/>
    </w:rPr>
  </w:style>
  <w:style w:type="paragraph" w:customStyle="1" w:styleId="Citaat-Wit">
    <w:name w:val="Citaat-Wit"/>
    <w:basedOn w:val="Normal"/>
    <w:uiPriority w:val="3"/>
    <w:qFormat/>
    <w:rsid w:val="00DF4AD1"/>
    <w:rPr>
      <w:i/>
      <w:iCs/>
      <w:color w:val="FFFFFF" w:themeColor="background1"/>
      <w:szCs w:val="17"/>
    </w:rPr>
  </w:style>
  <w:style w:type="paragraph" w:customStyle="1" w:styleId="Kop2-Roze">
    <w:name w:val="Kop 2 - Roze"/>
    <w:basedOn w:val="Heading2"/>
    <w:rsid w:val="00DA02F7"/>
  </w:style>
  <w:style w:type="paragraph" w:styleId="TOCHeading">
    <w:name w:val="TOC Heading"/>
    <w:basedOn w:val="Heading1"/>
    <w:next w:val="Normal"/>
    <w:uiPriority w:val="39"/>
    <w:unhideWhenUsed/>
    <w:rsid w:val="00CB1095"/>
    <w:pPr>
      <w:keepLines/>
      <w:spacing w:line="300" w:lineRule="auto"/>
      <w:contextualSpacing w:val="0"/>
      <w:outlineLvl w:val="9"/>
    </w:pPr>
    <w:rPr>
      <w:rFonts w:asciiTheme="majorHAnsi" w:eastAsiaTheme="majorEastAsia" w:hAnsiTheme="majorHAnsi" w:cstheme="majorBidi"/>
      <w:szCs w:val="32"/>
    </w:rPr>
  </w:style>
  <w:style w:type="paragraph" w:styleId="TOC1">
    <w:name w:val="toc 1"/>
    <w:basedOn w:val="Normal"/>
    <w:next w:val="Normal"/>
    <w:autoRedefine/>
    <w:uiPriority w:val="39"/>
    <w:unhideWhenUsed/>
    <w:rsid w:val="00AD5436"/>
    <w:pPr>
      <w:tabs>
        <w:tab w:val="right" w:pos="8493"/>
      </w:tabs>
      <w:spacing w:before="240"/>
    </w:pPr>
    <w:rPr>
      <w:noProof/>
      <w:color w:val="1D85B0" w:themeColor="accent1"/>
      <w:sz w:val="24"/>
    </w:rPr>
  </w:style>
  <w:style w:type="paragraph" w:styleId="TOC2">
    <w:name w:val="toc 2"/>
    <w:basedOn w:val="Normal"/>
    <w:next w:val="Normal"/>
    <w:autoRedefine/>
    <w:uiPriority w:val="39"/>
    <w:unhideWhenUsed/>
    <w:rsid w:val="00073AA1"/>
    <w:pPr>
      <w:tabs>
        <w:tab w:val="right" w:pos="8493"/>
      </w:tabs>
      <w:ind w:left="284"/>
    </w:pPr>
    <w:rPr>
      <w:noProof/>
    </w:rPr>
  </w:style>
  <w:style w:type="paragraph" w:styleId="TOC3">
    <w:name w:val="toc 3"/>
    <w:basedOn w:val="Normal"/>
    <w:next w:val="Normal"/>
    <w:autoRedefine/>
    <w:uiPriority w:val="39"/>
    <w:unhideWhenUsed/>
    <w:rsid w:val="002710BF"/>
    <w:pPr>
      <w:spacing w:after="100"/>
      <w:ind w:left="360"/>
    </w:pPr>
  </w:style>
  <w:style w:type="table" w:customStyle="1" w:styleId="TableNormal1">
    <w:name w:val="Table Normal1"/>
    <w:rsid w:val="00503DE2"/>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Bijlage">
    <w:name w:val="Bijlage"/>
    <w:basedOn w:val="Normal"/>
    <w:next w:val="Normal"/>
    <w:uiPriority w:val="10"/>
    <w:rsid w:val="00AD5436"/>
    <w:pPr>
      <w:numPr>
        <w:numId w:val="34"/>
      </w:numPr>
      <w:spacing w:after="720"/>
    </w:pPr>
    <w:rPr>
      <w:b/>
      <w:color w:val="1D85B0" w:themeColor="accent1"/>
      <w:sz w:val="48"/>
    </w:rPr>
  </w:style>
  <w:style w:type="paragraph" w:customStyle="1" w:styleId="Citaat1">
    <w:name w:val="Citaat1"/>
    <w:basedOn w:val="Normal"/>
    <w:uiPriority w:val="29"/>
    <w:rsid w:val="007D23B7"/>
    <w:pPr>
      <w:spacing w:line="300" w:lineRule="auto"/>
    </w:pPr>
    <w:rPr>
      <w:rFonts w:ascii="Georgia" w:hAnsi="Georgia"/>
      <w:b/>
      <w:i/>
      <w:iCs/>
      <w:sz w:val="17"/>
      <w:szCs w:val="17"/>
    </w:rPr>
  </w:style>
  <w:style w:type="paragraph" w:styleId="NoSpacing">
    <w:name w:val="No Spacing"/>
    <w:uiPriority w:val="1"/>
    <w:qFormat/>
    <w:rsid w:val="000529FB"/>
    <w:pPr>
      <w:spacing w:line="240" w:lineRule="auto"/>
    </w:pPr>
    <w:rPr>
      <w:rFonts w:ascii="Calibri" w:eastAsia="Calibri" w:hAnsi="Calibri" w:cs="Times New Roman"/>
      <w:sz w:val="22"/>
      <w:szCs w:val="22"/>
      <w:lang w:val="en-US"/>
    </w:rPr>
  </w:style>
  <w:style w:type="paragraph" w:styleId="ListParagraph">
    <w:name w:val="List Paragraph"/>
    <w:basedOn w:val="Normal"/>
    <w:uiPriority w:val="34"/>
    <w:qFormat/>
    <w:rsid w:val="000529FB"/>
    <w:pPr>
      <w:spacing w:after="0" w:line="240" w:lineRule="auto"/>
      <w:ind w:left="720"/>
      <w:contextualSpacing/>
    </w:pPr>
    <w:rPr>
      <w:rFonts w:ascii="Times New Roman" w:hAnsi="Times New Roman"/>
      <w:sz w:val="24"/>
      <w:szCs w:val="24"/>
      <w:lang w:val="nl-NL"/>
    </w:rPr>
  </w:style>
  <w:style w:type="character" w:styleId="CommentReference">
    <w:name w:val="annotation reference"/>
    <w:basedOn w:val="DefaultParagraphFont"/>
    <w:uiPriority w:val="99"/>
    <w:semiHidden/>
    <w:unhideWhenUsed/>
    <w:rsid w:val="000529FB"/>
    <w:rPr>
      <w:sz w:val="16"/>
      <w:szCs w:val="16"/>
    </w:rPr>
  </w:style>
  <w:style w:type="paragraph" w:styleId="CommentText">
    <w:name w:val="annotation text"/>
    <w:basedOn w:val="Normal"/>
    <w:link w:val="CommentTextChar"/>
    <w:uiPriority w:val="99"/>
    <w:unhideWhenUsed/>
    <w:rsid w:val="000529FB"/>
    <w:pPr>
      <w:spacing w:line="240" w:lineRule="auto"/>
    </w:pPr>
    <w:rPr>
      <w:sz w:val="20"/>
      <w:szCs w:val="20"/>
    </w:rPr>
  </w:style>
  <w:style w:type="character" w:customStyle="1" w:styleId="CommentTextChar">
    <w:name w:val="Comment Text Char"/>
    <w:basedOn w:val="DefaultParagraphFont"/>
    <w:link w:val="CommentText"/>
    <w:uiPriority w:val="99"/>
    <w:rsid w:val="000529FB"/>
    <w:rPr>
      <w:rFonts w:ascii="Calibri" w:eastAsia="Times New Roman" w:hAnsi="Calibri"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0529FB"/>
    <w:rPr>
      <w:b/>
      <w:bCs/>
    </w:rPr>
  </w:style>
  <w:style w:type="character" w:customStyle="1" w:styleId="CommentSubjectChar">
    <w:name w:val="Comment Subject Char"/>
    <w:basedOn w:val="CommentTextChar"/>
    <w:link w:val="CommentSubject"/>
    <w:uiPriority w:val="99"/>
    <w:semiHidden/>
    <w:rsid w:val="000529FB"/>
    <w:rPr>
      <w:rFonts w:ascii="Calibri" w:eastAsia="Times New Roman" w:hAnsi="Calibri" w:cs="Times New Roman"/>
      <w:b/>
      <w:bCs/>
      <w:sz w:val="20"/>
      <w:szCs w:val="20"/>
      <w:lang w:val="en-US" w:eastAsia="zh-CN"/>
    </w:rPr>
  </w:style>
  <w:style w:type="table" w:customStyle="1" w:styleId="Tabelraster1">
    <w:name w:val="Tabelraster1"/>
    <w:basedOn w:val="TableNormal"/>
    <w:next w:val="TableGrid"/>
    <w:uiPriority w:val="59"/>
    <w:rsid w:val="000A0A02"/>
    <w:pPr>
      <w:spacing w:before="100" w:after="200" w:line="276" w:lineRule="auto"/>
    </w:pPr>
    <w:rPr>
      <w:rFonts w:eastAsiaTheme="minorEastAsia"/>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9143DD"/>
    <w:pPr>
      <w:spacing w:after="0" w:line="240" w:lineRule="auto"/>
      <w:jc w:val="both"/>
    </w:pPr>
    <w:rPr>
      <w:rFonts w:ascii="Verdana" w:hAnsi="Verdana"/>
      <w:szCs w:val="24"/>
      <w:lang w:val="nl-NL" w:eastAsia="nl-NL"/>
    </w:rPr>
  </w:style>
  <w:style w:type="character" w:customStyle="1" w:styleId="BodyTextChar">
    <w:name w:val="Body Text Char"/>
    <w:basedOn w:val="DefaultParagraphFont"/>
    <w:link w:val="BodyText"/>
    <w:semiHidden/>
    <w:rsid w:val="009143DD"/>
    <w:rPr>
      <w:rFonts w:ascii="Verdana" w:eastAsia="Times New Roman" w:hAnsi="Verdana" w:cs="Times New Roman"/>
      <w:sz w:val="22"/>
      <w:szCs w:val="24"/>
      <w:lang w:eastAsia="nl-NL"/>
    </w:rPr>
  </w:style>
  <w:style w:type="paragraph" w:styleId="Revision">
    <w:name w:val="Revision"/>
    <w:hidden/>
    <w:uiPriority w:val="99"/>
    <w:semiHidden/>
    <w:rsid w:val="00032B37"/>
    <w:pPr>
      <w:spacing w:line="240" w:lineRule="auto"/>
    </w:pPr>
    <w:rPr>
      <w:rFonts w:ascii="Calibri" w:eastAsia="Times New Roman" w:hAnsi="Calibri" w:cs="Times New Roman"/>
      <w:sz w:val="22"/>
      <w:szCs w:val="22"/>
      <w:lang w:val="en-US" w:eastAsia="zh-CN"/>
    </w:rPr>
  </w:style>
  <w:style w:type="paragraph" w:styleId="PlainText">
    <w:name w:val="Plain Text"/>
    <w:basedOn w:val="Normal"/>
    <w:link w:val="PlainTextChar"/>
    <w:uiPriority w:val="99"/>
    <w:unhideWhenUsed/>
    <w:rsid w:val="00B01FA4"/>
    <w:pPr>
      <w:spacing w:after="0" w:line="240" w:lineRule="auto"/>
    </w:pPr>
    <w:rPr>
      <w:rFonts w:eastAsiaTheme="minorHAnsi" w:cstheme="minorBidi"/>
      <w:szCs w:val="21"/>
      <w:lang w:val="nl-NL" w:eastAsia="en-US"/>
    </w:rPr>
  </w:style>
  <w:style w:type="character" w:customStyle="1" w:styleId="PlainTextChar">
    <w:name w:val="Plain Text Char"/>
    <w:basedOn w:val="DefaultParagraphFont"/>
    <w:link w:val="PlainText"/>
    <w:uiPriority w:val="99"/>
    <w:rsid w:val="00B01FA4"/>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755">
      <w:bodyDiv w:val="1"/>
      <w:marLeft w:val="0"/>
      <w:marRight w:val="0"/>
      <w:marTop w:val="0"/>
      <w:marBottom w:val="0"/>
      <w:divBdr>
        <w:top w:val="none" w:sz="0" w:space="0" w:color="auto"/>
        <w:left w:val="none" w:sz="0" w:space="0" w:color="auto"/>
        <w:bottom w:val="none" w:sz="0" w:space="0" w:color="auto"/>
        <w:right w:val="none" w:sz="0" w:space="0" w:color="auto"/>
      </w:divBdr>
    </w:div>
    <w:div w:id="345056430">
      <w:bodyDiv w:val="1"/>
      <w:marLeft w:val="0"/>
      <w:marRight w:val="0"/>
      <w:marTop w:val="0"/>
      <w:marBottom w:val="0"/>
      <w:divBdr>
        <w:top w:val="none" w:sz="0" w:space="0" w:color="auto"/>
        <w:left w:val="none" w:sz="0" w:space="0" w:color="auto"/>
        <w:bottom w:val="none" w:sz="0" w:space="0" w:color="auto"/>
        <w:right w:val="none" w:sz="0" w:space="0" w:color="auto"/>
      </w:divBdr>
    </w:div>
    <w:div w:id="745149800">
      <w:bodyDiv w:val="1"/>
      <w:marLeft w:val="0"/>
      <w:marRight w:val="0"/>
      <w:marTop w:val="0"/>
      <w:marBottom w:val="0"/>
      <w:divBdr>
        <w:top w:val="none" w:sz="0" w:space="0" w:color="auto"/>
        <w:left w:val="none" w:sz="0" w:space="0" w:color="auto"/>
        <w:bottom w:val="none" w:sz="0" w:space="0" w:color="auto"/>
        <w:right w:val="none" w:sz="0" w:space="0" w:color="auto"/>
      </w:divBdr>
    </w:div>
    <w:div w:id="986981523">
      <w:bodyDiv w:val="1"/>
      <w:marLeft w:val="0"/>
      <w:marRight w:val="0"/>
      <w:marTop w:val="0"/>
      <w:marBottom w:val="0"/>
      <w:divBdr>
        <w:top w:val="none" w:sz="0" w:space="0" w:color="auto"/>
        <w:left w:val="none" w:sz="0" w:space="0" w:color="auto"/>
        <w:bottom w:val="none" w:sz="0" w:space="0" w:color="auto"/>
        <w:right w:val="none" w:sz="0" w:space="0" w:color="auto"/>
      </w:divBdr>
    </w:div>
    <w:div w:id="1140735004">
      <w:bodyDiv w:val="1"/>
      <w:marLeft w:val="0"/>
      <w:marRight w:val="0"/>
      <w:marTop w:val="0"/>
      <w:marBottom w:val="0"/>
      <w:divBdr>
        <w:top w:val="none" w:sz="0" w:space="0" w:color="auto"/>
        <w:left w:val="none" w:sz="0" w:space="0" w:color="auto"/>
        <w:bottom w:val="none" w:sz="0" w:space="0" w:color="auto"/>
        <w:right w:val="none" w:sz="0" w:space="0" w:color="auto"/>
      </w:divBdr>
    </w:div>
    <w:div w:id="1248148707">
      <w:bodyDiv w:val="1"/>
      <w:marLeft w:val="0"/>
      <w:marRight w:val="0"/>
      <w:marTop w:val="0"/>
      <w:marBottom w:val="0"/>
      <w:divBdr>
        <w:top w:val="none" w:sz="0" w:space="0" w:color="auto"/>
        <w:left w:val="none" w:sz="0" w:space="0" w:color="auto"/>
        <w:bottom w:val="none" w:sz="0" w:space="0" w:color="auto"/>
        <w:right w:val="none" w:sz="0" w:space="0" w:color="auto"/>
      </w:divBdr>
    </w:div>
    <w:div w:id="1342124507">
      <w:bodyDiv w:val="1"/>
      <w:marLeft w:val="0"/>
      <w:marRight w:val="0"/>
      <w:marTop w:val="0"/>
      <w:marBottom w:val="0"/>
      <w:divBdr>
        <w:top w:val="none" w:sz="0" w:space="0" w:color="auto"/>
        <w:left w:val="none" w:sz="0" w:space="0" w:color="auto"/>
        <w:bottom w:val="none" w:sz="0" w:space="0" w:color="auto"/>
        <w:right w:val="none" w:sz="0" w:space="0" w:color="auto"/>
      </w:divBdr>
    </w:div>
    <w:div w:id="1835608182">
      <w:bodyDiv w:val="1"/>
      <w:marLeft w:val="0"/>
      <w:marRight w:val="0"/>
      <w:marTop w:val="0"/>
      <w:marBottom w:val="0"/>
      <w:divBdr>
        <w:top w:val="none" w:sz="0" w:space="0" w:color="auto"/>
        <w:left w:val="none" w:sz="0" w:space="0" w:color="auto"/>
        <w:bottom w:val="none" w:sz="0" w:space="0" w:color="auto"/>
        <w:right w:val="none" w:sz="0" w:space="0" w:color="auto"/>
      </w:divBdr>
    </w:div>
    <w:div w:id="203384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ansdejongehv/Weekendschool-Natuurkunde-Physics/tree/master/Proeven" TargetMode="External"/></Relationships>
</file>

<file path=word/theme/theme1.xml><?xml version="1.0" encoding="utf-8"?>
<a:theme xmlns:a="http://schemas.openxmlformats.org/drawingml/2006/main" name="Office-thema">
  <a:themeElements>
    <a:clrScheme name="Aangepast 24">
      <a:dk1>
        <a:sysClr val="windowText" lastClr="000000"/>
      </a:dk1>
      <a:lt1>
        <a:sysClr val="window" lastClr="FFFFFF"/>
      </a:lt1>
      <a:dk2>
        <a:srgbClr val="444444"/>
      </a:dk2>
      <a:lt2>
        <a:srgbClr val="ADADAD"/>
      </a:lt2>
      <a:accent1>
        <a:srgbClr val="1D85B0"/>
      </a:accent1>
      <a:accent2>
        <a:srgbClr val="00A8BA"/>
      </a:accent2>
      <a:accent3>
        <a:srgbClr val="E6007E"/>
      </a:accent3>
      <a:accent4>
        <a:srgbClr val="EE7601"/>
      </a:accent4>
      <a:accent5>
        <a:srgbClr val="7B2182"/>
      </a:accent5>
      <a:accent6>
        <a:srgbClr val="ADADAD"/>
      </a:accent6>
      <a:hlink>
        <a:srgbClr val="1D85B0"/>
      </a:hlink>
      <a:folHlink>
        <a:srgbClr val="7B218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3DD96-4B92-44D9-AE7C-7E000454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2022-10-31T10:47:00Z</dcterms:created>
  <dcterms:modified xsi:type="dcterms:W3CDTF">2022-10-31T11:06:00Z</dcterms:modified>
</cp:coreProperties>
</file>