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491BDC" w:rsidP="003F6A8C">
      <w:pPr>
        <w:pStyle w:val="Titel"/>
        <w:rPr>
          <w:lang w:val="nl-NL"/>
        </w:rPr>
      </w:pPr>
      <w:r w:rsidRPr="00491BDC">
        <w:rPr>
          <w:lang w:val="nl-NL"/>
        </w:rPr>
        <w:t xml:space="preserve">Robot instureren om een </w:t>
      </w:r>
      <w:r w:rsidR="009529A7" w:rsidRPr="00491BDC">
        <w:rPr>
          <w:lang w:val="nl-NL"/>
        </w:rPr>
        <w:t>Boterham met hagelslag smeren</w:t>
      </w:r>
    </w:p>
    <w:p w:rsidR="00491BDC" w:rsidRPr="00491BDC" w:rsidRDefault="00491BDC" w:rsidP="003F6A8C">
      <w:pPr>
        <w:pStyle w:val="Kop1"/>
        <w:rPr>
          <w:lang w:val="nl-NL"/>
        </w:rPr>
      </w:pPr>
      <w:r w:rsidRPr="00491BDC">
        <w:rPr>
          <w:lang w:val="nl-NL"/>
        </w:rPr>
        <w:t>Lesdoel</w:t>
      </w:r>
    </w:p>
    <w:p w:rsidR="00491BDC" w:rsidRDefault="00491BDC" w:rsidP="00491BDC">
      <w:pPr>
        <w:pStyle w:val="Lijstalinea"/>
        <w:numPr>
          <w:ilvl w:val="0"/>
          <w:numId w:val="4"/>
        </w:numPr>
        <w:rPr>
          <w:lang w:val="nl-NL"/>
        </w:rPr>
      </w:pPr>
      <w:r w:rsidRPr="00491BDC">
        <w:rPr>
          <w:lang w:val="nl-NL"/>
        </w:rPr>
        <w:t xml:space="preserve">We willen de leerlingen laten kennis maken met </w:t>
      </w:r>
      <w:proofErr w:type="spellStart"/>
      <w:r w:rsidRPr="00491BDC">
        <w:rPr>
          <w:lang w:val="nl-NL"/>
        </w:rPr>
        <w:t>comput</w:t>
      </w:r>
      <w:r>
        <w:rPr>
          <w:lang w:val="nl-NL"/>
        </w:rPr>
        <w:t>ational</w:t>
      </w:r>
      <w:proofErr w:type="spellEnd"/>
      <w:r>
        <w:rPr>
          <w:lang w:val="nl-NL"/>
        </w:rPr>
        <w:t xml:space="preserve"> thinking: splits een probleem in onderdelen door eerst in grote stappen te bedenken wat er moet gebeuren en dan die stappen in detail uit te werken.</w:t>
      </w:r>
    </w:p>
    <w:p w:rsidR="00967B11" w:rsidRDefault="00967B11" w:rsidP="00491BDC">
      <w:pPr>
        <w:pStyle w:val="Lijstalinea"/>
        <w:numPr>
          <w:ilvl w:val="0"/>
          <w:numId w:val="4"/>
        </w:numPr>
        <w:rPr>
          <w:lang w:val="nl-NL"/>
        </w:rPr>
      </w:pPr>
      <w:r>
        <w:rPr>
          <w:lang w:val="nl-NL"/>
        </w:rPr>
        <w:t xml:space="preserve">Hierdoor wordt het hopelijk duidelijk dat ze straks ook bij het programmeren in detail </w:t>
      </w:r>
      <w:r w:rsidR="00DE7D95">
        <w:rPr>
          <w:lang w:val="nl-NL"/>
        </w:rPr>
        <w:t xml:space="preserve">moeten nadenken wat </w:t>
      </w:r>
      <w:r w:rsidR="00A0513C">
        <w:rPr>
          <w:lang w:val="nl-NL"/>
        </w:rPr>
        <w:t>ze moeten doen. Maar eerst moeten</w:t>
      </w:r>
      <w:r w:rsidR="008B1AA1">
        <w:rPr>
          <w:lang w:val="nl-NL"/>
        </w:rPr>
        <w:t xml:space="preserve"> ze ook dan</w:t>
      </w:r>
      <w:r w:rsidR="00A0513C">
        <w:rPr>
          <w:lang w:val="nl-NL"/>
        </w:rPr>
        <w:t xml:space="preserve"> starten met de grote stappen.</w:t>
      </w:r>
    </w:p>
    <w:p w:rsidR="00491BDC" w:rsidRPr="00491BDC" w:rsidRDefault="00967B11" w:rsidP="00491BDC">
      <w:pPr>
        <w:pStyle w:val="Lijstalinea"/>
        <w:numPr>
          <w:ilvl w:val="0"/>
          <w:numId w:val="4"/>
        </w:numPr>
        <w:rPr>
          <w:lang w:val="nl-NL"/>
        </w:rPr>
      </w:pPr>
      <w:r>
        <w:rPr>
          <w:lang w:val="nl-NL"/>
        </w:rPr>
        <w:t>De leerlingen bedenken de instructies. Aan het eind is de docent de robot en instrueren de leerlingen de robot</w:t>
      </w:r>
      <w:r w:rsidR="00A0513C">
        <w:rPr>
          <w:lang w:val="nl-NL"/>
        </w:rPr>
        <w:t>.</w:t>
      </w:r>
    </w:p>
    <w:p w:rsidR="009529A7" w:rsidRPr="00491BDC" w:rsidRDefault="009529A7" w:rsidP="003F6A8C">
      <w:pPr>
        <w:pStyle w:val="Kop1"/>
        <w:rPr>
          <w:lang w:val="nl-NL"/>
        </w:rPr>
      </w:pPr>
      <w:r w:rsidRPr="00491BDC">
        <w:rPr>
          <w:lang w:val="nl-NL"/>
        </w:rPr>
        <w:t>Lesverloop</w:t>
      </w:r>
    </w:p>
    <w:p w:rsidR="009529A7" w:rsidRDefault="00491BDC" w:rsidP="009529A7">
      <w:pPr>
        <w:pStyle w:val="Lijstalinea"/>
        <w:numPr>
          <w:ilvl w:val="0"/>
          <w:numId w:val="3"/>
        </w:numPr>
        <w:rPr>
          <w:lang w:val="nl-NL"/>
        </w:rPr>
      </w:pPr>
      <w:r w:rsidRPr="00491BDC">
        <w:rPr>
          <w:lang w:val="nl-NL"/>
        </w:rPr>
        <w:t xml:space="preserve">Leerlingen gaan in groepjes aan de slag met </w:t>
      </w:r>
      <w:r>
        <w:rPr>
          <w:lang w:val="nl-NL"/>
        </w:rPr>
        <w:t xml:space="preserve">de lesbrief en de </w:t>
      </w:r>
      <w:r w:rsidR="00A0513C">
        <w:rPr>
          <w:lang w:val="nl-NL"/>
        </w:rPr>
        <w:t>werkbladen.</w:t>
      </w:r>
    </w:p>
    <w:p w:rsidR="00A0513C" w:rsidRDefault="00A0513C" w:rsidP="009529A7">
      <w:pPr>
        <w:pStyle w:val="Lijstalinea"/>
        <w:numPr>
          <w:ilvl w:val="0"/>
          <w:numId w:val="3"/>
        </w:numPr>
        <w:rPr>
          <w:lang w:val="nl-NL"/>
        </w:rPr>
      </w:pPr>
      <w:r>
        <w:rPr>
          <w:lang w:val="nl-NL"/>
        </w:rPr>
        <w:t xml:space="preserve">Op de lesbrief schrijven ze de </w:t>
      </w:r>
      <w:r w:rsidR="00596DB9">
        <w:rPr>
          <w:lang w:val="nl-NL"/>
        </w:rPr>
        <w:t>grote stappen die moeten worden gedaan.</w:t>
      </w:r>
    </w:p>
    <w:p w:rsidR="00596DB9" w:rsidRDefault="00596DB9" w:rsidP="009529A7">
      <w:pPr>
        <w:pStyle w:val="Lijstalinea"/>
        <w:numPr>
          <w:ilvl w:val="0"/>
          <w:numId w:val="3"/>
        </w:numPr>
        <w:rPr>
          <w:lang w:val="nl-NL"/>
        </w:rPr>
      </w:pPr>
      <w:r>
        <w:rPr>
          <w:lang w:val="nl-NL"/>
        </w:rPr>
        <w:t>Daarna gaan ze met het werkblad aan de slag. Ze strepen de woorden aan om te gebruiken en ze nummeren de blokken.</w:t>
      </w:r>
    </w:p>
    <w:p w:rsidR="00A0513C" w:rsidRDefault="00A0513C" w:rsidP="009529A7">
      <w:pPr>
        <w:pStyle w:val="Lijstalinea"/>
        <w:numPr>
          <w:ilvl w:val="0"/>
          <w:numId w:val="3"/>
        </w:numPr>
        <w:rPr>
          <w:lang w:val="nl-NL"/>
        </w:rPr>
      </w:pPr>
      <w:r>
        <w:rPr>
          <w:lang w:val="nl-NL"/>
        </w:rPr>
        <w:t xml:space="preserve">Ze mogen alleen woorden gebruiken die op dat blad staan. Daarmee worden het geen mooie zinnen en ze mogen </w:t>
      </w:r>
      <w:r w:rsidR="00596DB9">
        <w:rPr>
          <w:lang w:val="nl-NL"/>
        </w:rPr>
        <w:t>bij het later voorlezen daarom</w:t>
      </w:r>
      <w:r>
        <w:rPr>
          <w:lang w:val="nl-NL"/>
        </w:rPr>
        <w:t xml:space="preserve"> wel woorden toevoegen om er een Nederlandse zin van te maken. Maar geen essentiële nieuwe woorden.</w:t>
      </w:r>
    </w:p>
    <w:p w:rsidR="00A0513C" w:rsidRDefault="00A0513C" w:rsidP="009529A7">
      <w:pPr>
        <w:pStyle w:val="Lijstalinea"/>
        <w:numPr>
          <w:ilvl w:val="0"/>
          <w:numId w:val="3"/>
        </w:numPr>
        <w:rPr>
          <w:lang w:val="nl-NL"/>
        </w:rPr>
      </w:pPr>
      <w:r>
        <w:rPr>
          <w:lang w:val="nl-NL"/>
        </w:rPr>
        <w:t>Ze zullen vast wel stappen vergeten. Als dat gebeurt laat ze dan h</w:t>
      </w:r>
      <w:r w:rsidR="00596DB9">
        <w:rPr>
          <w:lang w:val="nl-NL"/>
        </w:rPr>
        <w:t>et de vergeten stap opschrijven en laat ze iets bedenken zodat ze later weer snappen waar de stap tussen moet komen.</w:t>
      </w:r>
    </w:p>
    <w:p w:rsidR="00A0513C" w:rsidRDefault="00A0513C" w:rsidP="009529A7">
      <w:pPr>
        <w:pStyle w:val="Lijstalinea"/>
        <w:numPr>
          <w:ilvl w:val="0"/>
          <w:numId w:val="3"/>
        </w:numPr>
        <w:rPr>
          <w:lang w:val="nl-NL"/>
        </w:rPr>
      </w:pPr>
      <w:r>
        <w:rPr>
          <w:lang w:val="nl-NL"/>
        </w:rPr>
        <w:t>Het is ook handig als ze in de kantlijn noteren wat de relatie is met de grote</w:t>
      </w:r>
      <w:r w:rsidR="00596DB9">
        <w:rPr>
          <w:lang w:val="nl-NL"/>
        </w:rPr>
        <w:t xml:space="preserve"> stappen.</w:t>
      </w:r>
    </w:p>
    <w:p w:rsidR="00995DFF" w:rsidRDefault="00995DFF" w:rsidP="009529A7">
      <w:pPr>
        <w:pStyle w:val="Lijstalinea"/>
        <w:numPr>
          <w:ilvl w:val="0"/>
          <w:numId w:val="3"/>
        </w:numPr>
        <w:rPr>
          <w:lang w:val="nl-NL"/>
        </w:rPr>
      </w:pPr>
      <w:r>
        <w:rPr>
          <w:lang w:val="nl-NL"/>
        </w:rPr>
        <w:t xml:space="preserve">Benadruk als begeleider dat ze moeten samenwerken (want straks moet een enkele persoon de robot instrueren). Maar ze moeten ook doorwerken om te zorgen dat ze wel klaar zijn als we starten de robot te instrueren. </w:t>
      </w:r>
    </w:p>
    <w:p w:rsidR="0024754A" w:rsidRDefault="0024754A" w:rsidP="009529A7">
      <w:pPr>
        <w:pStyle w:val="Lijstalinea"/>
        <w:numPr>
          <w:ilvl w:val="0"/>
          <w:numId w:val="3"/>
        </w:numPr>
        <w:rPr>
          <w:lang w:val="nl-NL"/>
        </w:rPr>
      </w:pPr>
      <w:r>
        <w:rPr>
          <w:lang w:val="nl-NL"/>
        </w:rPr>
        <w:t>We starten om 11:15 met een korte inleiding. Uiterlijk 11:20 moeten ze aan het werk zijn.</w:t>
      </w:r>
    </w:p>
    <w:p w:rsidR="0024754A" w:rsidRDefault="0024754A" w:rsidP="009529A7">
      <w:pPr>
        <w:pStyle w:val="Lijstalinea"/>
        <w:numPr>
          <w:ilvl w:val="0"/>
          <w:numId w:val="3"/>
        </w:numPr>
        <w:rPr>
          <w:lang w:val="nl-NL"/>
        </w:rPr>
      </w:pPr>
      <w:r>
        <w:rPr>
          <w:lang w:val="nl-NL"/>
        </w:rPr>
        <w:t>Na ca. 30 minuten laten we gaan we in het theater en daar mogen ze groepje voor groepje een opdracht geven die de robot (de docent) zo letterlijk</w:t>
      </w:r>
      <w:r w:rsidR="00995DFF">
        <w:rPr>
          <w:lang w:val="nl-NL"/>
        </w:rPr>
        <w:t xml:space="preserve"> en dom</w:t>
      </w:r>
      <w:r>
        <w:rPr>
          <w:lang w:val="nl-NL"/>
        </w:rPr>
        <w:t xml:space="preserve"> mogelijk zal proberen uit te voeren. </w:t>
      </w:r>
    </w:p>
    <w:p w:rsidR="0024754A" w:rsidRDefault="0024754A" w:rsidP="0024754A">
      <w:pPr>
        <w:pStyle w:val="Kop1"/>
        <w:rPr>
          <w:lang w:val="nl-NL"/>
        </w:rPr>
      </w:pPr>
      <w:r>
        <w:rPr>
          <w:lang w:val="nl-NL"/>
        </w:rPr>
        <w:t>Materiaal voor de begeleiders</w:t>
      </w:r>
    </w:p>
    <w:p w:rsidR="00995DFF" w:rsidRDefault="00995DFF" w:rsidP="0024754A">
      <w:pPr>
        <w:rPr>
          <w:lang w:val="nl-NL"/>
        </w:rPr>
      </w:pPr>
      <w:r>
        <w:rPr>
          <w:lang w:val="nl-NL"/>
        </w:rPr>
        <w:t>Ga naar deze pagina:</w:t>
      </w:r>
      <w:r>
        <w:rPr>
          <w:lang w:val="nl-NL"/>
        </w:rPr>
        <w:br/>
      </w:r>
      <w:hyperlink r:id="rId7" w:history="1">
        <w:r w:rsidRPr="006347A7">
          <w:rPr>
            <w:rStyle w:val="Hyperlink"/>
            <w:lang w:val="nl-NL"/>
          </w:rPr>
          <w:t>http://www.codekinderen.nl/leerling/unplugged/sandwich-robot/index.html</w:t>
        </w:r>
      </w:hyperlink>
    </w:p>
    <w:p w:rsidR="00995DFF" w:rsidRDefault="00995DFF" w:rsidP="0024754A">
      <w:pPr>
        <w:rPr>
          <w:lang w:val="nl-NL"/>
        </w:rPr>
      </w:pPr>
      <w:r>
        <w:rPr>
          <w:lang w:val="nl-NL"/>
        </w:rPr>
        <w:t>Bekijk</w:t>
      </w:r>
      <w:r w:rsidR="005610AC">
        <w:rPr>
          <w:lang w:val="nl-NL"/>
        </w:rPr>
        <w:t xml:space="preserve"> daar</w:t>
      </w:r>
      <w:r>
        <w:rPr>
          <w:lang w:val="nl-NL"/>
        </w:rPr>
        <w:t>:</w:t>
      </w:r>
    </w:p>
    <w:p w:rsidR="00995DFF" w:rsidRDefault="00995DFF" w:rsidP="00995DFF">
      <w:pPr>
        <w:pStyle w:val="Lijstalinea"/>
        <w:numPr>
          <w:ilvl w:val="0"/>
          <w:numId w:val="6"/>
        </w:numPr>
        <w:rPr>
          <w:lang w:val="nl-NL"/>
        </w:rPr>
      </w:pPr>
      <w:r>
        <w:rPr>
          <w:lang w:val="nl-NL"/>
        </w:rPr>
        <w:t>het filmpje</w:t>
      </w:r>
    </w:p>
    <w:p w:rsidR="00995DFF" w:rsidRDefault="00995DFF" w:rsidP="00995DFF">
      <w:pPr>
        <w:pStyle w:val="Lijstalinea"/>
        <w:numPr>
          <w:ilvl w:val="0"/>
          <w:numId w:val="6"/>
        </w:numPr>
        <w:rPr>
          <w:lang w:val="nl-NL"/>
        </w:rPr>
      </w:pPr>
      <w:r>
        <w:rPr>
          <w:lang w:val="nl-NL"/>
        </w:rPr>
        <w:t>de lesbrief</w:t>
      </w:r>
    </w:p>
    <w:p w:rsidR="005610AC" w:rsidRDefault="005610AC" w:rsidP="00995DFF">
      <w:pPr>
        <w:pStyle w:val="Lijstalinea"/>
        <w:numPr>
          <w:ilvl w:val="0"/>
          <w:numId w:val="6"/>
        </w:numPr>
        <w:rPr>
          <w:lang w:val="nl-NL"/>
        </w:rPr>
      </w:pPr>
      <w:r>
        <w:rPr>
          <w:lang w:val="nl-NL"/>
        </w:rPr>
        <w:t>het werkblad</w:t>
      </w:r>
    </w:p>
    <w:p w:rsidR="005610AC" w:rsidRPr="005610AC" w:rsidRDefault="00995DFF" w:rsidP="005610AC">
      <w:pPr>
        <w:pStyle w:val="Lijstalinea"/>
        <w:numPr>
          <w:ilvl w:val="0"/>
          <w:numId w:val="6"/>
        </w:numPr>
        <w:rPr>
          <w:lang w:val="nl-NL"/>
        </w:rPr>
      </w:pPr>
      <w:r>
        <w:rPr>
          <w:lang w:val="nl-NL"/>
        </w:rPr>
        <w:t>de docentenhandleiding</w:t>
      </w:r>
    </w:p>
    <w:p w:rsidR="00995DFF" w:rsidRDefault="00995DFF">
      <w:pPr>
        <w:rPr>
          <w:b/>
          <w:bCs/>
          <w:caps/>
          <w:color w:val="FFFFFF" w:themeColor="background1"/>
          <w:spacing w:val="15"/>
          <w:sz w:val="22"/>
          <w:szCs w:val="22"/>
          <w:lang w:val="nl-NL"/>
        </w:rPr>
      </w:pPr>
      <w:r>
        <w:rPr>
          <w:lang w:val="nl-NL"/>
        </w:rPr>
        <w:br w:type="page"/>
      </w:r>
    </w:p>
    <w:p w:rsidR="003F6A8C" w:rsidRPr="00A0513C" w:rsidRDefault="009529A7" w:rsidP="003F6A8C">
      <w:pPr>
        <w:pStyle w:val="Kop1"/>
        <w:rPr>
          <w:lang w:val="nl-NL"/>
        </w:rPr>
      </w:pPr>
      <w:r w:rsidRPr="00A0513C">
        <w:rPr>
          <w:lang w:val="nl-NL"/>
        </w:rPr>
        <w:lastRenderedPageBreak/>
        <w:t xml:space="preserve">Oplossing </w:t>
      </w:r>
      <w:r w:rsidR="003F6A8C" w:rsidRPr="00A0513C">
        <w:rPr>
          <w:lang w:val="nl-NL"/>
        </w:rPr>
        <w:t>In grote stappen</w:t>
      </w:r>
      <w:r w:rsidR="00995DFF">
        <w:rPr>
          <w:lang w:val="nl-NL"/>
        </w:rPr>
        <w:t xml:space="preserve"> (op de lesbrief)</w:t>
      </w:r>
    </w:p>
    <w:p w:rsidR="003F6A8C" w:rsidRPr="003F6A8C" w:rsidRDefault="003F6A8C" w:rsidP="003F6A8C">
      <w:pPr>
        <w:pStyle w:val="Lijstalinea"/>
        <w:numPr>
          <w:ilvl w:val="0"/>
          <w:numId w:val="2"/>
        </w:numPr>
        <w:rPr>
          <w:lang w:val="nl-NL"/>
        </w:rPr>
      </w:pPr>
      <w:r w:rsidRPr="003F6A8C">
        <w:rPr>
          <w:lang w:val="nl-NL"/>
        </w:rPr>
        <w:t>Haal een boterham uit de broodzak en leg die op het bord</w:t>
      </w:r>
    </w:p>
    <w:p w:rsidR="003F6A8C" w:rsidRDefault="001132CD" w:rsidP="003F6A8C">
      <w:pPr>
        <w:pStyle w:val="Lijstalinea"/>
        <w:numPr>
          <w:ilvl w:val="0"/>
          <w:numId w:val="2"/>
        </w:numPr>
        <w:rPr>
          <w:lang w:val="nl-NL"/>
        </w:rPr>
      </w:pPr>
      <w:r>
        <w:rPr>
          <w:lang w:val="nl-NL"/>
        </w:rPr>
        <w:t>Open de deksel</w:t>
      </w:r>
      <w:r w:rsidR="00995DFF">
        <w:rPr>
          <w:lang w:val="nl-NL"/>
        </w:rPr>
        <w:t xml:space="preserve"> van de boter</w:t>
      </w:r>
    </w:p>
    <w:p w:rsidR="001132CD" w:rsidRDefault="001132CD" w:rsidP="003F6A8C">
      <w:pPr>
        <w:pStyle w:val="Lijstalinea"/>
        <w:numPr>
          <w:ilvl w:val="0"/>
          <w:numId w:val="2"/>
        </w:numPr>
        <w:rPr>
          <w:lang w:val="nl-NL"/>
        </w:rPr>
      </w:pPr>
      <w:r>
        <w:rPr>
          <w:lang w:val="nl-NL"/>
        </w:rPr>
        <w:t>Neem een mes en smeer de boterham</w:t>
      </w:r>
    </w:p>
    <w:p w:rsidR="001132CD" w:rsidRDefault="001132CD" w:rsidP="003F6A8C">
      <w:pPr>
        <w:pStyle w:val="Lijstalinea"/>
        <w:numPr>
          <w:ilvl w:val="0"/>
          <w:numId w:val="2"/>
        </w:numPr>
        <w:rPr>
          <w:lang w:val="nl-NL"/>
        </w:rPr>
      </w:pPr>
      <w:r>
        <w:rPr>
          <w:lang w:val="nl-NL"/>
        </w:rPr>
        <w:t>Open het pak met hagelslag</w:t>
      </w:r>
    </w:p>
    <w:p w:rsidR="001132CD" w:rsidRDefault="00D8094C" w:rsidP="003F6A8C">
      <w:pPr>
        <w:pStyle w:val="Lijstalinea"/>
        <w:numPr>
          <w:ilvl w:val="0"/>
          <w:numId w:val="2"/>
        </w:numPr>
        <w:rPr>
          <w:lang w:val="nl-NL"/>
        </w:rPr>
      </w:pPr>
      <w:r>
        <w:rPr>
          <w:lang w:val="nl-NL"/>
        </w:rPr>
        <w:t>Strooi hagelslag op de boterham</w:t>
      </w:r>
    </w:p>
    <w:p w:rsidR="00D8094C" w:rsidRDefault="00D8094C" w:rsidP="003F6A8C">
      <w:pPr>
        <w:pStyle w:val="Lijstalinea"/>
        <w:numPr>
          <w:ilvl w:val="0"/>
          <w:numId w:val="2"/>
        </w:numPr>
        <w:rPr>
          <w:lang w:val="nl-NL"/>
        </w:rPr>
      </w:pPr>
      <w:r>
        <w:rPr>
          <w:lang w:val="nl-NL"/>
        </w:rPr>
        <w:t>Snij de boterham in stukken</w:t>
      </w:r>
    </w:p>
    <w:p w:rsidR="00D8094C" w:rsidRPr="003F6A8C" w:rsidRDefault="00D8094C" w:rsidP="003F6A8C">
      <w:pPr>
        <w:pStyle w:val="Lijstalinea"/>
        <w:numPr>
          <w:ilvl w:val="0"/>
          <w:numId w:val="2"/>
        </w:numPr>
        <w:rPr>
          <w:lang w:val="nl-NL"/>
        </w:rPr>
      </w:pPr>
      <w:r>
        <w:rPr>
          <w:lang w:val="nl-NL"/>
        </w:rPr>
        <w:t>Neem een broodstukje en eet het op.</w:t>
      </w:r>
    </w:p>
    <w:p w:rsidR="003F6A8C" w:rsidRDefault="009529A7" w:rsidP="003F6A8C">
      <w:pPr>
        <w:pStyle w:val="Kop1"/>
      </w:pPr>
      <w:r>
        <w:t xml:space="preserve">Oplossing - </w:t>
      </w:r>
      <w:r w:rsidR="003F6A8C">
        <w:t>Stappen in detail</w:t>
      </w:r>
    </w:p>
    <w:p w:rsidR="00995DFF" w:rsidRDefault="00995DFF" w:rsidP="00995DFF">
      <w:pPr>
        <w:rPr>
          <w:lang w:val="nl-NL"/>
        </w:rPr>
      </w:pPr>
      <w:r w:rsidRPr="00995DFF">
        <w:rPr>
          <w:lang w:val="nl-NL"/>
        </w:rPr>
        <w:t xml:space="preserve">Hieronder staat wat ik met de woorden op het werkblad heb verzonnen als instructie. </w:t>
      </w:r>
      <w:r>
        <w:rPr>
          <w:lang w:val="nl-NL"/>
        </w:rPr>
        <w:t xml:space="preserve">Het </w:t>
      </w:r>
      <w:r w:rsidR="00B35EBB">
        <w:rPr>
          <w:lang w:val="nl-NL"/>
        </w:rPr>
        <w:t xml:space="preserve">blijkt </w:t>
      </w:r>
      <w:r>
        <w:rPr>
          <w:lang w:val="nl-NL"/>
        </w:rPr>
        <w:t xml:space="preserve">lastig om echt alles letterlijk op te vatten en ook vooral te bedenken </w:t>
      </w:r>
      <w:r w:rsidR="00B35EBB">
        <w:rPr>
          <w:lang w:val="nl-NL"/>
        </w:rPr>
        <w:t>of</w:t>
      </w:r>
      <w:r>
        <w:rPr>
          <w:lang w:val="nl-NL"/>
        </w:rPr>
        <w:t xml:space="preserve"> er woorden beschikbaar zijn om eventuele tussenstappen</w:t>
      </w:r>
      <w:r w:rsidR="00B35EBB">
        <w:rPr>
          <w:lang w:val="nl-NL"/>
        </w:rPr>
        <w:t xml:space="preserve"> te beschrijven.</w:t>
      </w:r>
    </w:p>
    <w:p w:rsidR="005610AC" w:rsidRPr="00995DFF" w:rsidRDefault="005610AC" w:rsidP="00995DFF">
      <w:pPr>
        <w:rPr>
          <w:lang w:val="nl-NL"/>
        </w:rPr>
      </w:pPr>
      <w:r>
        <w:rPr>
          <w:lang w:val="nl-NL"/>
        </w:rPr>
        <w:t>Er passen 9 stappen op een blad. Dus als ze het zo uitgebreid doen als hieronder hebben ze 4 bladen nodig.</w:t>
      </w:r>
    </w:p>
    <w:p w:rsidR="00E367EF" w:rsidRPr="00995DFF" w:rsidRDefault="003F6A8C" w:rsidP="003F6A8C">
      <w:pPr>
        <w:pStyle w:val="Lijstalinea"/>
        <w:numPr>
          <w:ilvl w:val="0"/>
          <w:numId w:val="1"/>
        </w:numPr>
        <w:rPr>
          <w:lang w:val="nl-NL"/>
        </w:rPr>
      </w:pPr>
      <w:r w:rsidRPr="00995DFF">
        <w:rPr>
          <w:lang w:val="nl-NL"/>
        </w:rPr>
        <w:t>Linkerhand – pak – broodzak</w:t>
      </w:r>
      <w:r w:rsidR="00703094" w:rsidRPr="00995DFF">
        <w:rPr>
          <w:lang w:val="nl-NL"/>
        </w:rPr>
        <w:t xml:space="preserve"> – van tafel</w:t>
      </w:r>
    </w:p>
    <w:p w:rsidR="003F6A8C" w:rsidRDefault="003F6A8C" w:rsidP="003F6A8C">
      <w:pPr>
        <w:pStyle w:val="Lijstalinea"/>
        <w:numPr>
          <w:ilvl w:val="0"/>
          <w:numId w:val="1"/>
        </w:numPr>
      </w:pPr>
      <w:proofErr w:type="spellStart"/>
      <w:r>
        <w:t>Rechterhand</w:t>
      </w:r>
      <w:proofErr w:type="spellEnd"/>
      <w:r>
        <w:t xml:space="preserve"> – open – </w:t>
      </w:r>
      <w:proofErr w:type="spellStart"/>
      <w:r>
        <w:t>broodzak</w:t>
      </w:r>
      <w:proofErr w:type="spellEnd"/>
    </w:p>
    <w:p w:rsidR="003F6A8C" w:rsidRDefault="003F6A8C"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boterham</w:t>
      </w:r>
      <w:proofErr w:type="spellEnd"/>
    </w:p>
    <w:p w:rsidR="003F6A8C" w:rsidRPr="00703094" w:rsidRDefault="00011424" w:rsidP="003F6A8C">
      <w:pPr>
        <w:pStyle w:val="Lijstalinea"/>
        <w:numPr>
          <w:ilvl w:val="0"/>
          <w:numId w:val="1"/>
        </w:numPr>
        <w:rPr>
          <w:lang w:val="nl-NL"/>
        </w:rPr>
      </w:pPr>
      <w:r w:rsidRPr="00703094">
        <w:rPr>
          <w:lang w:val="nl-NL"/>
        </w:rPr>
        <w:t>Rechterhand – leg neer – boterham</w:t>
      </w:r>
      <w:r w:rsidR="00703094" w:rsidRPr="00703094">
        <w:rPr>
          <w:lang w:val="nl-NL"/>
        </w:rPr>
        <w:t xml:space="preserve"> – op het bord</w:t>
      </w:r>
    </w:p>
    <w:p w:rsidR="00703094" w:rsidRDefault="00703094" w:rsidP="003F6A8C">
      <w:pPr>
        <w:pStyle w:val="Lijstalinea"/>
        <w:numPr>
          <w:ilvl w:val="0"/>
          <w:numId w:val="1"/>
        </w:numPr>
      </w:pPr>
      <w:proofErr w:type="spellStart"/>
      <w:r>
        <w:t>Rechterhand</w:t>
      </w:r>
      <w:proofErr w:type="spellEnd"/>
      <w:r>
        <w:t xml:space="preserve"> – </w:t>
      </w:r>
      <w:proofErr w:type="spellStart"/>
      <w:r>
        <w:t>sluit</w:t>
      </w:r>
      <w:proofErr w:type="spellEnd"/>
      <w:r>
        <w:t xml:space="preserve"> – </w:t>
      </w:r>
      <w:proofErr w:type="spellStart"/>
      <w:r>
        <w:t>broodzak</w:t>
      </w:r>
      <w:proofErr w:type="spellEnd"/>
      <w:r>
        <w:t xml:space="preserve"> </w:t>
      </w:r>
    </w:p>
    <w:p w:rsidR="00011424" w:rsidRPr="00703094" w:rsidRDefault="00011424" w:rsidP="003F6A8C">
      <w:pPr>
        <w:pStyle w:val="Lijstalinea"/>
        <w:numPr>
          <w:ilvl w:val="0"/>
          <w:numId w:val="1"/>
        </w:numPr>
        <w:rPr>
          <w:lang w:val="nl-NL"/>
        </w:rPr>
      </w:pPr>
      <w:r w:rsidRPr="00703094">
        <w:rPr>
          <w:lang w:val="nl-NL"/>
        </w:rPr>
        <w:t xml:space="preserve">Linkerhand – leg neer – </w:t>
      </w:r>
      <w:r w:rsidR="00703094">
        <w:rPr>
          <w:lang w:val="nl-NL"/>
        </w:rPr>
        <w:t xml:space="preserve">langzaam – </w:t>
      </w:r>
      <w:r w:rsidRPr="00703094">
        <w:rPr>
          <w:lang w:val="nl-NL"/>
        </w:rPr>
        <w:t>broodzak</w:t>
      </w:r>
      <w:r w:rsidR="00703094" w:rsidRPr="00703094">
        <w:rPr>
          <w:lang w:val="nl-NL"/>
        </w:rPr>
        <w:t xml:space="preserve"> – op tafel</w:t>
      </w:r>
    </w:p>
    <w:p w:rsidR="00703094" w:rsidRDefault="0070309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t>boter</w:t>
      </w:r>
      <w:proofErr w:type="spellEnd"/>
      <w:r>
        <w:t xml:space="preserve"> </w:t>
      </w:r>
    </w:p>
    <w:p w:rsidR="00011424" w:rsidRDefault="00011424" w:rsidP="003F6A8C">
      <w:pPr>
        <w:pStyle w:val="Lijstalinea"/>
        <w:numPr>
          <w:ilvl w:val="0"/>
          <w:numId w:val="1"/>
        </w:numPr>
      </w:pPr>
      <w:proofErr w:type="spellStart"/>
      <w:r>
        <w:t>Rechterhand</w:t>
      </w:r>
      <w:proofErr w:type="spellEnd"/>
      <w:r>
        <w:t xml:space="preserve"> – open – </w:t>
      </w:r>
      <w:proofErr w:type="spellStart"/>
      <w:r>
        <w:t>deksel</w:t>
      </w:r>
      <w:proofErr w:type="spellEnd"/>
      <w:r w:rsidR="00703094">
        <w:t xml:space="preserve"> – van </w:t>
      </w:r>
      <w:proofErr w:type="spellStart"/>
      <w:r w:rsidR="00703094">
        <w:t>boter</w:t>
      </w:r>
      <w:proofErr w:type="spellEnd"/>
      <w:r w:rsidR="00703094">
        <w:t xml:space="preserve"> </w:t>
      </w:r>
    </w:p>
    <w:p w:rsidR="00011424" w:rsidRDefault="00011424" w:rsidP="003F6A8C">
      <w:pPr>
        <w:pStyle w:val="Lijstalinea"/>
        <w:numPr>
          <w:ilvl w:val="0"/>
          <w:numId w:val="1"/>
        </w:numPr>
      </w:pPr>
      <w:proofErr w:type="spellStart"/>
      <w:r>
        <w:t>Rechterhand</w:t>
      </w:r>
      <w:proofErr w:type="spellEnd"/>
      <w:r>
        <w:t xml:space="preserve"> – </w:t>
      </w:r>
      <w:proofErr w:type="spellStart"/>
      <w:r>
        <w:t>pak</w:t>
      </w:r>
      <w:proofErr w:type="spellEnd"/>
      <w:r>
        <w:t xml:space="preserve"> – </w:t>
      </w:r>
      <w:proofErr w:type="spellStart"/>
      <w:r>
        <w:t>mes</w:t>
      </w:r>
      <w:proofErr w:type="spellEnd"/>
    </w:p>
    <w:p w:rsidR="00703094" w:rsidRPr="006C3B23" w:rsidRDefault="00703094" w:rsidP="003F6A8C">
      <w:pPr>
        <w:pStyle w:val="Lijstalinea"/>
        <w:numPr>
          <w:ilvl w:val="0"/>
          <w:numId w:val="1"/>
        </w:numPr>
        <w:rPr>
          <w:lang w:val="nl-NL"/>
        </w:rPr>
      </w:pPr>
      <w:r w:rsidRPr="006C3B23">
        <w:rPr>
          <w:lang w:val="nl-NL"/>
        </w:rPr>
        <w:t xml:space="preserve">Rechterhand – breng – mes – </w:t>
      </w:r>
      <w:r w:rsidR="006C3B23" w:rsidRPr="006C3B23">
        <w:rPr>
          <w:lang w:val="nl-NL"/>
        </w:rPr>
        <w:t xml:space="preserve">boven – </w:t>
      </w:r>
      <w:r w:rsidRPr="006C3B23">
        <w:rPr>
          <w:lang w:val="nl-NL"/>
        </w:rPr>
        <w:t xml:space="preserve"> boter</w:t>
      </w:r>
    </w:p>
    <w:p w:rsidR="00011424" w:rsidRDefault="00011424" w:rsidP="003F6A8C">
      <w:pPr>
        <w:pStyle w:val="Lijstalinea"/>
        <w:numPr>
          <w:ilvl w:val="0"/>
          <w:numId w:val="1"/>
        </w:numPr>
      </w:pPr>
      <w:proofErr w:type="spellStart"/>
      <w:r>
        <w:t>Rechterhand</w:t>
      </w:r>
      <w:proofErr w:type="spellEnd"/>
      <w:r>
        <w:t xml:space="preserve"> – </w:t>
      </w:r>
      <w:proofErr w:type="spellStart"/>
      <w:r>
        <w:t>schep</w:t>
      </w:r>
      <w:proofErr w:type="spellEnd"/>
      <w:r>
        <w:t xml:space="preserve"> – </w:t>
      </w:r>
      <w:proofErr w:type="spellStart"/>
      <w:r>
        <w:t>boter</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draai</w:t>
      </w:r>
      <w:proofErr w:type="spellEnd"/>
      <w:r>
        <w:t xml:space="preserve"> – </w:t>
      </w:r>
      <w:proofErr w:type="spellStart"/>
      <w:r>
        <w:t>mes</w:t>
      </w:r>
      <w:proofErr w:type="spellEnd"/>
    </w:p>
    <w:p w:rsidR="00011424" w:rsidRDefault="00011424" w:rsidP="003F6A8C">
      <w:pPr>
        <w:pStyle w:val="Lijstalinea"/>
        <w:numPr>
          <w:ilvl w:val="0"/>
          <w:numId w:val="1"/>
        </w:numPr>
      </w:pPr>
      <w:proofErr w:type="spellStart"/>
      <w:r>
        <w:t>Linkerhand</w:t>
      </w:r>
      <w:proofErr w:type="spellEnd"/>
      <w:r>
        <w:t xml:space="preserve"> – </w:t>
      </w:r>
      <w:proofErr w:type="spellStart"/>
      <w:r>
        <w:t>hou</w:t>
      </w:r>
      <w:proofErr w:type="spellEnd"/>
      <w:r>
        <w:t xml:space="preserve"> vast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t>smeer</w:t>
      </w:r>
      <w:proofErr w:type="spellEnd"/>
      <w:r>
        <w:t xml:space="preserve"> – </w:t>
      </w:r>
      <w:proofErr w:type="spellStart"/>
      <w:r>
        <w:t>boterham</w:t>
      </w:r>
      <w:proofErr w:type="spellEnd"/>
    </w:p>
    <w:p w:rsidR="00011424" w:rsidRDefault="00011424" w:rsidP="003F6A8C">
      <w:pPr>
        <w:pStyle w:val="Lijstalinea"/>
        <w:numPr>
          <w:ilvl w:val="0"/>
          <w:numId w:val="1"/>
        </w:numPr>
      </w:pPr>
      <w:proofErr w:type="spellStart"/>
      <w:r>
        <w:t>Rechterhand</w:t>
      </w:r>
      <w:proofErr w:type="spellEnd"/>
      <w:r>
        <w:t xml:space="preserve"> – </w:t>
      </w:r>
      <w:proofErr w:type="spellStart"/>
      <w:r w:rsidR="006C3B23">
        <w:t>breng</w:t>
      </w:r>
      <w:proofErr w:type="spellEnd"/>
      <w:r>
        <w:t xml:space="preserve"> – </w:t>
      </w:r>
      <w:proofErr w:type="spellStart"/>
      <w:r>
        <w:t>mes</w:t>
      </w:r>
      <w:proofErr w:type="spellEnd"/>
      <w:r w:rsidR="006C3B23">
        <w:t xml:space="preserve"> – </w:t>
      </w:r>
      <w:proofErr w:type="spellStart"/>
      <w:r w:rsidR="006C3B23">
        <w:t>naar</w:t>
      </w:r>
      <w:proofErr w:type="spellEnd"/>
      <w:r w:rsidR="006C3B23">
        <w:t xml:space="preserve"> </w:t>
      </w:r>
      <w:proofErr w:type="spellStart"/>
      <w:r w:rsidR="006C3B23">
        <w:t>tafel</w:t>
      </w:r>
      <w:proofErr w:type="spellEnd"/>
    </w:p>
    <w:p w:rsidR="00011424" w:rsidRDefault="0000550F" w:rsidP="003F6A8C">
      <w:pPr>
        <w:pStyle w:val="Lijstalinea"/>
        <w:numPr>
          <w:ilvl w:val="0"/>
          <w:numId w:val="1"/>
        </w:numPr>
      </w:pPr>
      <w:proofErr w:type="spellStart"/>
      <w:r>
        <w:t>Linkerhand</w:t>
      </w:r>
      <w:proofErr w:type="spellEnd"/>
      <w:r>
        <w:t xml:space="preserve"> – </w:t>
      </w:r>
      <w:proofErr w:type="spellStart"/>
      <w:r>
        <w:t>pak</w:t>
      </w:r>
      <w:proofErr w:type="spellEnd"/>
      <w:r>
        <w:t xml:space="preserve"> – </w:t>
      </w:r>
      <w:proofErr w:type="spellStart"/>
      <w:r>
        <w:t>hagelslag</w:t>
      </w:r>
      <w:proofErr w:type="spellEnd"/>
    </w:p>
    <w:p w:rsidR="0000550F" w:rsidRDefault="0000550F" w:rsidP="003F6A8C">
      <w:pPr>
        <w:pStyle w:val="Lijstalinea"/>
        <w:numPr>
          <w:ilvl w:val="0"/>
          <w:numId w:val="1"/>
        </w:numPr>
      </w:pPr>
      <w:proofErr w:type="spellStart"/>
      <w:r>
        <w:t>Rechterhand</w:t>
      </w:r>
      <w:proofErr w:type="spellEnd"/>
      <w:r>
        <w:t xml:space="preserve"> – open – </w:t>
      </w:r>
      <w:proofErr w:type="spellStart"/>
      <w:r>
        <w:t>hagelslag</w:t>
      </w:r>
      <w:proofErr w:type="spellEnd"/>
    </w:p>
    <w:p w:rsidR="0000550F" w:rsidRDefault="0000550F" w:rsidP="003F6A8C">
      <w:pPr>
        <w:pStyle w:val="Lijstalinea"/>
        <w:numPr>
          <w:ilvl w:val="0"/>
          <w:numId w:val="1"/>
        </w:numPr>
      </w:pPr>
      <w:proofErr w:type="spellStart"/>
      <w:r>
        <w:t>Linkerhand</w:t>
      </w:r>
      <w:proofErr w:type="spellEnd"/>
      <w:r>
        <w:t xml:space="preserve"> – </w:t>
      </w:r>
      <w:proofErr w:type="spellStart"/>
      <w:r>
        <w:t>breng</w:t>
      </w:r>
      <w:proofErr w:type="spellEnd"/>
      <w:r>
        <w:t xml:space="preserve"> – </w:t>
      </w:r>
      <w:proofErr w:type="spellStart"/>
      <w:r>
        <w:t>hagelslag</w:t>
      </w:r>
      <w:proofErr w:type="spellEnd"/>
      <w:r>
        <w:t xml:space="preserve"> – </w:t>
      </w:r>
      <w:proofErr w:type="spellStart"/>
      <w:r>
        <w:t>boven</w:t>
      </w:r>
      <w:proofErr w:type="spellEnd"/>
      <w:r>
        <w:t xml:space="preserve"> – </w:t>
      </w:r>
      <w:proofErr w:type="spellStart"/>
      <w:r>
        <w:t>boterham</w:t>
      </w:r>
      <w:proofErr w:type="spellEnd"/>
    </w:p>
    <w:p w:rsidR="0000550F" w:rsidRPr="0000550F" w:rsidRDefault="0000550F" w:rsidP="003F6A8C">
      <w:pPr>
        <w:pStyle w:val="Lijstalinea"/>
        <w:numPr>
          <w:ilvl w:val="0"/>
          <w:numId w:val="1"/>
        </w:numPr>
        <w:rPr>
          <w:lang w:val="nl-NL"/>
        </w:rPr>
      </w:pPr>
      <w:r w:rsidRPr="0000550F">
        <w:rPr>
          <w:lang w:val="nl-NL"/>
        </w:rPr>
        <w:t>Linkerhand – strooi – snel – hagelslag – op brood</w:t>
      </w:r>
    </w:p>
    <w:p w:rsidR="0000550F" w:rsidRDefault="0000550F" w:rsidP="003F6A8C">
      <w:pPr>
        <w:pStyle w:val="Lijstalinea"/>
        <w:numPr>
          <w:ilvl w:val="0"/>
          <w:numId w:val="1"/>
        </w:numPr>
        <w:rPr>
          <w:lang w:val="nl-NL"/>
        </w:rPr>
      </w:pPr>
      <w:r>
        <w:rPr>
          <w:lang w:val="nl-NL"/>
        </w:rPr>
        <w:t>Rechterhand – sluit – hagelslag</w:t>
      </w:r>
    </w:p>
    <w:p w:rsidR="0000550F" w:rsidRDefault="0000550F" w:rsidP="003F6A8C">
      <w:pPr>
        <w:pStyle w:val="Lijstalinea"/>
        <w:numPr>
          <w:ilvl w:val="0"/>
          <w:numId w:val="1"/>
        </w:numPr>
        <w:rPr>
          <w:lang w:val="nl-NL"/>
        </w:rPr>
      </w:pPr>
      <w:r>
        <w:rPr>
          <w:lang w:val="nl-NL"/>
        </w:rPr>
        <w:t>Linkerhand – breng – hagelslag – naar tafel</w:t>
      </w:r>
    </w:p>
    <w:p w:rsidR="0000550F" w:rsidRDefault="006C3B23" w:rsidP="003F6A8C">
      <w:pPr>
        <w:pStyle w:val="Lijstalinea"/>
        <w:numPr>
          <w:ilvl w:val="0"/>
          <w:numId w:val="1"/>
        </w:numPr>
        <w:rPr>
          <w:lang w:val="nl-NL"/>
        </w:rPr>
      </w:pPr>
      <w:r>
        <w:rPr>
          <w:lang w:val="nl-NL"/>
        </w:rPr>
        <w:t>Linkerhand – hou vast – boterham</w:t>
      </w:r>
    </w:p>
    <w:p w:rsidR="006C3B23" w:rsidRDefault="006C3B23" w:rsidP="003F6A8C">
      <w:pPr>
        <w:pStyle w:val="Lijstalinea"/>
        <w:numPr>
          <w:ilvl w:val="0"/>
          <w:numId w:val="1"/>
        </w:numPr>
        <w:rPr>
          <w:lang w:val="nl-NL"/>
        </w:rPr>
      </w:pPr>
      <w:r>
        <w:rPr>
          <w:lang w:val="nl-NL"/>
        </w:rPr>
        <w:t>Rechterhand – pak – mes</w:t>
      </w:r>
    </w:p>
    <w:p w:rsidR="006C3B23" w:rsidRDefault="006C3B23" w:rsidP="003F6A8C">
      <w:pPr>
        <w:pStyle w:val="Lijstalinea"/>
        <w:numPr>
          <w:ilvl w:val="0"/>
          <w:numId w:val="1"/>
        </w:numPr>
        <w:rPr>
          <w:lang w:val="nl-NL"/>
        </w:rPr>
      </w:pPr>
      <w:r>
        <w:rPr>
          <w:lang w:val="nl-NL"/>
        </w:rPr>
        <w:t>Rechterhand – breng – mes – boven – boterham</w:t>
      </w:r>
    </w:p>
    <w:p w:rsidR="006C3B23" w:rsidRDefault="006C3B23" w:rsidP="003F6A8C">
      <w:pPr>
        <w:pStyle w:val="Lijstalinea"/>
        <w:numPr>
          <w:ilvl w:val="0"/>
          <w:numId w:val="1"/>
        </w:numPr>
        <w:rPr>
          <w:lang w:val="nl-NL"/>
        </w:rPr>
      </w:pPr>
      <w:r>
        <w:rPr>
          <w:lang w:val="nl-NL"/>
        </w:rPr>
        <w:t>Rechterhand – druk – mes – hard – op boterham</w:t>
      </w:r>
    </w:p>
    <w:p w:rsidR="006C3B23" w:rsidRDefault="006C3B23" w:rsidP="003F6A8C">
      <w:pPr>
        <w:pStyle w:val="Lijstalinea"/>
        <w:numPr>
          <w:ilvl w:val="0"/>
          <w:numId w:val="1"/>
        </w:numPr>
        <w:rPr>
          <w:lang w:val="nl-NL"/>
        </w:rPr>
      </w:pPr>
      <w:r>
        <w:rPr>
          <w:lang w:val="nl-NL"/>
        </w:rPr>
        <w:t>Rechterhand – snij – boterham – langzaam – in 4-en</w:t>
      </w:r>
    </w:p>
    <w:p w:rsidR="006C3B23" w:rsidRDefault="006C3B23" w:rsidP="003F6A8C">
      <w:pPr>
        <w:pStyle w:val="Lijstalinea"/>
        <w:numPr>
          <w:ilvl w:val="0"/>
          <w:numId w:val="1"/>
        </w:numPr>
        <w:rPr>
          <w:lang w:val="nl-NL"/>
        </w:rPr>
      </w:pPr>
      <w:r>
        <w:rPr>
          <w:lang w:val="nl-NL"/>
        </w:rPr>
        <w:t xml:space="preserve">Rechterhand – breng </w:t>
      </w:r>
      <w:r w:rsidR="009529A7">
        <w:rPr>
          <w:lang w:val="nl-NL"/>
        </w:rPr>
        <w:t>–</w:t>
      </w:r>
      <w:r>
        <w:rPr>
          <w:lang w:val="nl-NL"/>
        </w:rPr>
        <w:t xml:space="preserve"> mes</w:t>
      </w:r>
      <w:r w:rsidR="009529A7">
        <w:rPr>
          <w:lang w:val="nl-NL"/>
        </w:rPr>
        <w:t xml:space="preserve"> – naar tafel</w:t>
      </w:r>
    </w:p>
    <w:p w:rsidR="009529A7" w:rsidRDefault="009529A7" w:rsidP="003F6A8C">
      <w:pPr>
        <w:pStyle w:val="Lijstalinea"/>
        <w:numPr>
          <w:ilvl w:val="0"/>
          <w:numId w:val="1"/>
        </w:numPr>
        <w:rPr>
          <w:lang w:val="nl-NL"/>
        </w:rPr>
      </w:pPr>
      <w:r>
        <w:rPr>
          <w:lang w:val="nl-NL"/>
        </w:rPr>
        <w:t>Rechterhand – pak – broodstukje</w:t>
      </w:r>
    </w:p>
    <w:p w:rsidR="009529A7" w:rsidRDefault="009529A7" w:rsidP="003F6A8C">
      <w:pPr>
        <w:pStyle w:val="Lijstalinea"/>
        <w:numPr>
          <w:ilvl w:val="0"/>
          <w:numId w:val="1"/>
        </w:numPr>
        <w:rPr>
          <w:lang w:val="nl-NL"/>
        </w:rPr>
      </w:pPr>
      <w:r>
        <w:rPr>
          <w:lang w:val="nl-NL"/>
        </w:rPr>
        <w:t>Rechterhand – breng – broodstukje – naar mond</w:t>
      </w:r>
    </w:p>
    <w:sectPr w:rsidR="009529A7" w:rsidSect="00E367E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25BB" w:rsidRDefault="003225BB" w:rsidP="00BC3868">
      <w:pPr>
        <w:spacing w:before="0" w:after="0" w:line="240" w:lineRule="auto"/>
      </w:pPr>
      <w:r>
        <w:separator/>
      </w:r>
    </w:p>
  </w:endnote>
  <w:endnote w:type="continuationSeparator" w:id="0">
    <w:p w:rsidR="003225BB" w:rsidRDefault="003225BB"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868" w:rsidRPr="00BC3868" w:rsidRDefault="00BC3868">
    <w:pPr>
      <w:pStyle w:val="Voettekst"/>
      <w:rPr>
        <w:lang w:val="nl-NL"/>
      </w:rPr>
    </w:pPr>
    <w:proofErr w:type="spellStart"/>
    <w:r>
      <w:rPr>
        <w:lang w:val="nl-NL"/>
      </w:rPr>
      <w:t>Trudo</w:t>
    </w:r>
    <w:proofErr w:type="spellEnd"/>
    <w:r>
      <w:rPr>
        <w:lang w:val="nl-NL"/>
      </w:rPr>
      <w:t xml:space="preserve"> </w:t>
    </w:r>
    <w:r w:rsidRPr="00BC3868">
      <w:rPr>
        <w:lang w:val="nl-NL"/>
      </w:rPr>
      <w:t xml:space="preserve">Weekendschool </w:t>
    </w:r>
    <w:r>
      <w:rPr>
        <w:lang w:val="nl-NL"/>
      </w:rPr>
      <w:t xml:space="preserve">/ </w:t>
    </w:r>
    <w:r w:rsidRPr="00BC3868">
      <w:rPr>
        <w:lang w:val="nl-NL"/>
      </w:rPr>
      <w:t>Hans de Jong</w:t>
    </w:r>
    <w:r>
      <w:rPr>
        <w:lang w:val="nl-NL"/>
      </w:rPr>
      <w:tab/>
      <w:t>31 oktober 2017</w:t>
    </w:r>
    <w:r>
      <w:ptab w:relativeTo="margin" w:alignment="right" w:leader="none"/>
    </w:r>
    <w:r>
      <w:fldChar w:fldCharType="begin"/>
    </w:r>
    <w:r w:rsidRPr="00BC3868">
      <w:rPr>
        <w:lang w:val="nl-NL"/>
      </w:rPr>
      <w:instrText xml:space="preserve"> PAGE   \* MERGEFORMAT </w:instrText>
    </w:r>
    <w:r>
      <w:fldChar w:fldCharType="separate"/>
    </w:r>
    <w:r w:rsidR="005610AC">
      <w:rPr>
        <w:noProof/>
        <w:lang w:val="nl-NL"/>
      </w:rPr>
      <w:t>2</w:t>
    </w:r>
    <w:r>
      <w:fldChar w:fldCharType="end"/>
    </w:r>
    <w:r w:rsidRPr="00BC3868">
      <w:rPr>
        <w:lang w:val="nl-NL"/>
      </w:rPr>
      <w:t xml:space="preserve"> van </w:t>
    </w:r>
    <w:fldSimple w:instr=" NUMPAGES   \* MERGEFORMAT ">
      <w:r w:rsidR="005610AC">
        <w:rPr>
          <w:noProof/>
          <w:lang w:val="nl-NL"/>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25BB" w:rsidRDefault="003225BB" w:rsidP="00BC3868">
      <w:pPr>
        <w:spacing w:before="0" w:after="0" w:line="240" w:lineRule="auto"/>
      </w:pPr>
      <w:r>
        <w:separator/>
      </w:r>
    </w:p>
  </w:footnote>
  <w:footnote w:type="continuationSeparator" w:id="0">
    <w:p w:rsidR="003225BB" w:rsidRDefault="003225BB"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2580D8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1132CD"/>
    <w:rsid w:val="001E4ADD"/>
    <w:rsid w:val="0024754A"/>
    <w:rsid w:val="003225BB"/>
    <w:rsid w:val="003F6A8C"/>
    <w:rsid w:val="00491BDC"/>
    <w:rsid w:val="005610AC"/>
    <w:rsid w:val="00596DB9"/>
    <w:rsid w:val="006C3B23"/>
    <w:rsid w:val="00703094"/>
    <w:rsid w:val="008B1AA1"/>
    <w:rsid w:val="009529A7"/>
    <w:rsid w:val="00967B11"/>
    <w:rsid w:val="00995DFF"/>
    <w:rsid w:val="00A00D5C"/>
    <w:rsid w:val="00A0513C"/>
    <w:rsid w:val="00B35EBB"/>
    <w:rsid w:val="00BC3868"/>
    <w:rsid w:val="00C64D65"/>
    <w:rsid w:val="00D8094C"/>
    <w:rsid w:val="00DE7D95"/>
    <w:rsid w:val="00E367EF"/>
    <w:rsid w:val="00F5650B"/>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odekinderen.nl/leerling/unplugged/sandwich-robo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595</Words>
  <Characters>3274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de Jong</dc:creator>
  <cp:keywords/>
  <dc:description/>
  <cp:lastModifiedBy>Hans de Jong</cp:lastModifiedBy>
  <cp:revision>14</cp:revision>
  <dcterms:created xsi:type="dcterms:W3CDTF">2017-10-30T22:09:00Z</dcterms:created>
  <dcterms:modified xsi:type="dcterms:W3CDTF">2017-10-31T20:18:00Z</dcterms:modified>
</cp:coreProperties>
</file>