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29E4A" w14:textId="3F1C2516" w:rsidR="00A65438" w:rsidRPr="000D17E2" w:rsidRDefault="000D17E2" w:rsidP="000D17E2">
      <w:pPr>
        <w:pStyle w:val="NoSpacing"/>
        <w:spacing w:line="276" w:lineRule="auto"/>
        <w:jc w:val="center"/>
        <w:rPr>
          <w:rFonts w:ascii="Arial" w:hAnsi="Arial" w:cs="Arial"/>
          <w:b/>
          <w:bCs/>
          <w:sz w:val="26"/>
          <w:szCs w:val="26"/>
        </w:rPr>
      </w:pPr>
      <w:r w:rsidRPr="000D17E2">
        <w:rPr>
          <w:rFonts w:ascii="Arial" w:hAnsi="Arial" w:cs="Arial"/>
          <w:b/>
          <w:bCs/>
          <w:sz w:val="26"/>
          <w:szCs w:val="26"/>
        </w:rPr>
        <w:t>Perancangan UI/UX pada Aplikasi Manajemen Keuangan untuk Me</w:t>
      </w:r>
      <w:r w:rsidR="007B7208">
        <w:rPr>
          <w:rFonts w:ascii="Arial" w:hAnsi="Arial" w:cs="Arial"/>
          <w:b/>
          <w:bCs/>
          <w:sz w:val="26"/>
          <w:szCs w:val="26"/>
          <w:lang w:val="id-ID"/>
        </w:rPr>
        <w:t>ndukung</w:t>
      </w:r>
      <w:r w:rsidRPr="000D17E2">
        <w:rPr>
          <w:rFonts w:ascii="Arial" w:hAnsi="Arial" w:cs="Arial"/>
          <w:b/>
          <w:bCs/>
          <w:sz w:val="26"/>
          <w:szCs w:val="26"/>
        </w:rPr>
        <w:t xml:space="preserve"> Keterlibatan Pengguna</w:t>
      </w:r>
    </w:p>
    <w:p w14:paraId="3C892B3F" w14:textId="77777777" w:rsidR="000D17E2" w:rsidRPr="000D17E2" w:rsidRDefault="000D17E2" w:rsidP="000D17E2">
      <w:pPr>
        <w:pStyle w:val="NoSpacing"/>
        <w:spacing w:line="276" w:lineRule="auto"/>
        <w:jc w:val="center"/>
        <w:rPr>
          <w:rFonts w:ascii="Arial" w:hAnsi="Arial" w:cs="Arial"/>
          <w:b/>
          <w:bCs/>
          <w:sz w:val="26"/>
          <w:szCs w:val="26"/>
        </w:rPr>
      </w:pPr>
    </w:p>
    <w:p w14:paraId="68131106" w14:textId="3E80FFFA" w:rsidR="000D17E2" w:rsidRPr="000D17E2" w:rsidRDefault="000D17E2" w:rsidP="000D17E2">
      <w:pPr>
        <w:pStyle w:val="NoSpacing"/>
        <w:spacing w:line="276" w:lineRule="auto"/>
        <w:jc w:val="center"/>
        <w:rPr>
          <w:rFonts w:ascii="Arial" w:hAnsi="Arial" w:cs="Arial"/>
          <w:b/>
          <w:bCs/>
          <w:sz w:val="26"/>
          <w:szCs w:val="26"/>
        </w:rPr>
      </w:pPr>
    </w:p>
    <w:p w14:paraId="75E8E9C4" w14:textId="7B0E2460" w:rsidR="000D17E2" w:rsidRPr="000D17E2" w:rsidRDefault="0059667E" w:rsidP="000D17E2">
      <w:pPr>
        <w:pStyle w:val="NoSpacing"/>
        <w:spacing w:line="276" w:lineRule="auto"/>
        <w:jc w:val="center"/>
        <w:rPr>
          <w:rFonts w:ascii="Arial" w:hAnsi="Arial" w:cs="Arial"/>
          <w:b/>
          <w:bCs/>
          <w:sz w:val="28"/>
          <w:szCs w:val="28"/>
          <w:lang w:val="id-ID"/>
        </w:rPr>
      </w:pPr>
      <w:r>
        <w:rPr>
          <w:rFonts w:ascii="Arial" w:hAnsi="Arial" w:cs="Arial"/>
          <w:b/>
          <w:bCs/>
          <w:sz w:val="28"/>
          <w:szCs w:val="28"/>
          <w:lang w:val="id-ID"/>
        </w:rPr>
        <w:t xml:space="preserve">SIMULASI </w:t>
      </w:r>
      <w:r w:rsidR="000D17E2" w:rsidRPr="000D17E2">
        <w:rPr>
          <w:rFonts w:ascii="Arial" w:hAnsi="Arial" w:cs="Arial"/>
          <w:b/>
          <w:bCs/>
          <w:sz w:val="28"/>
          <w:szCs w:val="28"/>
          <w:lang w:val="id-ID"/>
        </w:rPr>
        <w:t>TUGAS AKHIR</w:t>
      </w:r>
    </w:p>
    <w:p w14:paraId="307FF038" w14:textId="77777777" w:rsidR="000D17E2" w:rsidRPr="000D17E2" w:rsidRDefault="000D17E2" w:rsidP="000D17E2">
      <w:pPr>
        <w:pStyle w:val="NoSpacing"/>
        <w:spacing w:line="276" w:lineRule="auto"/>
        <w:jc w:val="center"/>
        <w:rPr>
          <w:rFonts w:ascii="Arial" w:hAnsi="Arial" w:cs="Arial"/>
          <w:b/>
          <w:bCs/>
          <w:sz w:val="28"/>
          <w:szCs w:val="28"/>
          <w:lang w:val="id-ID"/>
        </w:rPr>
      </w:pPr>
    </w:p>
    <w:p w14:paraId="243F5A9F" w14:textId="2593F461" w:rsidR="00A65438" w:rsidRPr="000D17E2" w:rsidRDefault="000D17E2" w:rsidP="00A65438">
      <w:pPr>
        <w:pStyle w:val="NoSpacing"/>
        <w:spacing w:line="276" w:lineRule="auto"/>
        <w:jc w:val="center"/>
        <w:rPr>
          <w:rFonts w:ascii="Arial" w:hAnsi="Arial" w:cs="Arial"/>
          <w:lang w:val="id-ID"/>
        </w:rPr>
      </w:pPr>
      <w:r w:rsidRPr="000D17E2">
        <w:rPr>
          <w:rFonts w:ascii="Arial" w:hAnsi="Arial" w:cs="Arial"/>
          <w:lang w:val="id-ID"/>
        </w:rPr>
        <w:t>Diajukan untuk memenuhi syarat-syarat memperoleh gelar ahli madya</w:t>
      </w:r>
    </w:p>
    <w:p w14:paraId="3812FDB6" w14:textId="77777777" w:rsidR="000D17E2" w:rsidRPr="000D17E2" w:rsidRDefault="000D17E2" w:rsidP="00A65438">
      <w:pPr>
        <w:pStyle w:val="NoSpacing"/>
        <w:spacing w:line="276" w:lineRule="auto"/>
        <w:jc w:val="center"/>
        <w:rPr>
          <w:rFonts w:ascii="Arial" w:hAnsi="Arial" w:cs="Arial"/>
          <w:lang w:val="id-ID"/>
        </w:rPr>
      </w:pPr>
    </w:p>
    <w:p w14:paraId="5805B9F1" w14:textId="77777777" w:rsidR="000D17E2" w:rsidRPr="000D17E2" w:rsidRDefault="000D17E2" w:rsidP="00A65438">
      <w:pPr>
        <w:pStyle w:val="NoSpacing"/>
        <w:spacing w:line="276" w:lineRule="auto"/>
        <w:jc w:val="center"/>
        <w:rPr>
          <w:rFonts w:ascii="Arial" w:hAnsi="Arial" w:cs="Arial"/>
          <w:b/>
          <w:bCs/>
          <w:sz w:val="32"/>
          <w:szCs w:val="32"/>
        </w:rPr>
      </w:pPr>
    </w:p>
    <w:p w14:paraId="45ED9B50" w14:textId="23859DDC" w:rsidR="00A65438" w:rsidRPr="000D17E2" w:rsidRDefault="00A65438" w:rsidP="00A65438">
      <w:pPr>
        <w:pStyle w:val="NoSpacing"/>
        <w:spacing w:line="276" w:lineRule="auto"/>
        <w:jc w:val="center"/>
        <w:rPr>
          <w:rFonts w:ascii="Arial" w:hAnsi="Arial" w:cs="Arial"/>
          <w:sz w:val="24"/>
          <w:szCs w:val="24"/>
        </w:rPr>
      </w:pPr>
      <w:r w:rsidRPr="000D17E2">
        <w:rPr>
          <w:rFonts w:ascii="Arial" w:hAnsi="Arial" w:cs="Arial"/>
          <w:sz w:val="24"/>
          <w:szCs w:val="24"/>
        </w:rPr>
        <w:t>Oleh:</w:t>
      </w:r>
    </w:p>
    <w:p w14:paraId="476C29A6" w14:textId="7F442194" w:rsidR="00A65438" w:rsidRPr="000D17E2" w:rsidRDefault="00A65438" w:rsidP="00A65438">
      <w:pPr>
        <w:pStyle w:val="NoSpacing"/>
        <w:spacing w:line="276" w:lineRule="auto"/>
        <w:jc w:val="center"/>
        <w:rPr>
          <w:rFonts w:ascii="Arial" w:hAnsi="Arial" w:cs="Arial"/>
          <w:b/>
          <w:bCs/>
          <w:sz w:val="24"/>
          <w:szCs w:val="24"/>
        </w:rPr>
      </w:pPr>
      <w:r w:rsidRPr="000D17E2">
        <w:rPr>
          <w:rFonts w:ascii="Arial" w:hAnsi="Arial" w:cs="Arial"/>
          <w:b/>
          <w:bCs/>
          <w:sz w:val="24"/>
          <w:szCs w:val="24"/>
        </w:rPr>
        <w:t>Abdillah Jibran</w:t>
      </w:r>
    </w:p>
    <w:p w14:paraId="16A941BE" w14:textId="61A2A49A" w:rsidR="00A65438" w:rsidRPr="000D17E2" w:rsidRDefault="00A65438" w:rsidP="000D17E2">
      <w:pPr>
        <w:pStyle w:val="NoSpacing"/>
        <w:spacing w:line="276" w:lineRule="auto"/>
        <w:jc w:val="center"/>
        <w:rPr>
          <w:rFonts w:ascii="Arial" w:hAnsi="Arial" w:cs="Arial"/>
          <w:b/>
          <w:bCs/>
          <w:sz w:val="28"/>
          <w:szCs w:val="28"/>
        </w:rPr>
      </w:pPr>
      <w:r w:rsidRPr="000D17E2">
        <w:rPr>
          <w:rFonts w:ascii="Arial" w:hAnsi="Arial" w:cs="Arial"/>
          <w:b/>
          <w:bCs/>
          <w:sz w:val="24"/>
          <w:szCs w:val="24"/>
        </w:rPr>
        <w:t>233140700111046</w:t>
      </w:r>
    </w:p>
    <w:p w14:paraId="37918BAD" w14:textId="65A83C9E" w:rsidR="000D17E2" w:rsidRPr="000D17E2" w:rsidRDefault="000D17E2" w:rsidP="000D17E2">
      <w:pPr>
        <w:pStyle w:val="NoSpacing"/>
        <w:spacing w:line="276" w:lineRule="auto"/>
        <w:jc w:val="center"/>
        <w:rPr>
          <w:rFonts w:ascii="Arial" w:hAnsi="Arial" w:cs="Arial"/>
          <w:b/>
          <w:bCs/>
          <w:sz w:val="28"/>
          <w:szCs w:val="28"/>
        </w:rPr>
      </w:pPr>
    </w:p>
    <w:p w14:paraId="022A7243" w14:textId="77777777" w:rsidR="000D17E2" w:rsidRPr="000D17E2" w:rsidRDefault="000D17E2" w:rsidP="000D17E2">
      <w:pPr>
        <w:pStyle w:val="NoSpacing"/>
        <w:spacing w:line="276" w:lineRule="auto"/>
        <w:jc w:val="center"/>
        <w:rPr>
          <w:rFonts w:ascii="Arial" w:hAnsi="Arial" w:cs="Arial"/>
          <w:b/>
          <w:bCs/>
          <w:sz w:val="28"/>
          <w:szCs w:val="28"/>
        </w:rPr>
      </w:pPr>
    </w:p>
    <w:p w14:paraId="764BC141" w14:textId="77777777" w:rsidR="00A65438" w:rsidRPr="000D17E2" w:rsidRDefault="00A65438" w:rsidP="00A65438">
      <w:pPr>
        <w:pStyle w:val="NoSpacing"/>
        <w:jc w:val="center"/>
        <w:rPr>
          <w:rFonts w:ascii="Arial" w:hAnsi="Arial" w:cs="Arial"/>
          <w:b/>
          <w:bCs/>
          <w:sz w:val="32"/>
          <w:szCs w:val="32"/>
        </w:rPr>
      </w:pPr>
    </w:p>
    <w:p w14:paraId="445491B5" w14:textId="2E5F2C61" w:rsidR="000D17E2" w:rsidRPr="000D17E2" w:rsidRDefault="00A65438" w:rsidP="000D17E2">
      <w:pPr>
        <w:pStyle w:val="NoSpacing"/>
        <w:jc w:val="center"/>
        <w:rPr>
          <w:rFonts w:ascii="Arial" w:hAnsi="Arial" w:cs="Arial"/>
          <w:b/>
          <w:bCs/>
          <w:sz w:val="32"/>
          <w:szCs w:val="32"/>
        </w:rPr>
      </w:pPr>
      <w:r w:rsidRPr="000D17E2">
        <w:rPr>
          <w:rFonts w:ascii="Arial" w:hAnsi="Arial" w:cs="Arial"/>
          <w:noProof/>
        </w:rPr>
        <w:drawing>
          <wp:inline distT="0" distB="0" distL="0" distR="0" wp14:anchorId="6561EB27" wp14:editId="1B9792F3">
            <wp:extent cx="17928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2800" cy="1800000"/>
                    </a:xfrm>
                    <a:prstGeom prst="rect">
                      <a:avLst/>
                    </a:prstGeom>
                    <a:noFill/>
                    <a:ln>
                      <a:noFill/>
                    </a:ln>
                  </pic:spPr>
                </pic:pic>
              </a:graphicData>
            </a:graphic>
          </wp:inline>
        </w:drawing>
      </w:r>
    </w:p>
    <w:p w14:paraId="14365DE2" w14:textId="636B841F" w:rsidR="000D17E2" w:rsidRPr="000D17E2" w:rsidRDefault="000D17E2" w:rsidP="000D17E2">
      <w:pPr>
        <w:pStyle w:val="NoSpacing"/>
        <w:jc w:val="center"/>
        <w:rPr>
          <w:rFonts w:ascii="Arial" w:hAnsi="Arial" w:cs="Arial"/>
          <w:b/>
          <w:bCs/>
          <w:sz w:val="32"/>
          <w:szCs w:val="32"/>
        </w:rPr>
      </w:pPr>
    </w:p>
    <w:p w14:paraId="2EB87C05" w14:textId="767A8EB9" w:rsidR="000D17E2" w:rsidRPr="000D17E2" w:rsidRDefault="000D17E2" w:rsidP="000D17E2">
      <w:pPr>
        <w:pStyle w:val="NoSpacing"/>
        <w:jc w:val="center"/>
        <w:rPr>
          <w:rFonts w:ascii="Arial" w:hAnsi="Arial" w:cs="Arial"/>
          <w:b/>
          <w:bCs/>
          <w:sz w:val="32"/>
          <w:szCs w:val="32"/>
        </w:rPr>
      </w:pPr>
    </w:p>
    <w:p w14:paraId="56C25747" w14:textId="77777777" w:rsidR="000D17E2" w:rsidRPr="000D17E2" w:rsidRDefault="000D17E2" w:rsidP="000D17E2">
      <w:pPr>
        <w:pStyle w:val="NoSpacing"/>
        <w:jc w:val="center"/>
        <w:rPr>
          <w:rFonts w:ascii="Arial" w:hAnsi="Arial" w:cs="Arial"/>
          <w:b/>
          <w:bCs/>
          <w:sz w:val="32"/>
          <w:szCs w:val="32"/>
        </w:rPr>
      </w:pPr>
    </w:p>
    <w:p w14:paraId="198724C2" w14:textId="77777777" w:rsidR="00A65438" w:rsidRPr="000D17E2" w:rsidRDefault="00A65438" w:rsidP="00A65438">
      <w:pPr>
        <w:pStyle w:val="NoSpacing"/>
        <w:rPr>
          <w:rFonts w:ascii="Arial" w:hAnsi="Arial" w:cs="Arial"/>
          <w:b/>
          <w:bCs/>
          <w:sz w:val="28"/>
          <w:szCs w:val="28"/>
        </w:rPr>
      </w:pPr>
    </w:p>
    <w:p w14:paraId="7099E75D" w14:textId="68965FFF" w:rsidR="00DB5B56" w:rsidRPr="000D17E2" w:rsidRDefault="00A65438" w:rsidP="000D17E2">
      <w:pPr>
        <w:pStyle w:val="NoSpacing"/>
        <w:spacing w:line="360" w:lineRule="auto"/>
        <w:jc w:val="center"/>
        <w:rPr>
          <w:rFonts w:ascii="Arial" w:hAnsi="Arial" w:cs="Arial"/>
          <w:b/>
          <w:bCs/>
          <w:sz w:val="24"/>
          <w:szCs w:val="24"/>
        </w:rPr>
      </w:pPr>
      <w:r w:rsidRPr="000D17E2">
        <w:rPr>
          <w:rFonts w:ascii="Arial" w:hAnsi="Arial" w:cs="Arial"/>
          <w:b/>
          <w:bCs/>
          <w:sz w:val="24"/>
          <w:szCs w:val="24"/>
        </w:rPr>
        <w:t>PROGRAM STUDI TEKNOLOGI INFORMASI</w:t>
      </w:r>
      <w:r w:rsidRPr="000D17E2">
        <w:rPr>
          <w:rFonts w:ascii="Arial" w:hAnsi="Arial" w:cs="Arial"/>
          <w:b/>
          <w:bCs/>
          <w:sz w:val="24"/>
          <w:szCs w:val="24"/>
        </w:rPr>
        <w:br/>
      </w:r>
      <w:r w:rsidR="000D17E2" w:rsidRPr="000D17E2">
        <w:rPr>
          <w:rFonts w:ascii="Arial" w:hAnsi="Arial" w:cs="Arial"/>
          <w:b/>
          <w:bCs/>
          <w:sz w:val="24"/>
          <w:szCs w:val="24"/>
          <w:lang w:val="id-ID"/>
        </w:rPr>
        <w:t xml:space="preserve">DEPARTEMEN </w:t>
      </w:r>
      <w:r w:rsidR="00064B4B">
        <w:rPr>
          <w:rFonts w:ascii="Arial" w:hAnsi="Arial" w:cs="Arial"/>
          <w:b/>
          <w:bCs/>
          <w:sz w:val="24"/>
          <w:szCs w:val="24"/>
          <w:lang w:val="id-ID"/>
        </w:rPr>
        <w:t xml:space="preserve">INDUSTRI </w:t>
      </w:r>
      <w:r w:rsidR="000D17E2" w:rsidRPr="000D17E2">
        <w:rPr>
          <w:rFonts w:ascii="Arial" w:hAnsi="Arial" w:cs="Arial"/>
          <w:b/>
          <w:bCs/>
          <w:sz w:val="24"/>
          <w:szCs w:val="24"/>
          <w:lang w:val="id-ID"/>
        </w:rPr>
        <w:t>KREATIF</w:t>
      </w:r>
      <w:r w:rsidR="00064B4B">
        <w:rPr>
          <w:rFonts w:ascii="Arial" w:hAnsi="Arial" w:cs="Arial"/>
          <w:b/>
          <w:bCs/>
          <w:sz w:val="24"/>
          <w:szCs w:val="24"/>
          <w:lang w:val="id-ID"/>
        </w:rPr>
        <w:t xml:space="preserve"> DAN DIGITAL</w:t>
      </w:r>
      <w:r w:rsidRPr="000D17E2">
        <w:rPr>
          <w:rFonts w:ascii="Arial" w:hAnsi="Arial" w:cs="Arial"/>
          <w:b/>
          <w:bCs/>
          <w:sz w:val="24"/>
          <w:szCs w:val="24"/>
        </w:rPr>
        <w:br/>
        <w:t>FAKULTAS VOKASI</w:t>
      </w:r>
      <w:r w:rsidRPr="000D17E2">
        <w:rPr>
          <w:rFonts w:ascii="Arial" w:hAnsi="Arial" w:cs="Arial"/>
          <w:b/>
          <w:bCs/>
          <w:sz w:val="24"/>
          <w:szCs w:val="24"/>
        </w:rPr>
        <w:br/>
        <w:t>UNIVERSITAS BRAWIJAYA</w:t>
      </w:r>
      <w:r w:rsidRPr="000D17E2">
        <w:rPr>
          <w:rFonts w:ascii="Arial" w:hAnsi="Arial" w:cs="Arial"/>
          <w:b/>
          <w:bCs/>
          <w:sz w:val="24"/>
          <w:szCs w:val="24"/>
        </w:rPr>
        <w:br/>
        <w:t>MALANG</w:t>
      </w:r>
    </w:p>
    <w:p w14:paraId="5B4DC029" w14:textId="66638872" w:rsidR="00A65438" w:rsidRPr="000D17E2" w:rsidRDefault="00A65438" w:rsidP="000D17E2">
      <w:pPr>
        <w:pStyle w:val="NoSpacing"/>
        <w:spacing w:line="360" w:lineRule="auto"/>
        <w:jc w:val="center"/>
        <w:rPr>
          <w:rFonts w:ascii="Arial" w:hAnsi="Arial" w:cs="Arial"/>
          <w:b/>
          <w:bCs/>
          <w:sz w:val="24"/>
          <w:szCs w:val="24"/>
          <w:lang w:val="id-ID"/>
        </w:rPr>
      </w:pPr>
      <w:r w:rsidRPr="000D17E2">
        <w:rPr>
          <w:rFonts w:ascii="Arial" w:hAnsi="Arial" w:cs="Arial"/>
          <w:b/>
          <w:bCs/>
          <w:sz w:val="24"/>
          <w:szCs w:val="24"/>
        </w:rPr>
        <w:t>202</w:t>
      </w:r>
      <w:r w:rsidR="000D17E2" w:rsidRPr="000D17E2">
        <w:rPr>
          <w:rFonts w:ascii="Arial" w:hAnsi="Arial" w:cs="Arial"/>
          <w:b/>
          <w:bCs/>
          <w:sz w:val="24"/>
          <w:szCs w:val="24"/>
          <w:lang w:val="id-ID"/>
        </w:rPr>
        <w:t>5</w:t>
      </w:r>
    </w:p>
    <w:p w14:paraId="50D1DBF4" w14:textId="77777777" w:rsidR="00955D89" w:rsidRDefault="00955D89" w:rsidP="00A65438">
      <w:pPr>
        <w:pStyle w:val="NoSpacing"/>
        <w:spacing w:line="276" w:lineRule="auto"/>
        <w:jc w:val="center"/>
        <w:rPr>
          <w:rFonts w:ascii="Times New Roman" w:hAnsi="Times New Roman" w:cs="Times New Roman"/>
          <w:b/>
          <w:bCs/>
          <w:sz w:val="28"/>
          <w:szCs w:val="28"/>
        </w:rPr>
      </w:pPr>
    </w:p>
    <w:p w14:paraId="5EBA16BC" w14:textId="77777777" w:rsidR="008E40E0" w:rsidRDefault="008E40E0" w:rsidP="001C0EAE">
      <w:pPr>
        <w:pStyle w:val="NoSpacing"/>
        <w:spacing w:line="276" w:lineRule="auto"/>
        <w:jc w:val="center"/>
        <w:rPr>
          <w:rFonts w:ascii="Times New Roman" w:hAnsi="Times New Roman" w:cs="Times New Roman"/>
          <w:b/>
          <w:bCs/>
          <w:sz w:val="28"/>
          <w:szCs w:val="28"/>
        </w:rPr>
      </w:pPr>
    </w:p>
    <w:p w14:paraId="632F78FF" w14:textId="0B3DD8FD" w:rsidR="001C0EAE" w:rsidRDefault="001C0EAE" w:rsidP="001C0EAE">
      <w:pPr>
        <w:pStyle w:val="NoSpacing"/>
        <w:spacing w:line="276"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lastRenderedPageBreak/>
        <w:t>BAB I</w:t>
      </w:r>
    </w:p>
    <w:p w14:paraId="1BED16D7" w14:textId="71920441" w:rsidR="001C0EAE" w:rsidRDefault="001C0EAE" w:rsidP="001C0EAE">
      <w:pPr>
        <w:pStyle w:val="NoSpacing"/>
        <w:spacing w:line="276" w:lineRule="auto"/>
        <w:jc w:val="center"/>
        <w:rPr>
          <w:rFonts w:ascii="Times New Roman" w:hAnsi="Times New Roman" w:cs="Times New Roman"/>
          <w:b/>
          <w:bCs/>
          <w:sz w:val="28"/>
          <w:szCs w:val="28"/>
          <w:lang w:val="id-ID"/>
        </w:rPr>
      </w:pPr>
    </w:p>
    <w:p w14:paraId="09BA1CC4" w14:textId="26E3EC53" w:rsidR="001C0EAE" w:rsidRPr="001C0EAE" w:rsidRDefault="001C0EAE" w:rsidP="001C0EAE">
      <w:pPr>
        <w:pStyle w:val="NoSpacing"/>
        <w:spacing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PENDAHULUAN</w:t>
      </w:r>
    </w:p>
    <w:p w14:paraId="5EDAB66F" w14:textId="128E317B" w:rsidR="001B6FB8" w:rsidRPr="001B6FB8" w:rsidRDefault="001C0EAE" w:rsidP="001C0EAE">
      <w:pPr>
        <w:pStyle w:val="NoSpacing"/>
        <w:numPr>
          <w:ilvl w:val="0"/>
          <w:numId w:val="14"/>
        </w:numPr>
        <w:spacing w:line="360" w:lineRule="auto"/>
        <w:ind w:left="426" w:hanging="426"/>
        <w:rPr>
          <w:rFonts w:ascii="Times New Roman" w:hAnsi="Times New Roman" w:cs="Times New Roman"/>
          <w:b/>
          <w:bCs/>
          <w:sz w:val="28"/>
          <w:szCs w:val="28"/>
        </w:rPr>
      </w:pPr>
      <w:r>
        <w:rPr>
          <w:rFonts w:ascii="Times New Roman" w:hAnsi="Times New Roman" w:cs="Times New Roman"/>
          <w:b/>
          <w:bCs/>
          <w:sz w:val="28"/>
          <w:szCs w:val="28"/>
          <w:lang w:val="id-ID"/>
        </w:rPr>
        <w:t xml:space="preserve"> </w:t>
      </w:r>
      <w:r w:rsidR="001B6FB8" w:rsidRPr="001B6FB8">
        <w:rPr>
          <w:rFonts w:ascii="Times New Roman" w:hAnsi="Times New Roman" w:cs="Times New Roman"/>
          <w:b/>
          <w:bCs/>
          <w:sz w:val="28"/>
          <w:szCs w:val="28"/>
        </w:rPr>
        <w:t>Latar Belakang</w:t>
      </w:r>
    </w:p>
    <w:p w14:paraId="3057AE7F" w14:textId="1E80CDED" w:rsidR="001B6FB8" w:rsidRDefault="001B6FB8" w:rsidP="001B6FB8">
      <w:pPr>
        <w:pStyle w:val="NoSpacing"/>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EF2682" w:rsidRPr="00EF2682">
        <w:rPr>
          <w:rFonts w:ascii="Times New Roman" w:hAnsi="Times New Roman" w:cs="Times New Roman"/>
          <w:sz w:val="28"/>
          <w:szCs w:val="28"/>
        </w:rPr>
        <w:t>Dalam beberapa tahun terakhir, transaksi keuangan digital di Indonesia mengalami pertumbuhan pesat. Data dari Bank Indonesia (BI) menunjukkan bahwa nilai transaksi digital banking pada tahun 2023 meningkat 23,7% dibanding tahun sebelumnya (Bank Indonesia, 2023). Seiring dengan meningkatnya adopsi transaksi digital, berbagai aplikasi manajemen keuangan bermunculan untuk membantu masyarakat dalam mengelola keuangan pribadi secara lebih efisien. Namun, meskipun jumlah pengguna meningkat, tingkat literasi keuangan masih menjadi tantangan. Otoritas Jasa Keuangan (OJK) dalam Survei Nasional Literasi dan Inklusi Keuangan (2022) mencatat bahwa tingkat literasi keuangan masyarakat Indonesia hanya mencapai 49,68%, sementara tingkat inklusi keuangan mencapai 85,10% (OJK, 2022).</w:t>
      </w:r>
    </w:p>
    <w:p w14:paraId="4E68C015" w14:textId="239DCE4E" w:rsidR="003524E8" w:rsidRDefault="003524E8" w:rsidP="001B6FB8">
      <w:pPr>
        <w:pStyle w:val="NoSpacing"/>
        <w:spacing w:line="276" w:lineRule="auto"/>
        <w:jc w:val="both"/>
        <w:rPr>
          <w:rFonts w:ascii="Times New Roman" w:hAnsi="Times New Roman" w:cs="Times New Roman"/>
          <w:sz w:val="28"/>
          <w:szCs w:val="28"/>
        </w:rPr>
      </w:pPr>
    </w:p>
    <w:p w14:paraId="780056A8" w14:textId="2BC4A803" w:rsidR="003524E8" w:rsidRDefault="003524E8" w:rsidP="001B6FB8">
      <w:pPr>
        <w:pStyle w:val="NoSpacing"/>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Pr="003524E8">
        <w:rPr>
          <w:rFonts w:ascii="Times New Roman" w:hAnsi="Times New Roman" w:cs="Times New Roman"/>
          <w:sz w:val="28"/>
          <w:szCs w:val="28"/>
        </w:rPr>
        <w:t>Ketimpangan antara tingkat literasi dan inklusi keuangan ini menunjukkan bahwa meskipun masyarakat semakin banyak mengakses layanan keuangan digital, mereka belum sepenuhnya memahami cara mengelola keuangan dengan baik. Salah satu aspek penting dalam manajemen keuangan pribadi adalah pencatatan keuangan, yaitu proses mencatat pemasukan dan pengeluaran untuk mengontrol arus kas pribadi. Namun, masih banyak masyarakat yang belum terbiasa mencatat keuangan secara teratur, baik karena kurangnya kesadaran,</w:t>
      </w:r>
      <w:r>
        <w:rPr>
          <w:rFonts w:ascii="Times New Roman" w:hAnsi="Times New Roman" w:cs="Times New Roman"/>
          <w:sz w:val="28"/>
          <w:szCs w:val="28"/>
          <w:lang w:val="id-ID"/>
        </w:rPr>
        <w:t xml:space="preserve"> lurangnya literasi keungan,</w:t>
      </w:r>
      <w:r w:rsidRPr="003524E8">
        <w:rPr>
          <w:rFonts w:ascii="Times New Roman" w:hAnsi="Times New Roman" w:cs="Times New Roman"/>
          <w:sz w:val="28"/>
          <w:szCs w:val="28"/>
        </w:rPr>
        <w:t xml:space="preserve"> kesulitan dalam menggunakan aplikasi pencatatan keuangan, maupun karena desain aplikasi yang kurang intuitif.</w:t>
      </w:r>
    </w:p>
    <w:p w14:paraId="326E421F" w14:textId="4AEB8098" w:rsidR="00D7092F" w:rsidRDefault="00D7092F" w:rsidP="001B6FB8">
      <w:pPr>
        <w:pStyle w:val="NoSpacing"/>
        <w:spacing w:line="276" w:lineRule="auto"/>
        <w:jc w:val="both"/>
        <w:rPr>
          <w:rFonts w:ascii="Times New Roman" w:hAnsi="Times New Roman" w:cs="Times New Roman"/>
          <w:sz w:val="28"/>
          <w:szCs w:val="28"/>
        </w:rPr>
      </w:pPr>
    </w:p>
    <w:p w14:paraId="47B11F2F" w14:textId="7158CB36" w:rsidR="00D7092F" w:rsidRDefault="00D7092F" w:rsidP="001B6FB8">
      <w:pPr>
        <w:pStyle w:val="NoSpacing"/>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Pr="00D7092F">
        <w:rPr>
          <w:rFonts w:ascii="Times New Roman" w:hAnsi="Times New Roman" w:cs="Times New Roman"/>
          <w:sz w:val="28"/>
          <w:szCs w:val="28"/>
        </w:rPr>
        <w:t>Penerapan desain yang berpusat pada pengguna (</w:t>
      </w:r>
      <w:r w:rsidRPr="00D7092F">
        <w:rPr>
          <w:rFonts w:ascii="Times New Roman" w:hAnsi="Times New Roman" w:cs="Times New Roman"/>
          <w:i/>
          <w:iCs/>
          <w:sz w:val="28"/>
          <w:szCs w:val="28"/>
        </w:rPr>
        <w:t>User-Centered Design</w:t>
      </w:r>
      <w:r w:rsidRPr="00D7092F">
        <w:rPr>
          <w:rFonts w:ascii="Times New Roman" w:hAnsi="Times New Roman" w:cs="Times New Roman"/>
          <w:sz w:val="28"/>
          <w:szCs w:val="28"/>
        </w:rPr>
        <w:t xml:space="preserve"> atau UCD) telah terbukti efektif dalam meningkatkan keterlibatan pengguna. Penelitian oleh STIE Trianandra (2024) menunjukkan bahwa kualitas UI/UX dalam aplikasi mobile memiliki </w:t>
      </w:r>
      <w:r w:rsidRPr="00D7092F">
        <w:rPr>
          <w:rFonts w:ascii="Times New Roman" w:hAnsi="Times New Roman" w:cs="Times New Roman"/>
          <w:sz w:val="28"/>
          <w:szCs w:val="28"/>
        </w:rPr>
        <w:lastRenderedPageBreak/>
        <w:t>dampak signifikan terhadap keterlibatan pengguna. Aplikasi dengan UI/UX yang baik dapat meningkatkan tingkat keterlibatan hingga 35%, memungkinkan pengguna untuk lebih aktif dalam menggunakan fitur-fitur aplikasi secara optimal. Dengan kata lain, desain UI/UX yang dirancang dengan baik dapat meningkatkan engagement pengguna dan memperpanjang siklus penggunaan aplikasi.</w:t>
      </w:r>
    </w:p>
    <w:p w14:paraId="298258A9" w14:textId="77777777" w:rsidR="00EF2682" w:rsidRPr="001B6FB8" w:rsidRDefault="00EF2682" w:rsidP="001B6FB8">
      <w:pPr>
        <w:pStyle w:val="NoSpacing"/>
        <w:spacing w:line="276" w:lineRule="auto"/>
        <w:jc w:val="both"/>
        <w:rPr>
          <w:rFonts w:ascii="Times New Roman" w:hAnsi="Times New Roman" w:cs="Times New Roman"/>
          <w:sz w:val="28"/>
          <w:szCs w:val="28"/>
        </w:rPr>
      </w:pPr>
    </w:p>
    <w:p w14:paraId="33B420E8" w14:textId="0701E493" w:rsidR="001B6FB8" w:rsidRDefault="001B6FB8" w:rsidP="001B6FB8">
      <w:pPr>
        <w:pStyle w:val="NoSpacing"/>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3524E8" w:rsidRPr="003524E8">
        <w:rPr>
          <w:rFonts w:ascii="Times New Roman" w:hAnsi="Times New Roman" w:cs="Times New Roman"/>
          <w:sz w:val="28"/>
          <w:szCs w:val="28"/>
        </w:rPr>
        <w:t>Sebuah studi oleh Google &amp; Temasek (2023) menemukan bahwa sekitar 60% pengguna merasa desain aplikasi keuangan di Indonesia kurang intuitif, yang menyebabkan mereka tidak secara aktif menggunakannya dalam jangka panjang. Hal ini menunjukkan bahwa UI/UX yang buruk dapat menjadi faktor utama dalam rendahnya keterlibatan pengguna dalam pencatatan keuangan. Jika aplikasi pencatatan keuangan tidak dirancang dengan mempertimbangkan pengalaman pengguna yang baik, pengguna cenderung meninggalkan aplikasi dan kembali ke kebiasaan lama, seperti mencatat secara manual atau bahkan tidak mencatat sama sekali.</w:t>
      </w:r>
    </w:p>
    <w:p w14:paraId="6EAA947F" w14:textId="77777777" w:rsidR="003524E8" w:rsidRPr="001B6FB8" w:rsidRDefault="003524E8" w:rsidP="001B6FB8">
      <w:pPr>
        <w:pStyle w:val="NoSpacing"/>
        <w:spacing w:line="276" w:lineRule="auto"/>
        <w:jc w:val="both"/>
        <w:rPr>
          <w:rFonts w:ascii="Times New Roman" w:hAnsi="Times New Roman" w:cs="Times New Roman"/>
          <w:sz w:val="28"/>
          <w:szCs w:val="28"/>
        </w:rPr>
      </w:pPr>
    </w:p>
    <w:p w14:paraId="7B9001C1" w14:textId="29D6FC46" w:rsidR="001B6FB8" w:rsidRDefault="001B6FB8" w:rsidP="001B6FB8">
      <w:pPr>
        <w:pStyle w:val="NoSpacing"/>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EF2682" w:rsidRPr="00EF2682">
        <w:rPr>
          <w:rFonts w:ascii="Times New Roman" w:hAnsi="Times New Roman" w:cs="Times New Roman"/>
          <w:sz w:val="28"/>
          <w:szCs w:val="28"/>
        </w:rPr>
        <w:t>Penerapan desain yang berpusat pada pengguna (</w:t>
      </w:r>
      <w:r w:rsidR="00EF2682" w:rsidRPr="00EF2682">
        <w:rPr>
          <w:rFonts w:ascii="Times New Roman" w:hAnsi="Times New Roman" w:cs="Times New Roman"/>
          <w:i/>
          <w:iCs/>
          <w:sz w:val="28"/>
          <w:szCs w:val="28"/>
        </w:rPr>
        <w:t>User-Centered Design</w:t>
      </w:r>
      <w:r w:rsidR="00EF2682" w:rsidRPr="00EF2682">
        <w:rPr>
          <w:rFonts w:ascii="Times New Roman" w:hAnsi="Times New Roman" w:cs="Times New Roman"/>
          <w:sz w:val="28"/>
          <w:szCs w:val="28"/>
        </w:rPr>
        <w:t xml:space="preserve"> atau UCD) telah terbukti efektif dalam meningkatkan keterlibatan pengguna</w:t>
      </w:r>
      <w:r w:rsidR="00EF2682">
        <w:rPr>
          <w:rFonts w:ascii="Times New Roman" w:hAnsi="Times New Roman" w:cs="Times New Roman"/>
          <w:sz w:val="28"/>
          <w:szCs w:val="28"/>
          <w:lang w:val="id-ID"/>
        </w:rPr>
        <w:t xml:space="preserve">. </w:t>
      </w:r>
      <w:r w:rsidRPr="001B6FB8">
        <w:rPr>
          <w:rFonts w:ascii="Times New Roman" w:hAnsi="Times New Roman" w:cs="Times New Roman"/>
          <w:sz w:val="28"/>
          <w:szCs w:val="28"/>
        </w:rPr>
        <w:t xml:space="preserve">penelitian lain dari Jurnal Teknologi Informasi Universitas Pahlawan (2024) menyebutkan bahwa aplikasi dengan UI/UX yang dirancang dengan metode </w:t>
      </w:r>
      <w:r w:rsidRPr="005029ED">
        <w:rPr>
          <w:rFonts w:ascii="Times New Roman" w:hAnsi="Times New Roman" w:cs="Times New Roman"/>
          <w:sz w:val="28"/>
          <w:szCs w:val="28"/>
        </w:rPr>
        <w:t>User-Centered Design (UCD)</w:t>
      </w:r>
      <w:r w:rsidRPr="001B6FB8">
        <w:rPr>
          <w:rFonts w:ascii="Times New Roman" w:hAnsi="Times New Roman" w:cs="Times New Roman"/>
          <w:sz w:val="28"/>
          <w:szCs w:val="28"/>
        </w:rPr>
        <w:t xml:space="preserve"> dapat meningkatkan engagement pengguna hingga 40%. Pendekatan ini memungkinkan aplikasi menyesuaikan desainnya berdasarkan kebutuhan pengguna, sehingga dapat membantu mereka lebih mudah dalam mengelola keuangan dan meningkatkan literasi finansial. Dengan UI/UX yang lebih optimal, pengguna diharapkan tidak hanya mengakses aplikasi, tetapi juga secara aktif menggunakannya dalam pengelolaan keuangan sehari-hari.</w:t>
      </w:r>
    </w:p>
    <w:p w14:paraId="3798E3DE" w14:textId="7F6A9EB3" w:rsidR="00EF2682" w:rsidRDefault="00EF2682" w:rsidP="001B6FB8">
      <w:pPr>
        <w:pStyle w:val="NoSpacing"/>
        <w:spacing w:line="276" w:lineRule="auto"/>
        <w:jc w:val="both"/>
        <w:rPr>
          <w:rFonts w:ascii="Times New Roman" w:hAnsi="Times New Roman" w:cs="Times New Roman"/>
          <w:sz w:val="28"/>
          <w:szCs w:val="28"/>
        </w:rPr>
      </w:pPr>
    </w:p>
    <w:p w14:paraId="38573E2D" w14:textId="451F716E" w:rsidR="00EF2682" w:rsidRDefault="00EF2682" w:rsidP="001B6FB8">
      <w:pPr>
        <w:pStyle w:val="NoSpacing"/>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Pr="00EF2682">
        <w:rPr>
          <w:rFonts w:ascii="Times New Roman" w:hAnsi="Times New Roman" w:cs="Times New Roman"/>
          <w:sz w:val="28"/>
          <w:szCs w:val="28"/>
        </w:rPr>
        <w:t xml:space="preserve">Selain itu, desain UI/UX yang baik dalam aplikasi keuangan juga dapat membangun kepercayaan dan loyalitas pengguna. Menurut UXDA (2024), investasi dalam desain yang berpusat pada pengguna </w:t>
      </w:r>
      <w:r w:rsidRPr="00EF2682">
        <w:rPr>
          <w:rFonts w:ascii="Times New Roman" w:hAnsi="Times New Roman" w:cs="Times New Roman"/>
          <w:sz w:val="28"/>
          <w:szCs w:val="28"/>
        </w:rPr>
        <w:lastRenderedPageBreak/>
        <w:t xml:space="preserve">untuk antarmuka perbankan digital dapat menghasilkan manfaat signifikan, seperti peningkatan kepuasan pelanggan dan pengurangan tingkat churn. Hal ini menunjukkan bahwa desain UI/UX yang efektif tidak hanya meningkatkan pengalaman pengguna tetapi juga memberikan </w:t>
      </w:r>
      <w:r w:rsidR="003524E8">
        <w:rPr>
          <w:rFonts w:ascii="Times New Roman" w:hAnsi="Times New Roman" w:cs="Times New Roman"/>
          <w:sz w:val="28"/>
          <w:szCs w:val="28"/>
          <w:lang w:val="id-ID"/>
        </w:rPr>
        <w:t xml:space="preserve">dampak positif pada </w:t>
      </w:r>
      <w:r w:rsidR="003524E8" w:rsidRPr="003524E8">
        <w:rPr>
          <w:rFonts w:ascii="Times New Roman" w:hAnsi="Times New Roman" w:cs="Times New Roman"/>
          <w:sz w:val="28"/>
          <w:szCs w:val="28"/>
        </w:rPr>
        <w:t>frekuensi penggunaan aplikasi pencatatan keuangan.</w:t>
      </w:r>
    </w:p>
    <w:p w14:paraId="1CFCBFF4" w14:textId="275CBC8C" w:rsidR="00EF2682" w:rsidRDefault="00EF2682" w:rsidP="001B6FB8">
      <w:pPr>
        <w:pStyle w:val="NoSpacing"/>
        <w:spacing w:line="276" w:lineRule="auto"/>
        <w:jc w:val="both"/>
        <w:rPr>
          <w:rFonts w:ascii="Times New Roman" w:hAnsi="Times New Roman" w:cs="Times New Roman"/>
          <w:sz w:val="28"/>
          <w:szCs w:val="28"/>
        </w:rPr>
      </w:pPr>
    </w:p>
    <w:p w14:paraId="5FE5C860" w14:textId="1A90A89E" w:rsidR="00EF2682" w:rsidRDefault="00EF2682" w:rsidP="00EF2682">
      <w:pPr>
        <w:pStyle w:val="NoSpacing"/>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Pr="00EF2682">
        <w:rPr>
          <w:rFonts w:ascii="Times New Roman" w:hAnsi="Times New Roman" w:cs="Times New Roman"/>
          <w:sz w:val="28"/>
          <w:szCs w:val="28"/>
        </w:rPr>
        <w:t>Namun, tantangan dalam merancang UI/UX yang efektif untuk aplikasi manajemen keuangan tidak hanya terbatas pada aspek desain visual, tetapi juga mencakup pemahaman mendalam tentang perilaku dan kebutuhan pengguna</w:t>
      </w:r>
      <w:r w:rsidR="003524E8">
        <w:rPr>
          <w:rFonts w:ascii="Times New Roman" w:hAnsi="Times New Roman" w:cs="Times New Roman"/>
          <w:sz w:val="28"/>
          <w:szCs w:val="28"/>
          <w:lang w:val="id-ID"/>
        </w:rPr>
        <w:t xml:space="preserve"> </w:t>
      </w:r>
      <w:r w:rsidR="003524E8" w:rsidRPr="003524E8">
        <w:rPr>
          <w:rFonts w:ascii="Times New Roman" w:hAnsi="Times New Roman" w:cs="Times New Roman"/>
          <w:sz w:val="28"/>
          <w:szCs w:val="28"/>
        </w:rPr>
        <w:t>dalam mencatat keuangan</w:t>
      </w:r>
      <w:r w:rsidRPr="00EF2682">
        <w:rPr>
          <w:rFonts w:ascii="Times New Roman" w:hAnsi="Times New Roman" w:cs="Times New Roman"/>
          <w:sz w:val="28"/>
          <w:szCs w:val="28"/>
        </w:rPr>
        <w:t>. Penelitian oleh Abdillah (2020) menekankan pentingnya evaluasi pengalaman pengguna melalui metode UCD untuk memahami preferensi dan kebutuhan pengguna dalam konteks aplikasi pembayaran digital. Pendekatan ini melibatkan pengumpulan data melalui pengujian kegunaan, wawancara, dan kuesioner untuk memastikan bahwa desain yang dihasilkan benar-benar sesuai dengan harapan pengguna.</w:t>
      </w:r>
    </w:p>
    <w:p w14:paraId="230F3FA8" w14:textId="77777777" w:rsidR="00EF2682" w:rsidRPr="00EF2682" w:rsidRDefault="00EF2682" w:rsidP="00EF2682">
      <w:pPr>
        <w:pStyle w:val="NoSpacing"/>
        <w:spacing w:line="276" w:lineRule="auto"/>
        <w:jc w:val="both"/>
        <w:rPr>
          <w:rFonts w:ascii="Times New Roman" w:hAnsi="Times New Roman" w:cs="Times New Roman"/>
          <w:sz w:val="28"/>
          <w:szCs w:val="28"/>
        </w:rPr>
      </w:pPr>
    </w:p>
    <w:p w14:paraId="0D44F9FF" w14:textId="633CC540" w:rsidR="00EF2682" w:rsidRPr="003524E8" w:rsidRDefault="00EF2682" w:rsidP="00EF2682">
      <w:pPr>
        <w:pStyle w:val="NoSpacing"/>
        <w:spacing w:line="276" w:lineRule="auto"/>
        <w:jc w:val="both"/>
        <w:rPr>
          <w:rFonts w:ascii="Times New Roman" w:hAnsi="Times New Roman" w:cs="Times New Roman"/>
          <w:sz w:val="28"/>
          <w:szCs w:val="28"/>
          <w:lang w:val="id-ID"/>
        </w:rPr>
      </w:pPr>
      <w:r>
        <w:rPr>
          <w:rFonts w:ascii="Times New Roman" w:hAnsi="Times New Roman" w:cs="Times New Roman"/>
          <w:sz w:val="28"/>
          <w:szCs w:val="28"/>
        </w:rPr>
        <w:tab/>
      </w:r>
      <w:r w:rsidRPr="00EF2682">
        <w:rPr>
          <w:rFonts w:ascii="Times New Roman" w:hAnsi="Times New Roman" w:cs="Times New Roman"/>
          <w:sz w:val="28"/>
          <w:szCs w:val="28"/>
        </w:rPr>
        <w:t>Selain itu, penerapan prinsip-prinsip psikologi dalam desain UI/UX dapat meningkatkan keterlibatan dan kepuasan pengguna. Menurut UXDA (2024), dengan memahami bagaimana pengguna memproses informasi visual, desainer dapat menyederhanakan informasi kompleks dan membuatnya lebih mudah diakses dan menarik bagi pengguna. Hal ini sangat penting dalam aplikasi keuangan, di mana informasi yang disajikan seringkali kompleks dan memerlukan pemahaman yang mendalam.</w:t>
      </w:r>
      <w:r w:rsidR="003524E8">
        <w:rPr>
          <w:rFonts w:ascii="Times New Roman" w:hAnsi="Times New Roman" w:cs="Times New Roman"/>
          <w:sz w:val="28"/>
          <w:szCs w:val="28"/>
          <w:lang w:val="id-ID"/>
        </w:rPr>
        <w:t xml:space="preserve"> </w:t>
      </w:r>
      <w:r w:rsidR="003524E8" w:rsidRPr="003524E8">
        <w:rPr>
          <w:rFonts w:ascii="Times New Roman" w:hAnsi="Times New Roman" w:cs="Times New Roman"/>
          <w:sz w:val="28"/>
          <w:szCs w:val="28"/>
        </w:rPr>
        <w:t>Dalam konteks pencatatan keuangan, informasi seperti grafik keuangan, pengeluaran bulanan, atau pengingat transaksi harus disajikan dengan desain yang sederhana namun informatif.</w:t>
      </w:r>
    </w:p>
    <w:p w14:paraId="50E9DCD7" w14:textId="77777777" w:rsidR="00EF2682" w:rsidRPr="00EF2682" w:rsidRDefault="00EF2682" w:rsidP="00EF2682">
      <w:pPr>
        <w:pStyle w:val="NoSpacing"/>
        <w:spacing w:line="276" w:lineRule="auto"/>
        <w:jc w:val="both"/>
        <w:rPr>
          <w:rFonts w:ascii="Times New Roman" w:hAnsi="Times New Roman" w:cs="Times New Roman"/>
          <w:sz w:val="28"/>
          <w:szCs w:val="28"/>
        </w:rPr>
      </w:pPr>
    </w:p>
    <w:p w14:paraId="2A376D6D" w14:textId="24DDE64C" w:rsidR="00EF2682" w:rsidRPr="00EF2682" w:rsidRDefault="00EF2682" w:rsidP="00EF2682">
      <w:pPr>
        <w:pStyle w:val="NoSpacing"/>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Pr="00EF2682">
        <w:rPr>
          <w:rFonts w:ascii="Times New Roman" w:hAnsi="Times New Roman" w:cs="Times New Roman"/>
          <w:sz w:val="28"/>
          <w:szCs w:val="28"/>
        </w:rPr>
        <w:t xml:space="preserve">Oleh karena itu, diperlukan perancangan UI/UX yang optimal dalam aplikasi </w:t>
      </w:r>
      <w:r w:rsidR="003524E8">
        <w:rPr>
          <w:rFonts w:ascii="Times New Roman" w:hAnsi="Times New Roman" w:cs="Times New Roman"/>
          <w:sz w:val="28"/>
          <w:szCs w:val="28"/>
          <w:lang w:val="id-ID"/>
        </w:rPr>
        <w:t>pencatatan</w:t>
      </w:r>
      <w:r w:rsidRPr="00EF2682">
        <w:rPr>
          <w:rFonts w:ascii="Times New Roman" w:hAnsi="Times New Roman" w:cs="Times New Roman"/>
          <w:sz w:val="28"/>
          <w:szCs w:val="28"/>
        </w:rPr>
        <w:t xml:space="preserve"> keuangan guna menciptakan pengalaman pengguna yang lebih baik dan meningkatkan keterlibatan mereka dalam </w:t>
      </w:r>
      <w:r w:rsidR="003524E8" w:rsidRPr="003524E8">
        <w:rPr>
          <w:rFonts w:ascii="Times New Roman" w:hAnsi="Times New Roman" w:cs="Times New Roman"/>
          <w:sz w:val="28"/>
          <w:szCs w:val="28"/>
        </w:rPr>
        <w:t>mencatat keuangan secara rutin</w:t>
      </w:r>
      <w:r w:rsidRPr="00EF2682">
        <w:rPr>
          <w:rFonts w:ascii="Times New Roman" w:hAnsi="Times New Roman" w:cs="Times New Roman"/>
          <w:sz w:val="28"/>
          <w:szCs w:val="28"/>
        </w:rPr>
        <w:t xml:space="preserve">. Dengan pendekatan desain yang </w:t>
      </w:r>
      <w:r w:rsidRPr="00EF2682">
        <w:rPr>
          <w:rFonts w:ascii="Times New Roman" w:hAnsi="Times New Roman" w:cs="Times New Roman"/>
          <w:sz w:val="28"/>
          <w:szCs w:val="28"/>
        </w:rPr>
        <w:lastRenderedPageBreak/>
        <w:t xml:space="preserve">berorientasi pada pengguna, aplikasi dapat dirancang agar lebih intuitif, mudah dipahami, serta mampu membantu pengguna dalam memahami dan mengelola keuangan secara lebih efektif. Perancangan UI/UX yang baik tidak hanya akan memberikan pengalaman yang lebih nyaman, tetapi juga dapat mendorong pengguna untuk lebih aktif dalam memanfaatkan fitur-fitur yang tersedia di dalam aplikasi manajemen keuangan. Sejalan dengan hal tersebut, penelitian ini bertujuan untuk merancang dan mengevaluasi desain UI/UX yang dapat mendukung keterlibatan pengguna dalam </w:t>
      </w:r>
      <w:r w:rsidR="003524E8" w:rsidRPr="003524E8">
        <w:rPr>
          <w:rFonts w:ascii="Times New Roman" w:hAnsi="Times New Roman" w:cs="Times New Roman"/>
          <w:sz w:val="28"/>
          <w:szCs w:val="28"/>
        </w:rPr>
        <w:t>pencatatan keuangan digital</w:t>
      </w:r>
      <w:r w:rsidRPr="00EF2682">
        <w:rPr>
          <w:rFonts w:ascii="Times New Roman" w:hAnsi="Times New Roman" w:cs="Times New Roman"/>
          <w:sz w:val="28"/>
          <w:szCs w:val="28"/>
        </w:rPr>
        <w:t xml:space="preserve">. Oleh karena itu, penelitian ini mengambil judul </w:t>
      </w:r>
      <w:r w:rsidRPr="00EF2682">
        <w:rPr>
          <w:rFonts w:ascii="Times New Roman" w:hAnsi="Times New Roman" w:cs="Times New Roman"/>
          <w:b/>
          <w:bCs/>
          <w:sz w:val="28"/>
          <w:szCs w:val="28"/>
        </w:rPr>
        <w:t xml:space="preserve">"Perancangan UI/UX pada Aplikasi </w:t>
      </w:r>
      <w:r w:rsidR="003524E8">
        <w:rPr>
          <w:rFonts w:ascii="Times New Roman" w:hAnsi="Times New Roman" w:cs="Times New Roman"/>
          <w:b/>
          <w:bCs/>
          <w:sz w:val="28"/>
          <w:szCs w:val="28"/>
          <w:lang w:val="id-ID"/>
        </w:rPr>
        <w:t>Pencatatan</w:t>
      </w:r>
      <w:r w:rsidRPr="00EF2682">
        <w:rPr>
          <w:rFonts w:ascii="Times New Roman" w:hAnsi="Times New Roman" w:cs="Times New Roman"/>
          <w:b/>
          <w:bCs/>
          <w:sz w:val="28"/>
          <w:szCs w:val="28"/>
        </w:rPr>
        <w:t xml:space="preserve"> Keuangan untuk Mendukung Keterlibatan Pengguna"</w:t>
      </w:r>
      <w:r w:rsidRPr="00EF2682">
        <w:rPr>
          <w:rFonts w:ascii="Times New Roman" w:hAnsi="Times New Roman" w:cs="Times New Roman"/>
          <w:sz w:val="28"/>
          <w:szCs w:val="28"/>
        </w:rPr>
        <w:t>.</w:t>
      </w:r>
    </w:p>
    <w:p w14:paraId="3FC7AB75" w14:textId="54385836" w:rsidR="00B81348" w:rsidRDefault="00B81348" w:rsidP="00B81348">
      <w:pPr>
        <w:pStyle w:val="NoSpacing"/>
        <w:spacing w:line="276" w:lineRule="auto"/>
        <w:jc w:val="both"/>
        <w:rPr>
          <w:rFonts w:ascii="Times New Roman" w:hAnsi="Times New Roman" w:cs="Times New Roman"/>
          <w:sz w:val="28"/>
          <w:szCs w:val="28"/>
        </w:rPr>
      </w:pPr>
    </w:p>
    <w:p w14:paraId="30BDA806" w14:textId="75E09A31" w:rsidR="0059667E" w:rsidRDefault="00B81348" w:rsidP="001468AF">
      <w:pPr>
        <w:pStyle w:val="NoSpacing"/>
        <w:spacing w:line="36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1.2</w:t>
      </w:r>
      <w:r w:rsidR="00F3768D">
        <w:rPr>
          <w:rFonts w:ascii="Times New Roman" w:hAnsi="Times New Roman" w:cs="Times New Roman"/>
          <w:b/>
          <w:bCs/>
          <w:sz w:val="28"/>
          <w:szCs w:val="28"/>
          <w:lang w:val="id-ID"/>
        </w:rPr>
        <w:t xml:space="preserve"> </w:t>
      </w:r>
      <w:r>
        <w:rPr>
          <w:rFonts w:ascii="Times New Roman" w:hAnsi="Times New Roman" w:cs="Times New Roman"/>
          <w:b/>
          <w:bCs/>
          <w:sz w:val="28"/>
          <w:szCs w:val="28"/>
          <w:lang w:val="id-ID"/>
        </w:rPr>
        <w:t xml:space="preserve"> </w:t>
      </w:r>
      <w:r w:rsidR="007962E7">
        <w:rPr>
          <w:rFonts w:ascii="Times New Roman" w:hAnsi="Times New Roman" w:cs="Times New Roman"/>
          <w:b/>
          <w:bCs/>
          <w:sz w:val="28"/>
          <w:szCs w:val="28"/>
          <w:lang w:val="id-ID"/>
        </w:rPr>
        <w:t>Rumusan Masalah</w:t>
      </w:r>
    </w:p>
    <w:p w14:paraId="44882F68" w14:textId="0BB51B1D" w:rsidR="001468AF" w:rsidRPr="001468AF" w:rsidRDefault="001468AF" w:rsidP="001468AF">
      <w:pPr>
        <w:pStyle w:val="NoSpacing"/>
        <w:spacing w:line="276" w:lineRule="auto"/>
        <w:rPr>
          <w:rFonts w:ascii="Times New Roman" w:hAnsi="Times New Roman" w:cs="Times New Roman"/>
          <w:sz w:val="28"/>
          <w:szCs w:val="28"/>
          <w:lang w:val="id-ID"/>
        </w:rPr>
      </w:pPr>
      <w:r>
        <w:rPr>
          <w:rFonts w:ascii="Times New Roman" w:hAnsi="Times New Roman" w:cs="Times New Roman"/>
          <w:sz w:val="28"/>
          <w:szCs w:val="28"/>
          <w:lang w:val="id-ID"/>
        </w:rPr>
        <w:tab/>
      </w:r>
      <w:r w:rsidRPr="00B81348">
        <w:rPr>
          <w:rFonts w:ascii="Times New Roman" w:hAnsi="Times New Roman" w:cs="Times New Roman"/>
          <w:sz w:val="28"/>
          <w:szCs w:val="28"/>
          <w:lang w:val="id-ID"/>
        </w:rPr>
        <w:t>Berdasarkan pada rumusan masalah dan tujuan diatas maka manfaatdengan adanya tugas akhir ini adalah :</w:t>
      </w:r>
    </w:p>
    <w:p w14:paraId="69736E2B" w14:textId="70A9FEB0" w:rsidR="007962E7" w:rsidRPr="007962E7" w:rsidRDefault="007962E7" w:rsidP="007962E7">
      <w:pPr>
        <w:pStyle w:val="NoSpacing"/>
        <w:numPr>
          <w:ilvl w:val="0"/>
          <w:numId w:val="11"/>
        </w:numPr>
        <w:spacing w:line="276" w:lineRule="auto"/>
        <w:jc w:val="both"/>
        <w:rPr>
          <w:rFonts w:ascii="Times New Roman" w:hAnsi="Times New Roman" w:cs="Times New Roman"/>
          <w:sz w:val="28"/>
          <w:szCs w:val="28"/>
          <w:lang w:val="id-ID"/>
        </w:rPr>
      </w:pPr>
      <w:r w:rsidRPr="007962E7">
        <w:rPr>
          <w:rFonts w:ascii="Times New Roman" w:hAnsi="Times New Roman" w:cs="Times New Roman"/>
          <w:sz w:val="28"/>
          <w:szCs w:val="28"/>
        </w:rPr>
        <w:t xml:space="preserve">Bagaimana pengaruh desain UI/UX terhadap keterlibatan pengguna dalam </w:t>
      </w:r>
      <w:r w:rsidR="003524E8">
        <w:rPr>
          <w:rFonts w:ascii="Times New Roman" w:hAnsi="Times New Roman" w:cs="Times New Roman"/>
          <w:sz w:val="28"/>
          <w:szCs w:val="28"/>
          <w:lang w:val="id-ID"/>
        </w:rPr>
        <w:t>pencatatan keuangan digital</w:t>
      </w:r>
      <w:r w:rsidRPr="007962E7">
        <w:rPr>
          <w:rFonts w:ascii="Times New Roman" w:hAnsi="Times New Roman" w:cs="Times New Roman"/>
          <w:sz w:val="28"/>
          <w:szCs w:val="28"/>
        </w:rPr>
        <w:t>?</w:t>
      </w:r>
    </w:p>
    <w:p w14:paraId="3E11F408" w14:textId="291BACE6" w:rsidR="007962E7" w:rsidRDefault="007962E7" w:rsidP="007962E7">
      <w:pPr>
        <w:pStyle w:val="NoSpacing"/>
        <w:numPr>
          <w:ilvl w:val="0"/>
          <w:numId w:val="11"/>
        </w:numPr>
        <w:spacing w:line="276" w:lineRule="auto"/>
        <w:jc w:val="both"/>
        <w:rPr>
          <w:rFonts w:ascii="Times New Roman" w:hAnsi="Times New Roman" w:cs="Times New Roman"/>
          <w:sz w:val="28"/>
          <w:szCs w:val="28"/>
          <w:lang w:val="id-ID"/>
        </w:rPr>
      </w:pPr>
      <w:r w:rsidRPr="007962E7">
        <w:rPr>
          <w:rFonts w:ascii="Times New Roman" w:hAnsi="Times New Roman" w:cs="Times New Roman"/>
          <w:sz w:val="28"/>
          <w:szCs w:val="28"/>
        </w:rPr>
        <w:t xml:space="preserve">Apa saja kendala yang dihadapi pengguna dalam menggunakan aplikasi </w:t>
      </w:r>
      <w:r w:rsidR="003524E8">
        <w:rPr>
          <w:rFonts w:ascii="Times New Roman" w:hAnsi="Times New Roman" w:cs="Times New Roman"/>
          <w:sz w:val="28"/>
          <w:szCs w:val="28"/>
          <w:lang w:val="id-ID"/>
        </w:rPr>
        <w:t>pencatatan</w:t>
      </w:r>
      <w:r w:rsidRPr="007962E7">
        <w:rPr>
          <w:rFonts w:ascii="Times New Roman" w:hAnsi="Times New Roman" w:cs="Times New Roman"/>
          <w:sz w:val="28"/>
          <w:szCs w:val="28"/>
        </w:rPr>
        <w:t xml:space="preserve"> keuangan terkait UI/UX?</w:t>
      </w:r>
    </w:p>
    <w:p w14:paraId="0D14288B" w14:textId="59640ED9" w:rsidR="007962E7" w:rsidRDefault="007962E7" w:rsidP="007962E7">
      <w:pPr>
        <w:pStyle w:val="NoSpacing"/>
        <w:spacing w:line="276" w:lineRule="auto"/>
        <w:jc w:val="both"/>
        <w:rPr>
          <w:rFonts w:ascii="Times New Roman" w:hAnsi="Times New Roman" w:cs="Times New Roman"/>
          <w:sz w:val="28"/>
          <w:szCs w:val="28"/>
          <w:lang w:val="id-ID"/>
        </w:rPr>
      </w:pPr>
    </w:p>
    <w:p w14:paraId="6E9A7711" w14:textId="3DDDD7A4" w:rsidR="007962E7" w:rsidRDefault="00B81348" w:rsidP="001468AF">
      <w:pPr>
        <w:pStyle w:val="NoSpacing"/>
        <w:spacing w:line="36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1.3  </w:t>
      </w:r>
      <w:r w:rsidR="007962E7">
        <w:rPr>
          <w:rFonts w:ascii="Times New Roman" w:hAnsi="Times New Roman" w:cs="Times New Roman"/>
          <w:b/>
          <w:bCs/>
          <w:sz w:val="28"/>
          <w:szCs w:val="28"/>
          <w:lang w:val="id-ID"/>
        </w:rPr>
        <w:t>Tujuan Penelitian</w:t>
      </w:r>
    </w:p>
    <w:p w14:paraId="02A67996" w14:textId="652C8C8B" w:rsidR="001468AF" w:rsidRPr="001468AF" w:rsidRDefault="001468AF" w:rsidP="001468AF">
      <w:pPr>
        <w:pStyle w:val="NoSpacing"/>
        <w:spacing w:line="276" w:lineRule="auto"/>
        <w:rPr>
          <w:rFonts w:ascii="Times New Roman" w:hAnsi="Times New Roman" w:cs="Times New Roman"/>
          <w:sz w:val="28"/>
          <w:szCs w:val="28"/>
          <w:lang w:val="id-ID"/>
        </w:rPr>
      </w:pPr>
      <w:r>
        <w:rPr>
          <w:rFonts w:ascii="Times New Roman" w:hAnsi="Times New Roman" w:cs="Times New Roman"/>
          <w:sz w:val="28"/>
          <w:szCs w:val="28"/>
          <w:lang w:val="id-ID"/>
        </w:rPr>
        <w:tab/>
      </w:r>
      <w:r w:rsidRPr="00B81348">
        <w:rPr>
          <w:rFonts w:ascii="Times New Roman" w:hAnsi="Times New Roman" w:cs="Times New Roman"/>
          <w:sz w:val="28"/>
          <w:szCs w:val="28"/>
          <w:lang w:val="id-ID"/>
        </w:rPr>
        <w:t>Berdasarkan pada rumusan masalah dan tujuan diatas maka manfaatdengan adanya tugas akhir ini adalah :</w:t>
      </w:r>
    </w:p>
    <w:p w14:paraId="6FDEB743" w14:textId="200415A3" w:rsidR="007962E7" w:rsidRPr="007962E7" w:rsidRDefault="007962E7" w:rsidP="007962E7">
      <w:pPr>
        <w:pStyle w:val="NoSpacing"/>
        <w:numPr>
          <w:ilvl w:val="0"/>
          <w:numId w:val="12"/>
        </w:numPr>
        <w:spacing w:line="276" w:lineRule="auto"/>
        <w:jc w:val="both"/>
        <w:rPr>
          <w:rFonts w:ascii="Times New Roman" w:hAnsi="Times New Roman" w:cs="Times New Roman"/>
          <w:sz w:val="28"/>
          <w:szCs w:val="28"/>
          <w:lang w:val="id-ID"/>
        </w:rPr>
      </w:pPr>
      <w:r w:rsidRPr="007962E7">
        <w:rPr>
          <w:rFonts w:ascii="Times New Roman" w:hAnsi="Times New Roman" w:cs="Times New Roman"/>
          <w:sz w:val="28"/>
          <w:szCs w:val="28"/>
        </w:rPr>
        <w:t xml:space="preserve">Mengidentifikasi kendala utama yang dihadapi pengguna dalam menggunakan aplikasi </w:t>
      </w:r>
      <w:r w:rsidR="003524E8">
        <w:rPr>
          <w:rFonts w:ascii="Times New Roman" w:hAnsi="Times New Roman" w:cs="Times New Roman"/>
          <w:sz w:val="28"/>
          <w:szCs w:val="28"/>
          <w:lang w:val="id-ID"/>
        </w:rPr>
        <w:t>pencatatan</w:t>
      </w:r>
      <w:r w:rsidRPr="007962E7">
        <w:rPr>
          <w:rFonts w:ascii="Times New Roman" w:hAnsi="Times New Roman" w:cs="Times New Roman"/>
          <w:sz w:val="28"/>
          <w:szCs w:val="28"/>
        </w:rPr>
        <w:t xml:space="preserve"> keuangan.</w:t>
      </w:r>
    </w:p>
    <w:p w14:paraId="1D29B853" w14:textId="14B3B91B" w:rsidR="001468AF" w:rsidRPr="00EF2682" w:rsidRDefault="007962E7" w:rsidP="001468AF">
      <w:pPr>
        <w:pStyle w:val="NoSpacing"/>
        <w:numPr>
          <w:ilvl w:val="0"/>
          <w:numId w:val="12"/>
        </w:numPr>
        <w:spacing w:line="276" w:lineRule="auto"/>
        <w:jc w:val="both"/>
        <w:rPr>
          <w:rFonts w:ascii="Times New Roman" w:hAnsi="Times New Roman" w:cs="Times New Roman"/>
          <w:sz w:val="28"/>
          <w:szCs w:val="28"/>
          <w:lang w:val="id-ID"/>
        </w:rPr>
      </w:pPr>
      <w:r w:rsidRPr="007962E7">
        <w:rPr>
          <w:rFonts w:ascii="Times New Roman" w:hAnsi="Times New Roman" w:cs="Times New Roman"/>
          <w:sz w:val="28"/>
          <w:szCs w:val="28"/>
        </w:rPr>
        <w:t>Merancang UI/UX yang optimal untuk meningkatkan</w:t>
      </w:r>
      <w:r>
        <w:rPr>
          <w:rFonts w:ascii="Times New Roman" w:hAnsi="Times New Roman" w:cs="Times New Roman"/>
          <w:sz w:val="28"/>
          <w:szCs w:val="28"/>
          <w:lang w:val="id-ID"/>
        </w:rPr>
        <w:t xml:space="preserve"> </w:t>
      </w:r>
      <w:r w:rsidR="003524E8" w:rsidRPr="003524E8">
        <w:rPr>
          <w:rFonts w:ascii="Times New Roman" w:hAnsi="Times New Roman" w:cs="Times New Roman"/>
          <w:sz w:val="28"/>
          <w:szCs w:val="28"/>
        </w:rPr>
        <w:t>pengalaman pengguna dalam mencatat dan mengelola keuangan digital.</w:t>
      </w:r>
    </w:p>
    <w:p w14:paraId="219CB534" w14:textId="6C6A871E" w:rsidR="007962E7" w:rsidRDefault="007962E7" w:rsidP="007962E7">
      <w:pPr>
        <w:pStyle w:val="NoSpacing"/>
        <w:spacing w:line="276" w:lineRule="auto"/>
        <w:jc w:val="both"/>
        <w:rPr>
          <w:rFonts w:ascii="Times New Roman" w:hAnsi="Times New Roman" w:cs="Times New Roman"/>
          <w:sz w:val="28"/>
          <w:szCs w:val="28"/>
          <w:lang w:val="id-ID"/>
        </w:rPr>
      </w:pPr>
    </w:p>
    <w:p w14:paraId="2CE2D463" w14:textId="77777777" w:rsidR="00B81348" w:rsidRDefault="00B81348" w:rsidP="001468AF">
      <w:pPr>
        <w:pStyle w:val="NoSpacing"/>
        <w:spacing w:line="360" w:lineRule="auto"/>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1. 4  </w:t>
      </w:r>
      <w:r w:rsidR="000275B8">
        <w:rPr>
          <w:rFonts w:ascii="Times New Roman" w:hAnsi="Times New Roman" w:cs="Times New Roman"/>
          <w:b/>
          <w:bCs/>
          <w:sz w:val="28"/>
          <w:szCs w:val="28"/>
          <w:lang w:val="id-ID"/>
        </w:rPr>
        <w:t>Manfaat Penelitian</w:t>
      </w:r>
    </w:p>
    <w:p w14:paraId="15290A71" w14:textId="77777777" w:rsidR="00B81348" w:rsidRDefault="00B81348" w:rsidP="00B81348">
      <w:pPr>
        <w:pStyle w:val="NoSpacing"/>
        <w:spacing w:line="276" w:lineRule="auto"/>
        <w:rPr>
          <w:rFonts w:ascii="Times New Roman" w:hAnsi="Times New Roman" w:cs="Times New Roman"/>
          <w:sz w:val="28"/>
          <w:szCs w:val="28"/>
          <w:lang w:val="id-ID"/>
        </w:rPr>
      </w:pPr>
      <w:r>
        <w:rPr>
          <w:rFonts w:ascii="Times New Roman" w:hAnsi="Times New Roman" w:cs="Times New Roman"/>
          <w:b/>
          <w:bCs/>
          <w:sz w:val="28"/>
          <w:szCs w:val="28"/>
          <w:lang w:val="id-ID"/>
        </w:rPr>
        <w:tab/>
      </w:r>
      <w:r w:rsidRPr="00B81348">
        <w:rPr>
          <w:rFonts w:ascii="Times New Roman" w:hAnsi="Times New Roman" w:cs="Times New Roman"/>
          <w:sz w:val="28"/>
          <w:szCs w:val="28"/>
          <w:lang w:val="id-ID"/>
        </w:rPr>
        <w:t>Berdasarkan pada rumusan masalah dan tujuan diatas maka manfaatdengan adanya tugas akhir ini adalah :</w:t>
      </w:r>
    </w:p>
    <w:p w14:paraId="501E2283" w14:textId="77777777" w:rsidR="00B81348" w:rsidRDefault="00B81348" w:rsidP="00B81348">
      <w:pPr>
        <w:pStyle w:val="NoSpacing"/>
        <w:numPr>
          <w:ilvl w:val="0"/>
          <w:numId w:val="15"/>
        </w:numPr>
        <w:spacing w:line="276" w:lineRule="auto"/>
        <w:rPr>
          <w:rFonts w:ascii="Times New Roman" w:hAnsi="Times New Roman" w:cs="Times New Roman"/>
          <w:sz w:val="28"/>
          <w:szCs w:val="28"/>
          <w:lang w:val="id-ID"/>
        </w:rPr>
      </w:pPr>
      <w:r>
        <w:rPr>
          <w:rFonts w:ascii="Times New Roman" w:hAnsi="Times New Roman" w:cs="Times New Roman"/>
          <w:sz w:val="28"/>
          <w:szCs w:val="28"/>
          <w:lang w:val="id-ID"/>
        </w:rPr>
        <w:lastRenderedPageBreak/>
        <w:t>Manfaat Praktis</w:t>
      </w:r>
    </w:p>
    <w:p w14:paraId="0E1CFEC6" w14:textId="63C17D90" w:rsidR="00B81348" w:rsidRDefault="001468AF" w:rsidP="00B81348">
      <w:pPr>
        <w:pStyle w:val="NoSpacing"/>
        <w:numPr>
          <w:ilvl w:val="1"/>
          <w:numId w:val="17"/>
        </w:numPr>
        <w:spacing w:line="276" w:lineRule="auto"/>
        <w:ind w:left="1134" w:hanging="425"/>
        <w:rPr>
          <w:rFonts w:ascii="Times New Roman" w:hAnsi="Times New Roman" w:cs="Times New Roman"/>
          <w:sz w:val="28"/>
          <w:szCs w:val="28"/>
          <w:lang w:val="id-ID"/>
        </w:rPr>
      </w:pPr>
      <w:r>
        <w:rPr>
          <w:rFonts w:ascii="Times New Roman" w:hAnsi="Times New Roman" w:cs="Times New Roman"/>
          <w:sz w:val="28"/>
          <w:szCs w:val="28"/>
          <w:lang w:val="id-ID"/>
        </w:rPr>
        <w:t>M</w:t>
      </w:r>
      <w:r w:rsidRPr="001468AF">
        <w:rPr>
          <w:rFonts w:ascii="Times New Roman" w:hAnsi="Times New Roman" w:cs="Times New Roman"/>
          <w:sz w:val="28"/>
          <w:szCs w:val="28"/>
        </w:rPr>
        <w:t xml:space="preserve">emberikan wawasan tentang pentingnya desain UI/UX dalam </w:t>
      </w:r>
      <w:r w:rsidR="007B7208">
        <w:rPr>
          <w:rFonts w:ascii="Times New Roman" w:hAnsi="Times New Roman" w:cs="Times New Roman"/>
          <w:sz w:val="28"/>
          <w:szCs w:val="28"/>
          <w:lang w:val="id-ID"/>
        </w:rPr>
        <w:t>mendukung</w:t>
      </w:r>
      <w:r w:rsidRPr="001468AF">
        <w:rPr>
          <w:rFonts w:ascii="Times New Roman" w:hAnsi="Times New Roman" w:cs="Times New Roman"/>
          <w:sz w:val="28"/>
          <w:szCs w:val="28"/>
        </w:rPr>
        <w:t xml:space="preserve"> keterlibatan pengguna.</w:t>
      </w:r>
    </w:p>
    <w:p w14:paraId="746BF4FC" w14:textId="77777777" w:rsidR="00D7092F" w:rsidRPr="00D7092F" w:rsidRDefault="00D7092F" w:rsidP="00B81348">
      <w:pPr>
        <w:pStyle w:val="NoSpacing"/>
        <w:numPr>
          <w:ilvl w:val="1"/>
          <w:numId w:val="17"/>
        </w:numPr>
        <w:spacing w:line="276" w:lineRule="auto"/>
        <w:ind w:left="1134" w:hanging="425"/>
        <w:rPr>
          <w:rFonts w:ascii="Times New Roman" w:hAnsi="Times New Roman" w:cs="Times New Roman"/>
          <w:sz w:val="28"/>
          <w:szCs w:val="28"/>
          <w:lang w:val="id-ID"/>
        </w:rPr>
      </w:pPr>
      <w:r w:rsidRPr="00D7092F">
        <w:rPr>
          <w:rFonts w:ascii="Times New Roman" w:hAnsi="Times New Roman" w:cs="Times New Roman"/>
          <w:sz w:val="28"/>
          <w:szCs w:val="28"/>
        </w:rPr>
        <w:t>Mempermudah pengguna dalam memahami dan menggunakan fitur aplikasi pencatatan keuangan dengan desain UI/UX yang lebih intuitif dan user-friendly.</w:t>
      </w:r>
    </w:p>
    <w:p w14:paraId="2370227C" w14:textId="6CA25278" w:rsidR="008E40E0" w:rsidRPr="00D7092F" w:rsidRDefault="008E40E0" w:rsidP="00B81348">
      <w:pPr>
        <w:pStyle w:val="NoSpacing"/>
        <w:numPr>
          <w:ilvl w:val="1"/>
          <w:numId w:val="17"/>
        </w:numPr>
        <w:spacing w:line="276" w:lineRule="auto"/>
        <w:ind w:left="1134" w:hanging="425"/>
        <w:rPr>
          <w:rFonts w:ascii="Times New Roman" w:hAnsi="Times New Roman" w:cs="Times New Roman"/>
          <w:sz w:val="28"/>
          <w:szCs w:val="28"/>
          <w:lang w:val="id-ID"/>
        </w:rPr>
      </w:pPr>
      <w:r w:rsidRPr="008E40E0">
        <w:rPr>
          <w:rFonts w:ascii="Times New Roman" w:hAnsi="Times New Roman" w:cs="Times New Roman"/>
          <w:sz w:val="28"/>
          <w:szCs w:val="28"/>
        </w:rPr>
        <w:t>Menyediakan rekomendasi perbaikan desain UI/UX berdasarkan hasil penelitian, sehingga aplikasi lebih efektif dan ramah pengguna.</w:t>
      </w:r>
    </w:p>
    <w:p w14:paraId="2A42A73A" w14:textId="77777777" w:rsidR="00D7092F" w:rsidRDefault="00D7092F" w:rsidP="00D7092F">
      <w:pPr>
        <w:pStyle w:val="NoSpacing"/>
        <w:spacing w:line="276" w:lineRule="auto"/>
        <w:rPr>
          <w:rFonts w:ascii="Times New Roman" w:hAnsi="Times New Roman" w:cs="Times New Roman"/>
          <w:sz w:val="28"/>
          <w:szCs w:val="28"/>
          <w:lang w:val="id-ID"/>
        </w:rPr>
      </w:pPr>
    </w:p>
    <w:p w14:paraId="5A591E2F" w14:textId="77777777" w:rsidR="001468AF" w:rsidRDefault="00B81348" w:rsidP="00B81348">
      <w:pPr>
        <w:pStyle w:val="NoSpacing"/>
        <w:numPr>
          <w:ilvl w:val="0"/>
          <w:numId w:val="15"/>
        </w:numPr>
        <w:spacing w:line="276" w:lineRule="auto"/>
        <w:rPr>
          <w:rFonts w:ascii="Times New Roman" w:hAnsi="Times New Roman" w:cs="Times New Roman"/>
          <w:sz w:val="28"/>
          <w:szCs w:val="28"/>
          <w:lang w:val="id-ID"/>
        </w:rPr>
      </w:pPr>
      <w:r>
        <w:rPr>
          <w:rFonts w:ascii="Times New Roman" w:hAnsi="Times New Roman" w:cs="Times New Roman"/>
          <w:sz w:val="28"/>
          <w:szCs w:val="28"/>
          <w:lang w:val="id-ID"/>
        </w:rPr>
        <w:t>Manfaat Akademis</w:t>
      </w:r>
    </w:p>
    <w:p w14:paraId="754A790C" w14:textId="77777777" w:rsidR="00D7092F" w:rsidRPr="00D7092F" w:rsidRDefault="008E40E0" w:rsidP="00AD1F83">
      <w:pPr>
        <w:pStyle w:val="NoSpacing"/>
        <w:numPr>
          <w:ilvl w:val="1"/>
          <w:numId w:val="18"/>
        </w:numPr>
        <w:spacing w:line="276" w:lineRule="auto"/>
        <w:ind w:left="993" w:hanging="284"/>
        <w:rPr>
          <w:rFonts w:ascii="Times New Roman" w:hAnsi="Times New Roman" w:cs="Times New Roman"/>
          <w:sz w:val="28"/>
          <w:szCs w:val="28"/>
          <w:lang w:val="id-ID"/>
        </w:rPr>
      </w:pPr>
      <w:r w:rsidRPr="00D7092F">
        <w:rPr>
          <w:rFonts w:ascii="Times New Roman" w:hAnsi="Times New Roman" w:cs="Times New Roman"/>
          <w:sz w:val="28"/>
          <w:szCs w:val="28"/>
        </w:rPr>
        <w:t xml:space="preserve">Menambah referensi dalam bidang penelitian UI/UX, khususnya dalam konteks aplikasi </w:t>
      </w:r>
      <w:r w:rsidR="00D7092F" w:rsidRPr="00D7092F">
        <w:rPr>
          <w:rFonts w:ascii="Times New Roman" w:hAnsi="Times New Roman" w:cs="Times New Roman"/>
          <w:sz w:val="28"/>
          <w:szCs w:val="28"/>
        </w:rPr>
        <w:t>pencatatan keuangan digital.</w:t>
      </w:r>
    </w:p>
    <w:p w14:paraId="4DCE7A37" w14:textId="3F6A0A46" w:rsidR="000275B8" w:rsidRPr="00D7092F" w:rsidRDefault="008E40E0" w:rsidP="00AD1F83">
      <w:pPr>
        <w:pStyle w:val="NoSpacing"/>
        <w:numPr>
          <w:ilvl w:val="1"/>
          <w:numId w:val="18"/>
        </w:numPr>
        <w:spacing w:line="276" w:lineRule="auto"/>
        <w:ind w:left="993" w:hanging="284"/>
        <w:rPr>
          <w:rFonts w:ascii="Times New Roman" w:hAnsi="Times New Roman" w:cs="Times New Roman"/>
          <w:sz w:val="28"/>
          <w:szCs w:val="28"/>
          <w:lang w:val="id-ID"/>
        </w:rPr>
      </w:pPr>
      <w:r w:rsidRPr="00D7092F">
        <w:rPr>
          <w:rFonts w:ascii="Times New Roman" w:hAnsi="Times New Roman" w:cs="Times New Roman"/>
          <w:sz w:val="28"/>
          <w:szCs w:val="28"/>
        </w:rPr>
        <w:t xml:space="preserve">Memberikan kontribusi akademik terkait bagaimana perancangan UI/UX yang baik dapat meningkatkan keterlibatan pengguna </w:t>
      </w:r>
      <w:r w:rsidR="00D7092F" w:rsidRPr="00D7092F">
        <w:rPr>
          <w:rFonts w:ascii="Times New Roman" w:hAnsi="Times New Roman" w:cs="Times New Roman"/>
          <w:sz w:val="28"/>
          <w:szCs w:val="28"/>
        </w:rPr>
        <w:t>dalam pencatatan keuangan digital.</w:t>
      </w:r>
      <w:r w:rsidR="000275B8" w:rsidRPr="00D7092F">
        <w:rPr>
          <w:rFonts w:ascii="Times New Roman" w:hAnsi="Times New Roman" w:cs="Times New Roman"/>
          <w:sz w:val="28"/>
          <w:szCs w:val="28"/>
          <w:lang w:val="id-ID"/>
        </w:rPr>
        <w:br/>
      </w:r>
    </w:p>
    <w:p w14:paraId="16E7D6E0" w14:textId="03B368AB" w:rsidR="000D17E2" w:rsidRDefault="000D17E2" w:rsidP="00A65438">
      <w:pPr>
        <w:pStyle w:val="NoSpacing"/>
        <w:spacing w:line="276" w:lineRule="auto"/>
        <w:jc w:val="center"/>
        <w:rPr>
          <w:rFonts w:ascii="Times New Roman" w:hAnsi="Times New Roman" w:cs="Times New Roman"/>
          <w:b/>
          <w:bCs/>
          <w:sz w:val="28"/>
          <w:szCs w:val="28"/>
        </w:rPr>
      </w:pPr>
    </w:p>
    <w:p w14:paraId="27D439F9" w14:textId="77777777" w:rsidR="000D17E2" w:rsidRDefault="000D17E2" w:rsidP="00A65438">
      <w:pPr>
        <w:pStyle w:val="NoSpacing"/>
        <w:spacing w:line="276" w:lineRule="auto"/>
        <w:jc w:val="center"/>
        <w:rPr>
          <w:rFonts w:ascii="Times New Roman" w:hAnsi="Times New Roman" w:cs="Times New Roman"/>
          <w:b/>
          <w:bCs/>
          <w:sz w:val="28"/>
          <w:szCs w:val="28"/>
        </w:rPr>
      </w:pPr>
    </w:p>
    <w:p w14:paraId="56227FEA" w14:textId="7001FC8D" w:rsidR="00064B4B" w:rsidRDefault="00064B4B" w:rsidP="00A65438">
      <w:pPr>
        <w:pStyle w:val="NoSpacing"/>
        <w:spacing w:line="276" w:lineRule="auto"/>
        <w:jc w:val="center"/>
        <w:rPr>
          <w:rFonts w:ascii="Arial" w:hAnsi="Arial" w:cs="Arial"/>
          <w:b/>
          <w:bCs/>
          <w:sz w:val="28"/>
          <w:szCs w:val="28"/>
          <w:lang w:val="id-ID"/>
        </w:rPr>
      </w:pPr>
    </w:p>
    <w:p w14:paraId="73DC1BF9" w14:textId="77777777" w:rsidR="00064B4B" w:rsidRDefault="00064B4B" w:rsidP="00A65438">
      <w:pPr>
        <w:pStyle w:val="NoSpacing"/>
        <w:spacing w:line="276" w:lineRule="auto"/>
        <w:jc w:val="center"/>
        <w:rPr>
          <w:rFonts w:ascii="Arial" w:hAnsi="Arial" w:cs="Arial"/>
          <w:b/>
          <w:bCs/>
          <w:sz w:val="28"/>
          <w:szCs w:val="28"/>
          <w:lang w:val="id-ID"/>
        </w:rPr>
      </w:pPr>
    </w:p>
    <w:p w14:paraId="0FB75776" w14:textId="4218E450" w:rsidR="00064B4B" w:rsidRDefault="00064B4B" w:rsidP="00A65438">
      <w:pPr>
        <w:pStyle w:val="NoSpacing"/>
        <w:spacing w:line="276" w:lineRule="auto"/>
        <w:jc w:val="center"/>
        <w:rPr>
          <w:rFonts w:ascii="Arial" w:hAnsi="Arial" w:cs="Arial"/>
          <w:b/>
          <w:bCs/>
          <w:sz w:val="28"/>
          <w:szCs w:val="28"/>
          <w:lang w:val="id-ID"/>
        </w:rPr>
      </w:pPr>
    </w:p>
    <w:p w14:paraId="4FFBA116" w14:textId="035FA289" w:rsidR="00CF3EE3" w:rsidRDefault="00CF3EE3" w:rsidP="00A65438">
      <w:pPr>
        <w:pStyle w:val="NoSpacing"/>
        <w:spacing w:line="276" w:lineRule="auto"/>
        <w:jc w:val="center"/>
        <w:rPr>
          <w:rFonts w:ascii="Arial" w:hAnsi="Arial" w:cs="Arial"/>
          <w:b/>
          <w:bCs/>
          <w:sz w:val="28"/>
          <w:szCs w:val="28"/>
          <w:lang w:val="id-ID"/>
        </w:rPr>
      </w:pPr>
    </w:p>
    <w:p w14:paraId="06EB1792" w14:textId="03F3FF8E" w:rsidR="00CF3EE3" w:rsidRDefault="00CF3EE3" w:rsidP="00A65438">
      <w:pPr>
        <w:pStyle w:val="NoSpacing"/>
        <w:spacing w:line="276" w:lineRule="auto"/>
        <w:jc w:val="center"/>
        <w:rPr>
          <w:rFonts w:ascii="Arial" w:hAnsi="Arial" w:cs="Arial"/>
          <w:b/>
          <w:bCs/>
          <w:sz w:val="28"/>
          <w:szCs w:val="28"/>
          <w:lang w:val="id-ID"/>
        </w:rPr>
      </w:pPr>
    </w:p>
    <w:p w14:paraId="429F90F3" w14:textId="7E88941D" w:rsidR="00CF3EE3" w:rsidRDefault="00CF3EE3" w:rsidP="00A65438">
      <w:pPr>
        <w:pStyle w:val="NoSpacing"/>
        <w:spacing w:line="276" w:lineRule="auto"/>
        <w:jc w:val="center"/>
        <w:rPr>
          <w:rFonts w:ascii="Arial" w:hAnsi="Arial" w:cs="Arial"/>
          <w:b/>
          <w:bCs/>
          <w:sz w:val="28"/>
          <w:szCs w:val="28"/>
          <w:lang w:val="id-ID"/>
        </w:rPr>
      </w:pPr>
    </w:p>
    <w:p w14:paraId="58A71492" w14:textId="1CCCFE95" w:rsidR="00CF3EE3" w:rsidRDefault="00CF3EE3" w:rsidP="00A65438">
      <w:pPr>
        <w:pStyle w:val="NoSpacing"/>
        <w:spacing w:line="276" w:lineRule="auto"/>
        <w:jc w:val="center"/>
        <w:rPr>
          <w:rFonts w:ascii="Arial" w:hAnsi="Arial" w:cs="Arial"/>
          <w:b/>
          <w:bCs/>
          <w:sz w:val="28"/>
          <w:szCs w:val="28"/>
          <w:lang w:val="id-ID"/>
        </w:rPr>
      </w:pPr>
    </w:p>
    <w:p w14:paraId="7F4F4FED" w14:textId="7F8C0B2B" w:rsidR="00CF3EE3" w:rsidRDefault="00CF3EE3" w:rsidP="00A65438">
      <w:pPr>
        <w:pStyle w:val="NoSpacing"/>
        <w:spacing w:line="276" w:lineRule="auto"/>
        <w:jc w:val="center"/>
        <w:rPr>
          <w:rFonts w:ascii="Arial" w:hAnsi="Arial" w:cs="Arial"/>
          <w:b/>
          <w:bCs/>
          <w:sz w:val="28"/>
          <w:szCs w:val="28"/>
          <w:lang w:val="id-ID"/>
        </w:rPr>
      </w:pPr>
    </w:p>
    <w:p w14:paraId="3A9576AB" w14:textId="12F65651" w:rsidR="00D7092F" w:rsidRDefault="00D7092F" w:rsidP="00A65438">
      <w:pPr>
        <w:pStyle w:val="NoSpacing"/>
        <w:spacing w:line="276" w:lineRule="auto"/>
        <w:jc w:val="center"/>
        <w:rPr>
          <w:rFonts w:ascii="Arial" w:hAnsi="Arial" w:cs="Arial"/>
          <w:b/>
          <w:bCs/>
          <w:sz w:val="28"/>
          <w:szCs w:val="28"/>
          <w:lang w:val="id-ID"/>
        </w:rPr>
      </w:pPr>
    </w:p>
    <w:p w14:paraId="0F5A0CE3" w14:textId="0CAD216E" w:rsidR="00D7092F" w:rsidRDefault="00D7092F" w:rsidP="00A65438">
      <w:pPr>
        <w:pStyle w:val="NoSpacing"/>
        <w:spacing w:line="276" w:lineRule="auto"/>
        <w:jc w:val="center"/>
        <w:rPr>
          <w:rFonts w:ascii="Arial" w:hAnsi="Arial" w:cs="Arial"/>
          <w:b/>
          <w:bCs/>
          <w:sz w:val="28"/>
          <w:szCs w:val="28"/>
          <w:lang w:val="id-ID"/>
        </w:rPr>
      </w:pPr>
    </w:p>
    <w:p w14:paraId="68E83EF1" w14:textId="30C3966B" w:rsidR="00D7092F" w:rsidRDefault="00D7092F" w:rsidP="00A65438">
      <w:pPr>
        <w:pStyle w:val="NoSpacing"/>
        <w:spacing w:line="276" w:lineRule="auto"/>
        <w:jc w:val="center"/>
        <w:rPr>
          <w:rFonts w:ascii="Arial" w:hAnsi="Arial" w:cs="Arial"/>
          <w:b/>
          <w:bCs/>
          <w:sz w:val="28"/>
          <w:szCs w:val="28"/>
          <w:lang w:val="id-ID"/>
        </w:rPr>
      </w:pPr>
    </w:p>
    <w:p w14:paraId="5A6E4BCE" w14:textId="545EFBDF" w:rsidR="00D7092F" w:rsidRDefault="00D7092F" w:rsidP="00A65438">
      <w:pPr>
        <w:pStyle w:val="NoSpacing"/>
        <w:spacing w:line="276" w:lineRule="auto"/>
        <w:jc w:val="center"/>
        <w:rPr>
          <w:rFonts w:ascii="Arial" w:hAnsi="Arial" w:cs="Arial"/>
          <w:b/>
          <w:bCs/>
          <w:sz w:val="28"/>
          <w:szCs w:val="28"/>
          <w:lang w:val="id-ID"/>
        </w:rPr>
      </w:pPr>
    </w:p>
    <w:p w14:paraId="5AF17247" w14:textId="7BB9E694" w:rsidR="00D7092F" w:rsidRDefault="00D7092F" w:rsidP="00A65438">
      <w:pPr>
        <w:pStyle w:val="NoSpacing"/>
        <w:spacing w:line="276" w:lineRule="auto"/>
        <w:jc w:val="center"/>
        <w:rPr>
          <w:rFonts w:ascii="Arial" w:hAnsi="Arial" w:cs="Arial"/>
          <w:b/>
          <w:bCs/>
          <w:sz w:val="28"/>
          <w:szCs w:val="28"/>
          <w:lang w:val="id-ID"/>
        </w:rPr>
      </w:pPr>
    </w:p>
    <w:p w14:paraId="11B40C0C" w14:textId="77777777" w:rsidR="00D7092F" w:rsidRDefault="00D7092F" w:rsidP="00A65438">
      <w:pPr>
        <w:pStyle w:val="NoSpacing"/>
        <w:spacing w:line="276" w:lineRule="auto"/>
        <w:jc w:val="center"/>
        <w:rPr>
          <w:rFonts w:ascii="Arial" w:hAnsi="Arial" w:cs="Arial"/>
          <w:b/>
          <w:bCs/>
          <w:sz w:val="28"/>
          <w:szCs w:val="28"/>
          <w:lang w:val="id-ID"/>
        </w:rPr>
      </w:pPr>
    </w:p>
    <w:p w14:paraId="1DDD6BD8" w14:textId="7678C1E9" w:rsidR="00955D89" w:rsidRPr="00064B4B" w:rsidRDefault="00064B4B" w:rsidP="00A65438">
      <w:pPr>
        <w:pStyle w:val="NoSpacing"/>
        <w:spacing w:line="276" w:lineRule="auto"/>
        <w:jc w:val="center"/>
        <w:rPr>
          <w:rFonts w:ascii="Arial" w:hAnsi="Arial" w:cs="Arial"/>
          <w:b/>
          <w:bCs/>
          <w:sz w:val="28"/>
          <w:szCs w:val="28"/>
          <w:lang w:val="id-ID"/>
        </w:rPr>
      </w:pPr>
      <w:bookmarkStart w:id="0" w:name="_GoBack"/>
      <w:bookmarkEnd w:id="0"/>
      <w:r>
        <w:rPr>
          <w:rFonts w:ascii="Arial" w:hAnsi="Arial" w:cs="Arial"/>
          <w:b/>
          <w:bCs/>
          <w:sz w:val="28"/>
          <w:szCs w:val="28"/>
          <w:lang w:val="id-ID"/>
        </w:rPr>
        <w:lastRenderedPageBreak/>
        <w:t>DAFTAR PUSTAKA</w:t>
      </w:r>
    </w:p>
    <w:p w14:paraId="3B5E4E04" w14:textId="77777777" w:rsidR="00064B4B" w:rsidRDefault="00064B4B" w:rsidP="009E277E">
      <w:pPr>
        <w:pStyle w:val="NoSpacing"/>
        <w:rPr>
          <w:rFonts w:ascii="Arial" w:hAnsi="Arial" w:cs="Arial"/>
          <w:b/>
          <w:bCs/>
          <w:sz w:val="24"/>
          <w:szCs w:val="24"/>
        </w:rPr>
      </w:pPr>
    </w:p>
    <w:p w14:paraId="55603502" w14:textId="77777777" w:rsidR="0024395D" w:rsidRPr="0024395D" w:rsidRDefault="0024395D" w:rsidP="0024395D">
      <w:pPr>
        <w:spacing w:before="100" w:beforeAutospacing="1" w:after="100" w:afterAutospacing="1" w:line="240" w:lineRule="auto"/>
        <w:rPr>
          <w:rFonts w:ascii="Times New Roman" w:eastAsia="Times New Roman" w:hAnsi="Times New Roman" w:cs="Times New Roman"/>
          <w:sz w:val="24"/>
          <w:szCs w:val="24"/>
          <w:lang w:eastAsia="en-ID"/>
        </w:rPr>
      </w:pPr>
      <w:r w:rsidRPr="0024395D">
        <w:rPr>
          <w:rFonts w:ascii="Times New Roman" w:eastAsia="Times New Roman" w:hAnsi="Times New Roman" w:cs="Times New Roman"/>
          <w:sz w:val="24"/>
          <w:szCs w:val="24"/>
          <w:lang w:eastAsia="en-ID"/>
        </w:rPr>
        <w:t xml:space="preserve">Abdillah, L. A. (2020). FinTech e-commerce payment application user experience analysis during COVID-19 pandemic. </w:t>
      </w:r>
      <w:r w:rsidRPr="0024395D">
        <w:rPr>
          <w:rFonts w:ascii="Times New Roman" w:eastAsia="Times New Roman" w:hAnsi="Times New Roman" w:cs="Times New Roman"/>
          <w:i/>
          <w:iCs/>
          <w:sz w:val="24"/>
          <w:szCs w:val="24"/>
          <w:lang w:eastAsia="en-ID"/>
        </w:rPr>
        <w:t>arXiv preprint</w:t>
      </w:r>
      <w:r w:rsidRPr="0024395D">
        <w:rPr>
          <w:rFonts w:ascii="Times New Roman" w:eastAsia="Times New Roman" w:hAnsi="Times New Roman" w:cs="Times New Roman"/>
          <w:sz w:val="24"/>
          <w:szCs w:val="24"/>
          <w:lang w:eastAsia="en-ID"/>
        </w:rPr>
        <w:t xml:space="preserve">, </w:t>
      </w:r>
      <w:r w:rsidRPr="0024395D">
        <w:rPr>
          <w:rFonts w:ascii="Times New Roman" w:eastAsia="Times New Roman" w:hAnsi="Times New Roman" w:cs="Times New Roman"/>
          <w:i/>
          <w:iCs/>
          <w:sz w:val="24"/>
          <w:szCs w:val="24"/>
          <w:lang w:eastAsia="en-ID"/>
        </w:rPr>
        <w:t>arXiv:2012.07750</w:t>
      </w:r>
      <w:r w:rsidRPr="0024395D">
        <w:rPr>
          <w:rFonts w:ascii="Times New Roman" w:eastAsia="Times New Roman" w:hAnsi="Times New Roman" w:cs="Times New Roman"/>
          <w:sz w:val="24"/>
          <w:szCs w:val="24"/>
          <w:lang w:eastAsia="en-ID"/>
        </w:rPr>
        <w:t xml:space="preserve">. </w:t>
      </w:r>
      <w:hyperlink r:id="rId7" w:tgtFrame="_new" w:history="1">
        <w:r w:rsidRPr="0024395D">
          <w:rPr>
            <w:rFonts w:ascii="Times New Roman" w:eastAsia="Times New Roman" w:hAnsi="Times New Roman" w:cs="Times New Roman"/>
            <w:color w:val="0000FF"/>
            <w:sz w:val="24"/>
            <w:szCs w:val="24"/>
            <w:u w:val="single"/>
            <w:lang w:eastAsia="en-ID"/>
          </w:rPr>
          <w:t>https://arxiv.org/abs/2012.07750</w:t>
        </w:r>
      </w:hyperlink>
    </w:p>
    <w:p w14:paraId="66DE77E6" w14:textId="77777777" w:rsidR="0024395D" w:rsidRPr="0024395D" w:rsidRDefault="0024395D" w:rsidP="0024395D">
      <w:pPr>
        <w:spacing w:before="100" w:beforeAutospacing="1" w:after="100" w:afterAutospacing="1" w:line="240" w:lineRule="auto"/>
        <w:rPr>
          <w:rFonts w:ascii="Times New Roman" w:eastAsia="Times New Roman" w:hAnsi="Times New Roman" w:cs="Times New Roman"/>
          <w:sz w:val="24"/>
          <w:szCs w:val="24"/>
          <w:lang w:eastAsia="en-ID"/>
        </w:rPr>
      </w:pPr>
      <w:r w:rsidRPr="0024395D">
        <w:rPr>
          <w:rFonts w:ascii="Times New Roman" w:eastAsia="Times New Roman" w:hAnsi="Times New Roman" w:cs="Times New Roman"/>
          <w:sz w:val="24"/>
          <w:szCs w:val="24"/>
          <w:lang w:eastAsia="en-ID"/>
        </w:rPr>
        <w:t xml:space="preserve">Dam, R. F., &amp; Teo, Y. S. (2024). What is design thinking and why is it so popular? </w:t>
      </w:r>
      <w:r w:rsidRPr="0024395D">
        <w:rPr>
          <w:rFonts w:ascii="Times New Roman" w:eastAsia="Times New Roman" w:hAnsi="Times New Roman" w:cs="Times New Roman"/>
          <w:i/>
          <w:iCs/>
          <w:sz w:val="24"/>
          <w:szCs w:val="24"/>
          <w:lang w:eastAsia="en-ID"/>
        </w:rPr>
        <w:t>Interaction Design Foundation</w:t>
      </w:r>
      <w:r w:rsidRPr="0024395D">
        <w:rPr>
          <w:rFonts w:ascii="Times New Roman" w:eastAsia="Times New Roman" w:hAnsi="Times New Roman" w:cs="Times New Roman"/>
          <w:sz w:val="24"/>
          <w:szCs w:val="24"/>
          <w:lang w:eastAsia="en-ID"/>
        </w:rPr>
        <w:t xml:space="preserve">. </w:t>
      </w:r>
      <w:hyperlink r:id="rId8" w:tgtFrame="_new" w:history="1">
        <w:r w:rsidRPr="0024395D">
          <w:rPr>
            <w:rFonts w:ascii="Times New Roman" w:eastAsia="Times New Roman" w:hAnsi="Times New Roman" w:cs="Times New Roman"/>
            <w:color w:val="0000FF"/>
            <w:sz w:val="24"/>
            <w:szCs w:val="24"/>
            <w:u w:val="single"/>
            <w:lang w:eastAsia="en-ID"/>
          </w:rPr>
          <w:t>https://www.interaction-design.org/literature/article/what-is-design-thinking-and-why-is-it-so-popular</w:t>
        </w:r>
      </w:hyperlink>
    </w:p>
    <w:p w14:paraId="7FAA9B27" w14:textId="77777777" w:rsidR="0024395D" w:rsidRPr="0024395D" w:rsidRDefault="0024395D" w:rsidP="0024395D">
      <w:pPr>
        <w:spacing w:before="100" w:beforeAutospacing="1" w:after="100" w:afterAutospacing="1" w:line="240" w:lineRule="auto"/>
        <w:rPr>
          <w:rFonts w:ascii="Times New Roman" w:eastAsia="Times New Roman" w:hAnsi="Times New Roman" w:cs="Times New Roman"/>
          <w:sz w:val="24"/>
          <w:szCs w:val="24"/>
          <w:lang w:eastAsia="en-ID"/>
        </w:rPr>
      </w:pPr>
      <w:r w:rsidRPr="0024395D">
        <w:rPr>
          <w:rFonts w:ascii="Times New Roman" w:eastAsia="Times New Roman" w:hAnsi="Times New Roman" w:cs="Times New Roman"/>
          <w:sz w:val="24"/>
          <w:szCs w:val="24"/>
          <w:lang w:eastAsia="en-ID"/>
        </w:rPr>
        <w:t xml:space="preserve">Otoritas Jasa Keuangan. (2022). Infografis hasil survei nasional literasi dan inklusi keuangan tahun 2022. </w:t>
      </w:r>
      <w:r w:rsidRPr="0024395D">
        <w:rPr>
          <w:rFonts w:ascii="Times New Roman" w:eastAsia="Times New Roman" w:hAnsi="Times New Roman" w:cs="Times New Roman"/>
          <w:i/>
          <w:iCs/>
          <w:sz w:val="24"/>
          <w:szCs w:val="24"/>
          <w:lang w:eastAsia="en-ID"/>
        </w:rPr>
        <w:t>Otoritas Jasa Keuangan</w:t>
      </w:r>
      <w:r w:rsidRPr="0024395D">
        <w:rPr>
          <w:rFonts w:ascii="Times New Roman" w:eastAsia="Times New Roman" w:hAnsi="Times New Roman" w:cs="Times New Roman"/>
          <w:sz w:val="24"/>
          <w:szCs w:val="24"/>
          <w:lang w:eastAsia="en-ID"/>
        </w:rPr>
        <w:t xml:space="preserve">. </w:t>
      </w:r>
      <w:hyperlink r:id="rId9" w:tgtFrame="_new" w:history="1">
        <w:r w:rsidRPr="0024395D">
          <w:rPr>
            <w:rFonts w:ascii="Times New Roman" w:eastAsia="Times New Roman" w:hAnsi="Times New Roman" w:cs="Times New Roman"/>
            <w:color w:val="0000FF"/>
            <w:sz w:val="24"/>
            <w:szCs w:val="24"/>
            <w:u w:val="single"/>
            <w:lang w:eastAsia="en-ID"/>
          </w:rPr>
          <w:t>https://ojk.go.id/id/berita-dan-kegiatan/info-terkini/Pages/Infografis-Survei-Nasional-Literasi-dan-Inklusi-Keuangan-Tahun-2022.aspx</w:t>
        </w:r>
      </w:hyperlink>
    </w:p>
    <w:p w14:paraId="4F0F16E3" w14:textId="77777777" w:rsidR="0024395D" w:rsidRPr="0024395D" w:rsidRDefault="0024395D" w:rsidP="0024395D">
      <w:pPr>
        <w:spacing w:before="100" w:beforeAutospacing="1" w:after="100" w:afterAutospacing="1" w:line="240" w:lineRule="auto"/>
        <w:rPr>
          <w:rFonts w:ascii="Times New Roman" w:eastAsia="Times New Roman" w:hAnsi="Times New Roman" w:cs="Times New Roman"/>
          <w:sz w:val="24"/>
          <w:szCs w:val="24"/>
          <w:lang w:eastAsia="en-ID"/>
        </w:rPr>
      </w:pPr>
      <w:r w:rsidRPr="0024395D">
        <w:rPr>
          <w:rFonts w:ascii="Times New Roman" w:eastAsia="Times New Roman" w:hAnsi="Times New Roman" w:cs="Times New Roman"/>
          <w:sz w:val="24"/>
          <w:szCs w:val="24"/>
          <w:lang w:eastAsia="en-ID"/>
        </w:rPr>
        <w:t xml:space="preserve">STIE Trianandra. (2024). Pengaruh kualitas UI/UX terhadap keterlibatan pengguna dalam aplikasi mobile. </w:t>
      </w:r>
      <w:r w:rsidRPr="0024395D">
        <w:rPr>
          <w:rFonts w:ascii="Times New Roman" w:eastAsia="Times New Roman" w:hAnsi="Times New Roman" w:cs="Times New Roman"/>
          <w:i/>
          <w:iCs/>
          <w:sz w:val="24"/>
          <w:szCs w:val="24"/>
          <w:lang w:eastAsia="en-ID"/>
        </w:rPr>
        <w:t>Jurnal Manajemen Informatika &amp; Aplikasi, 8</w:t>
      </w:r>
      <w:r w:rsidRPr="0024395D">
        <w:rPr>
          <w:rFonts w:ascii="Times New Roman" w:eastAsia="Times New Roman" w:hAnsi="Times New Roman" w:cs="Times New Roman"/>
          <w:sz w:val="24"/>
          <w:szCs w:val="24"/>
          <w:lang w:eastAsia="en-ID"/>
        </w:rPr>
        <w:t xml:space="preserve">(1), 77–89. </w:t>
      </w:r>
      <w:hyperlink r:id="rId10" w:tgtFrame="_new" w:history="1">
        <w:r w:rsidRPr="0024395D">
          <w:rPr>
            <w:rFonts w:ascii="Times New Roman" w:eastAsia="Times New Roman" w:hAnsi="Times New Roman" w:cs="Times New Roman"/>
            <w:color w:val="0000FF"/>
            <w:sz w:val="24"/>
            <w:szCs w:val="24"/>
            <w:u w:val="single"/>
            <w:lang w:eastAsia="en-ID"/>
          </w:rPr>
          <w:t>https://ejurnal.stie-trianandra.ac.id</w:t>
        </w:r>
      </w:hyperlink>
    </w:p>
    <w:p w14:paraId="0F2C7964" w14:textId="77777777" w:rsidR="0024395D" w:rsidRPr="0024395D" w:rsidRDefault="0024395D" w:rsidP="0024395D">
      <w:pPr>
        <w:spacing w:before="100" w:beforeAutospacing="1" w:after="100" w:afterAutospacing="1" w:line="240" w:lineRule="auto"/>
        <w:rPr>
          <w:rFonts w:ascii="Times New Roman" w:eastAsia="Times New Roman" w:hAnsi="Times New Roman" w:cs="Times New Roman"/>
          <w:sz w:val="24"/>
          <w:szCs w:val="24"/>
          <w:lang w:eastAsia="en-ID"/>
        </w:rPr>
      </w:pPr>
      <w:r w:rsidRPr="0024395D">
        <w:rPr>
          <w:rFonts w:ascii="Times New Roman" w:eastAsia="Times New Roman" w:hAnsi="Times New Roman" w:cs="Times New Roman"/>
          <w:sz w:val="24"/>
          <w:szCs w:val="24"/>
          <w:lang w:eastAsia="en-ID"/>
        </w:rPr>
        <w:t xml:space="preserve">Universitas Pahlawan. (2024). Peranan UI/UX dalam aplikasi berbasis mobile. </w:t>
      </w:r>
      <w:r w:rsidRPr="0024395D">
        <w:rPr>
          <w:rFonts w:ascii="Times New Roman" w:eastAsia="Times New Roman" w:hAnsi="Times New Roman" w:cs="Times New Roman"/>
          <w:i/>
          <w:iCs/>
          <w:sz w:val="24"/>
          <w:szCs w:val="24"/>
          <w:lang w:eastAsia="en-ID"/>
        </w:rPr>
        <w:t>Jurnal Teknologi Informasi Universitas Pahlawan, 12</w:t>
      </w:r>
      <w:r w:rsidRPr="0024395D">
        <w:rPr>
          <w:rFonts w:ascii="Times New Roman" w:eastAsia="Times New Roman" w:hAnsi="Times New Roman" w:cs="Times New Roman"/>
          <w:sz w:val="24"/>
          <w:szCs w:val="24"/>
          <w:lang w:eastAsia="en-ID"/>
        </w:rPr>
        <w:t xml:space="preserve">(2), 55–67. </w:t>
      </w:r>
      <w:hyperlink r:id="rId11" w:tgtFrame="_new" w:history="1">
        <w:r w:rsidRPr="0024395D">
          <w:rPr>
            <w:rFonts w:ascii="Times New Roman" w:eastAsia="Times New Roman" w:hAnsi="Times New Roman" w:cs="Times New Roman"/>
            <w:color w:val="0000FF"/>
            <w:sz w:val="24"/>
            <w:szCs w:val="24"/>
            <w:u w:val="single"/>
            <w:lang w:eastAsia="en-ID"/>
          </w:rPr>
          <w:t>https://journal.universitaspahlawan.ac.id</w:t>
        </w:r>
      </w:hyperlink>
    </w:p>
    <w:p w14:paraId="651355F9" w14:textId="10A28CF0" w:rsidR="00D7092F" w:rsidRPr="00D7092F" w:rsidRDefault="00D7092F" w:rsidP="00D7092F">
      <w:pPr>
        <w:spacing w:before="100" w:beforeAutospacing="1" w:after="100" w:afterAutospacing="1" w:line="240" w:lineRule="auto"/>
        <w:rPr>
          <w:rFonts w:ascii="Times New Roman" w:eastAsia="Times New Roman" w:hAnsi="Times New Roman" w:cs="Times New Roman"/>
          <w:sz w:val="24"/>
          <w:szCs w:val="24"/>
          <w:lang w:eastAsia="en-ID"/>
        </w:rPr>
      </w:pPr>
      <w:r w:rsidRPr="00D7092F">
        <w:rPr>
          <w:rFonts w:ascii="Times New Roman" w:eastAsia="Times New Roman" w:hAnsi="Times New Roman" w:cs="Times New Roman"/>
          <w:sz w:val="24"/>
          <w:szCs w:val="24"/>
          <w:lang w:eastAsia="en-ID"/>
        </w:rPr>
        <w:t xml:space="preserve">UXDA. (2024a). </w:t>
      </w:r>
      <w:r w:rsidRPr="00D7092F">
        <w:rPr>
          <w:rFonts w:ascii="Times New Roman" w:eastAsia="Times New Roman" w:hAnsi="Times New Roman" w:cs="Times New Roman"/>
          <w:i/>
          <w:iCs/>
          <w:sz w:val="24"/>
          <w:szCs w:val="24"/>
          <w:lang w:eastAsia="en-ID"/>
        </w:rPr>
        <w:t>User-centered design in financial applications: Increasing engagement and trust</w:t>
      </w:r>
      <w:r w:rsidRPr="00D7092F">
        <w:rPr>
          <w:rFonts w:ascii="Times New Roman" w:eastAsia="Times New Roman" w:hAnsi="Times New Roman" w:cs="Times New Roman"/>
          <w:sz w:val="24"/>
          <w:szCs w:val="24"/>
          <w:lang w:eastAsia="en-ID"/>
        </w:rPr>
        <w:t xml:space="preserve">. UXDA Journal. </w:t>
      </w:r>
      <w:hyperlink r:id="rId12" w:history="1">
        <w:r w:rsidRPr="00D7092F">
          <w:rPr>
            <w:rStyle w:val="Hyperlink"/>
            <w:rFonts w:ascii="Times New Roman" w:eastAsia="Times New Roman" w:hAnsi="Times New Roman" w:cs="Times New Roman"/>
            <w:sz w:val="24"/>
            <w:szCs w:val="24"/>
            <w:lang w:eastAsia="en-ID"/>
          </w:rPr>
          <w:t>https://www.uxdesignagency.com/articles/user-centered-design</w:t>
        </w:r>
      </w:hyperlink>
    </w:p>
    <w:p w14:paraId="00B572C9" w14:textId="244CA78E" w:rsidR="00D7092F" w:rsidRDefault="00D7092F" w:rsidP="00D7092F">
      <w:pPr>
        <w:spacing w:before="100" w:beforeAutospacing="1" w:after="100" w:afterAutospacing="1" w:line="240" w:lineRule="auto"/>
        <w:rPr>
          <w:rFonts w:ascii="Times New Roman" w:eastAsia="Times New Roman" w:hAnsi="Times New Roman" w:cs="Times New Roman"/>
          <w:sz w:val="24"/>
          <w:szCs w:val="24"/>
          <w:lang w:eastAsia="en-ID"/>
        </w:rPr>
      </w:pPr>
      <w:r w:rsidRPr="00D7092F">
        <w:rPr>
          <w:rFonts w:ascii="Times New Roman" w:eastAsia="Times New Roman" w:hAnsi="Times New Roman" w:cs="Times New Roman"/>
          <w:sz w:val="24"/>
          <w:szCs w:val="24"/>
          <w:lang w:eastAsia="en-ID"/>
        </w:rPr>
        <w:t xml:space="preserve">UXDA. (2024b). </w:t>
      </w:r>
      <w:r w:rsidRPr="00D7092F">
        <w:rPr>
          <w:rFonts w:ascii="Times New Roman" w:eastAsia="Times New Roman" w:hAnsi="Times New Roman" w:cs="Times New Roman"/>
          <w:i/>
          <w:iCs/>
          <w:sz w:val="24"/>
          <w:szCs w:val="24"/>
          <w:lang w:eastAsia="en-ID"/>
        </w:rPr>
        <w:t>The impact of UI/UX on digital banking adoption and customer satisfaction</w:t>
      </w:r>
      <w:r w:rsidRPr="00D7092F">
        <w:rPr>
          <w:rFonts w:ascii="Times New Roman" w:eastAsia="Times New Roman" w:hAnsi="Times New Roman" w:cs="Times New Roman"/>
          <w:sz w:val="24"/>
          <w:szCs w:val="24"/>
          <w:lang w:eastAsia="en-ID"/>
        </w:rPr>
        <w:t xml:space="preserve">. UXDA Journal. </w:t>
      </w:r>
      <w:hyperlink r:id="rId13" w:history="1">
        <w:r w:rsidRPr="00D7092F">
          <w:rPr>
            <w:rStyle w:val="Hyperlink"/>
            <w:rFonts w:ascii="Times New Roman" w:eastAsia="Times New Roman" w:hAnsi="Times New Roman" w:cs="Times New Roman"/>
            <w:sz w:val="24"/>
            <w:szCs w:val="24"/>
            <w:lang w:eastAsia="en-ID"/>
          </w:rPr>
          <w:t>https://www.uxdesignagency.com/articles/uiux-digital-banking</w:t>
        </w:r>
      </w:hyperlink>
    </w:p>
    <w:p w14:paraId="38DB4724" w14:textId="77777777" w:rsidR="00D7092F" w:rsidRPr="00D7092F" w:rsidRDefault="00D7092F" w:rsidP="00D7092F">
      <w:pPr>
        <w:spacing w:before="100" w:beforeAutospacing="1" w:after="100" w:afterAutospacing="1" w:line="240" w:lineRule="auto"/>
        <w:rPr>
          <w:rFonts w:ascii="Times New Roman" w:eastAsia="Times New Roman" w:hAnsi="Times New Roman" w:cs="Times New Roman"/>
          <w:sz w:val="24"/>
          <w:szCs w:val="24"/>
          <w:lang w:eastAsia="en-ID"/>
        </w:rPr>
      </w:pPr>
    </w:p>
    <w:p w14:paraId="52B72048" w14:textId="77777777" w:rsidR="00CF3EE3" w:rsidRPr="00064B4B" w:rsidRDefault="00CF3EE3" w:rsidP="001E09A7">
      <w:pPr>
        <w:pStyle w:val="NormalWeb"/>
        <w:rPr>
          <w:rFonts w:ascii="Arial" w:hAnsi="Arial" w:cs="Arial"/>
        </w:rPr>
      </w:pPr>
    </w:p>
    <w:p w14:paraId="26386E04" w14:textId="77777777" w:rsidR="001E09A7" w:rsidRPr="00064B4B" w:rsidRDefault="001E09A7" w:rsidP="009E277E">
      <w:pPr>
        <w:pStyle w:val="NoSpacing"/>
        <w:rPr>
          <w:rFonts w:ascii="Arial" w:hAnsi="Arial" w:cs="Arial"/>
          <w:sz w:val="24"/>
          <w:szCs w:val="24"/>
          <w:lang w:val="id-ID"/>
        </w:rPr>
      </w:pPr>
    </w:p>
    <w:sectPr w:rsidR="001E09A7" w:rsidRPr="00064B4B" w:rsidSect="00857DD6">
      <w:pgSz w:w="11906" w:h="16838" w:code="9"/>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4CD"/>
    <w:multiLevelType w:val="hybridMultilevel"/>
    <w:tmpl w:val="2938A98E"/>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2733F7"/>
    <w:multiLevelType w:val="hybridMultilevel"/>
    <w:tmpl w:val="5BFEA3E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1A803A6"/>
    <w:multiLevelType w:val="hybridMultilevel"/>
    <w:tmpl w:val="3D7AC97E"/>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36A09AC"/>
    <w:multiLevelType w:val="multilevel"/>
    <w:tmpl w:val="877E5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45383"/>
    <w:multiLevelType w:val="hybridMultilevel"/>
    <w:tmpl w:val="458678A0"/>
    <w:lvl w:ilvl="0" w:tplc="07A82F2E">
      <w:start w:val="1"/>
      <w:numFmt w:val="decimal"/>
      <w:lvlText w:val="%1.  "/>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8910994"/>
    <w:multiLevelType w:val="multilevel"/>
    <w:tmpl w:val="55B4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997093"/>
    <w:multiLevelType w:val="hybridMultilevel"/>
    <w:tmpl w:val="451228B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7161276"/>
    <w:multiLevelType w:val="hybridMultilevel"/>
    <w:tmpl w:val="D9E0F5B0"/>
    <w:lvl w:ilvl="0" w:tplc="078254AA">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9D15352"/>
    <w:multiLevelType w:val="multilevel"/>
    <w:tmpl w:val="72B6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16133"/>
    <w:multiLevelType w:val="hybridMultilevel"/>
    <w:tmpl w:val="F028BE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F1954C7"/>
    <w:multiLevelType w:val="hybridMultilevel"/>
    <w:tmpl w:val="1DB86B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B705B35"/>
    <w:multiLevelType w:val="multilevel"/>
    <w:tmpl w:val="B77C8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2020A3"/>
    <w:multiLevelType w:val="multilevel"/>
    <w:tmpl w:val="A59CF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DF1A6C"/>
    <w:multiLevelType w:val="hybridMultilevel"/>
    <w:tmpl w:val="AA2AA352"/>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275218C"/>
    <w:multiLevelType w:val="hybridMultilevel"/>
    <w:tmpl w:val="90C2DD90"/>
    <w:lvl w:ilvl="0" w:tplc="48AC77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2813EB8"/>
    <w:multiLevelType w:val="hybridMultilevel"/>
    <w:tmpl w:val="BA1E9B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4696746"/>
    <w:multiLevelType w:val="hybridMultilevel"/>
    <w:tmpl w:val="47EEEC4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D91783F"/>
    <w:multiLevelType w:val="hybridMultilevel"/>
    <w:tmpl w:val="BAECA2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1"/>
  </w:num>
  <w:num w:numId="3">
    <w:abstractNumId w:val="9"/>
  </w:num>
  <w:num w:numId="4">
    <w:abstractNumId w:val="4"/>
  </w:num>
  <w:num w:numId="5">
    <w:abstractNumId w:val="6"/>
  </w:num>
  <w:num w:numId="6">
    <w:abstractNumId w:val="12"/>
  </w:num>
  <w:num w:numId="7">
    <w:abstractNumId w:val="8"/>
  </w:num>
  <w:num w:numId="8">
    <w:abstractNumId w:val="3"/>
  </w:num>
  <w:num w:numId="9">
    <w:abstractNumId w:val="5"/>
  </w:num>
  <w:num w:numId="10">
    <w:abstractNumId w:val="11"/>
  </w:num>
  <w:num w:numId="11">
    <w:abstractNumId w:val="17"/>
  </w:num>
  <w:num w:numId="12">
    <w:abstractNumId w:val="16"/>
  </w:num>
  <w:num w:numId="13">
    <w:abstractNumId w:val="7"/>
  </w:num>
  <w:num w:numId="14">
    <w:abstractNumId w:val="14"/>
  </w:num>
  <w:num w:numId="15">
    <w:abstractNumId w:val="15"/>
  </w:num>
  <w:num w:numId="16">
    <w:abstractNumId w:val="13"/>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438"/>
    <w:rsid w:val="000275B8"/>
    <w:rsid w:val="00064B4B"/>
    <w:rsid w:val="000D17E2"/>
    <w:rsid w:val="001468AF"/>
    <w:rsid w:val="001541AC"/>
    <w:rsid w:val="00174657"/>
    <w:rsid w:val="001B6FB8"/>
    <w:rsid w:val="001C0EAE"/>
    <w:rsid w:val="001E09A7"/>
    <w:rsid w:val="00201B75"/>
    <w:rsid w:val="00207291"/>
    <w:rsid w:val="0022554D"/>
    <w:rsid w:val="0024395D"/>
    <w:rsid w:val="00291EFE"/>
    <w:rsid w:val="002B2194"/>
    <w:rsid w:val="002F3881"/>
    <w:rsid w:val="003524E8"/>
    <w:rsid w:val="003E38A8"/>
    <w:rsid w:val="003E67A4"/>
    <w:rsid w:val="004849C6"/>
    <w:rsid w:val="004C236E"/>
    <w:rsid w:val="005029ED"/>
    <w:rsid w:val="0059667E"/>
    <w:rsid w:val="006261AB"/>
    <w:rsid w:val="0069746B"/>
    <w:rsid w:val="00756469"/>
    <w:rsid w:val="007962E7"/>
    <w:rsid w:val="007B2C84"/>
    <w:rsid w:val="007B7208"/>
    <w:rsid w:val="007C237C"/>
    <w:rsid w:val="00835AE3"/>
    <w:rsid w:val="00857DD6"/>
    <w:rsid w:val="008961A7"/>
    <w:rsid w:val="008E40E0"/>
    <w:rsid w:val="00905C78"/>
    <w:rsid w:val="00955D89"/>
    <w:rsid w:val="00980357"/>
    <w:rsid w:val="009E277E"/>
    <w:rsid w:val="00A31A3C"/>
    <w:rsid w:val="00A65438"/>
    <w:rsid w:val="00A823DE"/>
    <w:rsid w:val="00A915E6"/>
    <w:rsid w:val="00AD10B2"/>
    <w:rsid w:val="00AE2062"/>
    <w:rsid w:val="00B81348"/>
    <w:rsid w:val="00BF7D03"/>
    <w:rsid w:val="00CA43C4"/>
    <w:rsid w:val="00CB3B91"/>
    <w:rsid w:val="00CF3EE3"/>
    <w:rsid w:val="00D7092F"/>
    <w:rsid w:val="00DB5B56"/>
    <w:rsid w:val="00E9682E"/>
    <w:rsid w:val="00EF2682"/>
    <w:rsid w:val="00F04B11"/>
    <w:rsid w:val="00F3768D"/>
    <w:rsid w:val="00FE3C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583A"/>
  <w15:chartTrackingRefBased/>
  <w15:docId w15:val="{0BBB5CDC-5B22-4C87-88A1-7501D7FE0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D89"/>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955D89"/>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1B6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23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5438"/>
    <w:pPr>
      <w:spacing w:after="0" w:line="240" w:lineRule="auto"/>
    </w:pPr>
  </w:style>
  <w:style w:type="paragraph" w:styleId="NormalWeb">
    <w:name w:val="Normal (Web)"/>
    <w:basedOn w:val="Normal"/>
    <w:uiPriority w:val="99"/>
    <w:unhideWhenUsed/>
    <w:rsid w:val="00DB5B5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DB5B56"/>
    <w:rPr>
      <w:b/>
      <w:bCs/>
    </w:rPr>
  </w:style>
  <w:style w:type="character" w:customStyle="1" w:styleId="Heading4Char">
    <w:name w:val="Heading 4 Char"/>
    <w:basedOn w:val="DefaultParagraphFont"/>
    <w:link w:val="Heading4"/>
    <w:uiPriority w:val="9"/>
    <w:semiHidden/>
    <w:rsid w:val="00A823D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174657"/>
    <w:rPr>
      <w:i/>
      <w:iCs/>
    </w:rPr>
  </w:style>
  <w:style w:type="character" w:styleId="Hyperlink">
    <w:name w:val="Hyperlink"/>
    <w:basedOn w:val="DefaultParagraphFont"/>
    <w:uiPriority w:val="99"/>
    <w:unhideWhenUsed/>
    <w:rsid w:val="00174657"/>
    <w:rPr>
      <w:color w:val="0000FF"/>
      <w:u w:val="single"/>
    </w:rPr>
  </w:style>
  <w:style w:type="character" w:styleId="UnresolvedMention">
    <w:name w:val="Unresolved Mention"/>
    <w:basedOn w:val="DefaultParagraphFont"/>
    <w:uiPriority w:val="99"/>
    <w:semiHidden/>
    <w:unhideWhenUsed/>
    <w:rsid w:val="0022554D"/>
    <w:rPr>
      <w:color w:val="605E5C"/>
      <w:shd w:val="clear" w:color="auto" w:fill="E1DFDD"/>
    </w:rPr>
  </w:style>
  <w:style w:type="character" w:customStyle="1" w:styleId="Heading1Char">
    <w:name w:val="Heading 1 Char"/>
    <w:basedOn w:val="DefaultParagraphFont"/>
    <w:link w:val="Heading1"/>
    <w:uiPriority w:val="9"/>
    <w:rsid w:val="00955D89"/>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955D89"/>
    <w:pPr>
      <w:outlineLvl w:val="9"/>
    </w:pPr>
    <w:rPr>
      <w:lang w:val="en-US"/>
    </w:rPr>
  </w:style>
  <w:style w:type="character" w:customStyle="1" w:styleId="Heading2Char">
    <w:name w:val="Heading 2 Char"/>
    <w:basedOn w:val="DefaultParagraphFont"/>
    <w:link w:val="Heading2"/>
    <w:uiPriority w:val="9"/>
    <w:rsid w:val="00955D89"/>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E9682E"/>
    <w:pPr>
      <w:spacing w:after="100"/>
    </w:pPr>
  </w:style>
  <w:style w:type="paragraph" w:styleId="TOC2">
    <w:name w:val="toc 2"/>
    <w:basedOn w:val="Normal"/>
    <w:next w:val="Normal"/>
    <w:autoRedefine/>
    <w:uiPriority w:val="39"/>
    <w:unhideWhenUsed/>
    <w:rsid w:val="00E9682E"/>
    <w:pPr>
      <w:spacing w:after="100"/>
      <w:ind w:left="220"/>
    </w:pPr>
  </w:style>
  <w:style w:type="character" w:styleId="FollowedHyperlink">
    <w:name w:val="FollowedHyperlink"/>
    <w:basedOn w:val="DefaultParagraphFont"/>
    <w:uiPriority w:val="99"/>
    <w:semiHidden/>
    <w:unhideWhenUsed/>
    <w:rsid w:val="00064B4B"/>
    <w:rPr>
      <w:color w:val="954F72" w:themeColor="followedHyperlink"/>
      <w:u w:val="single"/>
    </w:rPr>
  </w:style>
  <w:style w:type="character" w:customStyle="1" w:styleId="Heading3Char">
    <w:name w:val="Heading 3 Char"/>
    <w:basedOn w:val="DefaultParagraphFont"/>
    <w:link w:val="Heading3"/>
    <w:uiPriority w:val="9"/>
    <w:semiHidden/>
    <w:rsid w:val="001B6FB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2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1696">
      <w:bodyDiv w:val="1"/>
      <w:marLeft w:val="0"/>
      <w:marRight w:val="0"/>
      <w:marTop w:val="0"/>
      <w:marBottom w:val="0"/>
      <w:divBdr>
        <w:top w:val="none" w:sz="0" w:space="0" w:color="auto"/>
        <w:left w:val="none" w:sz="0" w:space="0" w:color="auto"/>
        <w:bottom w:val="none" w:sz="0" w:space="0" w:color="auto"/>
        <w:right w:val="none" w:sz="0" w:space="0" w:color="auto"/>
      </w:divBdr>
    </w:div>
    <w:div w:id="11033905">
      <w:bodyDiv w:val="1"/>
      <w:marLeft w:val="0"/>
      <w:marRight w:val="0"/>
      <w:marTop w:val="0"/>
      <w:marBottom w:val="0"/>
      <w:divBdr>
        <w:top w:val="none" w:sz="0" w:space="0" w:color="auto"/>
        <w:left w:val="none" w:sz="0" w:space="0" w:color="auto"/>
        <w:bottom w:val="none" w:sz="0" w:space="0" w:color="auto"/>
        <w:right w:val="none" w:sz="0" w:space="0" w:color="auto"/>
      </w:divBdr>
    </w:div>
    <w:div w:id="112867508">
      <w:bodyDiv w:val="1"/>
      <w:marLeft w:val="0"/>
      <w:marRight w:val="0"/>
      <w:marTop w:val="0"/>
      <w:marBottom w:val="0"/>
      <w:divBdr>
        <w:top w:val="none" w:sz="0" w:space="0" w:color="auto"/>
        <w:left w:val="none" w:sz="0" w:space="0" w:color="auto"/>
        <w:bottom w:val="none" w:sz="0" w:space="0" w:color="auto"/>
        <w:right w:val="none" w:sz="0" w:space="0" w:color="auto"/>
      </w:divBdr>
    </w:div>
    <w:div w:id="135416762">
      <w:bodyDiv w:val="1"/>
      <w:marLeft w:val="0"/>
      <w:marRight w:val="0"/>
      <w:marTop w:val="0"/>
      <w:marBottom w:val="0"/>
      <w:divBdr>
        <w:top w:val="none" w:sz="0" w:space="0" w:color="auto"/>
        <w:left w:val="none" w:sz="0" w:space="0" w:color="auto"/>
        <w:bottom w:val="none" w:sz="0" w:space="0" w:color="auto"/>
        <w:right w:val="none" w:sz="0" w:space="0" w:color="auto"/>
      </w:divBdr>
    </w:div>
    <w:div w:id="143130905">
      <w:bodyDiv w:val="1"/>
      <w:marLeft w:val="0"/>
      <w:marRight w:val="0"/>
      <w:marTop w:val="0"/>
      <w:marBottom w:val="0"/>
      <w:divBdr>
        <w:top w:val="none" w:sz="0" w:space="0" w:color="auto"/>
        <w:left w:val="none" w:sz="0" w:space="0" w:color="auto"/>
        <w:bottom w:val="none" w:sz="0" w:space="0" w:color="auto"/>
        <w:right w:val="none" w:sz="0" w:space="0" w:color="auto"/>
      </w:divBdr>
    </w:div>
    <w:div w:id="254020421">
      <w:bodyDiv w:val="1"/>
      <w:marLeft w:val="0"/>
      <w:marRight w:val="0"/>
      <w:marTop w:val="0"/>
      <w:marBottom w:val="0"/>
      <w:divBdr>
        <w:top w:val="none" w:sz="0" w:space="0" w:color="auto"/>
        <w:left w:val="none" w:sz="0" w:space="0" w:color="auto"/>
        <w:bottom w:val="none" w:sz="0" w:space="0" w:color="auto"/>
        <w:right w:val="none" w:sz="0" w:space="0" w:color="auto"/>
      </w:divBdr>
    </w:div>
    <w:div w:id="307052877">
      <w:bodyDiv w:val="1"/>
      <w:marLeft w:val="0"/>
      <w:marRight w:val="0"/>
      <w:marTop w:val="0"/>
      <w:marBottom w:val="0"/>
      <w:divBdr>
        <w:top w:val="none" w:sz="0" w:space="0" w:color="auto"/>
        <w:left w:val="none" w:sz="0" w:space="0" w:color="auto"/>
        <w:bottom w:val="none" w:sz="0" w:space="0" w:color="auto"/>
        <w:right w:val="none" w:sz="0" w:space="0" w:color="auto"/>
      </w:divBdr>
    </w:div>
    <w:div w:id="349994500">
      <w:bodyDiv w:val="1"/>
      <w:marLeft w:val="0"/>
      <w:marRight w:val="0"/>
      <w:marTop w:val="0"/>
      <w:marBottom w:val="0"/>
      <w:divBdr>
        <w:top w:val="none" w:sz="0" w:space="0" w:color="auto"/>
        <w:left w:val="none" w:sz="0" w:space="0" w:color="auto"/>
        <w:bottom w:val="none" w:sz="0" w:space="0" w:color="auto"/>
        <w:right w:val="none" w:sz="0" w:space="0" w:color="auto"/>
      </w:divBdr>
    </w:div>
    <w:div w:id="379324251">
      <w:bodyDiv w:val="1"/>
      <w:marLeft w:val="0"/>
      <w:marRight w:val="0"/>
      <w:marTop w:val="0"/>
      <w:marBottom w:val="0"/>
      <w:divBdr>
        <w:top w:val="none" w:sz="0" w:space="0" w:color="auto"/>
        <w:left w:val="none" w:sz="0" w:space="0" w:color="auto"/>
        <w:bottom w:val="none" w:sz="0" w:space="0" w:color="auto"/>
        <w:right w:val="none" w:sz="0" w:space="0" w:color="auto"/>
      </w:divBdr>
    </w:div>
    <w:div w:id="489373712">
      <w:bodyDiv w:val="1"/>
      <w:marLeft w:val="0"/>
      <w:marRight w:val="0"/>
      <w:marTop w:val="0"/>
      <w:marBottom w:val="0"/>
      <w:divBdr>
        <w:top w:val="none" w:sz="0" w:space="0" w:color="auto"/>
        <w:left w:val="none" w:sz="0" w:space="0" w:color="auto"/>
        <w:bottom w:val="none" w:sz="0" w:space="0" w:color="auto"/>
        <w:right w:val="none" w:sz="0" w:space="0" w:color="auto"/>
      </w:divBdr>
    </w:div>
    <w:div w:id="522130796">
      <w:bodyDiv w:val="1"/>
      <w:marLeft w:val="0"/>
      <w:marRight w:val="0"/>
      <w:marTop w:val="0"/>
      <w:marBottom w:val="0"/>
      <w:divBdr>
        <w:top w:val="none" w:sz="0" w:space="0" w:color="auto"/>
        <w:left w:val="none" w:sz="0" w:space="0" w:color="auto"/>
        <w:bottom w:val="none" w:sz="0" w:space="0" w:color="auto"/>
        <w:right w:val="none" w:sz="0" w:space="0" w:color="auto"/>
      </w:divBdr>
    </w:div>
    <w:div w:id="530538482">
      <w:bodyDiv w:val="1"/>
      <w:marLeft w:val="0"/>
      <w:marRight w:val="0"/>
      <w:marTop w:val="0"/>
      <w:marBottom w:val="0"/>
      <w:divBdr>
        <w:top w:val="none" w:sz="0" w:space="0" w:color="auto"/>
        <w:left w:val="none" w:sz="0" w:space="0" w:color="auto"/>
        <w:bottom w:val="none" w:sz="0" w:space="0" w:color="auto"/>
        <w:right w:val="none" w:sz="0" w:space="0" w:color="auto"/>
      </w:divBdr>
    </w:div>
    <w:div w:id="537858573">
      <w:bodyDiv w:val="1"/>
      <w:marLeft w:val="0"/>
      <w:marRight w:val="0"/>
      <w:marTop w:val="0"/>
      <w:marBottom w:val="0"/>
      <w:divBdr>
        <w:top w:val="none" w:sz="0" w:space="0" w:color="auto"/>
        <w:left w:val="none" w:sz="0" w:space="0" w:color="auto"/>
        <w:bottom w:val="none" w:sz="0" w:space="0" w:color="auto"/>
        <w:right w:val="none" w:sz="0" w:space="0" w:color="auto"/>
      </w:divBdr>
    </w:div>
    <w:div w:id="550188243">
      <w:bodyDiv w:val="1"/>
      <w:marLeft w:val="0"/>
      <w:marRight w:val="0"/>
      <w:marTop w:val="0"/>
      <w:marBottom w:val="0"/>
      <w:divBdr>
        <w:top w:val="none" w:sz="0" w:space="0" w:color="auto"/>
        <w:left w:val="none" w:sz="0" w:space="0" w:color="auto"/>
        <w:bottom w:val="none" w:sz="0" w:space="0" w:color="auto"/>
        <w:right w:val="none" w:sz="0" w:space="0" w:color="auto"/>
      </w:divBdr>
    </w:div>
    <w:div w:id="567691077">
      <w:bodyDiv w:val="1"/>
      <w:marLeft w:val="0"/>
      <w:marRight w:val="0"/>
      <w:marTop w:val="0"/>
      <w:marBottom w:val="0"/>
      <w:divBdr>
        <w:top w:val="none" w:sz="0" w:space="0" w:color="auto"/>
        <w:left w:val="none" w:sz="0" w:space="0" w:color="auto"/>
        <w:bottom w:val="none" w:sz="0" w:space="0" w:color="auto"/>
        <w:right w:val="none" w:sz="0" w:space="0" w:color="auto"/>
      </w:divBdr>
    </w:div>
    <w:div w:id="615984015">
      <w:bodyDiv w:val="1"/>
      <w:marLeft w:val="0"/>
      <w:marRight w:val="0"/>
      <w:marTop w:val="0"/>
      <w:marBottom w:val="0"/>
      <w:divBdr>
        <w:top w:val="none" w:sz="0" w:space="0" w:color="auto"/>
        <w:left w:val="none" w:sz="0" w:space="0" w:color="auto"/>
        <w:bottom w:val="none" w:sz="0" w:space="0" w:color="auto"/>
        <w:right w:val="none" w:sz="0" w:space="0" w:color="auto"/>
      </w:divBdr>
    </w:div>
    <w:div w:id="637997487">
      <w:bodyDiv w:val="1"/>
      <w:marLeft w:val="0"/>
      <w:marRight w:val="0"/>
      <w:marTop w:val="0"/>
      <w:marBottom w:val="0"/>
      <w:divBdr>
        <w:top w:val="none" w:sz="0" w:space="0" w:color="auto"/>
        <w:left w:val="none" w:sz="0" w:space="0" w:color="auto"/>
        <w:bottom w:val="none" w:sz="0" w:space="0" w:color="auto"/>
        <w:right w:val="none" w:sz="0" w:space="0" w:color="auto"/>
      </w:divBdr>
    </w:div>
    <w:div w:id="672533915">
      <w:bodyDiv w:val="1"/>
      <w:marLeft w:val="0"/>
      <w:marRight w:val="0"/>
      <w:marTop w:val="0"/>
      <w:marBottom w:val="0"/>
      <w:divBdr>
        <w:top w:val="none" w:sz="0" w:space="0" w:color="auto"/>
        <w:left w:val="none" w:sz="0" w:space="0" w:color="auto"/>
        <w:bottom w:val="none" w:sz="0" w:space="0" w:color="auto"/>
        <w:right w:val="none" w:sz="0" w:space="0" w:color="auto"/>
      </w:divBdr>
    </w:div>
    <w:div w:id="754665450">
      <w:bodyDiv w:val="1"/>
      <w:marLeft w:val="0"/>
      <w:marRight w:val="0"/>
      <w:marTop w:val="0"/>
      <w:marBottom w:val="0"/>
      <w:divBdr>
        <w:top w:val="none" w:sz="0" w:space="0" w:color="auto"/>
        <w:left w:val="none" w:sz="0" w:space="0" w:color="auto"/>
        <w:bottom w:val="none" w:sz="0" w:space="0" w:color="auto"/>
        <w:right w:val="none" w:sz="0" w:space="0" w:color="auto"/>
      </w:divBdr>
    </w:div>
    <w:div w:id="757560460">
      <w:bodyDiv w:val="1"/>
      <w:marLeft w:val="0"/>
      <w:marRight w:val="0"/>
      <w:marTop w:val="0"/>
      <w:marBottom w:val="0"/>
      <w:divBdr>
        <w:top w:val="none" w:sz="0" w:space="0" w:color="auto"/>
        <w:left w:val="none" w:sz="0" w:space="0" w:color="auto"/>
        <w:bottom w:val="none" w:sz="0" w:space="0" w:color="auto"/>
        <w:right w:val="none" w:sz="0" w:space="0" w:color="auto"/>
      </w:divBdr>
    </w:div>
    <w:div w:id="781269447">
      <w:bodyDiv w:val="1"/>
      <w:marLeft w:val="0"/>
      <w:marRight w:val="0"/>
      <w:marTop w:val="0"/>
      <w:marBottom w:val="0"/>
      <w:divBdr>
        <w:top w:val="none" w:sz="0" w:space="0" w:color="auto"/>
        <w:left w:val="none" w:sz="0" w:space="0" w:color="auto"/>
        <w:bottom w:val="none" w:sz="0" w:space="0" w:color="auto"/>
        <w:right w:val="none" w:sz="0" w:space="0" w:color="auto"/>
      </w:divBdr>
    </w:div>
    <w:div w:id="826944123">
      <w:bodyDiv w:val="1"/>
      <w:marLeft w:val="0"/>
      <w:marRight w:val="0"/>
      <w:marTop w:val="0"/>
      <w:marBottom w:val="0"/>
      <w:divBdr>
        <w:top w:val="none" w:sz="0" w:space="0" w:color="auto"/>
        <w:left w:val="none" w:sz="0" w:space="0" w:color="auto"/>
        <w:bottom w:val="none" w:sz="0" w:space="0" w:color="auto"/>
        <w:right w:val="none" w:sz="0" w:space="0" w:color="auto"/>
      </w:divBdr>
    </w:div>
    <w:div w:id="883322751">
      <w:bodyDiv w:val="1"/>
      <w:marLeft w:val="0"/>
      <w:marRight w:val="0"/>
      <w:marTop w:val="0"/>
      <w:marBottom w:val="0"/>
      <w:divBdr>
        <w:top w:val="none" w:sz="0" w:space="0" w:color="auto"/>
        <w:left w:val="none" w:sz="0" w:space="0" w:color="auto"/>
        <w:bottom w:val="none" w:sz="0" w:space="0" w:color="auto"/>
        <w:right w:val="none" w:sz="0" w:space="0" w:color="auto"/>
      </w:divBdr>
    </w:div>
    <w:div w:id="890657368">
      <w:bodyDiv w:val="1"/>
      <w:marLeft w:val="0"/>
      <w:marRight w:val="0"/>
      <w:marTop w:val="0"/>
      <w:marBottom w:val="0"/>
      <w:divBdr>
        <w:top w:val="none" w:sz="0" w:space="0" w:color="auto"/>
        <w:left w:val="none" w:sz="0" w:space="0" w:color="auto"/>
        <w:bottom w:val="none" w:sz="0" w:space="0" w:color="auto"/>
        <w:right w:val="none" w:sz="0" w:space="0" w:color="auto"/>
      </w:divBdr>
    </w:div>
    <w:div w:id="1081413219">
      <w:bodyDiv w:val="1"/>
      <w:marLeft w:val="0"/>
      <w:marRight w:val="0"/>
      <w:marTop w:val="0"/>
      <w:marBottom w:val="0"/>
      <w:divBdr>
        <w:top w:val="none" w:sz="0" w:space="0" w:color="auto"/>
        <w:left w:val="none" w:sz="0" w:space="0" w:color="auto"/>
        <w:bottom w:val="none" w:sz="0" w:space="0" w:color="auto"/>
        <w:right w:val="none" w:sz="0" w:space="0" w:color="auto"/>
      </w:divBdr>
    </w:div>
    <w:div w:id="1110129851">
      <w:bodyDiv w:val="1"/>
      <w:marLeft w:val="0"/>
      <w:marRight w:val="0"/>
      <w:marTop w:val="0"/>
      <w:marBottom w:val="0"/>
      <w:divBdr>
        <w:top w:val="none" w:sz="0" w:space="0" w:color="auto"/>
        <w:left w:val="none" w:sz="0" w:space="0" w:color="auto"/>
        <w:bottom w:val="none" w:sz="0" w:space="0" w:color="auto"/>
        <w:right w:val="none" w:sz="0" w:space="0" w:color="auto"/>
      </w:divBdr>
    </w:div>
    <w:div w:id="1183014475">
      <w:bodyDiv w:val="1"/>
      <w:marLeft w:val="0"/>
      <w:marRight w:val="0"/>
      <w:marTop w:val="0"/>
      <w:marBottom w:val="0"/>
      <w:divBdr>
        <w:top w:val="none" w:sz="0" w:space="0" w:color="auto"/>
        <w:left w:val="none" w:sz="0" w:space="0" w:color="auto"/>
        <w:bottom w:val="none" w:sz="0" w:space="0" w:color="auto"/>
        <w:right w:val="none" w:sz="0" w:space="0" w:color="auto"/>
      </w:divBdr>
    </w:div>
    <w:div w:id="1236284963">
      <w:bodyDiv w:val="1"/>
      <w:marLeft w:val="0"/>
      <w:marRight w:val="0"/>
      <w:marTop w:val="0"/>
      <w:marBottom w:val="0"/>
      <w:divBdr>
        <w:top w:val="none" w:sz="0" w:space="0" w:color="auto"/>
        <w:left w:val="none" w:sz="0" w:space="0" w:color="auto"/>
        <w:bottom w:val="none" w:sz="0" w:space="0" w:color="auto"/>
        <w:right w:val="none" w:sz="0" w:space="0" w:color="auto"/>
      </w:divBdr>
    </w:div>
    <w:div w:id="1328288881">
      <w:bodyDiv w:val="1"/>
      <w:marLeft w:val="0"/>
      <w:marRight w:val="0"/>
      <w:marTop w:val="0"/>
      <w:marBottom w:val="0"/>
      <w:divBdr>
        <w:top w:val="none" w:sz="0" w:space="0" w:color="auto"/>
        <w:left w:val="none" w:sz="0" w:space="0" w:color="auto"/>
        <w:bottom w:val="none" w:sz="0" w:space="0" w:color="auto"/>
        <w:right w:val="none" w:sz="0" w:space="0" w:color="auto"/>
      </w:divBdr>
    </w:div>
    <w:div w:id="1339695404">
      <w:bodyDiv w:val="1"/>
      <w:marLeft w:val="0"/>
      <w:marRight w:val="0"/>
      <w:marTop w:val="0"/>
      <w:marBottom w:val="0"/>
      <w:divBdr>
        <w:top w:val="none" w:sz="0" w:space="0" w:color="auto"/>
        <w:left w:val="none" w:sz="0" w:space="0" w:color="auto"/>
        <w:bottom w:val="none" w:sz="0" w:space="0" w:color="auto"/>
        <w:right w:val="none" w:sz="0" w:space="0" w:color="auto"/>
      </w:divBdr>
    </w:div>
    <w:div w:id="1347752072">
      <w:bodyDiv w:val="1"/>
      <w:marLeft w:val="0"/>
      <w:marRight w:val="0"/>
      <w:marTop w:val="0"/>
      <w:marBottom w:val="0"/>
      <w:divBdr>
        <w:top w:val="none" w:sz="0" w:space="0" w:color="auto"/>
        <w:left w:val="none" w:sz="0" w:space="0" w:color="auto"/>
        <w:bottom w:val="none" w:sz="0" w:space="0" w:color="auto"/>
        <w:right w:val="none" w:sz="0" w:space="0" w:color="auto"/>
      </w:divBdr>
    </w:div>
    <w:div w:id="1360358477">
      <w:bodyDiv w:val="1"/>
      <w:marLeft w:val="0"/>
      <w:marRight w:val="0"/>
      <w:marTop w:val="0"/>
      <w:marBottom w:val="0"/>
      <w:divBdr>
        <w:top w:val="none" w:sz="0" w:space="0" w:color="auto"/>
        <w:left w:val="none" w:sz="0" w:space="0" w:color="auto"/>
        <w:bottom w:val="none" w:sz="0" w:space="0" w:color="auto"/>
        <w:right w:val="none" w:sz="0" w:space="0" w:color="auto"/>
      </w:divBdr>
    </w:div>
    <w:div w:id="1388147075">
      <w:bodyDiv w:val="1"/>
      <w:marLeft w:val="0"/>
      <w:marRight w:val="0"/>
      <w:marTop w:val="0"/>
      <w:marBottom w:val="0"/>
      <w:divBdr>
        <w:top w:val="none" w:sz="0" w:space="0" w:color="auto"/>
        <w:left w:val="none" w:sz="0" w:space="0" w:color="auto"/>
        <w:bottom w:val="none" w:sz="0" w:space="0" w:color="auto"/>
        <w:right w:val="none" w:sz="0" w:space="0" w:color="auto"/>
      </w:divBdr>
    </w:div>
    <w:div w:id="1406488085">
      <w:bodyDiv w:val="1"/>
      <w:marLeft w:val="0"/>
      <w:marRight w:val="0"/>
      <w:marTop w:val="0"/>
      <w:marBottom w:val="0"/>
      <w:divBdr>
        <w:top w:val="none" w:sz="0" w:space="0" w:color="auto"/>
        <w:left w:val="none" w:sz="0" w:space="0" w:color="auto"/>
        <w:bottom w:val="none" w:sz="0" w:space="0" w:color="auto"/>
        <w:right w:val="none" w:sz="0" w:space="0" w:color="auto"/>
      </w:divBdr>
    </w:div>
    <w:div w:id="1409842622">
      <w:bodyDiv w:val="1"/>
      <w:marLeft w:val="0"/>
      <w:marRight w:val="0"/>
      <w:marTop w:val="0"/>
      <w:marBottom w:val="0"/>
      <w:divBdr>
        <w:top w:val="none" w:sz="0" w:space="0" w:color="auto"/>
        <w:left w:val="none" w:sz="0" w:space="0" w:color="auto"/>
        <w:bottom w:val="none" w:sz="0" w:space="0" w:color="auto"/>
        <w:right w:val="none" w:sz="0" w:space="0" w:color="auto"/>
      </w:divBdr>
    </w:div>
    <w:div w:id="1410619522">
      <w:bodyDiv w:val="1"/>
      <w:marLeft w:val="0"/>
      <w:marRight w:val="0"/>
      <w:marTop w:val="0"/>
      <w:marBottom w:val="0"/>
      <w:divBdr>
        <w:top w:val="none" w:sz="0" w:space="0" w:color="auto"/>
        <w:left w:val="none" w:sz="0" w:space="0" w:color="auto"/>
        <w:bottom w:val="none" w:sz="0" w:space="0" w:color="auto"/>
        <w:right w:val="none" w:sz="0" w:space="0" w:color="auto"/>
      </w:divBdr>
    </w:div>
    <w:div w:id="1463380434">
      <w:bodyDiv w:val="1"/>
      <w:marLeft w:val="0"/>
      <w:marRight w:val="0"/>
      <w:marTop w:val="0"/>
      <w:marBottom w:val="0"/>
      <w:divBdr>
        <w:top w:val="none" w:sz="0" w:space="0" w:color="auto"/>
        <w:left w:val="none" w:sz="0" w:space="0" w:color="auto"/>
        <w:bottom w:val="none" w:sz="0" w:space="0" w:color="auto"/>
        <w:right w:val="none" w:sz="0" w:space="0" w:color="auto"/>
      </w:divBdr>
    </w:div>
    <w:div w:id="1464932593">
      <w:bodyDiv w:val="1"/>
      <w:marLeft w:val="0"/>
      <w:marRight w:val="0"/>
      <w:marTop w:val="0"/>
      <w:marBottom w:val="0"/>
      <w:divBdr>
        <w:top w:val="none" w:sz="0" w:space="0" w:color="auto"/>
        <w:left w:val="none" w:sz="0" w:space="0" w:color="auto"/>
        <w:bottom w:val="none" w:sz="0" w:space="0" w:color="auto"/>
        <w:right w:val="none" w:sz="0" w:space="0" w:color="auto"/>
      </w:divBdr>
    </w:div>
    <w:div w:id="1468627766">
      <w:bodyDiv w:val="1"/>
      <w:marLeft w:val="0"/>
      <w:marRight w:val="0"/>
      <w:marTop w:val="0"/>
      <w:marBottom w:val="0"/>
      <w:divBdr>
        <w:top w:val="none" w:sz="0" w:space="0" w:color="auto"/>
        <w:left w:val="none" w:sz="0" w:space="0" w:color="auto"/>
        <w:bottom w:val="none" w:sz="0" w:space="0" w:color="auto"/>
        <w:right w:val="none" w:sz="0" w:space="0" w:color="auto"/>
      </w:divBdr>
    </w:div>
    <w:div w:id="1480154267">
      <w:bodyDiv w:val="1"/>
      <w:marLeft w:val="0"/>
      <w:marRight w:val="0"/>
      <w:marTop w:val="0"/>
      <w:marBottom w:val="0"/>
      <w:divBdr>
        <w:top w:val="none" w:sz="0" w:space="0" w:color="auto"/>
        <w:left w:val="none" w:sz="0" w:space="0" w:color="auto"/>
        <w:bottom w:val="none" w:sz="0" w:space="0" w:color="auto"/>
        <w:right w:val="none" w:sz="0" w:space="0" w:color="auto"/>
      </w:divBdr>
    </w:div>
    <w:div w:id="1482190697">
      <w:bodyDiv w:val="1"/>
      <w:marLeft w:val="0"/>
      <w:marRight w:val="0"/>
      <w:marTop w:val="0"/>
      <w:marBottom w:val="0"/>
      <w:divBdr>
        <w:top w:val="none" w:sz="0" w:space="0" w:color="auto"/>
        <w:left w:val="none" w:sz="0" w:space="0" w:color="auto"/>
        <w:bottom w:val="none" w:sz="0" w:space="0" w:color="auto"/>
        <w:right w:val="none" w:sz="0" w:space="0" w:color="auto"/>
      </w:divBdr>
    </w:div>
    <w:div w:id="1503619271">
      <w:bodyDiv w:val="1"/>
      <w:marLeft w:val="0"/>
      <w:marRight w:val="0"/>
      <w:marTop w:val="0"/>
      <w:marBottom w:val="0"/>
      <w:divBdr>
        <w:top w:val="none" w:sz="0" w:space="0" w:color="auto"/>
        <w:left w:val="none" w:sz="0" w:space="0" w:color="auto"/>
        <w:bottom w:val="none" w:sz="0" w:space="0" w:color="auto"/>
        <w:right w:val="none" w:sz="0" w:space="0" w:color="auto"/>
      </w:divBdr>
    </w:div>
    <w:div w:id="1512573425">
      <w:bodyDiv w:val="1"/>
      <w:marLeft w:val="0"/>
      <w:marRight w:val="0"/>
      <w:marTop w:val="0"/>
      <w:marBottom w:val="0"/>
      <w:divBdr>
        <w:top w:val="none" w:sz="0" w:space="0" w:color="auto"/>
        <w:left w:val="none" w:sz="0" w:space="0" w:color="auto"/>
        <w:bottom w:val="none" w:sz="0" w:space="0" w:color="auto"/>
        <w:right w:val="none" w:sz="0" w:space="0" w:color="auto"/>
      </w:divBdr>
    </w:div>
    <w:div w:id="1535926888">
      <w:bodyDiv w:val="1"/>
      <w:marLeft w:val="0"/>
      <w:marRight w:val="0"/>
      <w:marTop w:val="0"/>
      <w:marBottom w:val="0"/>
      <w:divBdr>
        <w:top w:val="none" w:sz="0" w:space="0" w:color="auto"/>
        <w:left w:val="none" w:sz="0" w:space="0" w:color="auto"/>
        <w:bottom w:val="none" w:sz="0" w:space="0" w:color="auto"/>
        <w:right w:val="none" w:sz="0" w:space="0" w:color="auto"/>
      </w:divBdr>
    </w:div>
    <w:div w:id="1556966055">
      <w:bodyDiv w:val="1"/>
      <w:marLeft w:val="0"/>
      <w:marRight w:val="0"/>
      <w:marTop w:val="0"/>
      <w:marBottom w:val="0"/>
      <w:divBdr>
        <w:top w:val="none" w:sz="0" w:space="0" w:color="auto"/>
        <w:left w:val="none" w:sz="0" w:space="0" w:color="auto"/>
        <w:bottom w:val="none" w:sz="0" w:space="0" w:color="auto"/>
        <w:right w:val="none" w:sz="0" w:space="0" w:color="auto"/>
      </w:divBdr>
    </w:div>
    <w:div w:id="1574196148">
      <w:bodyDiv w:val="1"/>
      <w:marLeft w:val="0"/>
      <w:marRight w:val="0"/>
      <w:marTop w:val="0"/>
      <w:marBottom w:val="0"/>
      <w:divBdr>
        <w:top w:val="none" w:sz="0" w:space="0" w:color="auto"/>
        <w:left w:val="none" w:sz="0" w:space="0" w:color="auto"/>
        <w:bottom w:val="none" w:sz="0" w:space="0" w:color="auto"/>
        <w:right w:val="none" w:sz="0" w:space="0" w:color="auto"/>
      </w:divBdr>
    </w:div>
    <w:div w:id="1610241703">
      <w:bodyDiv w:val="1"/>
      <w:marLeft w:val="0"/>
      <w:marRight w:val="0"/>
      <w:marTop w:val="0"/>
      <w:marBottom w:val="0"/>
      <w:divBdr>
        <w:top w:val="none" w:sz="0" w:space="0" w:color="auto"/>
        <w:left w:val="none" w:sz="0" w:space="0" w:color="auto"/>
        <w:bottom w:val="none" w:sz="0" w:space="0" w:color="auto"/>
        <w:right w:val="none" w:sz="0" w:space="0" w:color="auto"/>
      </w:divBdr>
    </w:div>
    <w:div w:id="1648708628">
      <w:bodyDiv w:val="1"/>
      <w:marLeft w:val="0"/>
      <w:marRight w:val="0"/>
      <w:marTop w:val="0"/>
      <w:marBottom w:val="0"/>
      <w:divBdr>
        <w:top w:val="none" w:sz="0" w:space="0" w:color="auto"/>
        <w:left w:val="none" w:sz="0" w:space="0" w:color="auto"/>
        <w:bottom w:val="none" w:sz="0" w:space="0" w:color="auto"/>
        <w:right w:val="none" w:sz="0" w:space="0" w:color="auto"/>
      </w:divBdr>
    </w:div>
    <w:div w:id="1699429068">
      <w:bodyDiv w:val="1"/>
      <w:marLeft w:val="0"/>
      <w:marRight w:val="0"/>
      <w:marTop w:val="0"/>
      <w:marBottom w:val="0"/>
      <w:divBdr>
        <w:top w:val="none" w:sz="0" w:space="0" w:color="auto"/>
        <w:left w:val="none" w:sz="0" w:space="0" w:color="auto"/>
        <w:bottom w:val="none" w:sz="0" w:space="0" w:color="auto"/>
        <w:right w:val="none" w:sz="0" w:space="0" w:color="auto"/>
      </w:divBdr>
    </w:div>
    <w:div w:id="1716927854">
      <w:bodyDiv w:val="1"/>
      <w:marLeft w:val="0"/>
      <w:marRight w:val="0"/>
      <w:marTop w:val="0"/>
      <w:marBottom w:val="0"/>
      <w:divBdr>
        <w:top w:val="none" w:sz="0" w:space="0" w:color="auto"/>
        <w:left w:val="none" w:sz="0" w:space="0" w:color="auto"/>
        <w:bottom w:val="none" w:sz="0" w:space="0" w:color="auto"/>
        <w:right w:val="none" w:sz="0" w:space="0" w:color="auto"/>
      </w:divBdr>
    </w:div>
    <w:div w:id="1733576834">
      <w:bodyDiv w:val="1"/>
      <w:marLeft w:val="0"/>
      <w:marRight w:val="0"/>
      <w:marTop w:val="0"/>
      <w:marBottom w:val="0"/>
      <w:divBdr>
        <w:top w:val="none" w:sz="0" w:space="0" w:color="auto"/>
        <w:left w:val="none" w:sz="0" w:space="0" w:color="auto"/>
        <w:bottom w:val="none" w:sz="0" w:space="0" w:color="auto"/>
        <w:right w:val="none" w:sz="0" w:space="0" w:color="auto"/>
      </w:divBdr>
    </w:div>
    <w:div w:id="1846823388">
      <w:bodyDiv w:val="1"/>
      <w:marLeft w:val="0"/>
      <w:marRight w:val="0"/>
      <w:marTop w:val="0"/>
      <w:marBottom w:val="0"/>
      <w:divBdr>
        <w:top w:val="none" w:sz="0" w:space="0" w:color="auto"/>
        <w:left w:val="none" w:sz="0" w:space="0" w:color="auto"/>
        <w:bottom w:val="none" w:sz="0" w:space="0" w:color="auto"/>
        <w:right w:val="none" w:sz="0" w:space="0" w:color="auto"/>
      </w:divBdr>
    </w:div>
    <w:div w:id="1981228495">
      <w:bodyDiv w:val="1"/>
      <w:marLeft w:val="0"/>
      <w:marRight w:val="0"/>
      <w:marTop w:val="0"/>
      <w:marBottom w:val="0"/>
      <w:divBdr>
        <w:top w:val="none" w:sz="0" w:space="0" w:color="auto"/>
        <w:left w:val="none" w:sz="0" w:space="0" w:color="auto"/>
        <w:bottom w:val="none" w:sz="0" w:space="0" w:color="auto"/>
        <w:right w:val="none" w:sz="0" w:space="0" w:color="auto"/>
      </w:divBdr>
    </w:div>
    <w:div w:id="2003656643">
      <w:bodyDiv w:val="1"/>
      <w:marLeft w:val="0"/>
      <w:marRight w:val="0"/>
      <w:marTop w:val="0"/>
      <w:marBottom w:val="0"/>
      <w:divBdr>
        <w:top w:val="none" w:sz="0" w:space="0" w:color="auto"/>
        <w:left w:val="none" w:sz="0" w:space="0" w:color="auto"/>
        <w:bottom w:val="none" w:sz="0" w:space="0" w:color="auto"/>
        <w:right w:val="none" w:sz="0" w:space="0" w:color="auto"/>
      </w:divBdr>
    </w:div>
    <w:div w:id="2033069472">
      <w:bodyDiv w:val="1"/>
      <w:marLeft w:val="0"/>
      <w:marRight w:val="0"/>
      <w:marTop w:val="0"/>
      <w:marBottom w:val="0"/>
      <w:divBdr>
        <w:top w:val="none" w:sz="0" w:space="0" w:color="auto"/>
        <w:left w:val="none" w:sz="0" w:space="0" w:color="auto"/>
        <w:bottom w:val="none" w:sz="0" w:space="0" w:color="auto"/>
        <w:right w:val="none" w:sz="0" w:space="0" w:color="auto"/>
      </w:divBdr>
    </w:div>
    <w:div w:id="208594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article/what-is-design-thinking-and-why-is-it-so-popular" TargetMode="External"/><Relationship Id="rId13" Type="http://schemas.openxmlformats.org/officeDocument/2006/relationships/hyperlink" Target="https://www.uxdesignagency.com/articles/uiux-digital-banking" TargetMode="External"/><Relationship Id="rId3" Type="http://schemas.openxmlformats.org/officeDocument/2006/relationships/styles" Target="styles.xml"/><Relationship Id="rId7" Type="http://schemas.openxmlformats.org/officeDocument/2006/relationships/hyperlink" Target="https://arxiv.org/abs/2012.07750" TargetMode="External"/><Relationship Id="rId12" Type="http://schemas.openxmlformats.org/officeDocument/2006/relationships/hyperlink" Target="https://www.uxdesignagency.com/articles/user-centered-desig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journal.universitaspahlawan.ac.i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jurnal.stie-trianandra.ac.id" TargetMode="External"/><Relationship Id="rId4" Type="http://schemas.openxmlformats.org/officeDocument/2006/relationships/settings" Target="settings.xml"/><Relationship Id="rId9" Type="http://schemas.openxmlformats.org/officeDocument/2006/relationships/hyperlink" Target="https://ojk.go.id/id/berita-dan-kegiatan/info-terkini/Pages/Infografis-Survei-Nasional-Literasi-dan-Inklusi-Keuangan-Tahun-2022.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238D3-EF9C-4E82-9F9E-DA4744756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7</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 Jibran</dc:creator>
  <cp:keywords/>
  <dc:description/>
  <cp:lastModifiedBy>Abdillah Jibran</cp:lastModifiedBy>
  <cp:revision>19</cp:revision>
  <dcterms:created xsi:type="dcterms:W3CDTF">2024-10-10T10:29:00Z</dcterms:created>
  <dcterms:modified xsi:type="dcterms:W3CDTF">2025-03-30T06:08:00Z</dcterms:modified>
</cp:coreProperties>
</file>