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4"/>
        <w:gridCol w:w="4739"/>
        <w:gridCol w:w="938"/>
      </w:tblGrid>
      <w:tr w:rsidR="00F05E40" w:rsidRPr="00A73C20" w14:paraId="231EEE7E" w14:textId="77777777" w:rsidTr="007A2C70">
        <w:tc>
          <w:tcPr>
            <w:tcW w:w="4424" w:type="dxa"/>
            <w:tcBorders>
              <w:top w:val="single" w:sz="4" w:space="0" w:color="auto"/>
            </w:tcBorders>
          </w:tcPr>
          <w:p w14:paraId="1D87CE6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To:</w:t>
            </w:r>
          </w:p>
        </w:tc>
        <w:tc>
          <w:tcPr>
            <w:tcW w:w="5677" w:type="dxa"/>
            <w:gridSpan w:val="2"/>
            <w:tcBorders>
              <w:top w:val="single" w:sz="4" w:space="0" w:color="auto"/>
            </w:tcBorders>
          </w:tcPr>
          <w:p w14:paraId="7E050F0A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Office:</w:t>
            </w:r>
          </w:p>
        </w:tc>
      </w:tr>
      <w:tr w:rsidR="00F05E40" w:rsidRPr="00A73C20" w14:paraId="10DD67EA" w14:textId="77777777" w:rsidTr="007A2C70">
        <w:tc>
          <w:tcPr>
            <w:tcW w:w="4424" w:type="dxa"/>
          </w:tcPr>
          <w:p w14:paraId="74B014FD" w14:textId="77777777" w:rsidR="00F05E40" w:rsidRPr="00B151D2" w:rsidRDefault="00F05E40" w:rsidP="00FC260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</w:rPr>
              <w:t xml:space="preserve">Hyun-Ho Shim – Group Engagement Partner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</w:p>
        </w:tc>
        <w:tc>
          <w:tcPr>
            <w:tcW w:w="5677" w:type="dxa"/>
            <w:gridSpan w:val="2"/>
          </w:tcPr>
          <w:p w14:paraId="2222171D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</w:rPr>
              <w:t xml:space="preserve">Forvis Mazars Sebit (Korea)</w:t>
            </w:r>
            <w:r w:rsidRPr="00B151D2">
              <w:rPr>
                <w:sz w:val="24"/>
              </w:rPr>
              <w:t xml:space="preserve"> – Seoul, Korea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</w:p>
        </w:tc>
      </w:tr>
      <w:tr w:rsidR="00F05E40" w:rsidRPr="00A73C20" w14:paraId="72F1B592" w14:textId="77777777" w:rsidTr="007A2C70">
        <w:tc>
          <w:tcPr>
            <w:tcW w:w="4424" w:type="dxa"/>
          </w:tcPr>
          <w:p w14:paraId="18E82E36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From:</w:t>
            </w:r>
          </w:p>
        </w:tc>
        <w:tc>
          <w:tcPr>
            <w:tcW w:w="4739" w:type="dxa"/>
          </w:tcPr>
          <w:p w14:paraId="1E419BEB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Office:</w:t>
            </w:r>
          </w:p>
        </w:tc>
        <w:tc>
          <w:tcPr>
            <w:tcW w:w="938" w:type="dxa"/>
          </w:tcPr>
          <w:p w14:paraId="56075917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Date</w:t>
            </w:r>
          </w:p>
        </w:tc>
      </w:tr>
      <w:tr w:rsidR="00F05E40" w:rsidRPr="00A73C20" w14:paraId="0625AEAC" w14:textId="77777777" w:rsidTr="007A2C70">
        <w:tc>
          <w:tcPr>
            <w:tcW w:w="4424" w:type="dxa"/>
            <w:tcBorders>
              <w:bottom w:val="single" w:sz="4" w:space="0" w:color="auto"/>
            </w:tcBorders>
          </w:tcPr>
          <w:p w14:paraId="3DCFA9A9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>[</w:t>
            </w:r>
            <w:r w:rsidRPr="00B151D2">
              <w:rPr>
                <w:i/>
                <w:sz w:val="24"/>
              </w:rPr>
              <w:t>Component engagement partner</w:t>
            </w:r>
            <w:r w:rsidRPr="00B151D2">
              <w:rPr>
                <w:sz w:val="24"/>
              </w:rPr>
              <w:t>]</w:t>
            </w:r>
          </w:p>
        </w:tc>
        <w:tc>
          <w:tcPr>
            <w:tcW w:w="4739" w:type="dxa"/>
            <w:tcBorders>
              <w:bottom w:val="single" w:sz="4" w:space="0" w:color="auto"/>
            </w:tcBorders>
          </w:tcPr>
          <w:p w14:paraId="62AC898A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>[</w:t>
            </w:r>
            <w:r w:rsidRPr="00B151D2">
              <w:rPr>
                <w:i/>
                <w:sz w:val="24"/>
              </w:rPr>
              <w:t>Component auditor location</w:t>
            </w:r>
            <w:r w:rsidRPr="00B151D2">
              <w:rPr>
                <w:sz w:val="24"/>
              </w:rPr>
              <w:t>]</w:t>
            </w:r>
          </w:p>
        </w:tc>
        <w:tc>
          <w:tcPr>
            <w:tcW w:w="938" w:type="dxa"/>
            <w:tcBorders>
              <w:bottom w:val="single" w:sz="4" w:space="0" w:color="auto"/>
            </w:tcBorders>
          </w:tcPr>
          <w:p w14:paraId="10256879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>[</w:t>
            </w:r>
            <w:r w:rsidRPr="00B151D2">
              <w:rPr>
                <w:i/>
                <w:sz w:val="24"/>
              </w:rPr>
              <w:t>Date</w:t>
            </w:r>
            <w:r w:rsidRPr="00B151D2">
              <w:rPr>
                <w:sz w:val="24"/>
              </w:rPr>
              <w:t>]</w:t>
            </w:r>
          </w:p>
        </w:tc>
      </w:tr>
    </w:tbl>
    <w:p w14:paraId="6EAA9F40" w14:textId="77777777" w:rsidR="00F05E40" w:rsidRPr="00B151D2" w:rsidRDefault="00F05E40" w:rsidP="00492556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rFonts w:ascii="Times New Roman" w:hAnsi="Times New Roman"/>
          <w:sz w:val="24"/>
        </w:rPr>
      </w:pPr>
      <w:r w:rsidRPr="00B151D2">
        <w:rPr>
          <w:rFonts w:ascii="Times New Roman" w:hAnsi="Times New Roman"/>
          <w:sz w:val="24"/>
        </w:rPr>
        <w:t>1.</w:t>
      </w:r>
      <w:r>
        <w:rPr>
          <w:rFonts w:ascii="Times New Roman" w:hAnsi="Times New Roman"/>
          <w:sz w:val="24"/>
        </w:rPr>
        <w:tab/>
      </w:r>
      <w:r w:rsidRPr="00B151D2">
        <w:rPr>
          <w:rFonts w:ascii="Times New Roman" w:hAnsi="Times New Roman"/>
          <w:sz w:val="24"/>
        </w:rPr>
        <w:t>Identification</w:t>
      </w:r>
    </w:p>
    <w:tbl>
      <w:tblPr>
        <w:tblW w:w="10201" w:type="dxa"/>
        <w:jc w:val="center"/>
        <w:tblLayout w:type="fixed"/>
        <w:tblLook w:val="0000" w:firstRow="0" w:lastRow="0" w:firstColumn="0" w:lastColumn="0" w:noHBand="0" w:noVBand="0"/>
      </w:tblPr>
      <w:tblGrid>
        <w:gridCol w:w="4257"/>
        <w:gridCol w:w="4887"/>
        <w:gridCol w:w="1057"/>
      </w:tblGrid>
      <w:tr w:rsidR="00F05E40" w:rsidRPr="00A73C20" w14:paraId="5864BF23" w14:textId="77777777" w:rsidTr="007A2C70">
        <w:trPr>
          <w:cantSplit/>
          <w:jc w:val="center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</w:tcBorders>
          </w:tcPr>
          <w:p w14:paraId="22AC3EE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Group</w:t>
            </w:r>
            <w:r w:rsidRPr="005558A7">
              <w:rPr>
                <w:b/>
                <w:sz w:val="24"/>
              </w:rPr>
              <w:t>’</w:t>
            </w:r>
            <w:r w:rsidRPr="00B151D2">
              <w:rPr>
                <w:b/>
                <w:sz w:val="24"/>
              </w:rPr>
              <w:t>s Name:</w:t>
            </w:r>
          </w:p>
        </w:tc>
        <w:tc>
          <w:tcPr>
            <w:tcW w:w="4887" w:type="dxa"/>
            <w:tcBorders>
              <w:top w:val="single" w:sz="4" w:space="0" w:color="auto"/>
            </w:tcBorders>
          </w:tcPr>
          <w:p w14:paraId="44F5157B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</w:rPr>
              <w:t xml:space="preserve">Faurecia Korea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> (“the </w:t>
            </w:r>
            <w:r>
              <w:rPr>
                <w:i/>
                <w:sz w:val="24"/>
              </w:rPr>
              <w:t>group</w:t>
            </w:r>
            <w:r w:rsidRPr="00B151D2">
              <w:rPr>
                <w:i/>
                <w:sz w:val="24"/>
              </w:rPr>
              <w:t>”)</w:t>
            </w:r>
          </w:p>
        </w:tc>
        <w:tc>
          <w:tcPr>
            <w:tcW w:w="1057" w:type="dxa"/>
            <w:tcBorders>
              <w:top w:val="single" w:sz="4" w:space="0" w:color="auto"/>
              <w:right w:val="single" w:sz="4" w:space="0" w:color="auto"/>
            </w:tcBorders>
          </w:tcPr>
          <w:p w14:paraId="0945DE10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F05E40" w:rsidRPr="00A73C20" w14:paraId="44899186" w14:textId="77777777" w:rsidTr="007A2C70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2C058BD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b/>
                <w:sz w:val="24"/>
              </w:rPr>
              <w:t>Period covered by the Group Audit:</w:t>
            </w:r>
          </w:p>
        </w:tc>
        <w:tc>
          <w:tcPr>
            <w:tcW w:w="4887" w:type="dxa"/>
          </w:tcPr>
          <w:p w14:paraId="6BD18C3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</w:rPr>
              <w:t xml:space="preserve">Year ending December 31, 2026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5558A7">
              <w:rPr>
                <w:i/>
                <w:sz w:val="24"/>
              </w:rPr>
              <w:tab/>
            </w:r>
            <w:r w:rsidRPr="00B151D2">
              <w:rPr>
                <w:i/>
                <w:sz w:val="24"/>
              </w:rPr>
              <w:t xml:space="preserve"> </w:t>
            </w:r>
          </w:p>
        </w:tc>
        <w:tc>
          <w:tcPr>
            <w:tcW w:w="1057" w:type="dxa"/>
            <w:tcBorders>
              <w:right w:val="single" w:sz="4" w:space="0" w:color="auto"/>
            </w:tcBorders>
          </w:tcPr>
          <w:p w14:paraId="60FC27A3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ind w:left="108"/>
              <w:rPr>
                <w:b/>
                <w:sz w:val="24"/>
              </w:rPr>
            </w:pPr>
          </w:p>
        </w:tc>
      </w:tr>
      <w:tr w:rsidR="00F05E40" w:rsidRPr="00A73C20" w14:paraId="5A1244FA" w14:textId="77777777" w:rsidTr="007A2C70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6CA09E70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b/>
                <w:sz w:val="24"/>
              </w:rPr>
              <w:t>Component</w:t>
            </w:r>
            <w:r w:rsidRPr="005558A7">
              <w:rPr>
                <w:b/>
                <w:sz w:val="24"/>
              </w:rPr>
              <w:t>’</w:t>
            </w:r>
            <w:r w:rsidRPr="00B151D2">
              <w:rPr>
                <w:b/>
                <w:sz w:val="24"/>
              </w:rPr>
              <w:t>s Name:</w:t>
            </w:r>
          </w:p>
        </w:tc>
        <w:tc>
          <w:tcPr>
            <w:tcW w:w="4887" w:type="dxa"/>
          </w:tcPr>
          <w:p w14:paraId="68EB29F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</w:rPr>
              <w:t xml:space="preserve">Faurecia Emissions Control Technologies India Private Ltd. (IN04)</w:t>
            </w:r>
            <w:r w:rsidRPr="00B151D2">
              <w:rPr>
                <w:i/>
                <w:sz w:val="24"/>
              </w:rPr>
              <w:t xml:space="preserve"/>
            </w:r>
            <w:r w:rsidRPr="005558A7">
              <w:rPr>
                <w:i/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> (“the Component”)</w:t>
            </w:r>
          </w:p>
        </w:tc>
        <w:tc>
          <w:tcPr>
            <w:tcW w:w="1057" w:type="dxa"/>
            <w:tcBorders>
              <w:right w:val="single" w:sz="4" w:space="0" w:color="auto"/>
            </w:tcBorders>
          </w:tcPr>
          <w:p w14:paraId="20B4FB1D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F05E40" w:rsidRPr="00A73C20" w14:paraId="1A64953A" w14:textId="77777777" w:rsidTr="007A2C70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09ED0291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B151D2">
              <w:rPr>
                <w:b/>
                <w:sz w:val="24"/>
              </w:rPr>
              <w:t>Component type of work:</w:t>
            </w:r>
          </w:p>
        </w:tc>
        <w:tc>
          <w:tcPr>
            <w:tcW w:w="4887" w:type="dxa"/>
          </w:tcPr>
          <w:p w14:paraId="64881CB0" w14:textId="77777777" w:rsidR="00F05E40" w:rsidRPr="00B151D2" w:rsidRDefault="00F05E40" w:rsidP="008333A3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</w:rPr>
              <w:t xml:space="preserve">Audit (Full Audit Scope)</w:t>
            </w:r>
            <w:proofErr w:type="gramStart"/>
            <w:proofErr w:type="gramEnd"/>
          </w:p>
        </w:tc>
        <w:tc>
          <w:tcPr>
            <w:tcW w:w="1057" w:type="dxa"/>
            <w:tcBorders>
              <w:right w:val="single" w:sz="4" w:space="0" w:color="auto"/>
            </w:tcBorders>
          </w:tcPr>
          <w:p w14:paraId="54C165A0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F05E40" w:rsidRPr="00A73C20" w14:paraId="7E9ACC6B" w14:textId="77777777" w:rsidTr="007A2C70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  <w:bottom w:val="single" w:sz="4" w:space="0" w:color="auto"/>
            </w:tcBorders>
          </w:tcPr>
          <w:p w14:paraId="1FBD8D57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b/>
                <w:sz w:val="24"/>
              </w:rPr>
              <w:t>Closing date of the financial statements covered by the work of the component auditor:</w:t>
            </w:r>
          </w:p>
        </w:tc>
        <w:tc>
          <w:tcPr>
            <w:tcW w:w="4887" w:type="dxa"/>
            <w:tcBorders>
              <w:bottom w:val="single" w:sz="4" w:space="0" w:color="auto"/>
            </w:tcBorders>
          </w:tcPr>
          <w:p w14:paraId="45E41015" w14:textId="77777777" w:rsidR="00F05E40" w:rsidRPr="00B151D2" w:rsidRDefault="00F05E40" w:rsidP="008B6FFA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</w:rPr>
              <w:t xml:space="preserve">December 31, 2026</w:t>
            </w:r>
            <w:r w:rsidRPr="00B151D2">
              <w:rPr>
                <w:i/>
                <w:sz w:val="24"/>
              </w:rPr>
              <w:t xml:space="preserve"/>
            </w:r>
            <w:r w:rsidR="008B6FFA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5558A7">
              <w:rPr>
                <w:i/>
                <w:sz w:val="24"/>
              </w:rPr>
              <w:tab/>
            </w:r>
            <w:r w:rsidRPr="00B151D2">
              <w:rPr>
                <w:i/>
                <w:sz w:val="24"/>
              </w:rPr>
              <w:t xml:space="preserve"> </w:t>
            </w: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</w:tcPr>
          <w:p w14:paraId="5949C86C" w14:textId="77777777" w:rsidR="00F05E40" w:rsidRPr="00B151D2" w:rsidRDefault="00F05E40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</w:tbl>
    <w:p w14:paraId="13A12860" w14:textId="77777777" w:rsidR="00CD6231" w:rsidRDefault="00CD6231" w:rsidP="00B151D2">
      <w:pPr>
        <w:pStyle w:val="KNormal"/>
        <w:shd w:val="clear" w:color="auto" w:fill="FFFFFF"/>
        <w:jc w:val="both"/>
        <w:rPr>
          <w:sz w:val="24"/>
        </w:rPr>
      </w:pPr>
    </w:p>
    <w:p w14:paraId="289695F6" w14:textId="543286DA" w:rsidR="00E265BB" w:rsidRPr="00B258F9" w:rsidRDefault="00E265BB" w:rsidP="00E265BB">
      <w:pPr>
        <w:pStyle w:val="FRDText"/>
        <w:spacing w:after="240"/>
        <w:rPr>
          <w:rFonts w:ascii="Times New Roman" w:hAnsi="Times New Roman"/>
          <w:sz w:val="20"/>
        </w:rPr>
      </w:pPr>
      <w:r w:rsidRPr="00B258F9">
        <w:rPr>
          <w:rFonts w:ascii="Times New Roman" w:hAnsi="Times New Roman"/>
          <w:b/>
          <w:sz w:val="20"/>
          <w:u w:val="single"/>
        </w:rPr>
        <w:t>Report on significant audit matters</w:t>
      </w:r>
      <w:r w:rsidR="00F67DE9" w:rsidRPr="00B258F9">
        <w:rPr>
          <w:rFonts w:ascii="Times New Roman" w:hAnsi="Times New Roman"/>
          <w:b/>
          <w:sz w:val="20"/>
          <w:u w:val="single"/>
        </w:rPr>
        <w:br/>
      </w:r>
      <w:r w:rsidR="00F67DE9" w:rsidRPr="00B258F9">
        <w:rPr>
          <w:rFonts w:ascii="Times New Roman" w:hAnsi="Times New Roman"/>
          <w:b/>
          <w:sz w:val="20"/>
          <w:u w:val="single"/>
        </w:rPr>
        <w:br/>
      </w:r>
      <w:r w:rsidR="00F67DE9" w:rsidRPr="00CF6CE7">
        <w:rPr>
          <w:rFonts w:ascii="Times New Roman" w:hAnsi="Times New Roman"/>
          <w:sz w:val="20"/>
          <w:lang w:val="en-GB"/>
        </w:rPr>
        <w:t xml:space="preserve">As part of your procedures, should the component team identify significant auditing or accounting issues that the group engagement team need to be informed </w:t>
      </w:r>
      <w:proofErr w:type="gramStart"/>
      <w:r w:rsidR="00F67DE9" w:rsidRPr="00CF6CE7">
        <w:rPr>
          <w:rFonts w:ascii="Times New Roman" w:hAnsi="Times New Roman"/>
          <w:sz w:val="20"/>
          <w:lang w:val="en-GB"/>
        </w:rPr>
        <w:t>of,</w:t>
      </w:r>
      <w:proofErr w:type="gramEnd"/>
      <w:r w:rsidR="00F67DE9" w:rsidRPr="00CF6CE7">
        <w:rPr>
          <w:rFonts w:ascii="Times New Roman" w:hAnsi="Times New Roman"/>
          <w:sz w:val="20"/>
          <w:lang w:val="en-GB"/>
        </w:rPr>
        <w:t xml:space="preserve"> the issue should be communicated on a timely basis. </w:t>
      </w:r>
      <w:r w:rsidR="00B258F9" w:rsidRPr="00B258F9">
        <w:rPr>
          <w:rFonts w:ascii="Times New Roman" w:hAnsi="Times New Roman"/>
          <w:sz w:val="20"/>
          <w:lang w:val="en-GB"/>
        </w:rPr>
        <w:t xml:space="preserve"/>
      </w:r>
      <w:r w:rsidR="00B258F9" w:rsidRPr="00B258F9">
        <w:rPr>
          <w:rFonts w:ascii="Times New Roman" w:hAnsi="Times New Roman"/>
          <w:sz w:val="20"/>
          <w:lang w:val="en-GB"/>
        </w:rPr>
        <w:t xml:space="preserve">Where no issues arise, no return is required. Where an early warning memorandum is required, it is due by January 15, 2027 per section D.5 of the group audit instructions.</w:t>
      </w:r>
      <w:r w:rsidR="00F67DE9" w:rsidRPr="00CF6CE7">
        <w:rPr>
          <w:rFonts w:ascii="Times New Roman" w:hAnsi="Times New Roman"/>
          <w:sz w:val="20"/>
          <w:lang w:val="en-GB"/>
        </w:rPr>
        <w:t xml:space="preserve"/>
      </w:r>
    </w:p>
    <w:p w14:paraId="3403C2DA" w14:textId="77777777" w:rsidR="00E265BB" w:rsidRPr="00B258F9" w:rsidRDefault="00E265BB" w:rsidP="00E265BB">
      <w:pPr>
        <w:pStyle w:val="Chart"/>
        <w:rPr>
          <w:rFonts w:ascii="Times New Roman" w:hAnsi="Times New Roman" w:cs="Times New Roman"/>
        </w:rPr>
      </w:pPr>
    </w:p>
    <w:p w14:paraId="0F56FFC9" w14:textId="77777777" w:rsidR="00F67DE9" w:rsidRPr="00B258F9" w:rsidRDefault="00F67DE9" w:rsidP="00F67DE9">
      <w:pPr>
        <w:rPr>
          <w:sz w:val="20"/>
          <w:szCs w:val="20"/>
          <w:lang w:val="en-GB"/>
        </w:rPr>
      </w:pPr>
      <w:r w:rsidRPr="00B258F9">
        <w:rPr>
          <w:sz w:val="20"/>
          <w:szCs w:val="20"/>
          <w:lang w:val="en-GB"/>
        </w:rPr>
        <w:t>The following matters should be communicated to the group engagement team:</w:t>
      </w:r>
    </w:p>
    <w:p w14:paraId="65B981BA" w14:textId="77777777" w:rsidR="00CF6CE7" w:rsidRPr="00CF6CE7" w:rsidRDefault="00CF6CE7" w:rsidP="00CF6CE7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CF6CE7">
        <w:rPr>
          <w:sz w:val="20"/>
          <w:lang w:val="en-GB"/>
        </w:rPr>
        <w:t>It is necessary to change procedures from those specified in these instructions,</w:t>
      </w:r>
    </w:p>
    <w:p w14:paraId="18B2BC8D" w14:textId="77777777" w:rsidR="00CF6CE7" w:rsidRPr="00CF6CE7" w:rsidRDefault="00CF6CE7" w:rsidP="00CF6CE7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CF6CE7">
        <w:rPr>
          <w:sz w:val="20"/>
          <w:lang w:val="en-GB"/>
        </w:rPr>
        <w:t>Circumstances arise that may result in an opinion other than one of those presented in the appendices (including a modification for a scope limitation or qualification),</w:t>
      </w:r>
    </w:p>
    <w:p w14:paraId="1BF829FE" w14:textId="77777777" w:rsidR="00CF6CE7" w:rsidRPr="00CF6CE7" w:rsidRDefault="00CF6CE7" w:rsidP="00CF6CE7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CF6CE7">
        <w:rPr>
          <w:sz w:val="20"/>
          <w:lang w:val="en-GB"/>
        </w:rPr>
        <w:t>Services have been performed without the appropriate pre-approvals or consideration of the independence matters discussed in the interoffice instructions,</w:t>
      </w:r>
    </w:p>
    <w:p w14:paraId="1A6FB4AA" w14:textId="77777777" w:rsidR="00CF6CE7" w:rsidRPr="00CF6CE7" w:rsidRDefault="00CF6CE7" w:rsidP="00CF6CE7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CF6CE7">
        <w:rPr>
          <w:sz w:val="20"/>
          <w:lang w:val="en-GB"/>
        </w:rPr>
        <w:t xml:space="preserve">Local conditions are such that work cannot be done within the estimated time or fee, </w:t>
      </w:r>
    </w:p>
    <w:p w14:paraId="0EEE4429" w14:textId="4A72AADC" w:rsidR="00CF6CE7" w:rsidRDefault="00CF6CE7" w:rsidP="00CF6CE7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CF6CE7">
        <w:rPr>
          <w:sz w:val="20"/>
          <w:lang w:val="en-GB"/>
        </w:rPr>
        <w:t>Difficulties to obtain documentation and explanations, or to get interviews with key people</w:t>
      </w:r>
    </w:p>
    <w:p w14:paraId="179F8CA7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Change of risk assessment</w:t>
      </w:r>
    </w:p>
    <w:p w14:paraId="5EE392D8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Related parties not previously identified by group management or by the group engagement team</w:t>
      </w:r>
    </w:p>
    <w:p w14:paraId="5B8560CD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 xml:space="preserve">Unusual transactions/events </w:t>
      </w:r>
    </w:p>
    <w:p w14:paraId="26DF8DBD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 xml:space="preserve">Significant accounting, financial reporting and auditing matters that have been identified, including accounting estimates and related judgments and apparent accounting policy changes and potential year-end exposures </w:t>
      </w:r>
    </w:p>
    <w:p w14:paraId="694D4966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Matters relating to the going concern status of the component</w:t>
      </w:r>
    </w:p>
    <w:p w14:paraId="5505C1AB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Matters relating to litigation and claims</w:t>
      </w:r>
    </w:p>
    <w:p w14:paraId="58E3A160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 xml:space="preserve">Significant deficiencies in internal control at the component level that the component team has identified during the performance of the work on the financial information of the component </w:t>
      </w:r>
    </w:p>
    <w:p w14:paraId="2FB2BB10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lastRenderedPageBreak/>
        <w:t>Information that indicates the existence of fraud or the possibility that fraud or questionable or illegal acts, including questionable payments, may have occurred</w:t>
      </w:r>
    </w:p>
    <w:p w14:paraId="76BF30D2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Reporting timetable problems</w:t>
      </w:r>
    </w:p>
    <w:p w14:paraId="1FC0EA97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Expectations of component management differ from those of group management, as communicated by the group engagement team</w:t>
      </w:r>
    </w:p>
    <w:p w14:paraId="46F477E6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Proposed adjustments that may have a significant effect on the component’s financial information</w:t>
      </w:r>
    </w:p>
    <w:p w14:paraId="2BA8929D" w14:textId="77777777" w:rsidR="00F67DE9" w:rsidRPr="00B258F9" w:rsidRDefault="00F67DE9" w:rsidP="00F67DE9">
      <w:pPr>
        <w:pStyle w:val="ListParagraph1"/>
        <w:numPr>
          <w:ilvl w:val="0"/>
          <w:numId w:val="51"/>
        </w:numPr>
        <w:spacing w:before="40"/>
        <w:contextualSpacing w:val="0"/>
        <w:rPr>
          <w:sz w:val="20"/>
          <w:lang w:val="en-GB"/>
        </w:rPr>
      </w:pPr>
      <w:r w:rsidRPr="00B258F9">
        <w:rPr>
          <w:sz w:val="20"/>
          <w:lang w:val="en-GB"/>
        </w:rPr>
        <w:t>Potential report / clearance modifications</w:t>
      </w:r>
    </w:p>
    <w:p w14:paraId="7D0D65A0" w14:textId="77777777" w:rsidR="00F67DE9" w:rsidRPr="00B258F9" w:rsidRDefault="00F67DE9" w:rsidP="00E265BB">
      <w:pPr>
        <w:pStyle w:val="Chart"/>
        <w:rPr>
          <w:rFonts w:ascii="Times New Roman" w:hAnsi="Times New Roman" w:cs="Times New Roman"/>
        </w:rPr>
      </w:pPr>
      <w:r w:rsidRPr="00CF6CE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A79148" wp14:editId="1E7D253D">
                <wp:simplePos x="0" y="0"/>
                <wp:positionH relativeFrom="margin">
                  <wp:align>left</wp:align>
                </wp:positionH>
                <wp:positionV relativeFrom="paragraph">
                  <wp:posOffset>295275</wp:posOffset>
                </wp:positionV>
                <wp:extent cx="6146165" cy="1200150"/>
                <wp:effectExtent l="0" t="0" r="26035" b="1905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616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63961" w14:textId="77777777" w:rsidR="00F67DE9" w:rsidRPr="007A2C70" w:rsidRDefault="00F67DE9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79148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3.25pt;width:483.95pt;height:94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">
                <v:textbox>
                  <w:txbxContent>
                    <w:p w14:paraId="03F63961" w14:textId="77777777" w:rsidR="00F67DE9" w:rsidRPr="007A2C70" w:rsidRDefault="00F67DE9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00AE1A" w14:textId="77777777" w:rsidR="00F67DE9" w:rsidRPr="00B258F9" w:rsidRDefault="00F67DE9" w:rsidP="00E265BB">
      <w:pPr>
        <w:pStyle w:val="Chart"/>
        <w:rPr>
          <w:rFonts w:ascii="Times New Roman" w:hAnsi="Times New Roman" w:cs="Times New Roman"/>
        </w:rPr>
      </w:pPr>
    </w:p>
    <w:p w14:paraId="6323E267" w14:textId="77777777" w:rsidR="00E265BB" w:rsidRPr="00B258F9" w:rsidRDefault="00E265BB" w:rsidP="00E265BB">
      <w:pPr>
        <w:pStyle w:val="Body"/>
        <w:keepNext/>
        <w:rPr>
          <w:rFonts w:ascii="Times New Roman" w:hAnsi="Times New Roman" w:cs="Times New Roman"/>
        </w:rPr>
      </w:pPr>
      <w:r w:rsidRPr="00B258F9">
        <w:rPr>
          <w:rFonts w:ascii="Times New Roman" w:hAnsi="Times New Roman" w:cs="Times New Roman"/>
        </w:rPr>
        <w:t>In completing the action required:</w:t>
      </w:r>
    </w:p>
    <w:p w14:paraId="72B163C7" w14:textId="77777777" w:rsidR="00E265BB" w:rsidRPr="00B258F9" w:rsidRDefault="00E265BB" w:rsidP="00E265BB">
      <w:pPr>
        <w:pStyle w:val="bullet1"/>
        <w:keepNext/>
        <w:ind w:left="357" w:hanging="357"/>
        <w:rPr>
          <w:rFonts w:ascii="Times New Roman" w:hAnsi="Times New Roman" w:cs="Times New Roman"/>
          <w:szCs w:val="20"/>
        </w:rPr>
      </w:pPr>
      <w:r w:rsidRPr="00B258F9">
        <w:rPr>
          <w:rFonts w:ascii="Times New Roman" w:hAnsi="Times New Roman" w:cs="Times New Roman"/>
          <w:szCs w:val="20"/>
        </w:rPr>
        <w:t xml:space="preserve">Specify by whom the action is required to be taken (i.e., component or group management, </w:t>
      </w:r>
      <w:r w:rsidR="00A00812" w:rsidRPr="00B258F9">
        <w:rPr>
          <w:rFonts w:ascii="Times New Roman" w:hAnsi="Times New Roman" w:cs="Times New Roman"/>
          <w:szCs w:val="20"/>
        </w:rPr>
        <w:t>group engagement team</w:t>
      </w:r>
      <w:r w:rsidRPr="00B258F9">
        <w:rPr>
          <w:rFonts w:ascii="Times New Roman" w:hAnsi="Times New Roman" w:cs="Times New Roman"/>
          <w:szCs w:val="20"/>
        </w:rPr>
        <w:t>, or component team).</w:t>
      </w:r>
    </w:p>
    <w:p w14:paraId="1A4DCBBF" w14:textId="77777777" w:rsidR="00E265BB" w:rsidRPr="00B258F9" w:rsidRDefault="00E265BB" w:rsidP="00E265BB">
      <w:pPr>
        <w:pStyle w:val="bullet1"/>
        <w:rPr>
          <w:rFonts w:ascii="Times New Roman" w:hAnsi="Times New Roman" w:cs="Times New Roman"/>
          <w:szCs w:val="20"/>
        </w:rPr>
      </w:pPr>
      <w:r w:rsidRPr="00B258F9">
        <w:rPr>
          <w:rFonts w:ascii="Times New Roman" w:hAnsi="Times New Roman" w:cs="Times New Roman"/>
          <w:szCs w:val="20"/>
        </w:rPr>
        <w:t>If the issue is cleared, mark “resolved.”</w:t>
      </w:r>
    </w:p>
    <w:p w14:paraId="358E1B01" w14:textId="77777777" w:rsidR="00E265BB" w:rsidRPr="00B258F9" w:rsidRDefault="00E265BB" w:rsidP="00E265BB">
      <w:pPr>
        <w:pStyle w:val="bullet1"/>
        <w:rPr>
          <w:rFonts w:ascii="Times New Roman" w:hAnsi="Times New Roman" w:cs="Times New Roman"/>
          <w:szCs w:val="20"/>
        </w:rPr>
      </w:pPr>
      <w:r w:rsidRPr="00B258F9">
        <w:rPr>
          <w:rFonts w:ascii="Times New Roman" w:hAnsi="Times New Roman" w:cs="Times New Roman"/>
          <w:szCs w:val="20"/>
        </w:rPr>
        <w:t>If the issue is open, describe briefly the action to be taken and by whom.</w:t>
      </w:r>
    </w:p>
    <w:p w14:paraId="27AECD2E" w14:textId="77777777" w:rsidR="00CD6231" w:rsidRPr="00B258F9" w:rsidRDefault="00E265BB">
      <w:pPr>
        <w:pStyle w:val="bullet1"/>
        <w:rPr>
          <w:rFonts w:ascii="Times New Roman" w:hAnsi="Times New Roman" w:cs="Times New Roman"/>
          <w:szCs w:val="20"/>
        </w:rPr>
      </w:pPr>
      <w:r w:rsidRPr="00B258F9">
        <w:rPr>
          <w:rFonts w:ascii="Times New Roman" w:hAnsi="Times New Roman" w:cs="Times New Roman"/>
          <w:szCs w:val="20"/>
        </w:rPr>
        <w:t>If the issue requires a proposed adjustment, indicate value and nature.</w:t>
      </w:r>
    </w:p>
    <w:p w14:paraId="7802330D" w14:textId="77777777" w:rsidR="00E265BB" w:rsidRPr="00B258F9" w:rsidRDefault="00E265BB" w:rsidP="00E265BB">
      <w:pPr>
        <w:rPr>
          <w:sz w:val="20"/>
          <w:szCs w:val="20"/>
        </w:rPr>
      </w:pPr>
      <w:r w:rsidRPr="00B258F9">
        <w:rPr>
          <w:sz w:val="20"/>
          <w:szCs w:val="20"/>
        </w:rPr>
        <w:t xml:space="preserve">If multiple </w:t>
      </w:r>
      <w:r w:rsidR="00A00812" w:rsidRPr="00B258F9">
        <w:rPr>
          <w:sz w:val="20"/>
          <w:szCs w:val="20"/>
        </w:rPr>
        <w:t>early warning memorandums</w:t>
      </w:r>
      <w:r w:rsidRPr="00B258F9">
        <w:rPr>
          <w:sz w:val="20"/>
          <w:szCs w:val="20"/>
        </w:rPr>
        <w:t xml:space="preserve"> have been issued, please report all matters previously communicated into the current </w:t>
      </w:r>
      <w:r w:rsidR="00A00812" w:rsidRPr="00B258F9">
        <w:rPr>
          <w:sz w:val="20"/>
          <w:szCs w:val="20"/>
        </w:rPr>
        <w:t xml:space="preserve">early warning memorandums </w:t>
      </w:r>
      <w:r w:rsidRPr="00B258F9">
        <w:rPr>
          <w:sz w:val="20"/>
          <w:szCs w:val="20"/>
        </w:rPr>
        <w:t xml:space="preserve">issued, together with an indication of the date(s) when these matters were communicated and an update on their </w:t>
      </w:r>
      <w:proofErr w:type="gramStart"/>
      <w:r w:rsidRPr="00B258F9">
        <w:rPr>
          <w:sz w:val="20"/>
          <w:szCs w:val="20"/>
        </w:rPr>
        <w:t>current status</w:t>
      </w:r>
      <w:proofErr w:type="gramEnd"/>
      <w:r w:rsidRPr="00B258F9">
        <w:rPr>
          <w:sz w:val="20"/>
          <w:szCs w:val="20"/>
        </w:rPr>
        <w:t>.</w:t>
      </w:r>
    </w:p>
    <w:p w14:paraId="076D75A8" w14:textId="77777777" w:rsidR="00CD6231" w:rsidRPr="00B258F9" w:rsidRDefault="00CD6231" w:rsidP="00E265BB">
      <w:pPr>
        <w:rPr>
          <w:sz w:val="20"/>
          <w:szCs w:val="20"/>
        </w:rPr>
      </w:pPr>
    </w:p>
    <w:p w14:paraId="0D47724B" w14:textId="77777777" w:rsidR="00CD6231" w:rsidRDefault="00CD6231" w:rsidP="00E265BB">
      <w:pPr>
        <w:rPr>
          <w:sz w:val="20"/>
          <w:szCs w:val="20"/>
        </w:rPr>
      </w:pPr>
    </w:p>
    <w:p w14:paraId="08F86CEF" w14:textId="77777777" w:rsidR="00B258F9" w:rsidRDefault="00B258F9" w:rsidP="00E265BB">
      <w:pPr>
        <w:rPr>
          <w:sz w:val="20"/>
          <w:szCs w:val="20"/>
        </w:rPr>
      </w:pPr>
    </w:p>
    <w:p w14:paraId="3D77BD74" w14:textId="77777777" w:rsidR="00B258F9" w:rsidRDefault="00B258F9" w:rsidP="00E265BB">
      <w:pPr>
        <w:rPr>
          <w:sz w:val="20"/>
          <w:szCs w:val="20"/>
        </w:rPr>
      </w:pPr>
    </w:p>
    <w:p w14:paraId="35ABE08F" w14:textId="77777777" w:rsidR="00B258F9" w:rsidRPr="00B258F9" w:rsidRDefault="00B258F9" w:rsidP="00E265BB">
      <w:pPr>
        <w:rPr>
          <w:sz w:val="20"/>
          <w:szCs w:val="20"/>
        </w:rPr>
      </w:pPr>
    </w:p>
    <w:tbl>
      <w:tblPr>
        <w:tblW w:w="10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7494"/>
      </w:tblGrid>
      <w:tr w:rsidR="005F60F5" w:rsidRPr="00B258F9" w14:paraId="69B75089" w14:textId="77777777" w:rsidTr="002E7268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D2AA7D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0"/>
                <w:szCs w:val="20"/>
              </w:rPr>
            </w:pPr>
            <w:r w:rsidRPr="00B258F9">
              <w:rPr>
                <w:sz w:val="20"/>
                <w:szCs w:val="20"/>
              </w:rPr>
              <w:t>Signed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E33D66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  <w:tr w:rsidR="005F60F5" w:rsidRPr="00B258F9" w14:paraId="30470BA5" w14:textId="77777777" w:rsidTr="002E7268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9999D9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0"/>
                <w:szCs w:val="20"/>
              </w:rPr>
            </w:pPr>
            <w:r w:rsidRPr="00B258F9">
              <w:rPr>
                <w:sz w:val="20"/>
                <w:szCs w:val="20"/>
              </w:rPr>
              <w:t xml:space="preserve">Component Partner Name 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AFD9E5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  <w:tr w:rsidR="005F60F5" w:rsidRPr="00B258F9" w14:paraId="01EFDEF8" w14:textId="77777777" w:rsidTr="002E7268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9690AF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0"/>
                <w:szCs w:val="20"/>
              </w:rPr>
            </w:pPr>
            <w:r w:rsidRPr="00B258F9">
              <w:rPr>
                <w:sz w:val="20"/>
                <w:szCs w:val="20"/>
              </w:rPr>
              <w:t>Firm name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3957F4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  <w:tr w:rsidR="005F60F5" w:rsidRPr="00B258F9" w14:paraId="0D4D7DC9" w14:textId="77777777" w:rsidTr="002E7268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993D4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0"/>
                <w:szCs w:val="20"/>
              </w:rPr>
            </w:pPr>
            <w:r w:rsidRPr="00B258F9">
              <w:rPr>
                <w:sz w:val="20"/>
                <w:szCs w:val="20"/>
              </w:rPr>
              <w:t>Country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B90DA7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  <w:tr w:rsidR="005F60F5" w:rsidRPr="00B258F9" w14:paraId="1278E032" w14:textId="77777777" w:rsidTr="002E7268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DF51BF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0"/>
                <w:szCs w:val="20"/>
              </w:rPr>
            </w:pPr>
            <w:r w:rsidRPr="00B258F9">
              <w:rPr>
                <w:sz w:val="20"/>
                <w:szCs w:val="20"/>
              </w:rPr>
              <w:t>Date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500266" w14:textId="77777777" w:rsidR="005F60F5" w:rsidRPr="00B258F9" w:rsidRDefault="005F60F5" w:rsidP="002E7268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</w:tbl>
    <w:p w14:paraId="423D892C" w14:textId="77777777" w:rsidR="005F60F5" w:rsidRPr="00B258F9" w:rsidRDefault="005F60F5" w:rsidP="00B151D2">
      <w:pPr>
        <w:pStyle w:val="KNormal"/>
        <w:shd w:val="clear" w:color="auto" w:fill="FFFFFF"/>
        <w:jc w:val="both"/>
        <w:rPr>
          <w:sz w:val="24"/>
        </w:rPr>
      </w:pPr>
    </w:p>
    <w:p w14:paraId="4DC440DD" w14:textId="77777777" w:rsidR="005F60F5" w:rsidRPr="00B258F9" w:rsidRDefault="005F60F5" w:rsidP="00B151D2">
      <w:pPr>
        <w:pStyle w:val="KNormal"/>
        <w:shd w:val="clear" w:color="auto" w:fill="FFFFFF"/>
        <w:jc w:val="both"/>
        <w:rPr>
          <w:sz w:val="24"/>
        </w:rPr>
      </w:pPr>
    </w:p>
    <w:p w14:paraId="00A5CCE5" w14:textId="77777777" w:rsidR="005F60F5" w:rsidRPr="00B151D2" w:rsidRDefault="005F60F5" w:rsidP="00B151D2">
      <w:pPr>
        <w:pStyle w:val="KNormal"/>
        <w:shd w:val="clear" w:color="auto" w:fill="FFFFFF"/>
        <w:jc w:val="both"/>
        <w:rPr>
          <w:sz w:val="24"/>
        </w:rPr>
      </w:pPr>
    </w:p>
    <w:p w14:paraId="73B220F7" w14:textId="77777777" w:rsidR="00F05E40" w:rsidRPr="00B151D2" w:rsidRDefault="00F05E40" w:rsidP="004F017F"/>
    <w:sectPr w:rsidR="00F05E40" w:rsidRPr="00B151D2" w:rsidSect="004F01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1134" w:bottom="1418" w:left="1134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A64C3" w14:textId="77777777" w:rsidR="00242EC7" w:rsidRDefault="00242EC7" w:rsidP="00923A76">
      <w:r>
        <w:separator/>
      </w:r>
    </w:p>
  </w:endnote>
  <w:endnote w:type="continuationSeparator" w:id="0">
    <w:p w14:paraId="5A12AB45" w14:textId="77777777" w:rsidR="00242EC7" w:rsidRDefault="00242EC7" w:rsidP="00923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Y Gothic Cond Demi">
    <w:altName w:val="Calibri"/>
    <w:charset w:val="00"/>
    <w:family w:val="auto"/>
    <w:pitch w:val="variable"/>
    <w:sig w:usb0="00000001" w:usb1="0000004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B7C1" w14:textId="77777777" w:rsidR="00F05E40" w:rsidRDefault="000709D1" w:rsidP="00D20388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F05E40"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3B262E39" w14:textId="77777777" w:rsidR="00F05E40" w:rsidRDefault="00F05E40" w:rsidP="00EB5B96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47CA" w14:textId="76263EE0" w:rsidR="00F05E40" w:rsidRDefault="000709D1" w:rsidP="00DC5F39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F05E40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CE68A0">
      <w:rPr>
        <w:rStyle w:val="aa"/>
        <w:noProof/>
      </w:rPr>
      <w:t>1</w:t>
    </w:r>
    <w:r>
      <w:rPr>
        <w:rStyle w:val="aa"/>
      </w:rPr>
      <w:fldChar w:fldCharType="end"/>
    </w:r>
    <w:r w:rsidR="00F05E40">
      <w:rPr>
        <w:rStyle w:val="aa"/>
      </w:rPr>
      <w:t>/</w:t>
    </w:r>
    <w:r>
      <w:rPr>
        <w:rStyle w:val="aa"/>
      </w:rPr>
      <w:fldChar w:fldCharType="begin"/>
    </w:r>
    <w:r w:rsidR="00F05E40">
      <w:rPr>
        <w:rStyle w:val="aa"/>
      </w:rPr>
      <w:instrText xml:space="preserve"> NUMPAGES </w:instrText>
    </w:r>
    <w:r>
      <w:rPr>
        <w:rStyle w:val="aa"/>
      </w:rPr>
      <w:fldChar w:fldCharType="separate"/>
    </w:r>
    <w:r w:rsidR="00CE68A0">
      <w:rPr>
        <w:rStyle w:val="aa"/>
        <w:noProof/>
      </w:rPr>
      <w:t>1</w:t>
    </w:r>
    <w:r>
      <w:rPr>
        <w:rStyle w:val="aa"/>
      </w:rPr>
      <w:fldChar w:fldCharType="end"/>
    </w:r>
  </w:p>
  <w:p w14:paraId="2140CDAD" w14:textId="77777777" w:rsidR="00F05E40" w:rsidRDefault="00F05E40" w:rsidP="00D20388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87CF" w14:textId="77777777" w:rsidR="004C2DAC" w:rsidRDefault="004C2DA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628C2" w14:textId="77777777" w:rsidR="00242EC7" w:rsidRDefault="00242EC7" w:rsidP="00923A76">
      <w:r>
        <w:separator/>
      </w:r>
    </w:p>
  </w:footnote>
  <w:footnote w:type="continuationSeparator" w:id="0">
    <w:p w14:paraId="34200783" w14:textId="77777777" w:rsidR="00242EC7" w:rsidRDefault="00242EC7" w:rsidP="00923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A884F" w14:textId="77777777" w:rsidR="004C2DAC" w:rsidRDefault="004C2DA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D3B9" w14:textId="78A799AC" w:rsidR="00CD6231" w:rsidRDefault="004C2DAC" w:rsidP="00202ED6">
    <w:pPr>
      <w:pStyle w:val="Kheading2Append2"/>
      <w:pageBreakBefore w:val="0"/>
      <w:widowControl w:val="0"/>
      <w:shd w:val="clear" w:color="auto" w:fill="FFFFFF"/>
      <w:spacing w:after="0"/>
      <w:ind w:left="4254" w:hanging="4254"/>
      <w:jc w:val="right"/>
      <w:rPr>
        <w:rFonts w:ascii="Times New Roman" w:hAnsi="Times New Roman"/>
        <w:sz w:val="24"/>
      </w:rPr>
    </w:pPr>
    <w:r>
      <w:rPr>
        <w:noProof/>
      </w:rPr>
      <w:drawing>
        <wp:inline distT="0" distB="0" distL="0" distR="0" wp14:anchorId="50BF46C8" wp14:editId="550B44B1">
          <wp:extent cx="1287780" cy="693420"/>
          <wp:effectExtent l="0" t="0" r="0" b="0"/>
          <wp:docPr id="1" name="그림 2" descr="Blue text on a black background&#10;&#10;Description automatically generated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2" descr="Blue text on a black background&#10;&#10;Description automatically generated">
                    <a:hlinkClick r:id="rId1"/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7780" cy="69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BC23A58" w14:textId="77777777" w:rsidR="00CD6231" w:rsidRDefault="00CD6231" w:rsidP="001F48E3">
    <w:pPr>
      <w:pStyle w:val="Kheading2Append2"/>
      <w:pageBreakBefore w:val="0"/>
      <w:widowControl w:val="0"/>
      <w:shd w:val="clear" w:color="auto" w:fill="FFFFFF"/>
      <w:spacing w:after="0"/>
      <w:ind w:left="4254" w:hanging="4254"/>
      <w:rPr>
        <w:rFonts w:ascii="Times New Roman" w:hAnsi="Times New Roman"/>
        <w:sz w:val="24"/>
      </w:rPr>
    </w:pPr>
  </w:p>
  <w:p w14:paraId="65452F83" w14:textId="77777777" w:rsidR="00F9669D" w:rsidRDefault="00EC7D99" w:rsidP="007A2C70">
    <w:pPr>
      <w:pStyle w:val="Kheading2Append2"/>
      <w:pageBreakBefore w:val="0"/>
      <w:widowControl w:val="0"/>
      <w:shd w:val="clear" w:color="auto" w:fill="FFFFFF"/>
      <w:spacing w:after="0"/>
      <w:ind w:left="0" w:firstLine="0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 xml:space="preserve">Instructions - Appendix </w:t>
    </w:r>
    <w:r w:rsidR="00106A8D">
      <w:rPr>
        <w:rFonts w:ascii="Times New Roman" w:hAnsi="Times New Roman"/>
        <w:sz w:val="24"/>
      </w:rPr>
      <w:t>C</w:t>
    </w:r>
    <w:r w:rsidR="00F05E40" w:rsidRPr="001F48E3">
      <w:rPr>
        <w:rFonts w:ascii="Times New Roman" w:hAnsi="Times New Roman"/>
        <w:sz w:val="24"/>
      </w:rPr>
      <w:tab/>
    </w:r>
    <w:r w:rsidRPr="00EC7D99">
      <w:rPr>
        <w:rFonts w:ascii="Times New Roman" w:hAnsi="Times New Roman"/>
        <w:sz w:val="24"/>
      </w:rPr>
      <w:t>Early-warning memorandum</w:t>
    </w:r>
  </w:p>
  <w:p w14:paraId="2A3CA403" w14:textId="09E41DE2" w:rsidR="00F05E40" w:rsidRPr="001F48E3" w:rsidRDefault="004C2DAC" w:rsidP="004C2DAC">
    <w:pPr>
      <w:pStyle w:val="Kheading2Append2"/>
      <w:pageBreakBefore w:val="0"/>
      <w:widowControl w:val="0"/>
      <w:shd w:val="clear" w:color="auto" w:fill="FFFFFF"/>
      <w:tabs>
        <w:tab w:val="clear" w:pos="1267"/>
        <w:tab w:val="left" w:pos="7488"/>
      </w:tabs>
      <w:spacing w:after="0"/>
      <w:ind w:left="4254" w:hanging="4254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B412" w14:textId="77777777" w:rsidR="004C2DAC" w:rsidRDefault="004C2DA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74F75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9A2028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0BEE0E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C734BC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7D0DD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905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9E97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4A49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366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FCE6A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25B16"/>
    <w:multiLevelType w:val="multilevel"/>
    <w:tmpl w:val="ACF85062"/>
    <w:lvl w:ilvl="0">
      <w:start w:val="6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11" w15:restartNumberingAfterBreak="0">
    <w:nsid w:val="078F3A19"/>
    <w:multiLevelType w:val="hybridMultilevel"/>
    <w:tmpl w:val="A1FE314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EB5E0D"/>
    <w:multiLevelType w:val="multilevel"/>
    <w:tmpl w:val="A90A946C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Times New Roman" w:hint="default"/>
      </w:rPr>
    </w:lvl>
  </w:abstractNum>
  <w:abstractNum w:abstractNumId="13" w15:restartNumberingAfterBreak="0">
    <w:nsid w:val="0EC847A0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4757AC"/>
    <w:multiLevelType w:val="hybridMultilevel"/>
    <w:tmpl w:val="B470B7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0C5B5F"/>
    <w:multiLevelType w:val="multilevel"/>
    <w:tmpl w:val="3ABEF3E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6" w15:restartNumberingAfterBreak="0">
    <w:nsid w:val="177049DA"/>
    <w:multiLevelType w:val="hybridMultilevel"/>
    <w:tmpl w:val="EF7883A0"/>
    <w:lvl w:ilvl="0" w:tplc="AAD2AC64">
      <w:numFmt w:val="bullet"/>
      <w:lvlText w:val="-"/>
      <w:lvlJc w:val="left"/>
      <w:pPr>
        <w:tabs>
          <w:tab w:val="num" w:pos="1431"/>
        </w:tabs>
        <w:ind w:left="1431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7" w15:restartNumberingAfterBreak="0">
    <w:nsid w:val="17862584"/>
    <w:multiLevelType w:val="hybridMultilevel"/>
    <w:tmpl w:val="C7DE2012"/>
    <w:lvl w:ilvl="0" w:tplc="52E822F2">
      <w:start w:val="1"/>
      <w:numFmt w:val="bullet"/>
      <w:lvlText w:val=""/>
      <w:lvlJc w:val="left"/>
      <w:pPr>
        <w:tabs>
          <w:tab w:val="num" w:pos="-351"/>
        </w:tabs>
        <w:ind w:left="-351" w:hanging="360"/>
      </w:pPr>
      <w:rPr>
        <w:rFonts w:ascii="Symbol" w:hAnsi="Symbol" w:hint="default"/>
        <w:color w:val="auto"/>
        <w:sz w:val="18"/>
      </w:rPr>
    </w:lvl>
    <w:lvl w:ilvl="1" w:tplc="040C0003">
      <w:start w:val="1"/>
      <w:numFmt w:val="bullet"/>
      <w:lvlText w:val="o"/>
      <w:lvlJc w:val="left"/>
      <w:pPr>
        <w:ind w:left="36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18" w15:restartNumberingAfterBreak="0">
    <w:nsid w:val="19144BA4"/>
    <w:multiLevelType w:val="multilevel"/>
    <w:tmpl w:val="6178B860"/>
    <w:lvl w:ilvl="0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DD5380D"/>
    <w:multiLevelType w:val="hybridMultilevel"/>
    <w:tmpl w:val="F7365324"/>
    <w:lvl w:ilvl="0" w:tplc="52E822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C20D21"/>
    <w:multiLevelType w:val="multilevel"/>
    <w:tmpl w:val="8BD84CCE"/>
    <w:lvl w:ilvl="0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23A35497"/>
    <w:multiLevelType w:val="singleLevel"/>
    <w:tmpl w:val="A21A3B8E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2" w15:restartNumberingAfterBreak="0">
    <w:nsid w:val="2715001A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87100E"/>
    <w:multiLevelType w:val="hybridMultilevel"/>
    <w:tmpl w:val="BA388CB4"/>
    <w:lvl w:ilvl="0" w:tplc="36606998">
      <w:start w:val="1"/>
      <w:numFmt w:val="bullet"/>
      <w:pStyle w:val="bullet1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646464"/>
        <w:sz w:val="18"/>
        <w:szCs w:val="14"/>
      </w:rPr>
    </w:lvl>
    <w:lvl w:ilvl="1" w:tplc="DACC5B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16A78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E80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5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E7A25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BE67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CE93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FDC90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825050"/>
    <w:multiLevelType w:val="hybridMultilevel"/>
    <w:tmpl w:val="861C76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D97333"/>
    <w:multiLevelType w:val="multilevel"/>
    <w:tmpl w:val="F73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6730CD"/>
    <w:multiLevelType w:val="multilevel"/>
    <w:tmpl w:val="148CACA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7" w15:restartNumberingAfterBreak="0">
    <w:nsid w:val="33BE4DF3"/>
    <w:multiLevelType w:val="hybridMultilevel"/>
    <w:tmpl w:val="6194F9A6"/>
    <w:lvl w:ilvl="0" w:tplc="0042500C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349C13A7"/>
    <w:multiLevelType w:val="hybridMultilevel"/>
    <w:tmpl w:val="8BD84CCE"/>
    <w:lvl w:ilvl="0" w:tplc="52E822F2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9" w15:restartNumberingAfterBreak="0">
    <w:nsid w:val="34E330F6"/>
    <w:multiLevelType w:val="hybridMultilevel"/>
    <w:tmpl w:val="3F3C31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2A7D37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BF02F5"/>
    <w:multiLevelType w:val="hybridMultilevel"/>
    <w:tmpl w:val="275EB82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2424F1"/>
    <w:multiLevelType w:val="hybridMultilevel"/>
    <w:tmpl w:val="B106E720"/>
    <w:lvl w:ilvl="0" w:tplc="52E822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</w:rPr>
    </w:lvl>
    <w:lvl w:ilvl="1" w:tplc="040C0003">
      <w:start w:val="1"/>
      <w:numFmt w:val="bullet"/>
      <w:lvlText w:val="o"/>
      <w:lvlJc w:val="left"/>
      <w:pPr>
        <w:tabs>
          <w:tab w:val="num" w:pos="17"/>
        </w:tabs>
        <w:ind w:left="1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737"/>
        </w:tabs>
        <w:ind w:left="7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1457"/>
        </w:tabs>
        <w:ind w:left="14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177"/>
        </w:tabs>
        <w:ind w:left="217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</w:abstractNum>
  <w:abstractNum w:abstractNumId="33" w15:restartNumberingAfterBreak="0">
    <w:nsid w:val="436E24AE"/>
    <w:multiLevelType w:val="hybridMultilevel"/>
    <w:tmpl w:val="BAA25912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A95CA5"/>
    <w:multiLevelType w:val="hybridMultilevel"/>
    <w:tmpl w:val="03007554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CC393D"/>
    <w:multiLevelType w:val="hybridMultilevel"/>
    <w:tmpl w:val="1676ECC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7942A95"/>
    <w:multiLevelType w:val="hybridMultilevel"/>
    <w:tmpl w:val="BABC6950"/>
    <w:lvl w:ilvl="0" w:tplc="52E822F2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49D4079D"/>
    <w:multiLevelType w:val="multilevel"/>
    <w:tmpl w:val="162CE2E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hint="default"/>
        <w:color w:val="auto"/>
        <w:sz w:val="18"/>
      </w:rPr>
    </w:lvl>
    <w:lvl w:ilvl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6"/>
        </w:tabs>
        <w:ind w:left="216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6"/>
        </w:tabs>
        <w:ind w:left="288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6"/>
        </w:tabs>
        <w:ind w:left="432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6"/>
        </w:tabs>
        <w:ind w:left="504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</w:rPr>
    </w:lvl>
  </w:abstractNum>
  <w:abstractNum w:abstractNumId="38" w15:restartNumberingAfterBreak="0">
    <w:nsid w:val="4ABD7C58"/>
    <w:multiLevelType w:val="hybridMultilevel"/>
    <w:tmpl w:val="162CE2EE"/>
    <w:lvl w:ilvl="0" w:tplc="AAD2AC6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66"/>
        </w:tabs>
        <w:ind w:left="21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86"/>
        </w:tabs>
        <w:ind w:left="288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26"/>
        </w:tabs>
        <w:ind w:left="43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46"/>
        </w:tabs>
        <w:ind w:left="504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</w:rPr>
    </w:lvl>
  </w:abstractNum>
  <w:abstractNum w:abstractNumId="39" w15:restartNumberingAfterBreak="0">
    <w:nsid w:val="4C896A5E"/>
    <w:multiLevelType w:val="hybridMultilevel"/>
    <w:tmpl w:val="D3329FE4"/>
    <w:lvl w:ilvl="0" w:tplc="175EC4BA">
      <w:start w:val="1"/>
      <w:numFmt w:val="bullet"/>
      <w:lvlText w:val=""/>
      <w:lvlJc w:val="left"/>
      <w:pPr>
        <w:tabs>
          <w:tab w:val="num" w:pos="284"/>
        </w:tabs>
        <w:ind w:left="284" w:hanging="284"/>
      </w:pPr>
      <w:rPr>
        <w:rFonts w:ascii="Symbol" w:hAnsi="Symbol" w:cs="Helv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01312D"/>
    <w:multiLevelType w:val="hybridMultilevel"/>
    <w:tmpl w:val="2C8C552E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900331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046B5E"/>
    <w:multiLevelType w:val="multilevel"/>
    <w:tmpl w:val="B470B7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DA0F79"/>
    <w:multiLevelType w:val="hybridMultilevel"/>
    <w:tmpl w:val="8A10157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3D7120"/>
    <w:multiLevelType w:val="hybridMultilevel"/>
    <w:tmpl w:val="3EACA4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6C75EB"/>
    <w:multiLevelType w:val="singleLevel"/>
    <w:tmpl w:val="3F9A5CE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46" w15:restartNumberingAfterBreak="0">
    <w:nsid w:val="611D708B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CC0C6B"/>
    <w:multiLevelType w:val="hybridMultilevel"/>
    <w:tmpl w:val="B16C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685651"/>
    <w:multiLevelType w:val="hybridMultilevel"/>
    <w:tmpl w:val="42AAE3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2AC6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217B72"/>
    <w:multiLevelType w:val="multilevel"/>
    <w:tmpl w:val="42AAE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715B8E"/>
    <w:multiLevelType w:val="hybridMultilevel"/>
    <w:tmpl w:val="6178B860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E537F3F"/>
    <w:multiLevelType w:val="multilevel"/>
    <w:tmpl w:val="E054790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93465033">
    <w:abstractNumId w:val="26"/>
  </w:num>
  <w:num w:numId="2" w16cid:durableId="227958907">
    <w:abstractNumId w:val="11"/>
  </w:num>
  <w:num w:numId="3" w16cid:durableId="2087531036">
    <w:abstractNumId w:val="45"/>
  </w:num>
  <w:num w:numId="4" w16cid:durableId="1898009157">
    <w:abstractNumId w:val="21"/>
  </w:num>
  <w:num w:numId="5" w16cid:durableId="823397224">
    <w:abstractNumId w:val="47"/>
  </w:num>
  <w:num w:numId="6" w16cid:durableId="1492526285">
    <w:abstractNumId w:val="40"/>
  </w:num>
  <w:num w:numId="7" w16cid:durableId="270941336">
    <w:abstractNumId w:val="27"/>
  </w:num>
  <w:num w:numId="8" w16cid:durableId="1326712433">
    <w:abstractNumId w:val="10"/>
  </w:num>
  <w:num w:numId="9" w16cid:durableId="779691519">
    <w:abstractNumId w:val="29"/>
  </w:num>
  <w:num w:numId="10" w16cid:durableId="1595045157">
    <w:abstractNumId w:val="14"/>
  </w:num>
  <w:num w:numId="11" w16cid:durableId="792093530">
    <w:abstractNumId w:val="44"/>
  </w:num>
  <w:num w:numId="12" w16cid:durableId="1826164481">
    <w:abstractNumId w:val="12"/>
  </w:num>
  <w:num w:numId="13" w16cid:durableId="1831676880">
    <w:abstractNumId w:val="13"/>
  </w:num>
  <w:num w:numId="14" w16cid:durableId="1136600685">
    <w:abstractNumId w:val="50"/>
  </w:num>
  <w:num w:numId="15" w16cid:durableId="714236067">
    <w:abstractNumId w:val="41"/>
  </w:num>
  <w:num w:numId="16" w16cid:durableId="836578295">
    <w:abstractNumId w:val="19"/>
  </w:num>
  <w:num w:numId="17" w16cid:durableId="1757938786">
    <w:abstractNumId w:val="30"/>
  </w:num>
  <w:num w:numId="18" w16cid:durableId="578754135">
    <w:abstractNumId w:val="48"/>
  </w:num>
  <w:num w:numId="19" w16cid:durableId="721754120">
    <w:abstractNumId w:val="49"/>
  </w:num>
  <w:num w:numId="20" w16cid:durableId="1994337099">
    <w:abstractNumId w:val="42"/>
  </w:num>
  <w:num w:numId="21" w16cid:durableId="757867065">
    <w:abstractNumId w:val="34"/>
  </w:num>
  <w:num w:numId="22" w16cid:durableId="142737925">
    <w:abstractNumId w:val="33"/>
  </w:num>
  <w:num w:numId="23" w16cid:durableId="212159290">
    <w:abstractNumId w:val="31"/>
  </w:num>
  <w:num w:numId="24" w16cid:durableId="488597036">
    <w:abstractNumId w:val="46"/>
  </w:num>
  <w:num w:numId="25" w16cid:durableId="1443645037">
    <w:abstractNumId w:val="43"/>
  </w:num>
  <w:num w:numId="26" w16cid:durableId="1450003522">
    <w:abstractNumId w:val="22"/>
  </w:num>
  <w:num w:numId="27" w16cid:durableId="583953222">
    <w:abstractNumId w:val="17"/>
  </w:num>
  <w:num w:numId="28" w16cid:durableId="147944768">
    <w:abstractNumId w:val="8"/>
  </w:num>
  <w:num w:numId="29" w16cid:durableId="479465495">
    <w:abstractNumId w:val="3"/>
  </w:num>
  <w:num w:numId="30" w16cid:durableId="215747704">
    <w:abstractNumId w:val="2"/>
  </w:num>
  <w:num w:numId="31" w16cid:durableId="2015304728">
    <w:abstractNumId w:val="1"/>
  </w:num>
  <w:num w:numId="32" w16cid:durableId="1759982343">
    <w:abstractNumId w:val="0"/>
  </w:num>
  <w:num w:numId="33" w16cid:durableId="913973811">
    <w:abstractNumId w:val="9"/>
  </w:num>
  <w:num w:numId="34" w16cid:durableId="989166275">
    <w:abstractNumId w:val="7"/>
  </w:num>
  <w:num w:numId="35" w16cid:durableId="596523909">
    <w:abstractNumId w:val="6"/>
  </w:num>
  <w:num w:numId="36" w16cid:durableId="2022000723">
    <w:abstractNumId w:val="5"/>
  </w:num>
  <w:num w:numId="37" w16cid:durableId="140729558">
    <w:abstractNumId w:val="4"/>
  </w:num>
  <w:num w:numId="38" w16cid:durableId="1128861956">
    <w:abstractNumId w:val="28"/>
  </w:num>
  <w:num w:numId="39" w16cid:durableId="266626027">
    <w:abstractNumId w:val="15"/>
  </w:num>
  <w:num w:numId="40" w16cid:durableId="1516773739">
    <w:abstractNumId w:val="18"/>
  </w:num>
  <w:num w:numId="41" w16cid:durableId="1043602850">
    <w:abstractNumId w:val="16"/>
  </w:num>
  <w:num w:numId="42" w16cid:durableId="691345617">
    <w:abstractNumId w:val="25"/>
  </w:num>
  <w:num w:numId="43" w16cid:durableId="440730690">
    <w:abstractNumId w:val="36"/>
  </w:num>
  <w:num w:numId="44" w16cid:durableId="892275826">
    <w:abstractNumId w:val="20"/>
  </w:num>
  <w:num w:numId="45" w16cid:durableId="2116317424">
    <w:abstractNumId w:val="38"/>
  </w:num>
  <w:num w:numId="46" w16cid:durableId="1786652249">
    <w:abstractNumId w:val="37"/>
  </w:num>
  <w:num w:numId="47" w16cid:durableId="1002271255">
    <w:abstractNumId w:val="32"/>
  </w:num>
  <w:num w:numId="48" w16cid:durableId="1234005164">
    <w:abstractNumId w:val="51"/>
  </w:num>
  <w:num w:numId="49" w16cid:durableId="1054812423">
    <w:abstractNumId w:val="23"/>
  </w:num>
  <w:num w:numId="50" w16cid:durableId="298458888">
    <w:abstractNumId w:val="35"/>
  </w:num>
  <w:num w:numId="51" w16cid:durableId="1915775463">
    <w:abstractNumId w:val="39"/>
  </w:num>
  <w:num w:numId="52" w16cid:durableId="1555309977">
    <w:abstractNumId w:val="2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F5D"/>
    <w:rsid w:val="000305FD"/>
    <w:rsid w:val="000558DD"/>
    <w:rsid w:val="000709D1"/>
    <w:rsid w:val="00080607"/>
    <w:rsid w:val="000808BB"/>
    <w:rsid w:val="00090DDD"/>
    <w:rsid w:val="00093702"/>
    <w:rsid w:val="0009502D"/>
    <w:rsid w:val="000B768C"/>
    <w:rsid w:val="000E57D2"/>
    <w:rsid w:val="00106A8D"/>
    <w:rsid w:val="0012631E"/>
    <w:rsid w:val="0015639C"/>
    <w:rsid w:val="00175E0D"/>
    <w:rsid w:val="00180C1D"/>
    <w:rsid w:val="00184191"/>
    <w:rsid w:val="00186756"/>
    <w:rsid w:val="0018695E"/>
    <w:rsid w:val="001A6FEC"/>
    <w:rsid w:val="001D3189"/>
    <w:rsid w:val="001D74D8"/>
    <w:rsid w:val="001F48E3"/>
    <w:rsid w:val="00202ED6"/>
    <w:rsid w:val="00203C86"/>
    <w:rsid w:val="00210C68"/>
    <w:rsid w:val="00233ADB"/>
    <w:rsid w:val="00242EC7"/>
    <w:rsid w:val="00265469"/>
    <w:rsid w:val="00307202"/>
    <w:rsid w:val="00307920"/>
    <w:rsid w:val="00317037"/>
    <w:rsid w:val="00350447"/>
    <w:rsid w:val="003606C9"/>
    <w:rsid w:val="00365842"/>
    <w:rsid w:val="00375D5B"/>
    <w:rsid w:val="0037683B"/>
    <w:rsid w:val="003939E0"/>
    <w:rsid w:val="003A1529"/>
    <w:rsid w:val="003A31A8"/>
    <w:rsid w:val="003B068F"/>
    <w:rsid w:val="003B0F2F"/>
    <w:rsid w:val="003B14D1"/>
    <w:rsid w:val="003D4C43"/>
    <w:rsid w:val="003E5E9B"/>
    <w:rsid w:val="003F1CA1"/>
    <w:rsid w:val="00415098"/>
    <w:rsid w:val="00436CA3"/>
    <w:rsid w:val="00437458"/>
    <w:rsid w:val="00451338"/>
    <w:rsid w:val="00455D00"/>
    <w:rsid w:val="00473C0A"/>
    <w:rsid w:val="00492556"/>
    <w:rsid w:val="004C2DAC"/>
    <w:rsid w:val="004C3928"/>
    <w:rsid w:val="004D5688"/>
    <w:rsid w:val="004E7029"/>
    <w:rsid w:val="004F017F"/>
    <w:rsid w:val="0051443F"/>
    <w:rsid w:val="0051693E"/>
    <w:rsid w:val="00516EFF"/>
    <w:rsid w:val="00543F5D"/>
    <w:rsid w:val="005558A7"/>
    <w:rsid w:val="005615CE"/>
    <w:rsid w:val="00563A01"/>
    <w:rsid w:val="005717AA"/>
    <w:rsid w:val="00573BF2"/>
    <w:rsid w:val="005919B4"/>
    <w:rsid w:val="005B084A"/>
    <w:rsid w:val="005E6061"/>
    <w:rsid w:val="005F60F5"/>
    <w:rsid w:val="006251FE"/>
    <w:rsid w:val="006457C4"/>
    <w:rsid w:val="00673821"/>
    <w:rsid w:val="00677EAB"/>
    <w:rsid w:val="00692F38"/>
    <w:rsid w:val="006C17F3"/>
    <w:rsid w:val="006C1A4E"/>
    <w:rsid w:val="006E14AB"/>
    <w:rsid w:val="00706EA3"/>
    <w:rsid w:val="0074277C"/>
    <w:rsid w:val="0077634B"/>
    <w:rsid w:val="00786453"/>
    <w:rsid w:val="007950D8"/>
    <w:rsid w:val="007A2C70"/>
    <w:rsid w:val="007A7F44"/>
    <w:rsid w:val="007B2E98"/>
    <w:rsid w:val="007B4718"/>
    <w:rsid w:val="007D4FD2"/>
    <w:rsid w:val="008027F1"/>
    <w:rsid w:val="00805D36"/>
    <w:rsid w:val="008077E0"/>
    <w:rsid w:val="008333A3"/>
    <w:rsid w:val="00840098"/>
    <w:rsid w:val="00853837"/>
    <w:rsid w:val="00855ECA"/>
    <w:rsid w:val="00875C1E"/>
    <w:rsid w:val="00880B86"/>
    <w:rsid w:val="00880E0B"/>
    <w:rsid w:val="008B6FFA"/>
    <w:rsid w:val="008F286C"/>
    <w:rsid w:val="008F7E49"/>
    <w:rsid w:val="00923A76"/>
    <w:rsid w:val="009273DD"/>
    <w:rsid w:val="0094091D"/>
    <w:rsid w:val="009418BB"/>
    <w:rsid w:val="009607B7"/>
    <w:rsid w:val="009750B0"/>
    <w:rsid w:val="009900DA"/>
    <w:rsid w:val="009C2DA7"/>
    <w:rsid w:val="009C4471"/>
    <w:rsid w:val="009C6124"/>
    <w:rsid w:val="009F033A"/>
    <w:rsid w:val="00A00812"/>
    <w:rsid w:val="00A23F40"/>
    <w:rsid w:val="00A26919"/>
    <w:rsid w:val="00A57A11"/>
    <w:rsid w:val="00A60C96"/>
    <w:rsid w:val="00A62EAA"/>
    <w:rsid w:val="00A66920"/>
    <w:rsid w:val="00A73C20"/>
    <w:rsid w:val="00A7661D"/>
    <w:rsid w:val="00A76CB4"/>
    <w:rsid w:val="00AB4E58"/>
    <w:rsid w:val="00B0125F"/>
    <w:rsid w:val="00B13234"/>
    <w:rsid w:val="00B151D2"/>
    <w:rsid w:val="00B258F9"/>
    <w:rsid w:val="00B265A9"/>
    <w:rsid w:val="00B373D5"/>
    <w:rsid w:val="00B46337"/>
    <w:rsid w:val="00B61F51"/>
    <w:rsid w:val="00B765CF"/>
    <w:rsid w:val="00B84002"/>
    <w:rsid w:val="00B87573"/>
    <w:rsid w:val="00B915B2"/>
    <w:rsid w:val="00BA2977"/>
    <w:rsid w:val="00BB2371"/>
    <w:rsid w:val="00BD1924"/>
    <w:rsid w:val="00BD29ED"/>
    <w:rsid w:val="00BF322E"/>
    <w:rsid w:val="00BF3636"/>
    <w:rsid w:val="00BF6D4B"/>
    <w:rsid w:val="00C305BA"/>
    <w:rsid w:val="00C35B3C"/>
    <w:rsid w:val="00C564C4"/>
    <w:rsid w:val="00C75B48"/>
    <w:rsid w:val="00C80598"/>
    <w:rsid w:val="00C8681B"/>
    <w:rsid w:val="00C876C4"/>
    <w:rsid w:val="00CD6231"/>
    <w:rsid w:val="00CE68A0"/>
    <w:rsid w:val="00CF4990"/>
    <w:rsid w:val="00CF5815"/>
    <w:rsid w:val="00CF6CE7"/>
    <w:rsid w:val="00D20388"/>
    <w:rsid w:val="00D55C98"/>
    <w:rsid w:val="00D8653F"/>
    <w:rsid w:val="00D91631"/>
    <w:rsid w:val="00DC17E4"/>
    <w:rsid w:val="00DC48A6"/>
    <w:rsid w:val="00DC5F39"/>
    <w:rsid w:val="00DE01B3"/>
    <w:rsid w:val="00DE7535"/>
    <w:rsid w:val="00E265BB"/>
    <w:rsid w:val="00E452A2"/>
    <w:rsid w:val="00E51A76"/>
    <w:rsid w:val="00E553E6"/>
    <w:rsid w:val="00E65DEB"/>
    <w:rsid w:val="00E9570B"/>
    <w:rsid w:val="00E96FC0"/>
    <w:rsid w:val="00E97C9B"/>
    <w:rsid w:val="00E97ED0"/>
    <w:rsid w:val="00EA69EB"/>
    <w:rsid w:val="00EB02C1"/>
    <w:rsid w:val="00EB5B96"/>
    <w:rsid w:val="00EC26E9"/>
    <w:rsid w:val="00EC7D99"/>
    <w:rsid w:val="00EF625C"/>
    <w:rsid w:val="00F05E40"/>
    <w:rsid w:val="00F25BA9"/>
    <w:rsid w:val="00F33DB9"/>
    <w:rsid w:val="00F564ED"/>
    <w:rsid w:val="00F64787"/>
    <w:rsid w:val="00F67DE9"/>
    <w:rsid w:val="00F7776F"/>
    <w:rsid w:val="00F9669D"/>
    <w:rsid w:val="00FA6ECD"/>
    <w:rsid w:val="00FB3A4F"/>
    <w:rsid w:val="00FC0ACE"/>
    <w:rsid w:val="00FC1687"/>
    <w:rsid w:val="00FC2606"/>
    <w:rsid w:val="00FE0F1C"/>
    <w:rsid w:val="00FE28D3"/>
    <w:rsid w:val="00FE5BA2"/>
    <w:rsid w:val="00FF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04422A6"/>
  <w15:docId w15:val="{8265CF72-E95C-43ED-B504-D54B1EAA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F5D"/>
    <w:rPr>
      <w:rFonts w:ascii="Times New Roman" w:eastAsia="Times New Roman" w:hAnsi="Times New Roman"/>
      <w:sz w:val="22"/>
      <w:szCs w:val="24"/>
      <w:lang w:val="en-US" w:eastAsia="en-US"/>
    </w:rPr>
  </w:style>
  <w:style w:type="paragraph" w:styleId="1">
    <w:name w:val="heading 1"/>
    <w:basedOn w:val="a"/>
    <w:next w:val="a"/>
    <w:link w:val="1Char"/>
    <w:uiPriority w:val="99"/>
    <w:qFormat/>
    <w:rsid w:val="00543F5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aliases w:val="Normal Heading 2,h2"/>
    <w:basedOn w:val="a"/>
    <w:next w:val="a"/>
    <w:link w:val="2Char"/>
    <w:uiPriority w:val="99"/>
    <w:qFormat/>
    <w:rsid w:val="00543F5D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aliases w:val="Normal Heading 3,h3"/>
    <w:basedOn w:val="a"/>
    <w:next w:val="a"/>
    <w:link w:val="3Char"/>
    <w:uiPriority w:val="99"/>
    <w:qFormat/>
    <w:rsid w:val="00543F5D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9"/>
    <w:qFormat/>
    <w:rsid w:val="00543F5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9"/>
    <w:qFormat/>
    <w:rsid w:val="00543F5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9"/>
    <w:qFormat/>
    <w:rsid w:val="00543F5D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link w:val="7Char"/>
    <w:uiPriority w:val="99"/>
    <w:qFormat/>
    <w:rsid w:val="00543F5D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link w:val="8Char"/>
    <w:uiPriority w:val="99"/>
    <w:qFormat/>
    <w:rsid w:val="00543F5D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"/>
    <w:next w:val="a"/>
    <w:link w:val="9Char"/>
    <w:uiPriority w:val="99"/>
    <w:qFormat/>
    <w:rsid w:val="00543F5D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9"/>
    <w:locked/>
    <w:rsid w:val="00543F5D"/>
    <w:rPr>
      <w:rFonts w:ascii="Times New Roman" w:hAnsi="Times New Roman" w:cs="Arial"/>
      <w:b/>
      <w:bCs/>
      <w:kern w:val="32"/>
      <w:sz w:val="32"/>
      <w:szCs w:val="32"/>
      <w:lang w:val="en-US"/>
    </w:rPr>
  </w:style>
  <w:style w:type="character" w:customStyle="1" w:styleId="2Char">
    <w:name w:val="제목 2 Char"/>
    <w:aliases w:val="Normal Heading 2 Char,h2 Char"/>
    <w:link w:val="2"/>
    <w:uiPriority w:val="99"/>
    <w:locked/>
    <w:rsid w:val="00543F5D"/>
    <w:rPr>
      <w:rFonts w:ascii="Times New Roman" w:hAnsi="Times New Roman" w:cs="Arial"/>
      <w:b/>
      <w:bCs/>
      <w:i/>
      <w:iCs/>
      <w:sz w:val="28"/>
      <w:szCs w:val="28"/>
      <w:lang w:val="en-US"/>
    </w:rPr>
  </w:style>
  <w:style w:type="character" w:customStyle="1" w:styleId="3Char">
    <w:name w:val="제목 3 Char"/>
    <w:aliases w:val="Normal Heading 3 Char,h3 Char"/>
    <w:link w:val="3"/>
    <w:uiPriority w:val="99"/>
    <w:locked/>
    <w:rsid w:val="00543F5D"/>
    <w:rPr>
      <w:rFonts w:ascii="Times New Roman" w:hAnsi="Times New Roman" w:cs="Arial"/>
      <w:b/>
      <w:bCs/>
      <w:sz w:val="26"/>
      <w:szCs w:val="26"/>
      <w:lang w:val="en-US"/>
    </w:rPr>
  </w:style>
  <w:style w:type="character" w:customStyle="1" w:styleId="4Char">
    <w:name w:val="제목 4 Char"/>
    <w:link w:val="4"/>
    <w:uiPriority w:val="99"/>
    <w:locked/>
    <w:rsid w:val="00543F5D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5Char">
    <w:name w:val="제목 5 Char"/>
    <w:link w:val="5"/>
    <w:uiPriority w:val="99"/>
    <w:locked/>
    <w:rsid w:val="00543F5D"/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6Char">
    <w:name w:val="제목 6 Char"/>
    <w:link w:val="6"/>
    <w:uiPriority w:val="99"/>
    <w:locked/>
    <w:rsid w:val="00543F5D"/>
    <w:rPr>
      <w:rFonts w:ascii="Times New Roman" w:hAnsi="Times New Roman" w:cs="Times New Roman"/>
      <w:b/>
      <w:bCs/>
      <w:lang w:val="en-US"/>
    </w:rPr>
  </w:style>
  <w:style w:type="character" w:customStyle="1" w:styleId="7Char">
    <w:name w:val="제목 7 Char"/>
    <w:link w:val="7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character" w:customStyle="1" w:styleId="8Char">
    <w:name w:val="제목 8 Char"/>
    <w:link w:val="8"/>
    <w:uiPriority w:val="99"/>
    <w:locked/>
    <w:rsid w:val="00543F5D"/>
    <w:rPr>
      <w:rFonts w:ascii="Times New Roman" w:hAnsi="Times New Roman" w:cs="Times New Roman"/>
      <w:i/>
      <w:iCs/>
      <w:sz w:val="24"/>
      <w:szCs w:val="24"/>
      <w:lang w:val="en-US"/>
    </w:rPr>
  </w:style>
  <w:style w:type="character" w:customStyle="1" w:styleId="9Char">
    <w:name w:val="제목 9 Char"/>
    <w:link w:val="9"/>
    <w:uiPriority w:val="99"/>
    <w:locked/>
    <w:rsid w:val="00543F5D"/>
    <w:rPr>
      <w:rFonts w:ascii="Arial" w:hAnsi="Arial" w:cs="Arial"/>
      <w:lang w:val="en-US"/>
    </w:rPr>
  </w:style>
  <w:style w:type="paragraph" w:styleId="a3">
    <w:name w:val="Balloon Text"/>
    <w:basedOn w:val="a"/>
    <w:link w:val="Char"/>
    <w:uiPriority w:val="99"/>
    <w:semiHidden/>
    <w:rsid w:val="00E51A76"/>
    <w:rPr>
      <w:rFonts w:ascii="Tahoma" w:eastAsia="Calibri" w:hAnsi="Tahoma" w:cs="Tahoma"/>
      <w:sz w:val="16"/>
      <w:szCs w:val="16"/>
      <w:lang w:val="fr-FR" w:eastAsia="fr-FR"/>
    </w:rPr>
  </w:style>
  <w:style w:type="character" w:customStyle="1" w:styleId="Char">
    <w:name w:val="풍선 도움말 텍스트 Char"/>
    <w:link w:val="a3"/>
    <w:uiPriority w:val="99"/>
    <w:semiHidden/>
    <w:locked/>
    <w:rsid w:val="007B2E98"/>
    <w:rPr>
      <w:rFonts w:ascii="Times New Roman" w:hAnsi="Times New Roman" w:cs="Times New Roman"/>
      <w:sz w:val="2"/>
      <w:lang w:val="en-US" w:eastAsia="en-US"/>
    </w:rPr>
  </w:style>
  <w:style w:type="paragraph" w:styleId="a4">
    <w:name w:val="Body Text"/>
    <w:basedOn w:val="a"/>
    <w:link w:val="Char0"/>
    <w:uiPriority w:val="99"/>
    <w:rsid w:val="00543F5D"/>
    <w:pPr>
      <w:spacing w:after="120"/>
    </w:pPr>
  </w:style>
  <w:style w:type="character" w:customStyle="1" w:styleId="Char0">
    <w:name w:val="본문 Char"/>
    <w:link w:val="a4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Normal">
    <w:name w:val="KNormal"/>
    <w:basedOn w:val="a"/>
    <w:link w:val="KNormalChar"/>
    <w:uiPriority w:val="99"/>
    <w:rsid w:val="00543F5D"/>
    <w:pPr>
      <w:spacing w:after="240"/>
    </w:pPr>
  </w:style>
  <w:style w:type="character" w:customStyle="1" w:styleId="KNormalChar">
    <w:name w:val="KNormal Char"/>
    <w:link w:val="KNormal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AppendixSubHeading1a">
    <w:name w:val="KAppendixSubHeading1a"/>
    <w:basedOn w:val="KNormal"/>
    <w:uiPriority w:val="99"/>
    <w:rsid w:val="00543F5D"/>
    <w:pPr>
      <w:keepNext/>
      <w:tabs>
        <w:tab w:val="left" w:pos="720"/>
      </w:tabs>
      <w:spacing w:before="240"/>
      <w:ind w:left="720" w:hanging="720"/>
    </w:pPr>
    <w:rPr>
      <w:rFonts w:ascii="Arial" w:hAnsi="Arial"/>
      <w:b/>
      <w:sz w:val="20"/>
    </w:rPr>
  </w:style>
  <w:style w:type="paragraph" w:customStyle="1" w:styleId="Kheading2Append2">
    <w:name w:val="Kheading2 Append 2"/>
    <w:basedOn w:val="KNormal"/>
    <w:link w:val="Kheading2Append2Char"/>
    <w:uiPriority w:val="99"/>
    <w:rsid w:val="00543F5D"/>
    <w:pPr>
      <w:pageBreakBefore/>
      <w:tabs>
        <w:tab w:val="left" w:pos="1267"/>
      </w:tabs>
      <w:ind w:left="1267" w:hanging="1267"/>
      <w:outlineLvl w:val="1"/>
    </w:pPr>
    <w:rPr>
      <w:rFonts w:ascii="Arial" w:hAnsi="Arial"/>
      <w:b/>
      <w:sz w:val="28"/>
    </w:rPr>
  </w:style>
  <w:style w:type="character" w:customStyle="1" w:styleId="Kheading2Append2Char">
    <w:name w:val="Kheading2 Append 2 Char"/>
    <w:link w:val="Kheading2Append2"/>
    <w:uiPriority w:val="99"/>
    <w:locked/>
    <w:rsid w:val="00543F5D"/>
    <w:rPr>
      <w:rFonts w:ascii="Arial" w:hAnsi="Arial" w:cs="Times New Roman"/>
      <w:b/>
      <w:sz w:val="24"/>
      <w:szCs w:val="24"/>
      <w:lang w:val="en-US"/>
    </w:rPr>
  </w:style>
  <w:style w:type="paragraph" w:styleId="a5">
    <w:name w:val="footnote text"/>
    <w:basedOn w:val="a"/>
    <w:link w:val="Char1"/>
    <w:uiPriority w:val="99"/>
    <w:semiHidden/>
    <w:rsid w:val="00923A76"/>
    <w:rPr>
      <w:sz w:val="20"/>
      <w:szCs w:val="20"/>
    </w:rPr>
  </w:style>
  <w:style w:type="character" w:customStyle="1" w:styleId="Char1">
    <w:name w:val="각주 텍스트 Char"/>
    <w:link w:val="a5"/>
    <w:uiPriority w:val="99"/>
    <w:semiHidden/>
    <w:locked/>
    <w:rsid w:val="00923A76"/>
    <w:rPr>
      <w:rFonts w:ascii="Times New Roman" w:hAnsi="Times New Roman" w:cs="Times New Roman"/>
      <w:sz w:val="20"/>
      <w:szCs w:val="20"/>
      <w:lang w:val="en-US"/>
    </w:rPr>
  </w:style>
  <w:style w:type="character" w:styleId="a6">
    <w:name w:val="footnote reference"/>
    <w:uiPriority w:val="99"/>
    <w:semiHidden/>
    <w:rsid w:val="00923A76"/>
    <w:rPr>
      <w:rFonts w:cs="Times New Roman"/>
      <w:vertAlign w:val="superscript"/>
    </w:rPr>
  </w:style>
  <w:style w:type="table" w:styleId="a7">
    <w:name w:val="Table Grid"/>
    <w:basedOn w:val="a1"/>
    <w:uiPriority w:val="99"/>
    <w:rsid w:val="00742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2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2">
    <w:name w:val="머리글 Char"/>
    <w:link w:val="a8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paragraph" w:styleId="a9">
    <w:name w:val="footer"/>
    <w:basedOn w:val="a"/>
    <w:link w:val="Char3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3">
    <w:name w:val="바닥글 Char"/>
    <w:link w:val="a9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character" w:styleId="aa">
    <w:name w:val="page number"/>
    <w:uiPriority w:val="99"/>
    <w:locked/>
    <w:rsid w:val="00D20388"/>
    <w:rPr>
      <w:rFonts w:cs="Times New Roman"/>
    </w:rPr>
  </w:style>
  <w:style w:type="character" w:styleId="ab">
    <w:name w:val="annotation reference"/>
    <w:basedOn w:val="a0"/>
    <w:uiPriority w:val="99"/>
    <w:semiHidden/>
    <w:unhideWhenUsed/>
    <w:locked/>
    <w:rsid w:val="00A62EAA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locked/>
    <w:rsid w:val="00A62EAA"/>
    <w:rPr>
      <w:sz w:val="20"/>
      <w:szCs w:val="20"/>
    </w:rPr>
  </w:style>
  <w:style w:type="character" w:customStyle="1" w:styleId="Char4">
    <w:name w:val="메모 텍스트 Char"/>
    <w:basedOn w:val="a0"/>
    <w:link w:val="ac"/>
    <w:uiPriority w:val="99"/>
    <w:semiHidden/>
    <w:rsid w:val="00A62EAA"/>
    <w:rPr>
      <w:rFonts w:ascii="Times New Roman" w:eastAsia="Times New Roman" w:hAnsi="Times New Roman"/>
      <w:lang w:val="en-US" w:eastAsia="en-US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locked/>
    <w:rsid w:val="00A62EAA"/>
    <w:rPr>
      <w:b/>
      <w:bCs/>
    </w:rPr>
  </w:style>
  <w:style w:type="character" w:customStyle="1" w:styleId="Char5">
    <w:name w:val="메모 주제 Char"/>
    <w:basedOn w:val="Char4"/>
    <w:link w:val="ad"/>
    <w:uiPriority w:val="99"/>
    <w:semiHidden/>
    <w:rsid w:val="00A62EAA"/>
    <w:rPr>
      <w:rFonts w:ascii="Times New Roman" w:eastAsia="Times New Roman" w:hAnsi="Times New Roman"/>
      <w:b/>
      <w:bCs/>
      <w:lang w:val="en-US" w:eastAsia="en-US"/>
    </w:rPr>
  </w:style>
  <w:style w:type="paragraph" w:styleId="ae">
    <w:name w:val="Revision"/>
    <w:hidden/>
    <w:uiPriority w:val="99"/>
    <w:semiHidden/>
    <w:rsid w:val="008B6FFA"/>
    <w:rPr>
      <w:rFonts w:ascii="Times New Roman" w:eastAsia="Times New Roman" w:hAnsi="Times New Roman"/>
      <w:sz w:val="22"/>
      <w:szCs w:val="24"/>
      <w:lang w:val="en-US" w:eastAsia="en-US"/>
    </w:rPr>
  </w:style>
  <w:style w:type="paragraph" w:customStyle="1" w:styleId="FRDText">
    <w:name w:val="FRD Text"/>
    <w:basedOn w:val="a"/>
    <w:link w:val="FRDTextChar"/>
    <w:rsid w:val="00E265BB"/>
    <w:pPr>
      <w:overflowPunct w:val="0"/>
      <w:autoSpaceDE w:val="0"/>
      <w:autoSpaceDN w:val="0"/>
      <w:adjustRightInd w:val="0"/>
      <w:spacing w:after="120" w:line="280" w:lineRule="exact"/>
      <w:textAlignment w:val="baseline"/>
    </w:pPr>
    <w:rPr>
      <w:rFonts w:ascii="Arial" w:hAnsi="Arial"/>
      <w:szCs w:val="20"/>
    </w:rPr>
  </w:style>
  <w:style w:type="paragraph" w:customStyle="1" w:styleId="FRDChartText">
    <w:name w:val="FRD Chart Text"/>
    <w:basedOn w:val="FRDText"/>
    <w:rsid w:val="00E265BB"/>
    <w:pPr>
      <w:spacing w:before="40" w:after="40" w:line="260" w:lineRule="exact"/>
    </w:pPr>
    <w:rPr>
      <w:sz w:val="20"/>
    </w:rPr>
  </w:style>
  <w:style w:type="paragraph" w:customStyle="1" w:styleId="Body">
    <w:name w:val="Body"/>
    <w:basedOn w:val="a"/>
    <w:rsid w:val="00E265BB"/>
    <w:pPr>
      <w:overflowPunct w:val="0"/>
      <w:autoSpaceDE w:val="0"/>
      <w:autoSpaceDN w:val="0"/>
      <w:adjustRightInd w:val="0"/>
      <w:spacing w:after="240" w:line="260" w:lineRule="exact"/>
      <w:textAlignment w:val="baseline"/>
    </w:pPr>
    <w:rPr>
      <w:rFonts w:ascii="Arial" w:hAnsi="Arial" w:cs="Arial"/>
      <w:sz w:val="20"/>
      <w:szCs w:val="20"/>
    </w:rPr>
  </w:style>
  <w:style w:type="paragraph" w:customStyle="1" w:styleId="FRDChartTitle">
    <w:name w:val="FRD Chart Title"/>
    <w:basedOn w:val="FRDChartText"/>
    <w:rsid w:val="00E265BB"/>
    <w:pPr>
      <w:spacing w:line="220" w:lineRule="exact"/>
      <w:jc w:val="center"/>
    </w:pPr>
    <w:rPr>
      <w:rFonts w:ascii="EY Gothic Cond Demi" w:hAnsi="EY Gothic Cond Demi"/>
      <w:color w:val="000000"/>
    </w:rPr>
  </w:style>
  <w:style w:type="character" w:customStyle="1" w:styleId="FRDTextChar">
    <w:name w:val="FRD Text Char"/>
    <w:basedOn w:val="a0"/>
    <w:link w:val="FRDText"/>
    <w:rsid w:val="00E265BB"/>
    <w:rPr>
      <w:rFonts w:ascii="Arial" w:eastAsia="Times New Roman" w:hAnsi="Arial"/>
      <w:sz w:val="22"/>
      <w:lang w:val="en-US" w:eastAsia="en-US"/>
    </w:rPr>
  </w:style>
  <w:style w:type="paragraph" w:customStyle="1" w:styleId="Chart">
    <w:name w:val="Chart"/>
    <w:basedOn w:val="a"/>
    <w:link w:val="ChartChar"/>
    <w:rsid w:val="00E265BB"/>
    <w:p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 w:val="20"/>
      <w:szCs w:val="20"/>
    </w:rPr>
  </w:style>
  <w:style w:type="character" w:customStyle="1" w:styleId="ChartChar">
    <w:name w:val="Chart Char"/>
    <w:basedOn w:val="a0"/>
    <w:link w:val="Chart"/>
    <w:rsid w:val="00E265BB"/>
    <w:rPr>
      <w:rFonts w:ascii="Arial" w:eastAsia="Times New Roman" w:hAnsi="Arial" w:cs="Arial"/>
      <w:lang w:val="en-US" w:eastAsia="en-US"/>
    </w:rPr>
  </w:style>
  <w:style w:type="paragraph" w:customStyle="1" w:styleId="bullet1">
    <w:name w:val="bullet 1"/>
    <w:basedOn w:val="a"/>
    <w:link w:val="bullet1CharChar"/>
    <w:rsid w:val="00E265BB"/>
    <w:pPr>
      <w:numPr>
        <w:numId w:val="49"/>
      </w:numPr>
      <w:spacing w:after="140" w:line="240" w:lineRule="atLeast"/>
    </w:pPr>
    <w:rPr>
      <w:rFonts w:ascii="Arial" w:hAnsi="Arial" w:cs="Arial"/>
      <w:bCs/>
      <w:noProof/>
      <w:kern w:val="32"/>
      <w:sz w:val="20"/>
      <w:szCs w:val="18"/>
      <w:lang w:val="en-CA"/>
    </w:rPr>
  </w:style>
  <w:style w:type="character" w:customStyle="1" w:styleId="bullet1CharChar">
    <w:name w:val="bullet 1 Char Char"/>
    <w:basedOn w:val="a0"/>
    <w:link w:val="bullet1"/>
    <w:rsid w:val="00E265BB"/>
    <w:rPr>
      <w:rFonts w:ascii="Arial" w:eastAsia="Times New Roman" w:hAnsi="Arial" w:cs="Arial"/>
      <w:bCs/>
      <w:noProof/>
      <w:kern w:val="32"/>
      <w:szCs w:val="18"/>
      <w:lang w:val="en-CA" w:eastAsia="en-US"/>
    </w:rPr>
  </w:style>
  <w:style w:type="paragraph" w:styleId="af">
    <w:name w:val="List Paragraph"/>
    <w:basedOn w:val="a"/>
    <w:uiPriority w:val="34"/>
    <w:qFormat/>
    <w:rsid w:val="00F67DE9"/>
    <w:pPr>
      <w:ind w:left="720"/>
      <w:contextualSpacing/>
    </w:pPr>
  </w:style>
  <w:style w:type="paragraph" w:customStyle="1" w:styleId="ListParagraph1">
    <w:name w:val="List Paragraph1"/>
    <w:basedOn w:val="a"/>
    <w:rsid w:val="00F67DE9"/>
    <w:pPr>
      <w:ind w:left="720"/>
      <w:contextualSpacing/>
      <w:jc w:val="both"/>
    </w:pPr>
    <w:rPr>
      <w:sz w:val="24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forvismazars.com/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74E2A-3538-40D8-BBF9-C8205A52E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Ingrid van Delft</dc:creator>
  <cp:lastModifiedBy>Hyun-Ho Shim</cp:lastModifiedBy>
  <cp:revision>9</cp:revision>
  <cp:lastPrinted>2011-07-27T07:59:00Z</cp:lastPrinted>
  <dcterms:created xsi:type="dcterms:W3CDTF">2018-07-16T16:04:00Z</dcterms:created>
  <dcterms:modified xsi:type="dcterms:W3CDTF">2025-01-13T06:28:00Z</dcterms:modified>
</cp:coreProperties>
</file>