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5BDF" w14:textId="77777777" w:rsidR="00A233F8" w:rsidRDefault="00A233F8" w:rsidP="00A233F8">
      <w:pPr>
        <w:pStyle w:val="bullet1"/>
        <w:jc w:val="both"/>
        <w:rPr>
          <w:snapToGrid w:val="0"/>
          <w:szCs w:val="20"/>
          <w:lang w:eastAsia="fr-FR"/>
        </w:rPr>
      </w:pPr>
    </w:p>
    <w:p w14:paraId="36545A8B" w14:textId="5DF80C32" w:rsidR="005956F4" w:rsidRDefault="00A233F8" w:rsidP="005956F4">
      <w:pPr>
        <w:pStyle w:val="bullet1"/>
        <w:jc w:val="both"/>
        <w:rPr>
          <w:snapToGrid w:val="0"/>
          <w:szCs w:val="20"/>
          <w:lang w:eastAsia="fr-FR"/>
        </w:rPr>
      </w:pPr>
      <w:r w:rsidRPr="00A233F8">
        <w:rPr>
          <w:snapToGrid w:val="0"/>
          <w:szCs w:val="20"/>
          <w:lang w:eastAsia="fr-FR"/>
        </w:rPr>
        <w:t xml:space="preserve">Related parties identified by Group Engagement Team are listed below: </w:t>
      </w:r>
    </w:p>
    <w:p w14:paraId="1FB7A07A" w14:textId="77777777" w:rsidR="009A6407" w:rsidRDefault="009A6407" w:rsidP="009A6407">
      <w:pPr>
        <w:pStyle w:val="bullet1"/>
        <w:ind w:left="360"/>
        <w:jc w:val="both"/>
        <w:rPr>
          <w:snapToGrid w:val="0"/>
          <w:lang w:eastAsia="fr-FR"/>
        </w:rPr>
      </w:pPr>
    </w:p>
    <w:p w14:paraId="28B3FD45" w14:textId="74FCC251" w:rsidR="009A6407" w:rsidRDefault="009A6407" w:rsidP="009A6407">
      <w:pPr>
        <w:pStyle w:val="bullet1"/>
        <w:numPr>
          <w:ilvl w:val="0"/>
          <w:numId w:val="3"/>
        </w:numPr>
        <w:jc w:val="both"/>
        <w:rPr>
          <w:snapToGrid w:val="0"/>
          <w:lang w:eastAsia="fr-FR"/>
        </w:rPr>
      </w:pPr>
      <w:r w:rsidRPr="00513588">
        <w:rPr>
          <w:snapToGrid w:val="0"/>
          <w:lang w:eastAsia="fr-FR"/>
        </w:rPr>
        <w:t xml:space="preserve"/>
      </w:r>
      <w:r w:rsidRPr="00513588">
        <w:rPr>
          <w:snapToGrid w:val="0"/>
          <w:lang w:eastAsia="fr-FR"/>
          <w:highlight w:val="yellow"/>
        </w:rPr>
        <w:t xml:space="preserve">Members of Forvia’s Executive Committee and Board of Directors (please refer to the Forvia website)</w:t>
      </w:r>
      <w:r>
        <w:rPr>
          <w:snapToGrid w:val="0"/>
          <w:lang w:eastAsia="fr-FR"/>
        </w:rPr>
        <w:t xml:space="preserve"/>
      </w:r>
      <w:r w:rsidRPr="00513588">
        <w:rPr>
          <w:snapToGrid w:val="0"/>
          <w:lang w:eastAsia="fr-FR"/>
        </w:rPr>
        <w:t xml:space="preserve"/>
      </w:r>
      <w:r>
        <w:rPr>
          <w:snapToGrid w:val="0"/>
          <w:lang w:eastAsia="fr-FR"/>
        </w:rPr>
        <w:t xml:space="preserve"/>
      </w:r>
      <w:r w:rsidRPr="00513588">
        <w:rPr>
          <w:snapToGrid w:val="0"/>
          <w:lang w:eastAsia="fr-FR"/>
        </w:rPr>
        <w:t xml:space="preserve"/>
      </w:r>
    </w:p>
    <w:p w14:paraId="1C0811D1" w14:textId="77777777" w:rsidR="009A6407" w:rsidRPr="00513588" w:rsidRDefault="009A6407" w:rsidP="009A6407">
      <w:pPr>
        <w:pStyle w:val="bullet1"/>
        <w:numPr>
          <w:ilvl w:val="0"/>
          <w:numId w:val="3"/>
        </w:numPr>
        <w:jc w:val="both"/>
        <w:rPr>
          <w:snapToGrid w:val="0"/>
          <w:lang w:eastAsia="fr-FR"/>
        </w:rPr>
      </w:pPr>
      <w:r>
        <w:rPr>
          <w:snapToGrid w:val="0"/>
          <w:lang w:eastAsia="fr-FR"/>
        </w:rPr>
        <w:t>Members of Hella’s Shareholder Committee and Supervisory Board (please refer to Hella website)</w:t>
      </w:r>
    </w:p>
    <w:p w14:paraId="7CA038EB" w14:textId="2372B502" w:rsidR="009A6407" w:rsidRDefault="009A6407" w:rsidP="009A6407">
      <w:pPr>
        <w:pStyle w:val="bullet1"/>
        <w:numPr>
          <w:ilvl w:val="0"/>
          <w:numId w:val="3"/>
        </w:numPr>
        <w:jc w:val="both"/>
        <w:rPr>
          <w:snapToGrid w:val="0"/>
          <w:lang w:eastAsia="fr-FR"/>
        </w:rPr>
      </w:pPr>
      <w:r w:rsidRPr="00513588">
        <w:rPr>
          <w:snapToGrid w:val="0"/>
          <w:lang w:eastAsia="fr-FR"/>
        </w:rPr>
        <w:t>Consolidated</w:t>
      </w:r>
      <w:r w:rsidRPr="00207045">
        <w:rPr>
          <w:snapToGrid w:val="0"/>
          <w:lang w:eastAsia="fr-FR"/>
        </w:rPr>
        <w:t xml:space="preserve"> Entities (</w:t>
      </w:r>
      <w:r w:rsidRPr="00207045">
        <w:rPr>
          <w:snapToGrid w:val="0"/>
          <w:lang w:eastAsia="fr-FR"/>
          <w:highlight w:val="yellow"/>
        </w:rPr>
        <w:t xml:space="preserve">please refer to the most recent Forvia and Hella annual financial reports</w:t>
      </w:r>
      <w:r>
        <w:rPr>
          <w:snapToGrid w:val="0"/>
          <w:lang w:eastAsia="fr-FR"/>
        </w:rPr>
        <w:t xml:space="preserve"/>
      </w:r>
      <w:r w:rsidRPr="00207045">
        <w:rPr>
          <w:snapToGrid w:val="0"/>
          <w:lang w:eastAsia="fr-FR"/>
        </w:rPr>
        <w:t xml:space="preserve"/>
      </w:r>
      <w:r>
        <w:rPr>
          <w:snapToGrid w:val="0"/>
          <w:lang w:eastAsia="fr-FR"/>
        </w:rPr>
        <w:t xml:space="preserve"/>
      </w:r>
      <w:r w:rsidR="009924A8">
        <w:rPr>
          <w:rFonts w:hint="eastAsia"/>
          <w:snapToGrid w:val="0"/>
          <w:lang w:eastAsia="ko-KR"/>
        </w:rPr>
        <w:t xml:space="preserve"/>
      </w:r>
      <w:r w:rsidRPr="00207045">
        <w:rPr>
          <w:snapToGrid w:val="0"/>
          <w:lang w:eastAsia="fr-FR"/>
        </w:rPr>
        <w:t xml:space="preserve"/>
      </w:r>
      <w:r>
        <w:rPr>
          <w:snapToGrid w:val="0"/>
          <w:lang w:eastAsia="fr-FR"/>
        </w:rPr>
        <w:t xml:space="preserve"/>
      </w:r>
      <w:r w:rsidR="009924A8">
        <w:rPr>
          <w:rFonts w:hint="eastAsia"/>
          <w:snapToGrid w:val="0"/>
          <w:lang w:eastAsia="ko-KR"/>
        </w:rPr>
        <w:t xml:space="preserve"/>
      </w:r>
      <w:r>
        <w:rPr>
          <w:snapToGrid w:val="0"/>
          <w:lang w:eastAsia="fr-FR"/>
        </w:rPr>
        <w:t xml:space="preserve"/>
      </w:r>
      <w:r w:rsidRPr="00207045">
        <w:rPr>
          <w:snapToGrid w:val="0"/>
          <w:lang w:eastAsia="fr-FR"/>
        </w:rPr>
        <w:t>)</w:t>
      </w:r>
    </w:p>
    <w:p w14:paraId="01740E71" w14:textId="70854763" w:rsidR="009A6407" w:rsidRDefault="00FB710A" w:rsidP="009A6407">
      <w:pPr>
        <w:pStyle w:val="bullet1"/>
        <w:numPr>
          <w:ilvl w:val="0"/>
          <w:numId w:val="3"/>
        </w:numPr>
        <w:jc w:val="both"/>
        <w:rPr>
          <w:snapToGrid w:val="0"/>
          <w:lang w:eastAsia="fr-FR"/>
        </w:rPr>
      </w:pPr>
      <w:r>
        <w:rPr>
          <w:snapToGrid w:val="0"/>
          <w:lang w:eastAsia="fr-FR"/>
        </w:rPr>
        <w:t>Related persons of Faurecia Korea</w:t>
      </w:r>
    </w:p>
    <w:p w14:paraId="26CC35B1" w14:textId="0328E9C7" w:rsidR="00B5698D" w:rsidRPr="00712A40" w:rsidRDefault="00F74E33" w:rsidP="00B5698D">
      <w:pPr>
        <w:pStyle w:val="a5"/>
        <w:numPr>
          <w:ilvl w:val="2"/>
          <w:numId w:val="3"/>
        </w:numPr>
        <w:ind w:leftChars="0"/>
        <w:rPr>
          <w:lang w:eastAsia="ko-KR"/>
        </w:rPr>
      </w:pPr>
      <w:r w:rsidRPr="00712A40">
        <w:rPr>
          <w:lang w:eastAsia="ko-KR"/>
        </w:rPr>
        <w:t xml:space="preserve">Joint </w:t>
      </w:r>
      <w:proofErr w:type="gramStart"/>
      <w:r w:rsidR="00B5698D" w:rsidRPr="00712A40">
        <w:rPr>
          <w:lang w:eastAsia="ko-KR"/>
        </w:rPr>
        <w:t xml:space="preserve">Representative </w:t>
      </w:r>
      <w:r w:rsidR="00B5698D" w:rsidRPr="00712A40">
        <w:rPr>
          <w:rFonts w:hint="eastAsia"/>
          <w:lang w:eastAsia="ko-KR"/>
        </w:rPr>
        <w:t>:</w:t>
      </w:r>
      <w:proofErr w:type="gramEnd"/>
      <w:r w:rsidR="00B5698D" w:rsidRPr="00712A40">
        <w:rPr>
          <w:rFonts w:hint="eastAsia"/>
          <w:lang w:eastAsia="ko-KR"/>
        </w:rPr>
        <w:t xml:space="preserve"> </w:t>
      </w:r>
      <w:r w:rsidRPr="00712A40">
        <w:rPr>
          <w:lang w:eastAsia="ko-KR"/>
        </w:rPr>
        <w:t xml:space="preserve"> </w:t>
      </w:r>
      <w:r w:rsidRPr="00712A40">
        <w:rPr>
          <w:rFonts w:hint="eastAsia"/>
          <w:lang w:eastAsia="ko-KR"/>
        </w:rPr>
        <w:t>L</w:t>
      </w:r>
      <w:r w:rsidRPr="00712A40">
        <w:rPr>
          <w:lang w:eastAsia="ko-KR"/>
        </w:rPr>
        <w:t xml:space="preserve">ee sang </w:t>
      </w:r>
      <w:r w:rsidR="0050412A">
        <w:rPr>
          <w:lang w:eastAsia="ko-KR"/>
        </w:rPr>
        <w:t>k</w:t>
      </w:r>
      <w:r w:rsidRPr="00712A40">
        <w:rPr>
          <w:lang w:eastAsia="ko-KR"/>
        </w:rPr>
        <w:t>ook</w:t>
      </w:r>
      <w:r w:rsidR="008D2933" w:rsidRPr="00712A40">
        <w:rPr>
          <w:rFonts w:hint="eastAsia"/>
          <w:lang w:eastAsia="ko-KR"/>
        </w:rPr>
        <w:t>,</w:t>
      </w:r>
      <w:r w:rsidR="008D2933" w:rsidRPr="00712A40">
        <w:rPr>
          <w:lang w:eastAsia="ko-KR"/>
        </w:rPr>
        <w:t xml:space="preserve"> </w:t>
      </w:r>
      <w:r w:rsidR="00212081">
        <w:rPr>
          <w:rFonts w:hint="eastAsia"/>
          <w:lang w:eastAsia="ko-KR"/>
        </w:rPr>
        <w:t>Joo Hyun Chang</w:t>
      </w:r>
    </w:p>
    <w:p w14:paraId="03348D37" w14:textId="33B95D69" w:rsidR="00B5698D" w:rsidRPr="00712A40" w:rsidRDefault="00D206A4" w:rsidP="00B5698D">
      <w:pPr>
        <w:pStyle w:val="a5"/>
        <w:numPr>
          <w:ilvl w:val="2"/>
          <w:numId w:val="3"/>
        </w:numPr>
        <w:ind w:leftChars="0"/>
        <w:rPr>
          <w:lang w:eastAsia="ko-KR"/>
        </w:rPr>
      </w:pPr>
      <w:r>
        <w:rPr>
          <w:rFonts w:hint="eastAsia"/>
          <w:lang w:eastAsia="ko-KR"/>
        </w:rPr>
        <w:t xml:space="preserve">Country </w:t>
      </w:r>
      <w:proofErr w:type="gramStart"/>
      <w:r>
        <w:rPr>
          <w:rFonts w:hint="eastAsia"/>
          <w:lang w:eastAsia="ko-KR"/>
        </w:rPr>
        <w:t xml:space="preserve">CFO </w:t>
      </w:r>
      <w:r w:rsidR="00B5698D" w:rsidRPr="00712A40">
        <w:rPr>
          <w:lang w:eastAsia="ko-KR"/>
        </w:rPr>
        <w:t xml:space="preserve"> </w:t>
      </w:r>
      <w:r w:rsidR="00B5698D" w:rsidRPr="00712A40">
        <w:rPr>
          <w:rFonts w:hint="eastAsia"/>
          <w:lang w:eastAsia="ko-KR"/>
        </w:rPr>
        <w:t>:</w:t>
      </w:r>
      <w:proofErr w:type="gramEnd"/>
      <w:r w:rsidR="00B5698D" w:rsidRPr="00712A40">
        <w:rPr>
          <w:rFonts w:hint="eastAsia"/>
          <w:lang w:eastAsia="ko-KR"/>
        </w:rPr>
        <w:t xml:space="preserve"> </w:t>
      </w:r>
      <w:r w:rsidRPr="00D206A4">
        <w:rPr>
          <w:lang w:eastAsia="ko-KR"/>
        </w:rPr>
        <w:t>Sung Oh-Nam</w:t>
      </w:r>
    </w:p>
    <w:p w14:paraId="0DD09F3B" w14:textId="3F2E5779" w:rsidR="00B5698D" w:rsidRPr="00712A40" w:rsidRDefault="00B5698D" w:rsidP="00B5698D">
      <w:pPr>
        <w:pStyle w:val="a5"/>
        <w:numPr>
          <w:ilvl w:val="2"/>
          <w:numId w:val="3"/>
        </w:numPr>
        <w:ind w:leftChars="0"/>
        <w:rPr>
          <w:lang w:eastAsia="ko-KR"/>
        </w:rPr>
      </w:pPr>
      <w:r w:rsidRPr="00712A40">
        <w:rPr>
          <w:lang w:eastAsia="ko-KR"/>
        </w:rPr>
        <w:t xml:space="preserve">Internal </w:t>
      </w:r>
      <w:proofErr w:type="gramStart"/>
      <w:r w:rsidRPr="00712A40">
        <w:rPr>
          <w:lang w:eastAsia="ko-KR"/>
        </w:rPr>
        <w:t xml:space="preserve">Auditor </w:t>
      </w:r>
      <w:r w:rsidRPr="00712A40">
        <w:rPr>
          <w:rFonts w:hint="eastAsia"/>
          <w:lang w:eastAsia="ko-KR"/>
        </w:rPr>
        <w:t>:</w:t>
      </w:r>
      <w:proofErr w:type="gramEnd"/>
      <w:r w:rsidRPr="00712A40">
        <w:rPr>
          <w:rFonts w:hint="eastAsia"/>
          <w:lang w:eastAsia="ko-KR"/>
        </w:rPr>
        <w:t xml:space="preserve"> </w:t>
      </w:r>
      <w:r w:rsidR="00712A40" w:rsidRPr="00712A40">
        <w:rPr>
          <w:lang w:eastAsia="ko-KR"/>
        </w:rPr>
        <w:t>LEROY Vincent</w:t>
      </w:r>
    </w:p>
    <w:p w14:paraId="0DD09F3B" w14:textId="3F2E5779" w:rsidR="00B5698D" w:rsidRPr="00712A40" w:rsidRDefault="00B5698D" w:rsidP="00B5698D">
      <w:pPr>
        <w:pStyle w:val="a5"/>
        <w:numPr>
          <w:ilvl w:val="2"/>
          <w:numId w:val="3"/>
        </w:numPr>
        <w:ind w:leftChars="0"/>
        <w:rPr>
          <w:lang w:eastAsia="ko-KR"/>
        </w:rPr>
      </w:pPr>
      <w:r>
        <w:rPr>
          <w:highlight w:val="cyan"/>
        </w:rPr>
        <w:t xml:space="preserve">[To be confirmed - shown in turquoise]  The related persons of Faurecia Korea listed above are carried forward from the prior year and are to be confirmed against the current register of directors and officers before these instructions are issued.</w:t>
      </w:r>
    </w:p>
    <w:p w14:paraId="6AF4C4FF" w14:textId="77777777" w:rsidR="009A6407" w:rsidRPr="00B5698D" w:rsidRDefault="009A6407" w:rsidP="00B5698D">
      <w:pPr>
        <w:pStyle w:val="bullet1"/>
        <w:ind w:left="360"/>
        <w:jc w:val="both"/>
        <w:rPr>
          <w:snapToGrid w:val="0"/>
          <w:lang w:val="en-US" w:eastAsia="fr-FR"/>
        </w:rPr>
      </w:pPr>
    </w:p>
    <w:p w14:paraId="29B47FD7" w14:textId="5BA84F13" w:rsidR="009A6407" w:rsidRPr="00712A40" w:rsidRDefault="009A6407" w:rsidP="009A6407">
      <w:pPr>
        <w:spacing w:line="280" w:lineRule="exact"/>
        <w:jc w:val="both"/>
        <w:rPr>
          <w:rFonts w:ascii="Arial" w:hAnsi="Arial" w:cs="Arial"/>
          <w:bCs/>
          <w:noProof/>
          <w:kern w:val="32"/>
          <w:sz w:val="20"/>
          <w:szCs w:val="18"/>
          <w:lang w:val="en-CA"/>
        </w:rPr>
      </w:pPr>
      <w:r w:rsidRPr="00712A40">
        <w:rPr>
          <w:rFonts w:ascii="Arial" w:hAnsi="Arial" w:cs="Arial"/>
          <w:bCs/>
          <w:noProof/>
          <w:kern w:val="32"/>
          <w:sz w:val="20"/>
          <w:szCs w:val="18"/>
          <w:lang w:val="en-CA"/>
        </w:rPr>
        <w:t>We request that you notify us of any additional related parties identified by you or if legal entities has some engagements towards the Members of Forvia’s Executive Committee and Board of Directors</w:t>
      </w:r>
      <w:r w:rsidR="00CF5921" w:rsidRPr="00712A40">
        <w:rPr>
          <w:rFonts w:ascii="Arial" w:hAnsi="Arial" w:cs="Arial"/>
          <w:bCs/>
          <w:noProof/>
          <w:kern w:val="32"/>
          <w:sz w:val="20"/>
          <w:szCs w:val="18"/>
          <w:lang w:val="en-CA"/>
        </w:rPr>
        <w:t xml:space="preserve">, </w:t>
      </w:r>
      <w:r w:rsidRPr="00712A40">
        <w:rPr>
          <w:rFonts w:ascii="Arial" w:hAnsi="Arial" w:cs="Arial"/>
          <w:bCs/>
          <w:noProof/>
          <w:kern w:val="32"/>
          <w:sz w:val="20"/>
          <w:szCs w:val="18"/>
          <w:lang w:val="en-CA"/>
        </w:rPr>
        <w:t>towards the Members of Hella’s Shareholder Committee and Supervisory Board</w:t>
      </w:r>
      <w:r w:rsidR="00CF5921" w:rsidRPr="00712A40">
        <w:rPr>
          <w:rFonts w:ascii="Arial" w:hAnsi="Arial" w:cs="Arial"/>
          <w:bCs/>
          <w:noProof/>
          <w:kern w:val="32"/>
          <w:sz w:val="20"/>
          <w:szCs w:val="18"/>
          <w:lang w:val="en-CA"/>
        </w:rPr>
        <w:t xml:space="preserve">, and towards </w:t>
      </w:r>
      <w:r w:rsidR="002E197D" w:rsidRPr="00712A40">
        <w:rPr>
          <w:rFonts w:ascii="Arial" w:hAnsi="Arial" w:cs="Arial"/>
          <w:bCs/>
          <w:noProof/>
          <w:kern w:val="32"/>
          <w:sz w:val="20"/>
          <w:szCs w:val="18"/>
          <w:lang w:val="en-CA"/>
        </w:rPr>
        <w:t xml:space="preserve"/>
      </w:r>
      <w:r w:rsidR="002E197D" w:rsidRPr="00712A40">
        <w:rPr>
          <w:rFonts w:ascii="Arial" w:hAnsi="Arial" w:cs="Arial"/>
          <w:bCs/>
          <w:noProof/>
          <w:kern w:val="32"/>
          <w:sz w:val="20"/>
          <w:szCs w:val="18"/>
          <w:lang w:val="en-CA"/>
          <w:highlight w:val="yellow"/>
        </w:rPr>
        <w:t xml:space="preserve">directors</w:t>
      </w:r>
      <w:r w:rsidR="002E197D" w:rsidRPr="00712A40">
        <w:rPr>
          <w:rFonts w:ascii="Arial" w:hAnsi="Arial" w:cs="Arial"/>
          <w:bCs/>
          <w:noProof/>
          <w:kern w:val="32"/>
          <w:sz w:val="20"/>
          <w:szCs w:val="18"/>
          <w:lang w:val="en-CA"/>
        </w:rPr>
        <w:t xml:space="preserve"> of Faurecia Korea. </w:t>
      </w:r>
    </w:p>
    <w:p w14:paraId="2B05DA04" w14:textId="28472BE0" w:rsidR="0078119F" w:rsidRPr="009A6407" w:rsidRDefault="0078119F" w:rsidP="00A233F8">
      <w:pPr>
        <w:rPr>
          <w:lang w:val="en-CA"/>
        </w:rPr>
      </w:pPr>
    </w:p>
    <w:p w14:paraId="4D6B05B8" w14:textId="1DC7396A" w:rsidR="00EB7B3D" w:rsidRPr="00EB7B3D" w:rsidRDefault="00EB7B3D" w:rsidP="00EB7B3D">
      <w:pPr>
        <w:tabs>
          <w:tab w:val="left" w:pos="7884"/>
        </w:tabs>
        <w:rPr>
          <w:lang w:val="en-CA"/>
        </w:rPr>
      </w:pPr>
      <w:r>
        <w:rPr>
          <w:lang w:val="en-CA"/>
        </w:rPr>
        <w:tab/>
      </w:r>
    </w:p>
    <w:sectPr w:rsidR="00EB7B3D" w:rsidRPr="00EB7B3D" w:rsidSect="00702D7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82335" w14:textId="77777777" w:rsidR="00480EB2" w:rsidRDefault="00480EB2" w:rsidP="00A233F8">
      <w:pPr>
        <w:spacing w:after="0" w:line="240" w:lineRule="auto"/>
      </w:pPr>
      <w:r>
        <w:separator/>
      </w:r>
    </w:p>
  </w:endnote>
  <w:endnote w:type="continuationSeparator" w:id="0">
    <w:p w14:paraId="6A359B44" w14:textId="77777777" w:rsidR="00480EB2" w:rsidRDefault="00480EB2" w:rsidP="00A23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3BD24" w14:textId="77777777" w:rsidR="00480EB2" w:rsidRDefault="00480EB2" w:rsidP="00A233F8">
      <w:pPr>
        <w:spacing w:after="0" w:line="240" w:lineRule="auto"/>
      </w:pPr>
      <w:r>
        <w:separator/>
      </w:r>
    </w:p>
  </w:footnote>
  <w:footnote w:type="continuationSeparator" w:id="0">
    <w:p w14:paraId="69DBD42D" w14:textId="77777777" w:rsidR="00480EB2" w:rsidRDefault="00480EB2" w:rsidP="00A23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33BA"/>
    <w:multiLevelType w:val="hybridMultilevel"/>
    <w:tmpl w:val="7324BC6C"/>
    <w:lvl w:ilvl="0" w:tplc="3F309A7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87100E"/>
    <w:multiLevelType w:val="hybridMultilevel"/>
    <w:tmpl w:val="BA388CB4"/>
    <w:lvl w:ilvl="0" w:tplc="36606998">
      <w:start w:val="1"/>
      <w:numFmt w:val="bullet"/>
      <w:lvlText w:val="►"/>
      <w:lvlJc w:val="left"/>
      <w:pPr>
        <w:tabs>
          <w:tab w:val="num" w:pos="360"/>
        </w:tabs>
        <w:ind w:left="360" w:hanging="360"/>
      </w:pPr>
      <w:rPr>
        <w:rFonts w:ascii="Arial" w:hAnsi="Arial" w:hint="default"/>
        <w:color w:val="646464"/>
        <w:sz w:val="18"/>
        <w:szCs w:val="14"/>
      </w:rPr>
    </w:lvl>
    <w:lvl w:ilvl="1" w:tplc="DACC5B84">
      <w:start w:val="1"/>
      <w:numFmt w:val="bullet"/>
      <w:lvlText w:val="o"/>
      <w:lvlJc w:val="left"/>
      <w:pPr>
        <w:tabs>
          <w:tab w:val="num" w:pos="1440"/>
        </w:tabs>
        <w:ind w:left="1440" w:hanging="360"/>
      </w:pPr>
      <w:rPr>
        <w:rFonts w:ascii="Courier New" w:hAnsi="Courier New" w:cs="Courier New" w:hint="default"/>
      </w:rPr>
    </w:lvl>
    <w:lvl w:ilvl="2" w:tplc="716A78C0">
      <w:start w:val="1"/>
      <w:numFmt w:val="bullet"/>
      <w:lvlText w:val=""/>
      <w:lvlJc w:val="left"/>
      <w:pPr>
        <w:tabs>
          <w:tab w:val="num" w:pos="2160"/>
        </w:tabs>
        <w:ind w:left="2160" w:hanging="360"/>
      </w:pPr>
      <w:rPr>
        <w:rFonts w:ascii="Wingdings" w:hAnsi="Wingdings" w:hint="default"/>
      </w:rPr>
    </w:lvl>
    <w:lvl w:ilvl="3" w:tplc="E8BE8022" w:tentative="1">
      <w:start w:val="1"/>
      <w:numFmt w:val="bullet"/>
      <w:lvlText w:val=""/>
      <w:lvlJc w:val="left"/>
      <w:pPr>
        <w:tabs>
          <w:tab w:val="num" w:pos="2880"/>
        </w:tabs>
        <w:ind w:left="2880" w:hanging="360"/>
      </w:pPr>
      <w:rPr>
        <w:rFonts w:ascii="Symbol" w:hAnsi="Symbol" w:hint="default"/>
      </w:rPr>
    </w:lvl>
    <w:lvl w:ilvl="4" w:tplc="240A05C6" w:tentative="1">
      <w:start w:val="1"/>
      <w:numFmt w:val="bullet"/>
      <w:lvlText w:val="o"/>
      <w:lvlJc w:val="left"/>
      <w:pPr>
        <w:tabs>
          <w:tab w:val="num" w:pos="3600"/>
        </w:tabs>
        <w:ind w:left="3600" w:hanging="360"/>
      </w:pPr>
      <w:rPr>
        <w:rFonts w:ascii="Courier New" w:hAnsi="Courier New" w:cs="Courier New" w:hint="default"/>
      </w:rPr>
    </w:lvl>
    <w:lvl w:ilvl="5" w:tplc="FE7A2598" w:tentative="1">
      <w:start w:val="1"/>
      <w:numFmt w:val="bullet"/>
      <w:lvlText w:val=""/>
      <w:lvlJc w:val="left"/>
      <w:pPr>
        <w:tabs>
          <w:tab w:val="num" w:pos="4320"/>
        </w:tabs>
        <w:ind w:left="4320" w:hanging="360"/>
      </w:pPr>
      <w:rPr>
        <w:rFonts w:ascii="Wingdings" w:hAnsi="Wingdings" w:hint="default"/>
      </w:rPr>
    </w:lvl>
    <w:lvl w:ilvl="6" w:tplc="80BE676C" w:tentative="1">
      <w:start w:val="1"/>
      <w:numFmt w:val="bullet"/>
      <w:lvlText w:val=""/>
      <w:lvlJc w:val="left"/>
      <w:pPr>
        <w:tabs>
          <w:tab w:val="num" w:pos="5040"/>
        </w:tabs>
        <w:ind w:left="5040" w:hanging="360"/>
      </w:pPr>
      <w:rPr>
        <w:rFonts w:ascii="Symbol" w:hAnsi="Symbol" w:hint="default"/>
      </w:rPr>
    </w:lvl>
    <w:lvl w:ilvl="7" w:tplc="F2CE93C6" w:tentative="1">
      <w:start w:val="1"/>
      <w:numFmt w:val="bullet"/>
      <w:lvlText w:val="o"/>
      <w:lvlJc w:val="left"/>
      <w:pPr>
        <w:tabs>
          <w:tab w:val="num" w:pos="5760"/>
        </w:tabs>
        <w:ind w:left="5760" w:hanging="360"/>
      </w:pPr>
      <w:rPr>
        <w:rFonts w:ascii="Courier New" w:hAnsi="Courier New" w:cs="Courier New" w:hint="default"/>
      </w:rPr>
    </w:lvl>
    <w:lvl w:ilvl="8" w:tplc="8FDC90D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AB04C9E"/>
    <w:multiLevelType w:val="hybridMultilevel"/>
    <w:tmpl w:val="9AFAF1FE"/>
    <w:lvl w:ilvl="0" w:tplc="A190AFA4">
      <w:start w:val="5"/>
      <w:numFmt w:val="bullet"/>
      <w:lvlText w:val="-"/>
      <w:lvlJc w:val="left"/>
      <w:pPr>
        <w:ind w:left="760" w:hanging="360"/>
      </w:pPr>
      <w:rPr>
        <w:rFonts w:ascii="Arial" w:eastAsia="바탕"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350376871">
    <w:abstractNumId w:val="2"/>
  </w:num>
  <w:num w:numId="2" w16cid:durableId="1478374440">
    <w:abstractNumId w:val="0"/>
  </w:num>
  <w:num w:numId="3" w16cid:durableId="1963342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AE3"/>
    <w:rsid w:val="00091125"/>
    <w:rsid w:val="001A6FEC"/>
    <w:rsid w:val="00212081"/>
    <w:rsid w:val="002E197D"/>
    <w:rsid w:val="00392528"/>
    <w:rsid w:val="00480EB2"/>
    <w:rsid w:val="004E3728"/>
    <w:rsid w:val="0050412A"/>
    <w:rsid w:val="005956F4"/>
    <w:rsid w:val="005A7636"/>
    <w:rsid w:val="00624D7C"/>
    <w:rsid w:val="00636207"/>
    <w:rsid w:val="006E0E2A"/>
    <w:rsid w:val="00702D76"/>
    <w:rsid w:val="00712A40"/>
    <w:rsid w:val="0078119F"/>
    <w:rsid w:val="007D16CE"/>
    <w:rsid w:val="008B0441"/>
    <w:rsid w:val="008D2933"/>
    <w:rsid w:val="009924A8"/>
    <w:rsid w:val="009A6407"/>
    <w:rsid w:val="00A233F8"/>
    <w:rsid w:val="00A66AE3"/>
    <w:rsid w:val="00B5698D"/>
    <w:rsid w:val="00C63125"/>
    <w:rsid w:val="00CF5921"/>
    <w:rsid w:val="00D206A4"/>
    <w:rsid w:val="00D70D4E"/>
    <w:rsid w:val="00E4787B"/>
    <w:rsid w:val="00EB759F"/>
    <w:rsid w:val="00EB7B3D"/>
    <w:rsid w:val="00F165A0"/>
    <w:rsid w:val="00F74E33"/>
    <w:rsid w:val="00FB710A"/>
    <w:rsid w:val="00FF27AD"/>
  </w:rsids>
  <m:mathPr>
    <m:mathFont m:val="Cambria Math"/>
    <m:brkBin m:val="before"/>
    <m:brkBinSub m:val="--"/>
    <m:smallFrac m:val="0"/>
    <m:dispDef/>
    <m:lMargin m:val="0"/>
    <m:rMargin m:val="0"/>
    <m:defJc m:val="centerGroup"/>
    <m:wrapIndent m:val="1440"/>
    <m:intLim m:val="subSup"/>
    <m:naryLim m:val="undOvr"/>
  </m:mathPr>
  <w:themeFontLang w:val="fr-FR"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ABE95A6"/>
  <w15:chartTrackingRefBased/>
  <w15:docId w15:val="{D99627F9-9B40-4C07-91BD-10E8DA72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Char"/>
    <w:uiPriority w:val="9"/>
    <w:semiHidden/>
    <w:unhideWhenUsed/>
    <w:qFormat/>
    <w:rsid w:val="004E3728"/>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Justifi">
    <w:name w:val="Style Justifié"/>
    <w:basedOn w:val="a"/>
    <w:link w:val="StyleJustifiCar"/>
    <w:rsid w:val="00A66AE3"/>
    <w:pPr>
      <w:spacing w:after="120" w:line="240" w:lineRule="auto"/>
      <w:jc w:val="both"/>
    </w:pPr>
    <w:rPr>
      <w:rFonts w:ascii="Times New Roman" w:eastAsiaTheme="minorHAnsi"/>
      <w:sz w:val="24"/>
      <w:szCs w:val="24"/>
      <w:lang w:val="fr-FR" w:eastAsia="fr-FR"/>
    </w:rPr>
  </w:style>
  <w:style w:type="character" w:customStyle="1" w:styleId="StyleJustifiCar">
    <w:name w:val="Style Justifié Car"/>
    <w:link w:val="StyleJustifi"/>
    <w:locked/>
    <w:rsid w:val="00A66AE3"/>
    <w:rPr>
      <w:rFonts w:ascii="Times New Roman" w:eastAsiaTheme="minorHAnsi"/>
      <w:sz w:val="24"/>
      <w:szCs w:val="24"/>
      <w:lang w:val="fr-FR" w:eastAsia="fr-FR"/>
    </w:rPr>
  </w:style>
  <w:style w:type="paragraph" w:styleId="a3">
    <w:name w:val="header"/>
    <w:basedOn w:val="a"/>
    <w:link w:val="Char"/>
    <w:uiPriority w:val="99"/>
    <w:unhideWhenUsed/>
    <w:rsid w:val="00A233F8"/>
    <w:pPr>
      <w:tabs>
        <w:tab w:val="center" w:pos="4513"/>
        <w:tab w:val="right" w:pos="9026"/>
      </w:tabs>
      <w:snapToGrid w:val="0"/>
    </w:pPr>
  </w:style>
  <w:style w:type="character" w:customStyle="1" w:styleId="Char">
    <w:name w:val="머리글 Char"/>
    <w:basedOn w:val="a0"/>
    <w:link w:val="a3"/>
    <w:uiPriority w:val="99"/>
    <w:rsid w:val="00A233F8"/>
  </w:style>
  <w:style w:type="paragraph" w:styleId="a4">
    <w:name w:val="footer"/>
    <w:basedOn w:val="a"/>
    <w:link w:val="Char0"/>
    <w:uiPriority w:val="99"/>
    <w:unhideWhenUsed/>
    <w:rsid w:val="00A233F8"/>
    <w:pPr>
      <w:tabs>
        <w:tab w:val="center" w:pos="4513"/>
        <w:tab w:val="right" w:pos="9026"/>
      </w:tabs>
      <w:snapToGrid w:val="0"/>
    </w:pPr>
  </w:style>
  <w:style w:type="character" w:customStyle="1" w:styleId="Char0">
    <w:name w:val="바닥글 Char"/>
    <w:basedOn w:val="a0"/>
    <w:link w:val="a4"/>
    <w:uiPriority w:val="99"/>
    <w:rsid w:val="00A233F8"/>
  </w:style>
  <w:style w:type="character" w:customStyle="1" w:styleId="bullet1CharChar">
    <w:name w:val="bullet 1 Char Char"/>
    <w:basedOn w:val="a0"/>
    <w:link w:val="bullet1"/>
    <w:locked/>
    <w:rsid w:val="00A233F8"/>
    <w:rPr>
      <w:rFonts w:ascii="Arial" w:hAnsi="Arial" w:cs="Arial"/>
      <w:bCs/>
      <w:noProof/>
      <w:kern w:val="32"/>
      <w:szCs w:val="18"/>
      <w:lang w:val="en-CA"/>
    </w:rPr>
  </w:style>
  <w:style w:type="paragraph" w:customStyle="1" w:styleId="bullet1">
    <w:name w:val="bullet 1"/>
    <w:basedOn w:val="a"/>
    <w:link w:val="bullet1CharChar"/>
    <w:rsid w:val="00A233F8"/>
    <w:pPr>
      <w:spacing w:after="140" w:line="240" w:lineRule="atLeast"/>
    </w:pPr>
    <w:rPr>
      <w:rFonts w:ascii="Arial" w:hAnsi="Arial" w:cs="Arial"/>
      <w:bCs/>
      <w:noProof/>
      <w:kern w:val="32"/>
      <w:szCs w:val="18"/>
      <w:lang w:val="en-CA"/>
    </w:rPr>
  </w:style>
  <w:style w:type="character" w:customStyle="1" w:styleId="FRDTextChar">
    <w:name w:val="FRD Text Char"/>
    <w:basedOn w:val="a0"/>
    <w:link w:val="FRDText"/>
    <w:locked/>
    <w:rsid w:val="00A233F8"/>
    <w:rPr>
      <w:rFonts w:ascii="Arial" w:hAnsi="Arial" w:cs="Arial"/>
    </w:rPr>
  </w:style>
  <w:style w:type="paragraph" w:customStyle="1" w:styleId="FRDText">
    <w:name w:val="FRD Text"/>
    <w:basedOn w:val="a"/>
    <w:link w:val="FRDTextChar"/>
    <w:rsid w:val="00A233F8"/>
    <w:pPr>
      <w:overflowPunct w:val="0"/>
      <w:autoSpaceDE w:val="0"/>
      <w:autoSpaceDN w:val="0"/>
      <w:adjustRightInd w:val="0"/>
      <w:spacing w:after="120" w:line="280" w:lineRule="exact"/>
    </w:pPr>
    <w:rPr>
      <w:rFonts w:ascii="Arial" w:hAnsi="Arial" w:cs="Arial"/>
    </w:rPr>
  </w:style>
  <w:style w:type="paragraph" w:styleId="a5">
    <w:name w:val="List Paragraph"/>
    <w:basedOn w:val="a"/>
    <w:uiPriority w:val="34"/>
    <w:qFormat/>
    <w:rsid w:val="005A7636"/>
    <w:pPr>
      <w:ind w:leftChars="400" w:left="800"/>
    </w:pPr>
  </w:style>
  <w:style w:type="paragraph" w:customStyle="1" w:styleId="FRDChartText">
    <w:name w:val="FRD Chart Text"/>
    <w:basedOn w:val="FRDText"/>
    <w:link w:val="FRDChartTextChar"/>
    <w:rsid w:val="004E3728"/>
    <w:pPr>
      <w:spacing w:before="40" w:after="40" w:line="260" w:lineRule="exact"/>
      <w:textAlignment w:val="baseline"/>
    </w:pPr>
    <w:rPr>
      <w:rFonts w:cs="Times New Roman"/>
      <w:sz w:val="20"/>
      <w:szCs w:val="20"/>
    </w:rPr>
  </w:style>
  <w:style w:type="paragraph" w:customStyle="1" w:styleId="tableheader">
    <w:name w:val="_table header"/>
    <w:basedOn w:val="a"/>
    <w:qFormat/>
    <w:rsid w:val="004E3728"/>
    <w:pPr>
      <w:keepNext/>
      <w:overflowPunct w:val="0"/>
      <w:autoSpaceDE w:val="0"/>
      <w:autoSpaceDN w:val="0"/>
      <w:adjustRightInd w:val="0"/>
      <w:spacing w:before="60" w:after="60" w:line="240" w:lineRule="auto"/>
      <w:jc w:val="center"/>
      <w:textAlignment w:val="baseline"/>
    </w:pPr>
    <w:rPr>
      <w:rFonts w:ascii="Arial" w:hAnsi="Arial" w:cs="Arial"/>
      <w:b/>
      <w:color w:val="FFFFFF" w:themeColor="background1"/>
      <w:sz w:val="18"/>
      <w:szCs w:val="20"/>
    </w:rPr>
  </w:style>
  <w:style w:type="paragraph" w:customStyle="1" w:styleId="subhead">
    <w:name w:val="_subhead"/>
    <w:basedOn w:val="3"/>
    <w:qFormat/>
    <w:rsid w:val="004E3728"/>
    <w:pPr>
      <w:overflowPunct w:val="0"/>
      <w:autoSpaceDE w:val="0"/>
      <w:autoSpaceDN w:val="0"/>
      <w:adjustRightInd w:val="0"/>
      <w:spacing w:before="120" w:after="120" w:line="240" w:lineRule="auto"/>
      <w:ind w:leftChars="0" w:left="0" w:firstLineChars="0" w:firstLine="0"/>
      <w:textAlignment w:val="baseline"/>
    </w:pPr>
    <w:rPr>
      <w:rFonts w:ascii="Arial" w:eastAsia="바탕" w:hAnsi="Arial" w:cs="Arial"/>
      <w:b/>
      <w:sz w:val="28"/>
      <w:szCs w:val="20"/>
      <w:lang w:val="en-GB"/>
    </w:rPr>
  </w:style>
  <w:style w:type="paragraph" w:customStyle="1" w:styleId="subhead2">
    <w:name w:val="_subhead 2"/>
    <w:basedOn w:val="a"/>
    <w:qFormat/>
    <w:rsid w:val="004E3728"/>
    <w:pPr>
      <w:keepNext/>
      <w:overflowPunct w:val="0"/>
      <w:autoSpaceDE w:val="0"/>
      <w:autoSpaceDN w:val="0"/>
      <w:adjustRightInd w:val="0"/>
      <w:spacing w:before="120" w:after="120" w:line="240" w:lineRule="auto"/>
      <w:textAlignment w:val="baseline"/>
    </w:pPr>
    <w:rPr>
      <w:rFonts w:ascii="Arial" w:hAnsi="Arial" w:cs="Arial"/>
      <w:b/>
      <w:szCs w:val="20"/>
    </w:rPr>
  </w:style>
  <w:style w:type="character" w:customStyle="1" w:styleId="FRDChartTextChar">
    <w:name w:val="FRD Chart Text Char"/>
    <w:basedOn w:val="a0"/>
    <w:link w:val="FRDChartText"/>
    <w:locked/>
    <w:rsid w:val="004E3728"/>
    <w:rPr>
      <w:rFonts w:ascii="Arial" w:hAnsi="Arial"/>
      <w:sz w:val="20"/>
      <w:szCs w:val="20"/>
    </w:rPr>
  </w:style>
  <w:style w:type="character" w:customStyle="1" w:styleId="3Char">
    <w:name w:val="제목 3 Char"/>
    <w:basedOn w:val="a0"/>
    <w:link w:val="3"/>
    <w:uiPriority w:val="9"/>
    <w:semiHidden/>
    <w:rsid w:val="004E3728"/>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04516">
      <w:bodyDiv w:val="1"/>
      <w:marLeft w:val="0"/>
      <w:marRight w:val="0"/>
      <w:marTop w:val="0"/>
      <w:marBottom w:val="0"/>
      <w:divBdr>
        <w:top w:val="none" w:sz="0" w:space="0" w:color="auto"/>
        <w:left w:val="none" w:sz="0" w:space="0" w:color="auto"/>
        <w:bottom w:val="none" w:sz="0" w:space="0" w:color="auto"/>
        <w:right w:val="none" w:sz="0" w:space="0" w:color="auto"/>
      </w:divBdr>
    </w:div>
    <w:div w:id="459619122">
      <w:bodyDiv w:val="1"/>
      <w:marLeft w:val="0"/>
      <w:marRight w:val="0"/>
      <w:marTop w:val="0"/>
      <w:marBottom w:val="0"/>
      <w:divBdr>
        <w:top w:val="none" w:sz="0" w:space="0" w:color="auto"/>
        <w:left w:val="none" w:sz="0" w:space="0" w:color="auto"/>
        <w:bottom w:val="none" w:sz="0" w:space="0" w:color="auto"/>
        <w:right w:val="none" w:sz="0" w:space="0" w:color="auto"/>
      </w:divBdr>
    </w:div>
    <w:div w:id="115403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돋움"/>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바탕"/>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127</Words>
  <Characters>724</Characters>
  <Application>Microsoft Office Word</Application>
  <DocSecurity>0</DocSecurity>
  <Lines>6</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FAJERTAG Muriel</dc:creator>
  <cp:keywords/>
  <dc:description/>
  <cp:lastModifiedBy>Hyun-Ho Shim</cp:lastModifiedBy>
  <cp:revision>26</cp:revision>
  <dcterms:created xsi:type="dcterms:W3CDTF">2018-09-12T08:08:00Z</dcterms:created>
  <dcterms:modified xsi:type="dcterms:W3CDTF">2025-01-13T06:34:00Z</dcterms:modified>
</cp:coreProperties>
</file>