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3048"/>
        <w:tblW w:w="995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77"/>
        <w:gridCol w:w="4739"/>
        <w:gridCol w:w="938"/>
      </w:tblGrid>
      <w:tr w:rsidR="00F05E40" w:rsidRPr="00A73C20" w14:paraId="23AE1419" w14:textId="77777777" w:rsidTr="00151D11">
        <w:tc>
          <w:tcPr>
            <w:tcW w:w="4277" w:type="dxa"/>
            <w:tcBorders>
              <w:top w:val="single" w:sz="4" w:space="0" w:color="auto"/>
            </w:tcBorders>
          </w:tcPr>
          <w:p w14:paraId="53519742"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To:</w:t>
            </w:r>
          </w:p>
        </w:tc>
        <w:tc>
          <w:tcPr>
            <w:tcW w:w="5677" w:type="dxa"/>
            <w:gridSpan w:val="2"/>
            <w:tcBorders>
              <w:top w:val="single" w:sz="4" w:space="0" w:color="auto"/>
            </w:tcBorders>
          </w:tcPr>
          <w:p w14:paraId="7C249D28"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Office:</w:t>
            </w:r>
          </w:p>
        </w:tc>
      </w:tr>
      <w:tr w:rsidR="00F05E40" w:rsidRPr="00A73C20" w14:paraId="4EC1F3BA" w14:textId="77777777" w:rsidTr="00151D11">
        <w:tc>
          <w:tcPr>
            <w:tcW w:w="4277" w:type="dxa"/>
          </w:tcPr>
          <w:p w14:paraId="6845D3A1" w14:textId="77777777" w:rsidR="00F05E40" w:rsidRPr="00B151D2" w:rsidRDefault="00F05E40" w:rsidP="0071616A">
            <w:pPr>
              <w:pStyle w:val="KNormal"/>
              <w:numPr>
                <w:ilvl w:val="4"/>
                <w:numId w:val="0"/>
              </w:numPr>
              <w:shd w:val="clear" w:color="auto" w:fill="FFFFFF"/>
              <w:spacing w:after="60"/>
              <w:rPr>
                <w:sz w:val="24"/>
              </w:rPr>
            </w:pPr>
            <w:r w:rsidRPr="00B151D2">
              <w:rPr>
                <w:sz w:val="24"/>
              </w:rPr>
              <w:t xml:space="preserve"/>
            </w:r>
            <w:r w:rsidRPr="00B151D2">
              <w:rPr>
                <w:sz w:val="24"/>
                <w:highlight w:val="yellow"/>
              </w:rPr>
              <w:t xml:space="preserve">Hyun-Ho Shim – Group Engagement Partner</w:t>
            </w:r>
            <w:r w:rsidRPr="00B151D2">
              <w:rPr>
                <w:i/>
                <w:sz w:val="24"/>
              </w:rPr>
              <w:t xml:space="preserve"/>
            </w:r>
            <w:r w:rsidRPr="00B151D2">
              <w:rPr>
                <w:sz w:val="24"/>
              </w:rPr>
              <w:t xml:space="preserve"/>
            </w:r>
          </w:p>
        </w:tc>
        <w:tc>
          <w:tcPr>
            <w:tcW w:w="5677" w:type="dxa"/>
            <w:gridSpan w:val="2"/>
          </w:tcPr>
          <w:p w14:paraId="59D4AB71" w14:textId="77777777" w:rsidR="00F05E40" w:rsidRPr="00B151D2" w:rsidRDefault="00F05E40" w:rsidP="0071616A">
            <w:pPr>
              <w:pStyle w:val="KNormal"/>
              <w:numPr>
                <w:ilvl w:val="4"/>
                <w:numId w:val="0"/>
              </w:numPr>
              <w:shd w:val="clear" w:color="auto" w:fill="FFFFFF"/>
              <w:spacing w:after="60"/>
              <w:rPr>
                <w:sz w:val="24"/>
              </w:rPr>
            </w:pPr>
            <w:r w:rsidRPr="00B151D2">
              <w:rPr>
                <w:sz w:val="24"/>
              </w:rPr>
              <w:t xml:space="preserve"/>
            </w:r>
            <w:r w:rsidRPr="00B151D2">
              <w:rPr>
                <w:sz w:val="24"/>
                <w:highlight w:val="yellow"/>
              </w:rPr>
              <w:t xml:space="preserve"/>
            </w:r>
            <w:r w:rsidRPr="00B151D2">
              <w:rPr>
                <w:sz w:val="24"/>
                <w:highlight w:val="yellow"/>
              </w:rPr>
              <w:t xml:space="preserve">Forvis Mazars Sebit (Korea)</w:t>
            </w:r>
            <w:r w:rsidRPr="00B151D2">
              <w:rPr>
                <w:sz w:val="24"/>
              </w:rPr>
              <w:t xml:space="preserve"> – Seoul, Korea</w:t>
            </w:r>
            <w:r w:rsidRPr="00B151D2">
              <w:rPr>
                <w:i/>
                <w:sz w:val="24"/>
              </w:rPr>
              <w:t xml:space="preserve"/>
            </w:r>
            <w:r w:rsidRPr="00B151D2">
              <w:rPr>
                <w:sz w:val="24"/>
              </w:rPr>
              <w:t xml:space="preserve"/>
            </w:r>
          </w:p>
        </w:tc>
      </w:tr>
      <w:tr w:rsidR="00F05E40" w:rsidRPr="00A73C20" w14:paraId="56B45F24" w14:textId="77777777" w:rsidTr="00151D11">
        <w:tc>
          <w:tcPr>
            <w:tcW w:w="4277" w:type="dxa"/>
          </w:tcPr>
          <w:p w14:paraId="01B01312"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From:</w:t>
            </w:r>
          </w:p>
        </w:tc>
        <w:tc>
          <w:tcPr>
            <w:tcW w:w="4739" w:type="dxa"/>
          </w:tcPr>
          <w:p w14:paraId="5AD84D9D"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Office:</w:t>
            </w:r>
          </w:p>
        </w:tc>
        <w:tc>
          <w:tcPr>
            <w:tcW w:w="938" w:type="dxa"/>
          </w:tcPr>
          <w:p w14:paraId="37266318"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Date</w:t>
            </w:r>
          </w:p>
        </w:tc>
      </w:tr>
      <w:tr w:rsidR="00F05E40" w:rsidRPr="00A73C20" w14:paraId="48221527" w14:textId="77777777" w:rsidTr="00151D11">
        <w:tc>
          <w:tcPr>
            <w:tcW w:w="4277" w:type="dxa"/>
            <w:tcBorders>
              <w:bottom w:val="single" w:sz="4" w:space="0" w:color="auto"/>
            </w:tcBorders>
          </w:tcPr>
          <w:p w14:paraId="60B2D698" w14:textId="77777777" w:rsidR="00F05E40" w:rsidRPr="00B151D2" w:rsidRDefault="00F05E40" w:rsidP="0071616A">
            <w:pPr>
              <w:pStyle w:val="KNormal"/>
              <w:numPr>
                <w:ilvl w:val="4"/>
                <w:numId w:val="0"/>
              </w:numPr>
              <w:shd w:val="clear" w:color="auto" w:fill="FFFFFF"/>
              <w:spacing w:after="60"/>
              <w:rPr>
                <w:sz w:val="24"/>
              </w:rPr>
            </w:pPr>
            <w:r w:rsidRPr="00B151D2">
              <w:rPr>
                <w:sz w:val="24"/>
              </w:rPr>
              <w:t>[</w:t>
            </w:r>
            <w:r w:rsidRPr="00B151D2">
              <w:rPr>
                <w:i/>
                <w:sz w:val="24"/>
              </w:rPr>
              <w:t>Component engagement partner</w:t>
            </w:r>
            <w:r w:rsidRPr="00B151D2">
              <w:rPr>
                <w:sz w:val="24"/>
              </w:rPr>
              <w:t>]</w:t>
            </w:r>
          </w:p>
        </w:tc>
        <w:tc>
          <w:tcPr>
            <w:tcW w:w="4739" w:type="dxa"/>
            <w:tcBorders>
              <w:bottom w:val="single" w:sz="4" w:space="0" w:color="auto"/>
            </w:tcBorders>
          </w:tcPr>
          <w:p w14:paraId="47DF8259" w14:textId="77777777" w:rsidR="00F05E40" w:rsidRPr="00B151D2" w:rsidRDefault="00F05E40" w:rsidP="0071616A">
            <w:pPr>
              <w:pStyle w:val="KNormal"/>
              <w:numPr>
                <w:ilvl w:val="4"/>
                <w:numId w:val="0"/>
              </w:numPr>
              <w:shd w:val="clear" w:color="auto" w:fill="FFFFFF"/>
              <w:spacing w:after="60"/>
              <w:rPr>
                <w:sz w:val="24"/>
              </w:rPr>
            </w:pPr>
            <w:r w:rsidRPr="00B151D2">
              <w:rPr>
                <w:sz w:val="24"/>
              </w:rPr>
              <w:t>[</w:t>
            </w:r>
            <w:r w:rsidRPr="00B151D2">
              <w:rPr>
                <w:i/>
                <w:sz w:val="24"/>
              </w:rPr>
              <w:t>Component auditor location</w:t>
            </w:r>
            <w:r w:rsidRPr="00B151D2">
              <w:rPr>
                <w:sz w:val="24"/>
              </w:rPr>
              <w:t>]</w:t>
            </w:r>
          </w:p>
        </w:tc>
        <w:tc>
          <w:tcPr>
            <w:tcW w:w="938" w:type="dxa"/>
            <w:tcBorders>
              <w:bottom w:val="single" w:sz="4" w:space="0" w:color="auto"/>
            </w:tcBorders>
          </w:tcPr>
          <w:p w14:paraId="64987735" w14:textId="77777777" w:rsidR="00F05E40" w:rsidRPr="00B151D2" w:rsidRDefault="00F05E40" w:rsidP="0071616A">
            <w:pPr>
              <w:pStyle w:val="KNormal"/>
              <w:numPr>
                <w:ilvl w:val="4"/>
                <w:numId w:val="0"/>
              </w:numPr>
              <w:shd w:val="clear" w:color="auto" w:fill="FFFFFF"/>
              <w:spacing w:after="60"/>
              <w:rPr>
                <w:sz w:val="24"/>
              </w:rPr>
            </w:pPr>
            <w:r w:rsidRPr="00B151D2">
              <w:rPr>
                <w:sz w:val="24"/>
              </w:rPr>
              <w:t>[</w:t>
            </w:r>
            <w:r w:rsidRPr="00B151D2">
              <w:rPr>
                <w:i/>
                <w:sz w:val="24"/>
              </w:rPr>
              <w:t>Date</w:t>
            </w:r>
            <w:r w:rsidRPr="00B151D2">
              <w:rPr>
                <w:sz w:val="24"/>
              </w:rPr>
              <w:t>]</w:t>
            </w:r>
          </w:p>
        </w:tc>
      </w:tr>
    </w:tbl>
    <w:p w14:paraId="5E925E65" w14:textId="77777777" w:rsidR="0071616A" w:rsidRDefault="0071616A" w:rsidP="00492556">
      <w:pPr>
        <w:pStyle w:val="KAppendixSubHeading1a"/>
        <w:shd w:val="clear" w:color="auto" w:fill="FFFFFF"/>
        <w:tabs>
          <w:tab w:val="clear" w:pos="720"/>
        </w:tabs>
        <w:spacing w:before="360" w:after="120"/>
        <w:ind w:left="360" w:hanging="360"/>
        <w:rPr>
          <w:rFonts w:ascii="Times New Roman" w:hAnsi="Times New Roman"/>
          <w:sz w:val="24"/>
        </w:rPr>
      </w:pPr>
    </w:p>
    <w:p w14:paraId="303C31BE" w14:textId="77777777" w:rsidR="0071616A" w:rsidRDefault="0071616A" w:rsidP="00492556">
      <w:pPr>
        <w:pStyle w:val="KAppendixSubHeading1a"/>
        <w:shd w:val="clear" w:color="auto" w:fill="FFFFFF"/>
        <w:tabs>
          <w:tab w:val="clear" w:pos="720"/>
        </w:tabs>
        <w:spacing w:before="360" w:after="120"/>
        <w:ind w:left="360" w:hanging="360"/>
        <w:rPr>
          <w:rFonts w:ascii="Times New Roman" w:hAnsi="Times New Roman"/>
          <w:sz w:val="24"/>
        </w:rPr>
      </w:pPr>
    </w:p>
    <w:p w14:paraId="104D12D4" w14:textId="77777777" w:rsidR="0071616A" w:rsidRDefault="0071616A" w:rsidP="00151D11">
      <w:pPr>
        <w:pStyle w:val="af"/>
      </w:pPr>
    </w:p>
    <w:p w14:paraId="77D80975" w14:textId="77777777" w:rsidR="00F05E40" w:rsidRPr="00B151D2" w:rsidRDefault="00F05E40" w:rsidP="00492556">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1.</w:t>
      </w:r>
      <w:r>
        <w:rPr>
          <w:rFonts w:ascii="Times New Roman" w:hAnsi="Times New Roman"/>
          <w:sz w:val="24"/>
        </w:rPr>
        <w:tab/>
      </w:r>
      <w:r w:rsidRPr="00B151D2">
        <w:rPr>
          <w:rFonts w:ascii="Times New Roman" w:hAnsi="Times New Roman"/>
          <w:sz w:val="24"/>
        </w:rPr>
        <w:t>Identification</w:t>
      </w:r>
    </w:p>
    <w:tbl>
      <w:tblPr>
        <w:tblW w:w="9954" w:type="dxa"/>
        <w:tblInd w:w="-5" w:type="dxa"/>
        <w:tblLayout w:type="fixed"/>
        <w:tblLook w:val="0000" w:firstRow="0" w:lastRow="0" w:firstColumn="0" w:lastColumn="0" w:noHBand="0" w:noVBand="0"/>
      </w:tblPr>
      <w:tblGrid>
        <w:gridCol w:w="4257"/>
        <w:gridCol w:w="4887"/>
        <w:gridCol w:w="810"/>
      </w:tblGrid>
      <w:tr w:rsidR="00F05E40" w:rsidRPr="001125C1" w14:paraId="1623B0C6" w14:textId="77777777" w:rsidTr="00151D11">
        <w:trPr>
          <w:cantSplit/>
        </w:trPr>
        <w:tc>
          <w:tcPr>
            <w:tcW w:w="4257" w:type="dxa"/>
            <w:tcBorders>
              <w:top w:val="single" w:sz="4" w:space="0" w:color="auto"/>
              <w:left w:val="single" w:sz="4" w:space="0" w:color="auto"/>
            </w:tcBorders>
          </w:tcPr>
          <w:p w14:paraId="35EFC16B" w14:textId="77777777" w:rsidR="00F05E40" w:rsidRPr="001125C1" w:rsidRDefault="00F05E40" w:rsidP="0051443F">
            <w:pPr>
              <w:pStyle w:val="KNormal"/>
              <w:numPr>
                <w:ilvl w:val="4"/>
                <w:numId w:val="0"/>
              </w:numPr>
              <w:shd w:val="clear" w:color="auto" w:fill="FFFFFF"/>
              <w:spacing w:after="60"/>
              <w:rPr>
                <w:b/>
                <w:sz w:val="24"/>
              </w:rPr>
            </w:pPr>
            <w:r w:rsidRPr="001125C1">
              <w:rPr>
                <w:b/>
                <w:sz w:val="24"/>
              </w:rPr>
              <w:t>Group’s Name:</w:t>
            </w:r>
          </w:p>
        </w:tc>
        <w:tc>
          <w:tcPr>
            <w:tcW w:w="4887" w:type="dxa"/>
            <w:tcBorders>
              <w:top w:val="single" w:sz="4" w:space="0" w:color="auto"/>
            </w:tcBorders>
          </w:tcPr>
          <w:p w14:paraId="49DBFFB6" w14:textId="77777777" w:rsidR="00F05E40" w:rsidRPr="001125C1" w:rsidRDefault="00F05E40" w:rsidP="0051443F">
            <w:pPr>
              <w:pStyle w:val="KNormal"/>
              <w:numPr>
                <w:ilvl w:val="4"/>
                <w:numId w:val="0"/>
              </w:numPr>
              <w:shd w:val="clear" w:color="auto" w:fill="FFFFFF"/>
              <w:spacing w:after="60"/>
              <w:rPr>
                <w:i/>
                <w:sz w:val="24"/>
              </w:rPr>
            </w:pPr>
            <w:r w:rsidRPr="001125C1">
              <w:rPr>
                <w:sz w:val="24"/>
              </w:rPr>
              <w:t xml:space="preserve"/>
            </w:r>
            <w:r w:rsidRPr="001125C1">
              <w:rPr>
                <w:sz w:val="24"/>
                <w:highlight w:val="yellow"/>
              </w:rPr>
              <w:t xml:space="preserve">Faurecia Korea</w:t>
            </w:r>
            <w:r w:rsidRPr="001125C1">
              <w:rPr>
                <w:i/>
                <w:sz w:val="24"/>
              </w:rPr>
              <w:t xml:space="preserve"/>
            </w:r>
            <w:r w:rsidRPr="001125C1">
              <w:rPr>
                <w:sz w:val="24"/>
              </w:rPr>
              <w:t xml:space="preserve"/>
            </w:r>
            <w:r w:rsidRPr="001125C1">
              <w:rPr>
                <w:i/>
                <w:sz w:val="24"/>
              </w:rPr>
              <w:t xml:space="preserve"> (“the group”)</w:t>
            </w:r>
          </w:p>
        </w:tc>
        <w:tc>
          <w:tcPr>
            <w:tcW w:w="810" w:type="dxa"/>
            <w:tcBorders>
              <w:top w:val="single" w:sz="4" w:space="0" w:color="auto"/>
              <w:right w:val="single" w:sz="4" w:space="0" w:color="auto"/>
            </w:tcBorders>
          </w:tcPr>
          <w:p w14:paraId="17EDBACB" w14:textId="77777777" w:rsidR="00F05E40" w:rsidRPr="001125C1" w:rsidRDefault="00F05E40" w:rsidP="0051443F">
            <w:pPr>
              <w:pStyle w:val="KNormal"/>
              <w:numPr>
                <w:ilvl w:val="4"/>
                <w:numId w:val="0"/>
              </w:numPr>
              <w:shd w:val="clear" w:color="auto" w:fill="FFFFFF"/>
              <w:spacing w:after="60"/>
              <w:rPr>
                <w:sz w:val="24"/>
              </w:rPr>
            </w:pPr>
          </w:p>
        </w:tc>
      </w:tr>
      <w:tr w:rsidR="00F05E40" w:rsidRPr="001125C1" w14:paraId="03A3C0E5" w14:textId="77777777" w:rsidTr="00151D11">
        <w:trPr>
          <w:cantSplit/>
        </w:trPr>
        <w:tc>
          <w:tcPr>
            <w:tcW w:w="4257" w:type="dxa"/>
            <w:tcBorders>
              <w:left w:val="single" w:sz="4" w:space="0" w:color="auto"/>
            </w:tcBorders>
          </w:tcPr>
          <w:p w14:paraId="72416A27" w14:textId="77777777" w:rsidR="00F05E40" w:rsidRPr="001125C1" w:rsidRDefault="00F05E40" w:rsidP="0051443F">
            <w:pPr>
              <w:pStyle w:val="KNormal"/>
              <w:numPr>
                <w:ilvl w:val="4"/>
                <w:numId w:val="0"/>
              </w:numPr>
              <w:shd w:val="clear" w:color="auto" w:fill="FFFFFF"/>
              <w:spacing w:after="60"/>
              <w:rPr>
                <w:sz w:val="24"/>
              </w:rPr>
            </w:pPr>
            <w:r w:rsidRPr="001125C1">
              <w:rPr>
                <w:b/>
                <w:sz w:val="24"/>
              </w:rPr>
              <w:t>Period covered by the Group Audit:</w:t>
            </w:r>
          </w:p>
        </w:tc>
        <w:tc>
          <w:tcPr>
            <w:tcW w:w="4887" w:type="dxa"/>
          </w:tcPr>
          <w:p w14:paraId="52924C48" w14:textId="77777777" w:rsidR="00F05E40" w:rsidRPr="001125C1" w:rsidRDefault="00F05E40" w:rsidP="0051443F">
            <w:pPr>
              <w:pStyle w:val="KNormal"/>
              <w:numPr>
                <w:ilvl w:val="4"/>
                <w:numId w:val="0"/>
              </w:numPr>
              <w:shd w:val="clear" w:color="auto" w:fill="FFFFFF"/>
              <w:spacing w:after="60"/>
              <w:rPr>
                <w:b/>
                <w:i/>
                <w:sz w:val="24"/>
              </w:rPr>
            </w:pPr>
            <w:r w:rsidRPr="001125C1">
              <w:rPr>
                <w:sz w:val="24"/>
              </w:rPr>
              <w:t xml:space="preserve"/>
            </w:r>
            <w:r w:rsidRPr="001125C1">
              <w:rPr>
                <w:sz w:val="24"/>
                <w:highlight w:val="yellow"/>
              </w:rPr>
              <w:t xml:space="preserve">Year ending December 31, 2026</w:t>
            </w:r>
            <w:r w:rsidRPr="001125C1">
              <w:rPr>
                <w:i/>
                <w:sz w:val="24"/>
              </w:rPr>
              <w:t xml:space="preserve"/>
            </w:r>
            <w:r w:rsidRPr="001125C1">
              <w:rPr>
                <w:sz w:val="24"/>
              </w:rPr>
              <w:t xml:space="preserve"/>
            </w:r>
            <w:r w:rsidRPr="001125C1">
              <w:rPr>
                <w:i/>
                <w:sz w:val="24"/>
              </w:rPr>
              <w:tab/>
              <w:t xml:space="preserve"> </w:t>
            </w:r>
          </w:p>
        </w:tc>
        <w:tc>
          <w:tcPr>
            <w:tcW w:w="810" w:type="dxa"/>
            <w:tcBorders>
              <w:right w:val="single" w:sz="4" w:space="0" w:color="auto"/>
            </w:tcBorders>
          </w:tcPr>
          <w:p w14:paraId="51855892" w14:textId="77777777" w:rsidR="00F05E40" w:rsidRPr="001125C1" w:rsidRDefault="00F05E40" w:rsidP="0051443F">
            <w:pPr>
              <w:pStyle w:val="KNormal"/>
              <w:numPr>
                <w:ilvl w:val="4"/>
                <w:numId w:val="0"/>
              </w:numPr>
              <w:shd w:val="clear" w:color="auto" w:fill="FFFFFF"/>
              <w:spacing w:after="60"/>
              <w:ind w:left="108"/>
              <w:rPr>
                <w:b/>
                <w:sz w:val="24"/>
              </w:rPr>
            </w:pPr>
          </w:p>
        </w:tc>
      </w:tr>
      <w:tr w:rsidR="00F05E40" w:rsidRPr="001125C1" w14:paraId="320F3178" w14:textId="77777777" w:rsidTr="00151D11">
        <w:trPr>
          <w:cantSplit/>
        </w:trPr>
        <w:tc>
          <w:tcPr>
            <w:tcW w:w="4257" w:type="dxa"/>
            <w:tcBorders>
              <w:left w:val="single" w:sz="4" w:space="0" w:color="auto"/>
            </w:tcBorders>
          </w:tcPr>
          <w:p w14:paraId="3C2BBB3A" w14:textId="77777777" w:rsidR="00F05E40" w:rsidRPr="001125C1" w:rsidRDefault="00F05E40" w:rsidP="0051443F">
            <w:pPr>
              <w:pStyle w:val="KNormal"/>
              <w:numPr>
                <w:ilvl w:val="4"/>
                <w:numId w:val="0"/>
              </w:numPr>
              <w:shd w:val="clear" w:color="auto" w:fill="FFFFFF"/>
              <w:spacing w:after="60"/>
              <w:rPr>
                <w:sz w:val="24"/>
              </w:rPr>
            </w:pPr>
            <w:r w:rsidRPr="001125C1">
              <w:rPr>
                <w:b/>
                <w:sz w:val="24"/>
              </w:rPr>
              <w:t>Component’s Name:</w:t>
            </w:r>
          </w:p>
        </w:tc>
        <w:tc>
          <w:tcPr>
            <w:tcW w:w="4887" w:type="dxa"/>
          </w:tcPr>
          <w:p w14:paraId="74BA7616" w14:textId="77777777" w:rsidR="00F05E40" w:rsidRPr="001125C1" w:rsidRDefault="00F05E40" w:rsidP="0051443F">
            <w:pPr>
              <w:pStyle w:val="KNormal"/>
              <w:numPr>
                <w:ilvl w:val="4"/>
                <w:numId w:val="0"/>
              </w:numPr>
              <w:shd w:val="clear" w:color="auto" w:fill="FFFFFF"/>
              <w:spacing w:after="60"/>
              <w:rPr>
                <w:i/>
                <w:sz w:val="24"/>
              </w:rPr>
            </w:pPr>
            <w:r w:rsidRPr="001125C1">
              <w:rPr>
                <w:sz w:val="24"/>
              </w:rPr>
              <w:t xml:space="preserve"/>
            </w:r>
            <w:r w:rsidRPr="001125C1">
              <w:rPr>
                <w:sz w:val="24"/>
                <w:highlight w:val="yellow"/>
              </w:rPr>
              <w:t xml:space="preserve">Faurecia Emissions Control Technologies India Private Ltd. (IN04)</w:t>
            </w:r>
            <w:r w:rsidRPr="001125C1">
              <w:rPr>
                <w:i/>
                <w:sz w:val="24"/>
              </w:rPr>
              <w:t xml:space="preserve"/>
            </w:r>
            <w:r w:rsidRPr="001125C1">
              <w:rPr>
                <w:sz w:val="24"/>
              </w:rPr>
              <w:t xml:space="preserve"/>
            </w:r>
            <w:r w:rsidRPr="001125C1">
              <w:rPr>
                <w:i/>
                <w:sz w:val="24"/>
              </w:rPr>
              <w:t xml:space="preserve"> (“the Component”)</w:t>
            </w:r>
          </w:p>
        </w:tc>
        <w:tc>
          <w:tcPr>
            <w:tcW w:w="810" w:type="dxa"/>
            <w:tcBorders>
              <w:right w:val="single" w:sz="4" w:space="0" w:color="auto"/>
            </w:tcBorders>
          </w:tcPr>
          <w:p w14:paraId="305117EA" w14:textId="77777777" w:rsidR="00F05E40" w:rsidRPr="001125C1" w:rsidRDefault="00F05E40" w:rsidP="0051443F">
            <w:pPr>
              <w:pStyle w:val="KNormal"/>
              <w:numPr>
                <w:ilvl w:val="4"/>
                <w:numId w:val="0"/>
              </w:numPr>
              <w:shd w:val="clear" w:color="auto" w:fill="FFFFFF"/>
              <w:spacing w:after="60"/>
              <w:rPr>
                <w:sz w:val="24"/>
              </w:rPr>
            </w:pPr>
          </w:p>
        </w:tc>
      </w:tr>
      <w:tr w:rsidR="00F05E40" w:rsidRPr="001125C1" w14:paraId="18A1CF7E" w14:textId="77777777" w:rsidTr="00151D11">
        <w:trPr>
          <w:cantSplit/>
        </w:trPr>
        <w:tc>
          <w:tcPr>
            <w:tcW w:w="4257" w:type="dxa"/>
            <w:tcBorders>
              <w:left w:val="single" w:sz="4" w:space="0" w:color="auto"/>
            </w:tcBorders>
          </w:tcPr>
          <w:p w14:paraId="0BE98AAF" w14:textId="77777777" w:rsidR="00F05E40" w:rsidRPr="001125C1" w:rsidRDefault="00F05E40" w:rsidP="0051443F">
            <w:pPr>
              <w:pStyle w:val="KNormal"/>
              <w:numPr>
                <w:ilvl w:val="4"/>
                <w:numId w:val="0"/>
              </w:numPr>
              <w:shd w:val="clear" w:color="auto" w:fill="FFFFFF"/>
              <w:spacing w:after="60"/>
              <w:rPr>
                <w:b/>
                <w:sz w:val="24"/>
              </w:rPr>
            </w:pPr>
            <w:r w:rsidRPr="001125C1">
              <w:rPr>
                <w:b/>
                <w:sz w:val="24"/>
              </w:rPr>
              <w:t>Component type of work:</w:t>
            </w:r>
          </w:p>
        </w:tc>
        <w:tc>
          <w:tcPr>
            <w:tcW w:w="4887" w:type="dxa"/>
          </w:tcPr>
          <w:p w14:paraId="197A16FF" w14:textId="77777777" w:rsidR="00F05E40" w:rsidRPr="001125C1" w:rsidRDefault="00F05E40" w:rsidP="008333A3">
            <w:pPr>
              <w:pStyle w:val="KNormal"/>
              <w:numPr>
                <w:ilvl w:val="4"/>
                <w:numId w:val="0"/>
              </w:numPr>
              <w:shd w:val="clear" w:color="auto" w:fill="FFFFFF"/>
              <w:spacing w:after="60"/>
              <w:rPr>
                <w:i/>
                <w:sz w:val="24"/>
              </w:rPr>
            </w:pPr>
            <w:r w:rsidRPr="001125C1">
              <w:rPr>
                <w:sz w:val="24"/>
                <w:highlight w:val="yellow"/>
              </w:rPr>
              <w:t xml:space="preserve">Audit (Full Audit Scope)</w:t>
            </w:r>
            <w:proofErr w:type="gramStart"/>
            <w:proofErr w:type="gramEnd"/>
          </w:p>
        </w:tc>
        <w:tc>
          <w:tcPr>
            <w:tcW w:w="810" w:type="dxa"/>
            <w:tcBorders>
              <w:right w:val="single" w:sz="4" w:space="0" w:color="auto"/>
            </w:tcBorders>
          </w:tcPr>
          <w:p w14:paraId="7BD0E9AF" w14:textId="77777777" w:rsidR="00F05E40" w:rsidRPr="001125C1" w:rsidRDefault="00F05E40" w:rsidP="0051443F">
            <w:pPr>
              <w:pStyle w:val="KNormal"/>
              <w:numPr>
                <w:ilvl w:val="4"/>
                <w:numId w:val="0"/>
              </w:numPr>
              <w:shd w:val="clear" w:color="auto" w:fill="FFFFFF"/>
              <w:spacing w:after="60"/>
              <w:rPr>
                <w:sz w:val="24"/>
              </w:rPr>
            </w:pPr>
          </w:p>
        </w:tc>
      </w:tr>
      <w:tr w:rsidR="00F05E40" w:rsidRPr="001125C1" w14:paraId="7C9DF116" w14:textId="77777777" w:rsidTr="00151D11">
        <w:trPr>
          <w:cantSplit/>
        </w:trPr>
        <w:tc>
          <w:tcPr>
            <w:tcW w:w="4257" w:type="dxa"/>
            <w:tcBorders>
              <w:left w:val="single" w:sz="4" w:space="0" w:color="auto"/>
              <w:bottom w:val="single" w:sz="4" w:space="0" w:color="auto"/>
            </w:tcBorders>
          </w:tcPr>
          <w:p w14:paraId="12A1E46D" w14:textId="77777777" w:rsidR="00F05E40" w:rsidRPr="001125C1" w:rsidRDefault="00F05E40" w:rsidP="0051443F">
            <w:pPr>
              <w:pStyle w:val="KNormal"/>
              <w:numPr>
                <w:ilvl w:val="4"/>
                <w:numId w:val="0"/>
              </w:numPr>
              <w:shd w:val="clear" w:color="auto" w:fill="FFFFFF"/>
              <w:spacing w:after="60"/>
              <w:rPr>
                <w:sz w:val="24"/>
              </w:rPr>
            </w:pPr>
            <w:r w:rsidRPr="001125C1">
              <w:rPr>
                <w:b/>
                <w:sz w:val="24"/>
              </w:rPr>
              <w:t>Closing date of the financial statements covered by the work of the component auditor:</w:t>
            </w:r>
          </w:p>
        </w:tc>
        <w:tc>
          <w:tcPr>
            <w:tcW w:w="4887" w:type="dxa"/>
            <w:tcBorders>
              <w:bottom w:val="single" w:sz="4" w:space="0" w:color="auto"/>
            </w:tcBorders>
          </w:tcPr>
          <w:p w14:paraId="67C4E04B" w14:textId="77777777" w:rsidR="00F05E40" w:rsidRPr="001125C1" w:rsidRDefault="00F05E40" w:rsidP="008B6FFA">
            <w:pPr>
              <w:pStyle w:val="KNormal"/>
              <w:numPr>
                <w:ilvl w:val="4"/>
                <w:numId w:val="0"/>
              </w:numPr>
              <w:shd w:val="clear" w:color="auto" w:fill="FFFFFF"/>
              <w:spacing w:after="60"/>
              <w:rPr>
                <w:b/>
                <w:i/>
                <w:sz w:val="24"/>
              </w:rPr>
            </w:pPr>
            <w:r w:rsidRPr="001125C1">
              <w:rPr>
                <w:sz w:val="24"/>
              </w:rPr>
              <w:t xml:space="preserve"/>
            </w:r>
            <w:r w:rsidRPr="001125C1">
              <w:rPr>
                <w:sz w:val="24"/>
                <w:highlight w:val="yellow"/>
              </w:rPr>
              <w:t xml:space="preserve">December 31, 2026</w:t>
            </w:r>
            <w:r w:rsidRPr="001125C1">
              <w:rPr>
                <w:i/>
                <w:sz w:val="24"/>
              </w:rPr>
              <w:t xml:space="preserve"/>
            </w:r>
            <w:r w:rsidR="008B6FFA" w:rsidRPr="001125C1">
              <w:rPr>
                <w:i/>
                <w:sz w:val="24"/>
              </w:rPr>
              <w:t xml:space="preserve"/>
            </w:r>
            <w:r w:rsidRPr="001125C1">
              <w:rPr>
                <w:sz w:val="24"/>
              </w:rPr>
              <w:t xml:space="preserve"/>
            </w:r>
            <w:r w:rsidRPr="001125C1">
              <w:rPr>
                <w:i/>
                <w:sz w:val="24"/>
              </w:rPr>
              <w:tab/>
              <w:t xml:space="preserve"> </w:t>
            </w:r>
          </w:p>
        </w:tc>
        <w:tc>
          <w:tcPr>
            <w:tcW w:w="810" w:type="dxa"/>
            <w:tcBorders>
              <w:bottom w:val="single" w:sz="4" w:space="0" w:color="auto"/>
              <w:right w:val="single" w:sz="4" w:space="0" w:color="auto"/>
            </w:tcBorders>
          </w:tcPr>
          <w:p w14:paraId="06DD8E04" w14:textId="77777777" w:rsidR="00F05E40" w:rsidRPr="001125C1" w:rsidRDefault="00F05E40" w:rsidP="0051443F">
            <w:pPr>
              <w:pStyle w:val="KNormal"/>
              <w:numPr>
                <w:ilvl w:val="4"/>
                <w:numId w:val="0"/>
              </w:numPr>
              <w:shd w:val="clear" w:color="auto" w:fill="FFFFFF"/>
              <w:spacing w:after="60"/>
              <w:rPr>
                <w:sz w:val="24"/>
              </w:rPr>
            </w:pPr>
          </w:p>
        </w:tc>
      </w:tr>
    </w:tbl>
    <w:p w14:paraId="5236DDB0" w14:textId="77777777" w:rsidR="0036076B" w:rsidRDefault="0036076B" w:rsidP="00090DDD">
      <w:pPr>
        <w:pStyle w:val="KAppendixSubHeading1a"/>
        <w:shd w:val="clear" w:color="auto" w:fill="FFFFFF"/>
        <w:tabs>
          <w:tab w:val="clear" w:pos="720"/>
        </w:tabs>
        <w:spacing w:before="480" w:after="120"/>
        <w:ind w:left="357" w:hanging="357"/>
        <w:rPr>
          <w:rFonts w:ascii="Times New Roman" w:hAnsi="Times New Roman"/>
          <w:sz w:val="24"/>
        </w:rPr>
      </w:pPr>
      <w:r>
        <w:rPr>
          <w:rFonts w:ascii="Times New Roman" w:hAnsi="Times New Roman"/>
          <w:sz w:val="24"/>
        </w:rPr>
        <w:t>Please indicate the following information:</w:t>
      </w:r>
    </w:p>
    <w:tbl>
      <w:tblPr>
        <w:tblW w:w="5000" w:type="pct"/>
        <w:tblInd w:w="1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044"/>
        <w:gridCol w:w="1961"/>
        <w:gridCol w:w="1552"/>
        <w:gridCol w:w="1974"/>
        <w:gridCol w:w="2077"/>
      </w:tblGrid>
      <w:tr w:rsidR="00761930" w:rsidRPr="007507F2" w14:paraId="13E42A4E" w14:textId="77777777" w:rsidTr="00151D11">
        <w:tc>
          <w:tcPr>
            <w:tcW w:w="2009" w:type="dxa"/>
            <w:shd w:val="clear" w:color="auto" w:fill="D9D9D9" w:themeFill="background1" w:themeFillShade="D9"/>
          </w:tcPr>
          <w:p w14:paraId="1DE39D27"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Role</w:t>
            </w:r>
          </w:p>
        </w:tc>
        <w:tc>
          <w:tcPr>
            <w:tcW w:w="1972" w:type="dxa"/>
            <w:shd w:val="clear" w:color="auto" w:fill="D9D9D9" w:themeFill="background1" w:themeFillShade="D9"/>
          </w:tcPr>
          <w:p w14:paraId="4010B071"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Name</w:t>
            </w:r>
          </w:p>
        </w:tc>
        <w:tc>
          <w:tcPr>
            <w:tcW w:w="1559" w:type="dxa"/>
            <w:shd w:val="clear" w:color="auto" w:fill="D9D9D9" w:themeFill="background1" w:themeFillShade="D9"/>
          </w:tcPr>
          <w:p w14:paraId="5B4DBFA2"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Phone</w:t>
            </w:r>
          </w:p>
        </w:tc>
        <w:tc>
          <w:tcPr>
            <w:tcW w:w="1985" w:type="dxa"/>
            <w:shd w:val="clear" w:color="auto" w:fill="D9D9D9" w:themeFill="background1" w:themeFillShade="D9"/>
          </w:tcPr>
          <w:p w14:paraId="50BD88DC"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Email</w:t>
            </w:r>
          </w:p>
        </w:tc>
        <w:tc>
          <w:tcPr>
            <w:tcW w:w="2083" w:type="dxa"/>
            <w:shd w:val="clear" w:color="auto" w:fill="D9D9D9" w:themeFill="background1" w:themeFillShade="D9"/>
          </w:tcPr>
          <w:p w14:paraId="1238460D" w14:textId="77777777" w:rsidR="00761930" w:rsidRPr="00761930" w:rsidRDefault="00761930" w:rsidP="0036076B">
            <w:pPr>
              <w:pStyle w:val="tablebody"/>
              <w:jc w:val="both"/>
              <w:rPr>
                <w:rFonts w:ascii="Times New Roman" w:hAnsi="Times New Roman" w:cs="Times New Roman"/>
                <w:b/>
                <w:sz w:val="24"/>
                <w:szCs w:val="24"/>
              </w:rPr>
            </w:pPr>
            <w:r>
              <w:rPr>
                <w:rFonts w:ascii="Times New Roman" w:hAnsi="Times New Roman" w:cs="Times New Roman"/>
                <w:b/>
                <w:sz w:val="24"/>
                <w:szCs w:val="24"/>
              </w:rPr>
              <w:t>Years of involvement</w:t>
            </w:r>
          </w:p>
        </w:tc>
      </w:tr>
      <w:tr w:rsidR="00761930" w:rsidRPr="007507F2" w14:paraId="533148AE" w14:textId="77777777" w:rsidTr="00151D11">
        <w:tc>
          <w:tcPr>
            <w:tcW w:w="2009" w:type="dxa"/>
          </w:tcPr>
          <w:p w14:paraId="3337B40D" w14:textId="77777777" w:rsidR="00761930" w:rsidRPr="00151D11" w:rsidRDefault="00761930" w:rsidP="00BE2DE4">
            <w:pPr>
              <w:pStyle w:val="tablebody"/>
              <w:jc w:val="both"/>
              <w:rPr>
                <w:rFonts w:ascii="Times New Roman" w:hAnsi="Times New Roman" w:cs="Times New Roman"/>
                <w:sz w:val="24"/>
                <w:szCs w:val="24"/>
              </w:rPr>
            </w:pPr>
            <w:r w:rsidRPr="00151D11">
              <w:rPr>
                <w:rFonts w:ascii="Times New Roman" w:hAnsi="Times New Roman" w:cs="Times New Roman"/>
                <w:sz w:val="24"/>
                <w:szCs w:val="24"/>
              </w:rPr>
              <w:t>Partner in charge of the component engagement</w:t>
            </w:r>
            <w:r w:rsidRPr="00151D11" w:rsidDel="00E91B68">
              <w:rPr>
                <w:rFonts w:ascii="Times New Roman" w:hAnsi="Times New Roman" w:cs="Times New Roman"/>
                <w:sz w:val="24"/>
                <w:szCs w:val="24"/>
              </w:rPr>
              <w:t xml:space="preserve"> </w:t>
            </w:r>
          </w:p>
        </w:tc>
        <w:tc>
          <w:tcPr>
            <w:tcW w:w="1972" w:type="dxa"/>
          </w:tcPr>
          <w:p w14:paraId="7B0315A9" w14:textId="77777777" w:rsidR="00761930" w:rsidRPr="00BE5D82" w:rsidRDefault="00761930" w:rsidP="00BE2DE4">
            <w:pPr>
              <w:pStyle w:val="tablebody"/>
              <w:jc w:val="both"/>
            </w:pPr>
          </w:p>
        </w:tc>
        <w:tc>
          <w:tcPr>
            <w:tcW w:w="1559" w:type="dxa"/>
          </w:tcPr>
          <w:p w14:paraId="4062E46A" w14:textId="77777777" w:rsidR="00761930" w:rsidRPr="00BE5D82" w:rsidRDefault="00761930" w:rsidP="00BE2DE4">
            <w:pPr>
              <w:pStyle w:val="tablebody"/>
              <w:jc w:val="both"/>
            </w:pPr>
          </w:p>
        </w:tc>
        <w:tc>
          <w:tcPr>
            <w:tcW w:w="1985" w:type="dxa"/>
          </w:tcPr>
          <w:p w14:paraId="2CE17F44" w14:textId="77777777" w:rsidR="00761930" w:rsidRPr="00BE5D82" w:rsidRDefault="00761930" w:rsidP="00BE2DE4">
            <w:pPr>
              <w:pStyle w:val="tablebody"/>
              <w:jc w:val="both"/>
            </w:pPr>
          </w:p>
        </w:tc>
        <w:tc>
          <w:tcPr>
            <w:tcW w:w="2083" w:type="dxa"/>
          </w:tcPr>
          <w:p w14:paraId="61DC157D" w14:textId="77777777" w:rsidR="00761930" w:rsidRPr="00BE5D82" w:rsidRDefault="00761930" w:rsidP="00BE2DE4">
            <w:pPr>
              <w:pStyle w:val="tablebody"/>
              <w:jc w:val="both"/>
            </w:pPr>
          </w:p>
        </w:tc>
      </w:tr>
      <w:tr w:rsidR="00761930" w:rsidRPr="00797325" w14:paraId="3CE5FA7E" w14:textId="77777777" w:rsidTr="00151D11">
        <w:tc>
          <w:tcPr>
            <w:tcW w:w="2009" w:type="dxa"/>
          </w:tcPr>
          <w:p w14:paraId="24BE271C" w14:textId="77777777" w:rsidR="00761930" w:rsidRPr="00151D11" w:rsidRDefault="00761930" w:rsidP="00BE2DE4">
            <w:pPr>
              <w:pStyle w:val="tablebody"/>
              <w:jc w:val="both"/>
              <w:rPr>
                <w:rFonts w:ascii="Times New Roman" w:hAnsi="Times New Roman" w:cs="Times New Roman"/>
                <w:sz w:val="24"/>
                <w:szCs w:val="24"/>
              </w:rPr>
            </w:pPr>
            <w:r w:rsidRPr="00151D11">
              <w:rPr>
                <w:rFonts w:ascii="Times New Roman" w:hAnsi="Times New Roman" w:cs="Times New Roman"/>
                <w:sz w:val="24"/>
                <w:szCs w:val="24"/>
              </w:rPr>
              <w:t>Other Audit Partner</w:t>
            </w:r>
          </w:p>
        </w:tc>
        <w:tc>
          <w:tcPr>
            <w:tcW w:w="1972" w:type="dxa"/>
          </w:tcPr>
          <w:p w14:paraId="2DEF263A" w14:textId="77777777" w:rsidR="00761930" w:rsidRPr="00797325" w:rsidRDefault="00761930" w:rsidP="00BE2DE4">
            <w:pPr>
              <w:pStyle w:val="tablebody"/>
              <w:jc w:val="both"/>
              <w:rPr>
                <w:highlight w:val="yellow"/>
              </w:rPr>
            </w:pPr>
          </w:p>
        </w:tc>
        <w:tc>
          <w:tcPr>
            <w:tcW w:w="1559" w:type="dxa"/>
          </w:tcPr>
          <w:p w14:paraId="4A9A5CBB" w14:textId="77777777" w:rsidR="00761930" w:rsidRPr="00797325" w:rsidRDefault="00761930" w:rsidP="00BE2DE4">
            <w:pPr>
              <w:pStyle w:val="tablebody"/>
              <w:jc w:val="both"/>
              <w:rPr>
                <w:highlight w:val="yellow"/>
              </w:rPr>
            </w:pPr>
          </w:p>
        </w:tc>
        <w:tc>
          <w:tcPr>
            <w:tcW w:w="1985" w:type="dxa"/>
          </w:tcPr>
          <w:p w14:paraId="1EE44DB9" w14:textId="77777777" w:rsidR="00761930" w:rsidRPr="00797325" w:rsidRDefault="00761930" w:rsidP="00BE2DE4">
            <w:pPr>
              <w:pStyle w:val="tablebody"/>
              <w:jc w:val="both"/>
              <w:rPr>
                <w:highlight w:val="yellow"/>
              </w:rPr>
            </w:pPr>
          </w:p>
        </w:tc>
        <w:tc>
          <w:tcPr>
            <w:tcW w:w="2083" w:type="dxa"/>
          </w:tcPr>
          <w:p w14:paraId="3786793D" w14:textId="77777777" w:rsidR="00761930" w:rsidRPr="00797325" w:rsidRDefault="00761930" w:rsidP="00BE2DE4">
            <w:pPr>
              <w:pStyle w:val="tablebody"/>
              <w:jc w:val="both"/>
              <w:rPr>
                <w:highlight w:val="yellow"/>
              </w:rPr>
            </w:pPr>
          </w:p>
        </w:tc>
      </w:tr>
      <w:tr w:rsidR="00761930" w:rsidRPr="00797325" w14:paraId="46D2D2B1" w14:textId="77777777" w:rsidTr="00151D11">
        <w:tc>
          <w:tcPr>
            <w:tcW w:w="2009" w:type="dxa"/>
          </w:tcPr>
          <w:p w14:paraId="5DC78BBD" w14:textId="64025844" w:rsidR="00761930" w:rsidRPr="00151D11" w:rsidRDefault="00761930" w:rsidP="00BE2DE4">
            <w:pPr>
              <w:pStyle w:val="tablebody"/>
              <w:jc w:val="both"/>
              <w:rPr>
                <w:rFonts w:ascii="Times New Roman" w:hAnsi="Times New Roman" w:cs="Times New Roman"/>
                <w:sz w:val="24"/>
                <w:szCs w:val="24"/>
              </w:rPr>
            </w:pPr>
            <w:r w:rsidRPr="00151D11">
              <w:rPr>
                <w:rFonts w:ascii="Times New Roman" w:hAnsi="Times New Roman" w:cs="Times New Roman"/>
                <w:sz w:val="24"/>
                <w:szCs w:val="24"/>
              </w:rPr>
              <w:t>Senior</w:t>
            </w:r>
            <w:r w:rsidR="00FF667A">
              <w:rPr>
                <w:rFonts w:ascii="Times New Roman" w:hAnsi="Times New Roman" w:cs="Times New Roman"/>
                <w:sz w:val="24"/>
                <w:szCs w:val="24"/>
              </w:rPr>
              <w:t xml:space="preserve"> </w:t>
            </w:r>
            <w:r w:rsidRPr="00151D11">
              <w:rPr>
                <w:rFonts w:ascii="Times New Roman" w:hAnsi="Times New Roman" w:cs="Times New Roman"/>
                <w:sz w:val="24"/>
                <w:szCs w:val="24"/>
              </w:rPr>
              <w:t>Manager</w:t>
            </w:r>
          </w:p>
        </w:tc>
        <w:tc>
          <w:tcPr>
            <w:tcW w:w="1972" w:type="dxa"/>
          </w:tcPr>
          <w:p w14:paraId="4B48B4F1" w14:textId="77777777" w:rsidR="00761930" w:rsidRPr="00797325" w:rsidRDefault="00761930" w:rsidP="00BE2DE4">
            <w:pPr>
              <w:pStyle w:val="tablebody"/>
              <w:jc w:val="both"/>
              <w:rPr>
                <w:highlight w:val="yellow"/>
              </w:rPr>
            </w:pPr>
          </w:p>
        </w:tc>
        <w:tc>
          <w:tcPr>
            <w:tcW w:w="1559" w:type="dxa"/>
          </w:tcPr>
          <w:p w14:paraId="3F524EE1" w14:textId="77777777" w:rsidR="00761930" w:rsidRPr="00797325" w:rsidRDefault="00761930" w:rsidP="00BE2DE4">
            <w:pPr>
              <w:pStyle w:val="tablebody"/>
              <w:jc w:val="both"/>
              <w:rPr>
                <w:highlight w:val="yellow"/>
              </w:rPr>
            </w:pPr>
          </w:p>
        </w:tc>
        <w:tc>
          <w:tcPr>
            <w:tcW w:w="1985" w:type="dxa"/>
          </w:tcPr>
          <w:p w14:paraId="53A8D299" w14:textId="77777777" w:rsidR="00761930" w:rsidRPr="00797325" w:rsidRDefault="00761930" w:rsidP="00BE2DE4">
            <w:pPr>
              <w:pStyle w:val="tablebody"/>
              <w:jc w:val="both"/>
              <w:rPr>
                <w:highlight w:val="yellow"/>
              </w:rPr>
            </w:pPr>
          </w:p>
        </w:tc>
        <w:tc>
          <w:tcPr>
            <w:tcW w:w="2083" w:type="dxa"/>
          </w:tcPr>
          <w:p w14:paraId="0EA40EA7" w14:textId="77777777" w:rsidR="00761930" w:rsidRPr="00797325" w:rsidRDefault="00761930" w:rsidP="00BE2DE4">
            <w:pPr>
              <w:pStyle w:val="tablebody"/>
              <w:jc w:val="both"/>
              <w:rPr>
                <w:highlight w:val="yellow"/>
              </w:rPr>
            </w:pPr>
          </w:p>
        </w:tc>
      </w:tr>
      <w:tr w:rsidR="00FF667A" w:rsidRPr="00797325" w14:paraId="5781F11C" w14:textId="77777777" w:rsidTr="00151D11">
        <w:tc>
          <w:tcPr>
            <w:tcW w:w="2009" w:type="dxa"/>
          </w:tcPr>
          <w:p w14:paraId="20E9A8B8" w14:textId="77777777" w:rsidR="00FF667A" w:rsidRPr="00151D11" w:rsidDel="00FF667A" w:rsidRDefault="00FF667A" w:rsidP="00BE2DE4">
            <w:pPr>
              <w:pStyle w:val="tablebody"/>
              <w:jc w:val="both"/>
              <w:rPr>
                <w:rFonts w:ascii="Times New Roman" w:hAnsi="Times New Roman" w:cs="Times New Roman"/>
                <w:sz w:val="24"/>
                <w:szCs w:val="24"/>
              </w:rPr>
            </w:pPr>
            <w:r>
              <w:rPr>
                <w:rFonts w:ascii="Times New Roman" w:hAnsi="Times New Roman" w:cs="Times New Roman"/>
                <w:sz w:val="24"/>
                <w:szCs w:val="24"/>
              </w:rPr>
              <w:t>Manager</w:t>
            </w:r>
          </w:p>
        </w:tc>
        <w:tc>
          <w:tcPr>
            <w:tcW w:w="1972" w:type="dxa"/>
          </w:tcPr>
          <w:p w14:paraId="3EFA5B35" w14:textId="77777777" w:rsidR="00FF667A" w:rsidRPr="00797325" w:rsidRDefault="00FF667A" w:rsidP="00BE2DE4">
            <w:pPr>
              <w:pStyle w:val="tablebody"/>
              <w:jc w:val="both"/>
              <w:rPr>
                <w:highlight w:val="yellow"/>
              </w:rPr>
            </w:pPr>
          </w:p>
        </w:tc>
        <w:tc>
          <w:tcPr>
            <w:tcW w:w="1559" w:type="dxa"/>
          </w:tcPr>
          <w:p w14:paraId="2589DB38" w14:textId="77777777" w:rsidR="00FF667A" w:rsidRPr="00797325" w:rsidRDefault="00FF667A" w:rsidP="00BE2DE4">
            <w:pPr>
              <w:pStyle w:val="tablebody"/>
              <w:jc w:val="both"/>
              <w:rPr>
                <w:highlight w:val="yellow"/>
              </w:rPr>
            </w:pPr>
          </w:p>
        </w:tc>
        <w:tc>
          <w:tcPr>
            <w:tcW w:w="1985" w:type="dxa"/>
          </w:tcPr>
          <w:p w14:paraId="34ABBA74" w14:textId="77777777" w:rsidR="00FF667A" w:rsidRPr="00797325" w:rsidRDefault="00FF667A" w:rsidP="00BE2DE4">
            <w:pPr>
              <w:pStyle w:val="tablebody"/>
              <w:jc w:val="both"/>
              <w:rPr>
                <w:highlight w:val="yellow"/>
              </w:rPr>
            </w:pPr>
          </w:p>
        </w:tc>
        <w:tc>
          <w:tcPr>
            <w:tcW w:w="2083" w:type="dxa"/>
          </w:tcPr>
          <w:p w14:paraId="3B1CB614" w14:textId="77777777" w:rsidR="00FF667A" w:rsidRPr="00797325" w:rsidRDefault="00FF667A" w:rsidP="00BE2DE4">
            <w:pPr>
              <w:pStyle w:val="tablebody"/>
              <w:jc w:val="both"/>
              <w:rPr>
                <w:highlight w:val="yellow"/>
              </w:rPr>
            </w:pPr>
          </w:p>
        </w:tc>
      </w:tr>
      <w:tr w:rsidR="00FF667A" w:rsidRPr="00797325" w14:paraId="3ED7ED66" w14:textId="77777777" w:rsidTr="00151D11">
        <w:tc>
          <w:tcPr>
            <w:tcW w:w="2009" w:type="dxa"/>
          </w:tcPr>
          <w:p w14:paraId="2F0BA2D4" w14:textId="77777777" w:rsidR="00FF667A" w:rsidRDefault="00FF667A" w:rsidP="00BE2DE4">
            <w:pPr>
              <w:pStyle w:val="tablebody"/>
              <w:jc w:val="both"/>
              <w:rPr>
                <w:rFonts w:ascii="Times New Roman" w:hAnsi="Times New Roman" w:cs="Times New Roman"/>
                <w:sz w:val="24"/>
                <w:szCs w:val="24"/>
              </w:rPr>
            </w:pPr>
            <w:r>
              <w:rPr>
                <w:rFonts w:ascii="Times New Roman" w:hAnsi="Times New Roman" w:cs="Times New Roman"/>
                <w:sz w:val="24"/>
                <w:szCs w:val="24"/>
              </w:rPr>
              <w:t>Experts/Specialists</w:t>
            </w:r>
          </w:p>
        </w:tc>
        <w:tc>
          <w:tcPr>
            <w:tcW w:w="1972" w:type="dxa"/>
          </w:tcPr>
          <w:p w14:paraId="6C7268D1" w14:textId="77777777" w:rsidR="00FF667A" w:rsidRPr="00797325" w:rsidRDefault="00FF667A" w:rsidP="00BE2DE4">
            <w:pPr>
              <w:pStyle w:val="tablebody"/>
              <w:jc w:val="both"/>
              <w:rPr>
                <w:highlight w:val="yellow"/>
              </w:rPr>
            </w:pPr>
          </w:p>
        </w:tc>
        <w:tc>
          <w:tcPr>
            <w:tcW w:w="1559" w:type="dxa"/>
          </w:tcPr>
          <w:p w14:paraId="7C2C16E7" w14:textId="77777777" w:rsidR="00FF667A" w:rsidRPr="00797325" w:rsidRDefault="00FF667A" w:rsidP="00BE2DE4">
            <w:pPr>
              <w:pStyle w:val="tablebody"/>
              <w:jc w:val="both"/>
              <w:rPr>
                <w:highlight w:val="yellow"/>
              </w:rPr>
            </w:pPr>
          </w:p>
        </w:tc>
        <w:tc>
          <w:tcPr>
            <w:tcW w:w="1985" w:type="dxa"/>
          </w:tcPr>
          <w:p w14:paraId="42779B39" w14:textId="77777777" w:rsidR="00FF667A" w:rsidRPr="00797325" w:rsidRDefault="00FF667A" w:rsidP="00BE2DE4">
            <w:pPr>
              <w:pStyle w:val="tablebody"/>
              <w:jc w:val="both"/>
              <w:rPr>
                <w:highlight w:val="yellow"/>
              </w:rPr>
            </w:pPr>
          </w:p>
        </w:tc>
        <w:tc>
          <w:tcPr>
            <w:tcW w:w="2083" w:type="dxa"/>
          </w:tcPr>
          <w:p w14:paraId="018AA491" w14:textId="77777777" w:rsidR="00FF667A" w:rsidRPr="00797325" w:rsidRDefault="00FF667A" w:rsidP="00BE2DE4">
            <w:pPr>
              <w:pStyle w:val="tablebody"/>
              <w:jc w:val="both"/>
              <w:rPr>
                <w:highlight w:val="yellow"/>
              </w:rPr>
            </w:pPr>
          </w:p>
        </w:tc>
      </w:tr>
    </w:tbl>
    <w:p w14:paraId="7CBB27A9" w14:textId="77777777" w:rsidR="00F05E40" w:rsidRPr="001125C1" w:rsidRDefault="00F05E40" w:rsidP="00090DDD">
      <w:pPr>
        <w:pStyle w:val="KAppendixSubHeading1a"/>
        <w:shd w:val="clear" w:color="auto" w:fill="FFFFFF"/>
        <w:tabs>
          <w:tab w:val="clear" w:pos="720"/>
        </w:tabs>
        <w:spacing w:before="480" w:after="120"/>
        <w:ind w:left="357" w:hanging="357"/>
        <w:rPr>
          <w:rFonts w:ascii="Times New Roman" w:hAnsi="Times New Roman"/>
          <w:sz w:val="24"/>
        </w:rPr>
      </w:pPr>
      <w:r w:rsidRPr="001125C1">
        <w:rPr>
          <w:rFonts w:ascii="Times New Roman" w:hAnsi="Times New Roman"/>
          <w:sz w:val="24"/>
        </w:rPr>
        <w:lastRenderedPageBreak/>
        <w:t>2.</w:t>
      </w:r>
      <w:r w:rsidRPr="001125C1">
        <w:rPr>
          <w:rFonts w:ascii="Times New Roman" w:hAnsi="Times New Roman"/>
          <w:sz w:val="24"/>
        </w:rPr>
        <w:tab/>
        <w:t>Confirmation of the ability to comply with the Group Audit Instructions and cooperate with the group engagement team</w:t>
      </w:r>
    </w:p>
    <w:p w14:paraId="32ED803F" w14:textId="77777777" w:rsidR="00F05E40" w:rsidRPr="001125C1" w:rsidRDefault="00F05E40" w:rsidP="003D4C43">
      <w:pPr>
        <w:pStyle w:val="KNormal"/>
        <w:numPr>
          <w:ilvl w:val="0"/>
          <w:numId w:val="41"/>
        </w:numPr>
        <w:shd w:val="clear" w:color="auto" w:fill="FFFFFF"/>
        <w:tabs>
          <w:tab w:val="clear" w:pos="1431"/>
          <w:tab w:val="num" w:pos="720"/>
        </w:tabs>
        <w:spacing w:after="0"/>
        <w:ind w:left="720"/>
        <w:jc w:val="both"/>
        <w:rPr>
          <w:sz w:val="24"/>
        </w:rPr>
      </w:pPr>
      <w:r w:rsidRPr="001125C1">
        <w:rPr>
          <w:sz w:val="24"/>
        </w:rPr>
        <w:t xml:space="preserve">We acknowledge that we have read the Group Audit Instructions provided by you in connection with the group audit.  </w:t>
      </w:r>
    </w:p>
    <w:p w14:paraId="5C5DC27B" w14:textId="77777777" w:rsidR="00F05E40" w:rsidRPr="001125C1" w:rsidRDefault="00F05E40" w:rsidP="00492556">
      <w:pPr>
        <w:pStyle w:val="KNormal"/>
        <w:numPr>
          <w:ilvl w:val="0"/>
          <w:numId w:val="41"/>
        </w:numPr>
        <w:shd w:val="clear" w:color="auto" w:fill="FFFFFF"/>
        <w:tabs>
          <w:tab w:val="clear" w:pos="1431"/>
          <w:tab w:val="num" w:pos="360"/>
        </w:tabs>
        <w:spacing w:after="0"/>
        <w:ind w:left="357" w:firstLine="3"/>
        <w:jc w:val="both"/>
        <w:rPr>
          <w:sz w:val="24"/>
        </w:rPr>
      </w:pPr>
      <w:r w:rsidRPr="001125C1">
        <w:rPr>
          <w:sz w:val="24"/>
        </w:rPr>
        <w:t>In addition, we confirm to you the following in connection with the group audit:</w:t>
      </w:r>
    </w:p>
    <w:p w14:paraId="13FAE179" w14:textId="7F2928AA" w:rsidR="00F05E40" w:rsidRPr="001125C1"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We understand the </w:t>
      </w:r>
      <w:proofErr w:type="gramStart"/>
      <w:r w:rsidRPr="001125C1">
        <w:rPr>
          <w:sz w:val="24"/>
        </w:rPr>
        <w:t>work,</w:t>
      </w:r>
      <w:proofErr w:type="gramEnd"/>
      <w:r w:rsidRPr="001125C1">
        <w:rPr>
          <w:sz w:val="24"/>
        </w:rPr>
        <w:t xml:space="preserve"> described in </w:t>
      </w:r>
      <w:r w:rsidRPr="001125C1">
        <w:rPr>
          <w:b/>
          <w:i/>
          <w:sz w:val="24"/>
        </w:rPr>
        <w:t xml:space="preserve">section </w:t>
      </w:r>
      <w:r w:rsidR="00A400B0">
        <w:rPr>
          <w:b/>
          <w:i/>
          <w:sz w:val="24"/>
        </w:rPr>
        <w:t>D</w:t>
      </w:r>
      <w:r w:rsidRPr="001125C1">
        <w:rPr>
          <w:b/>
          <w:i/>
          <w:sz w:val="24"/>
        </w:rPr>
        <w:t>.</w:t>
      </w:r>
      <w:r w:rsidR="00A400B0">
        <w:rPr>
          <w:b/>
          <w:i/>
          <w:sz w:val="24"/>
        </w:rPr>
        <w:t>1</w:t>
      </w:r>
      <w:r w:rsidR="00A400B0" w:rsidRPr="001125C1">
        <w:rPr>
          <w:b/>
          <w:i/>
          <w:sz w:val="24"/>
        </w:rPr>
        <w:t xml:space="preserve"> </w:t>
      </w:r>
      <w:r w:rsidR="008D6F83" w:rsidRPr="001125C1">
        <w:rPr>
          <w:b/>
          <w:i/>
          <w:sz w:val="24"/>
        </w:rPr>
        <w:t>Nature</w:t>
      </w:r>
      <w:r w:rsidRPr="001125C1">
        <w:rPr>
          <w:b/>
          <w:i/>
          <w:sz w:val="24"/>
        </w:rPr>
        <w:t xml:space="preserve"> of work</w:t>
      </w:r>
      <w:r w:rsidRPr="001125C1">
        <w:rPr>
          <w:sz w:val="24"/>
        </w:rPr>
        <w:t xml:space="preserve"> of the group audit instructions, to be performed by us and understand that the group engagement team will use our work for purposes of the audit of the group financial </w:t>
      </w:r>
      <w:proofErr w:type="gramStart"/>
      <w:r w:rsidRPr="001125C1">
        <w:rPr>
          <w:sz w:val="24"/>
        </w:rPr>
        <w:t>statements;</w:t>
      </w:r>
      <w:proofErr w:type="gramEnd"/>
    </w:p>
    <w:p w14:paraId="1AA88AF1" w14:textId="77777777" w:rsidR="00F05E40" w:rsidRPr="001125C1"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We agree to cooperate with you in connection with the audit of the group financial statements, including enabling the involvement you consider appropriate in our work and providing </w:t>
      </w:r>
      <w:proofErr w:type="gramStart"/>
      <w:r w:rsidRPr="001125C1">
        <w:rPr>
          <w:sz w:val="24"/>
        </w:rPr>
        <w:t>you</w:t>
      </w:r>
      <w:proofErr w:type="gramEnd"/>
      <w:r w:rsidRPr="001125C1">
        <w:rPr>
          <w:sz w:val="24"/>
        </w:rPr>
        <w:t xml:space="preserve"> access to audit documentation prepared in connection with the audit of the group financial statements upon your </w:t>
      </w:r>
      <w:proofErr w:type="gramStart"/>
      <w:r w:rsidRPr="001125C1">
        <w:rPr>
          <w:sz w:val="24"/>
        </w:rPr>
        <w:t>request;</w:t>
      </w:r>
      <w:proofErr w:type="gramEnd"/>
    </w:p>
    <w:p w14:paraId="4EE70AEE" w14:textId="77777777" w:rsidR="00F05E40" w:rsidRPr="001125C1"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There are no requirements of confidentiality or local laws and regulations that prohibit or restrict your involvement in our work or our communications to you or your access to audit documentation relevant to the audit of the group financial </w:t>
      </w:r>
      <w:proofErr w:type="gramStart"/>
      <w:r w:rsidRPr="001125C1">
        <w:rPr>
          <w:sz w:val="24"/>
        </w:rPr>
        <w:t>statements;</w:t>
      </w:r>
      <w:proofErr w:type="gramEnd"/>
    </w:p>
    <w:p w14:paraId="109B1BF7" w14:textId="56A5D86E" w:rsidR="00F05E40"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We believe that we will be able to comply with the requirements set forth in the Group Audit Instructions that are relevant to the work that you requested us to perform on the financial information of the Component, including meeting all relevant reporting deadlines as set up in </w:t>
      </w:r>
      <w:r w:rsidR="00345A13" w:rsidRPr="001125C1">
        <w:rPr>
          <w:b/>
          <w:bCs/>
          <w:i/>
          <w:sz w:val="24"/>
        </w:rPr>
        <w:t xml:space="preserve">section </w:t>
      </w:r>
      <w:r w:rsidR="00A400B0">
        <w:rPr>
          <w:b/>
          <w:bCs/>
          <w:i/>
          <w:sz w:val="24"/>
        </w:rPr>
        <w:t>D</w:t>
      </w:r>
      <w:r w:rsidR="00345A13" w:rsidRPr="001125C1">
        <w:rPr>
          <w:b/>
          <w:bCs/>
          <w:i/>
          <w:sz w:val="24"/>
        </w:rPr>
        <w:t>.</w:t>
      </w:r>
      <w:r w:rsidR="00A400B0">
        <w:rPr>
          <w:b/>
          <w:bCs/>
          <w:i/>
          <w:sz w:val="24"/>
        </w:rPr>
        <w:t>5</w:t>
      </w:r>
      <w:r w:rsidR="00A400B0" w:rsidRPr="001125C1">
        <w:rPr>
          <w:b/>
          <w:bCs/>
          <w:i/>
          <w:sz w:val="24"/>
        </w:rPr>
        <w:t xml:space="preserve"> </w:t>
      </w:r>
      <w:bookmarkStart w:id="0" w:name="_Toc520990484"/>
      <w:r w:rsidR="00A400B0" w:rsidRPr="00557576">
        <w:rPr>
          <w:b/>
          <w:bCs/>
          <w:i/>
          <w:sz w:val="24"/>
        </w:rPr>
        <w:t>Timetable of communications and communication process</w:t>
      </w:r>
      <w:bookmarkEnd w:id="0"/>
      <w:r w:rsidRPr="001125C1">
        <w:rPr>
          <w:sz w:val="24"/>
        </w:rPr>
        <w:t xml:space="preserve"> and complying with the relevant professional standards set forth by the group engagement team.</w:t>
      </w:r>
    </w:p>
    <w:p w14:paraId="298C7B7E" w14:textId="77777777" w:rsidR="00FF667A" w:rsidRDefault="00455938" w:rsidP="00151D11">
      <w:pPr>
        <w:pStyle w:val="KBullet1"/>
        <w:numPr>
          <w:ilvl w:val="0"/>
          <w:numId w:val="43"/>
        </w:numPr>
        <w:shd w:val="clear" w:color="auto" w:fill="FFFFFF"/>
        <w:spacing w:after="0"/>
        <w:ind w:left="1066" w:hanging="357"/>
        <w:jc w:val="both"/>
        <w:rPr>
          <w:sz w:val="24"/>
        </w:rPr>
      </w:pPr>
      <w:r w:rsidRPr="00455938">
        <w:rPr>
          <w:sz w:val="24"/>
        </w:rPr>
        <w:t xml:space="preserve">With respect to the audit documentation that we </w:t>
      </w:r>
      <w:r>
        <w:rPr>
          <w:sz w:val="24"/>
        </w:rPr>
        <w:t>will prepare</w:t>
      </w:r>
      <w:r w:rsidRPr="00455938">
        <w:rPr>
          <w:sz w:val="24"/>
        </w:rPr>
        <w:t xml:space="preserve"> in connection with the audit of the group financial statements, we </w:t>
      </w:r>
      <w:r>
        <w:rPr>
          <w:sz w:val="24"/>
        </w:rPr>
        <w:t>will comply</w:t>
      </w:r>
      <w:r w:rsidRPr="00455938">
        <w:rPr>
          <w:sz w:val="24"/>
        </w:rPr>
        <w:t xml:space="preserve"> with the </w:t>
      </w:r>
      <w:r w:rsidRPr="00455938">
        <w:rPr>
          <w:sz w:val="24"/>
          <w:highlight w:val="yellow"/>
        </w:rPr>
        <w:t xml:space="preserve">documentation retention requirements of seven (7) years</w:t>
      </w:r>
      <w:r w:rsidRPr="00151D11">
        <w:rPr>
          <w:i/>
          <w:sz w:val="24"/>
          <w:highlight w:val="yellow"/>
        </w:rPr>
        <w:t xml:space="preserve"/>
      </w:r>
      <w:r w:rsidRPr="00455938">
        <w:rPr>
          <w:sz w:val="24"/>
        </w:rPr>
        <w:t xml:space="preserve"/>
      </w:r>
      <w:r w:rsidRPr="00455938">
        <w:rPr>
          <w:sz w:val="24"/>
        </w:rPr>
        <w:t xml:space="preserve"> and will continue to comply with the documentation retention requirements for the period described in the group audit i</w:t>
      </w:r>
      <w:r w:rsidRPr="00C614A2">
        <w:rPr>
          <w:sz w:val="24"/>
        </w:rPr>
        <w:t>nstructions.</w:t>
      </w:r>
      <w:r w:rsidR="007016A1">
        <w:rPr>
          <w:sz w:val="24"/>
        </w:rPr>
        <w:t xml:space="preserve"> </w:t>
      </w:r>
    </w:p>
    <w:p w14:paraId="0D6A636C" w14:textId="77777777" w:rsidR="00455938" w:rsidRDefault="00455938" w:rsidP="00151D11">
      <w:pPr>
        <w:pStyle w:val="KBullet1"/>
        <w:numPr>
          <w:ilvl w:val="0"/>
          <w:numId w:val="43"/>
        </w:numPr>
        <w:shd w:val="clear" w:color="auto" w:fill="FFFFFF"/>
        <w:spacing w:after="0"/>
        <w:ind w:left="1066" w:hanging="357"/>
        <w:jc w:val="both"/>
        <w:rPr>
          <w:sz w:val="24"/>
        </w:rPr>
      </w:pPr>
      <w:r w:rsidRPr="00151D11">
        <w:rPr>
          <w:sz w:val="24"/>
        </w:rPr>
        <w:t xml:space="preserve">All communications </w:t>
      </w:r>
      <w:r>
        <w:rPr>
          <w:sz w:val="24"/>
        </w:rPr>
        <w:t>and working papers are</w:t>
      </w:r>
      <w:r w:rsidRPr="00151D11">
        <w:rPr>
          <w:sz w:val="24"/>
        </w:rPr>
        <w:t xml:space="preserve"> in English</w:t>
      </w:r>
      <w:r>
        <w:rPr>
          <w:sz w:val="24"/>
        </w:rPr>
        <w:t>.</w:t>
      </w:r>
    </w:p>
    <w:p w14:paraId="4574E71F" w14:textId="77777777" w:rsidR="00F05E40" w:rsidRPr="001125C1" w:rsidRDefault="00F05E40" w:rsidP="00151D11">
      <w:pPr>
        <w:pStyle w:val="KBullet1"/>
        <w:numPr>
          <w:ilvl w:val="0"/>
          <w:numId w:val="0"/>
        </w:numPr>
        <w:shd w:val="clear" w:color="auto" w:fill="FFFFFF"/>
        <w:jc w:val="both"/>
      </w:pPr>
    </w:p>
    <w:tbl>
      <w:tblPr>
        <w:tblW w:w="9558" w:type="dxa"/>
        <w:tblLook w:val="0000" w:firstRow="0" w:lastRow="0" w:firstColumn="0" w:lastColumn="0" w:noHBand="0" w:noVBand="0"/>
      </w:tblPr>
      <w:tblGrid>
        <w:gridCol w:w="9558"/>
      </w:tblGrid>
      <w:tr w:rsidR="00F05E40" w:rsidRPr="001125C1" w14:paraId="3B54E534" w14:textId="77777777" w:rsidTr="0051443F">
        <w:trPr>
          <w:trHeight w:val="60"/>
        </w:trPr>
        <w:tc>
          <w:tcPr>
            <w:tcW w:w="9558" w:type="dxa"/>
            <w:tcBorders>
              <w:bottom w:val="single" w:sz="4" w:space="0" w:color="auto"/>
            </w:tcBorders>
          </w:tcPr>
          <w:p w14:paraId="30D375A4" w14:textId="77777777" w:rsidR="00F05E40" w:rsidRPr="001125C1" w:rsidRDefault="00F05E40" w:rsidP="00B151D2">
            <w:pPr>
              <w:pStyle w:val="KNormal"/>
              <w:shd w:val="clear" w:color="auto" w:fill="FFFFFF"/>
              <w:spacing w:after="0"/>
              <w:rPr>
                <w:sz w:val="24"/>
              </w:rPr>
            </w:pPr>
            <w:r w:rsidRPr="001125C1">
              <w:rPr>
                <w:sz w:val="24"/>
              </w:rPr>
              <w:t xml:space="preserve">Document any exceptions and your response in the box below: </w:t>
            </w:r>
          </w:p>
        </w:tc>
      </w:tr>
      <w:tr w:rsidR="00F05E40" w:rsidRPr="00A73C20" w14:paraId="1C88DD56" w14:textId="77777777" w:rsidTr="0051443F">
        <w:trPr>
          <w:trHeight w:val="70"/>
        </w:trPr>
        <w:tc>
          <w:tcPr>
            <w:tcW w:w="9558" w:type="dxa"/>
            <w:tcBorders>
              <w:top w:val="single" w:sz="4" w:space="0" w:color="auto"/>
              <w:left w:val="single" w:sz="4" w:space="0" w:color="auto"/>
              <w:bottom w:val="single" w:sz="4" w:space="0" w:color="auto"/>
              <w:right w:val="single" w:sz="4" w:space="0" w:color="auto"/>
            </w:tcBorders>
            <w:noWrap/>
          </w:tcPr>
          <w:p w14:paraId="42E9C073" w14:textId="77777777" w:rsidR="00F05E40" w:rsidRPr="00B151D2" w:rsidRDefault="00F05E40" w:rsidP="0051443F">
            <w:pPr>
              <w:pStyle w:val="KNormal"/>
              <w:shd w:val="clear" w:color="auto" w:fill="FFFFFF"/>
              <w:rPr>
                <w:sz w:val="24"/>
              </w:rPr>
            </w:pPr>
          </w:p>
        </w:tc>
      </w:tr>
    </w:tbl>
    <w:p w14:paraId="499FF2C0" w14:textId="77777777" w:rsidR="0071616A" w:rsidRDefault="0071616A" w:rsidP="003939E0">
      <w:pPr>
        <w:pStyle w:val="KAppendixSubHeading1a"/>
        <w:shd w:val="clear" w:color="auto" w:fill="FFFFFF"/>
        <w:tabs>
          <w:tab w:val="clear" w:pos="720"/>
        </w:tabs>
        <w:spacing w:before="360" w:after="120"/>
        <w:ind w:left="360" w:hanging="360"/>
        <w:rPr>
          <w:rFonts w:ascii="Times New Roman" w:hAnsi="Times New Roman"/>
          <w:sz w:val="24"/>
        </w:rPr>
      </w:pPr>
    </w:p>
    <w:p w14:paraId="183086AB" w14:textId="77777777" w:rsidR="00F05E40" w:rsidRPr="00B151D2" w:rsidRDefault="00F05E40" w:rsidP="003939E0">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3</w:t>
      </w:r>
      <w:r w:rsidRPr="001F48E3">
        <w:rPr>
          <w:rFonts w:ascii="Times New Roman" w:hAnsi="Times New Roman"/>
          <w:sz w:val="24"/>
        </w:rPr>
        <w:t>.</w:t>
      </w:r>
      <w:r w:rsidRPr="001F48E3">
        <w:rPr>
          <w:rFonts w:ascii="Times New Roman" w:hAnsi="Times New Roman"/>
          <w:sz w:val="24"/>
        </w:rPr>
        <w:tab/>
        <w:t xml:space="preserve">Ethical and </w:t>
      </w:r>
      <w:r w:rsidR="00880E0B">
        <w:rPr>
          <w:rFonts w:ascii="Times New Roman" w:hAnsi="Times New Roman"/>
          <w:sz w:val="24"/>
        </w:rPr>
        <w:t>i</w:t>
      </w:r>
      <w:r w:rsidRPr="001F48E3">
        <w:rPr>
          <w:rFonts w:ascii="Times New Roman" w:hAnsi="Times New Roman"/>
          <w:sz w:val="24"/>
        </w:rPr>
        <w:t xml:space="preserve">ndependence </w:t>
      </w:r>
      <w:r w:rsidR="00880E0B">
        <w:rPr>
          <w:rFonts w:ascii="Times New Roman" w:hAnsi="Times New Roman"/>
          <w:sz w:val="24"/>
        </w:rPr>
        <w:t>r</w:t>
      </w:r>
      <w:r w:rsidRPr="001F48E3">
        <w:rPr>
          <w:rFonts w:ascii="Times New Roman" w:hAnsi="Times New Roman"/>
          <w:sz w:val="24"/>
        </w:rPr>
        <w:t>equirements</w:t>
      </w:r>
    </w:p>
    <w:p w14:paraId="18AB1C93" w14:textId="14DDFDB6" w:rsidR="00FF667A" w:rsidRDefault="00F05E40" w:rsidP="00BF3636">
      <w:pPr>
        <w:pStyle w:val="KNormal"/>
        <w:shd w:val="clear" w:color="auto" w:fill="FFFFFF"/>
        <w:spacing w:after="0"/>
        <w:jc w:val="both"/>
        <w:rPr>
          <w:sz w:val="24"/>
        </w:rPr>
      </w:pPr>
      <w:r w:rsidRPr="00B151D2">
        <w:rPr>
          <w:sz w:val="24"/>
        </w:rPr>
        <w:t xml:space="preserve">As of the date of this </w:t>
      </w:r>
      <w:r w:rsidR="00557576">
        <w:rPr>
          <w:sz w:val="24"/>
        </w:rPr>
        <w:t>acknowledgement of receipt</w:t>
      </w:r>
      <w:r w:rsidR="00557576" w:rsidRPr="00B151D2">
        <w:rPr>
          <w:sz w:val="24"/>
        </w:rPr>
        <w:t xml:space="preserve"> </w:t>
      </w:r>
      <w:r w:rsidRPr="00B151D2">
        <w:rPr>
          <w:sz w:val="24"/>
        </w:rPr>
        <w:t>and with respect to the group, compris</w:t>
      </w:r>
      <w:r w:rsidR="00232D4F">
        <w:rPr>
          <w:sz w:val="24"/>
        </w:rPr>
        <w:t>ed</w:t>
      </w:r>
      <w:r w:rsidRPr="00B151D2">
        <w:rPr>
          <w:sz w:val="24"/>
        </w:rPr>
        <w:t xml:space="preserve"> of the parent company, its subsidiaries and associates, we confirm that we understand and will comply with the ethical requirements, including independence requirements. We confirm that we are independent of </w:t>
      </w:r>
      <w:r w:rsidRPr="00B151D2">
        <w:rPr>
          <w:iCs/>
          <w:sz w:val="24"/>
        </w:rPr>
        <w:t xml:space="preserve"/>
      </w:r>
      <w:r w:rsidRPr="00B151D2">
        <w:rPr>
          <w:iCs/>
          <w:sz w:val="24"/>
          <w:highlight w:val="yellow"/>
        </w:rPr>
        <w:t xml:space="preserve">Faurecia Emissions Control Technologies India Private Ltd. (IN04)</w:t>
      </w:r>
      <w:r w:rsidRPr="00151D11">
        <w:rPr>
          <w:i/>
          <w:iCs/>
          <w:sz w:val="24"/>
          <w:highlight w:val="yellow"/>
        </w:rPr>
        <w:t xml:space="preserve"/>
      </w:r>
      <w:r w:rsidRPr="00151D11">
        <w:rPr>
          <w:i/>
          <w:sz w:val="24"/>
          <w:highlight w:val="yellow"/>
        </w:rPr>
        <w:t xml:space="preserve"/>
      </w:r>
      <w:r w:rsidRPr="00B151D2">
        <w:rPr>
          <w:iCs/>
          <w:sz w:val="24"/>
        </w:rPr>
        <w:t xml:space="preserve"/>
      </w:r>
      <w:r w:rsidRPr="00B151D2">
        <w:rPr>
          <w:sz w:val="24"/>
        </w:rPr>
        <w:t xml:space="preserve"> in accordance with </w:t>
      </w:r>
      <w:r w:rsidR="00FF667A">
        <w:rPr>
          <w:sz w:val="24"/>
        </w:rPr>
        <w:t>:</w:t>
      </w:r>
    </w:p>
    <w:p w14:paraId="7773EDB2" w14:textId="77777777" w:rsidR="00FF667A" w:rsidRDefault="00F05E40" w:rsidP="00557576">
      <w:pPr>
        <w:pStyle w:val="KNormal"/>
        <w:numPr>
          <w:ilvl w:val="0"/>
          <w:numId w:val="41"/>
        </w:numPr>
        <w:shd w:val="clear" w:color="auto" w:fill="FFFFFF"/>
        <w:spacing w:after="0"/>
        <w:jc w:val="both"/>
        <w:rPr>
          <w:sz w:val="24"/>
        </w:rPr>
      </w:pPr>
      <w:r w:rsidRPr="00B151D2">
        <w:rPr>
          <w:sz w:val="24"/>
        </w:rPr>
        <w:t xml:space="preserve">the </w:t>
      </w:r>
      <w:r w:rsidR="00A62EAA">
        <w:rPr>
          <w:sz w:val="24"/>
        </w:rPr>
        <w:t>IFAC</w:t>
      </w:r>
      <w:r w:rsidR="00A62EAA" w:rsidRPr="00B151D2">
        <w:rPr>
          <w:sz w:val="24"/>
        </w:rPr>
        <w:t xml:space="preserve"> </w:t>
      </w:r>
      <w:r w:rsidRPr="00B151D2">
        <w:rPr>
          <w:sz w:val="24"/>
        </w:rPr>
        <w:t>Code of Ethics for Professional Accountants</w:t>
      </w:r>
      <w:r w:rsidRPr="005558A7">
        <w:rPr>
          <w:rStyle w:val="a6"/>
          <w:sz w:val="24"/>
        </w:rPr>
        <w:footnoteReference w:id="1"/>
      </w:r>
      <w:r w:rsidRPr="00B151D2">
        <w:rPr>
          <w:sz w:val="24"/>
        </w:rPr>
        <w:t xml:space="preserve"> </w:t>
      </w:r>
    </w:p>
    <w:p w14:paraId="3572ABA4" w14:textId="77777777" w:rsidR="00FF667A" w:rsidRDefault="00FF667A" w:rsidP="00557576">
      <w:pPr>
        <w:pStyle w:val="KNormal"/>
        <w:numPr>
          <w:ilvl w:val="0"/>
          <w:numId w:val="41"/>
        </w:numPr>
        <w:shd w:val="clear" w:color="auto" w:fill="FFFFFF"/>
        <w:spacing w:after="0"/>
        <w:jc w:val="both"/>
        <w:rPr>
          <w:sz w:val="24"/>
        </w:rPr>
      </w:pPr>
      <w:r>
        <w:rPr>
          <w:sz w:val="24"/>
        </w:rPr>
        <w:t xml:space="preserve"/>
      </w:r>
      <w:r>
        <w:rPr>
          <w:sz w:val="24"/>
          <w:highlight w:val="yellow"/>
        </w:rPr>
        <w:t xml:space="preserve">your firm’s own code of ethics and independence policies</w:t>
      </w:r>
    </w:p>
    <w:p w14:paraId="0B2F94AA" w14:textId="77777777" w:rsidR="00F05E40" w:rsidRPr="00B151D2" w:rsidRDefault="00FF667A" w:rsidP="00557576">
      <w:pPr>
        <w:pStyle w:val="KNormal"/>
        <w:numPr>
          <w:ilvl w:val="0"/>
          <w:numId w:val="41"/>
        </w:numPr>
        <w:shd w:val="clear" w:color="auto" w:fill="FFFFFF"/>
        <w:spacing w:after="0"/>
        <w:jc w:val="both"/>
        <w:rPr>
          <w:sz w:val="24"/>
        </w:rPr>
      </w:pPr>
      <w:r>
        <w:rPr>
          <w:sz w:val="24"/>
        </w:rPr>
        <w:lastRenderedPageBreak/>
        <w:t>the following Code [if applicable]</w:t>
      </w:r>
      <w:r w:rsidR="00F05E40" w:rsidRPr="005558A7">
        <w:rPr>
          <w:rStyle w:val="a6"/>
          <w:sz w:val="24"/>
        </w:rPr>
        <w:footnoteReference w:id="2"/>
      </w:r>
      <w:r w:rsidR="00F05E40">
        <w:rPr>
          <w:sz w:val="24"/>
        </w:rPr>
        <w:t>.</w:t>
      </w:r>
    </w:p>
    <w:p w14:paraId="3B66E851" w14:textId="77777777" w:rsidR="00F05E40" w:rsidRPr="00B151D2" w:rsidRDefault="00F05E40" w:rsidP="00BF3636">
      <w:pPr>
        <w:pStyle w:val="KNormal"/>
        <w:shd w:val="clear" w:color="auto" w:fill="FFFFFF"/>
        <w:spacing w:after="0"/>
        <w:jc w:val="both"/>
        <w:rPr>
          <w:sz w:val="24"/>
        </w:rPr>
      </w:pPr>
    </w:p>
    <w:tbl>
      <w:tblPr>
        <w:tblW w:w="9558" w:type="dxa"/>
        <w:tblLook w:val="0000" w:firstRow="0" w:lastRow="0" w:firstColumn="0" w:lastColumn="0" w:noHBand="0" w:noVBand="0"/>
      </w:tblPr>
      <w:tblGrid>
        <w:gridCol w:w="9558"/>
      </w:tblGrid>
      <w:tr w:rsidR="00F05E40" w:rsidRPr="00A73C20" w14:paraId="5ECA07FE" w14:textId="77777777" w:rsidTr="0051443F">
        <w:trPr>
          <w:trHeight w:val="60"/>
        </w:trPr>
        <w:tc>
          <w:tcPr>
            <w:tcW w:w="9558" w:type="dxa"/>
            <w:vAlign w:val="bottom"/>
          </w:tcPr>
          <w:p w14:paraId="75EB4BDB" w14:textId="77777777" w:rsidR="00F05E40" w:rsidRPr="00B151D2" w:rsidRDefault="00F05E40" w:rsidP="0051443F">
            <w:pPr>
              <w:shd w:val="clear" w:color="auto" w:fill="FFFFFF"/>
              <w:rPr>
                <w:sz w:val="24"/>
              </w:rPr>
            </w:pPr>
            <w:r w:rsidRPr="00B151D2">
              <w:rPr>
                <w:noProof/>
                <w:sz w:val="24"/>
                <w:lang w:eastAsia="ja-JP"/>
              </w:rPr>
              <w:t>If applicable, document in the box below the reasons why these confirmations cannot be made:</w:t>
            </w:r>
          </w:p>
        </w:tc>
      </w:tr>
      <w:tr w:rsidR="00F05E40" w:rsidRPr="00A73C20" w14:paraId="5B300783" w14:textId="77777777" w:rsidTr="0051443F">
        <w:trPr>
          <w:trHeight w:val="60"/>
        </w:trPr>
        <w:tc>
          <w:tcPr>
            <w:tcW w:w="9558" w:type="dxa"/>
            <w:tcBorders>
              <w:top w:val="single" w:sz="4" w:space="0" w:color="auto"/>
              <w:left w:val="single" w:sz="8" w:space="0" w:color="auto"/>
              <w:bottom w:val="single" w:sz="4" w:space="0" w:color="auto"/>
              <w:right w:val="single" w:sz="8" w:space="0" w:color="000000"/>
            </w:tcBorders>
            <w:vAlign w:val="bottom"/>
          </w:tcPr>
          <w:p w14:paraId="07A189CC" w14:textId="77777777" w:rsidR="00F05E40" w:rsidRPr="00B151D2" w:rsidRDefault="00F05E40" w:rsidP="0051443F">
            <w:pPr>
              <w:pStyle w:val="KNormal"/>
              <w:shd w:val="clear" w:color="auto" w:fill="FFFFFF"/>
              <w:rPr>
                <w:sz w:val="24"/>
              </w:rPr>
            </w:pPr>
          </w:p>
        </w:tc>
      </w:tr>
      <w:tr w:rsidR="00D90B61" w:rsidRPr="00B151D2" w14:paraId="60CBC837" w14:textId="77777777" w:rsidTr="00BE2DE4">
        <w:trPr>
          <w:trHeight w:val="60"/>
        </w:trPr>
        <w:tc>
          <w:tcPr>
            <w:tcW w:w="9558" w:type="dxa"/>
            <w:vAlign w:val="bottom"/>
          </w:tcPr>
          <w:p w14:paraId="5C9D1377" w14:textId="77777777" w:rsidR="0071616A" w:rsidRPr="00151D11" w:rsidRDefault="0071616A" w:rsidP="00151D11">
            <w:pPr>
              <w:pStyle w:val="af"/>
              <w:rPr>
                <w:noProof/>
                <w:sz w:val="24"/>
                <w:lang w:eastAsia="ja-JP"/>
              </w:rPr>
            </w:pPr>
          </w:p>
          <w:p w14:paraId="1100A522" w14:textId="77777777" w:rsidR="00D90B61" w:rsidRPr="00D90B61" w:rsidRDefault="00D90B61" w:rsidP="00151D11">
            <w:pPr>
              <w:pStyle w:val="af"/>
            </w:pPr>
            <w:r w:rsidRPr="00151D11">
              <w:rPr>
                <w:noProof/>
                <w:sz w:val="24"/>
                <w:lang w:eastAsia="ja-JP"/>
              </w:rPr>
              <w:t>The following safeguards are unde</w:t>
            </w:r>
            <w:r w:rsidR="0027485C" w:rsidRPr="00151D11">
              <w:rPr>
                <w:noProof/>
                <w:sz w:val="24"/>
                <w:lang w:eastAsia="ja-JP"/>
              </w:rPr>
              <w:t>r</w:t>
            </w:r>
            <w:r w:rsidRPr="00151D11">
              <w:rPr>
                <w:noProof/>
                <w:sz w:val="24"/>
                <w:lang w:eastAsia="ja-JP"/>
              </w:rPr>
              <w:t xml:space="preserve">taken to any long term involvement of key members </w:t>
            </w:r>
            <w:r w:rsidRPr="00151D11">
              <w:rPr>
                <w:noProof/>
                <w:sz w:val="24"/>
                <w:lang w:eastAsia="ja-JP"/>
                <w:highlight w:val="yellow"/>
              </w:rPr>
              <w:t xml:space="preserve">as described in section A.2.a “Compliance with ethical requirement, including independence” of the group audit instructions</w:t>
            </w:r>
            <w:r w:rsidRPr="00151D11">
              <w:rPr>
                <w:b/>
                <w:i/>
                <w:noProof/>
                <w:sz w:val="24"/>
                <w:lang w:eastAsia="ja-JP"/>
              </w:rPr>
              <w:t xml:space="preserve"/>
            </w:r>
            <w:r w:rsidRPr="00151D11">
              <w:rPr>
                <w:noProof/>
                <w:sz w:val="24"/>
                <w:lang w:eastAsia="ja-JP"/>
              </w:rPr>
              <w:t xml:space="preserve"/>
            </w:r>
            <w:r w:rsidRPr="00151D11">
              <w:rPr>
                <w:b/>
                <w:i/>
                <w:noProof/>
                <w:sz w:val="24"/>
                <w:lang w:eastAsia="ja-JP"/>
              </w:rPr>
              <w:t xml:space="preserve"/>
            </w:r>
            <w:r w:rsidRPr="00151D11">
              <w:rPr>
                <w:i/>
                <w:noProof/>
                <w:sz w:val="24"/>
                <w:lang w:eastAsia="ja-JP"/>
              </w:rPr>
              <w:t xml:space="preserve"/>
            </w:r>
            <w:r w:rsidRPr="00151D11">
              <w:rPr>
                <w:noProof/>
                <w:sz w:val="24"/>
                <w:lang w:eastAsia="ja-JP"/>
              </w:rPr>
              <w:t xml:space="preserve"/>
            </w:r>
            <w:r w:rsidRPr="00151D11">
              <w:rPr>
                <w:noProof/>
                <w:sz w:val="24"/>
                <w:lang w:eastAsia="ja-JP"/>
              </w:rPr>
              <w:t xml:space="preserve">:</w:t>
            </w:r>
          </w:p>
        </w:tc>
      </w:tr>
      <w:tr w:rsidR="00D90B61" w:rsidRPr="00B151D2" w14:paraId="402F32B5" w14:textId="77777777" w:rsidTr="00BE2DE4">
        <w:trPr>
          <w:trHeight w:val="60"/>
        </w:trPr>
        <w:tc>
          <w:tcPr>
            <w:tcW w:w="9558" w:type="dxa"/>
            <w:tcBorders>
              <w:top w:val="single" w:sz="4" w:space="0" w:color="auto"/>
              <w:left w:val="single" w:sz="8" w:space="0" w:color="auto"/>
              <w:bottom w:val="single" w:sz="4" w:space="0" w:color="auto"/>
              <w:right w:val="single" w:sz="8" w:space="0" w:color="000000"/>
            </w:tcBorders>
            <w:vAlign w:val="bottom"/>
          </w:tcPr>
          <w:p w14:paraId="04CCCF09" w14:textId="77777777" w:rsidR="00D90B61" w:rsidRPr="00B151D2" w:rsidRDefault="00D90B61" w:rsidP="00BE2DE4">
            <w:pPr>
              <w:pStyle w:val="KNormal"/>
              <w:shd w:val="clear" w:color="auto" w:fill="FFFFFF"/>
              <w:rPr>
                <w:sz w:val="24"/>
              </w:rPr>
            </w:pPr>
          </w:p>
        </w:tc>
      </w:tr>
    </w:tbl>
    <w:p w14:paraId="6DB92A8F" w14:textId="77777777" w:rsidR="00F05E40" w:rsidRPr="00B151D2" w:rsidRDefault="00F05E40" w:rsidP="003939E0">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4.</w:t>
      </w:r>
      <w:r w:rsidRPr="005558A7">
        <w:rPr>
          <w:rFonts w:ascii="Times New Roman" w:hAnsi="Times New Roman"/>
          <w:sz w:val="24"/>
        </w:rPr>
        <w:tab/>
      </w:r>
      <w:r w:rsidRPr="00B151D2">
        <w:rPr>
          <w:rFonts w:ascii="Times New Roman" w:hAnsi="Times New Roman"/>
          <w:sz w:val="24"/>
        </w:rPr>
        <w:t>Understanding the auditor</w:t>
      </w:r>
      <w:r w:rsidRPr="005558A7">
        <w:rPr>
          <w:rFonts w:ascii="Times New Roman" w:hAnsi="Times New Roman"/>
          <w:sz w:val="24"/>
        </w:rPr>
        <w:t>’</w:t>
      </w:r>
      <w:r w:rsidRPr="00B151D2">
        <w:rPr>
          <w:rFonts w:ascii="Times New Roman" w:hAnsi="Times New Roman"/>
          <w:sz w:val="24"/>
        </w:rPr>
        <w:t xml:space="preserve">s professional competence </w:t>
      </w:r>
    </w:p>
    <w:p w14:paraId="73A2A3DC" w14:textId="77777777" w:rsidR="005F79AF" w:rsidRDefault="00F05E40" w:rsidP="00307920">
      <w:pPr>
        <w:pStyle w:val="KNormal"/>
        <w:shd w:val="clear" w:color="auto" w:fill="FFFFFF"/>
        <w:jc w:val="both"/>
        <w:rPr>
          <w:iCs/>
          <w:sz w:val="24"/>
        </w:rPr>
      </w:pPr>
      <w:r w:rsidRPr="00B151D2">
        <w:rPr>
          <w:sz w:val="24"/>
        </w:rPr>
        <w:t>In connection with the work that we will perform on the component financial information as part of the group audit, we confirm that we have obtained an understanding of the professional competencies described in the Group Audit Instructions that are necessary to perform this engagement. The component engagement partner(s) and engagement manager(s) with primary responsibility for the work to be performed and the component engagement quality control reviewer, if required, possess the necessary professional competence to perform this engagement and have complied with the training and experience requirements when required by, and as described in, the Group Audit Instructions.</w:t>
      </w:r>
    </w:p>
    <w:p w14:paraId="41752F20" w14:textId="77777777" w:rsidR="005F79AF" w:rsidRDefault="005F79AF" w:rsidP="005F79AF">
      <w:pPr>
        <w:spacing w:line="280" w:lineRule="exact"/>
        <w:jc w:val="both"/>
        <w:rPr>
          <w:sz w:val="24"/>
        </w:rPr>
      </w:pPr>
      <w:r w:rsidRPr="00151D11">
        <w:rPr>
          <w:sz w:val="24"/>
        </w:rPr>
        <w:t>Please provide general background and information on your firm, such as the number of partners, membership in professional bodies, significant quality control policies, and any other similar information relevant to your professional competence.</w:t>
      </w:r>
    </w:p>
    <w:p w14:paraId="479DB05F"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6FEE911D" w14:textId="77777777" w:rsidTr="00BE2DE4">
        <w:trPr>
          <w:trHeight w:val="769"/>
        </w:trPr>
        <w:tc>
          <w:tcPr>
            <w:tcW w:w="8814" w:type="dxa"/>
          </w:tcPr>
          <w:p w14:paraId="07840CE0" w14:textId="77777777" w:rsidR="005F79AF" w:rsidRPr="008F22A4" w:rsidRDefault="005F79AF" w:rsidP="00BE2DE4">
            <w:pPr>
              <w:pStyle w:val="BodyText2"/>
              <w:jc w:val="both"/>
              <w:rPr>
                <w:rFonts w:ascii="Arial" w:hAnsi="Arial" w:cs="Arial"/>
              </w:rPr>
            </w:pPr>
          </w:p>
        </w:tc>
      </w:tr>
    </w:tbl>
    <w:p w14:paraId="2E41F807" w14:textId="77777777" w:rsidR="005F79AF" w:rsidRDefault="005F79AF" w:rsidP="005F79AF">
      <w:pPr>
        <w:spacing w:line="280" w:lineRule="exact"/>
        <w:jc w:val="both"/>
        <w:rPr>
          <w:sz w:val="24"/>
        </w:rPr>
      </w:pPr>
    </w:p>
    <w:p w14:paraId="33D4ED00" w14:textId="77777777" w:rsidR="005F79AF" w:rsidRDefault="005F79AF" w:rsidP="005F79AF">
      <w:pPr>
        <w:spacing w:line="280" w:lineRule="exact"/>
        <w:jc w:val="both"/>
        <w:rPr>
          <w:sz w:val="24"/>
        </w:rPr>
      </w:pPr>
      <w:r w:rsidRPr="00151D11">
        <w:rPr>
          <w:sz w:val="24"/>
        </w:rPr>
        <w:t>Describe the relevant national or other certifications the component audit partner possesses. Are such certifications in good standing?</w:t>
      </w:r>
    </w:p>
    <w:p w14:paraId="0A94E548"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05B0147A" w14:textId="77777777" w:rsidTr="00BE2DE4">
        <w:trPr>
          <w:trHeight w:val="769"/>
        </w:trPr>
        <w:tc>
          <w:tcPr>
            <w:tcW w:w="8814" w:type="dxa"/>
          </w:tcPr>
          <w:p w14:paraId="0D2CAB30" w14:textId="77777777" w:rsidR="005F79AF" w:rsidRPr="008F22A4" w:rsidRDefault="005F79AF" w:rsidP="00BE2DE4">
            <w:pPr>
              <w:pStyle w:val="BodyText2"/>
              <w:jc w:val="both"/>
              <w:rPr>
                <w:rFonts w:ascii="Arial" w:hAnsi="Arial" w:cs="Arial"/>
              </w:rPr>
            </w:pPr>
          </w:p>
        </w:tc>
      </w:tr>
    </w:tbl>
    <w:p w14:paraId="4F0E3D19" w14:textId="77777777" w:rsidR="005F79AF" w:rsidRDefault="005F79AF" w:rsidP="005F79AF">
      <w:pPr>
        <w:spacing w:line="280" w:lineRule="exact"/>
        <w:jc w:val="both"/>
        <w:rPr>
          <w:sz w:val="24"/>
        </w:rPr>
      </w:pPr>
    </w:p>
    <w:p w14:paraId="704ACB6F" w14:textId="77777777" w:rsidR="005F79AF" w:rsidRDefault="005F79AF" w:rsidP="005F79AF">
      <w:pPr>
        <w:spacing w:line="280" w:lineRule="exact"/>
        <w:jc w:val="both"/>
        <w:rPr>
          <w:sz w:val="24"/>
        </w:rPr>
      </w:pPr>
      <w:r w:rsidRPr="00151D11">
        <w:rPr>
          <w:sz w:val="24"/>
        </w:rPr>
        <w:t>What relevant industry experience or work on similar audit engagements does the component audit partner possess?</w:t>
      </w:r>
    </w:p>
    <w:p w14:paraId="006B5BFC" w14:textId="77777777" w:rsidR="0071616A" w:rsidRPr="00151D11" w:rsidRDefault="0071616A"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77860ED4" w14:textId="77777777" w:rsidTr="00BE2DE4">
        <w:trPr>
          <w:trHeight w:val="769"/>
        </w:trPr>
        <w:tc>
          <w:tcPr>
            <w:tcW w:w="8814" w:type="dxa"/>
          </w:tcPr>
          <w:p w14:paraId="31B4935C" w14:textId="77777777" w:rsidR="005F79AF" w:rsidRPr="008F22A4" w:rsidRDefault="005F79AF" w:rsidP="00BE2DE4">
            <w:pPr>
              <w:pStyle w:val="BodyText2"/>
              <w:jc w:val="both"/>
              <w:rPr>
                <w:rFonts w:ascii="Arial" w:hAnsi="Arial" w:cs="Arial"/>
              </w:rPr>
            </w:pPr>
          </w:p>
        </w:tc>
      </w:tr>
    </w:tbl>
    <w:p w14:paraId="6CF3E19F" w14:textId="77777777" w:rsidR="005F79AF" w:rsidRDefault="005F79AF" w:rsidP="005F79AF">
      <w:pPr>
        <w:spacing w:line="280" w:lineRule="exact"/>
        <w:jc w:val="both"/>
        <w:rPr>
          <w:sz w:val="24"/>
        </w:rPr>
      </w:pPr>
    </w:p>
    <w:p w14:paraId="63238A12" w14:textId="77777777" w:rsidR="005F79AF" w:rsidRDefault="005F79AF" w:rsidP="005F79AF">
      <w:pPr>
        <w:spacing w:line="280" w:lineRule="exact"/>
        <w:jc w:val="both"/>
        <w:rPr>
          <w:sz w:val="24"/>
        </w:rPr>
      </w:pPr>
      <w:r w:rsidRPr="00151D11">
        <w:rPr>
          <w:sz w:val="24"/>
        </w:rPr>
        <w:lastRenderedPageBreak/>
        <w:t>What is the component audit partner’s level of knowledge specific to the standards under which the engagement is being performed</w:t>
      </w:r>
      <w:r>
        <w:rPr>
          <w:sz w:val="24"/>
        </w:rPr>
        <w:t xml:space="preserve">? </w:t>
      </w:r>
    </w:p>
    <w:p w14:paraId="6574B160" w14:textId="77777777" w:rsidR="005F79AF" w:rsidRPr="00151D11" w:rsidRDefault="005F79AF" w:rsidP="005F79AF">
      <w:pPr>
        <w:spacing w:line="280" w:lineRule="exact"/>
        <w:jc w:val="both"/>
        <w:rPr>
          <w:sz w:val="24"/>
        </w:rPr>
      </w:pPr>
    </w:p>
    <w:tbl>
      <w:tblPr>
        <w:tblW w:w="88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5D8E9FA9" w14:textId="77777777" w:rsidTr="00BE2DE4">
        <w:trPr>
          <w:trHeight w:val="769"/>
        </w:trPr>
        <w:tc>
          <w:tcPr>
            <w:tcW w:w="8814" w:type="dxa"/>
          </w:tcPr>
          <w:p w14:paraId="48C58BBD" w14:textId="77777777" w:rsidR="005F79AF" w:rsidRPr="008F22A4" w:rsidRDefault="005F79AF" w:rsidP="00BE2DE4">
            <w:pPr>
              <w:pStyle w:val="BodyText2"/>
              <w:jc w:val="both"/>
              <w:rPr>
                <w:rFonts w:ascii="Arial" w:hAnsi="Arial" w:cs="Arial"/>
              </w:rPr>
            </w:pPr>
          </w:p>
        </w:tc>
      </w:tr>
    </w:tbl>
    <w:p w14:paraId="438FF39B" w14:textId="77777777" w:rsidR="005F79AF" w:rsidRDefault="005F79AF" w:rsidP="005F79AF">
      <w:pPr>
        <w:spacing w:line="280" w:lineRule="exact"/>
        <w:jc w:val="both"/>
        <w:rPr>
          <w:sz w:val="24"/>
        </w:rPr>
      </w:pPr>
    </w:p>
    <w:p w14:paraId="048159A7" w14:textId="77777777" w:rsidR="005F79AF" w:rsidRDefault="005F79AF" w:rsidP="005F79AF">
      <w:pPr>
        <w:spacing w:line="280" w:lineRule="exact"/>
        <w:jc w:val="both"/>
        <w:rPr>
          <w:sz w:val="24"/>
        </w:rPr>
      </w:pPr>
      <w:r w:rsidRPr="00151D11">
        <w:rPr>
          <w:sz w:val="24"/>
        </w:rPr>
        <w:t>What is the component audit partner’s level of knowledge specific to the standards under which the component financial information and the Group fin</w:t>
      </w:r>
      <w:r>
        <w:rPr>
          <w:sz w:val="24"/>
        </w:rPr>
        <w:t>ancial statements are prepared</w:t>
      </w:r>
      <w:r w:rsidRPr="00151D11">
        <w:rPr>
          <w:sz w:val="24"/>
        </w:rPr>
        <w:t>?</w:t>
      </w:r>
    </w:p>
    <w:p w14:paraId="7159150F"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22456F5D" w14:textId="77777777" w:rsidTr="00BE2DE4">
        <w:trPr>
          <w:trHeight w:val="769"/>
        </w:trPr>
        <w:tc>
          <w:tcPr>
            <w:tcW w:w="8814" w:type="dxa"/>
          </w:tcPr>
          <w:p w14:paraId="0189E5E7" w14:textId="77777777" w:rsidR="005F79AF" w:rsidRPr="008F22A4" w:rsidRDefault="005F79AF" w:rsidP="00BE2DE4">
            <w:pPr>
              <w:pStyle w:val="BodyText2"/>
              <w:jc w:val="both"/>
              <w:rPr>
                <w:rFonts w:ascii="Arial" w:hAnsi="Arial" w:cs="Arial"/>
              </w:rPr>
            </w:pPr>
          </w:p>
        </w:tc>
      </w:tr>
    </w:tbl>
    <w:p w14:paraId="5CCE0F36" w14:textId="77777777" w:rsidR="005F79AF" w:rsidRDefault="005F79AF" w:rsidP="005F79AF">
      <w:pPr>
        <w:spacing w:line="280" w:lineRule="exact"/>
        <w:jc w:val="both"/>
        <w:rPr>
          <w:sz w:val="24"/>
        </w:rPr>
      </w:pPr>
    </w:p>
    <w:p w14:paraId="682A7A72" w14:textId="77777777" w:rsidR="00FF667A" w:rsidRDefault="005F79AF" w:rsidP="005F79AF">
      <w:pPr>
        <w:spacing w:line="280" w:lineRule="exact"/>
        <w:jc w:val="both"/>
        <w:rPr>
          <w:sz w:val="24"/>
        </w:rPr>
      </w:pPr>
      <w:r w:rsidRPr="00151D11">
        <w:rPr>
          <w:sz w:val="24"/>
        </w:rPr>
        <w:t>Has the component audit partner participated in any recent training(s) that may be important to the Group Engagement Team (e.g. industry specific training)?</w:t>
      </w:r>
    </w:p>
    <w:p w14:paraId="40A85842"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050CC259" w14:textId="77777777" w:rsidTr="00BE2DE4">
        <w:trPr>
          <w:trHeight w:val="769"/>
        </w:trPr>
        <w:tc>
          <w:tcPr>
            <w:tcW w:w="8814" w:type="dxa"/>
          </w:tcPr>
          <w:p w14:paraId="154EA496" w14:textId="77777777" w:rsidR="005F79AF" w:rsidRPr="008F22A4" w:rsidRDefault="005F79AF" w:rsidP="00BE2DE4">
            <w:pPr>
              <w:pStyle w:val="BodyText2"/>
              <w:jc w:val="both"/>
              <w:rPr>
                <w:rFonts w:ascii="Arial" w:hAnsi="Arial" w:cs="Arial"/>
              </w:rPr>
            </w:pPr>
          </w:p>
        </w:tc>
      </w:tr>
    </w:tbl>
    <w:p w14:paraId="5588781E" w14:textId="77777777" w:rsidR="005F79AF" w:rsidRDefault="005F79AF" w:rsidP="005F79AF">
      <w:pPr>
        <w:spacing w:line="280" w:lineRule="exact"/>
        <w:jc w:val="both"/>
        <w:rPr>
          <w:sz w:val="24"/>
        </w:rPr>
      </w:pPr>
    </w:p>
    <w:p w14:paraId="6F75020B" w14:textId="77777777" w:rsidR="005F79AF" w:rsidRDefault="005F79AF" w:rsidP="005F79AF">
      <w:pPr>
        <w:spacing w:line="280" w:lineRule="exact"/>
        <w:jc w:val="both"/>
        <w:rPr>
          <w:sz w:val="24"/>
        </w:rPr>
      </w:pPr>
      <w:r w:rsidRPr="00151D11">
        <w:rPr>
          <w:sz w:val="24"/>
        </w:rPr>
        <w:t>Please provide any other specific information regarding the component audit partner and component audit manager(s)’ professional qualifications and competencies relevant to the Group audit engagement.</w:t>
      </w:r>
    </w:p>
    <w:p w14:paraId="76DC5674" w14:textId="77777777" w:rsidR="0071616A" w:rsidRPr="00151D11" w:rsidRDefault="0071616A"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212FD614" w14:textId="77777777" w:rsidTr="00BE2DE4">
        <w:trPr>
          <w:trHeight w:val="769"/>
        </w:trPr>
        <w:tc>
          <w:tcPr>
            <w:tcW w:w="8814" w:type="dxa"/>
          </w:tcPr>
          <w:p w14:paraId="7DEDA715" w14:textId="77777777" w:rsidR="005F79AF" w:rsidRPr="008F22A4" w:rsidRDefault="005F79AF" w:rsidP="00BE2DE4">
            <w:pPr>
              <w:pStyle w:val="BodyText2"/>
              <w:jc w:val="both"/>
              <w:rPr>
                <w:rFonts w:ascii="Arial" w:hAnsi="Arial" w:cs="Arial"/>
              </w:rPr>
            </w:pPr>
          </w:p>
        </w:tc>
      </w:tr>
    </w:tbl>
    <w:p w14:paraId="43348413" w14:textId="77777777" w:rsidR="005F79AF" w:rsidRPr="008F22A4" w:rsidRDefault="005F79AF" w:rsidP="005F79AF">
      <w:pPr>
        <w:spacing w:line="280" w:lineRule="exact"/>
        <w:jc w:val="both"/>
        <w:rPr>
          <w:rFonts w:ascii="Arial" w:hAnsi="Arial" w:cs="Arial"/>
          <w:bCs/>
          <w:iCs/>
          <w:sz w:val="20"/>
        </w:rPr>
      </w:pPr>
    </w:p>
    <w:p w14:paraId="50BB9954" w14:textId="77777777" w:rsidR="00F05E40" w:rsidRPr="00BF6D4B" w:rsidRDefault="00BF6D4B" w:rsidP="001F48E3">
      <w:pPr>
        <w:pStyle w:val="KAppendixSubHeading1a"/>
        <w:shd w:val="clear" w:color="auto" w:fill="FFFFFF"/>
        <w:tabs>
          <w:tab w:val="clear" w:pos="720"/>
        </w:tabs>
        <w:spacing w:before="360" w:after="120"/>
        <w:ind w:left="360" w:hanging="360"/>
        <w:rPr>
          <w:b w:val="0"/>
          <w:sz w:val="24"/>
        </w:rPr>
      </w:pPr>
      <w:r>
        <w:rPr>
          <w:rFonts w:ascii="Times New Roman" w:hAnsi="Times New Roman"/>
          <w:sz w:val="24"/>
        </w:rPr>
        <w:t>5.</w:t>
      </w:r>
      <w:r>
        <w:rPr>
          <w:rFonts w:ascii="Times New Roman" w:hAnsi="Times New Roman"/>
          <w:sz w:val="24"/>
        </w:rPr>
        <w:tab/>
      </w:r>
      <w:r w:rsidR="00F05E40" w:rsidRPr="00BF6D4B">
        <w:rPr>
          <w:rFonts w:ascii="Times New Roman" w:hAnsi="Times New Roman"/>
          <w:sz w:val="24"/>
        </w:rPr>
        <w:t>Regulatory environment in which the component auditor operates</w:t>
      </w:r>
    </w:p>
    <w:tbl>
      <w:tblPr>
        <w:tblW w:w="9612" w:type="dxa"/>
        <w:tblLook w:val="00A0" w:firstRow="1" w:lastRow="0" w:firstColumn="1" w:lastColumn="0" w:noHBand="0" w:noVBand="0"/>
      </w:tblPr>
      <w:tblGrid>
        <w:gridCol w:w="8198"/>
        <w:gridCol w:w="1414"/>
      </w:tblGrid>
      <w:tr w:rsidR="00F05E40" w:rsidRPr="00A73C20" w14:paraId="0C59D905" w14:textId="77777777" w:rsidTr="001F48E3">
        <w:tc>
          <w:tcPr>
            <w:tcW w:w="8198" w:type="dxa"/>
          </w:tcPr>
          <w:p w14:paraId="47F60FD8" w14:textId="77777777" w:rsidR="00F05E40" w:rsidRPr="00B151D2" w:rsidRDefault="00BF6D4B" w:rsidP="00BF6D4B">
            <w:pPr>
              <w:pStyle w:val="a4"/>
              <w:rPr>
                <w:sz w:val="24"/>
                <w:lang w:val="en-AU"/>
              </w:rPr>
            </w:pPr>
            <w:r>
              <w:rPr>
                <w:sz w:val="24"/>
              </w:rPr>
              <w:t xml:space="preserve">Is there an </w:t>
            </w:r>
            <w:r w:rsidR="00F05E40" w:rsidRPr="00B151D2">
              <w:rPr>
                <w:sz w:val="24"/>
              </w:rPr>
              <w:t>independent oversight body?</w:t>
            </w:r>
            <w:r>
              <w:rPr>
                <w:sz w:val="24"/>
              </w:rPr>
              <w:t xml:space="preserve"> </w:t>
            </w:r>
          </w:p>
        </w:tc>
        <w:tc>
          <w:tcPr>
            <w:tcW w:w="1414" w:type="dxa"/>
          </w:tcPr>
          <w:p w14:paraId="45CAB3A0" w14:textId="77777777" w:rsidR="00F05E40" w:rsidRPr="00B151D2" w:rsidRDefault="00F05E40" w:rsidP="0051443F">
            <w:pPr>
              <w:pStyle w:val="1"/>
              <w:spacing w:before="60"/>
              <w:jc w:val="center"/>
              <w:rPr>
                <w:rStyle w:val="2Char"/>
                <w:rFonts w:cs="Times New Roman"/>
                <w:i w:val="0"/>
                <w:sz w:val="24"/>
                <w:szCs w:val="24"/>
              </w:rPr>
            </w:pPr>
            <w:r w:rsidRPr="00B151D2">
              <w:rPr>
                <w:rFonts w:cs="Times New Roman"/>
                <w:sz w:val="24"/>
                <w:szCs w:val="24"/>
                <w:lang w:val="en-AU"/>
              </w:rPr>
              <w:t>Yes / No</w:t>
            </w:r>
          </w:p>
        </w:tc>
      </w:tr>
      <w:tr w:rsidR="00BF6D4B" w:rsidRPr="00A73C20" w14:paraId="7ED45539" w14:textId="77777777" w:rsidTr="001F48E3">
        <w:tc>
          <w:tcPr>
            <w:tcW w:w="8198" w:type="dxa"/>
          </w:tcPr>
          <w:p w14:paraId="6DE74AC3" w14:textId="77777777" w:rsidR="00BF6D4B" w:rsidRDefault="00BF6D4B" w:rsidP="00BF6D4B">
            <w:pPr>
              <w:pStyle w:val="a4"/>
              <w:rPr>
                <w:sz w:val="24"/>
              </w:rPr>
            </w:pPr>
            <w:r>
              <w:rPr>
                <w:sz w:val="24"/>
              </w:rPr>
              <w:t>Please name</w:t>
            </w:r>
          </w:p>
        </w:tc>
        <w:tc>
          <w:tcPr>
            <w:tcW w:w="1414" w:type="dxa"/>
            <w:tcBorders>
              <w:bottom w:val="single" w:sz="4" w:space="0" w:color="auto"/>
            </w:tcBorders>
          </w:tcPr>
          <w:p w14:paraId="5D2C12A6" w14:textId="77777777" w:rsidR="00BF6D4B" w:rsidRPr="001F48E3" w:rsidRDefault="00BF6D4B" w:rsidP="0051443F">
            <w:pPr>
              <w:pStyle w:val="1"/>
              <w:spacing w:before="60"/>
              <w:jc w:val="center"/>
              <w:rPr>
                <w:rFonts w:cs="Times New Roman"/>
                <w:sz w:val="24"/>
                <w:szCs w:val="24"/>
                <w:u w:val="single"/>
                <w:lang w:val="en-AU"/>
              </w:rPr>
            </w:pPr>
          </w:p>
        </w:tc>
      </w:tr>
    </w:tbl>
    <w:p w14:paraId="32D673A1" w14:textId="77777777" w:rsidR="00371FD3" w:rsidRDefault="00371FD3" w:rsidP="00371FD3">
      <w:pPr>
        <w:spacing w:line="280" w:lineRule="exact"/>
        <w:jc w:val="both"/>
        <w:rPr>
          <w:sz w:val="24"/>
        </w:rPr>
      </w:pPr>
    </w:p>
    <w:p w14:paraId="681EAE25" w14:textId="77777777" w:rsidR="00371FD3" w:rsidRDefault="00371FD3" w:rsidP="00371FD3">
      <w:pPr>
        <w:spacing w:line="280" w:lineRule="exact"/>
        <w:jc w:val="both"/>
        <w:rPr>
          <w:sz w:val="24"/>
        </w:rPr>
      </w:pPr>
      <w:r w:rsidRPr="00BE2DE4">
        <w:rPr>
          <w:sz w:val="24"/>
        </w:rPr>
        <w:t xml:space="preserve">If so, please provide relevant details regarding the regulatory environment, a summary of your most recent regulatory inspection results, including any </w:t>
      </w:r>
      <w:r>
        <w:rPr>
          <w:sz w:val="24"/>
        </w:rPr>
        <w:t>quality</w:t>
      </w:r>
      <w:r w:rsidRPr="00BE2DE4">
        <w:rPr>
          <w:sz w:val="24"/>
        </w:rPr>
        <w:t xml:space="preserve"> review results, any regulatory actions taken against your firm, and how this environment may impact the work performed for the Group audit engagement. Please specifically address the results of the most recent inspection. </w:t>
      </w:r>
    </w:p>
    <w:p w14:paraId="7C0BA64B" w14:textId="77777777" w:rsidR="00371FD3" w:rsidRPr="00BE2DE4" w:rsidRDefault="00371FD3" w:rsidP="00371FD3">
      <w:pPr>
        <w:spacing w:line="280" w:lineRule="exact"/>
        <w:jc w:val="both"/>
        <w:rPr>
          <w:sz w:val="24"/>
        </w:rPr>
      </w:pPr>
    </w:p>
    <w:tbl>
      <w:tblPr>
        <w:tblW w:w="88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371FD3" w:rsidRPr="008F22A4" w14:paraId="61BC6E68" w14:textId="77777777" w:rsidTr="00BE2DE4">
        <w:trPr>
          <w:trHeight w:val="769"/>
        </w:trPr>
        <w:tc>
          <w:tcPr>
            <w:tcW w:w="8814" w:type="dxa"/>
          </w:tcPr>
          <w:p w14:paraId="65F777D1" w14:textId="77777777" w:rsidR="00371FD3" w:rsidRPr="008F22A4" w:rsidRDefault="00371FD3" w:rsidP="00BE2DE4">
            <w:pPr>
              <w:pStyle w:val="BodyText2"/>
              <w:jc w:val="both"/>
              <w:rPr>
                <w:rFonts w:ascii="Arial" w:hAnsi="Arial" w:cs="Arial"/>
              </w:rPr>
            </w:pPr>
          </w:p>
        </w:tc>
      </w:tr>
    </w:tbl>
    <w:p w14:paraId="14E471B0" w14:textId="77777777" w:rsidR="00F05E40" w:rsidRPr="00B151D2" w:rsidRDefault="00BF6D4B" w:rsidP="00455D00">
      <w:pPr>
        <w:pStyle w:val="KAppendixSubHeading1a"/>
        <w:shd w:val="clear" w:color="auto" w:fill="FFFFFF"/>
        <w:tabs>
          <w:tab w:val="clear" w:pos="720"/>
        </w:tabs>
        <w:spacing w:before="360" w:after="120"/>
        <w:ind w:left="360" w:hanging="360"/>
        <w:rPr>
          <w:rFonts w:ascii="Times New Roman" w:hAnsi="Times New Roman"/>
          <w:sz w:val="24"/>
        </w:rPr>
      </w:pPr>
      <w:r>
        <w:rPr>
          <w:rFonts w:ascii="Times New Roman" w:hAnsi="Times New Roman"/>
          <w:sz w:val="24"/>
        </w:rPr>
        <w:lastRenderedPageBreak/>
        <w:t>6</w:t>
      </w:r>
      <w:r w:rsidR="00F05E40">
        <w:rPr>
          <w:rFonts w:ascii="Times New Roman" w:hAnsi="Times New Roman"/>
          <w:sz w:val="24"/>
        </w:rPr>
        <w:t>.</w:t>
      </w:r>
      <w:r w:rsidR="00F05E40">
        <w:rPr>
          <w:rFonts w:ascii="Times New Roman" w:hAnsi="Times New Roman"/>
          <w:sz w:val="24"/>
        </w:rPr>
        <w:tab/>
      </w:r>
      <w:r w:rsidR="00F05E40" w:rsidRPr="00B151D2">
        <w:rPr>
          <w:rFonts w:ascii="Times New Roman" w:hAnsi="Times New Roman"/>
          <w:sz w:val="24"/>
        </w:rPr>
        <w:t>Component performance materiality and component materiality</w:t>
      </w:r>
    </w:p>
    <w:p w14:paraId="1AEA219D" w14:textId="77777777" w:rsidR="00F05E40" w:rsidRPr="00B151D2" w:rsidRDefault="00F05E40" w:rsidP="001F48E3">
      <w:pPr>
        <w:pStyle w:val="KNormal"/>
        <w:numPr>
          <w:ilvl w:val="1"/>
          <w:numId w:val="48"/>
        </w:numPr>
        <w:shd w:val="clear" w:color="auto" w:fill="FFFFFF"/>
        <w:spacing w:before="360" w:after="120"/>
        <w:rPr>
          <w:b/>
          <w:i/>
          <w:sz w:val="24"/>
        </w:rPr>
      </w:pPr>
      <w:r w:rsidRPr="00B151D2">
        <w:rPr>
          <w:b/>
          <w:i/>
          <w:sz w:val="24"/>
        </w:rPr>
        <w:t xml:space="preserve">Component materiality </w:t>
      </w:r>
    </w:p>
    <w:p w14:paraId="7712E059" w14:textId="6B28A412" w:rsidR="00F05E40" w:rsidRPr="00B151D2" w:rsidRDefault="00FF667A" w:rsidP="008F286C">
      <w:pPr>
        <w:pStyle w:val="KNormal"/>
        <w:shd w:val="clear" w:color="auto" w:fill="FFFFFF"/>
        <w:spacing w:after="120"/>
        <w:rPr>
          <w:sz w:val="24"/>
        </w:rPr>
      </w:pPr>
      <w:r>
        <w:rPr>
          <w:sz w:val="24"/>
        </w:rPr>
        <w:t xml:space="preserve">For </w:t>
      </w:r>
      <w:r w:rsidR="006D6B97">
        <w:rPr>
          <w:sz w:val="24"/>
        </w:rPr>
        <w:t xml:space="preserve"> </w:t>
      </w:r>
      <w:r>
        <w:rPr>
          <w:sz w:val="24"/>
        </w:rPr>
        <w:t>information</w:t>
      </w:r>
      <w:r w:rsidR="006D6B97">
        <w:rPr>
          <w:sz w:val="24"/>
        </w:rPr>
        <w:t xml:space="preserve"> purpose</w:t>
      </w:r>
      <w:r>
        <w:rPr>
          <w:sz w:val="24"/>
        </w:rPr>
        <w:t>, p</w:t>
      </w:r>
      <w:r w:rsidR="0037683B">
        <w:rPr>
          <w:sz w:val="24"/>
        </w:rPr>
        <w:t>lease i</w:t>
      </w:r>
      <w:r w:rsidR="00F05E40" w:rsidRPr="00B151D2">
        <w:rPr>
          <w:sz w:val="24"/>
        </w:rPr>
        <w:t xml:space="preserve">ndicate below </w:t>
      </w:r>
      <w:r>
        <w:rPr>
          <w:sz w:val="24"/>
        </w:rPr>
        <w:t xml:space="preserve">the benchmark chosen and </w:t>
      </w:r>
      <w:r w:rsidR="0037683B">
        <w:rPr>
          <w:sz w:val="24"/>
        </w:rPr>
        <w:t>any</w:t>
      </w:r>
      <w:r w:rsidR="00F05E40" w:rsidRPr="00B151D2">
        <w:rPr>
          <w:sz w:val="24"/>
        </w:rPr>
        <w:t xml:space="preserve"> amount you have determined </w:t>
      </w:r>
      <w:r w:rsidR="0037683B">
        <w:rPr>
          <w:sz w:val="24"/>
        </w:rPr>
        <w:t>for use at a local level</w:t>
      </w:r>
      <w:r>
        <w:rPr>
          <w:sz w:val="24"/>
        </w:rPr>
        <w:t xml:space="preserve"> for your statutory accounts</w:t>
      </w:r>
      <w:r w:rsidR="0037683B">
        <w:rPr>
          <w:sz w:val="24"/>
        </w:rPr>
        <w:t xml:space="preserve">. </w:t>
      </w:r>
      <w:r w:rsidR="006D6B97">
        <w:rPr>
          <w:sz w:val="24"/>
        </w:rPr>
        <w:t xml:space="preserve">We remind you that for a profit-oriented entity, the Profit Before Tax is in general the expected benchmark. </w:t>
      </w:r>
    </w:p>
    <w:p w14:paraId="2A35B0EB" w14:textId="77777777" w:rsidR="00F05E40" w:rsidRPr="00B151D2" w:rsidRDefault="00F05E40" w:rsidP="00365842">
      <w:pPr>
        <w:pStyle w:val="KNormal"/>
        <w:pBdr>
          <w:top w:val="single" w:sz="4" w:space="4" w:color="auto"/>
          <w:left w:val="single" w:sz="4" w:space="4" w:color="auto"/>
          <w:bottom w:val="single" w:sz="4" w:space="1" w:color="auto"/>
          <w:right w:val="single" w:sz="4" w:space="4" w:color="auto"/>
        </w:pBdr>
        <w:shd w:val="clear" w:color="auto" w:fill="FFFFFF"/>
        <w:rPr>
          <w:sz w:val="24"/>
        </w:rPr>
      </w:pPr>
      <w:r w:rsidRPr="00B151D2">
        <w:rPr>
          <w:sz w:val="24"/>
          <w:u w:val="single"/>
        </w:rPr>
        <w:t xml:space="preserve"/>
      </w:r>
      <w:r w:rsidRPr="00B151D2">
        <w:rPr>
          <w:sz w:val="24"/>
          <w:u w:val="single"/>
          <w:highlight w:val="yellow"/>
        </w:rPr>
        <w:t xml:space="preserve">Materiality determined for your statutory audit: [Insert benchmark and amount]</w:t>
      </w:r>
      <w:r w:rsidRPr="00B151D2">
        <w:rPr>
          <w:sz w:val="24"/>
        </w:rPr>
        <w:t xml:space="preserve"/>
      </w:r>
      <w:r w:rsidRPr="00151D11">
        <w:rPr>
          <w:i/>
          <w:sz w:val="24"/>
          <w:highlight w:val="yellow"/>
        </w:rPr>
        <w:t xml:space="preserve"/>
      </w:r>
      <w:r w:rsidRPr="00B151D2">
        <w:rPr>
          <w:sz w:val="24"/>
        </w:rPr>
        <w:t xml:space="preserve"/>
      </w:r>
    </w:p>
    <w:p w14:paraId="68D0E123" w14:textId="77777777" w:rsidR="00F05E40" w:rsidRPr="00B151D2" w:rsidRDefault="00F05E40" w:rsidP="001F48E3">
      <w:pPr>
        <w:pStyle w:val="KNormal"/>
        <w:numPr>
          <w:ilvl w:val="1"/>
          <w:numId w:val="48"/>
        </w:numPr>
        <w:shd w:val="clear" w:color="auto" w:fill="FFFFFF"/>
        <w:spacing w:before="360" w:after="120"/>
        <w:rPr>
          <w:b/>
          <w:i/>
          <w:sz w:val="24"/>
        </w:rPr>
      </w:pPr>
      <w:r w:rsidRPr="00B151D2">
        <w:rPr>
          <w:b/>
          <w:i/>
          <w:sz w:val="24"/>
        </w:rPr>
        <w:t xml:space="preserve">Component performance materiality </w:t>
      </w:r>
    </w:p>
    <w:p w14:paraId="3059FDA4" w14:textId="77777777" w:rsidR="00FF667A" w:rsidRDefault="00FF667A" w:rsidP="00080607">
      <w:pPr>
        <w:pStyle w:val="KNormal"/>
        <w:shd w:val="clear" w:color="auto" w:fill="FFFFFF"/>
        <w:spacing w:after="120"/>
        <w:rPr>
          <w:sz w:val="24"/>
        </w:rPr>
      </w:pPr>
      <w:r>
        <w:rPr>
          <w:sz w:val="24"/>
        </w:rPr>
        <w:t xml:space="preserve"/>
      </w:r>
      <w:r>
        <w:rPr>
          <w:sz w:val="24"/>
          <w:highlight w:val="yellow"/>
        </w:rPr>
        <w:t xml:space="preserve">We have determined a Component performance materiality which is </w:t>
      </w:r>
      <w:r>
        <w:rPr>
          <w:sz w:val="24"/>
          <w:highlight w:val="yellow"/>
        </w:rPr>
        <w:t xml:space="preserve">disclosed in section D.3 of the Group Audit Instructions (KRW 2,838,000,000)</w:t>
      </w:r>
      <w:r w:rsidR="006D6B97">
        <w:rPr>
          <w:sz w:val="24"/>
        </w:rPr>
        <w:t xml:space="preserve"/>
      </w:r>
      <w:r>
        <w:rPr>
          <w:sz w:val="24"/>
        </w:rPr>
        <w:t xml:space="preserve"/>
      </w:r>
      <w:r w:rsidR="006D6B97">
        <w:rPr>
          <w:sz w:val="24"/>
        </w:rPr>
        <w:t xml:space="preserve"> and that must be used in the work of the consolidation / reporting package component requested.</w:t>
      </w:r>
    </w:p>
    <w:p w14:paraId="07645512" w14:textId="28D9E92E" w:rsidR="00F05E40" w:rsidRPr="00B151D2" w:rsidRDefault="006D6B97" w:rsidP="00080607">
      <w:pPr>
        <w:pStyle w:val="KNormal"/>
        <w:shd w:val="clear" w:color="auto" w:fill="FFFFFF"/>
        <w:spacing w:after="120"/>
        <w:rPr>
          <w:sz w:val="24"/>
        </w:rPr>
      </w:pPr>
      <w:r>
        <w:rPr>
          <w:sz w:val="24"/>
        </w:rPr>
        <w:t>For information purpose, p</w:t>
      </w:r>
      <w:r w:rsidRPr="007D4FD2">
        <w:rPr>
          <w:sz w:val="24"/>
        </w:rPr>
        <w:t xml:space="preserve">lease </w:t>
      </w:r>
      <w:r w:rsidR="007D4FD2" w:rsidRPr="007D4FD2">
        <w:rPr>
          <w:sz w:val="24"/>
        </w:rPr>
        <w:t>indicate below any amount you have determined for use at a local level</w:t>
      </w:r>
      <w:r>
        <w:rPr>
          <w:sz w:val="24"/>
        </w:rPr>
        <w:t xml:space="preserve"> for your statutory accounts</w:t>
      </w:r>
      <w:r w:rsidR="007D4FD2" w:rsidRPr="007D4FD2">
        <w:rPr>
          <w:sz w:val="24"/>
        </w:rPr>
        <w:t xml:space="preserve">.  </w:t>
      </w:r>
      <w:r w:rsidR="00F05E40" w:rsidRPr="00B151D2">
        <w:rPr>
          <w:sz w:val="24"/>
        </w:rPr>
        <w:t xml:space="preserve"> </w:t>
      </w:r>
    </w:p>
    <w:p w14:paraId="2F205ADF" w14:textId="77777777" w:rsidR="00F05E40" w:rsidRPr="00B151D2" w:rsidRDefault="00F05E40" w:rsidP="00455D00">
      <w:pPr>
        <w:pStyle w:val="KNormal"/>
        <w:pBdr>
          <w:top w:val="single" w:sz="4" w:space="1" w:color="auto"/>
          <w:left w:val="single" w:sz="4" w:space="1" w:color="auto"/>
          <w:bottom w:val="single" w:sz="4" w:space="1" w:color="auto"/>
          <w:right w:val="single" w:sz="4" w:space="4" w:color="auto"/>
        </w:pBdr>
        <w:shd w:val="clear" w:color="auto" w:fill="FFFFFF"/>
        <w:rPr>
          <w:sz w:val="24"/>
        </w:rPr>
      </w:pPr>
      <w:r>
        <w:rPr>
          <w:sz w:val="24"/>
        </w:rPr>
        <w:t xml:space="preserve"/>
      </w:r>
      <w:r>
        <w:rPr>
          <w:sz w:val="24"/>
          <w:highlight w:val="yellow"/>
        </w:rPr>
        <w:t xml:space="preserve"> Performance materiality determined for your statutory audit: [Insert amount]</w:t>
      </w:r>
      <w:r w:rsidRPr="003A31A8">
        <w:rPr>
          <w:sz w:val="24"/>
          <w:u w:val="single"/>
        </w:rPr>
        <w:t xml:space="preserve"/>
      </w:r>
      <w:r w:rsidRPr="00B151D2">
        <w:rPr>
          <w:sz w:val="24"/>
          <w:u w:val="single"/>
        </w:rPr>
        <w:t xml:space="preserve"/>
      </w:r>
      <w:r w:rsidRPr="00B151D2">
        <w:rPr>
          <w:sz w:val="24"/>
        </w:rPr>
        <w:t xml:space="preserve"/>
      </w:r>
      <w:r w:rsidRPr="00151D11">
        <w:rPr>
          <w:i/>
          <w:sz w:val="24"/>
          <w:highlight w:val="yellow"/>
        </w:rPr>
        <w:t xml:space="preserve"/>
      </w:r>
      <w:r w:rsidRPr="00B151D2">
        <w:rPr>
          <w:sz w:val="24"/>
        </w:rPr>
        <w:t xml:space="preserve"/>
      </w:r>
    </w:p>
    <w:p w14:paraId="074AF3DB" w14:textId="77777777" w:rsidR="006D6B97" w:rsidRDefault="006457C4" w:rsidP="00455D00">
      <w:pPr>
        <w:pStyle w:val="KAppendixSubHeading1a"/>
        <w:shd w:val="clear" w:color="auto" w:fill="FFFFFF"/>
        <w:tabs>
          <w:tab w:val="clear" w:pos="720"/>
        </w:tabs>
        <w:spacing w:before="360" w:after="120"/>
        <w:ind w:left="360" w:hanging="360"/>
        <w:rPr>
          <w:rFonts w:ascii="Times New Roman" w:hAnsi="Times New Roman"/>
          <w:sz w:val="24"/>
        </w:rPr>
      </w:pPr>
      <w:r>
        <w:rPr>
          <w:rFonts w:ascii="Times New Roman" w:hAnsi="Times New Roman"/>
          <w:sz w:val="24"/>
        </w:rPr>
        <w:t>7</w:t>
      </w:r>
      <w:r w:rsidR="00F05E40" w:rsidRPr="00B151D2">
        <w:rPr>
          <w:rFonts w:ascii="Times New Roman" w:hAnsi="Times New Roman"/>
          <w:sz w:val="24"/>
        </w:rPr>
        <w:t>.</w:t>
      </w:r>
      <w:r w:rsidR="006D6B97">
        <w:rPr>
          <w:rFonts w:ascii="Times New Roman" w:hAnsi="Times New Roman"/>
          <w:sz w:val="24"/>
        </w:rPr>
        <w:t xml:space="preserve"> </w:t>
      </w:r>
      <w:r w:rsidR="00F05E40" w:rsidRPr="005558A7">
        <w:rPr>
          <w:rFonts w:ascii="Times New Roman" w:hAnsi="Times New Roman"/>
          <w:sz w:val="24"/>
        </w:rPr>
        <w:tab/>
      </w:r>
      <w:r w:rsidR="006D6B97">
        <w:rPr>
          <w:rFonts w:ascii="Times New Roman" w:hAnsi="Times New Roman"/>
          <w:sz w:val="24"/>
        </w:rPr>
        <w:t xml:space="preserve">Opinion on statutory / local </w:t>
      </w:r>
      <w:proofErr w:type="spellStart"/>
      <w:r w:rsidR="006D6B97">
        <w:rPr>
          <w:rFonts w:ascii="Times New Roman" w:hAnsi="Times New Roman"/>
          <w:sz w:val="24"/>
        </w:rPr>
        <w:t>Gaap</w:t>
      </w:r>
      <w:proofErr w:type="spellEnd"/>
    </w:p>
    <w:p w14:paraId="6179E00A" w14:textId="77777777" w:rsidR="006D6B97" w:rsidRPr="006D6B97" w:rsidRDefault="006D6B97" w:rsidP="00557576">
      <w:pPr>
        <w:pStyle w:val="KNormal"/>
        <w:shd w:val="clear" w:color="auto" w:fill="FFFFFF"/>
        <w:spacing w:after="120"/>
        <w:rPr>
          <w:b/>
          <w:sz w:val="24"/>
        </w:rPr>
      </w:pPr>
      <w:r w:rsidRPr="00557576">
        <w:rPr>
          <w:sz w:val="24"/>
        </w:rPr>
        <w:t>Could you please summarize the opinion you have issued for the previous period</w:t>
      </w:r>
      <w:r w:rsidRPr="006D6B97">
        <w:rPr>
          <w:sz w:val="24"/>
        </w:rPr>
        <w:t xml:space="preserve"> including a s</w:t>
      </w:r>
      <w:r w:rsidRPr="00557576">
        <w:rPr>
          <w:sz w:val="24"/>
        </w:rPr>
        <w:t>ummary in case of qualification</w:t>
      </w:r>
      <w:r w:rsidRPr="006D6B97">
        <w:rPr>
          <w:sz w:val="24"/>
        </w:rPr>
        <w:t>?</w:t>
      </w:r>
    </w:p>
    <w:p w14:paraId="1B94C46A" w14:textId="77777777" w:rsidR="006D6B97" w:rsidRPr="00B151D2" w:rsidRDefault="006D6B97" w:rsidP="006D6B97">
      <w:pPr>
        <w:pStyle w:val="KNormal"/>
        <w:pBdr>
          <w:top w:val="single" w:sz="4" w:space="1" w:color="auto"/>
          <w:left w:val="single" w:sz="4" w:space="1" w:color="auto"/>
          <w:bottom w:val="single" w:sz="4" w:space="1" w:color="auto"/>
          <w:right w:val="single" w:sz="4" w:space="4" w:color="auto"/>
        </w:pBdr>
        <w:shd w:val="clear" w:color="auto" w:fill="FFFFFF"/>
        <w:rPr>
          <w:sz w:val="24"/>
        </w:rPr>
      </w:pPr>
    </w:p>
    <w:p w14:paraId="353FD5C0" w14:textId="77777777" w:rsidR="006D6B97" w:rsidRPr="00557576" w:rsidRDefault="006D6B97" w:rsidP="00455D00">
      <w:pPr>
        <w:pStyle w:val="KAppendixSubHeading1a"/>
        <w:shd w:val="clear" w:color="auto" w:fill="FFFFFF"/>
        <w:tabs>
          <w:tab w:val="clear" w:pos="720"/>
        </w:tabs>
        <w:spacing w:before="360" w:after="120"/>
        <w:ind w:left="360" w:hanging="360"/>
        <w:rPr>
          <w:rFonts w:ascii="Times New Roman" w:hAnsi="Times New Roman"/>
          <w:b w:val="0"/>
          <w:sz w:val="24"/>
        </w:rPr>
      </w:pPr>
      <w:r>
        <w:rPr>
          <w:rFonts w:ascii="Times New Roman" w:hAnsi="Times New Roman"/>
          <w:b w:val="0"/>
          <w:sz w:val="24"/>
        </w:rPr>
        <w:t xml:space="preserve"/>
      </w:r>
    </w:p>
    <w:p w14:paraId="6CF7E5EA" w14:textId="77777777" w:rsidR="00F05E40" w:rsidRPr="00B151D2" w:rsidRDefault="006D6B97" w:rsidP="00455D00">
      <w:pPr>
        <w:pStyle w:val="KAppendixSubHeading1a"/>
        <w:shd w:val="clear" w:color="auto" w:fill="FFFFFF"/>
        <w:tabs>
          <w:tab w:val="clear" w:pos="720"/>
        </w:tabs>
        <w:spacing w:before="360" w:after="120"/>
        <w:ind w:left="360" w:hanging="360"/>
        <w:rPr>
          <w:rFonts w:ascii="Times New Roman" w:hAnsi="Times New Roman"/>
          <w:sz w:val="24"/>
        </w:rPr>
      </w:pPr>
      <w:r>
        <w:rPr>
          <w:rFonts w:ascii="Times New Roman" w:hAnsi="Times New Roman"/>
          <w:sz w:val="24"/>
        </w:rPr>
        <w:t xml:space="preserve">8. </w:t>
      </w:r>
      <w:r w:rsidR="00F05E40" w:rsidRPr="00B151D2">
        <w:rPr>
          <w:rFonts w:ascii="Times New Roman" w:hAnsi="Times New Roman"/>
          <w:sz w:val="24"/>
        </w:rPr>
        <w:t>Overall confirmation</w:t>
      </w:r>
    </w:p>
    <w:p w14:paraId="7D3C2090" w14:textId="46940B87" w:rsidR="00F05E40" w:rsidRPr="00B151D2" w:rsidRDefault="00F05E40" w:rsidP="00C75B48">
      <w:pPr>
        <w:pStyle w:val="KNormal"/>
        <w:shd w:val="clear" w:color="auto" w:fill="FFFFFF"/>
        <w:jc w:val="both"/>
        <w:rPr>
          <w:sz w:val="24"/>
        </w:rPr>
      </w:pPr>
      <w:r w:rsidRPr="00B151D2">
        <w:rPr>
          <w:sz w:val="24"/>
        </w:rPr>
        <w:t>We will inform you, as soon as practicable, of any changes in the rep</w:t>
      </w:r>
      <w:r w:rsidR="00654BF7">
        <w:rPr>
          <w:sz w:val="24"/>
        </w:rPr>
        <w:tab/>
      </w:r>
      <w:proofErr w:type="spellStart"/>
      <w:r w:rsidRPr="00B151D2">
        <w:rPr>
          <w:sz w:val="24"/>
        </w:rPr>
        <w:t>resentations</w:t>
      </w:r>
      <w:proofErr w:type="spellEnd"/>
      <w:r w:rsidRPr="00B151D2">
        <w:rPr>
          <w:sz w:val="24"/>
        </w:rPr>
        <w:t xml:space="preserve"> made above. </w:t>
      </w:r>
    </w:p>
    <w:p w14:paraId="06BA3D83" w14:textId="77777777" w:rsidR="00F05E40" w:rsidRDefault="00F05E40" w:rsidP="00B151D2">
      <w:pPr>
        <w:pStyle w:val="KNormal"/>
        <w:shd w:val="clear" w:color="auto" w:fill="FFFFFF"/>
        <w:jc w:val="both"/>
        <w:rPr>
          <w:sz w:val="24"/>
        </w:rPr>
      </w:pPr>
      <w:r w:rsidRPr="00B151D2">
        <w:rPr>
          <w:sz w:val="24"/>
        </w:rPr>
        <w:t xml:space="preserve">We also will inform you, as soon as practicable, if we later determine that we </w:t>
      </w:r>
      <w:proofErr w:type="spellStart"/>
      <w:r w:rsidRPr="00B151D2">
        <w:rPr>
          <w:sz w:val="24"/>
        </w:rPr>
        <w:t>can not</w:t>
      </w:r>
      <w:proofErr w:type="spellEnd"/>
      <w:r w:rsidRPr="00B151D2">
        <w:rPr>
          <w:sz w:val="24"/>
        </w:rPr>
        <w:t xml:space="preserve"> comply with other aspects of the Group Audit Instructions or become aware of other information that may be relevant to the audit of the group financial statements.</w:t>
      </w:r>
    </w:p>
    <w:p w14:paraId="31D66E2F" w14:textId="77777777" w:rsidR="005F60F5" w:rsidRDefault="005F60F5" w:rsidP="00B151D2">
      <w:pPr>
        <w:pStyle w:val="KNormal"/>
        <w:shd w:val="clear" w:color="auto" w:fill="FFFFFF"/>
        <w:jc w:val="both"/>
        <w:rPr>
          <w:sz w:val="24"/>
        </w:rPr>
      </w:pPr>
    </w:p>
    <w:tbl>
      <w:tblPr>
        <w:tblW w:w="1029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802"/>
        <w:gridCol w:w="7494"/>
      </w:tblGrid>
      <w:tr w:rsidR="005F60F5" w:rsidRPr="00A73C20" w14:paraId="5AAB8EF2" w14:textId="77777777" w:rsidTr="002E7268">
        <w:tc>
          <w:tcPr>
            <w:tcW w:w="2802" w:type="dxa"/>
            <w:tcBorders>
              <w:top w:val="single" w:sz="4" w:space="0" w:color="auto"/>
              <w:bottom w:val="single" w:sz="4" w:space="0" w:color="auto"/>
              <w:right w:val="single" w:sz="4" w:space="0" w:color="auto"/>
            </w:tcBorders>
            <w:vAlign w:val="bottom"/>
          </w:tcPr>
          <w:p w14:paraId="0A4DBF45" w14:textId="77777777" w:rsidR="005F60F5" w:rsidRPr="00151D11" w:rsidRDefault="005F60F5" w:rsidP="002E7268">
            <w:pPr>
              <w:pStyle w:val="KNormal"/>
              <w:shd w:val="clear" w:color="auto" w:fill="FFFFFF"/>
              <w:rPr>
                <w:b/>
                <w:sz w:val="24"/>
              </w:rPr>
            </w:pPr>
            <w:r w:rsidRPr="00151D11">
              <w:rPr>
                <w:b/>
                <w:sz w:val="24"/>
              </w:rPr>
              <w:t>Signed</w:t>
            </w:r>
          </w:p>
        </w:tc>
        <w:tc>
          <w:tcPr>
            <w:tcW w:w="7494" w:type="dxa"/>
            <w:tcBorders>
              <w:top w:val="single" w:sz="4" w:space="0" w:color="auto"/>
              <w:left w:val="single" w:sz="4" w:space="0" w:color="auto"/>
              <w:bottom w:val="single" w:sz="4" w:space="0" w:color="auto"/>
            </w:tcBorders>
          </w:tcPr>
          <w:p w14:paraId="63AF6466" w14:textId="77777777" w:rsidR="005F60F5" w:rsidRPr="00B151D2" w:rsidRDefault="005F60F5" w:rsidP="002E7268">
            <w:pPr>
              <w:pStyle w:val="KNormal"/>
              <w:shd w:val="clear" w:color="auto" w:fill="FFFFFF"/>
              <w:rPr>
                <w:sz w:val="24"/>
              </w:rPr>
            </w:pPr>
          </w:p>
        </w:tc>
      </w:tr>
      <w:tr w:rsidR="005F60F5" w:rsidRPr="00894F85" w14:paraId="6DD90729" w14:textId="77777777" w:rsidTr="002E7268">
        <w:tc>
          <w:tcPr>
            <w:tcW w:w="2802" w:type="dxa"/>
            <w:tcBorders>
              <w:top w:val="single" w:sz="4" w:space="0" w:color="auto"/>
              <w:bottom w:val="single" w:sz="4" w:space="0" w:color="auto"/>
              <w:right w:val="single" w:sz="4" w:space="0" w:color="auto"/>
            </w:tcBorders>
            <w:vAlign w:val="bottom"/>
          </w:tcPr>
          <w:p w14:paraId="0297B75B" w14:textId="77777777" w:rsidR="005F60F5" w:rsidRPr="00151D11" w:rsidRDefault="005F60F5" w:rsidP="002E7268">
            <w:pPr>
              <w:pStyle w:val="KNormal"/>
              <w:shd w:val="clear" w:color="auto" w:fill="FFFFFF"/>
              <w:rPr>
                <w:b/>
                <w:sz w:val="24"/>
              </w:rPr>
            </w:pPr>
            <w:r w:rsidRPr="00151D11">
              <w:rPr>
                <w:b/>
                <w:sz w:val="24"/>
              </w:rPr>
              <w:t xml:space="preserve">Component Partner Name </w:t>
            </w:r>
          </w:p>
        </w:tc>
        <w:tc>
          <w:tcPr>
            <w:tcW w:w="7494" w:type="dxa"/>
            <w:tcBorders>
              <w:top w:val="single" w:sz="4" w:space="0" w:color="auto"/>
              <w:left w:val="single" w:sz="4" w:space="0" w:color="auto"/>
              <w:bottom w:val="single" w:sz="4" w:space="0" w:color="auto"/>
            </w:tcBorders>
          </w:tcPr>
          <w:p w14:paraId="1161BE95" w14:textId="77777777" w:rsidR="005F60F5" w:rsidRPr="00B151D2" w:rsidRDefault="005F60F5" w:rsidP="002E7268">
            <w:pPr>
              <w:pStyle w:val="KNormal"/>
              <w:shd w:val="clear" w:color="auto" w:fill="FFFFFF"/>
              <w:rPr>
                <w:sz w:val="24"/>
              </w:rPr>
            </w:pPr>
          </w:p>
        </w:tc>
      </w:tr>
      <w:tr w:rsidR="005F60F5" w:rsidRPr="00894F85" w14:paraId="2B9D827F" w14:textId="77777777" w:rsidTr="002E7268">
        <w:tc>
          <w:tcPr>
            <w:tcW w:w="2802" w:type="dxa"/>
            <w:tcBorders>
              <w:top w:val="single" w:sz="4" w:space="0" w:color="auto"/>
              <w:bottom w:val="single" w:sz="4" w:space="0" w:color="auto"/>
              <w:right w:val="single" w:sz="4" w:space="0" w:color="auto"/>
            </w:tcBorders>
            <w:vAlign w:val="bottom"/>
          </w:tcPr>
          <w:p w14:paraId="39F4A71B" w14:textId="77777777" w:rsidR="005F60F5" w:rsidRPr="00151D11" w:rsidRDefault="005F60F5" w:rsidP="002E7268">
            <w:pPr>
              <w:pStyle w:val="KNormal"/>
              <w:shd w:val="clear" w:color="auto" w:fill="FFFFFF"/>
              <w:rPr>
                <w:b/>
                <w:sz w:val="24"/>
              </w:rPr>
            </w:pPr>
            <w:r w:rsidRPr="00151D11">
              <w:rPr>
                <w:b/>
                <w:sz w:val="24"/>
              </w:rPr>
              <w:lastRenderedPageBreak/>
              <w:t>Firm name</w:t>
            </w:r>
          </w:p>
        </w:tc>
        <w:tc>
          <w:tcPr>
            <w:tcW w:w="7494" w:type="dxa"/>
            <w:tcBorders>
              <w:top w:val="single" w:sz="4" w:space="0" w:color="auto"/>
              <w:left w:val="single" w:sz="4" w:space="0" w:color="auto"/>
              <w:bottom w:val="single" w:sz="4" w:space="0" w:color="auto"/>
            </w:tcBorders>
          </w:tcPr>
          <w:p w14:paraId="79BB9058" w14:textId="77777777" w:rsidR="005F60F5" w:rsidRPr="00B151D2" w:rsidRDefault="005F60F5" w:rsidP="002E7268">
            <w:pPr>
              <w:pStyle w:val="KNormal"/>
              <w:shd w:val="clear" w:color="auto" w:fill="FFFFFF"/>
              <w:rPr>
                <w:sz w:val="24"/>
              </w:rPr>
            </w:pPr>
          </w:p>
        </w:tc>
      </w:tr>
      <w:tr w:rsidR="005F60F5" w:rsidRPr="00894F85" w14:paraId="3371A687" w14:textId="77777777" w:rsidTr="002E7268">
        <w:tc>
          <w:tcPr>
            <w:tcW w:w="2802" w:type="dxa"/>
            <w:tcBorders>
              <w:top w:val="single" w:sz="4" w:space="0" w:color="auto"/>
              <w:bottom w:val="single" w:sz="4" w:space="0" w:color="auto"/>
              <w:right w:val="single" w:sz="4" w:space="0" w:color="auto"/>
            </w:tcBorders>
            <w:vAlign w:val="bottom"/>
          </w:tcPr>
          <w:p w14:paraId="54A405CC" w14:textId="77777777" w:rsidR="005F60F5" w:rsidRPr="00151D11" w:rsidRDefault="005F60F5" w:rsidP="002E7268">
            <w:pPr>
              <w:pStyle w:val="KNormal"/>
              <w:shd w:val="clear" w:color="auto" w:fill="FFFFFF"/>
              <w:rPr>
                <w:b/>
                <w:sz w:val="24"/>
              </w:rPr>
            </w:pPr>
            <w:r w:rsidRPr="00151D11">
              <w:rPr>
                <w:b/>
                <w:sz w:val="24"/>
              </w:rPr>
              <w:t>Country</w:t>
            </w:r>
          </w:p>
        </w:tc>
        <w:tc>
          <w:tcPr>
            <w:tcW w:w="7494" w:type="dxa"/>
            <w:tcBorders>
              <w:top w:val="single" w:sz="4" w:space="0" w:color="auto"/>
              <w:left w:val="single" w:sz="4" w:space="0" w:color="auto"/>
              <w:bottom w:val="single" w:sz="4" w:space="0" w:color="auto"/>
            </w:tcBorders>
          </w:tcPr>
          <w:p w14:paraId="337F3DC6" w14:textId="77777777" w:rsidR="005F60F5" w:rsidRPr="00B151D2" w:rsidRDefault="005F60F5" w:rsidP="002E7268">
            <w:pPr>
              <w:pStyle w:val="KNormal"/>
              <w:shd w:val="clear" w:color="auto" w:fill="FFFFFF"/>
              <w:rPr>
                <w:sz w:val="24"/>
              </w:rPr>
            </w:pPr>
          </w:p>
        </w:tc>
      </w:tr>
      <w:tr w:rsidR="005F60F5" w:rsidRPr="00894F85" w14:paraId="05841726" w14:textId="77777777" w:rsidTr="002E7268">
        <w:tc>
          <w:tcPr>
            <w:tcW w:w="2802" w:type="dxa"/>
            <w:tcBorders>
              <w:top w:val="single" w:sz="4" w:space="0" w:color="auto"/>
              <w:bottom w:val="single" w:sz="4" w:space="0" w:color="auto"/>
              <w:right w:val="single" w:sz="4" w:space="0" w:color="auto"/>
            </w:tcBorders>
            <w:vAlign w:val="bottom"/>
          </w:tcPr>
          <w:p w14:paraId="2A0E5B77" w14:textId="77777777" w:rsidR="005F60F5" w:rsidRPr="00151D11" w:rsidRDefault="005F60F5" w:rsidP="002E7268">
            <w:pPr>
              <w:pStyle w:val="KNormal"/>
              <w:shd w:val="clear" w:color="auto" w:fill="FFFFFF"/>
              <w:rPr>
                <w:b/>
                <w:sz w:val="24"/>
              </w:rPr>
            </w:pPr>
            <w:r w:rsidRPr="00151D11">
              <w:rPr>
                <w:b/>
                <w:sz w:val="24"/>
              </w:rPr>
              <w:t>Date</w:t>
            </w:r>
          </w:p>
        </w:tc>
        <w:tc>
          <w:tcPr>
            <w:tcW w:w="7494" w:type="dxa"/>
            <w:tcBorders>
              <w:top w:val="single" w:sz="4" w:space="0" w:color="auto"/>
              <w:left w:val="single" w:sz="4" w:space="0" w:color="auto"/>
              <w:bottom w:val="single" w:sz="4" w:space="0" w:color="auto"/>
            </w:tcBorders>
          </w:tcPr>
          <w:p w14:paraId="03D7B695" w14:textId="77777777" w:rsidR="005F60F5" w:rsidRPr="00B151D2" w:rsidRDefault="005F60F5" w:rsidP="002E7268">
            <w:pPr>
              <w:pStyle w:val="KNormal"/>
              <w:shd w:val="clear" w:color="auto" w:fill="FFFFFF"/>
              <w:rPr>
                <w:sz w:val="24"/>
              </w:rPr>
            </w:pPr>
          </w:p>
        </w:tc>
      </w:tr>
    </w:tbl>
    <w:p w14:paraId="3778B5F1" w14:textId="77777777" w:rsidR="00F05E40" w:rsidRPr="00B151D2" w:rsidRDefault="00F05E40" w:rsidP="0078367B"/>
    <w:sectPr w:rsidR="00F05E40" w:rsidRPr="00B151D2" w:rsidSect="004F017F">
      <w:headerReference w:type="default" r:id="rId8"/>
      <w:footerReference w:type="even" r:id="rId9"/>
      <w:footerReference w:type="default" r:id="rId10"/>
      <w:headerReference w:type="first" r:id="rId13"/>
      <w:footerReference w:type="first" r:id="rId14"/>
      <w:headerReference w:type="even" r:id="rId15"/>
      <w:pgSz w:w="11906" w:h="16838"/>
      <w:pgMar w:top="1276" w:right="1134" w:bottom="1418" w:left="1134"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6FBF" w14:textId="77777777" w:rsidR="007A1720" w:rsidRDefault="007A1720" w:rsidP="00923A76">
      <w:r>
        <w:separator/>
      </w:r>
    </w:p>
  </w:endnote>
  <w:endnote w:type="continuationSeparator" w:id="0">
    <w:p w14:paraId="3FD0023C" w14:textId="77777777" w:rsidR="007A1720" w:rsidRDefault="007A1720" w:rsidP="0092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7EC" w14:textId="77777777" w:rsidR="00F05E40" w:rsidRDefault="00FC57A3" w:rsidP="00D20388">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end"/>
    </w:r>
  </w:p>
  <w:p w14:paraId="2823F518" w14:textId="77777777" w:rsidR="00F05E40" w:rsidRDefault="00F05E40" w:rsidP="00EB5B9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3CAA" w14:textId="5760CDEC" w:rsidR="00F05E40" w:rsidRDefault="00FC57A3" w:rsidP="00DC5F39">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separate"/>
    </w:r>
    <w:r w:rsidR="00D66C68">
      <w:rPr>
        <w:rStyle w:val="aa"/>
        <w:noProof/>
      </w:rPr>
      <w:t>1</w:t>
    </w:r>
    <w:r>
      <w:rPr>
        <w:rStyle w:val="aa"/>
      </w:rPr>
      <w:fldChar w:fldCharType="end"/>
    </w:r>
    <w:r w:rsidR="00F05E40">
      <w:rPr>
        <w:rStyle w:val="aa"/>
      </w:rPr>
      <w:t>/</w:t>
    </w:r>
    <w:r>
      <w:rPr>
        <w:rStyle w:val="aa"/>
      </w:rPr>
      <w:fldChar w:fldCharType="begin"/>
    </w:r>
    <w:r w:rsidR="00F05E40">
      <w:rPr>
        <w:rStyle w:val="aa"/>
      </w:rPr>
      <w:instrText xml:space="preserve"> NUMPAGES </w:instrText>
    </w:r>
    <w:r>
      <w:rPr>
        <w:rStyle w:val="aa"/>
      </w:rPr>
      <w:fldChar w:fldCharType="separate"/>
    </w:r>
    <w:r w:rsidR="00D66C68">
      <w:rPr>
        <w:rStyle w:val="aa"/>
        <w:noProof/>
      </w:rPr>
      <w:t>1</w:t>
    </w:r>
    <w:r>
      <w:rPr>
        <w:rStyle w:val="aa"/>
      </w:rPr>
      <w:fldChar w:fldCharType="end"/>
    </w:r>
  </w:p>
  <w:p w14:paraId="6E8E0DB0" w14:textId="25F1E59F" w:rsidR="00F05E40" w:rsidRDefault="00F05E40" w:rsidP="00D20388">
    <w:pPr>
      <w:pStyle w:val="a9"/>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0346A" w14:textId="77777777" w:rsidR="007A1720" w:rsidRDefault="007A1720" w:rsidP="00923A76">
      <w:r>
        <w:separator/>
      </w:r>
    </w:p>
  </w:footnote>
  <w:footnote w:type="continuationSeparator" w:id="0">
    <w:p w14:paraId="0E578A86" w14:textId="77777777" w:rsidR="007A1720" w:rsidRDefault="007A1720" w:rsidP="00923A76">
      <w:r>
        <w:continuationSeparator/>
      </w:r>
    </w:p>
  </w:footnote>
  <w:footnote w:id="1">
    <w:p w14:paraId="03C75131" w14:textId="77777777" w:rsidR="00F05E40" w:rsidRDefault="00F05E40">
      <w:pPr>
        <w:pStyle w:val="a5"/>
      </w:pPr>
      <w:r>
        <w:rPr>
          <w:rStyle w:val="a6"/>
        </w:rPr>
        <w:footnoteRef/>
      </w:r>
      <w:r>
        <w:t xml:space="preserve"> </w:t>
      </w:r>
      <w:r w:rsidRPr="000E57D2">
        <w:rPr>
          <w:lang w:val="en-GB"/>
        </w:rPr>
        <w:t xml:space="preserve">Refer to the IFAC website </w:t>
      </w:r>
    </w:p>
  </w:footnote>
  <w:footnote w:id="2">
    <w:p w14:paraId="108274E8" w14:textId="77777777" w:rsidR="00F05E40" w:rsidRDefault="00F05E40">
      <w:pPr>
        <w:pStyle w:val="a5"/>
      </w:pPr>
      <w:r>
        <w:rPr>
          <w:rStyle w:val="a6"/>
        </w:rPr>
        <w:footnoteRef/>
      </w:r>
      <w:r>
        <w:t xml:space="preserve"> R</w:t>
      </w:r>
      <w:r w:rsidRPr="00BF3636">
        <w:rPr>
          <w:lang w:val="en-GB"/>
        </w:rPr>
        <w:t>efer to code of ethics</w:t>
      </w:r>
      <w:r w:rsidR="00DC17E4">
        <w:rPr>
          <w:lang w:val="en-GB"/>
        </w:rPr>
        <w:t xml:space="preserve"> identified in the group audit instructions</w:t>
      </w:r>
      <w:r w:rsidRPr="00BF3636">
        <w:rPr>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BF1F" w14:textId="246EAF61" w:rsidR="0071616A" w:rsidRDefault="001575C3" w:rsidP="00D825FE">
    <w:pPr>
      <w:pStyle w:val="Kheading2Append2"/>
      <w:pageBreakBefore w:val="0"/>
      <w:widowControl w:val="0"/>
      <w:shd w:val="clear" w:color="auto" w:fill="FFFFFF"/>
      <w:spacing w:after="0"/>
      <w:ind w:left="4254" w:hanging="4254"/>
      <w:jc w:val="right"/>
      <w:rPr>
        <w:rFonts w:ascii="Times New Roman" w:hAnsi="Times New Roman"/>
        <w:sz w:val="24"/>
      </w:rPr>
    </w:pPr>
    <w:r>
      <w:rPr>
        <w:rFonts w:ascii="Times New Roman" w:hAnsi="Times New Roman"/>
        <w:noProof/>
        <w:sz w:val="24"/>
      </w:rPr>
      <w:drawing>
        <wp:inline distT="0" distB="0" distL="0" distR="0" wp14:anchorId="2D6EE904" wp14:editId="2153BC62">
          <wp:extent cx="1286510" cy="694690"/>
          <wp:effectExtent l="0" t="0" r="0" b="0"/>
          <wp:docPr id="13916339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694690"/>
                  </a:xfrm>
                  <a:prstGeom prst="rect">
                    <a:avLst/>
                  </a:prstGeom>
                  <a:noFill/>
                </pic:spPr>
              </pic:pic>
            </a:graphicData>
          </a:graphic>
        </wp:inline>
      </w:drawing>
    </w:r>
  </w:p>
  <w:p w14:paraId="3AF7F31C" w14:textId="77777777" w:rsidR="00F9669D" w:rsidRDefault="00F05E40" w:rsidP="001F48E3">
    <w:pPr>
      <w:pStyle w:val="Kheading2Append2"/>
      <w:pageBreakBefore w:val="0"/>
      <w:widowControl w:val="0"/>
      <w:shd w:val="clear" w:color="auto" w:fill="FFFFFF"/>
      <w:spacing w:after="0"/>
      <w:ind w:left="4254" w:hanging="4254"/>
      <w:rPr>
        <w:rFonts w:ascii="Times New Roman" w:hAnsi="Times New Roman"/>
        <w:sz w:val="24"/>
      </w:rPr>
    </w:pPr>
    <w:r w:rsidRPr="001F48E3">
      <w:rPr>
        <w:rFonts w:ascii="Times New Roman" w:hAnsi="Times New Roman"/>
        <w:sz w:val="24"/>
      </w:rPr>
      <w:t>Instructions - Appendix A</w:t>
    </w:r>
    <w:r w:rsidRPr="001F48E3">
      <w:rPr>
        <w:rFonts w:ascii="Times New Roman" w:hAnsi="Times New Roman"/>
        <w:sz w:val="24"/>
      </w:rPr>
      <w:tab/>
    </w:r>
    <w:r w:rsidR="008B6FFA" w:rsidRPr="001F48E3">
      <w:rPr>
        <w:rFonts w:ascii="Times New Roman" w:hAnsi="Times New Roman"/>
        <w:sz w:val="24"/>
      </w:rPr>
      <w:t>Component Auditor’s Confirmations (acknowledgement of instructions and independence)</w:t>
    </w:r>
  </w:p>
  <w:p w14:paraId="553653E9" w14:textId="77777777" w:rsidR="00F05E40" w:rsidRPr="001F48E3" w:rsidRDefault="00F05E40" w:rsidP="001F48E3">
    <w:pPr>
      <w:pStyle w:val="Kheading2Append2"/>
      <w:pageBreakBefore w:val="0"/>
      <w:widowControl w:val="0"/>
      <w:shd w:val="clear" w:color="auto" w:fill="FFFFFF"/>
      <w:spacing w:after="0"/>
      <w:ind w:left="4254" w:hanging="4254"/>
      <w:rPr>
        <w:rFonts w:ascii="Times New Roman" w:hAnsi="Times New Roman"/>
        <w:sz w:val="24"/>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74F75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A2028C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EE0E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734BCE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7D0DD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9051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9E9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4A4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36668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EFCE6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25B16"/>
    <w:multiLevelType w:val="multilevel"/>
    <w:tmpl w:val="ACF85062"/>
    <w:lvl w:ilvl="0">
      <w:start w:val="6"/>
      <w:numFmt w:val="decimal"/>
      <w:lvlText w:val="%1"/>
      <w:lvlJc w:val="left"/>
      <w:pPr>
        <w:ind w:left="720" w:hanging="360"/>
      </w:pPr>
      <w:rPr>
        <w:rFonts w:cs="Times New Roman" w:hint="default"/>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078F3A19"/>
    <w:multiLevelType w:val="hybridMultilevel"/>
    <w:tmpl w:val="A1FE3144"/>
    <w:lvl w:ilvl="0" w:tplc="040C000F">
      <w:start w:val="1"/>
      <w:numFmt w:val="decimal"/>
      <w:lvlText w:val="%1."/>
      <w:lvlJc w:val="left"/>
      <w:pPr>
        <w:ind w:left="720" w:hanging="360"/>
      </w:pPr>
      <w:rPr>
        <w:rFonts w:cs="Times New Roman" w:hint="default"/>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B5E0D"/>
    <w:multiLevelType w:val="multilevel"/>
    <w:tmpl w:val="A90A946C"/>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0EC847A0"/>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4757AC"/>
    <w:multiLevelType w:val="hybridMultilevel"/>
    <w:tmpl w:val="B470B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0C5B5F"/>
    <w:multiLevelType w:val="multilevel"/>
    <w:tmpl w:val="3ABEF3E4"/>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177049DA"/>
    <w:multiLevelType w:val="hybridMultilevel"/>
    <w:tmpl w:val="EF7883A0"/>
    <w:lvl w:ilvl="0" w:tplc="AAD2AC64">
      <w:numFmt w:val="bullet"/>
      <w:lvlText w:val="-"/>
      <w:lvlJc w:val="left"/>
      <w:pPr>
        <w:tabs>
          <w:tab w:val="num" w:pos="1431"/>
        </w:tabs>
        <w:ind w:left="1431" w:hanging="360"/>
      </w:pPr>
      <w:rPr>
        <w:rFonts w:ascii="Arial" w:eastAsia="Times New Roman" w:hAnsi="Arial" w:hint="default"/>
      </w:rPr>
    </w:lvl>
    <w:lvl w:ilvl="1" w:tplc="040C0003" w:tentative="1">
      <w:start w:val="1"/>
      <w:numFmt w:val="bullet"/>
      <w:lvlText w:val="o"/>
      <w:lvlJc w:val="left"/>
      <w:pPr>
        <w:ind w:left="2151" w:hanging="360"/>
      </w:pPr>
      <w:rPr>
        <w:rFonts w:ascii="Courier New" w:hAnsi="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15:restartNumberingAfterBreak="0">
    <w:nsid w:val="17862584"/>
    <w:multiLevelType w:val="hybridMultilevel"/>
    <w:tmpl w:val="C7DE2012"/>
    <w:lvl w:ilvl="0" w:tplc="52E822F2">
      <w:start w:val="1"/>
      <w:numFmt w:val="bullet"/>
      <w:lvlText w:val=""/>
      <w:lvlJc w:val="left"/>
      <w:pPr>
        <w:tabs>
          <w:tab w:val="num" w:pos="-351"/>
        </w:tabs>
        <w:ind w:left="-351" w:hanging="360"/>
      </w:pPr>
      <w:rPr>
        <w:rFonts w:ascii="Symbol" w:hAnsi="Symbol" w:hint="default"/>
        <w:color w:val="auto"/>
        <w:sz w:val="18"/>
      </w:rPr>
    </w:lvl>
    <w:lvl w:ilvl="1" w:tplc="040C0003">
      <w:start w:val="1"/>
      <w:numFmt w:val="bullet"/>
      <w:lvlText w:val="o"/>
      <w:lvlJc w:val="left"/>
      <w:pPr>
        <w:ind w:left="369" w:hanging="360"/>
      </w:pPr>
      <w:rPr>
        <w:rFonts w:ascii="Courier New" w:hAnsi="Courier New" w:hint="default"/>
      </w:rPr>
    </w:lvl>
    <w:lvl w:ilvl="2" w:tplc="040C0005" w:tentative="1">
      <w:start w:val="1"/>
      <w:numFmt w:val="bullet"/>
      <w:lvlText w:val=""/>
      <w:lvlJc w:val="left"/>
      <w:pPr>
        <w:ind w:left="1089" w:hanging="360"/>
      </w:pPr>
      <w:rPr>
        <w:rFonts w:ascii="Wingdings" w:hAnsi="Wingdings" w:hint="default"/>
      </w:rPr>
    </w:lvl>
    <w:lvl w:ilvl="3" w:tplc="040C0001" w:tentative="1">
      <w:start w:val="1"/>
      <w:numFmt w:val="bullet"/>
      <w:lvlText w:val=""/>
      <w:lvlJc w:val="left"/>
      <w:pPr>
        <w:ind w:left="1809" w:hanging="360"/>
      </w:pPr>
      <w:rPr>
        <w:rFonts w:ascii="Symbol" w:hAnsi="Symbol" w:hint="default"/>
      </w:rPr>
    </w:lvl>
    <w:lvl w:ilvl="4" w:tplc="040C0003" w:tentative="1">
      <w:start w:val="1"/>
      <w:numFmt w:val="bullet"/>
      <w:lvlText w:val="o"/>
      <w:lvlJc w:val="left"/>
      <w:pPr>
        <w:ind w:left="2529" w:hanging="360"/>
      </w:pPr>
      <w:rPr>
        <w:rFonts w:ascii="Courier New" w:hAnsi="Courier New" w:hint="default"/>
      </w:rPr>
    </w:lvl>
    <w:lvl w:ilvl="5" w:tplc="040C0005" w:tentative="1">
      <w:start w:val="1"/>
      <w:numFmt w:val="bullet"/>
      <w:lvlText w:val=""/>
      <w:lvlJc w:val="left"/>
      <w:pPr>
        <w:ind w:left="3249" w:hanging="360"/>
      </w:pPr>
      <w:rPr>
        <w:rFonts w:ascii="Wingdings" w:hAnsi="Wingdings" w:hint="default"/>
      </w:rPr>
    </w:lvl>
    <w:lvl w:ilvl="6" w:tplc="040C0001" w:tentative="1">
      <w:start w:val="1"/>
      <w:numFmt w:val="bullet"/>
      <w:lvlText w:val=""/>
      <w:lvlJc w:val="left"/>
      <w:pPr>
        <w:ind w:left="3969" w:hanging="360"/>
      </w:pPr>
      <w:rPr>
        <w:rFonts w:ascii="Symbol" w:hAnsi="Symbol" w:hint="default"/>
      </w:rPr>
    </w:lvl>
    <w:lvl w:ilvl="7" w:tplc="040C0003" w:tentative="1">
      <w:start w:val="1"/>
      <w:numFmt w:val="bullet"/>
      <w:lvlText w:val="o"/>
      <w:lvlJc w:val="left"/>
      <w:pPr>
        <w:ind w:left="4689" w:hanging="360"/>
      </w:pPr>
      <w:rPr>
        <w:rFonts w:ascii="Courier New" w:hAnsi="Courier New" w:hint="default"/>
      </w:rPr>
    </w:lvl>
    <w:lvl w:ilvl="8" w:tplc="040C0005" w:tentative="1">
      <w:start w:val="1"/>
      <w:numFmt w:val="bullet"/>
      <w:lvlText w:val=""/>
      <w:lvlJc w:val="left"/>
      <w:pPr>
        <w:ind w:left="5409" w:hanging="360"/>
      </w:pPr>
      <w:rPr>
        <w:rFonts w:ascii="Wingdings" w:hAnsi="Wingdings" w:hint="default"/>
      </w:rPr>
    </w:lvl>
  </w:abstractNum>
  <w:abstractNum w:abstractNumId="18" w15:restartNumberingAfterBreak="0">
    <w:nsid w:val="19144BA4"/>
    <w:multiLevelType w:val="multilevel"/>
    <w:tmpl w:val="6178B860"/>
    <w:lvl w:ilvl="0">
      <w:start w:val="1"/>
      <w:numFmt w:val="bullet"/>
      <w:lvlText w:val="-"/>
      <w:lvlJc w:val="left"/>
      <w:pPr>
        <w:ind w:left="360" w:hanging="360"/>
      </w:pPr>
      <w:rPr>
        <w:rFonts w:ascii="SimSun-ExtB" w:eastAsia="Times New Roman" w:hAnsi="SimSun-ExtB" w:hint="eastAsi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1DD5380D"/>
    <w:multiLevelType w:val="hybridMultilevel"/>
    <w:tmpl w:val="F7365324"/>
    <w:lvl w:ilvl="0" w:tplc="52E822F2">
      <w:start w:val="1"/>
      <w:numFmt w:val="bullet"/>
      <w:lvlText w:val=""/>
      <w:lvlJc w:val="left"/>
      <w:pPr>
        <w:tabs>
          <w:tab w:val="num" w:pos="720"/>
        </w:tabs>
        <w:ind w:left="720" w:hanging="360"/>
      </w:pPr>
      <w:rPr>
        <w:rFonts w:ascii="Symbol" w:hAnsi="Symbol" w:hint="default"/>
        <w:color w:val="auto"/>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C20D21"/>
    <w:multiLevelType w:val="multilevel"/>
    <w:tmpl w:val="8BD84CCE"/>
    <w:lvl w:ilvl="0">
      <w:start w:val="1"/>
      <w:numFmt w:val="bullet"/>
      <w:lvlText w:val=""/>
      <w:lvlJc w:val="left"/>
      <w:pPr>
        <w:tabs>
          <w:tab w:val="num" w:pos="717"/>
        </w:tabs>
        <w:ind w:left="717" w:hanging="360"/>
      </w:pPr>
      <w:rPr>
        <w:rFonts w:ascii="Symbol" w:hAnsi="Symbol" w:hint="default"/>
        <w:color w:val="auto"/>
        <w:sz w:val="18"/>
      </w:rPr>
    </w:lvl>
    <w:lvl w:ilvl="1">
      <w:start w:val="1"/>
      <w:numFmt w:val="bullet"/>
      <w:lvlText w:val="o"/>
      <w:lvlJc w:val="left"/>
      <w:pPr>
        <w:tabs>
          <w:tab w:val="num" w:pos="1797"/>
        </w:tabs>
        <w:ind w:left="1797" w:hanging="360"/>
      </w:pPr>
      <w:rPr>
        <w:rFonts w:ascii="Courier New" w:hAnsi="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23A35497"/>
    <w:multiLevelType w:val="singleLevel"/>
    <w:tmpl w:val="A21A3B8E"/>
    <w:lvl w:ilvl="0">
      <w:start w:val="1"/>
      <w:numFmt w:val="bullet"/>
      <w:lvlText w:val=""/>
      <w:lvlJc w:val="left"/>
      <w:pPr>
        <w:tabs>
          <w:tab w:val="num" w:pos="340"/>
        </w:tabs>
        <w:ind w:left="340" w:hanging="340"/>
      </w:pPr>
      <w:rPr>
        <w:rFonts w:ascii="Symbol" w:hAnsi="Symbol" w:hint="default"/>
        <w:color w:val="auto"/>
        <w:sz w:val="22"/>
      </w:rPr>
    </w:lvl>
  </w:abstractNum>
  <w:abstractNum w:abstractNumId="22" w15:restartNumberingAfterBreak="0">
    <w:nsid w:val="2715001A"/>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D97333"/>
    <w:multiLevelType w:val="multilevel"/>
    <w:tmpl w:val="F7365324"/>
    <w:lvl w:ilvl="0">
      <w:start w:val="1"/>
      <w:numFmt w:val="bullet"/>
      <w:lvlText w:val=""/>
      <w:lvlJc w:val="left"/>
      <w:pPr>
        <w:tabs>
          <w:tab w:val="num" w:pos="720"/>
        </w:tabs>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F6730CD"/>
    <w:multiLevelType w:val="multilevel"/>
    <w:tmpl w:val="148CACA2"/>
    <w:lvl w:ilvl="0">
      <w:start w:val="1"/>
      <w:numFmt w:val="decimal"/>
      <w:lvlText w:val="%1"/>
      <w:lvlJc w:val="left"/>
      <w:pPr>
        <w:tabs>
          <w:tab w:val="num" w:pos="720"/>
        </w:tabs>
        <w:ind w:left="720" w:hanging="720"/>
      </w:pPr>
      <w:rPr>
        <w:rFonts w:cs="Times New Roman" w:hint="default"/>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5" w15:restartNumberingAfterBreak="0">
    <w:nsid w:val="33BE4DF3"/>
    <w:multiLevelType w:val="hybridMultilevel"/>
    <w:tmpl w:val="6194F9A6"/>
    <w:lvl w:ilvl="0" w:tplc="0042500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6" w15:restartNumberingAfterBreak="0">
    <w:nsid w:val="349C13A7"/>
    <w:multiLevelType w:val="hybridMultilevel"/>
    <w:tmpl w:val="8BD84CCE"/>
    <w:lvl w:ilvl="0" w:tplc="52E822F2">
      <w:start w:val="1"/>
      <w:numFmt w:val="bullet"/>
      <w:lvlText w:val=""/>
      <w:lvlJc w:val="left"/>
      <w:pPr>
        <w:tabs>
          <w:tab w:val="num" w:pos="717"/>
        </w:tabs>
        <w:ind w:left="717" w:hanging="360"/>
      </w:pPr>
      <w:rPr>
        <w:rFonts w:ascii="Symbol" w:hAnsi="Symbol" w:hint="default"/>
        <w:color w:val="auto"/>
        <w:sz w:val="18"/>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34E330F6"/>
    <w:multiLevelType w:val="hybridMultilevel"/>
    <w:tmpl w:val="3F3C31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2A7D37"/>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BF02F5"/>
    <w:multiLevelType w:val="hybridMultilevel"/>
    <w:tmpl w:val="275EB826"/>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2424F1"/>
    <w:multiLevelType w:val="hybridMultilevel"/>
    <w:tmpl w:val="B106E720"/>
    <w:lvl w:ilvl="0" w:tplc="52E822F2">
      <w:start w:val="1"/>
      <w:numFmt w:val="bullet"/>
      <w:lvlText w:val=""/>
      <w:lvlJc w:val="left"/>
      <w:pPr>
        <w:tabs>
          <w:tab w:val="num" w:pos="360"/>
        </w:tabs>
        <w:ind w:left="360" w:hanging="360"/>
      </w:pPr>
      <w:rPr>
        <w:rFonts w:ascii="Symbol" w:hAnsi="Symbol" w:hint="default"/>
        <w:color w:val="auto"/>
        <w:sz w:val="18"/>
      </w:rPr>
    </w:lvl>
    <w:lvl w:ilvl="1" w:tplc="040C0003">
      <w:start w:val="1"/>
      <w:numFmt w:val="bullet"/>
      <w:lvlText w:val="o"/>
      <w:lvlJc w:val="left"/>
      <w:pPr>
        <w:tabs>
          <w:tab w:val="num" w:pos="17"/>
        </w:tabs>
        <w:ind w:left="17" w:hanging="360"/>
      </w:pPr>
      <w:rPr>
        <w:rFonts w:ascii="Courier New" w:hAnsi="Courier New" w:hint="default"/>
      </w:rPr>
    </w:lvl>
    <w:lvl w:ilvl="2" w:tplc="040C0005" w:tentative="1">
      <w:start w:val="1"/>
      <w:numFmt w:val="bullet"/>
      <w:lvlText w:val=""/>
      <w:lvlJc w:val="left"/>
      <w:pPr>
        <w:tabs>
          <w:tab w:val="num" w:pos="737"/>
        </w:tabs>
        <w:ind w:left="737" w:hanging="360"/>
      </w:pPr>
      <w:rPr>
        <w:rFonts w:ascii="Wingdings" w:hAnsi="Wingdings" w:hint="default"/>
      </w:rPr>
    </w:lvl>
    <w:lvl w:ilvl="3" w:tplc="040C0001" w:tentative="1">
      <w:start w:val="1"/>
      <w:numFmt w:val="bullet"/>
      <w:lvlText w:val=""/>
      <w:lvlJc w:val="left"/>
      <w:pPr>
        <w:tabs>
          <w:tab w:val="num" w:pos="1457"/>
        </w:tabs>
        <w:ind w:left="1457" w:hanging="360"/>
      </w:pPr>
      <w:rPr>
        <w:rFonts w:ascii="Symbol" w:hAnsi="Symbol" w:hint="default"/>
      </w:rPr>
    </w:lvl>
    <w:lvl w:ilvl="4" w:tplc="040C0003" w:tentative="1">
      <w:start w:val="1"/>
      <w:numFmt w:val="bullet"/>
      <w:lvlText w:val="o"/>
      <w:lvlJc w:val="left"/>
      <w:pPr>
        <w:tabs>
          <w:tab w:val="num" w:pos="2177"/>
        </w:tabs>
        <w:ind w:left="2177" w:hanging="360"/>
      </w:pPr>
      <w:rPr>
        <w:rFonts w:ascii="Courier New" w:hAnsi="Courier New" w:hint="default"/>
      </w:rPr>
    </w:lvl>
    <w:lvl w:ilvl="5" w:tplc="040C0005" w:tentative="1">
      <w:start w:val="1"/>
      <w:numFmt w:val="bullet"/>
      <w:lvlText w:val=""/>
      <w:lvlJc w:val="left"/>
      <w:pPr>
        <w:tabs>
          <w:tab w:val="num" w:pos="2897"/>
        </w:tabs>
        <w:ind w:left="2897" w:hanging="360"/>
      </w:pPr>
      <w:rPr>
        <w:rFonts w:ascii="Wingdings" w:hAnsi="Wingdings" w:hint="default"/>
      </w:rPr>
    </w:lvl>
    <w:lvl w:ilvl="6" w:tplc="040C0001" w:tentative="1">
      <w:start w:val="1"/>
      <w:numFmt w:val="bullet"/>
      <w:lvlText w:val=""/>
      <w:lvlJc w:val="left"/>
      <w:pPr>
        <w:tabs>
          <w:tab w:val="num" w:pos="3617"/>
        </w:tabs>
        <w:ind w:left="3617" w:hanging="360"/>
      </w:pPr>
      <w:rPr>
        <w:rFonts w:ascii="Symbol" w:hAnsi="Symbol" w:hint="default"/>
      </w:rPr>
    </w:lvl>
    <w:lvl w:ilvl="7" w:tplc="040C0003" w:tentative="1">
      <w:start w:val="1"/>
      <w:numFmt w:val="bullet"/>
      <w:lvlText w:val="o"/>
      <w:lvlJc w:val="left"/>
      <w:pPr>
        <w:tabs>
          <w:tab w:val="num" w:pos="4337"/>
        </w:tabs>
        <w:ind w:left="4337" w:hanging="360"/>
      </w:pPr>
      <w:rPr>
        <w:rFonts w:ascii="Courier New" w:hAnsi="Courier New" w:hint="default"/>
      </w:rPr>
    </w:lvl>
    <w:lvl w:ilvl="8" w:tplc="040C0005" w:tentative="1">
      <w:start w:val="1"/>
      <w:numFmt w:val="bullet"/>
      <w:lvlText w:val=""/>
      <w:lvlJc w:val="left"/>
      <w:pPr>
        <w:tabs>
          <w:tab w:val="num" w:pos="5057"/>
        </w:tabs>
        <w:ind w:left="5057" w:hanging="360"/>
      </w:pPr>
      <w:rPr>
        <w:rFonts w:ascii="Wingdings" w:hAnsi="Wingdings" w:hint="default"/>
      </w:rPr>
    </w:lvl>
  </w:abstractNum>
  <w:abstractNum w:abstractNumId="31" w15:restartNumberingAfterBreak="0">
    <w:nsid w:val="436E24AE"/>
    <w:multiLevelType w:val="hybridMultilevel"/>
    <w:tmpl w:val="BAA25912"/>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A95CA5"/>
    <w:multiLevelType w:val="hybridMultilevel"/>
    <w:tmpl w:val="03007554"/>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414F27"/>
    <w:multiLevelType w:val="hybridMultilevel"/>
    <w:tmpl w:val="CC6289C4"/>
    <w:lvl w:ilvl="0" w:tplc="4E72E144">
      <w:start w:val="1"/>
      <w:numFmt w:val="bullet"/>
      <w:pStyle w:val="KBullet1"/>
      <w:lvlText w:val=""/>
      <w:lvlJc w:val="left"/>
      <w:pPr>
        <w:tabs>
          <w:tab w:val="num" w:pos="1440"/>
        </w:tabs>
        <w:ind w:left="1440" w:hanging="360"/>
      </w:pPr>
      <w:rPr>
        <w:rFonts w:ascii="Symbol" w:hAnsi="Symbol" w:hint="default"/>
        <w:color w:val="auto"/>
        <w:sz w:val="22"/>
      </w:rPr>
    </w:lvl>
    <w:lvl w:ilvl="1" w:tplc="A6D4A2C4">
      <w:start w:val="1"/>
      <w:numFmt w:val="bullet"/>
      <w:lvlText w:val="o"/>
      <w:lvlJc w:val="left"/>
      <w:pPr>
        <w:tabs>
          <w:tab w:val="num" w:pos="1440"/>
        </w:tabs>
        <w:ind w:left="1440" w:hanging="360"/>
      </w:pPr>
      <w:rPr>
        <w:rFonts w:ascii="Courier New" w:hAnsi="Courier New" w:hint="default"/>
      </w:rPr>
    </w:lvl>
    <w:lvl w:ilvl="2" w:tplc="A364AE14">
      <w:start w:val="1"/>
      <w:numFmt w:val="bullet"/>
      <w:lvlText w:val=""/>
      <w:lvlJc w:val="left"/>
      <w:pPr>
        <w:tabs>
          <w:tab w:val="num" w:pos="2160"/>
        </w:tabs>
        <w:ind w:left="2160" w:hanging="360"/>
      </w:pPr>
      <w:rPr>
        <w:rFonts w:ascii="Wingdings" w:hAnsi="Wingdings" w:hint="default"/>
      </w:rPr>
    </w:lvl>
    <w:lvl w:ilvl="3" w:tplc="A394E9B0" w:tentative="1">
      <w:start w:val="1"/>
      <w:numFmt w:val="bullet"/>
      <w:lvlText w:val=""/>
      <w:lvlJc w:val="left"/>
      <w:pPr>
        <w:tabs>
          <w:tab w:val="num" w:pos="2880"/>
        </w:tabs>
        <w:ind w:left="2880" w:hanging="360"/>
      </w:pPr>
      <w:rPr>
        <w:rFonts w:ascii="Symbol" w:hAnsi="Symbol" w:hint="default"/>
      </w:rPr>
    </w:lvl>
    <w:lvl w:ilvl="4" w:tplc="8242AFAC" w:tentative="1">
      <w:start w:val="1"/>
      <w:numFmt w:val="bullet"/>
      <w:lvlText w:val="o"/>
      <w:lvlJc w:val="left"/>
      <w:pPr>
        <w:tabs>
          <w:tab w:val="num" w:pos="3600"/>
        </w:tabs>
        <w:ind w:left="3600" w:hanging="360"/>
      </w:pPr>
      <w:rPr>
        <w:rFonts w:ascii="Courier New" w:hAnsi="Courier New" w:hint="default"/>
      </w:rPr>
    </w:lvl>
    <w:lvl w:ilvl="5" w:tplc="C96E1662" w:tentative="1">
      <w:start w:val="1"/>
      <w:numFmt w:val="bullet"/>
      <w:lvlText w:val=""/>
      <w:lvlJc w:val="left"/>
      <w:pPr>
        <w:tabs>
          <w:tab w:val="num" w:pos="4320"/>
        </w:tabs>
        <w:ind w:left="4320" w:hanging="360"/>
      </w:pPr>
      <w:rPr>
        <w:rFonts w:ascii="Wingdings" w:hAnsi="Wingdings" w:hint="default"/>
      </w:rPr>
    </w:lvl>
    <w:lvl w:ilvl="6" w:tplc="FC921132" w:tentative="1">
      <w:start w:val="1"/>
      <w:numFmt w:val="bullet"/>
      <w:lvlText w:val=""/>
      <w:lvlJc w:val="left"/>
      <w:pPr>
        <w:tabs>
          <w:tab w:val="num" w:pos="5040"/>
        </w:tabs>
        <w:ind w:left="5040" w:hanging="360"/>
      </w:pPr>
      <w:rPr>
        <w:rFonts w:ascii="Symbol" w:hAnsi="Symbol" w:hint="default"/>
      </w:rPr>
    </w:lvl>
    <w:lvl w:ilvl="7" w:tplc="EE3ABB2E" w:tentative="1">
      <w:start w:val="1"/>
      <w:numFmt w:val="bullet"/>
      <w:lvlText w:val="o"/>
      <w:lvlJc w:val="left"/>
      <w:pPr>
        <w:tabs>
          <w:tab w:val="num" w:pos="5760"/>
        </w:tabs>
        <w:ind w:left="5760" w:hanging="360"/>
      </w:pPr>
      <w:rPr>
        <w:rFonts w:ascii="Courier New" w:hAnsi="Courier New" w:hint="default"/>
      </w:rPr>
    </w:lvl>
    <w:lvl w:ilvl="8" w:tplc="8264C2A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942A95"/>
    <w:multiLevelType w:val="hybridMultilevel"/>
    <w:tmpl w:val="BABC6950"/>
    <w:lvl w:ilvl="0" w:tplc="52E822F2">
      <w:start w:val="1"/>
      <w:numFmt w:val="bullet"/>
      <w:lvlText w:val=""/>
      <w:lvlJc w:val="left"/>
      <w:pPr>
        <w:tabs>
          <w:tab w:val="num" w:pos="1069"/>
        </w:tabs>
        <w:ind w:left="1069" w:hanging="360"/>
      </w:pPr>
      <w:rPr>
        <w:rFonts w:ascii="Symbol" w:hAnsi="Symbol" w:hint="default"/>
        <w:color w:val="auto"/>
        <w:sz w:val="18"/>
      </w:rPr>
    </w:lvl>
    <w:lvl w:ilvl="1" w:tplc="040C0003" w:tentative="1">
      <w:start w:val="1"/>
      <w:numFmt w:val="bullet"/>
      <w:lvlText w:val="o"/>
      <w:lvlJc w:val="left"/>
      <w:pPr>
        <w:ind w:left="1789" w:hanging="360"/>
      </w:pPr>
      <w:rPr>
        <w:rFonts w:ascii="Courier New" w:hAnsi="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5" w15:restartNumberingAfterBreak="0">
    <w:nsid w:val="49D4079D"/>
    <w:multiLevelType w:val="multilevel"/>
    <w:tmpl w:val="162CE2EE"/>
    <w:lvl w:ilvl="0">
      <w:numFmt w:val="bullet"/>
      <w:lvlText w:val="-"/>
      <w:lvlJc w:val="left"/>
      <w:pPr>
        <w:tabs>
          <w:tab w:val="num" w:pos="360"/>
        </w:tabs>
        <w:ind w:left="360" w:hanging="360"/>
      </w:pPr>
      <w:rPr>
        <w:rFonts w:ascii="Arial" w:eastAsia="Times New Roman" w:hAnsi="Arial" w:hint="default"/>
        <w:color w:val="auto"/>
        <w:sz w:val="18"/>
      </w:rPr>
    </w:lvl>
    <w:lvl w:ilvl="1">
      <w:start w:val="1"/>
      <w:numFmt w:val="bullet"/>
      <w:lvlText w:val="o"/>
      <w:lvlJc w:val="left"/>
      <w:pPr>
        <w:tabs>
          <w:tab w:val="num" w:pos="726"/>
        </w:tabs>
        <w:ind w:left="726" w:hanging="360"/>
      </w:pPr>
      <w:rPr>
        <w:rFonts w:ascii="Courier New" w:hAnsi="Courier New" w:hint="default"/>
      </w:rPr>
    </w:lvl>
    <w:lvl w:ilvl="2">
      <w:start w:val="1"/>
      <w:numFmt w:val="bullet"/>
      <w:lvlText w:val=""/>
      <w:lvlJc w:val="left"/>
      <w:pPr>
        <w:tabs>
          <w:tab w:val="num" w:pos="1446"/>
        </w:tabs>
        <w:ind w:left="1446" w:hanging="360"/>
      </w:pPr>
      <w:rPr>
        <w:rFonts w:ascii="Wingdings" w:hAnsi="Wingdings" w:hint="default"/>
      </w:rPr>
    </w:lvl>
    <w:lvl w:ilvl="3">
      <w:start w:val="1"/>
      <w:numFmt w:val="bullet"/>
      <w:lvlText w:val=""/>
      <w:lvlJc w:val="left"/>
      <w:pPr>
        <w:tabs>
          <w:tab w:val="num" w:pos="2166"/>
        </w:tabs>
        <w:ind w:left="2166" w:hanging="360"/>
      </w:pPr>
      <w:rPr>
        <w:rFonts w:ascii="Symbol" w:hAnsi="Symbol" w:hint="default"/>
      </w:rPr>
    </w:lvl>
    <w:lvl w:ilvl="4">
      <w:start w:val="1"/>
      <w:numFmt w:val="bullet"/>
      <w:lvlText w:val="o"/>
      <w:lvlJc w:val="left"/>
      <w:pPr>
        <w:tabs>
          <w:tab w:val="num" w:pos="2886"/>
        </w:tabs>
        <w:ind w:left="2886" w:hanging="360"/>
      </w:pPr>
      <w:rPr>
        <w:rFonts w:ascii="Courier New" w:hAnsi="Courier New" w:hint="default"/>
      </w:rPr>
    </w:lvl>
    <w:lvl w:ilvl="5">
      <w:start w:val="1"/>
      <w:numFmt w:val="bullet"/>
      <w:lvlText w:val=""/>
      <w:lvlJc w:val="left"/>
      <w:pPr>
        <w:tabs>
          <w:tab w:val="num" w:pos="3606"/>
        </w:tabs>
        <w:ind w:left="3606" w:hanging="360"/>
      </w:pPr>
      <w:rPr>
        <w:rFonts w:ascii="Wingdings" w:hAnsi="Wingdings" w:hint="default"/>
      </w:rPr>
    </w:lvl>
    <w:lvl w:ilvl="6">
      <w:start w:val="1"/>
      <w:numFmt w:val="bullet"/>
      <w:lvlText w:val=""/>
      <w:lvlJc w:val="left"/>
      <w:pPr>
        <w:tabs>
          <w:tab w:val="num" w:pos="4326"/>
        </w:tabs>
        <w:ind w:left="4326" w:hanging="360"/>
      </w:pPr>
      <w:rPr>
        <w:rFonts w:ascii="Symbol" w:hAnsi="Symbol" w:hint="default"/>
      </w:rPr>
    </w:lvl>
    <w:lvl w:ilvl="7">
      <w:start w:val="1"/>
      <w:numFmt w:val="bullet"/>
      <w:lvlText w:val="o"/>
      <w:lvlJc w:val="left"/>
      <w:pPr>
        <w:tabs>
          <w:tab w:val="num" w:pos="5046"/>
        </w:tabs>
        <w:ind w:left="5046" w:hanging="360"/>
      </w:pPr>
      <w:rPr>
        <w:rFonts w:ascii="Courier New" w:hAnsi="Courier New" w:hint="default"/>
      </w:rPr>
    </w:lvl>
    <w:lvl w:ilvl="8">
      <w:start w:val="1"/>
      <w:numFmt w:val="bullet"/>
      <w:lvlText w:val=""/>
      <w:lvlJc w:val="left"/>
      <w:pPr>
        <w:tabs>
          <w:tab w:val="num" w:pos="5766"/>
        </w:tabs>
        <w:ind w:left="5766" w:hanging="360"/>
      </w:pPr>
      <w:rPr>
        <w:rFonts w:ascii="Wingdings" w:hAnsi="Wingdings" w:hint="default"/>
      </w:rPr>
    </w:lvl>
  </w:abstractNum>
  <w:abstractNum w:abstractNumId="36" w15:restartNumberingAfterBreak="0">
    <w:nsid w:val="4ABD7C58"/>
    <w:multiLevelType w:val="hybridMultilevel"/>
    <w:tmpl w:val="162CE2EE"/>
    <w:lvl w:ilvl="0" w:tplc="AAD2AC64">
      <w:numFmt w:val="bullet"/>
      <w:lvlText w:val="-"/>
      <w:lvlJc w:val="left"/>
      <w:pPr>
        <w:tabs>
          <w:tab w:val="num" w:pos="360"/>
        </w:tabs>
        <w:ind w:left="360" w:hanging="360"/>
      </w:pPr>
      <w:rPr>
        <w:rFonts w:ascii="Arial" w:eastAsia="Times New Roman" w:hAnsi="Arial" w:hint="default"/>
        <w:color w:val="auto"/>
        <w:sz w:val="18"/>
      </w:rPr>
    </w:lvl>
    <w:lvl w:ilvl="1" w:tplc="040C0003" w:tentative="1">
      <w:start w:val="1"/>
      <w:numFmt w:val="bullet"/>
      <w:lvlText w:val="o"/>
      <w:lvlJc w:val="left"/>
      <w:pPr>
        <w:tabs>
          <w:tab w:val="num" w:pos="726"/>
        </w:tabs>
        <w:ind w:left="726" w:hanging="360"/>
      </w:pPr>
      <w:rPr>
        <w:rFonts w:ascii="Courier New" w:hAnsi="Courier New" w:hint="default"/>
      </w:rPr>
    </w:lvl>
    <w:lvl w:ilvl="2" w:tplc="040C0005" w:tentative="1">
      <w:start w:val="1"/>
      <w:numFmt w:val="bullet"/>
      <w:lvlText w:val=""/>
      <w:lvlJc w:val="left"/>
      <w:pPr>
        <w:tabs>
          <w:tab w:val="num" w:pos="1446"/>
        </w:tabs>
        <w:ind w:left="1446" w:hanging="360"/>
      </w:pPr>
      <w:rPr>
        <w:rFonts w:ascii="Wingdings" w:hAnsi="Wingdings" w:hint="default"/>
      </w:rPr>
    </w:lvl>
    <w:lvl w:ilvl="3" w:tplc="040C0001" w:tentative="1">
      <w:start w:val="1"/>
      <w:numFmt w:val="bullet"/>
      <w:lvlText w:val=""/>
      <w:lvlJc w:val="left"/>
      <w:pPr>
        <w:tabs>
          <w:tab w:val="num" w:pos="2166"/>
        </w:tabs>
        <w:ind w:left="2166" w:hanging="360"/>
      </w:pPr>
      <w:rPr>
        <w:rFonts w:ascii="Symbol" w:hAnsi="Symbol" w:hint="default"/>
      </w:rPr>
    </w:lvl>
    <w:lvl w:ilvl="4" w:tplc="040C0003" w:tentative="1">
      <w:start w:val="1"/>
      <w:numFmt w:val="bullet"/>
      <w:lvlText w:val="o"/>
      <w:lvlJc w:val="left"/>
      <w:pPr>
        <w:tabs>
          <w:tab w:val="num" w:pos="2886"/>
        </w:tabs>
        <w:ind w:left="2886" w:hanging="360"/>
      </w:pPr>
      <w:rPr>
        <w:rFonts w:ascii="Courier New" w:hAnsi="Courier New" w:hint="default"/>
      </w:rPr>
    </w:lvl>
    <w:lvl w:ilvl="5" w:tplc="040C0005" w:tentative="1">
      <w:start w:val="1"/>
      <w:numFmt w:val="bullet"/>
      <w:lvlText w:val=""/>
      <w:lvlJc w:val="left"/>
      <w:pPr>
        <w:tabs>
          <w:tab w:val="num" w:pos="3606"/>
        </w:tabs>
        <w:ind w:left="3606" w:hanging="360"/>
      </w:pPr>
      <w:rPr>
        <w:rFonts w:ascii="Wingdings" w:hAnsi="Wingdings" w:hint="default"/>
      </w:rPr>
    </w:lvl>
    <w:lvl w:ilvl="6" w:tplc="040C0001" w:tentative="1">
      <w:start w:val="1"/>
      <w:numFmt w:val="bullet"/>
      <w:lvlText w:val=""/>
      <w:lvlJc w:val="left"/>
      <w:pPr>
        <w:tabs>
          <w:tab w:val="num" w:pos="4326"/>
        </w:tabs>
        <w:ind w:left="4326" w:hanging="360"/>
      </w:pPr>
      <w:rPr>
        <w:rFonts w:ascii="Symbol" w:hAnsi="Symbol" w:hint="default"/>
      </w:rPr>
    </w:lvl>
    <w:lvl w:ilvl="7" w:tplc="040C0003" w:tentative="1">
      <w:start w:val="1"/>
      <w:numFmt w:val="bullet"/>
      <w:lvlText w:val="o"/>
      <w:lvlJc w:val="left"/>
      <w:pPr>
        <w:tabs>
          <w:tab w:val="num" w:pos="5046"/>
        </w:tabs>
        <w:ind w:left="5046" w:hanging="360"/>
      </w:pPr>
      <w:rPr>
        <w:rFonts w:ascii="Courier New" w:hAnsi="Courier New" w:hint="default"/>
      </w:rPr>
    </w:lvl>
    <w:lvl w:ilvl="8" w:tplc="040C0005" w:tentative="1">
      <w:start w:val="1"/>
      <w:numFmt w:val="bullet"/>
      <w:lvlText w:val=""/>
      <w:lvlJc w:val="left"/>
      <w:pPr>
        <w:tabs>
          <w:tab w:val="num" w:pos="5766"/>
        </w:tabs>
        <w:ind w:left="5766" w:hanging="360"/>
      </w:pPr>
      <w:rPr>
        <w:rFonts w:ascii="Wingdings" w:hAnsi="Wingdings" w:hint="default"/>
      </w:rPr>
    </w:lvl>
  </w:abstractNum>
  <w:abstractNum w:abstractNumId="37" w15:restartNumberingAfterBreak="0">
    <w:nsid w:val="5201312D"/>
    <w:multiLevelType w:val="hybridMultilevel"/>
    <w:tmpl w:val="2C8C552E"/>
    <w:lvl w:ilvl="0" w:tplc="040C000F">
      <w:start w:val="1"/>
      <w:numFmt w:val="decimal"/>
      <w:lvlText w:val="%1."/>
      <w:lvlJc w:val="left"/>
      <w:pPr>
        <w:ind w:left="720" w:hanging="360"/>
      </w:pPr>
      <w:rPr>
        <w:rFont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7900331"/>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8046B5E"/>
    <w:multiLevelType w:val="multilevel"/>
    <w:tmpl w:val="B470B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EDA0F79"/>
    <w:multiLevelType w:val="hybridMultilevel"/>
    <w:tmpl w:val="8A101576"/>
    <w:lvl w:ilvl="0" w:tplc="7AE882B2">
      <w:start w:val="1"/>
      <w:numFmt w:val="bullet"/>
      <w:lvlText w:val="-"/>
      <w:lvlJc w:val="left"/>
      <w:pPr>
        <w:ind w:left="360" w:hanging="360"/>
      </w:pPr>
      <w:rPr>
        <w:rFonts w:ascii="SimSun-ExtB" w:eastAsia="Times New Roman" w:hAnsi="SimSun-ExtB" w:hint="eastAsia"/>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3D7120"/>
    <w:multiLevelType w:val="hybridMultilevel"/>
    <w:tmpl w:val="3EACA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F6C75EB"/>
    <w:multiLevelType w:val="singleLevel"/>
    <w:tmpl w:val="3F9A5CE2"/>
    <w:lvl w:ilvl="0">
      <w:start w:val="1"/>
      <w:numFmt w:val="bullet"/>
      <w:lvlText w:val=""/>
      <w:lvlJc w:val="left"/>
      <w:pPr>
        <w:tabs>
          <w:tab w:val="num" w:pos="340"/>
        </w:tabs>
        <w:ind w:left="340" w:hanging="340"/>
      </w:pPr>
      <w:rPr>
        <w:rFonts w:ascii="Symbol" w:hAnsi="Symbol" w:hint="default"/>
        <w:color w:val="auto"/>
        <w:sz w:val="22"/>
      </w:rPr>
    </w:lvl>
  </w:abstractNum>
  <w:abstractNum w:abstractNumId="43" w15:restartNumberingAfterBreak="0">
    <w:nsid w:val="611D708B"/>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5CC0C6B"/>
    <w:multiLevelType w:val="hybridMultilevel"/>
    <w:tmpl w:val="B16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685651"/>
    <w:multiLevelType w:val="hybridMultilevel"/>
    <w:tmpl w:val="42AAE342"/>
    <w:lvl w:ilvl="0" w:tplc="040C0001">
      <w:start w:val="1"/>
      <w:numFmt w:val="bullet"/>
      <w:lvlText w:val=""/>
      <w:lvlJc w:val="left"/>
      <w:pPr>
        <w:ind w:left="720" w:hanging="360"/>
      </w:pPr>
      <w:rPr>
        <w:rFonts w:ascii="Symbol" w:hAnsi="Symbol" w:hint="default"/>
      </w:rPr>
    </w:lvl>
    <w:lvl w:ilvl="1" w:tplc="AAD2AC64">
      <w:numFmt w:val="bullet"/>
      <w:lvlText w:val="-"/>
      <w:lvlJc w:val="left"/>
      <w:pPr>
        <w:tabs>
          <w:tab w:val="num" w:pos="1440"/>
        </w:tabs>
        <w:ind w:left="1440" w:hanging="360"/>
      </w:pPr>
      <w:rPr>
        <w:rFonts w:ascii="Arial" w:eastAsia="Times New Roman" w:hAnsi="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7217B72"/>
    <w:multiLevelType w:val="multilevel"/>
    <w:tmpl w:val="42AAE342"/>
    <w:lvl w:ilvl="0">
      <w:start w:val="1"/>
      <w:numFmt w:val="bullet"/>
      <w:lvlText w:val=""/>
      <w:lvlJc w:val="left"/>
      <w:pPr>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8715B8E"/>
    <w:multiLevelType w:val="hybridMultilevel"/>
    <w:tmpl w:val="6178B860"/>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7E537F3F"/>
    <w:multiLevelType w:val="multilevel"/>
    <w:tmpl w:val="E05479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8798477">
    <w:abstractNumId w:val="24"/>
  </w:num>
  <w:num w:numId="2" w16cid:durableId="1868835221">
    <w:abstractNumId w:val="11"/>
  </w:num>
  <w:num w:numId="3" w16cid:durableId="2134446715">
    <w:abstractNumId w:val="42"/>
  </w:num>
  <w:num w:numId="4" w16cid:durableId="305015450">
    <w:abstractNumId w:val="21"/>
  </w:num>
  <w:num w:numId="5" w16cid:durableId="1847018875">
    <w:abstractNumId w:val="44"/>
  </w:num>
  <w:num w:numId="6" w16cid:durableId="1318874986">
    <w:abstractNumId w:val="37"/>
  </w:num>
  <w:num w:numId="7" w16cid:durableId="1932352394">
    <w:abstractNumId w:val="25"/>
  </w:num>
  <w:num w:numId="8" w16cid:durableId="490756603">
    <w:abstractNumId w:val="10"/>
  </w:num>
  <w:num w:numId="9" w16cid:durableId="1732536237">
    <w:abstractNumId w:val="27"/>
  </w:num>
  <w:num w:numId="10" w16cid:durableId="2009945786">
    <w:abstractNumId w:val="14"/>
  </w:num>
  <w:num w:numId="11" w16cid:durableId="1183857560">
    <w:abstractNumId w:val="41"/>
  </w:num>
  <w:num w:numId="12" w16cid:durableId="900484016">
    <w:abstractNumId w:val="12"/>
  </w:num>
  <w:num w:numId="13" w16cid:durableId="607658156">
    <w:abstractNumId w:val="13"/>
  </w:num>
  <w:num w:numId="14" w16cid:durableId="133259077">
    <w:abstractNumId w:val="47"/>
  </w:num>
  <w:num w:numId="15" w16cid:durableId="326834175">
    <w:abstractNumId w:val="38"/>
  </w:num>
  <w:num w:numId="16" w16cid:durableId="520627469">
    <w:abstractNumId w:val="19"/>
  </w:num>
  <w:num w:numId="17" w16cid:durableId="1342010130">
    <w:abstractNumId w:val="28"/>
  </w:num>
  <w:num w:numId="18" w16cid:durableId="667444905">
    <w:abstractNumId w:val="45"/>
  </w:num>
  <w:num w:numId="19" w16cid:durableId="814100063">
    <w:abstractNumId w:val="46"/>
  </w:num>
  <w:num w:numId="20" w16cid:durableId="997222057">
    <w:abstractNumId w:val="39"/>
  </w:num>
  <w:num w:numId="21" w16cid:durableId="110560514">
    <w:abstractNumId w:val="32"/>
  </w:num>
  <w:num w:numId="22" w16cid:durableId="1047342402">
    <w:abstractNumId w:val="31"/>
  </w:num>
  <w:num w:numId="23" w16cid:durableId="1462652932">
    <w:abstractNumId w:val="29"/>
  </w:num>
  <w:num w:numId="24" w16cid:durableId="1408381831">
    <w:abstractNumId w:val="43"/>
  </w:num>
  <w:num w:numId="25" w16cid:durableId="1132937648">
    <w:abstractNumId w:val="40"/>
  </w:num>
  <w:num w:numId="26" w16cid:durableId="240800806">
    <w:abstractNumId w:val="22"/>
  </w:num>
  <w:num w:numId="27" w16cid:durableId="46532755">
    <w:abstractNumId w:val="17"/>
  </w:num>
  <w:num w:numId="28" w16cid:durableId="1473056151">
    <w:abstractNumId w:val="8"/>
  </w:num>
  <w:num w:numId="29" w16cid:durableId="1378629750">
    <w:abstractNumId w:val="3"/>
  </w:num>
  <w:num w:numId="30" w16cid:durableId="1442266861">
    <w:abstractNumId w:val="2"/>
  </w:num>
  <w:num w:numId="31" w16cid:durableId="1487742128">
    <w:abstractNumId w:val="1"/>
  </w:num>
  <w:num w:numId="32" w16cid:durableId="1797092074">
    <w:abstractNumId w:val="0"/>
  </w:num>
  <w:num w:numId="33" w16cid:durableId="2104834945">
    <w:abstractNumId w:val="9"/>
  </w:num>
  <w:num w:numId="34" w16cid:durableId="1464345948">
    <w:abstractNumId w:val="7"/>
  </w:num>
  <w:num w:numId="35" w16cid:durableId="799417110">
    <w:abstractNumId w:val="6"/>
  </w:num>
  <w:num w:numId="36" w16cid:durableId="729184780">
    <w:abstractNumId w:val="5"/>
  </w:num>
  <w:num w:numId="37" w16cid:durableId="1833833359">
    <w:abstractNumId w:val="4"/>
  </w:num>
  <w:num w:numId="38" w16cid:durableId="14767430">
    <w:abstractNumId w:val="26"/>
  </w:num>
  <w:num w:numId="39" w16cid:durableId="1794596788">
    <w:abstractNumId w:val="15"/>
  </w:num>
  <w:num w:numId="40" w16cid:durableId="577401876">
    <w:abstractNumId w:val="18"/>
  </w:num>
  <w:num w:numId="41" w16cid:durableId="1109276755">
    <w:abstractNumId w:val="16"/>
  </w:num>
  <w:num w:numId="42" w16cid:durableId="604268752">
    <w:abstractNumId w:val="23"/>
  </w:num>
  <w:num w:numId="43" w16cid:durableId="930705140">
    <w:abstractNumId w:val="34"/>
  </w:num>
  <w:num w:numId="44" w16cid:durableId="1071924813">
    <w:abstractNumId w:val="20"/>
  </w:num>
  <w:num w:numId="45" w16cid:durableId="3480070">
    <w:abstractNumId w:val="36"/>
  </w:num>
  <w:num w:numId="46" w16cid:durableId="1252470955">
    <w:abstractNumId w:val="35"/>
  </w:num>
  <w:num w:numId="47" w16cid:durableId="1793547091">
    <w:abstractNumId w:val="30"/>
  </w:num>
  <w:num w:numId="48" w16cid:durableId="854538749">
    <w:abstractNumId w:val="48"/>
  </w:num>
  <w:num w:numId="49" w16cid:durableId="3010381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4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F5D"/>
    <w:rsid w:val="000558DD"/>
    <w:rsid w:val="000771C5"/>
    <w:rsid w:val="00080607"/>
    <w:rsid w:val="00090DDD"/>
    <w:rsid w:val="00093702"/>
    <w:rsid w:val="000B210C"/>
    <w:rsid w:val="000B768C"/>
    <w:rsid w:val="000E57D2"/>
    <w:rsid w:val="001125C1"/>
    <w:rsid w:val="0012631E"/>
    <w:rsid w:val="0014742B"/>
    <w:rsid w:val="00151D11"/>
    <w:rsid w:val="0015639C"/>
    <w:rsid w:val="001575C3"/>
    <w:rsid w:val="00175E0D"/>
    <w:rsid w:val="0018695E"/>
    <w:rsid w:val="001A6FEC"/>
    <w:rsid w:val="001B3D32"/>
    <w:rsid w:val="001D3189"/>
    <w:rsid w:val="001F48E3"/>
    <w:rsid w:val="00203C86"/>
    <w:rsid w:val="00232D4F"/>
    <w:rsid w:val="00265469"/>
    <w:rsid w:val="0027485C"/>
    <w:rsid w:val="002E09FB"/>
    <w:rsid w:val="00307202"/>
    <w:rsid w:val="00307920"/>
    <w:rsid w:val="00345A13"/>
    <w:rsid w:val="00350447"/>
    <w:rsid w:val="003606C9"/>
    <w:rsid w:val="0036076B"/>
    <w:rsid w:val="00365842"/>
    <w:rsid w:val="00371FD3"/>
    <w:rsid w:val="00375D5B"/>
    <w:rsid w:val="0037683B"/>
    <w:rsid w:val="003939E0"/>
    <w:rsid w:val="003A1529"/>
    <w:rsid w:val="003A31A8"/>
    <w:rsid w:val="003B068F"/>
    <w:rsid w:val="003B0F2F"/>
    <w:rsid w:val="003D4C43"/>
    <w:rsid w:val="003E5E9B"/>
    <w:rsid w:val="00436CA3"/>
    <w:rsid w:val="00437458"/>
    <w:rsid w:val="00455938"/>
    <w:rsid w:val="00455D00"/>
    <w:rsid w:val="004627EA"/>
    <w:rsid w:val="00473C0A"/>
    <w:rsid w:val="00492556"/>
    <w:rsid w:val="00493608"/>
    <w:rsid w:val="004C3928"/>
    <w:rsid w:val="004D5688"/>
    <w:rsid w:val="004E7029"/>
    <w:rsid w:val="004F017F"/>
    <w:rsid w:val="0051443F"/>
    <w:rsid w:val="0051693E"/>
    <w:rsid w:val="00516EFF"/>
    <w:rsid w:val="00543F5D"/>
    <w:rsid w:val="005558A7"/>
    <w:rsid w:val="00557576"/>
    <w:rsid w:val="005615CE"/>
    <w:rsid w:val="00563A01"/>
    <w:rsid w:val="005717AA"/>
    <w:rsid w:val="00573BF2"/>
    <w:rsid w:val="005919B4"/>
    <w:rsid w:val="00591B78"/>
    <w:rsid w:val="005A53C1"/>
    <w:rsid w:val="005E6061"/>
    <w:rsid w:val="005F60F5"/>
    <w:rsid w:val="005F79AF"/>
    <w:rsid w:val="006251FE"/>
    <w:rsid w:val="006371B4"/>
    <w:rsid w:val="006457C4"/>
    <w:rsid w:val="00654BF7"/>
    <w:rsid w:val="00670C0F"/>
    <w:rsid w:val="00670F2D"/>
    <w:rsid w:val="00677EAB"/>
    <w:rsid w:val="00692F38"/>
    <w:rsid w:val="006A0C99"/>
    <w:rsid w:val="006C17F3"/>
    <w:rsid w:val="006C1A4E"/>
    <w:rsid w:val="006D6B97"/>
    <w:rsid w:val="006E14AB"/>
    <w:rsid w:val="007016A1"/>
    <w:rsid w:val="00706EA3"/>
    <w:rsid w:val="0071616A"/>
    <w:rsid w:val="0074277C"/>
    <w:rsid w:val="00761930"/>
    <w:rsid w:val="0077634B"/>
    <w:rsid w:val="0078367B"/>
    <w:rsid w:val="007950D8"/>
    <w:rsid w:val="007A1720"/>
    <w:rsid w:val="007A7F44"/>
    <w:rsid w:val="007B2E98"/>
    <w:rsid w:val="007B4718"/>
    <w:rsid w:val="007D4FD2"/>
    <w:rsid w:val="008027F1"/>
    <w:rsid w:val="00805D36"/>
    <w:rsid w:val="008077E0"/>
    <w:rsid w:val="008333A3"/>
    <w:rsid w:val="00840098"/>
    <w:rsid w:val="00853837"/>
    <w:rsid w:val="00855ECA"/>
    <w:rsid w:val="00875C1E"/>
    <w:rsid w:val="00880B86"/>
    <w:rsid w:val="00880E0B"/>
    <w:rsid w:val="008B6FFA"/>
    <w:rsid w:val="008D6F83"/>
    <w:rsid w:val="008E7BF2"/>
    <w:rsid w:val="008F286C"/>
    <w:rsid w:val="008F7E49"/>
    <w:rsid w:val="00923A76"/>
    <w:rsid w:val="009273DD"/>
    <w:rsid w:val="0094091D"/>
    <w:rsid w:val="009418BB"/>
    <w:rsid w:val="00945854"/>
    <w:rsid w:val="009750B0"/>
    <w:rsid w:val="009B10C0"/>
    <w:rsid w:val="009C1670"/>
    <w:rsid w:val="009C2DA7"/>
    <w:rsid w:val="009C6124"/>
    <w:rsid w:val="009F033A"/>
    <w:rsid w:val="00A23F40"/>
    <w:rsid w:val="00A26919"/>
    <w:rsid w:val="00A400B0"/>
    <w:rsid w:val="00A57A11"/>
    <w:rsid w:val="00A62EAA"/>
    <w:rsid w:val="00A73C20"/>
    <w:rsid w:val="00A7661D"/>
    <w:rsid w:val="00A76CB4"/>
    <w:rsid w:val="00AB4E58"/>
    <w:rsid w:val="00B0125F"/>
    <w:rsid w:val="00B05D9C"/>
    <w:rsid w:val="00B13234"/>
    <w:rsid w:val="00B151D2"/>
    <w:rsid w:val="00B265A9"/>
    <w:rsid w:val="00B373D5"/>
    <w:rsid w:val="00B41C7A"/>
    <w:rsid w:val="00B46337"/>
    <w:rsid w:val="00B61F51"/>
    <w:rsid w:val="00B74B76"/>
    <w:rsid w:val="00B765CF"/>
    <w:rsid w:val="00B84002"/>
    <w:rsid w:val="00B87573"/>
    <w:rsid w:val="00B915B2"/>
    <w:rsid w:val="00BA2977"/>
    <w:rsid w:val="00BB2371"/>
    <w:rsid w:val="00BD1924"/>
    <w:rsid w:val="00BD29ED"/>
    <w:rsid w:val="00BF322E"/>
    <w:rsid w:val="00BF3636"/>
    <w:rsid w:val="00BF6D4B"/>
    <w:rsid w:val="00C305BA"/>
    <w:rsid w:val="00C35B3C"/>
    <w:rsid w:val="00C564C4"/>
    <w:rsid w:val="00C614A2"/>
    <w:rsid w:val="00C75B48"/>
    <w:rsid w:val="00C80598"/>
    <w:rsid w:val="00C8681B"/>
    <w:rsid w:val="00C876C4"/>
    <w:rsid w:val="00CF4990"/>
    <w:rsid w:val="00CF5815"/>
    <w:rsid w:val="00D132C2"/>
    <w:rsid w:val="00D20388"/>
    <w:rsid w:val="00D51045"/>
    <w:rsid w:val="00D55C98"/>
    <w:rsid w:val="00D60D6F"/>
    <w:rsid w:val="00D66C68"/>
    <w:rsid w:val="00D825FE"/>
    <w:rsid w:val="00D8653F"/>
    <w:rsid w:val="00D90B61"/>
    <w:rsid w:val="00D91631"/>
    <w:rsid w:val="00DB107C"/>
    <w:rsid w:val="00DC17E4"/>
    <w:rsid w:val="00DC48A6"/>
    <w:rsid w:val="00DC5F39"/>
    <w:rsid w:val="00DE7535"/>
    <w:rsid w:val="00E1449A"/>
    <w:rsid w:val="00E2375A"/>
    <w:rsid w:val="00E2700A"/>
    <w:rsid w:val="00E51A76"/>
    <w:rsid w:val="00E553E6"/>
    <w:rsid w:val="00E9570B"/>
    <w:rsid w:val="00E96FC0"/>
    <w:rsid w:val="00E97C9B"/>
    <w:rsid w:val="00E97ED0"/>
    <w:rsid w:val="00EA69EB"/>
    <w:rsid w:val="00EB02C1"/>
    <w:rsid w:val="00EB5B96"/>
    <w:rsid w:val="00EC26E9"/>
    <w:rsid w:val="00EF625C"/>
    <w:rsid w:val="00F05E40"/>
    <w:rsid w:val="00F25BA9"/>
    <w:rsid w:val="00F564ED"/>
    <w:rsid w:val="00F64787"/>
    <w:rsid w:val="00F7776F"/>
    <w:rsid w:val="00F9669D"/>
    <w:rsid w:val="00FC0ACE"/>
    <w:rsid w:val="00FC1687"/>
    <w:rsid w:val="00FC240F"/>
    <w:rsid w:val="00FC2606"/>
    <w:rsid w:val="00FC57A3"/>
    <w:rsid w:val="00FD2E68"/>
    <w:rsid w:val="00FE28D3"/>
    <w:rsid w:val="00FE5BA2"/>
    <w:rsid w:val="00FF02BF"/>
    <w:rsid w:val="00FF667A"/>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14:docId w14:val="0BE49BC2"/>
  <w15:docId w15:val="{547B21A8-5599-49D4-A7CC-4A19151E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D"/>
    <w:rPr>
      <w:rFonts w:ascii="Times New Roman" w:eastAsia="Times New Roman" w:hAnsi="Times New Roman"/>
      <w:sz w:val="22"/>
      <w:szCs w:val="24"/>
      <w:lang w:val="en-US" w:eastAsia="en-US"/>
    </w:rPr>
  </w:style>
  <w:style w:type="paragraph" w:styleId="1">
    <w:name w:val="heading 1"/>
    <w:basedOn w:val="a"/>
    <w:next w:val="a"/>
    <w:link w:val="1Char"/>
    <w:uiPriority w:val="99"/>
    <w:qFormat/>
    <w:rsid w:val="00543F5D"/>
    <w:pPr>
      <w:keepNext/>
      <w:spacing w:before="240" w:after="60"/>
      <w:outlineLvl w:val="0"/>
    </w:pPr>
    <w:rPr>
      <w:rFonts w:cs="Arial"/>
      <w:b/>
      <w:bCs/>
      <w:kern w:val="32"/>
      <w:sz w:val="32"/>
      <w:szCs w:val="32"/>
    </w:rPr>
  </w:style>
  <w:style w:type="paragraph" w:styleId="2">
    <w:name w:val="heading 2"/>
    <w:aliases w:val="Normal Heading 2,h2"/>
    <w:basedOn w:val="a"/>
    <w:next w:val="a"/>
    <w:link w:val="2Char"/>
    <w:uiPriority w:val="99"/>
    <w:qFormat/>
    <w:rsid w:val="00543F5D"/>
    <w:pPr>
      <w:keepNext/>
      <w:numPr>
        <w:ilvl w:val="1"/>
        <w:numId w:val="1"/>
      </w:numPr>
      <w:spacing w:before="240" w:after="60"/>
      <w:outlineLvl w:val="1"/>
    </w:pPr>
    <w:rPr>
      <w:rFonts w:cs="Arial"/>
      <w:b/>
      <w:bCs/>
      <w:i/>
      <w:iCs/>
      <w:sz w:val="28"/>
      <w:szCs w:val="28"/>
    </w:rPr>
  </w:style>
  <w:style w:type="paragraph" w:styleId="3">
    <w:name w:val="heading 3"/>
    <w:aliases w:val="Normal Heading 3,h3"/>
    <w:basedOn w:val="a"/>
    <w:next w:val="a"/>
    <w:link w:val="3Char"/>
    <w:uiPriority w:val="99"/>
    <w:qFormat/>
    <w:rsid w:val="00543F5D"/>
    <w:pPr>
      <w:keepNext/>
      <w:numPr>
        <w:ilvl w:val="2"/>
        <w:numId w:val="1"/>
      </w:numPr>
      <w:spacing w:before="240" w:after="60"/>
      <w:outlineLvl w:val="2"/>
    </w:pPr>
    <w:rPr>
      <w:rFonts w:cs="Arial"/>
      <w:b/>
      <w:bCs/>
      <w:sz w:val="26"/>
      <w:szCs w:val="26"/>
    </w:rPr>
  </w:style>
  <w:style w:type="paragraph" w:styleId="4">
    <w:name w:val="heading 4"/>
    <w:basedOn w:val="a"/>
    <w:next w:val="a"/>
    <w:link w:val="4Char"/>
    <w:uiPriority w:val="99"/>
    <w:qFormat/>
    <w:rsid w:val="00543F5D"/>
    <w:pPr>
      <w:keepNext/>
      <w:numPr>
        <w:ilvl w:val="3"/>
        <w:numId w:val="1"/>
      </w:numPr>
      <w:spacing w:before="240" w:after="60"/>
      <w:outlineLvl w:val="3"/>
    </w:pPr>
    <w:rPr>
      <w:b/>
      <w:bCs/>
      <w:sz w:val="28"/>
      <w:szCs w:val="28"/>
    </w:rPr>
  </w:style>
  <w:style w:type="paragraph" w:styleId="5">
    <w:name w:val="heading 5"/>
    <w:basedOn w:val="a"/>
    <w:next w:val="a"/>
    <w:link w:val="5Char"/>
    <w:uiPriority w:val="99"/>
    <w:qFormat/>
    <w:rsid w:val="00543F5D"/>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543F5D"/>
    <w:pPr>
      <w:numPr>
        <w:ilvl w:val="5"/>
        <w:numId w:val="1"/>
      </w:numPr>
      <w:spacing w:before="240" w:after="60"/>
      <w:outlineLvl w:val="5"/>
    </w:pPr>
    <w:rPr>
      <w:b/>
      <w:bCs/>
      <w:szCs w:val="22"/>
    </w:rPr>
  </w:style>
  <w:style w:type="paragraph" w:styleId="7">
    <w:name w:val="heading 7"/>
    <w:basedOn w:val="a"/>
    <w:next w:val="a"/>
    <w:link w:val="7Char"/>
    <w:uiPriority w:val="99"/>
    <w:qFormat/>
    <w:rsid w:val="00543F5D"/>
    <w:pPr>
      <w:numPr>
        <w:ilvl w:val="6"/>
        <w:numId w:val="1"/>
      </w:numPr>
      <w:spacing w:before="240" w:after="60"/>
      <w:outlineLvl w:val="6"/>
    </w:pPr>
    <w:rPr>
      <w:sz w:val="24"/>
    </w:rPr>
  </w:style>
  <w:style w:type="paragraph" w:styleId="8">
    <w:name w:val="heading 8"/>
    <w:basedOn w:val="a"/>
    <w:next w:val="a"/>
    <w:link w:val="8Char"/>
    <w:uiPriority w:val="99"/>
    <w:qFormat/>
    <w:rsid w:val="00543F5D"/>
    <w:pPr>
      <w:numPr>
        <w:ilvl w:val="7"/>
        <w:numId w:val="1"/>
      </w:numPr>
      <w:spacing w:before="240" w:after="60"/>
      <w:outlineLvl w:val="7"/>
    </w:pPr>
    <w:rPr>
      <w:i/>
      <w:iCs/>
      <w:sz w:val="24"/>
    </w:rPr>
  </w:style>
  <w:style w:type="paragraph" w:styleId="9">
    <w:name w:val="heading 9"/>
    <w:basedOn w:val="a"/>
    <w:next w:val="a"/>
    <w:link w:val="9Char"/>
    <w:uiPriority w:val="99"/>
    <w:qFormat/>
    <w:rsid w:val="00543F5D"/>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9"/>
    <w:locked/>
    <w:rsid w:val="00543F5D"/>
    <w:rPr>
      <w:rFonts w:ascii="Times New Roman" w:hAnsi="Times New Roman" w:cs="Arial"/>
      <w:b/>
      <w:bCs/>
      <w:kern w:val="32"/>
      <w:sz w:val="32"/>
      <w:szCs w:val="32"/>
      <w:lang w:val="en-US"/>
    </w:rPr>
  </w:style>
  <w:style w:type="character" w:customStyle="1" w:styleId="2Char">
    <w:name w:val="제목 2 Char"/>
    <w:aliases w:val="Normal Heading 2 Char,h2 Char"/>
    <w:link w:val="2"/>
    <w:uiPriority w:val="99"/>
    <w:locked/>
    <w:rsid w:val="00543F5D"/>
    <w:rPr>
      <w:rFonts w:ascii="Times New Roman" w:hAnsi="Times New Roman" w:cs="Arial"/>
      <w:b/>
      <w:bCs/>
      <w:i/>
      <w:iCs/>
      <w:sz w:val="28"/>
      <w:szCs w:val="28"/>
      <w:lang w:val="en-US"/>
    </w:rPr>
  </w:style>
  <w:style w:type="character" w:customStyle="1" w:styleId="3Char">
    <w:name w:val="제목 3 Char"/>
    <w:aliases w:val="Normal Heading 3 Char,h3 Char"/>
    <w:link w:val="3"/>
    <w:uiPriority w:val="99"/>
    <w:locked/>
    <w:rsid w:val="00543F5D"/>
    <w:rPr>
      <w:rFonts w:ascii="Times New Roman" w:hAnsi="Times New Roman" w:cs="Arial"/>
      <w:b/>
      <w:bCs/>
      <w:sz w:val="26"/>
      <w:szCs w:val="26"/>
      <w:lang w:val="en-US"/>
    </w:rPr>
  </w:style>
  <w:style w:type="character" w:customStyle="1" w:styleId="4Char">
    <w:name w:val="제목 4 Char"/>
    <w:link w:val="4"/>
    <w:uiPriority w:val="99"/>
    <w:locked/>
    <w:rsid w:val="00543F5D"/>
    <w:rPr>
      <w:rFonts w:ascii="Times New Roman" w:hAnsi="Times New Roman" w:cs="Times New Roman"/>
      <w:b/>
      <w:bCs/>
      <w:sz w:val="28"/>
      <w:szCs w:val="28"/>
      <w:lang w:val="en-US"/>
    </w:rPr>
  </w:style>
  <w:style w:type="character" w:customStyle="1" w:styleId="5Char">
    <w:name w:val="제목 5 Char"/>
    <w:link w:val="5"/>
    <w:uiPriority w:val="99"/>
    <w:locked/>
    <w:rsid w:val="00543F5D"/>
    <w:rPr>
      <w:rFonts w:ascii="Times New Roman" w:hAnsi="Times New Roman" w:cs="Times New Roman"/>
      <w:b/>
      <w:bCs/>
      <w:i/>
      <w:iCs/>
      <w:sz w:val="26"/>
      <w:szCs w:val="26"/>
      <w:lang w:val="en-US"/>
    </w:rPr>
  </w:style>
  <w:style w:type="character" w:customStyle="1" w:styleId="6Char">
    <w:name w:val="제목 6 Char"/>
    <w:link w:val="6"/>
    <w:uiPriority w:val="99"/>
    <w:locked/>
    <w:rsid w:val="00543F5D"/>
    <w:rPr>
      <w:rFonts w:ascii="Times New Roman" w:hAnsi="Times New Roman" w:cs="Times New Roman"/>
      <w:b/>
      <w:bCs/>
      <w:lang w:val="en-US"/>
    </w:rPr>
  </w:style>
  <w:style w:type="character" w:customStyle="1" w:styleId="7Char">
    <w:name w:val="제목 7 Char"/>
    <w:link w:val="7"/>
    <w:uiPriority w:val="99"/>
    <w:locked/>
    <w:rsid w:val="00543F5D"/>
    <w:rPr>
      <w:rFonts w:ascii="Times New Roman" w:hAnsi="Times New Roman" w:cs="Times New Roman"/>
      <w:sz w:val="24"/>
      <w:szCs w:val="24"/>
      <w:lang w:val="en-US"/>
    </w:rPr>
  </w:style>
  <w:style w:type="character" w:customStyle="1" w:styleId="8Char">
    <w:name w:val="제목 8 Char"/>
    <w:link w:val="8"/>
    <w:uiPriority w:val="99"/>
    <w:locked/>
    <w:rsid w:val="00543F5D"/>
    <w:rPr>
      <w:rFonts w:ascii="Times New Roman" w:hAnsi="Times New Roman" w:cs="Times New Roman"/>
      <w:i/>
      <w:iCs/>
      <w:sz w:val="24"/>
      <w:szCs w:val="24"/>
      <w:lang w:val="en-US"/>
    </w:rPr>
  </w:style>
  <w:style w:type="character" w:customStyle="1" w:styleId="9Char">
    <w:name w:val="제목 9 Char"/>
    <w:link w:val="9"/>
    <w:uiPriority w:val="99"/>
    <w:locked/>
    <w:rsid w:val="00543F5D"/>
    <w:rPr>
      <w:rFonts w:ascii="Arial" w:hAnsi="Arial" w:cs="Arial"/>
      <w:lang w:val="en-US"/>
    </w:rPr>
  </w:style>
  <w:style w:type="paragraph" w:styleId="a3">
    <w:name w:val="Balloon Text"/>
    <w:basedOn w:val="a"/>
    <w:link w:val="Char"/>
    <w:uiPriority w:val="99"/>
    <w:semiHidden/>
    <w:rsid w:val="00E51A76"/>
    <w:rPr>
      <w:rFonts w:ascii="Tahoma" w:eastAsia="Calibri" w:hAnsi="Tahoma" w:cs="Tahoma"/>
      <w:sz w:val="16"/>
      <w:szCs w:val="16"/>
      <w:lang w:val="fr-FR" w:eastAsia="fr-FR"/>
    </w:rPr>
  </w:style>
  <w:style w:type="character" w:customStyle="1" w:styleId="Char">
    <w:name w:val="풍선 도움말 텍스트 Char"/>
    <w:link w:val="a3"/>
    <w:uiPriority w:val="99"/>
    <w:semiHidden/>
    <w:locked/>
    <w:rsid w:val="007B2E98"/>
    <w:rPr>
      <w:rFonts w:ascii="Times New Roman" w:hAnsi="Times New Roman" w:cs="Times New Roman"/>
      <w:sz w:val="2"/>
      <w:lang w:val="en-US" w:eastAsia="en-US"/>
    </w:rPr>
  </w:style>
  <w:style w:type="paragraph" w:styleId="a4">
    <w:name w:val="Body Text"/>
    <w:basedOn w:val="a"/>
    <w:link w:val="Char0"/>
    <w:uiPriority w:val="99"/>
    <w:rsid w:val="00543F5D"/>
    <w:pPr>
      <w:spacing w:after="120"/>
    </w:pPr>
  </w:style>
  <w:style w:type="character" w:customStyle="1" w:styleId="Char0">
    <w:name w:val="본문 Char"/>
    <w:link w:val="a4"/>
    <w:uiPriority w:val="99"/>
    <w:locked/>
    <w:rsid w:val="00543F5D"/>
    <w:rPr>
      <w:rFonts w:ascii="Times New Roman" w:hAnsi="Times New Roman" w:cs="Times New Roman"/>
      <w:sz w:val="24"/>
      <w:szCs w:val="24"/>
      <w:lang w:val="en-US"/>
    </w:rPr>
  </w:style>
  <w:style w:type="paragraph" w:customStyle="1" w:styleId="KNormal">
    <w:name w:val="KNormal"/>
    <w:basedOn w:val="a"/>
    <w:link w:val="KNormalChar"/>
    <w:uiPriority w:val="99"/>
    <w:rsid w:val="00543F5D"/>
    <w:pPr>
      <w:spacing w:after="240"/>
    </w:pPr>
  </w:style>
  <w:style w:type="character" w:customStyle="1" w:styleId="KNormalChar">
    <w:name w:val="KNormal Char"/>
    <w:link w:val="KNormal"/>
    <w:uiPriority w:val="99"/>
    <w:locked/>
    <w:rsid w:val="00543F5D"/>
    <w:rPr>
      <w:rFonts w:ascii="Times New Roman" w:hAnsi="Times New Roman" w:cs="Times New Roman"/>
      <w:sz w:val="24"/>
      <w:szCs w:val="24"/>
      <w:lang w:val="en-US"/>
    </w:rPr>
  </w:style>
  <w:style w:type="paragraph" w:customStyle="1" w:styleId="KAppendixSubHeading1a">
    <w:name w:val="KAppendixSubHeading1a"/>
    <w:basedOn w:val="KNormal"/>
    <w:uiPriority w:val="99"/>
    <w:rsid w:val="00543F5D"/>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543F5D"/>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543F5D"/>
    <w:rPr>
      <w:rFonts w:ascii="Arial" w:hAnsi="Arial" w:cs="Times New Roman"/>
      <w:b/>
      <w:sz w:val="24"/>
      <w:szCs w:val="24"/>
      <w:lang w:val="en-US"/>
    </w:rPr>
  </w:style>
  <w:style w:type="paragraph" w:styleId="a5">
    <w:name w:val="footnote text"/>
    <w:basedOn w:val="a"/>
    <w:link w:val="Char1"/>
    <w:uiPriority w:val="99"/>
    <w:semiHidden/>
    <w:rsid w:val="00923A76"/>
    <w:rPr>
      <w:sz w:val="20"/>
      <w:szCs w:val="20"/>
    </w:rPr>
  </w:style>
  <w:style w:type="character" w:customStyle="1" w:styleId="Char1">
    <w:name w:val="각주 텍스트 Char"/>
    <w:link w:val="a5"/>
    <w:uiPriority w:val="99"/>
    <w:semiHidden/>
    <w:locked/>
    <w:rsid w:val="00923A76"/>
    <w:rPr>
      <w:rFonts w:ascii="Times New Roman" w:hAnsi="Times New Roman" w:cs="Times New Roman"/>
      <w:sz w:val="20"/>
      <w:szCs w:val="20"/>
      <w:lang w:val="en-US"/>
    </w:rPr>
  </w:style>
  <w:style w:type="character" w:styleId="a6">
    <w:name w:val="footnote reference"/>
    <w:uiPriority w:val="99"/>
    <w:semiHidden/>
    <w:rsid w:val="00923A76"/>
    <w:rPr>
      <w:rFonts w:cs="Times New Roman"/>
      <w:vertAlign w:val="superscript"/>
    </w:rPr>
  </w:style>
  <w:style w:type="table" w:styleId="a7">
    <w:name w:val="Table Grid"/>
    <w:basedOn w:val="a1"/>
    <w:uiPriority w:val="99"/>
    <w:rsid w:val="0074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semiHidden/>
    <w:rsid w:val="009273DD"/>
    <w:pPr>
      <w:tabs>
        <w:tab w:val="center" w:pos="4536"/>
        <w:tab w:val="right" w:pos="9072"/>
      </w:tabs>
    </w:pPr>
  </w:style>
  <w:style w:type="character" w:customStyle="1" w:styleId="Char2">
    <w:name w:val="머리글 Char"/>
    <w:link w:val="a8"/>
    <w:uiPriority w:val="99"/>
    <w:semiHidden/>
    <w:locked/>
    <w:rsid w:val="009273DD"/>
    <w:rPr>
      <w:rFonts w:ascii="Times New Roman" w:hAnsi="Times New Roman" w:cs="Times New Roman"/>
      <w:sz w:val="24"/>
      <w:szCs w:val="24"/>
      <w:lang w:val="en-US"/>
    </w:rPr>
  </w:style>
  <w:style w:type="paragraph" w:styleId="a9">
    <w:name w:val="footer"/>
    <w:basedOn w:val="a"/>
    <w:link w:val="Char3"/>
    <w:uiPriority w:val="99"/>
    <w:semiHidden/>
    <w:rsid w:val="009273DD"/>
    <w:pPr>
      <w:tabs>
        <w:tab w:val="center" w:pos="4536"/>
        <w:tab w:val="right" w:pos="9072"/>
      </w:tabs>
    </w:pPr>
  </w:style>
  <w:style w:type="character" w:customStyle="1" w:styleId="Char3">
    <w:name w:val="바닥글 Char"/>
    <w:link w:val="a9"/>
    <w:uiPriority w:val="99"/>
    <w:semiHidden/>
    <w:locked/>
    <w:rsid w:val="009273DD"/>
    <w:rPr>
      <w:rFonts w:ascii="Times New Roman" w:hAnsi="Times New Roman" w:cs="Times New Roman"/>
      <w:sz w:val="24"/>
      <w:szCs w:val="24"/>
      <w:lang w:val="en-US"/>
    </w:rPr>
  </w:style>
  <w:style w:type="character" w:styleId="aa">
    <w:name w:val="page number"/>
    <w:uiPriority w:val="99"/>
    <w:locked/>
    <w:rsid w:val="00D20388"/>
    <w:rPr>
      <w:rFonts w:cs="Times New Roman"/>
    </w:rPr>
  </w:style>
  <w:style w:type="character" w:styleId="ab">
    <w:name w:val="annotation reference"/>
    <w:basedOn w:val="a0"/>
    <w:uiPriority w:val="99"/>
    <w:semiHidden/>
    <w:unhideWhenUsed/>
    <w:locked/>
    <w:rsid w:val="00A62EAA"/>
    <w:rPr>
      <w:sz w:val="16"/>
      <w:szCs w:val="16"/>
    </w:rPr>
  </w:style>
  <w:style w:type="paragraph" w:styleId="ac">
    <w:name w:val="annotation text"/>
    <w:basedOn w:val="a"/>
    <w:link w:val="Char4"/>
    <w:uiPriority w:val="99"/>
    <w:semiHidden/>
    <w:unhideWhenUsed/>
    <w:locked/>
    <w:rsid w:val="00A62EAA"/>
    <w:rPr>
      <w:sz w:val="20"/>
      <w:szCs w:val="20"/>
    </w:rPr>
  </w:style>
  <w:style w:type="character" w:customStyle="1" w:styleId="Char4">
    <w:name w:val="메모 텍스트 Char"/>
    <w:basedOn w:val="a0"/>
    <w:link w:val="ac"/>
    <w:uiPriority w:val="99"/>
    <w:semiHidden/>
    <w:rsid w:val="00A62EAA"/>
    <w:rPr>
      <w:rFonts w:ascii="Times New Roman" w:eastAsia="Times New Roman" w:hAnsi="Times New Roman"/>
      <w:lang w:val="en-US" w:eastAsia="en-US"/>
    </w:rPr>
  </w:style>
  <w:style w:type="paragraph" w:styleId="ad">
    <w:name w:val="annotation subject"/>
    <w:basedOn w:val="ac"/>
    <w:next w:val="ac"/>
    <w:link w:val="Char5"/>
    <w:uiPriority w:val="99"/>
    <w:semiHidden/>
    <w:unhideWhenUsed/>
    <w:locked/>
    <w:rsid w:val="00A62EAA"/>
    <w:rPr>
      <w:b/>
      <w:bCs/>
    </w:rPr>
  </w:style>
  <w:style w:type="character" w:customStyle="1" w:styleId="Char5">
    <w:name w:val="메모 주제 Char"/>
    <w:basedOn w:val="Char4"/>
    <w:link w:val="ad"/>
    <w:uiPriority w:val="99"/>
    <w:semiHidden/>
    <w:rsid w:val="00A62EAA"/>
    <w:rPr>
      <w:rFonts w:ascii="Times New Roman" w:eastAsia="Times New Roman" w:hAnsi="Times New Roman"/>
      <w:b/>
      <w:bCs/>
      <w:lang w:val="en-US" w:eastAsia="en-US"/>
    </w:rPr>
  </w:style>
  <w:style w:type="paragraph" w:styleId="ae">
    <w:name w:val="Revision"/>
    <w:hidden/>
    <w:uiPriority w:val="99"/>
    <w:semiHidden/>
    <w:rsid w:val="008B6FFA"/>
    <w:rPr>
      <w:rFonts w:ascii="Times New Roman" w:eastAsia="Times New Roman" w:hAnsi="Times New Roman"/>
      <w:sz w:val="22"/>
      <w:szCs w:val="24"/>
      <w:lang w:val="en-US" w:eastAsia="en-US"/>
    </w:rPr>
  </w:style>
  <w:style w:type="paragraph" w:customStyle="1" w:styleId="KBullet1">
    <w:name w:val="KBullet1"/>
    <w:basedOn w:val="KNormal"/>
    <w:uiPriority w:val="99"/>
    <w:rsid w:val="00455938"/>
    <w:pPr>
      <w:numPr>
        <w:numId w:val="49"/>
      </w:numPr>
    </w:pPr>
  </w:style>
  <w:style w:type="paragraph" w:customStyle="1" w:styleId="BodyText2">
    <w:name w:val="Body Text2"/>
    <w:basedOn w:val="a"/>
    <w:rsid w:val="005F79AF"/>
    <w:pPr>
      <w:spacing w:before="120" w:after="120"/>
    </w:pPr>
    <w:rPr>
      <w:sz w:val="20"/>
      <w:szCs w:val="20"/>
    </w:rPr>
  </w:style>
  <w:style w:type="paragraph" w:customStyle="1" w:styleId="tableheader">
    <w:name w:val="_table header"/>
    <w:basedOn w:val="a"/>
    <w:qFormat/>
    <w:rsid w:val="0036076B"/>
    <w:pPr>
      <w:keepNext/>
      <w:overflowPunct w:val="0"/>
      <w:autoSpaceDE w:val="0"/>
      <w:autoSpaceDN w:val="0"/>
      <w:adjustRightInd w:val="0"/>
      <w:spacing w:before="60" w:after="60" w:line="260" w:lineRule="exact"/>
      <w:jc w:val="center"/>
      <w:textAlignment w:val="baseline"/>
    </w:pPr>
    <w:rPr>
      <w:rFonts w:ascii="Arial" w:hAnsi="Arial" w:cs="Arial"/>
      <w:b/>
      <w:color w:val="FFFFFF" w:themeColor="background1"/>
      <w:sz w:val="18"/>
      <w:szCs w:val="20"/>
    </w:rPr>
  </w:style>
  <w:style w:type="paragraph" w:customStyle="1" w:styleId="tablebody">
    <w:name w:val="_table body"/>
    <w:basedOn w:val="a"/>
    <w:qFormat/>
    <w:rsid w:val="0036076B"/>
    <w:pPr>
      <w:overflowPunct w:val="0"/>
      <w:autoSpaceDE w:val="0"/>
      <w:autoSpaceDN w:val="0"/>
      <w:adjustRightInd w:val="0"/>
      <w:spacing w:before="40" w:after="40" w:line="240" w:lineRule="exact"/>
      <w:textAlignment w:val="baseline"/>
    </w:pPr>
    <w:rPr>
      <w:rFonts w:ascii="Arial" w:hAnsi="Arial" w:cs="Arial"/>
      <w:sz w:val="18"/>
      <w:szCs w:val="18"/>
    </w:rPr>
  </w:style>
  <w:style w:type="paragraph" w:styleId="af">
    <w:name w:val="No Spacing"/>
    <w:uiPriority w:val="1"/>
    <w:qFormat/>
    <w:rsid w:val="0071616A"/>
    <w:rPr>
      <w:rFonts w:ascii="Times New Roman" w:eastAsia="Times New Roman" w:hAnsi="Times New Roman"/>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DF03A-D4FB-49EF-B8F6-79FA94207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1147</Words>
  <Characters>6592</Characters>
  <Application>Microsoft Office Word</Application>
  <DocSecurity>0</DocSecurity>
  <Lines>54</Lines>
  <Paragraphs>15</Paragraphs>
  <ScaleCrop>false</ScaleCrop>
  <HeadingPairs>
    <vt:vector size="6" baseType="variant">
      <vt:variant>
        <vt:lpstr>Titre</vt:lpstr>
      </vt:variant>
      <vt:variant>
        <vt:i4>1</vt:i4>
      </vt:variant>
      <vt:variant>
        <vt:lpstr>Titel</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Ingrid van Delft</dc:creator>
  <cp:lastModifiedBy>Hyun-Ho Shim</cp:lastModifiedBy>
  <cp:revision>10</cp:revision>
  <cp:lastPrinted>2011-07-27T07:59:00Z</cp:lastPrinted>
  <dcterms:created xsi:type="dcterms:W3CDTF">2018-07-16T16:01:00Z</dcterms:created>
  <dcterms:modified xsi:type="dcterms:W3CDTF">2025-01-13T06:28:00Z</dcterms:modified>
</cp:coreProperties>
</file>