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F61A0" w14:textId="77777777" w:rsidR="008B1EAE" w:rsidRPr="00C55D1F" w:rsidRDefault="008B1EAE" w:rsidP="008B1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REFERENCES (OUTREACH AND COMMUNITY SERVICE)</w:t>
      </w:r>
    </w:p>
    <w:p w14:paraId="2AFCCE03" w14:textId="77777777" w:rsidR="008B1EAE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82208" w14:textId="77777777" w:rsidR="008B1EAE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Olga Baranova</w:t>
      </w:r>
      <w:r>
        <w:rPr>
          <w:rFonts w:ascii="Times New Roman" w:hAnsi="Times New Roman" w:cs="Times New Roman"/>
          <w:sz w:val="24"/>
          <w:szCs w:val="24"/>
        </w:rPr>
        <w:t>, Program Coordinator</w:t>
      </w:r>
    </w:p>
    <w:p w14:paraId="7EBE57AE" w14:textId="77777777" w:rsidR="008B1EAE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Duke University Medical Physics Graduate Program</w:t>
      </w:r>
    </w:p>
    <w:p w14:paraId="6736B90D" w14:textId="77777777" w:rsidR="008B1EAE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 (919) 684-1400</w:t>
      </w:r>
    </w:p>
    <w:p w14:paraId="396617E4" w14:textId="77777777" w:rsidR="008B1EAE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783679">
          <w:rPr>
            <w:rStyle w:val="Hyperlink"/>
            <w:rFonts w:ascii="Times New Roman" w:hAnsi="Times New Roman" w:cs="Times New Roman"/>
            <w:sz w:val="24"/>
            <w:szCs w:val="24"/>
          </w:rPr>
          <w:t>olga.baranova@duke.edu</w:t>
        </w:r>
      </w:hyperlink>
    </w:p>
    <w:p w14:paraId="15D2989F" w14:textId="79ACC898" w:rsidR="00DF6190" w:rsidRDefault="00DF6190">
      <w:bookmarkStart w:id="0" w:name="_GoBack"/>
      <w:bookmarkEnd w:id="0"/>
    </w:p>
    <w:p w14:paraId="160B9E97" w14:textId="77777777" w:rsidR="008B1EAE" w:rsidRPr="00C55D1F" w:rsidRDefault="008B1EAE" w:rsidP="008B1E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Justin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Micomonaco</w:t>
      </w:r>
      <w:proofErr w:type="spellEnd"/>
      <w:r w:rsidRPr="00C55D1F">
        <w:rPr>
          <w:rFonts w:ascii="Times New Roman" w:hAnsi="Times New Roman" w:cs="Times New Roman"/>
          <w:sz w:val="24"/>
          <w:szCs w:val="24"/>
        </w:rPr>
        <w:t>,</w:t>
      </w:r>
      <w:r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D1F">
        <w:rPr>
          <w:rFonts w:ascii="Times New Roman" w:hAnsi="Times New Roman" w:cs="Times New Roman"/>
          <w:sz w:val="24"/>
          <w:szCs w:val="24"/>
        </w:rPr>
        <w:t>Director of Assessment and Research</w:t>
      </w:r>
    </w:p>
    <w:p w14:paraId="56CFB995" w14:textId="77777777" w:rsidR="008B1EAE" w:rsidRPr="00C55D1F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The Honors College at Michigan State University</w:t>
      </w:r>
    </w:p>
    <w:p w14:paraId="7A0F61D7" w14:textId="77777777" w:rsidR="008B1EAE" w:rsidRPr="00C55D1F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355-2326</w:t>
      </w:r>
    </w:p>
    <w:p w14:paraId="3B2977B5" w14:textId="77777777" w:rsidR="008B1EAE" w:rsidRDefault="008B1EAE" w:rsidP="008B1EAE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micomona@msu.edu</w:t>
        </w:r>
      </w:hyperlink>
    </w:p>
    <w:p w14:paraId="74986946" w14:textId="77777777" w:rsidR="008B1EAE" w:rsidRDefault="008B1EAE"/>
    <w:p w14:paraId="4209094E" w14:textId="77777777" w:rsidR="008B1EAE" w:rsidRPr="00C55D1F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Zachary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Constan</w:t>
      </w:r>
      <w:proofErr w:type="spellEnd"/>
      <w:r w:rsidRPr="00C55D1F">
        <w:rPr>
          <w:rFonts w:ascii="Times New Roman" w:hAnsi="Times New Roman" w:cs="Times New Roman"/>
          <w:sz w:val="24"/>
          <w:szCs w:val="24"/>
        </w:rPr>
        <w:t>, Outreach Coordinator</w:t>
      </w:r>
    </w:p>
    <w:p w14:paraId="6FB6BFE3" w14:textId="77777777" w:rsidR="008B1EAE" w:rsidRPr="00C55D1F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</w:t>
      </w:r>
    </w:p>
    <w:p w14:paraId="50EC5D67" w14:textId="77777777" w:rsidR="008B1EAE" w:rsidRPr="00C55D1F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908-7363</w:t>
      </w:r>
    </w:p>
    <w:p w14:paraId="16C80EAA" w14:textId="77777777" w:rsidR="008B1EAE" w:rsidRPr="00C55D1F" w:rsidRDefault="008B1EAE" w:rsidP="008B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constan@nscl.msu.edu</w:t>
        </w:r>
      </w:hyperlink>
    </w:p>
    <w:p w14:paraId="7E05DD55" w14:textId="77777777" w:rsidR="008B1EAE" w:rsidRDefault="008B1EAE"/>
    <w:sectPr w:rsidR="008B1E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297D3" w14:textId="77777777" w:rsidR="00666031" w:rsidRDefault="00666031" w:rsidP="008B1EAE">
      <w:pPr>
        <w:spacing w:after="0" w:line="240" w:lineRule="auto"/>
      </w:pPr>
      <w:r>
        <w:separator/>
      </w:r>
    </w:p>
  </w:endnote>
  <w:endnote w:type="continuationSeparator" w:id="0">
    <w:p w14:paraId="2A93AFF9" w14:textId="77777777" w:rsidR="00666031" w:rsidRDefault="00666031" w:rsidP="008B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E75E" w14:textId="77777777" w:rsidR="00666031" w:rsidRDefault="00666031" w:rsidP="008B1EAE">
      <w:pPr>
        <w:spacing w:after="0" w:line="240" w:lineRule="auto"/>
      </w:pPr>
      <w:r>
        <w:separator/>
      </w:r>
    </w:p>
  </w:footnote>
  <w:footnote w:type="continuationSeparator" w:id="0">
    <w:p w14:paraId="235F99DB" w14:textId="77777777" w:rsidR="00666031" w:rsidRDefault="00666031" w:rsidP="008B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1E9AD" w14:textId="4B1F5A0F" w:rsidR="008B1EAE" w:rsidRDefault="008B1EAE">
    <w:pPr>
      <w:pStyle w:val="Header"/>
    </w:pPr>
    <w:r>
      <w:t>Hananiel Setiawan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AE"/>
    <w:rsid w:val="0002412C"/>
    <w:rsid w:val="00666031"/>
    <w:rsid w:val="008B1EAE"/>
    <w:rsid w:val="00D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4109"/>
  <w15:chartTrackingRefBased/>
  <w15:docId w15:val="{14845703-5A19-4327-A15C-AA25F2B1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E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AE"/>
  </w:style>
  <w:style w:type="paragraph" w:styleId="Footer">
    <w:name w:val="footer"/>
    <w:basedOn w:val="Normal"/>
    <w:link w:val="FooterChar"/>
    <w:uiPriority w:val="99"/>
    <w:unhideWhenUsed/>
    <w:rsid w:val="008B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tan@nscl.ms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icomona@m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ga.baranova@duke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534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Hananiel Setiawan</dc:creator>
  <cp:keywords/>
  <dc:description/>
  <cp:lastModifiedBy>Hananiel Setiawan</cp:lastModifiedBy>
  <cp:revision>1</cp:revision>
  <dcterms:created xsi:type="dcterms:W3CDTF">2018-02-26T05:59:00Z</dcterms:created>
  <dcterms:modified xsi:type="dcterms:W3CDTF">2018-02-26T05:59:00Z</dcterms:modified>
</cp:coreProperties>
</file>