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C02BA" w14:textId="77777777" w:rsidR="00904CA7" w:rsidRPr="002C5B16" w:rsidRDefault="00904CA7" w:rsidP="00904CA7">
      <w:pPr>
        <w:spacing w:after="0"/>
        <w:jc w:val="center"/>
        <w:rPr>
          <w:b/>
          <w:bCs/>
          <w:color w:val="000000" w:themeColor="text1"/>
          <w:sz w:val="28"/>
          <w:szCs w:val="32"/>
        </w:rPr>
      </w:pPr>
      <w:r>
        <w:rPr>
          <w:rFonts w:hint="eastAsia"/>
          <w:b/>
          <w:bCs/>
          <w:color w:val="000000" w:themeColor="text1"/>
          <w:sz w:val="28"/>
          <w:szCs w:val="32"/>
        </w:rPr>
        <w:t>R</w:t>
      </w:r>
      <w:r>
        <w:rPr>
          <w:b/>
          <w:bCs/>
          <w:color w:val="000000" w:themeColor="text1"/>
          <w:sz w:val="28"/>
          <w:szCs w:val="32"/>
        </w:rPr>
        <w:t>BAC</w:t>
      </w:r>
      <w:r>
        <w:rPr>
          <w:rFonts w:hint="eastAsia"/>
          <w:b/>
          <w:bCs/>
          <w:color w:val="000000" w:themeColor="text1"/>
          <w:sz w:val="28"/>
          <w:szCs w:val="32"/>
        </w:rPr>
        <w:t>로 역할 권한 제어</w:t>
      </w:r>
    </w:p>
    <w:p w14:paraId="587197C0" w14:textId="77777777" w:rsidR="00904CA7" w:rsidRPr="00A4379D" w:rsidRDefault="00904CA7" w:rsidP="00904CA7">
      <w:pPr>
        <w:spacing w:after="0"/>
        <w:rPr>
          <w:b/>
          <w:bCs/>
          <w:color w:val="4F81BD" w:themeColor="accent1"/>
        </w:rPr>
      </w:pPr>
    </w:p>
    <w:p w14:paraId="18D77619" w14:textId="77777777" w:rsidR="00904CA7" w:rsidRPr="003D22C1" w:rsidRDefault="00904CA7" w:rsidP="00904CA7">
      <w:pPr>
        <w:spacing w:after="0"/>
        <w:rPr>
          <w:rFonts w:hint="eastAsia"/>
          <w:b/>
          <w:bCs/>
          <w:color w:val="4F81BD" w:themeColor="accent1"/>
        </w:rPr>
      </w:pPr>
      <w:r>
        <w:rPr>
          <w:rFonts w:hint="eastAsia"/>
          <w:b/>
          <w:bCs/>
          <w:color w:val="4F81BD" w:themeColor="accent1"/>
        </w:rPr>
        <w:t xml:space="preserve">역할 보기 및 할당 </w:t>
      </w:r>
    </w:p>
    <w:p w14:paraId="1CDA4C4A" w14:textId="77777777" w:rsidR="00904CA7" w:rsidRDefault="00904CA7" w:rsidP="00904CA7">
      <w:pPr>
        <w:pStyle w:val="a3"/>
        <w:numPr>
          <w:ilvl w:val="0"/>
          <w:numId w:val="1"/>
        </w:numPr>
        <w:spacing w:after="0"/>
        <w:ind w:leftChars="0"/>
        <w:jc w:val="left"/>
      </w:pPr>
      <w:hyperlink r:id="rId8" w:history="1">
        <w:r w:rsidRPr="00F20F7D">
          <w:rPr>
            <w:rStyle w:val="a4"/>
          </w:rPr>
          <w:t>Portal.azure.com</w:t>
        </w:r>
      </w:hyperlink>
      <w:r>
        <w:t xml:space="preserve"> </w:t>
      </w:r>
      <w:r>
        <w:rPr>
          <w:rFonts w:hint="eastAsia"/>
        </w:rPr>
        <w:t>에 접속하여</w:t>
      </w:r>
      <w:r>
        <w:t xml:space="preserve"> Microsoft </w:t>
      </w:r>
      <w:r>
        <w:rPr>
          <w:rFonts w:hint="eastAsia"/>
        </w:rPr>
        <w:t>계정으로 로그인합니다.</w:t>
      </w:r>
    </w:p>
    <w:p w14:paraId="7DAD76FD" w14:textId="77777777" w:rsidR="00904CA7" w:rsidRDefault="00904CA7" w:rsidP="00904CA7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좌측의 리소스 그룹 클릭 또는 상단에 리소스 그룹을 검색하여 리소스 그룹을 만듭니다.</w:t>
      </w:r>
    </w:p>
    <w:p w14:paraId="02BACC63" w14:textId="77777777" w:rsidR="00904CA7" w:rsidRDefault="00904CA7" w:rsidP="00904CA7">
      <w:pPr>
        <w:pStyle w:val="a3"/>
        <w:spacing w:after="0"/>
        <w:ind w:leftChars="0" w:left="760"/>
        <w:jc w:val="left"/>
      </w:pPr>
      <w:r w:rsidRPr="00D962A6">
        <w:drawing>
          <wp:inline distT="0" distB="0" distL="0" distR="0" wp14:anchorId="5875E5F4" wp14:editId="3E03A838">
            <wp:extent cx="5939790" cy="2238375"/>
            <wp:effectExtent l="0" t="0" r="381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AAD6" w14:textId="77777777" w:rsidR="00904CA7" w:rsidRDefault="00904CA7" w:rsidP="00904CA7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추가를 클릭한 뒤 필요한 정보를 입력하여 리소스 그룹을 만듭니다.</w:t>
      </w:r>
    </w:p>
    <w:p w14:paraId="4C89A86A" w14:textId="77777777" w:rsidR="00904CA7" w:rsidRDefault="00904CA7" w:rsidP="00904CA7">
      <w:pPr>
        <w:pStyle w:val="a3"/>
        <w:spacing w:after="0"/>
        <w:ind w:leftChars="0" w:left="760"/>
        <w:jc w:val="left"/>
      </w:pPr>
      <w:r w:rsidRPr="00DA3DD1">
        <w:drawing>
          <wp:inline distT="0" distB="0" distL="0" distR="0" wp14:anchorId="2D59395F" wp14:editId="52FAC0DC">
            <wp:extent cx="5939790" cy="13716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BEBA" w14:textId="77777777" w:rsidR="00904CA7" w:rsidRDefault="00904CA7" w:rsidP="00904CA7">
      <w:pPr>
        <w:pStyle w:val="a3"/>
        <w:spacing w:after="0"/>
        <w:ind w:leftChars="0" w:left="760"/>
        <w:jc w:val="left"/>
      </w:pPr>
      <w:r>
        <w:rPr>
          <w:rFonts w:hint="eastAsia"/>
        </w:rPr>
        <w:t>[기본]</w:t>
      </w:r>
      <w:r>
        <w:t xml:space="preserve"> </w:t>
      </w:r>
      <w:r>
        <w:rPr>
          <w:rFonts w:hint="eastAsia"/>
        </w:rPr>
        <w:t>탭</w:t>
      </w:r>
    </w:p>
    <w:p w14:paraId="48B7C5B4" w14:textId="77777777" w:rsidR="00904CA7" w:rsidRDefault="00904CA7" w:rsidP="00904CA7">
      <w:pPr>
        <w:pStyle w:val="a3"/>
        <w:spacing w:after="0"/>
        <w:ind w:leftChars="0" w:left="760"/>
        <w:jc w:val="left"/>
      </w:pPr>
      <w:r w:rsidRPr="007A42F4">
        <w:drawing>
          <wp:inline distT="0" distB="0" distL="0" distR="0" wp14:anchorId="78C59F78" wp14:editId="5083BFD8">
            <wp:extent cx="5939790" cy="30480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65F4" w14:textId="77777777" w:rsidR="00904CA7" w:rsidRDefault="00904CA7" w:rsidP="00904CA7">
      <w:pPr>
        <w:spacing w:after="0"/>
        <w:jc w:val="center"/>
      </w:pPr>
      <w:r>
        <w:rPr>
          <w:rFonts w:hint="eastAsia"/>
        </w:rPr>
        <w:t>-</w:t>
      </w:r>
      <w:r>
        <w:t>1-</w:t>
      </w:r>
    </w:p>
    <w:p w14:paraId="21DC1A22" w14:textId="77777777" w:rsidR="00904CA7" w:rsidRDefault="00904CA7" w:rsidP="00904CA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생성된 리소스 그룹에서 좌측 액세스 제어를 클릭합니다.</w:t>
      </w:r>
      <w:r>
        <w:t xml:space="preserve"> </w:t>
      </w:r>
      <w:proofErr w:type="gramStart"/>
      <w:r>
        <w:rPr>
          <w:rFonts w:hint="eastAsia"/>
        </w:rPr>
        <w:t>수 많은</w:t>
      </w:r>
      <w:proofErr w:type="gramEnd"/>
      <w:r>
        <w:rPr>
          <w:rFonts w:hint="eastAsia"/>
        </w:rPr>
        <w:t xml:space="preserve"> 역할들을 확인할 수 있으며 할당된 사용자 수를 확인할 수 있습니다</w:t>
      </w:r>
      <w:r>
        <w:t xml:space="preserve">. </w:t>
      </w:r>
      <w:r>
        <w:rPr>
          <w:rFonts w:hint="eastAsia"/>
        </w:rPr>
        <w:t>또한 추가를 클릭하여 역할을 할당할 수 있습니다.</w:t>
      </w:r>
    </w:p>
    <w:p w14:paraId="13E351B0" w14:textId="77777777" w:rsidR="00904CA7" w:rsidRDefault="00904CA7" w:rsidP="00904CA7">
      <w:pPr>
        <w:pStyle w:val="a3"/>
        <w:spacing w:after="0"/>
        <w:ind w:leftChars="0" w:left="760"/>
      </w:pPr>
      <w:r w:rsidRPr="00FE1977">
        <w:drawing>
          <wp:inline distT="0" distB="0" distL="0" distR="0" wp14:anchorId="6963A80B" wp14:editId="2F32A163">
            <wp:extent cx="5939790" cy="3557905"/>
            <wp:effectExtent l="0" t="0" r="381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7D6B" w14:textId="77777777" w:rsidR="00904CA7" w:rsidRDefault="00904CA7" w:rsidP="00904CA7">
      <w:pPr>
        <w:spacing w:after="0"/>
        <w:rPr>
          <w:b/>
          <w:bCs/>
          <w:color w:val="4F81BD" w:themeColor="accent1"/>
        </w:rPr>
      </w:pPr>
      <w:r w:rsidRPr="004D1845">
        <w:rPr>
          <w:rFonts w:hint="eastAsia"/>
          <w:b/>
          <w:bCs/>
          <w:color w:val="4F81BD" w:themeColor="accent1"/>
        </w:rPr>
        <w:t>활동 로그</w:t>
      </w:r>
    </w:p>
    <w:p w14:paraId="23F5395B" w14:textId="77777777" w:rsidR="00904CA7" w:rsidRPr="00962A13" w:rsidRDefault="00904CA7" w:rsidP="00904CA7">
      <w:pPr>
        <w:pStyle w:val="a3"/>
        <w:numPr>
          <w:ilvl w:val="0"/>
          <w:numId w:val="3"/>
        </w:numPr>
        <w:spacing w:after="0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리소스 그룹 좌측의 활동 로그를 클릭합니다.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리소스 그룹에 대한 활동들을 확인할 수 있으며 작업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역할 할당 만들기를 추가하여 이전의 작업을 확인합니다</w:t>
      </w:r>
      <w:r>
        <w:rPr>
          <w:color w:val="000000" w:themeColor="text1"/>
        </w:rPr>
        <w:t>.</w:t>
      </w:r>
    </w:p>
    <w:p w14:paraId="11A6167A" w14:textId="77777777" w:rsidR="00904CA7" w:rsidRDefault="00904CA7" w:rsidP="00904CA7">
      <w:pPr>
        <w:pStyle w:val="a3"/>
        <w:spacing w:after="0"/>
        <w:ind w:leftChars="0" w:left="760"/>
        <w:rPr>
          <w:color w:val="000000" w:themeColor="text1"/>
        </w:rPr>
      </w:pPr>
      <w:r w:rsidRPr="00962A13">
        <w:rPr>
          <w:color w:val="000000" w:themeColor="text1"/>
        </w:rPr>
        <w:drawing>
          <wp:inline distT="0" distB="0" distL="0" distR="0" wp14:anchorId="44662250" wp14:editId="1D3F3E9E">
            <wp:extent cx="5019675" cy="35433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3151" cy="357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0590" w14:textId="77777777" w:rsidR="00904CA7" w:rsidRDefault="00904CA7" w:rsidP="00904CA7">
      <w:pPr>
        <w:spacing w:after="0"/>
        <w:jc w:val="center"/>
        <w:rPr>
          <w:color w:val="000000" w:themeColor="text1"/>
        </w:rPr>
      </w:pPr>
      <w:r w:rsidRPr="00962A13">
        <w:rPr>
          <w:rFonts w:hint="eastAsia"/>
          <w:color w:val="000000" w:themeColor="text1"/>
        </w:rPr>
        <w:t>-</w:t>
      </w:r>
      <w:r w:rsidRPr="00962A13">
        <w:rPr>
          <w:color w:val="000000" w:themeColor="text1"/>
        </w:rPr>
        <w:t>2-</w:t>
      </w:r>
    </w:p>
    <w:p w14:paraId="74172479" w14:textId="77777777" w:rsidR="00904CA7" w:rsidRDefault="00904CA7" w:rsidP="00904CA7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필터를 적용한 내용의 활동을 확인할 수 있습니다.</w:t>
      </w:r>
    </w:p>
    <w:p w14:paraId="36DF3AE1" w14:textId="77777777" w:rsidR="00904CA7" w:rsidRPr="00962A13" w:rsidRDefault="00904CA7" w:rsidP="00904CA7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 w:rsidRPr="000A6192">
        <w:rPr>
          <w:color w:val="000000" w:themeColor="text1"/>
        </w:rPr>
        <w:drawing>
          <wp:inline distT="0" distB="0" distL="0" distR="0" wp14:anchorId="1E51E7ED" wp14:editId="473B2F3C">
            <wp:extent cx="5939790" cy="2190115"/>
            <wp:effectExtent l="0" t="0" r="381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AC92" w14:textId="77777777" w:rsidR="00904CA7" w:rsidRDefault="00904CA7" w:rsidP="00904CA7">
      <w:pPr>
        <w:pStyle w:val="a3"/>
        <w:numPr>
          <w:ilvl w:val="0"/>
          <w:numId w:val="2"/>
        </w:numPr>
        <w:spacing w:after="0" w:line="256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비용이 </w:t>
      </w:r>
      <w:proofErr w:type="spellStart"/>
      <w:r>
        <w:rPr>
          <w:rFonts w:hint="eastAsia"/>
          <w:color w:val="000000" w:themeColor="text1"/>
        </w:rPr>
        <w:t>과금되는</w:t>
      </w:r>
      <w:proofErr w:type="spellEnd"/>
      <w:r>
        <w:rPr>
          <w:rFonts w:hint="eastAsia"/>
          <w:color w:val="000000" w:themeColor="text1"/>
        </w:rPr>
        <w:t xml:space="preserve"> 것을 피하기 위해선 위 내용이 진행된 후 삭제하는 것이 좋습니다. 위 내용이 적용된 리소스 그룹을 삭제할 경우 추가적인 비용이 부과되지 않습니다.</w:t>
      </w:r>
    </w:p>
    <w:p w14:paraId="0F0326EC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06F8E2F6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1527A5D3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2D115ACF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0DD571CC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507B543C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265B5352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18983C3F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234BECFE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32CF9747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60EB51D0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3EAE7C4B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46E31A05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116A0451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2B344A61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10163280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3E9C0203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0205F8B2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3A2282B5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58FD1C84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013BDEBB" w14:textId="77777777" w:rsidR="00904CA7" w:rsidRDefault="00904CA7" w:rsidP="00904CA7">
      <w:pPr>
        <w:spacing w:after="0" w:line="256" w:lineRule="auto"/>
        <w:rPr>
          <w:color w:val="000000" w:themeColor="text1"/>
        </w:rPr>
      </w:pPr>
      <w:bookmarkStart w:id="0" w:name="_GoBack"/>
      <w:bookmarkEnd w:id="0"/>
    </w:p>
    <w:p w14:paraId="70DC5930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50567B8D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20CEB202" w14:textId="77777777" w:rsidR="00904CA7" w:rsidRDefault="00904CA7" w:rsidP="00904CA7">
      <w:pPr>
        <w:spacing w:after="0" w:line="256" w:lineRule="auto"/>
        <w:rPr>
          <w:color w:val="000000" w:themeColor="text1"/>
        </w:rPr>
      </w:pPr>
    </w:p>
    <w:p w14:paraId="348FABC7" w14:textId="77777777" w:rsidR="00993953" w:rsidRPr="00904CA7" w:rsidRDefault="00904CA7" w:rsidP="00904CA7">
      <w:pPr>
        <w:spacing w:after="0" w:line="256" w:lineRule="auto"/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3-</w:t>
      </w:r>
    </w:p>
    <w:sectPr w:rsidR="00993953" w:rsidRPr="00904CA7" w:rsidSect="007C1C50">
      <w:pgSz w:w="11906" w:h="16838" w:code="9"/>
      <w:pgMar w:top="794" w:right="1134" w:bottom="1418" w:left="1418" w:header="0" w:footer="0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80D"/>
    <w:multiLevelType w:val="hybridMultilevel"/>
    <w:tmpl w:val="3550B5E6"/>
    <w:lvl w:ilvl="0" w:tplc="92E4C98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633E50"/>
    <w:multiLevelType w:val="hybridMultilevel"/>
    <w:tmpl w:val="C6C28E70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451855"/>
    <w:multiLevelType w:val="hybridMultilevel"/>
    <w:tmpl w:val="EE68AAA6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2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A7"/>
    <w:rsid w:val="003A5E5C"/>
    <w:rsid w:val="007C1C50"/>
    <w:rsid w:val="00904CA7"/>
    <w:rsid w:val="0099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B2BC"/>
  <w15:chartTrackingRefBased/>
  <w15:docId w15:val="{A2F0E2D7-2B1C-438C-A649-A5C0ED13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C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CA7"/>
    <w:pPr>
      <w:ind w:leftChars="400" w:left="800"/>
    </w:pPr>
  </w:style>
  <w:style w:type="character" w:styleId="a4">
    <w:name w:val="Hyperlink"/>
    <w:basedOn w:val="a0"/>
    <w:uiPriority w:val="99"/>
    <w:unhideWhenUsed/>
    <w:rsid w:val="00904C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al.azure.com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77BA0BB8CA7A4483DE4BF93BA2BF5B" ma:contentTypeVersion="12" ma:contentTypeDescription="새 문서를 만듭니다." ma:contentTypeScope="" ma:versionID="0202e21f7135f8c707690334df0fdb25">
  <xsd:schema xmlns:xsd="http://www.w3.org/2001/XMLSchema" xmlns:xs="http://www.w3.org/2001/XMLSchema" xmlns:p="http://schemas.microsoft.com/office/2006/metadata/properties" xmlns:ns3="02573b23-07ae-490e-9077-ccdc5eeb483b" xmlns:ns4="20e30920-2702-48b9-b6de-a030031d4f4b" targetNamespace="http://schemas.microsoft.com/office/2006/metadata/properties" ma:root="true" ma:fieldsID="03d1d3a4a9c5f3bcf28db07e72e77150" ns3:_="" ns4:_="">
    <xsd:import namespace="02573b23-07ae-490e-9077-ccdc5eeb483b"/>
    <xsd:import namespace="20e30920-2702-48b9-b6de-a030031d4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73b23-07ae-490e-9077-ccdc5eeb4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30920-2702-48b9-b6de-a030031d4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C6C50D-569B-4EF6-A9BF-AA8279974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73b23-07ae-490e-9077-ccdc5eeb483b"/>
    <ds:schemaRef ds:uri="20e30920-2702-48b9-b6de-a030031d4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A61A31-2444-4A25-8AD8-328A613CDB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3CAB3D-99D0-4C2D-ACE0-5CF3CDEB00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우두</dc:creator>
  <cp:keywords/>
  <dc:description/>
  <cp:lastModifiedBy>손 우두</cp:lastModifiedBy>
  <cp:revision>1</cp:revision>
  <dcterms:created xsi:type="dcterms:W3CDTF">2020-08-04T11:37:00Z</dcterms:created>
  <dcterms:modified xsi:type="dcterms:W3CDTF">2020-08-04T11:38:00Z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0x0101001777BA0BB8CA7A4483DE4BF93BA2BF5B</vt:lpwstr>
  </property>
</Properties>
</file>