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710BC" w14:textId="4714C0B9" w:rsidR="00C537D8" w:rsidRDefault="002F5E08" w:rsidP="004D6E76">
      <w:pPr>
        <w:pStyle w:val="Heading1"/>
      </w:pPr>
      <w:r>
        <w:t>Technical Issues – Mixed Models</w:t>
      </w:r>
    </w:p>
    <w:p w14:paraId="083D48CC" w14:textId="77777777" w:rsidR="004D6E76" w:rsidRPr="004D6E76" w:rsidRDefault="004D6E76" w:rsidP="004D6E76"/>
    <w:p w14:paraId="55D5B49E" w14:textId="642CBBC6" w:rsidR="00F45117" w:rsidRPr="00A35E47" w:rsidRDefault="00A35E47" w:rsidP="00F45117">
      <w:pPr>
        <w:rPr>
          <w:b/>
          <w:bCs/>
          <w:sz w:val="24"/>
          <w:szCs w:val="24"/>
        </w:rPr>
      </w:pPr>
      <w:r w:rsidRPr="00A35E47">
        <w:rPr>
          <w:b/>
          <w:bCs/>
          <w:sz w:val="24"/>
          <w:szCs w:val="24"/>
        </w:rPr>
        <w:t>When to use ML x REML</w:t>
      </w:r>
      <w:r>
        <w:rPr>
          <w:b/>
          <w:bCs/>
          <w:sz w:val="24"/>
          <w:szCs w:val="24"/>
        </w:rPr>
        <w:t>:</w:t>
      </w:r>
    </w:p>
    <w:p w14:paraId="4228369D" w14:textId="77777777" w:rsidR="00A35E47" w:rsidRPr="00A35E47" w:rsidRDefault="00A35E47" w:rsidP="00A35E47">
      <w:pPr>
        <w:numPr>
          <w:ilvl w:val="0"/>
          <w:numId w:val="9"/>
        </w:numPr>
      </w:pPr>
      <w:r w:rsidRPr="00A35E47">
        <w:t>Leading me to suggest the following model-building strategy:</w:t>
      </w:r>
    </w:p>
    <w:p w14:paraId="1BC40E76" w14:textId="77777777" w:rsidR="00A35E47" w:rsidRPr="00A35E47" w:rsidRDefault="00A35E47" w:rsidP="00A35E47">
      <w:pPr>
        <w:numPr>
          <w:ilvl w:val="1"/>
          <w:numId w:val="9"/>
        </w:numPr>
      </w:pPr>
      <w:r w:rsidRPr="00A35E47">
        <w:t>Start with full fixed model and (using ML estimation), select appropriate random part of model</w:t>
      </w:r>
    </w:p>
    <w:p w14:paraId="4B6B8E26" w14:textId="77777777" w:rsidR="00A35E47" w:rsidRPr="00A35E47" w:rsidRDefault="00A35E47" w:rsidP="00A35E47">
      <w:pPr>
        <w:numPr>
          <w:ilvl w:val="1"/>
          <w:numId w:val="9"/>
        </w:numPr>
      </w:pPr>
      <w:r w:rsidRPr="00A35E47">
        <w:t>With the random part chosen, (using ML estimation) try to reduce fixed part of model</w:t>
      </w:r>
    </w:p>
    <w:p w14:paraId="78391401" w14:textId="77777777" w:rsidR="00A35E47" w:rsidRPr="00A35E47" w:rsidRDefault="00A35E47" w:rsidP="00A35E47">
      <w:pPr>
        <w:numPr>
          <w:ilvl w:val="1"/>
          <w:numId w:val="9"/>
        </w:numPr>
      </w:pPr>
      <w:r w:rsidRPr="00A35E47">
        <w:t>Once you have your final model: run that model once more using REML; this is the model you present to your audience</w:t>
      </w:r>
    </w:p>
    <w:p w14:paraId="40C16027" w14:textId="77777777" w:rsidR="00A35E47" w:rsidRPr="00A35E47" w:rsidRDefault="00A35E47" w:rsidP="00A35E47">
      <w:pPr>
        <w:numPr>
          <w:ilvl w:val="0"/>
          <w:numId w:val="9"/>
        </w:numPr>
      </w:pPr>
      <w:proofErr w:type="spellStart"/>
      <w:r w:rsidRPr="00A35E47">
        <w:rPr>
          <w:lang w:val="nl-NL"/>
        </w:rPr>
        <w:t>Testing</w:t>
      </w:r>
      <w:proofErr w:type="spellEnd"/>
      <w:r w:rsidRPr="00A35E47">
        <w:rPr>
          <w:lang w:val="nl-NL"/>
        </w:rPr>
        <w:t xml:space="preserve"> random effect(s):</w:t>
      </w:r>
    </w:p>
    <w:p w14:paraId="55928053" w14:textId="77777777" w:rsidR="00A35E47" w:rsidRPr="00A35E47" w:rsidRDefault="00A35E47" w:rsidP="00A35E47">
      <w:pPr>
        <w:numPr>
          <w:ilvl w:val="1"/>
          <w:numId w:val="9"/>
        </w:numPr>
      </w:pPr>
      <w:proofErr w:type="spellStart"/>
      <w:r w:rsidRPr="00A35E47">
        <w:rPr>
          <w:lang w:val="nl-NL"/>
        </w:rPr>
        <w:t>variance</w:t>
      </w:r>
      <w:proofErr w:type="spellEnd"/>
      <w:r w:rsidRPr="00A35E47">
        <w:rPr>
          <w:lang w:val="nl-NL"/>
        </w:rPr>
        <w:t xml:space="preserve"> parameters are never &lt;0</w:t>
      </w:r>
    </w:p>
    <w:p w14:paraId="7051C6EB" w14:textId="77777777" w:rsidR="00A35E47" w:rsidRPr="00A35E47" w:rsidRDefault="00A35E47" w:rsidP="00A35E47">
      <w:pPr>
        <w:numPr>
          <w:ilvl w:val="1"/>
          <w:numId w:val="9"/>
        </w:numPr>
      </w:pPr>
      <w:r w:rsidRPr="00A35E47">
        <w:t>LRT (REML/ML) for random effects: chi-square test, but divide p-value by 2</w:t>
      </w:r>
    </w:p>
    <w:p w14:paraId="0C490C40" w14:textId="77777777" w:rsidR="00A35E47" w:rsidRPr="00A35E47" w:rsidRDefault="00A35E47" w:rsidP="00A35E47">
      <w:pPr>
        <w:numPr>
          <w:ilvl w:val="1"/>
          <w:numId w:val="9"/>
        </w:numPr>
      </w:pPr>
      <w:r w:rsidRPr="00A35E47">
        <w:t>AIC also okay (but please: no AIC + 2)</w:t>
      </w:r>
    </w:p>
    <w:p w14:paraId="6967B5DC" w14:textId="77777777" w:rsidR="00A35E47" w:rsidRPr="00A35E47" w:rsidRDefault="00A35E47" w:rsidP="00A35E47">
      <w:pPr>
        <w:numPr>
          <w:ilvl w:val="0"/>
          <w:numId w:val="9"/>
        </w:numPr>
      </w:pPr>
      <w:proofErr w:type="spellStart"/>
      <w:r w:rsidRPr="00A35E47">
        <w:rPr>
          <w:lang w:val="nl-NL"/>
        </w:rPr>
        <w:t>Testing</w:t>
      </w:r>
      <w:proofErr w:type="spellEnd"/>
      <w:r w:rsidRPr="00A35E47">
        <w:rPr>
          <w:lang w:val="nl-NL"/>
        </w:rPr>
        <w:t xml:space="preserve"> </w:t>
      </w:r>
      <w:proofErr w:type="spellStart"/>
      <w:r w:rsidRPr="00A35E47">
        <w:rPr>
          <w:lang w:val="nl-NL"/>
        </w:rPr>
        <w:t>fixed</w:t>
      </w:r>
      <w:proofErr w:type="spellEnd"/>
      <w:r w:rsidRPr="00A35E47">
        <w:rPr>
          <w:lang w:val="nl-NL"/>
        </w:rPr>
        <w:t xml:space="preserve"> effect(s):</w:t>
      </w:r>
    </w:p>
    <w:p w14:paraId="4AB8A51E" w14:textId="77777777" w:rsidR="00A35E47" w:rsidRPr="00A35E47" w:rsidRDefault="00A35E47" w:rsidP="00A35E47">
      <w:pPr>
        <w:numPr>
          <w:ilvl w:val="1"/>
          <w:numId w:val="9"/>
        </w:numPr>
      </w:pPr>
      <w:r w:rsidRPr="00A35E47">
        <w:rPr>
          <w:lang w:val="en-GB"/>
        </w:rPr>
        <w:t>LRT (ML only!) for fixed effects: chi-square test, usual p-value</w:t>
      </w:r>
    </w:p>
    <w:p w14:paraId="28A354D4" w14:textId="7F5AC2AF" w:rsidR="00A35E47" w:rsidRDefault="00A35E47" w:rsidP="00A35E47">
      <w:pPr>
        <w:numPr>
          <w:ilvl w:val="1"/>
          <w:numId w:val="9"/>
        </w:numPr>
      </w:pPr>
      <w:r w:rsidRPr="00A35E47">
        <w:t>AIC okay (only under ML)</w:t>
      </w:r>
    </w:p>
    <w:p w14:paraId="57EBBAD2" w14:textId="096ADEE3" w:rsidR="00A35E47" w:rsidRDefault="00A35E47" w:rsidP="00FF248D"/>
    <w:p w14:paraId="63F560B6" w14:textId="415EB3D6" w:rsidR="00A35E47" w:rsidRPr="00FF248D" w:rsidRDefault="00FF248D" w:rsidP="00FF248D">
      <w:pPr>
        <w:rPr>
          <w:sz w:val="24"/>
          <w:szCs w:val="24"/>
        </w:rPr>
      </w:pPr>
      <w:r w:rsidRPr="00FF248D">
        <w:rPr>
          <w:b/>
          <w:bCs/>
          <w:sz w:val="24"/>
          <w:szCs w:val="24"/>
        </w:rPr>
        <w:t>Checking assumptions of the model</w:t>
      </w:r>
    </w:p>
    <w:p w14:paraId="33D28A0D" w14:textId="2F06F0D0" w:rsidR="00A35E47" w:rsidRDefault="00A35E47" w:rsidP="00FF248D"/>
    <w:p w14:paraId="3BFAA912" w14:textId="77777777" w:rsidR="00FF248D" w:rsidRPr="00FF248D" w:rsidRDefault="00FF248D" w:rsidP="00FF248D">
      <w:pPr>
        <w:numPr>
          <w:ilvl w:val="0"/>
          <w:numId w:val="10"/>
        </w:numPr>
      </w:pPr>
      <w:r w:rsidRPr="00FF248D">
        <w:t>Model assumptions:</w:t>
      </w:r>
    </w:p>
    <w:p w14:paraId="1A34F281" w14:textId="77777777" w:rsidR="00FF248D" w:rsidRPr="00FF248D" w:rsidRDefault="00FF248D" w:rsidP="00FF248D">
      <w:pPr>
        <w:numPr>
          <w:ilvl w:val="1"/>
          <w:numId w:val="10"/>
        </w:numPr>
      </w:pPr>
      <w:r w:rsidRPr="00FF248D">
        <w:t>linearity (if we use time – or other covariates – as linear)</w:t>
      </w:r>
    </w:p>
    <w:p w14:paraId="7C4805F8" w14:textId="77777777" w:rsidR="00FF248D" w:rsidRPr="00FF248D" w:rsidRDefault="00FF248D" w:rsidP="00FF248D">
      <w:pPr>
        <w:numPr>
          <w:ilvl w:val="2"/>
          <w:numId w:val="10"/>
        </w:numPr>
      </w:pPr>
      <w:r w:rsidRPr="00FF248D">
        <w:t>check with individual plots, spaghetti plots, residual plots</w:t>
      </w:r>
    </w:p>
    <w:p w14:paraId="7219E364" w14:textId="77777777" w:rsidR="00FF248D" w:rsidRPr="00FF248D" w:rsidRDefault="00FF248D" w:rsidP="00FF248D">
      <w:pPr>
        <w:numPr>
          <w:ilvl w:val="1"/>
          <w:numId w:val="10"/>
        </w:numPr>
      </w:pPr>
      <w:r w:rsidRPr="00FF248D">
        <w:t>normality of residuals</w:t>
      </w:r>
    </w:p>
    <w:p w14:paraId="66356D89" w14:textId="77777777" w:rsidR="00FF248D" w:rsidRPr="00FF248D" w:rsidRDefault="00FF248D" w:rsidP="00FF248D">
      <w:pPr>
        <w:numPr>
          <w:ilvl w:val="1"/>
          <w:numId w:val="10"/>
        </w:numPr>
      </w:pPr>
      <w:r w:rsidRPr="00FF248D">
        <w:t>normality of random intercepts (&amp; slopes, if used)</w:t>
      </w:r>
    </w:p>
    <w:p w14:paraId="2AB80480" w14:textId="77777777" w:rsidR="00FF248D" w:rsidRPr="00FF248D" w:rsidRDefault="00FF248D" w:rsidP="00FF248D">
      <w:pPr>
        <w:numPr>
          <w:ilvl w:val="2"/>
          <w:numId w:val="10"/>
        </w:numPr>
      </w:pPr>
      <w:r w:rsidRPr="00FF248D">
        <w:t>these three can be saved and checked using Q-Q plots, boxplots, histograms</w:t>
      </w:r>
    </w:p>
    <w:p w14:paraId="70917345" w14:textId="77777777" w:rsidR="00FF248D" w:rsidRPr="00FF248D" w:rsidRDefault="00FF248D" w:rsidP="00FF248D">
      <w:pPr>
        <w:numPr>
          <w:ilvl w:val="2"/>
          <w:numId w:val="10"/>
        </w:numPr>
      </w:pPr>
      <w:r w:rsidRPr="00FF248D">
        <w:t>but: generally not helpful</w:t>
      </w:r>
    </w:p>
    <w:p w14:paraId="170016EE" w14:textId="77777777" w:rsidR="00FF248D" w:rsidRPr="00FF248D" w:rsidRDefault="00FF248D" w:rsidP="00FF248D">
      <w:pPr>
        <w:numPr>
          <w:ilvl w:val="3"/>
          <w:numId w:val="10"/>
        </w:numPr>
      </w:pPr>
      <w:r w:rsidRPr="00FF248D">
        <w:t>because deviations from normality probably not a big problem for inference on fixed effects (if your interest is in inference on random effects, there could be a problem)</w:t>
      </w:r>
    </w:p>
    <w:p w14:paraId="797C5B7C" w14:textId="77777777" w:rsidR="00FF248D" w:rsidRPr="00FF248D" w:rsidRDefault="00FF248D" w:rsidP="00FF248D">
      <w:pPr>
        <w:numPr>
          <w:ilvl w:val="3"/>
          <w:numId w:val="10"/>
        </w:numPr>
      </w:pPr>
      <w:r w:rsidRPr="00FF248D">
        <w:lastRenderedPageBreak/>
        <w:t xml:space="preserve">model ‘inflicts’ normality on the random effects, so normality of the estimated random effects may partly reflect model assumptions </w:t>
      </w:r>
    </w:p>
    <w:p w14:paraId="32CE98A3" w14:textId="1AAC561F" w:rsidR="00FF248D" w:rsidRPr="00FF248D" w:rsidRDefault="00FF248D" w:rsidP="00FF248D">
      <w:pPr>
        <w:numPr>
          <w:ilvl w:val="1"/>
          <w:numId w:val="10"/>
        </w:numPr>
      </w:pPr>
      <w:r w:rsidRPr="00FF248D">
        <w:t>independence of residuals (once fixed and random effects are taken into account)</w:t>
      </w:r>
      <w:r>
        <w:t xml:space="preserve"> </w:t>
      </w:r>
      <w:r w:rsidRPr="00FF248D">
        <w:rPr>
          <w:b/>
          <w:bCs/>
          <w:color w:val="FF0000"/>
        </w:rPr>
        <w:t>CANT CHECK</w:t>
      </w:r>
    </w:p>
    <w:p w14:paraId="3AC270F8" w14:textId="77777777" w:rsidR="00FF248D" w:rsidRPr="00FF248D" w:rsidRDefault="00FF248D" w:rsidP="00FF248D">
      <w:pPr>
        <w:numPr>
          <w:ilvl w:val="2"/>
          <w:numId w:val="10"/>
        </w:numPr>
      </w:pPr>
      <w:r w:rsidRPr="00FF248D">
        <w:t>as in linear models: keep your fingers crossed!</w:t>
      </w:r>
    </w:p>
    <w:p w14:paraId="3851181B" w14:textId="77777777" w:rsidR="00A35E47" w:rsidRPr="00A35E47" w:rsidRDefault="00A35E47" w:rsidP="00FF248D"/>
    <w:p w14:paraId="427D0622" w14:textId="77777777" w:rsidR="00A35E47" w:rsidRDefault="00A35E47" w:rsidP="00F45117"/>
    <w:p w14:paraId="7E71DAD7" w14:textId="77777777" w:rsidR="002F5E08" w:rsidRPr="00F45117" w:rsidRDefault="002F5E08" w:rsidP="00F45117"/>
    <w:p w14:paraId="66B323F4" w14:textId="77777777" w:rsidR="00F45117" w:rsidRPr="00F45117" w:rsidRDefault="00F45117" w:rsidP="00F45117"/>
    <w:p w14:paraId="7EEFE17C" w14:textId="77777777" w:rsidR="00455753" w:rsidRPr="00455753" w:rsidRDefault="00455753" w:rsidP="00455753"/>
    <w:p w14:paraId="317F5F99" w14:textId="77777777" w:rsidR="00455753" w:rsidRPr="00455753" w:rsidRDefault="00455753" w:rsidP="00455753"/>
    <w:p w14:paraId="66AE8149" w14:textId="77777777" w:rsidR="00455753" w:rsidRPr="004D6E76" w:rsidRDefault="00455753" w:rsidP="004D6E76"/>
    <w:sectPr w:rsidR="00455753" w:rsidRPr="004D6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94408"/>
    <w:multiLevelType w:val="hybridMultilevel"/>
    <w:tmpl w:val="5AB41A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266FA4"/>
    <w:multiLevelType w:val="hybridMultilevel"/>
    <w:tmpl w:val="783C08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0C17C1"/>
    <w:multiLevelType w:val="hybridMultilevel"/>
    <w:tmpl w:val="057A7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17F43"/>
    <w:multiLevelType w:val="hybridMultilevel"/>
    <w:tmpl w:val="0EDC5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31B41"/>
    <w:multiLevelType w:val="hybridMultilevel"/>
    <w:tmpl w:val="6854D65A"/>
    <w:lvl w:ilvl="0" w:tplc="CCC88F5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688426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EEE0EA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D5E7A4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8ADCC4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7F42DC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FBDE41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827E9F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E9E9A8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2FD12FD4"/>
    <w:multiLevelType w:val="hybridMultilevel"/>
    <w:tmpl w:val="052CD678"/>
    <w:lvl w:ilvl="0" w:tplc="31DE71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9A5452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DD8A80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96FBF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EA9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0E55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22F2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6E83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7E1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F8F2FBF"/>
    <w:multiLevelType w:val="hybridMultilevel"/>
    <w:tmpl w:val="E64C7ACA"/>
    <w:lvl w:ilvl="0" w:tplc="35D46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88ABE4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CE0264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C2A0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42D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B2E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94EC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88B2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423C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1FE7CE4"/>
    <w:multiLevelType w:val="hybridMultilevel"/>
    <w:tmpl w:val="F6E68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1B2032"/>
    <w:multiLevelType w:val="hybridMultilevel"/>
    <w:tmpl w:val="47F87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B70AFA"/>
    <w:multiLevelType w:val="hybridMultilevel"/>
    <w:tmpl w:val="7522F8B6"/>
    <w:lvl w:ilvl="0" w:tplc="FA2403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2AF6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E057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AED1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54CA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ACC1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363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9896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229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6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7C"/>
    <w:rsid w:val="0001617C"/>
    <w:rsid w:val="000A56DC"/>
    <w:rsid w:val="000E6453"/>
    <w:rsid w:val="00154923"/>
    <w:rsid w:val="002F5E08"/>
    <w:rsid w:val="00455753"/>
    <w:rsid w:val="004D6E76"/>
    <w:rsid w:val="006768A3"/>
    <w:rsid w:val="0083613B"/>
    <w:rsid w:val="008C187F"/>
    <w:rsid w:val="00A35E47"/>
    <w:rsid w:val="00C537D8"/>
    <w:rsid w:val="00D33191"/>
    <w:rsid w:val="00F45117"/>
    <w:rsid w:val="00FA6133"/>
    <w:rsid w:val="00FF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3F8C1"/>
  <w15:chartTrackingRefBased/>
  <w15:docId w15:val="{66AA9E84-7EBD-4492-88C5-4FB9C02A9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E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E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57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1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6E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6E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57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68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17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39206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1774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4480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3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2026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0938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217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17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2289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8061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3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4755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666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5048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84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0442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7460">
          <w:marLeft w:val="188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923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01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1639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4992">
          <w:marLeft w:val="188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7373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3512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42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130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265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9617">
          <w:marLeft w:val="188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3023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2508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4241">
          <w:marLeft w:val="188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0428">
          <w:marLeft w:val="188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1349">
          <w:marLeft w:val="28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5903">
          <w:marLeft w:val="28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0886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3058">
          <w:marLeft w:val="188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Franke</dc:creator>
  <cp:keywords/>
  <dc:description/>
  <cp:lastModifiedBy>Hans Franke</cp:lastModifiedBy>
  <cp:revision>7</cp:revision>
  <dcterms:created xsi:type="dcterms:W3CDTF">2020-12-09T08:10:00Z</dcterms:created>
  <dcterms:modified xsi:type="dcterms:W3CDTF">2020-12-10T10:08:00Z</dcterms:modified>
</cp:coreProperties>
</file>