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2CB3" w14:textId="7999AFDC" w:rsidR="0048649D" w:rsidRPr="009976F3" w:rsidRDefault="009976F3">
      <w:pPr>
        <w:rPr>
          <w:b/>
          <w:bCs/>
          <w:sz w:val="28"/>
          <w:szCs w:val="28"/>
        </w:rPr>
      </w:pPr>
      <w:r w:rsidRPr="009976F3">
        <w:rPr>
          <w:b/>
          <w:bCs/>
          <w:sz w:val="28"/>
          <w:szCs w:val="28"/>
        </w:rPr>
        <w:t>The Social Dilemma</w:t>
      </w:r>
    </w:p>
    <w:p w14:paraId="17FC7E77" w14:textId="4C8C524D" w:rsidR="009976F3" w:rsidRDefault="009976F3"/>
    <w:p w14:paraId="3E3E4138" w14:textId="5B81B474" w:rsidR="009976F3" w:rsidRDefault="009976F3">
      <w:r>
        <w:t>What is the dilemma they are describing?</w:t>
      </w:r>
    </w:p>
    <w:p w14:paraId="13EA20A1" w14:textId="4EB3E22F" w:rsidR="009976F3" w:rsidRDefault="009976F3">
      <w:r>
        <w:t>Who describes the dilemma?</w:t>
      </w:r>
    </w:p>
    <w:p w14:paraId="65F90282" w14:textId="60EB7F0D" w:rsidR="009976F3" w:rsidRDefault="009976F3">
      <w:r>
        <w:t>What kind of response do they propose?</w:t>
      </w:r>
    </w:p>
    <w:p w14:paraId="28AA944E" w14:textId="130CECD8" w:rsidR="009976F3" w:rsidRDefault="009976F3">
      <w:r>
        <w:t>Who else should say something about these issues?</w:t>
      </w:r>
    </w:p>
    <w:p w14:paraId="67B6493C" w14:textId="0A75039C" w:rsidR="009976F3" w:rsidRDefault="009976F3">
      <w:r>
        <w:t>Do you agree with their assessment, and their proposed response?</w:t>
      </w:r>
    </w:p>
    <w:sectPr w:rsidR="0099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23"/>
    <w:rsid w:val="0048649D"/>
    <w:rsid w:val="006E7023"/>
    <w:rsid w:val="0099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AE9B"/>
  <w15:chartTrackingRefBased/>
  <w15:docId w15:val="{62225D4B-C239-4530-B297-09CC4093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2</cp:revision>
  <dcterms:created xsi:type="dcterms:W3CDTF">2020-09-18T11:55:00Z</dcterms:created>
  <dcterms:modified xsi:type="dcterms:W3CDTF">2020-09-18T11:56:00Z</dcterms:modified>
</cp:coreProperties>
</file>