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59E62" w14:textId="1620DCF5" w:rsidR="00577740" w:rsidRDefault="00577740" w:rsidP="00577740">
      <w:pPr>
        <w:pStyle w:val="Heading1"/>
      </w:pPr>
      <w:bookmarkStart w:id="0" w:name="_Toc53525728"/>
      <w:r>
        <w:t>Hans Alberto Franke</w:t>
      </w:r>
    </w:p>
    <w:p w14:paraId="16E52B6C" w14:textId="77777777" w:rsidR="003A19B4" w:rsidRDefault="003A19B4" w:rsidP="003A19B4">
      <w:pPr>
        <w:pStyle w:val="Heading2"/>
      </w:pPr>
      <w:r>
        <w:t xml:space="preserve">Spatial Data Analysis </w:t>
      </w:r>
    </w:p>
    <w:p w14:paraId="3F99EFF7" w14:textId="756A5D15" w:rsidR="00577740" w:rsidRDefault="00577740" w:rsidP="00577740">
      <w:pPr>
        <w:pStyle w:val="Heading2"/>
      </w:pPr>
      <w:r>
        <w:t xml:space="preserve">Date: </w:t>
      </w:r>
      <w:r w:rsidR="00DA311E">
        <w:t>30</w:t>
      </w:r>
      <w:r>
        <w:t>/11/2020</w:t>
      </w:r>
    </w:p>
    <w:p w14:paraId="7CF15F85" w14:textId="77777777" w:rsidR="003A19B4" w:rsidRPr="003A19B4" w:rsidRDefault="003A19B4" w:rsidP="003A19B4"/>
    <w:p w14:paraId="7D2C0713" w14:textId="600F4822" w:rsidR="003A19B4" w:rsidRPr="003A19B4" w:rsidRDefault="003A19B4" w:rsidP="003A19B4">
      <w:pPr>
        <w:pStyle w:val="Heading1"/>
      </w:pPr>
      <w:r>
        <w:t>Lab 3.</w:t>
      </w:r>
      <w:r w:rsidR="00DA311E">
        <w:t>2</w:t>
      </w:r>
      <w:r>
        <w:t xml:space="preserve"> – </w:t>
      </w:r>
      <w:r w:rsidR="00DA311E">
        <w:t>Distance Based Analysis</w:t>
      </w:r>
    </w:p>
    <w:p w14:paraId="0A849449" w14:textId="1404062B" w:rsidR="00666614" w:rsidRDefault="00666614" w:rsidP="00666614"/>
    <w:p w14:paraId="1E163C3F" w14:textId="2A7D92A6" w:rsidR="00225DCE" w:rsidRDefault="00DA311E" w:rsidP="00DA311E">
      <w:pPr>
        <w:pStyle w:val="Heading1"/>
      </w:pPr>
      <w:r>
        <w:t>Task 3 Distance-based analysis of park accessibility</w:t>
      </w:r>
    </w:p>
    <w:p w14:paraId="2E6FC5CB" w14:textId="77777777" w:rsidR="00DA311E" w:rsidRPr="00DA311E" w:rsidRDefault="00DA311E" w:rsidP="00DA311E"/>
    <w:p w14:paraId="0A3EC5F3" w14:textId="00151A86" w:rsidR="00225DCE" w:rsidRPr="00225DCE" w:rsidRDefault="001B0A9A" w:rsidP="00225DCE">
      <w:r>
        <w:t>Bellow</w:t>
      </w:r>
      <w:r w:rsidR="00225DCE">
        <w:t xml:space="preserve"> there </w:t>
      </w:r>
      <w:r w:rsidR="00DA311E">
        <w:t xml:space="preserve">is the final map of the “mean” distances of each region to park areas. As you can see the color saturations if more </w:t>
      </w:r>
      <w:r>
        <w:t>dark</w:t>
      </w:r>
      <w:r w:rsidR="00DA311E">
        <w:t xml:space="preserve"> in </w:t>
      </w:r>
      <w:r>
        <w:t xml:space="preserve">the </w:t>
      </w:r>
      <w:r w:rsidR="00DA311E">
        <w:t xml:space="preserve">regions closer to parks. </w:t>
      </w:r>
    </w:p>
    <w:p w14:paraId="57449C4D" w14:textId="55AB6DC5" w:rsidR="003A19B4" w:rsidRDefault="003A19B4" w:rsidP="00666614"/>
    <w:p w14:paraId="2C9F04FF" w14:textId="4A726ECC" w:rsidR="00C03A07" w:rsidRDefault="00DA311E" w:rsidP="00666614">
      <w:r>
        <w:rPr>
          <w:noProof/>
        </w:rPr>
        <w:drawing>
          <wp:inline distT="0" distB="0" distL="0" distR="0" wp14:anchorId="23115882" wp14:editId="7CA6EA75">
            <wp:extent cx="5943600" cy="3900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B890" w14:textId="19C18C31" w:rsidR="00C03A07" w:rsidRDefault="001B0A9A" w:rsidP="00C03A07">
      <w:pPr>
        <w:jc w:val="right"/>
      </w:pPr>
      <w:r>
        <w:t>Map1. Distance of Park Areas.</w:t>
      </w:r>
    </w:p>
    <w:p w14:paraId="51B78201" w14:textId="3C84F434" w:rsidR="00697AC4" w:rsidRDefault="00697AC4" w:rsidP="00C03A07">
      <w:pPr>
        <w:jc w:val="right"/>
      </w:pPr>
    </w:p>
    <w:p w14:paraId="7BA1A312" w14:textId="77777777" w:rsidR="00225DCE" w:rsidRDefault="00225DCE" w:rsidP="00697AC4">
      <w:pPr>
        <w:pStyle w:val="Heading2"/>
      </w:pPr>
    </w:p>
    <w:p w14:paraId="5399498E" w14:textId="43DA0B56" w:rsidR="00697AC4" w:rsidRDefault="00697AC4" w:rsidP="00697AC4">
      <w:pPr>
        <w:pStyle w:val="Heading2"/>
      </w:pPr>
      <w:r>
        <w:t>Model layout:</w:t>
      </w:r>
      <w:r w:rsidR="00225DCE">
        <w:t xml:space="preserve"> Generated in QGIS</w:t>
      </w:r>
    </w:p>
    <w:p w14:paraId="1EF1B33E" w14:textId="77777777" w:rsidR="00225DCE" w:rsidRPr="00225DCE" w:rsidRDefault="00225DCE" w:rsidP="00225DCE"/>
    <w:p w14:paraId="11C6752E" w14:textId="6140FE42" w:rsidR="00225DCE" w:rsidRDefault="00225DCE" w:rsidP="00225DCE">
      <w:r>
        <w:t xml:space="preserve">The image of the model is </w:t>
      </w:r>
      <w:r w:rsidR="001B0A9A">
        <w:t xml:space="preserve">that results in the map above (Map1. Distance of park areas). </w:t>
      </w:r>
    </w:p>
    <w:p w14:paraId="60A528BA" w14:textId="05190E47" w:rsidR="001B0A9A" w:rsidRDefault="001B0A9A" w:rsidP="00225DCE">
      <w:r>
        <w:rPr>
          <w:noProof/>
        </w:rPr>
        <w:drawing>
          <wp:inline distT="0" distB="0" distL="0" distR="0" wp14:anchorId="5DBCFAA8" wp14:editId="1DD81136">
            <wp:extent cx="5943600" cy="4136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5C1D" w14:textId="77777777" w:rsidR="001B0A9A" w:rsidRPr="00225DCE" w:rsidRDefault="001B0A9A" w:rsidP="00225DCE"/>
    <w:p w14:paraId="64495A7D" w14:textId="55F61A9D" w:rsidR="00697AC4" w:rsidRDefault="00697AC4" w:rsidP="00697AC4"/>
    <w:p w14:paraId="5D67D472" w14:textId="2E01E7F7" w:rsidR="00FE3977" w:rsidRDefault="00FE3977" w:rsidP="00697AC4">
      <w:r>
        <w:t xml:space="preserve">Task 4. </w:t>
      </w:r>
    </w:p>
    <w:p w14:paraId="1A2CCD71" w14:textId="3BB2B066" w:rsidR="00FE3977" w:rsidRDefault="00FE3977" w:rsidP="00697AC4">
      <w:r>
        <w:rPr>
          <w:noProof/>
        </w:rPr>
        <w:drawing>
          <wp:inline distT="0" distB="0" distL="0" distR="0" wp14:anchorId="1085B90F" wp14:editId="430B0F13">
            <wp:extent cx="2270760" cy="19718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639" cy="20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7BF5" w14:textId="77777777" w:rsidR="004B060D" w:rsidRDefault="004B060D" w:rsidP="004B060D">
      <w:pPr>
        <w:pStyle w:val="Heading1"/>
      </w:pPr>
      <w:r>
        <w:lastRenderedPageBreak/>
        <w:t>Task 3 Distance-based analysis of park accessibility</w:t>
      </w:r>
    </w:p>
    <w:p w14:paraId="184B44E7" w14:textId="77777777" w:rsidR="004B060D" w:rsidRPr="00DA311E" w:rsidRDefault="004B060D" w:rsidP="004B060D"/>
    <w:p w14:paraId="1A9F1A6A" w14:textId="102F1FF2" w:rsidR="004B060D" w:rsidRPr="00225DCE" w:rsidRDefault="004B060D" w:rsidP="004B060D">
      <w:r>
        <w:t xml:space="preserve">Bellow there is the final map of the </w:t>
      </w:r>
      <w:r>
        <w:t>density area</w:t>
      </w:r>
      <w:r>
        <w:t xml:space="preserve"> </w:t>
      </w:r>
      <w:r>
        <w:t xml:space="preserve">of greenness </w:t>
      </w:r>
      <w:r>
        <w:t>of each region. As you can see the color saturations if more dar</w:t>
      </w:r>
      <w:r>
        <w:t>kness with great density</w:t>
      </w:r>
      <w:r>
        <w:t xml:space="preserve">. </w:t>
      </w:r>
    </w:p>
    <w:p w14:paraId="5125FC6A" w14:textId="77777777" w:rsidR="004B060D" w:rsidRDefault="004B060D" w:rsidP="00697AC4"/>
    <w:bookmarkEnd w:id="0"/>
    <w:p w14:paraId="0AD5433E" w14:textId="02E990F9" w:rsidR="00BC612A" w:rsidRDefault="004B060D" w:rsidP="004B060D">
      <w:pPr>
        <w:jc w:val="right"/>
      </w:pPr>
      <w:r>
        <w:rPr>
          <w:noProof/>
        </w:rPr>
        <w:drawing>
          <wp:inline distT="0" distB="0" distL="0" distR="0" wp14:anchorId="5BBE2CE6" wp14:editId="4E1C7EE1">
            <wp:extent cx="6515774" cy="4251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8655" cy="42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60D">
        <w:rPr>
          <w:b/>
          <w:bCs/>
        </w:rPr>
        <w:t>Map2.</w:t>
      </w:r>
      <w:r>
        <w:t xml:space="preserve"> Park Density of each region</w:t>
      </w:r>
    </w:p>
    <w:p w14:paraId="556B4206" w14:textId="0ED0C869" w:rsidR="007A3C06" w:rsidRDefault="007A3C06" w:rsidP="004B060D">
      <w:pPr>
        <w:jc w:val="right"/>
      </w:pPr>
    </w:p>
    <w:p w14:paraId="0F69FE4A" w14:textId="363C5C60" w:rsidR="007A3C06" w:rsidRDefault="007A3C06" w:rsidP="007A3C06">
      <w:pPr>
        <w:pStyle w:val="Heading2"/>
      </w:pPr>
    </w:p>
    <w:p w14:paraId="44B09229" w14:textId="44E40D14" w:rsidR="007A3C06" w:rsidRDefault="007A3C06" w:rsidP="007A3C06"/>
    <w:p w14:paraId="7BD69E77" w14:textId="738A3224" w:rsidR="007A3C06" w:rsidRDefault="007A3C06" w:rsidP="007A3C06"/>
    <w:p w14:paraId="17B2731C" w14:textId="33F6BF88" w:rsidR="007A3C06" w:rsidRDefault="007A3C06" w:rsidP="007A3C06"/>
    <w:p w14:paraId="1C1E8D64" w14:textId="5B22E5A8" w:rsidR="007A3C06" w:rsidRDefault="007A3C06" w:rsidP="007A3C06"/>
    <w:p w14:paraId="64D13DF0" w14:textId="77777777" w:rsidR="007A3C06" w:rsidRPr="007A3C06" w:rsidRDefault="007A3C06" w:rsidP="007A3C06"/>
    <w:p w14:paraId="57512CE7" w14:textId="77777777" w:rsidR="007A3C06" w:rsidRDefault="007A3C06" w:rsidP="007A3C06">
      <w:pPr>
        <w:pStyle w:val="Heading2"/>
      </w:pPr>
    </w:p>
    <w:p w14:paraId="3E4DAD54" w14:textId="704D0F4F" w:rsidR="007A3C06" w:rsidRDefault="007A3C06" w:rsidP="007A3C06">
      <w:pPr>
        <w:pStyle w:val="Heading2"/>
      </w:pPr>
      <w:r>
        <w:t>Model layout: Generated in QGIS</w:t>
      </w:r>
    </w:p>
    <w:p w14:paraId="0EAE50C1" w14:textId="77777777" w:rsidR="007A3C06" w:rsidRPr="007A3C06" w:rsidRDefault="007A3C06" w:rsidP="007A3C06"/>
    <w:p w14:paraId="20F89EF1" w14:textId="1111B5F4" w:rsidR="007A3C06" w:rsidRPr="001604F1" w:rsidRDefault="007A3C06" w:rsidP="007A3C06">
      <w:r>
        <w:rPr>
          <w:noProof/>
        </w:rPr>
        <w:drawing>
          <wp:inline distT="0" distB="0" distL="0" distR="0" wp14:anchorId="6F7E00C5" wp14:editId="5C94C2C9">
            <wp:extent cx="5943600" cy="4034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C06" w:rsidRPr="001604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085"/>
    <w:multiLevelType w:val="hybridMultilevel"/>
    <w:tmpl w:val="5D0C2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0894"/>
    <w:multiLevelType w:val="hybridMultilevel"/>
    <w:tmpl w:val="09267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C52E5"/>
    <w:multiLevelType w:val="hybridMultilevel"/>
    <w:tmpl w:val="09267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15C4B"/>
    <w:multiLevelType w:val="hybridMultilevel"/>
    <w:tmpl w:val="DD4AF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40"/>
    <w:rsid w:val="0001238A"/>
    <w:rsid w:val="00073D69"/>
    <w:rsid w:val="000B15D2"/>
    <w:rsid w:val="00152113"/>
    <w:rsid w:val="001604F1"/>
    <w:rsid w:val="0017720E"/>
    <w:rsid w:val="001B0A9A"/>
    <w:rsid w:val="00225DCE"/>
    <w:rsid w:val="00244056"/>
    <w:rsid w:val="002927DB"/>
    <w:rsid w:val="00342F02"/>
    <w:rsid w:val="003A19B4"/>
    <w:rsid w:val="003C4403"/>
    <w:rsid w:val="003D5CC2"/>
    <w:rsid w:val="00463558"/>
    <w:rsid w:val="004B060D"/>
    <w:rsid w:val="00513A2E"/>
    <w:rsid w:val="00577740"/>
    <w:rsid w:val="005D78B6"/>
    <w:rsid w:val="005E5342"/>
    <w:rsid w:val="00642EBF"/>
    <w:rsid w:val="00664966"/>
    <w:rsid w:val="00666614"/>
    <w:rsid w:val="00697AC4"/>
    <w:rsid w:val="00785A0D"/>
    <w:rsid w:val="007A3C06"/>
    <w:rsid w:val="007F2CF8"/>
    <w:rsid w:val="00800F30"/>
    <w:rsid w:val="00802344"/>
    <w:rsid w:val="008D0B4A"/>
    <w:rsid w:val="00960825"/>
    <w:rsid w:val="00A37E14"/>
    <w:rsid w:val="00A457F5"/>
    <w:rsid w:val="00A85828"/>
    <w:rsid w:val="00AA13FA"/>
    <w:rsid w:val="00B06E15"/>
    <w:rsid w:val="00B83AE1"/>
    <w:rsid w:val="00B84A60"/>
    <w:rsid w:val="00BC612A"/>
    <w:rsid w:val="00BF2225"/>
    <w:rsid w:val="00C03A07"/>
    <w:rsid w:val="00C21DFE"/>
    <w:rsid w:val="00C30274"/>
    <w:rsid w:val="00C67173"/>
    <w:rsid w:val="00C77A5D"/>
    <w:rsid w:val="00D15948"/>
    <w:rsid w:val="00D307DB"/>
    <w:rsid w:val="00D357C2"/>
    <w:rsid w:val="00D50A53"/>
    <w:rsid w:val="00D846CE"/>
    <w:rsid w:val="00D86D7F"/>
    <w:rsid w:val="00DA311E"/>
    <w:rsid w:val="00DB7644"/>
    <w:rsid w:val="00DC63ED"/>
    <w:rsid w:val="00E61A6F"/>
    <w:rsid w:val="00ED319B"/>
    <w:rsid w:val="00F87451"/>
    <w:rsid w:val="00FA45EF"/>
    <w:rsid w:val="00FE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EC38"/>
  <w15:chartTrackingRefBased/>
  <w15:docId w15:val="{BD57AB75-95A6-45FA-9467-54C8F6F1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40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7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7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66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mphasis1">
    <w:name w:val="Emphasis1"/>
    <w:basedOn w:val="DefaultParagraphFont"/>
    <w:rsid w:val="00DC63ED"/>
  </w:style>
  <w:style w:type="paragraph" w:styleId="ListParagraph">
    <w:name w:val="List Paragraph"/>
    <w:basedOn w:val="Normal"/>
    <w:uiPriority w:val="34"/>
    <w:qFormat/>
    <w:rsid w:val="000B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38</cp:revision>
  <dcterms:created xsi:type="dcterms:W3CDTF">2020-11-17T12:58:00Z</dcterms:created>
  <dcterms:modified xsi:type="dcterms:W3CDTF">2020-11-30T13:32:00Z</dcterms:modified>
</cp:coreProperties>
</file>