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D524C7C" w:rsidR="001F1EB7" w:rsidRDefault="001F1EB7" w:rsidP="004440CB">
      <w:pPr>
        <w:ind w:firstLine="360"/>
        <w:rPr>
          <w:shd w:val="clear" w:color="auto" w:fill="FFFFFF"/>
        </w:rPr>
      </w:pPr>
      <w:r w:rsidRPr="005F54E3">
        <w:t>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5D5322" w:rsidRPr="005D5322">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79464882"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2FE9AC28" w:rsidR="008871AE" w:rsidRDefault="008871AE" w:rsidP="008871AE">
      <w:pPr>
        <w:ind w:firstLine="720"/>
      </w:pPr>
      <w:r w:rsidRPr="008871AE">
        <w:t>Some well know values in literature 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FAE841B" w:rsidR="001758AE" w:rsidRDefault="001758AE" w:rsidP="008871AE">
      <w:pPr>
        <w:ind w:firstLine="720"/>
      </w:pPr>
      <w:r w:rsidRPr="000C632C">
        <w:rPr>
          <w:b/>
          <w:b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5D5322" w:rsidRPr="005D5322">
            <w:rPr>
              <w:noProof/>
            </w:rPr>
            <w:t>[2]</w:t>
          </w:r>
          <w:r w:rsidR="006F4F3F">
            <w:fldChar w:fldCharType="end"/>
          </w:r>
        </w:sdtContent>
      </w:sdt>
      <w:r w:rsidR="006F4F3F">
        <w:t xml:space="preserve">. </w:t>
      </w:r>
      <w:r>
        <w:t xml:space="preserve">For instance, it is important to recommend items that the user would prefer, </w:t>
      </w:r>
      <w:r>
        <w:lastRenderedPageBreak/>
        <w:t xml:space="preserve">but that are different from those which she has already purchased or experienced. The </w:t>
      </w:r>
      <w:r w:rsidR="008871AE">
        <w:t>inability</w:t>
      </w:r>
      <w:r>
        <w:t xml:space="preserve">  to make recommendation to new comers is called the </w:t>
      </w:r>
      <w:r w:rsidRPr="00C04174">
        <w:rPr>
          <w:b/>
          <w:bCs/>
        </w:rPr>
        <w:t>cold start</w:t>
      </w:r>
      <w:r>
        <w:rPr>
          <w:rFonts w:ascii="JBLPB J+ Gulliver" w:hAnsi="JBLPB J+ Gulliver" w:cs="JBLPB J+ Gulliver"/>
          <w:i/>
          <w:iCs/>
        </w:rPr>
        <w:t xml:space="preserve"> </w:t>
      </w:r>
      <w:r>
        <w:t>problem</w:t>
      </w:r>
      <w:r w:rsidR="008871AE">
        <w:t xml:space="preserve">. </w:t>
      </w:r>
      <w:r>
        <w:t xml:space="preserve">Acquiring </w:t>
      </w:r>
      <w:r w:rsidRPr="00C04174">
        <w:rPr>
          <w:b/>
          <w:bCs/>
        </w:rPr>
        <w:t xml:space="preserve">contextual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515460A9" w:rsidR="00043077" w:rsidRPr="00043077" w:rsidRDefault="00043077" w:rsidP="00043077">
      <w:pPr>
        <w:ind w:firstLine="720"/>
      </w:pPr>
      <w:r w:rsidRPr="003356E8">
        <w:rPr>
          <w:b/>
          <w:bCs/>
        </w:rPr>
        <w:t>Algorithmic Affordance pattern library</w:t>
      </w:r>
      <w:r w:rsidRPr="00043077">
        <w:t xml:space="preserve"> is a first attempt to give an overview over the possibilities for designers to give end-users more control over the outcomes of algorithms</w:t>
      </w:r>
      <w:r w:rsidR="00F50D24">
        <w:t xml:space="preserve"> </w:t>
      </w:r>
      <w:sdt>
        <w:sdtPr>
          <w:id w:val="-948079319"/>
          <w:citation/>
        </w:sdtPr>
        <w:sdtEndPr/>
        <w:sdtContent>
          <w:r w:rsidR="00F50D24">
            <w:fldChar w:fldCharType="begin"/>
          </w:r>
          <w:r w:rsidR="006F4F3F">
            <w:instrText xml:space="preserve">CITATION htt1 \l 1046 </w:instrText>
          </w:r>
          <w:r w:rsidR="00F50D24">
            <w:fldChar w:fldCharType="separate"/>
          </w:r>
          <w:r w:rsidR="005D5322" w:rsidRPr="005D5322">
            <w:rPr>
              <w:noProof/>
            </w:rPr>
            <w:t>[3]</w:t>
          </w:r>
          <w:r w:rsidR="00F50D24">
            <w:fldChar w:fldCharType="end"/>
          </w:r>
        </w:sdtContent>
      </w:sdt>
      <w:r w:rsidRPr="00043077">
        <w:t>.</w:t>
      </w:r>
      <w:r>
        <w:t xml:space="preserve"> </w:t>
      </w:r>
      <w:r w:rsidR="008871AE">
        <w:t>These</w:t>
      </w:r>
      <w:r w:rsidR="00F50D24">
        <w:t xml:space="preserve"> patterns can show many different possibilities to allow, measure and improve recommender system with </w:t>
      </w:r>
      <w:r w:rsidR="003C6197">
        <w:t>well-designed</w:t>
      </w:r>
      <w:r w:rsidR="00F50D24">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4B4A9641"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5D5322" w:rsidRPr="005D5322">
            <w:rPr>
              <w:noProof/>
            </w:rPr>
            <w:t>[4]</w:t>
          </w:r>
          <w:r>
            <w:fldChar w:fldCharType="end"/>
          </w:r>
        </w:sdtContent>
      </w:sdt>
    </w:p>
    <w:p w14:paraId="77C57D0F" w14:textId="4F88AD2C" w:rsidR="008F153F" w:rsidRDefault="00C04174" w:rsidP="00043077">
      <w:pPr>
        <w:ind w:firstLine="720"/>
        <w:rPr>
          <w:b/>
          <w:bCs/>
        </w:rPr>
      </w:pPr>
      <w:r>
        <w:rPr>
          <w:noProof/>
        </w:rPr>
        <w:drawing>
          <wp:inline distT="0" distB="0" distL="0" distR="0" wp14:anchorId="496845CE" wp14:editId="545BEC3C">
            <wp:extent cx="5943600" cy="389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5090"/>
                    </a:xfrm>
                    <a:prstGeom prst="rect">
                      <a:avLst/>
                    </a:prstGeom>
                  </pic:spPr>
                </pic:pic>
              </a:graphicData>
            </a:graphic>
          </wp:inline>
        </w:drawing>
      </w:r>
    </w:p>
    <w:p w14:paraId="6AB4FC58" w14:textId="597A5197" w:rsidR="00F50D24" w:rsidRDefault="003356E8" w:rsidP="00043077">
      <w:pPr>
        <w:ind w:firstLine="720"/>
      </w:pPr>
      <w:r w:rsidRPr="003356E8">
        <w:rPr>
          <w:b/>
          <w:bCs/>
        </w:rPr>
        <w:t>Table1</w:t>
      </w:r>
      <w:r>
        <w:t xml:space="preserve">. Summary of patterns used in this work with connection </w:t>
      </w:r>
      <w:r w:rsidR="002F67C9">
        <w:t xml:space="preserve">on </w:t>
      </w:r>
      <w:r>
        <w:t xml:space="preserve">how they are </w:t>
      </w:r>
      <w:r w:rsidR="002F67C9">
        <w:t>implemented</w:t>
      </w:r>
      <w:r>
        <w:t xml:space="preserve">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2E1D1A6C" w:rsidR="00D449F5" w:rsidRPr="00D449F5" w:rsidRDefault="00D449F5" w:rsidP="00D449F5">
      <w:pPr>
        <w:pStyle w:val="Heading2"/>
        <w:ind w:firstLine="720"/>
      </w:pPr>
      <w:r w:rsidRPr="00D7485F">
        <w:t xml:space="preserve">3.1 How the interface allow users values </w:t>
      </w:r>
      <w:r w:rsidR="00754FCA">
        <w:t xml:space="preserve">to </w:t>
      </w:r>
      <w:r w:rsidRPr="00D7485F">
        <w:t>be assessed:</w:t>
      </w:r>
    </w:p>
    <w:p w14:paraId="0A2075F9" w14:textId="0C4D79D4" w:rsidR="00D449F5" w:rsidRDefault="00D449F5" w:rsidP="00D449F5">
      <w:pPr>
        <w:ind w:firstLine="720"/>
      </w:pPr>
      <w:r>
        <w:t>Users can and should provide feedback through interface. The interface was design</w:t>
      </w:r>
      <w:r w:rsidR="003C6197">
        <w:t>ed</w:t>
      </w:r>
      <w:r>
        <w:t xml:space="preserve">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5D5322" w:rsidRPr="005D5322">
            <w:rPr>
              <w:noProof/>
            </w:rPr>
            <w:t>[3]</w:t>
          </w:r>
          <w:r>
            <w:fldChar w:fldCharType="end"/>
          </w:r>
        </w:sdtContent>
      </w:sdt>
      <w:r>
        <w:t xml:space="preserve">. </w:t>
      </w:r>
    </w:p>
    <w:p w14:paraId="6ABBAEC1" w14:textId="04923461" w:rsidR="00D449F5" w:rsidRDefault="00D449F5" w:rsidP="00D449F5">
      <w:pPr>
        <w:ind w:firstLine="720"/>
      </w:pPr>
      <w:r>
        <w:t xml:space="preserve">This work try to asses </w:t>
      </w:r>
      <w:r w:rsidRPr="00754FCA">
        <w:rPr>
          <w:b/>
          <w:bCs/>
        </w:rPr>
        <w:t>Controllability</w:t>
      </w:r>
      <w:r>
        <w:rPr>
          <w:i/>
          <w:iCs/>
        </w:rPr>
        <w:t xml:space="preserve"> </w:t>
      </w:r>
      <w:r>
        <w:t xml:space="preserve">allowing user to explicitly and implicitly interact with recommender. The choices of genres, friends, tags, </w:t>
      </w:r>
      <w:r w:rsidR="003C6197">
        <w:t>with</w:t>
      </w:r>
      <w:r>
        <w:t xml:space="preserve">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w:t>
      </w:r>
      <w:r w:rsidR="003C6197">
        <w:t xml:space="preserve"> or </w:t>
      </w:r>
      <w:r>
        <w:t>recommend to a friend. ) feedback.</w:t>
      </w:r>
    </w:p>
    <w:p w14:paraId="190D42B3" w14:textId="24996E22" w:rsidR="00625C46" w:rsidRDefault="00625C46" w:rsidP="00D449F5">
      <w:pPr>
        <w:ind w:firstLine="720"/>
      </w:pPr>
      <w:r>
        <w:rPr>
          <w:noProof/>
        </w:rPr>
        <w:drawing>
          <wp:inline distT="0" distB="0" distL="0" distR="0" wp14:anchorId="06518C05" wp14:editId="6189E21F">
            <wp:extent cx="3118338" cy="233808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466" cy="2398166"/>
                    </a:xfrm>
                    <a:prstGeom prst="rect">
                      <a:avLst/>
                    </a:prstGeom>
                  </pic:spPr>
                </pic:pic>
              </a:graphicData>
            </a:graphic>
          </wp:inline>
        </w:drawing>
      </w:r>
      <w:r w:rsidR="00853EFD">
        <w:rPr>
          <w:noProof/>
        </w:rPr>
        <w:drawing>
          <wp:inline distT="0" distB="0" distL="0" distR="0" wp14:anchorId="7D203833" wp14:editId="218C1E4B">
            <wp:extent cx="1848640" cy="616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6108" cy="668605"/>
                    </a:xfrm>
                    <a:prstGeom prst="rect">
                      <a:avLst/>
                    </a:prstGeom>
                    <a:noFill/>
                    <a:ln>
                      <a:noFill/>
                    </a:ln>
                  </pic:spPr>
                </pic:pic>
              </a:graphicData>
            </a:graphic>
          </wp:inline>
        </w:drawing>
      </w:r>
    </w:p>
    <w:p w14:paraId="5DE43DAB" w14:textId="338A5DCF" w:rsidR="00625C46" w:rsidRPr="00E11F25" w:rsidRDefault="00625C46" w:rsidP="00D449F5">
      <w:pPr>
        <w:ind w:firstLine="720"/>
        <w:rPr>
          <w:sz w:val="20"/>
          <w:szCs w:val="20"/>
        </w:rPr>
      </w:pPr>
      <w:r w:rsidRPr="00E11F25">
        <w:rPr>
          <w:b/>
          <w:bCs/>
          <w:sz w:val="20"/>
          <w:szCs w:val="20"/>
        </w:rPr>
        <w:t>Figure</w:t>
      </w:r>
      <w:r w:rsidR="002944C9" w:rsidRPr="00E11F25">
        <w:rPr>
          <w:b/>
          <w:bCs/>
          <w:sz w:val="20"/>
          <w:szCs w:val="20"/>
        </w:rPr>
        <w:t>2</w:t>
      </w:r>
      <w:r w:rsidRPr="00E11F25">
        <w:rPr>
          <w:sz w:val="20"/>
          <w:szCs w:val="20"/>
        </w:rPr>
        <w:t>. Example on interface of user exerting control: he can select genres, directors and actors. Another form to exert control is rating a movie (</w:t>
      </w:r>
      <w:r w:rsidR="00AD2626" w:rsidRPr="00E11F25">
        <w:rPr>
          <w:sz w:val="20"/>
          <w:szCs w:val="20"/>
        </w:rPr>
        <w:t>explicitly</w:t>
      </w:r>
      <w:r w:rsidRPr="00E11F25">
        <w:rPr>
          <w:sz w:val="20"/>
          <w:szCs w:val="20"/>
        </w:rPr>
        <w:t>), or for example simply watching a movie (</w:t>
      </w:r>
      <w:r w:rsidR="00AD2626" w:rsidRPr="00E11F25">
        <w:rPr>
          <w:sz w:val="20"/>
          <w:szCs w:val="20"/>
        </w:rPr>
        <w:t>implicitly</w:t>
      </w:r>
      <w:r w:rsidRPr="00E11F25">
        <w:rPr>
          <w:sz w:val="20"/>
          <w:szCs w:val="20"/>
        </w:rPr>
        <w:t>).</w:t>
      </w:r>
      <w:r w:rsidR="003B172A" w:rsidRPr="00E11F25">
        <w:rPr>
          <w:sz w:val="20"/>
          <w:szCs w:val="20"/>
        </w:rPr>
        <w:t xml:space="preserve"> On right side, description to enter in </w:t>
      </w:r>
      <w:r w:rsidR="003B172A" w:rsidRPr="00E11F25">
        <w:rPr>
          <w:b/>
          <w:bCs/>
          <w:sz w:val="20"/>
          <w:szCs w:val="20"/>
        </w:rPr>
        <w:t>anonymous</w:t>
      </w:r>
      <w:r w:rsidR="003B172A" w:rsidRPr="00E11F25">
        <w:rPr>
          <w:sz w:val="20"/>
          <w:szCs w:val="20"/>
        </w:rPr>
        <w:t xml:space="preserve"> mode.</w:t>
      </w:r>
    </w:p>
    <w:p w14:paraId="593A6573" w14:textId="77919A30" w:rsidR="000C5DE2" w:rsidRDefault="00853EFD" w:rsidP="00D449F5">
      <w:pPr>
        <w:ind w:firstLine="720"/>
      </w:pPr>
      <w:r>
        <w:rPr>
          <w:noProof/>
        </w:rPr>
        <w:drawing>
          <wp:inline distT="0" distB="0" distL="0" distR="0" wp14:anchorId="27D523DE" wp14:editId="282C4425">
            <wp:extent cx="4853354" cy="2095343"/>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591" cy="2158046"/>
                    </a:xfrm>
                    <a:prstGeom prst="rect">
                      <a:avLst/>
                    </a:prstGeom>
                  </pic:spPr>
                </pic:pic>
              </a:graphicData>
            </a:graphic>
          </wp:inline>
        </w:drawing>
      </w:r>
    </w:p>
    <w:p w14:paraId="319D3AD9" w14:textId="6EBED644" w:rsidR="000C5DE2" w:rsidRPr="00E11F25" w:rsidRDefault="000C5DE2" w:rsidP="00D449F5">
      <w:pPr>
        <w:ind w:firstLine="720"/>
        <w:rPr>
          <w:sz w:val="20"/>
          <w:szCs w:val="20"/>
        </w:rPr>
      </w:pPr>
      <w:r w:rsidRPr="00E11F25">
        <w:rPr>
          <w:b/>
          <w:bCs/>
          <w:sz w:val="20"/>
          <w:szCs w:val="20"/>
        </w:rPr>
        <w:t>Figure3</w:t>
      </w:r>
      <w:r w:rsidRPr="00E11F25">
        <w:rPr>
          <w:sz w:val="20"/>
          <w:szCs w:val="20"/>
        </w:rPr>
        <w:t>. User’s statistics to improve acceptance</w:t>
      </w:r>
      <w:r w:rsidR="003C6197" w:rsidRPr="00E11F25">
        <w:rPr>
          <w:sz w:val="20"/>
          <w:szCs w:val="20"/>
        </w:rPr>
        <w:t xml:space="preserve"> through transparent explanations</w:t>
      </w:r>
      <w:r w:rsidRPr="00E11F25">
        <w:rPr>
          <w:sz w:val="20"/>
          <w:szCs w:val="20"/>
        </w:rPr>
        <w:t xml:space="preserve">, showing </w:t>
      </w:r>
      <w:r w:rsidR="00472DDF" w:rsidRPr="00E11F25">
        <w:rPr>
          <w:sz w:val="20"/>
          <w:szCs w:val="20"/>
        </w:rPr>
        <w:t xml:space="preserve">the last movies recommended </w:t>
      </w:r>
      <w:r w:rsidRPr="00E11F25">
        <w:rPr>
          <w:sz w:val="20"/>
          <w:szCs w:val="20"/>
        </w:rPr>
        <w:t>based on</w:t>
      </w:r>
      <w:r w:rsidR="00472DDF" w:rsidRPr="00E11F25">
        <w:rPr>
          <w:sz w:val="20"/>
          <w:szCs w:val="20"/>
        </w:rPr>
        <w:t xml:space="preserve"> these statistics</w:t>
      </w:r>
      <w:r w:rsidRPr="00E11F25">
        <w:rPr>
          <w:sz w:val="20"/>
          <w:szCs w:val="20"/>
        </w:rPr>
        <w:t xml:space="preserve">. </w:t>
      </w:r>
    </w:p>
    <w:p w14:paraId="3D2C03F8" w14:textId="2C1DA159" w:rsidR="00D449F5" w:rsidRDefault="00D449F5" w:rsidP="00D449F5">
      <w:pPr>
        <w:ind w:firstLine="720"/>
      </w:pPr>
      <w:r w:rsidRPr="00754FCA">
        <w:rPr>
          <w:b/>
          <w:bCs/>
        </w:rPr>
        <w:lastRenderedPageBreak/>
        <w:t>Transparency</w:t>
      </w:r>
      <w:r>
        <w:t xml:space="preserve"> and </w:t>
      </w:r>
      <w:r w:rsidRPr="00754FCA">
        <w:rPr>
          <w:b/>
          <w:bCs/>
        </w:rPr>
        <w:t>justify</w:t>
      </w:r>
      <w:r>
        <w:rPr>
          <w:i/>
          <w:iCs/>
        </w:rPr>
        <w:t xml:space="preserve"> </w:t>
      </w:r>
      <w:r w:rsidR="003C6197">
        <w:rPr>
          <w:i/>
          <w:iCs/>
        </w:rPr>
        <w:t>(</w:t>
      </w:r>
      <w:r w:rsidR="003C6197" w:rsidRPr="003C6197">
        <w:t>see figure 3, 4 and 5</w:t>
      </w:r>
      <w:r w:rsidR="003C6197">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754FCA">
        <w:rPr>
          <w:b/>
          <w:bCs/>
        </w:rPr>
        <w:t>Cold start</w:t>
      </w:r>
      <w:r>
        <w:t xml:space="preserve"> problem was answered in a login step with a user choosing 3 preferred genres</w:t>
      </w:r>
      <w:r w:rsidR="003C6197">
        <w:t xml:space="preserve"> (see figure2)</w:t>
      </w:r>
      <w:r>
        <w:t xml:space="preserve">, but as our system is static no approach to a new movies was assessed. </w:t>
      </w:r>
    </w:p>
    <w:p w14:paraId="70314897" w14:textId="23AFF94B"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8455" cy="1905830"/>
                    </a:xfrm>
                    <a:prstGeom prst="rect">
                      <a:avLst/>
                    </a:prstGeom>
                  </pic:spPr>
                </pic:pic>
              </a:graphicData>
            </a:graphic>
          </wp:inline>
        </w:drawing>
      </w:r>
    </w:p>
    <w:p w14:paraId="4390BCB9" w14:textId="3D4B0C37" w:rsidR="003A11C7" w:rsidRPr="00E11F25" w:rsidRDefault="002944C9" w:rsidP="00D449F5">
      <w:pPr>
        <w:ind w:firstLine="720"/>
        <w:rPr>
          <w:sz w:val="20"/>
          <w:szCs w:val="20"/>
        </w:rPr>
      </w:pPr>
      <w:r w:rsidRPr="00E11F25">
        <w:rPr>
          <w:b/>
          <w:bCs/>
          <w:sz w:val="20"/>
          <w:szCs w:val="20"/>
        </w:rPr>
        <w:t>Figure</w:t>
      </w:r>
      <w:r w:rsidR="000C5DE2" w:rsidRPr="00E11F25">
        <w:rPr>
          <w:b/>
          <w:bCs/>
          <w:sz w:val="20"/>
          <w:szCs w:val="20"/>
        </w:rPr>
        <w:t>4</w:t>
      </w:r>
      <w:r w:rsidR="003A11C7" w:rsidRPr="00E11F25">
        <w:rPr>
          <w:sz w:val="20"/>
          <w:szCs w:val="20"/>
        </w:rPr>
        <w:t xml:space="preserve">. Example of </w:t>
      </w:r>
      <w:r w:rsidR="00625C46" w:rsidRPr="00E11F25">
        <w:rPr>
          <w:sz w:val="20"/>
          <w:szCs w:val="20"/>
        </w:rPr>
        <w:t>popup message to increase transparency and acceptance from the user.</w:t>
      </w:r>
    </w:p>
    <w:p w14:paraId="327D2387" w14:textId="55873549" w:rsidR="006305DB" w:rsidRDefault="006305DB" w:rsidP="00D449F5">
      <w:pPr>
        <w:ind w:firstLine="720"/>
      </w:pPr>
      <w:r>
        <w:rPr>
          <w:noProof/>
        </w:rPr>
        <w:drawing>
          <wp:inline distT="0" distB="0" distL="0" distR="0" wp14:anchorId="09C25A01" wp14:editId="7FCDD10A">
            <wp:extent cx="2967567" cy="296090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007" cy="3024206"/>
                    </a:xfrm>
                    <a:prstGeom prst="rect">
                      <a:avLst/>
                    </a:prstGeom>
                  </pic:spPr>
                </pic:pic>
              </a:graphicData>
            </a:graphic>
          </wp:inline>
        </w:drawing>
      </w:r>
    </w:p>
    <w:p w14:paraId="757936F7" w14:textId="02017887" w:rsidR="006305DB" w:rsidRPr="00E11F25" w:rsidRDefault="006305DB" w:rsidP="00D449F5">
      <w:pPr>
        <w:ind w:firstLine="720"/>
        <w:rPr>
          <w:sz w:val="20"/>
          <w:szCs w:val="20"/>
        </w:rPr>
      </w:pPr>
      <w:r w:rsidRPr="00E11F25">
        <w:rPr>
          <w:b/>
          <w:bCs/>
          <w:sz w:val="20"/>
          <w:szCs w:val="20"/>
        </w:rPr>
        <w:t>Figure</w:t>
      </w:r>
      <w:r w:rsidR="000C5DE2" w:rsidRPr="00E11F25">
        <w:rPr>
          <w:b/>
          <w:bCs/>
          <w:sz w:val="20"/>
          <w:szCs w:val="20"/>
        </w:rPr>
        <w:t>5</w:t>
      </w:r>
      <w:r w:rsidRPr="00E11F25">
        <w:rPr>
          <w:sz w:val="20"/>
          <w:szCs w:val="20"/>
        </w:rPr>
        <w:t>. Another example of transparency, on the policy page describe how the user data is collected.</w:t>
      </w:r>
    </w:p>
    <w:p w14:paraId="5CA12379" w14:textId="3DA20A48" w:rsidR="00D449F5" w:rsidRDefault="00D449F5" w:rsidP="00D449F5">
      <w:pPr>
        <w:ind w:firstLine="720"/>
      </w:pPr>
      <w:r w:rsidRPr="00754FCA">
        <w:rPr>
          <w:b/>
          <w:bCs/>
        </w:rPr>
        <w:t>Diversity</w:t>
      </w:r>
      <w:r>
        <w:rPr>
          <w:i/>
          <w:iCs/>
        </w:rPr>
        <w:t xml:space="preserve">, </w:t>
      </w:r>
      <w:r>
        <w:t>was assessed allowing user receive random recommendations that he never watched</w:t>
      </w:r>
      <w:r w:rsidR="003C6197">
        <w:t xml:space="preserve"> (see figure 6)</w:t>
      </w:r>
      <w:r>
        <w:t>, it can be a new genre or a new movie</w:t>
      </w:r>
      <w:r w:rsidR="003C6197">
        <w:t xml:space="preserve"> unrelated to any similarity with movies or users</w:t>
      </w:r>
      <w:r>
        <w:t>.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r w:rsidR="003C6197">
        <w:t xml:space="preserve"> (see figure2).</w:t>
      </w:r>
    </w:p>
    <w:p w14:paraId="25AB6237" w14:textId="506CA491" w:rsidR="00472DDF" w:rsidRDefault="00472DDF" w:rsidP="00D449F5">
      <w:pPr>
        <w:ind w:firstLine="720"/>
      </w:pPr>
    </w:p>
    <w:p w14:paraId="7E5C2894" w14:textId="65BA811D" w:rsidR="00625C46" w:rsidRDefault="00625C46" w:rsidP="00D449F5">
      <w:pPr>
        <w:ind w:firstLine="720"/>
        <w:rPr>
          <w:noProof/>
        </w:rPr>
      </w:pPr>
      <w:r>
        <w:rPr>
          <w:noProof/>
        </w:rPr>
        <w:lastRenderedPageBreak/>
        <w:drawing>
          <wp:inline distT="0" distB="0" distL="0" distR="0" wp14:anchorId="585AD301" wp14:editId="53C8C867">
            <wp:extent cx="2903220" cy="28877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522" cy="2910889"/>
                    </a:xfrm>
                    <a:prstGeom prst="rect">
                      <a:avLst/>
                    </a:prstGeom>
                  </pic:spPr>
                </pic:pic>
              </a:graphicData>
            </a:graphic>
          </wp:inline>
        </w:drawing>
      </w:r>
      <w:r w:rsidR="00E11F25">
        <w:rPr>
          <w:noProof/>
        </w:rPr>
        <w:drawing>
          <wp:inline distT="0" distB="0" distL="0" distR="0" wp14:anchorId="741A3AFA" wp14:editId="5E0ADD24">
            <wp:extent cx="2324100" cy="704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inline>
        </w:drawing>
      </w:r>
    </w:p>
    <w:p w14:paraId="76C23543" w14:textId="61D29C86" w:rsidR="00472DDF" w:rsidRPr="00E11F25" w:rsidRDefault="00625C46" w:rsidP="00D449F5">
      <w:pPr>
        <w:ind w:firstLine="720"/>
        <w:rPr>
          <w:sz w:val="20"/>
          <w:szCs w:val="20"/>
        </w:rPr>
      </w:pPr>
      <w:r w:rsidRPr="00E11F25">
        <w:rPr>
          <w:b/>
          <w:bCs/>
          <w:noProof/>
          <w:sz w:val="20"/>
          <w:szCs w:val="20"/>
        </w:rPr>
        <w:t>Figure</w:t>
      </w:r>
      <w:r w:rsidR="000C5DE2" w:rsidRPr="00E11F25">
        <w:rPr>
          <w:b/>
          <w:bCs/>
          <w:noProof/>
          <w:sz w:val="20"/>
          <w:szCs w:val="20"/>
        </w:rPr>
        <w:t>6</w:t>
      </w:r>
      <w:r w:rsidRPr="00E11F25">
        <w:rPr>
          <w:noProof/>
          <w:sz w:val="20"/>
          <w:szCs w:val="20"/>
        </w:rPr>
        <w:t xml:space="preserve">. Example of implementation of diversity, based on genres never watched by a user, and a </w:t>
      </w:r>
      <w:r w:rsidR="000C5DE2" w:rsidRPr="00E11F25">
        <w:rPr>
          <w:noProof/>
          <w:sz w:val="20"/>
          <w:szCs w:val="20"/>
        </w:rPr>
        <w:t>print</w:t>
      </w:r>
      <w:r w:rsidRPr="00E11F25">
        <w:rPr>
          <w:noProof/>
          <w:sz w:val="20"/>
          <w:szCs w:val="20"/>
        </w:rPr>
        <w:t xml:space="preserve"> of</w:t>
      </w:r>
      <w:r w:rsidR="000C5DE2" w:rsidRPr="00E11F25">
        <w:rPr>
          <w:noProof/>
          <w:sz w:val="20"/>
          <w:szCs w:val="20"/>
        </w:rPr>
        <w:t xml:space="preserve"> the</w:t>
      </w:r>
      <w:r w:rsidRPr="00E11F25">
        <w:rPr>
          <w:noProof/>
          <w:sz w:val="20"/>
          <w:szCs w:val="20"/>
        </w:rPr>
        <w:t xml:space="preserve"> interface part of “Lucky wheel”. </w:t>
      </w:r>
      <w:r w:rsidR="003C6197" w:rsidRPr="00E11F25">
        <w:rPr>
          <w:noProof/>
          <w:sz w:val="20"/>
          <w:szCs w:val="20"/>
        </w:rPr>
        <w:t>The prediction score was based on SVD(Single Value Decomposition).</w:t>
      </w:r>
    </w:p>
    <w:p w14:paraId="4A1A74A1" w14:textId="77777777" w:rsidR="00472DDF" w:rsidRPr="00ED3246" w:rsidRDefault="00472DDF" w:rsidP="00472DDF">
      <w:pPr>
        <w:ind w:firstLine="720"/>
      </w:pPr>
      <w:r>
        <w:t xml:space="preserve">The goal of the recommender is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4387C196" w14:textId="77777777" w:rsidR="00472DDF" w:rsidRDefault="00472DDF" w:rsidP="00D449F5">
      <w:pPr>
        <w:pStyle w:val="Heading2"/>
        <w:ind w:firstLine="720"/>
      </w:pPr>
    </w:p>
    <w:p w14:paraId="7A5583F4" w14:textId="779FAB9E"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3149260F" w:rsidR="00D355FD" w:rsidRDefault="00D355FD" w:rsidP="00C72B81">
      <w:r>
        <w:tab/>
        <w:t xml:space="preserve">So to address </w:t>
      </w:r>
      <w:r w:rsidRPr="00D355FD">
        <w:rPr>
          <w:b/>
          <w:bCs/>
        </w:rPr>
        <w:t>users values</w:t>
      </w:r>
      <w:r>
        <w:t xml:space="preserve"> the metrics would be, % of </w:t>
      </w:r>
      <w:r w:rsidR="00D52D11">
        <w:t xml:space="preserve">filters </w:t>
      </w:r>
      <w:r>
        <w:t>selection (</w:t>
      </w:r>
      <w:proofErr w:type="spellStart"/>
      <w:r>
        <w:t>i.e</w:t>
      </w:r>
      <w:proofErr w:type="spellEnd"/>
      <w:r>
        <w:t xml:space="preserv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w:t>
      </w:r>
      <w:r w:rsidR="00D52D11">
        <w:t>many</w:t>
      </w:r>
      <w:r>
        <w:t xml:space="preserve">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48F3296A" w:rsidR="00D355FD" w:rsidRDefault="00D355FD" w:rsidP="00C72B81">
      <w:r>
        <w:tab/>
      </w:r>
      <w:r w:rsidRPr="00ED3246">
        <w:rPr>
          <w:b/>
          <w:bCs/>
        </w:rPr>
        <w:t>Business metrics</w:t>
      </w:r>
      <w:r w:rsidR="00D52D11">
        <w:t xml:space="preserve"> can be</w:t>
      </w:r>
      <w:r>
        <w:t xml:space="preserve"> views</w:t>
      </w:r>
      <w:r w:rsidR="00D52D11">
        <w:t xml:space="preserve"> hours</w:t>
      </w:r>
      <w:r>
        <w:t>, % of correct prediction</w:t>
      </w:r>
      <w:r w:rsidR="00D52D11">
        <w:t xml:space="preserve"> (accuracy)</w:t>
      </w:r>
      <w:r>
        <w:t>,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3388AC83" w14:textId="5EDBD673" w:rsidR="00D52D11" w:rsidRDefault="00D52D11" w:rsidP="00C72B81">
      <w:r>
        <w:rPr>
          <w:noProof/>
        </w:rPr>
        <w:lastRenderedPageBreak/>
        <w:drawing>
          <wp:inline distT="0" distB="0" distL="0" distR="0" wp14:anchorId="32BEECA5" wp14:editId="1490783A">
            <wp:extent cx="3739662" cy="1506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423" cy="1557026"/>
                    </a:xfrm>
                    <a:prstGeom prst="rect">
                      <a:avLst/>
                    </a:prstGeom>
                  </pic:spPr>
                </pic:pic>
              </a:graphicData>
            </a:graphic>
          </wp:inline>
        </w:drawing>
      </w:r>
    </w:p>
    <w:p w14:paraId="4457F08E" w14:textId="056116A0" w:rsidR="00D449F5" w:rsidRDefault="00D355FD" w:rsidP="00C72B81">
      <w:r>
        <w:tab/>
      </w:r>
      <w:r w:rsidR="00D52D11" w:rsidRPr="00E11F25">
        <w:rPr>
          <w:b/>
          <w:bCs/>
          <w:sz w:val="20"/>
          <w:szCs w:val="20"/>
        </w:rPr>
        <w:t>Figure7</w:t>
      </w:r>
      <w:r w:rsidR="00D52D11" w:rsidRPr="00E11F25">
        <w:rPr>
          <w:sz w:val="20"/>
          <w:szCs w:val="20"/>
        </w:rPr>
        <w:t xml:space="preserve">. On the main interface the is a quick overview of views (measured in hours) to show in a transparent way to the user his engagement to the website. </w:t>
      </w:r>
    </w:p>
    <w:p w14:paraId="78ADAB86" w14:textId="77777777" w:rsidR="00E11F25" w:rsidRDefault="00E11F25" w:rsidP="00C72B81"/>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8"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399A24BF" w:rsidR="00613136" w:rsidRPr="00E11F25" w:rsidRDefault="00613136" w:rsidP="009B4FDF">
      <w:pPr>
        <w:ind w:firstLine="360"/>
        <w:rPr>
          <w:noProof/>
          <w:sz w:val="20"/>
          <w:szCs w:val="20"/>
        </w:rPr>
      </w:pPr>
      <w:r w:rsidRPr="00E11F25">
        <w:rPr>
          <w:b/>
          <w:bCs/>
          <w:noProof/>
          <w:sz w:val="20"/>
          <w:szCs w:val="20"/>
        </w:rPr>
        <w:t>Figure</w:t>
      </w:r>
      <w:r w:rsidR="000C5DE2" w:rsidRPr="00E11F25">
        <w:rPr>
          <w:b/>
          <w:bCs/>
          <w:noProof/>
          <w:sz w:val="20"/>
          <w:szCs w:val="20"/>
        </w:rPr>
        <w:t>7</w:t>
      </w:r>
      <w:r w:rsidRPr="00E11F25">
        <w:rPr>
          <w:noProof/>
          <w:sz w:val="20"/>
          <w:szCs w:val="20"/>
        </w:rPr>
        <w:t>. Example of simple recommender based on weighted voting/rating, of genres and movies.</w:t>
      </w:r>
    </w:p>
    <w:p w14:paraId="698090F8" w14:textId="77777777" w:rsidR="00E11F25" w:rsidRPr="007B58FB" w:rsidRDefault="00E11F25" w:rsidP="009B4FDF">
      <w:pPr>
        <w:ind w:firstLine="360"/>
      </w:pP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w:t>
      </w:r>
      <w:r w:rsidRPr="003356E8">
        <w:lastRenderedPageBreak/>
        <w:t xml:space="preserve">romantic movies (and hates action) were to look at our Top </w:t>
      </w:r>
      <w:r w:rsidR="00D52D11">
        <w:t>10</w:t>
      </w:r>
      <w:r w:rsidRPr="003356E8">
        <w:t xml:space="preserve">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7433" cy="1047548"/>
                    </a:xfrm>
                    <a:prstGeom prst="rect">
                      <a:avLst/>
                    </a:prstGeom>
                  </pic:spPr>
                </pic:pic>
              </a:graphicData>
            </a:graphic>
          </wp:inline>
        </w:drawing>
      </w:r>
    </w:p>
    <w:p w14:paraId="3057D124" w14:textId="64892D67"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8</w:t>
      </w:r>
      <w:r w:rsidRPr="00E11F25">
        <w:rPr>
          <w:noProof/>
          <w:sz w:val="20"/>
          <w:szCs w:val="20"/>
        </w:rPr>
        <w:t xml:space="preserve">. Example of similarities using jaccard distances, </w:t>
      </w:r>
      <w:r w:rsidR="00D52D11" w:rsidRPr="00E11F25">
        <w:rPr>
          <w:noProof/>
          <w:sz w:val="20"/>
          <w:szCs w:val="20"/>
        </w:rPr>
        <w:t xml:space="preserve">on the </w:t>
      </w:r>
      <w:r w:rsidRPr="00E11F25">
        <w:rPr>
          <w:noProof/>
          <w:sz w:val="20"/>
          <w:szCs w:val="20"/>
        </w:rPr>
        <w:t>left is similatiries from movies to users (which user watch that movies), center is distance from movie to movie based on users rates, and right part is recommend a movies based on “Zoolander”, order by the similarities.</w:t>
      </w:r>
    </w:p>
    <w:p w14:paraId="7D9FC326" w14:textId="77777777" w:rsidR="00E11F25" w:rsidRPr="00D15E32" w:rsidRDefault="00E11F25" w:rsidP="00C72B81">
      <w:pPr>
        <w:ind w:firstLine="360"/>
      </w:pP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6745C73D" w:rsidR="00B23725" w:rsidRDefault="004661EC" w:rsidP="00D26443">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 advantage of collaborative filtering is that it generates models that help users discover new interests.</w:t>
      </w:r>
    </w:p>
    <w:p w14:paraId="44BA3FDB" w14:textId="2396C2C1"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69BA2F51" w14:textId="26B62206" w:rsidR="002A3AE8" w:rsidRDefault="002A3AE8" w:rsidP="00C72B81">
      <w:pPr>
        <w:ind w:firstLine="360"/>
      </w:pPr>
    </w:p>
    <w:p w14:paraId="344413BA" w14:textId="77777777" w:rsidR="002A3AE8" w:rsidRDefault="002A3AE8" w:rsidP="00C72B81">
      <w:pPr>
        <w:ind w:firstLine="360"/>
      </w:pPr>
    </w:p>
    <w:p w14:paraId="5D9278B1" w14:textId="400C7DBF" w:rsidR="00613136" w:rsidRDefault="00613136" w:rsidP="00C72B81">
      <w:pPr>
        <w:ind w:firstLine="360"/>
        <w:rPr>
          <w:noProof/>
        </w:rPr>
      </w:pPr>
      <w:r>
        <w:rPr>
          <w:noProof/>
        </w:rPr>
        <w:lastRenderedPageBreak/>
        <w:drawing>
          <wp:inline distT="0" distB="0" distL="0" distR="0" wp14:anchorId="12C154BC" wp14:editId="2FCB255A">
            <wp:extent cx="2928902" cy="1257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7639" cy="1325442"/>
                    </a:xfrm>
                    <a:prstGeom prst="rect">
                      <a:avLst/>
                    </a:prstGeom>
                  </pic:spPr>
                </pic:pic>
              </a:graphicData>
            </a:graphic>
          </wp:inline>
        </w:drawing>
      </w:r>
      <w:r w:rsidRPr="00613136">
        <w:rPr>
          <w:noProof/>
        </w:rPr>
        <w:t xml:space="preserve"> </w:t>
      </w:r>
      <w:r>
        <w:rPr>
          <w:noProof/>
        </w:rPr>
        <w:drawing>
          <wp:inline distT="0" distB="0" distL="0" distR="0" wp14:anchorId="599AEB10" wp14:editId="641D8EE2">
            <wp:extent cx="2735634" cy="35306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732" cy="502911"/>
                    </a:xfrm>
                    <a:prstGeom prst="rect">
                      <a:avLst/>
                    </a:prstGeom>
                  </pic:spPr>
                </pic:pic>
              </a:graphicData>
            </a:graphic>
          </wp:inline>
        </w:drawing>
      </w:r>
    </w:p>
    <w:p w14:paraId="3A40DB68" w14:textId="276E16FB"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9</w:t>
      </w:r>
      <w:r w:rsidRPr="00E11F25">
        <w:rPr>
          <w:noProof/>
          <w:sz w:val="20"/>
          <w:szCs w:val="20"/>
        </w:rPr>
        <w:t>. Example of SVD: left is the training process and evaluating the error metrics (87% accuracy within RMSE), right is the prediction of user 474 rates movieId 2 with 3.57.</w:t>
      </w:r>
    </w:p>
    <w:p w14:paraId="45745F98" w14:textId="77777777" w:rsidR="00E11F25" w:rsidRDefault="00E11F25" w:rsidP="00C72B81">
      <w:pPr>
        <w:ind w:firstLine="360"/>
      </w:pPr>
    </w:p>
    <w:p w14:paraId="163FB7D8" w14:textId="02C8BAAA" w:rsidR="00CB57B3" w:rsidRDefault="00D449F5" w:rsidP="00D449F5">
      <w:pPr>
        <w:pStyle w:val="Heading3"/>
        <w:ind w:firstLine="360"/>
      </w:pPr>
      <w:r>
        <w:t xml:space="preserve">3.3.d. </w:t>
      </w:r>
      <w:r w:rsidR="00CB57B3">
        <w:t>Hybrid Recommendation</w:t>
      </w:r>
    </w:p>
    <w:p w14:paraId="35BF3705" w14:textId="354A6526" w:rsidR="00CB57B3" w:rsidRDefault="00CB57B3" w:rsidP="006E6F1D">
      <w:pPr>
        <w:ind w:firstLine="360"/>
      </w:pPr>
      <w:r>
        <w:t xml:space="preserve">Merging the 3 previous </w:t>
      </w:r>
      <w:r w:rsidR="000625E4">
        <w:t>approaches</w:t>
      </w:r>
      <w:r>
        <w:t xml:space="preserve"> in one single </w:t>
      </w:r>
      <w:r w:rsidR="00E11F25">
        <w:t>RS</w:t>
      </w:r>
      <w:r>
        <w:t xml:space="preserve"> is the best scenario to take in account different criteria</w:t>
      </w:r>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w:t>
      </w:r>
      <w:r w:rsidR="00E11F25">
        <w:t>(see figure10</w:t>
      </w:r>
      <w:r w:rsidR="00E11F25">
        <w:rPr>
          <w:b/>
          <w:bCs/>
        </w:rPr>
        <w:t>)</w:t>
      </w:r>
      <w:r>
        <w:t xml:space="preserve">. </w:t>
      </w:r>
    </w:p>
    <w:p w14:paraId="6167D911" w14:textId="497E69D9" w:rsidR="00825662" w:rsidRDefault="00E11F25" w:rsidP="006E6F1D">
      <w:pPr>
        <w:ind w:firstLine="360"/>
        <w:rPr>
          <w:noProof/>
        </w:rPr>
      </w:pPr>
      <w:r>
        <w:t>Within these</w:t>
      </w:r>
      <w:r w:rsidR="00CB57B3">
        <w:t xml:space="preserve"> techniques we are assessing the users values (user can change parameters of the algorithm explain</w:t>
      </w:r>
      <w:r w:rsidR="000625E4">
        <w:t>ed</w:t>
      </w:r>
      <w:r w:rsidR="00CB57B3">
        <w:t xml:space="preserve"> on the interface and Methodology chapter), and assessing the metrics of the recommender like: user engagement, increasing views, and one of the most important: </w:t>
      </w:r>
      <w:r w:rsidR="00CB57B3" w:rsidRPr="006E6F1D">
        <w:t>user</w:t>
      </w:r>
      <w:r w:rsidR="00CB57B3">
        <w:t xml:space="preserve"> </w:t>
      </w:r>
      <w:r w:rsidR="00CB57B3" w:rsidRPr="006E6F1D">
        <w:t>satisfaction</w:t>
      </w:r>
      <w:r w:rsidR="00CB57B3">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tbl>
      <w:tblPr>
        <w:tblStyle w:val="TableGrid"/>
        <w:tblW w:w="9972" w:type="dxa"/>
        <w:tblLook w:val="04A0" w:firstRow="1" w:lastRow="0" w:firstColumn="1" w:lastColumn="0" w:noHBand="0" w:noVBand="1"/>
      </w:tblPr>
      <w:tblGrid>
        <w:gridCol w:w="5357"/>
        <w:gridCol w:w="4615"/>
      </w:tblGrid>
      <w:tr w:rsidR="002944C9" w14:paraId="524393D9" w14:textId="77777777" w:rsidTr="00E11F25">
        <w:trPr>
          <w:trHeight w:val="1741"/>
        </w:trPr>
        <w:tc>
          <w:tcPr>
            <w:tcW w:w="5340"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477" cy="986608"/>
                          </a:xfrm>
                          <a:prstGeom prst="rect">
                            <a:avLst/>
                          </a:prstGeom>
                        </pic:spPr>
                      </pic:pic>
                    </a:graphicData>
                  </a:graphic>
                </wp:inline>
              </w:drawing>
            </w:r>
          </w:p>
        </w:tc>
        <w:tc>
          <w:tcPr>
            <w:tcW w:w="4632"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498" cy="1035380"/>
                          </a:xfrm>
                          <a:prstGeom prst="rect">
                            <a:avLst/>
                          </a:prstGeom>
                        </pic:spPr>
                      </pic:pic>
                    </a:graphicData>
                  </a:graphic>
                </wp:inline>
              </w:drawing>
            </w:r>
          </w:p>
        </w:tc>
      </w:tr>
      <w:tr w:rsidR="002944C9" w14:paraId="484C17A5" w14:textId="77777777" w:rsidTr="00E11F25">
        <w:trPr>
          <w:trHeight w:val="2700"/>
        </w:trPr>
        <w:tc>
          <w:tcPr>
            <w:tcW w:w="5340"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803" cy="1754175"/>
                          </a:xfrm>
                          <a:prstGeom prst="rect">
                            <a:avLst/>
                          </a:prstGeom>
                        </pic:spPr>
                      </pic:pic>
                    </a:graphicData>
                  </a:graphic>
                </wp:inline>
              </w:drawing>
            </w:r>
          </w:p>
        </w:tc>
        <w:tc>
          <w:tcPr>
            <w:tcW w:w="4632"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3198" cy="1864637"/>
                          </a:xfrm>
                          <a:prstGeom prst="rect">
                            <a:avLst/>
                          </a:prstGeom>
                        </pic:spPr>
                      </pic:pic>
                    </a:graphicData>
                  </a:graphic>
                </wp:inline>
              </w:drawing>
            </w:r>
          </w:p>
        </w:tc>
      </w:tr>
    </w:tbl>
    <w:p w14:paraId="65B8B41B" w14:textId="09C24CA6" w:rsidR="00613136" w:rsidRPr="00E11F25" w:rsidRDefault="002944C9" w:rsidP="002944C9">
      <w:pPr>
        <w:rPr>
          <w:sz w:val="20"/>
          <w:szCs w:val="20"/>
        </w:rPr>
      </w:pPr>
      <w:r w:rsidRPr="00E11F25">
        <w:rPr>
          <w:b/>
          <w:bCs/>
          <w:sz w:val="20"/>
          <w:szCs w:val="20"/>
        </w:rPr>
        <w:t>Figure</w:t>
      </w:r>
      <w:r w:rsidR="000C5DE2" w:rsidRPr="00E11F25">
        <w:rPr>
          <w:b/>
          <w:bCs/>
          <w:sz w:val="20"/>
          <w:szCs w:val="20"/>
        </w:rPr>
        <w:t>10</w:t>
      </w:r>
      <w:r w:rsidRPr="00E11F25">
        <w:rPr>
          <w:sz w:val="20"/>
          <w:szCs w:val="20"/>
        </w:rPr>
        <w:t xml:space="preserve">. Example of </w:t>
      </w:r>
      <w:r w:rsidRPr="00E11F25">
        <w:rPr>
          <w:b/>
          <w:bCs/>
          <w:sz w:val="20"/>
          <w:szCs w:val="20"/>
        </w:rPr>
        <w:t>hybrid</w:t>
      </w:r>
      <w:r w:rsidRPr="00E11F25">
        <w:rPr>
          <w:sz w:val="20"/>
          <w:szCs w:val="20"/>
        </w:rPr>
        <w:t xml:space="preserve"> </w:t>
      </w:r>
      <w:r w:rsidRPr="00E11F25">
        <w:rPr>
          <w:b/>
          <w:bCs/>
          <w:sz w:val="20"/>
          <w:szCs w:val="20"/>
        </w:rPr>
        <w:t>recommender</w:t>
      </w:r>
      <w:r w:rsidRPr="00E11F25">
        <w:rPr>
          <w:sz w:val="20"/>
          <w:szCs w:val="20"/>
        </w:rPr>
        <w:t>: First, select similar users based on distances to movies (</w:t>
      </w:r>
      <w:proofErr w:type="spellStart"/>
      <w:r w:rsidRPr="00E11F25">
        <w:rPr>
          <w:sz w:val="20"/>
          <w:szCs w:val="20"/>
        </w:rPr>
        <w:t>jaccard</w:t>
      </w:r>
      <w:proofErr w:type="spellEnd"/>
      <w:r w:rsidRPr="00E11F25">
        <w:rPr>
          <w:sz w:val="20"/>
          <w:szCs w:val="20"/>
        </w:rPr>
        <w:t xml:space="preserve">), </w:t>
      </w:r>
      <w:r w:rsidR="009343E5" w:rsidRPr="00E11F25">
        <w:rPr>
          <w:sz w:val="20"/>
          <w:szCs w:val="20"/>
        </w:rPr>
        <w:t xml:space="preserve">then </w:t>
      </w:r>
      <w:r w:rsidRPr="00E11F25">
        <w:rPr>
          <w:sz w:val="20"/>
          <w:szCs w:val="20"/>
        </w:rPr>
        <w:t xml:space="preserve">filter user top 3 genres (content based, based on voting score), </w:t>
      </w:r>
      <w:r w:rsidR="009343E5" w:rsidRPr="00E11F25">
        <w:rPr>
          <w:sz w:val="20"/>
          <w:szCs w:val="20"/>
        </w:rPr>
        <w:t>after</w:t>
      </w:r>
      <w:r w:rsidRPr="00E11F25">
        <w:rPr>
          <w:sz w:val="20"/>
          <w:szCs w:val="20"/>
        </w:rPr>
        <w:t xml:space="preserve"> filter this </w:t>
      </w:r>
      <w:r w:rsidR="00E11F25" w:rsidRPr="00E11F25">
        <w:rPr>
          <w:sz w:val="20"/>
          <w:szCs w:val="20"/>
        </w:rPr>
        <w:t>df</w:t>
      </w:r>
      <w:r w:rsidRPr="00E11F25">
        <w:rPr>
          <w:sz w:val="20"/>
          <w:szCs w:val="20"/>
        </w:rPr>
        <w:t xml:space="preserve"> within similar users and preferred genres</w:t>
      </w:r>
      <w:r w:rsidR="009343E5" w:rsidRPr="00E11F25">
        <w:rPr>
          <w:sz w:val="20"/>
          <w:szCs w:val="20"/>
        </w:rPr>
        <w:t xml:space="preserve"> and</w:t>
      </w:r>
      <w:r w:rsidRPr="00E11F25">
        <w:rPr>
          <w:sz w:val="20"/>
          <w:szCs w:val="20"/>
        </w:rPr>
        <w:t xml:space="preserve"> finally use SVD to predict all movies and sort the list based on prediction scores.</w:t>
      </w:r>
    </w:p>
    <w:p w14:paraId="46F2492A" w14:textId="42BAA796" w:rsidR="00064C92" w:rsidRDefault="00064C92" w:rsidP="007B58FB">
      <w:pPr>
        <w:pStyle w:val="Heading1"/>
        <w:numPr>
          <w:ilvl w:val="0"/>
          <w:numId w:val="10"/>
        </w:numPr>
      </w:pPr>
      <w:r>
        <w:lastRenderedPageBreak/>
        <w:t>Conclusion</w:t>
      </w:r>
    </w:p>
    <w:p w14:paraId="4EA1DDEB" w14:textId="38C2916B"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 through her that you are explaining to your users how you are building the recommendations</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his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w:t>
      </w:r>
      <w:r w:rsidR="00754FCA">
        <w:rPr>
          <w:rFonts w:asciiTheme="minorHAnsi" w:hAnsiTheme="minorHAnsi" w:cstheme="minorHAnsi"/>
          <w:sz w:val="22"/>
          <w:szCs w:val="22"/>
        </w:rPr>
        <w:t>predict power</w:t>
      </w:r>
      <w:r w:rsidR="00AD2626">
        <w:rPr>
          <w:rFonts w:asciiTheme="minorHAnsi" w:hAnsiTheme="minorHAnsi" w:cstheme="minorHAnsi"/>
          <w:sz w:val="22"/>
          <w:szCs w:val="22"/>
        </w:rPr>
        <w:t>)</w:t>
      </w:r>
      <w:r w:rsidR="000625E4" w:rsidRPr="006E6F1D">
        <w:rPr>
          <w:rFonts w:asciiTheme="minorHAnsi" w:hAnsiTheme="minorHAnsi" w:cstheme="minorHAnsi"/>
          <w:sz w:val="22"/>
          <w:szCs w:val="22"/>
        </w:rPr>
        <w:t>.</w:t>
      </w:r>
    </w:p>
    <w:p w14:paraId="56AB74E6" w14:textId="23493791"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sidR="00754FCA">
        <w:rPr>
          <w:rFonts w:asciiTheme="minorHAnsi" w:hAnsiTheme="minorHAnsi" w:cstheme="minorHAnsi"/>
          <w:sz w:val="22"/>
          <w:szCs w:val="22"/>
        </w:rPr>
        <w:t>providing</w:t>
      </w:r>
      <w:r>
        <w:rPr>
          <w:rFonts w:asciiTheme="minorHAnsi" w:hAnsiTheme="minorHAnsi" w:cstheme="minorHAnsi"/>
          <w:sz w:val="22"/>
          <w:szCs w:val="22"/>
        </w:rPr>
        <w:t xml:space="preserve">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36B6B9E7"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the algorithm</w:t>
      </w:r>
      <w:r w:rsidR="0062775E">
        <w:t xml:space="preserve"> would</w:t>
      </w:r>
      <w:r w:rsidR="00182134">
        <w:t xml:space="preserve"> make better predictions, once it used users inputs and control.</w:t>
      </w:r>
    </w:p>
    <w:p w14:paraId="483AE9D5" w14:textId="75A3A3CC" w:rsidR="00A20A4B" w:rsidRDefault="00A20A4B" w:rsidP="008D725A"/>
    <w:p w14:paraId="21CFBE86" w14:textId="77777777" w:rsidR="005D5322" w:rsidRDefault="005D5322"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232136C1" w14:textId="77777777" w:rsidR="005D5322"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D5322" w14:paraId="6DF206A6" w14:textId="77777777">
                <w:trPr>
                  <w:divId w:val="990018172"/>
                  <w:tblCellSpacing w:w="15" w:type="dxa"/>
                </w:trPr>
                <w:tc>
                  <w:tcPr>
                    <w:tcW w:w="50" w:type="pct"/>
                    <w:hideMark/>
                  </w:tcPr>
                  <w:p w14:paraId="1520EEFB" w14:textId="72362B1F" w:rsidR="005D5322" w:rsidRDefault="005D5322">
                    <w:pPr>
                      <w:pStyle w:val="Bibliography"/>
                      <w:rPr>
                        <w:noProof/>
                        <w:sz w:val="24"/>
                        <w:szCs w:val="24"/>
                      </w:rPr>
                    </w:pPr>
                    <w:r>
                      <w:rPr>
                        <w:noProof/>
                      </w:rPr>
                      <w:t xml:space="preserve">[1] </w:t>
                    </w:r>
                  </w:p>
                </w:tc>
                <w:tc>
                  <w:tcPr>
                    <w:tcW w:w="0" w:type="auto"/>
                    <w:hideMark/>
                  </w:tcPr>
                  <w:p w14:paraId="2B7CCDDB" w14:textId="77777777" w:rsidR="005D5322" w:rsidRDefault="005D5322">
                    <w:pPr>
                      <w:pStyle w:val="Bibliography"/>
                      <w:rPr>
                        <w:noProof/>
                      </w:rPr>
                    </w:pPr>
                    <w:r>
                      <w:rPr>
                        <w:noProof/>
                      </w:rPr>
                      <w:t xml:space="preserve">T. Asikis, J. Klinglmayr, D. Helbing and E. Pournaras, "How value-sensitive desing can empower sustainable consumption," no. https://doi.org/10.1098/rsos.201418, 2021. </w:t>
                    </w:r>
                  </w:p>
                </w:tc>
              </w:tr>
              <w:tr w:rsidR="005D5322" w14:paraId="5314210A" w14:textId="77777777">
                <w:trPr>
                  <w:divId w:val="990018172"/>
                  <w:tblCellSpacing w:w="15" w:type="dxa"/>
                </w:trPr>
                <w:tc>
                  <w:tcPr>
                    <w:tcW w:w="50" w:type="pct"/>
                    <w:hideMark/>
                  </w:tcPr>
                  <w:p w14:paraId="78F60211" w14:textId="77777777" w:rsidR="005D5322" w:rsidRDefault="005D5322">
                    <w:pPr>
                      <w:pStyle w:val="Bibliography"/>
                      <w:rPr>
                        <w:noProof/>
                      </w:rPr>
                    </w:pPr>
                    <w:r>
                      <w:rPr>
                        <w:noProof/>
                      </w:rPr>
                      <w:t xml:space="preserve">[2] </w:t>
                    </w:r>
                  </w:p>
                </w:tc>
                <w:tc>
                  <w:tcPr>
                    <w:tcW w:w="0" w:type="auto"/>
                    <w:hideMark/>
                  </w:tcPr>
                  <w:p w14:paraId="10BA3872" w14:textId="77777777" w:rsidR="005D5322" w:rsidRDefault="005D5322">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5D5322" w14:paraId="01C8A077" w14:textId="77777777">
                <w:trPr>
                  <w:divId w:val="990018172"/>
                  <w:tblCellSpacing w:w="15" w:type="dxa"/>
                </w:trPr>
                <w:tc>
                  <w:tcPr>
                    <w:tcW w:w="50" w:type="pct"/>
                    <w:hideMark/>
                  </w:tcPr>
                  <w:p w14:paraId="46445C3E" w14:textId="77777777" w:rsidR="005D5322" w:rsidRDefault="005D5322">
                    <w:pPr>
                      <w:pStyle w:val="Bibliography"/>
                      <w:rPr>
                        <w:noProof/>
                      </w:rPr>
                    </w:pPr>
                    <w:r>
                      <w:rPr>
                        <w:noProof/>
                      </w:rPr>
                      <w:t xml:space="preserve">[3] </w:t>
                    </w:r>
                  </w:p>
                </w:tc>
                <w:tc>
                  <w:tcPr>
                    <w:tcW w:w="0" w:type="auto"/>
                    <w:hideMark/>
                  </w:tcPr>
                  <w:p w14:paraId="479387AC" w14:textId="77777777" w:rsidR="005D5322" w:rsidRDefault="005D5322">
                    <w:pPr>
                      <w:pStyle w:val="Bibliography"/>
                      <w:rPr>
                        <w:noProof/>
                      </w:rPr>
                    </w:pPr>
                    <w:r>
                      <w:rPr>
                        <w:noProof/>
                      </w:rPr>
                      <w:t xml:space="preserve">"Pattern Library," no. https://aapatternlibrary.wordpress.com/. </w:t>
                    </w:r>
                  </w:p>
                </w:tc>
              </w:tr>
              <w:tr w:rsidR="005D5322" w14:paraId="602115D0" w14:textId="77777777">
                <w:trPr>
                  <w:divId w:val="990018172"/>
                  <w:tblCellSpacing w:w="15" w:type="dxa"/>
                </w:trPr>
                <w:tc>
                  <w:tcPr>
                    <w:tcW w:w="50" w:type="pct"/>
                    <w:hideMark/>
                  </w:tcPr>
                  <w:p w14:paraId="08C09395" w14:textId="77777777" w:rsidR="005D5322" w:rsidRDefault="005D5322">
                    <w:pPr>
                      <w:pStyle w:val="Bibliography"/>
                      <w:rPr>
                        <w:noProof/>
                      </w:rPr>
                    </w:pPr>
                    <w:r>
                      <w:rPr>
                        <w:noProof/>
                      </w:rPr>
                      <w:t xml:space="preserve">[4] </w:t>
                    </w:r>
                  </w:p>
                </w:tc>
                <w:tc>
                  <w:tcPr>
                    <w:tcW w:w="0" w:type="auto"/>
                    <w:hideMark/>
                  </w:tcPr>
                  <w:p w14:paraId="5EEA5DE5" w14:textId="77777777" w:rsidR="005D5322" w:rsidRDefault="005D5322">
                    <w:pPr>
                      <w:pStyle w:val="Bibliography"/>
                      <w:rPr>
                        <w:noProof/>
                      </w:rPr>
                    </w:pPr>
                    <w:r>
                      <w:rPr>
                        <w:noProof/>
                      </w:rPr>
                      <w:t xml:space="preserve">D. P. ,. V. Chen He, "Interactive recommender systems: A survey of the state of the art and future research challenges and opportunities," 2016. </w:t>
                    </w:r>
                  </w:p>
                </w:tc>
              </w:tr>
              <w:tr w:rsidR="005D5322" w14:paraId="4DBD9978" w14:textId="77777777">
                <w:trPr>
                  <w:divId w:val="990018172"/>
                  <w:tblCellSpacing w:w="15" w:type="dxa"/>
                </w:trPr>
                <w:tc>
                  <w:tcPr>
                    <w:tcW w:w="50" w:type="pct"/>
                    <w:hideMark/>
                  </w:tcPr>
                  <w:p w14:paraId="704EB23D" w14:textId="77777777" w:rsidR="005D5322" w:rsidRDefault="005D5322">
                    <w:pPr>
                      <w:pStyle w:val="Bibliography"/>
                      <w:rPr>
                        <w:noProof/>
                      </w:rPr>
                    </w:pPr>
                    <w:r>
                      <w:rPr>
                        <w:noProof/>
                      </w:rPr>
                      <w:t xml:space="preserve">[5] </w:t>
                    </w:r>
                  </w:p>
                </w:tc>
                <w:tc>
                  <w:tcPr>
                    <w:tcW w:w="0" w:type="auto"/>
                    <w:hideMark/>
                  </w:tcPr>
                  <w:p w14:paraId="1618BAA9" w14:textId="77777777" w:rsidR="005D5322" w:rsidRDefault="005D5322">
                    <w:pPr>
                      <w:pStyle w:val="Bibliography"/>
                      <w:rPr>
                        <w:noProof/>
                      </w:rPr>
                    </w:pPr>
                    <w:r>
                      <w:rPr>
                        <w:noProof/>
                      </w:rPr>
                      <w:t xml:space="preserve">Z. Fayyaz, M. Ebrahimian, D. Nawara, A. Ibrahim and R. Kashef, "Recommendation Systems: Algorithms, Challenges, Metrics, and Business Opportunities," 2020. </w:t>
                    </w:r>
                  </w:p>
                </w:tc>
              </w:tr>
              <w:tr w:rsidR="005D5322" w14:paraId="087EF1A8" w14:textId="77777777">
                <w:trPr>
                  <w:divId w:val="990018172"/>
                  <w:tblCellSpacing w:w="15" w:type="dxa"/>
                </w:trPr>
                <w:tc>
                  <w:tcPr>
                    <w:tcW w:w="50" w:type="pct"/>
                    <w:hideMark/>
                  </w:tcPr>
                  <w:p w14:paraId="7DB573A5" w14:textId="77777777" w:rsidR="005D5322" w:rsidRDefault="005D5322">
                    <w:pPr>
                      <w:pStyle w:val="Bibliography"/>
                      <w:rPr>
                        <w:noProof/>
                      </w:rPr>
                    </w:pPr>
                    <w:r>
                      <w:rPr>
                        <w:noProof/>
                      </w:rPr>
                      <w:t xml:space="preserve">[6] </w:t>
                    </w:r>
                  </w:p>
                </w:tc>
                <w:tc>
                  <w:tcPr>
                    <w:tcW w:w="0" w:type="auto"/>
                    <w:hideMark/>
                  </w:tcPr>
                  <w:p w14:paraId="35228617" w14:textId="77777777" w:rsidR="005D5322" w:rsidRDefault="005D5322">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5D5322" w14:paraId="4B597776" w14:textId="77777777">
                <w:trPr>
                  <w:divId w:val="990018172"/>
                  <w:tblCellSpacing w:w="15" w:type="dxa"/>
                </w:trPr>
                <w:tc>
                  <w:tcPr>
                    <w:tcW w:w="50" w:type="pct"/>
                    <w:hideMark/>
                  </w:tcPr>
                  <w:p w14:paraId="09097095" w14:textId="77777777" w:rsidR="005D5322" w:rsidRDefault="005D5322">
                    <w:pPr>
                      <w:pStyle w:val="Bibliography"/>
                      <w:rPr>
                        <w:noProof/>
                      </w:rPr>
                    </w:pPr>
                    <w:r>
                      <w:rPr>
                        <w:noProof/>
                      </w:rPr>
                      <w:t xml:space="preserve">[7] </w:t>
                    </w:r>
                  </w:p>
                </w:tc>
                <w:tc>
                  <w:tcPr>
                    <w:tcW w:w="0" w:type="auto"/>
                    <w:hideMark/>
                  </w:tcPr>
                  <w:p w14:paraId="4A30C099" w14:textId="77777777" w:rsidR="005D5322" w:rsidRDefault="005D5322">
                    <w:pPr>
                      <w:pStyle w:val="Bibliography"/>
                      <w:rPr>
                        <w:noProof/>
                      </w:rPr>
                    </w:pPr>
                    <w:r>
                      <w:rPr>
                        <w:noProof/>
                      </w:rPr>
                      <w:t xml:space="preserve">J. Davis and L. Nathan, Value Sensitive Design: Applications, Adaptations, and Critiques, 2015. </w:t>
                    </w:r>
                  </w:p>
                </w:tc>
              </w:tr>
              <w:tr w:rsidR="005D5322" w14:paraId="303E8586" w14:textId="77777777">
                <w:trPr>
                  <w:divId w:val="990018172"/>
                  <w:tblCellSpacing w:w="15" w:type="dxa"/>
                </w:trPr>
                <w:tc>
                  <w:tcPr>
                    <w:tcW w:w="50" w:type="pct"/>
                    <w:hideMark/>
                  </w:tcPr>
                  <w:p w14:paraId="4248C774" w14:textId="77777777" w:rsidR="005D5322" w:rsidRDefault="005D5322">
                    <w:pPr>
                      <w:pStyle w:val="Bibliography"/>
                      <w:rPr>
                        <w:noProof/>
                      </w:rPr>
                    </w:pPr>
                    <w:r>
                      <w:rPr>
                        <w:noProof/>
                      </w:rPr>
                      <w:t xml:space="preserve">[8] </w:t>
                    </w:r>
                  </w:p>
                </w:tc>
                <w:tc>
                  <w:tcPr>
                    <w:tcW w:w="0" w:type="auto"/>
                    <w:hideMark/>
                  </w:tcPr>
                  <w:p w14:paraId="7D1881F5" w14:textId="77777777" w:rsidR="005D5322" w:rsidRDefault="005D5322">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5D5322" w14:paraId="36B78AC9" w14:textId="77777777">
                <w:trPr>
                  <w:divId w:val="990018172"/>
                  <w:tblCellSpacing w:w="15" w:type="dxa"/>
                </w:trPr>
                <w:tc>
                  <w:tcPr>
                    <w:tcW w:w="50" w:type="pct"/>
                    <w:hideMark/>
                  </w:tcPr>
                  <w:p w14:paraId="69952059" w14:textId="77777777" w:rsidR="005D5322" w:rsidRDefault="005D5322">
                    <w:pPr>
                      <w:pStyle w:val="Bibliography"/>
                      <w:rPr>
                        <w:noProof/>
                      </w:rPr>
                    </w:pPr>
                    <w:r>
                      <w:rPr>
                        <w:noProof/>
                      </w:rPr>
                      <w:lastRenderedPageBreak/>
                      <w:t xml:space="preserve">[9] </w:t>
                    </w:r>
                  </w:p>
                </w:tc>
                <w:tc>
                  <w:tcPr>
                    <w:tcW w:w="0" w:type="auto"/>
                    <w:hideMark/>
                  </w:tcPr>
                  <w:p w14:paraId="1906D8CA" w14:textId="77777777" w:rsidR="005D5322" w:rsidRDefault="005D5322">
                    <w:pPr>
                      <w:pStyle w:val="Bibliography"/>
                      <w:rPr>
                        <w:noProof/>
                      </w:rPr>
                    </w:pPr>
                    <w:r>
                      <w:rPr>
                        <w:noProof/>
                      </w:rPr>
                      <w:t xml:space="preserve">B. Friedman, Human Values and the Design of Computer Technology, Cambridge University Press, 1997. </w:t>
                    </w:r>
                  </w:p>
                </w:tc>
              </w:tr>
              <w:tr w:rsidR="005D5322" w14:paraId="0266B60F" w14:textId="77777777">
                <w:trPr>
                  <w:divId w:val="990018172"/>
                  <w:tblCellSpacing w:w="15" w:type="dxa"/>
                </w:trPr>
                <w:tc>
                  <w:tcPr>
                    <w:tcW w:w="50" w:type="pct"/>
                    <w:hideMark/>
                  </w:tcPr>
                  <w:p w14:paraId="3A540CD9" w14:textId="77777777" w:rsidR="005D5322" w:rsidRDefault="005D5322">
                    <w:pPr>
                      <w:pStyle w:val="Bibliography"/>
                      <w:rPr>
                        <w:noProof/>
                      </w:rPr>
                    </w:pPr>
                    <w:r>
                      <w:rPr>
                        <w:noProof/>
                      </w:rPr>
                      <w:t xml:space="preserve">[10] </w:t>
                    </w:r>
                  </w:p>
                </w:tc>
                <w:tc>
                  <w:tcPr>
                    <w:tcW w:w="0" w:type="auto"/>
                    <w:hideMark/>
                  </w:tcPr>
                  <w:p w14:paraId="457DB3C7" w14:textId="77777777" w:rsidR="005D5322" w:rsidRDefault="005D5322">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5D5322" w14:paraId="5BC79A2C" w14:textId="77777777">
                <w:trPr>
                  <w:divId w:val="990018172"/>
                  <w:tblCellSpacing w:w="15" w:type="dxa"/>
                </w:trPr>
                <w:tc>
                  <w:tcPr>
                    <w:tcW w:w="50" w:type="pct"/>
                    <w:hideMark/>
                  </w:tcPr>
                  <w:p w14:paraId="39630BFB" w14:textId="77777777" w:rsidR="005D5322" w:rsidRDefault="005D5322">
                    <w:pPr>
                      <w:pStyle w:val="Bibliography"/>
                      <w:rPr>
                        <w:noProof/>
                      </w:rPr>
                    </w:pPr>
                    <w:r>
                      <w:rPr>
                        <w:noProof/>
                      </w:rPr>
                      <w:t xml:space="preserve">[11] </w:t>
                    </w:r>
                  </w:p>
                </w:tc>
                <w:tc>
                  <w:tcPr>
                    <w:tcW w:w="0" w:type="auto"/>
                    <w:hideMark/>
                  </w:tcPr>
                  <w:p w14:paraId="27CF6E4F" w14:textId="77777777" w:rsidR="005D5322" w:rsidRDefault="005D5322">
                    <w:pPr>
                      <w:pStyle w:val="Bibliography"/>
                      <w:rPr>
                        <w:noProof/>
                      </w:rPr>
                    </w:pPr>
                    <w:r>
                      <w:rPr>
                        <w:noProof/>
                      </w:rPr>
                      <w:t xml:space="preserve">J. Simon, P.-H. Wong and G. Rieder, "Algorithmic bias and the Value Sensitive Design approach," 2020. </w:t>
                    </w:r>
                  </w:p>
                </w:tc>
              </w:tr>
              <w:tr w:rsidR="005D5322" w14:paraId="36BD9AD7" w14:textId="77777777">
                <w:trPr>
                  <w:divId w:val="990018172"/>
                  <w:tblCellSpacing w:w="15" w:type="dxa"/>
                </w:trPr>
                <w:tc>
                  <w:tcPr>
                    <w:tcW w:w="50" w:type="pct"/>
                    <w:hideMark/>
                  </w:tcPr>
                  <w:p w14:paraId="13728325" w14:textId="77777777" w:rsidR="005D5322" w:rsidRDefault="005D5322">
                    <w:pPr>
                      <w:pStyle w:val="Bibliography"/>
                      <w:rPr>
                        <w:noProof/>
                      </w:rPr>
                    </w:pPr>
                    <w:r>
                      <w:rPr>
                        <w:noProof/>
                      </w:rPr>
                      <w:t xml:space="preserve">[12] </w:t>
                    </w:r>
                  </w:p>
                </w:tc>
                <w:tc>
                  <w:tcPr>
                    <w:tcW w:w="0" w:type="auto"/>
                    <w:hideMark/>
                  </w:tcPr>
                  <w:p w14:paraId="2B1DF144" w14:textId="77777777" w:rsidR="005D5322" w:rsidRDefault="005D5322">
                    <w:pPr>
                      <w:pStyle w:val="Bibliography"/>
                      <w:rPr>
                        <w:noProof/>
                      </w:rPr>
                    </w:pPr>
                    <w:r>
                      <w:rPr>
                        <w:noProof/>
                      </w:rPr>
                      <w:t>StakeholderMap, "https://www.stakeholdermap.com/retail-stakeholders.html".</w:t>
                    </w:r>
                  </w:p>
                </w:tc>
              </w:tr>
              <w:tr w:rsidR="005D5322" w14:paraId="02F4923E" w14:textId="77777777">
                <w:trPr>
                  <w:divId w:val="990018172"/>
                  <w:tblCellSpacing w:w="15" w:type="dxa"/>
                </w:trPr>
                <w:tc>
                  <w:tcPr>
                    <w:tcW w:w="50" w:type="pct"/>
                    <w:hideMark/>
                  </w:tcPr>
                  <w:p w14:paraId="22E9FB7B" w14:textId="77777777" w:rsidR="005D5322" w:rsidRDefault="005D5322">
                    <w:pPr>
                      <w:pStyle w:val="Bibliography"/>
                      <w:rPr>
                        <w:noProof/>
                      </w:rPr>
                    </w:pPr>
                    <w:r>
                      <w:rPr>
                        <w:noProof/>
                      </w:rPr>
                      <w:t xml:space="preserve">[13] </w:t>
                    </w:r>
                  </w:p>
                </w:tc>
                <w:tc>
                  <w:tcPr>
                    <w:tcW w:w="0" w:type="auto"/>
                    <w:hideMark/>
                  </w:tcPr>
                  <w:p w14:paraId="05615B34" w14:textId="77777777" w:rsidR="005D5322" w:rsidRDefault="005D5322">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5D5322" w14:paraId="363FE2B2" w14:textId="77777777">
                <w:trPr>
                  <w:divId w:val="990018172"/>
                  <w:tblCellSpacing w:w="15" w:type="dxa"/>
                </w:trPr>
                <w:tc>
                  <w:tcPr>
                    <w:tcW w:w="50" w:type="pct"/>
                    <w:hideMark/>
                  </w:tcPr>
                  <w:p w14:paraId="7B9AF869" w14:textId="77777777" w:rsidR="005D5322" w:rsidRDefault="005D5322">
                    <w:pPr>
                      <w:pStyle w:val="Bibliography"/>
                      <w:rPr>
                        <w:noProof/>
                      </w:rPr>
                    </w:pPr>
                    <w:r>
                      <w:rPr>
                        <w:noProof/>
                      </w:rPr>
                      <w:t xml:space="preserve">[14] </w:t>
                    </w:r>
                  </w:p>
                </w:tc>
                <w:tc>
                  <w:tcPr>
                    <w:tcW w:w="0" w:type="auto"/>
                    <w:hideMark/>
                  </w:tcPr>
                  <w:p w14:paraId="0338D494" w14:textId="77777777" w:rsidR="005D5322" w:rsidRDefault="005D5322">
                    <w:pPr>
                      <w:pStyle w:val="Bibliography"/>
                      <w:rPr>
                        <w:noProof/>
                      </w:rPr>
                    </w:pPr>
                    <w:r>
                      <w:rPr>
                        <w:noProof/>
                      </w:rPr>
                      <w:t xml:space="preserve">R. Burke, "Hybrid recommender systems: Survey and experiments. User Modeling and User Adapted Interaction," 2002. </w:t>
                    </w:r>
                  </w:p>
                </w:tc>
              </w:tr>
              <w:tr w:rsidR="005D5322" w14:paraId="3DEEF737" w14:textId="77777777">
                <w:trPr>
                  <w:divId w:val="990018172"/>
                  <w:tblCellSpacing w:w="15" w:type="dxa"/>
                </w:trPr>
                <w:tc>
                  <w:tcPr>
                    <w:tcW w:w="50" w:type="pct"/>
                    <w:hideMark/>
                  </w:tcPr>
                  <w:p w14:paraId="4BE89198" w14:textId="77777777" w:rsidR="005D5322" w:rsidRDefault="005D5322">
                    <w:pPr>
                      <w:pStyle w:val="Bibliography"/>
                      <w:rPr>
                        <w:noProof/>
                      </w:rPr>
                    </w:pPr>
                    <w:r>
                      <w:rPr>
                        <w:noProof/>
                      </w:rPr>
                      <w:t xml:space="preserve">[15] </w:t>
                    </w:r>
                  </w:p>
                </w:tc>
                <w:tc>
                  <w:tcPr>
                    <w:tcW w:w="0" w:type="auto"/>
                    <w:hideMark/>
                  </w:tcPr>
                  <w:p w14:paraId="34265746" w14:textId="77777777" w:rsidR="005D5322" w:rsidRDefault="005D5322">
                    <w:pPr>
                      <w:pStyle w:val="Bibliography"/>
                      <w:rPr>
                        <w:noProof/>
                      </w:rPr>
                    </w:pPr>
                    <w:r>
                      <w:rPr>
                        <w:noProof/>
                      </w:rPr>
                      <w:t xml:space="preserve">M. J. Pazzani and D. Billsus, "Content-based recommendation systems," no. http://www.springerlink.com/index/qq35wt68l6774261, 2007. </w:t>
                    </w:r>
                  </w:p>
                </w:tc>
              </w:tr>
              <w:tr w:rsidR="005D5322" w14:paraId="7DA98C54" w14:textId="77777777">
                <w:trPr>
                  <w:divId w:val="990018172"/>
                  <w:tblCellSpacing w:w="15" w:type="dxa"/>
                </w:trPr>
                <w:tc>
                  <w:tcPr>
                    <w:tcW w:w="50" w:type="pct"/>
                    <w:hideMark/>
                  </w:tcPr>
                  <w:p w14:paraId="138ECA35" w14:textId="77777777" w:rsidR="005D5322" w:rsidRDefault="005D5322">
                    <w:pPr>
                      <w:pStyle w:val="Bibliography"/>
                      <w:rPr>
                        <w:noProof/>
                      </w:rPr>
                    </w:pPr>
                    <w:r>
                      <w:rPr>
                        <w:noProof/>
                      </w:rPr>
                      <w:t xml:space="preserve">[16] </w:t>
                    </w:r>
                  </w:p>
                </w:tc>
                <w:tc>
                  <w:tcPr>
                    <w:tcW w:w="0" w:type="auto"/>
                    <w:hideMark/>
                  </w:tcPr>
                  <w:p w14:paraId="67F002D5" w14:textId="77777777" w:rsidR="005D5322" w:rsidRDefault="005D5322">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bl>
            <w:p w14:paraId="6C796262" w14:textId="77777777" w:rsidR="005D5322" w:rsidRDefault="005D5322">
              <w:pPr>
                <w:divId w:val="990018172"/>
                <w:rPr>
                  <w:rFonts w:eastAsia="Times New Roman"/>
                  <w:noProof/>
                </w:rPr>
              </w:pPr>
            </w:p>
            <w:p w14:paraId="4A152AD3" w14:textId="56A4D534" w:rsidR="00043077" w:rsidRDefault="00043077">
              <w:r>
                <w:rPr>
                  <w:b/>
                  <w:bCs/>
                  <w:noProof/>
                </w:rPr>
                <w:fldChar w:fldCharType="end"/>
              </w:r>
            </w:p>
          </w:sdtContent>
        </w:sdt>
      </w:sdtContent>
    </w:sdt>
    <w:p w14:paraId="4CAD1B44" w14:textId="392408A4" w:rsidR="005D5322" w:rsidRDefault="005D5322" w:rsidP="005D5322"/>
    <w:p w14:paraId="366C5545" w14:textId="2865A439" w:rsidR="002A3AE8" w:rsidRDefault="002A3AE8" w:rsidP="005D5322"/>
    <w:p w14:paraId="5E59D939" w14:textId="50C92743" w:rsidR="002A3AE8" w:rsidRDefault="002A3AE8" w:rsidP="005D5322"/>
    <w:p w14:paraId="4FF41F70" w14:textId="3205E823" w:rsidR="002A3AE8" w:rsidRDefault="002A3AE8" w:rsidP="005D5322"/>
    <w:p w14:paraId="27A74655" w14:textId="74F5F1CF" w:rsidR="002A3AE8" w:rsidRDefault="002A3AE8" w:rsidP="005D5322"/>
    <w:p w14:paraId="1A4A994C" w14:textId="119ACF1D" w:rsidR="002A3AE8" w:rsidRDefault="002A3AE8" w:rsidP="005D5322"/>
    <w:p w14:paraId="7B0844B4" w14:textId="4D3B174E" w:rsidR="002A3AE8" w:rsidRDefault="002A3AE8" w:rsidP="005D5322"/>
    <w:p w14:paraId="6EF9D8F6" w14:textId="5D32A0B7" w:rsidR="002A3AE8" w:rsidRDefault="002A3AE8" w:rsidP="005D5322"/>
    <w:p w14:paraId="7A4C86E9" w14:textId="755AD31B" w:rsidR="002A3AE8" w:rsidRDefault="002A3AE8" w:rsidP="005D5322"/>
    <w:p w14:paraId="38619EDB" w14:textId="77777777" w:rsidR="002A3AE8" w:rsidRPr="005D5322" w:rsidRDefault="002A3AE8" w:rsidP="005D5322"/>
    <w:p w14:paraId="4DA42C7A" w14:textId="6B4FB21E" w:rsidR="007B58FB" w:rsidRDefault="007B58FB" w:rsidP="00C96677">
      <w:pPr>
        <w:pStyle w:val="Heading1"/>
        <w:numPr>
          <w:ilvl w:val="0"/>
          <w:numId w:val="10"/>
        </w:numPr>
      </w:pPr>
      <w:r>
        <w:lastRenderedPageBreak/>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2A3AE8" w:rsidP="0049545B">
      <w:pPr>
        <w:rPr>
          <w:lang w:val="nl-NL"/>
        </w:rPr>
      </w:pPr>
      <w:hyperlink r:id="rId30" w:history="1">
        <w:r w:rsidR="007B32F6" w:rsidRPr="00630901">
          <w:rPr>
            <w:rStyle w:val="Hyperlink"/>
            <w:lang w:val="nl-NL"/>
          </w:rPr>
          <w:t>https://github.com/hansfranke1985/Public-Media/blob/mai</w:t>
        </w:r>
        <w:r w:rsidR="007B32F6" w:rsidRPr="00630901">
          <w:rPr>
            <w:rStyle w:val="Hyperlink"/>
            <w:lang w:val="nl-NL"/>
          </w:rPr>
          <w:t>n</w:t>
        </w:r>
        <w:r w:rsidR="007B32F6" w:rsidRPr="00630901">
          <w:rPr>
            <w:rStyle w:val="Hyperlink"/>
            <w:lang w:val="nl-NL"/>
          </w:rPr>
          <w:t>/Assigment_2/Media_RecommenderBackEnd_HansFranke.ipynb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3pt" o:ole="">
            <v:imagedata r:id="rId31" o:title=""/>
          </v:shape>
          <o:OLEObject Type="Embed" ProgID="Package" ShapeID="_x0000_i1025" DrawAspect="Icon" ObjectID="_1678350922" r:id="rId32"/>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1BC8FDC5" w:rsidR="000C632C" w:rsidRDefault="000C632C" w:rsidP="0049545B"/>
    <w:p w14:paraId="08BC2B69" w14:textId="44B61C06" w:rsidR="002A3AE8" w:rsidRDefault="002A3AE8" w:rsidP="0049545B"/>
    <w:p w14:paraId="195DED38" w14:textId="4CC9E7D5" w:rsidR="002A3AE8" w:rsidRDefault="002A3AE8" w:rsidP="0049545B"/>
    <w:p w14:paraId="78CFADD1" w14:textId="2AC26531" w:rsidR="002A3AE8" w:rsidRDefault="002A3AE8" w:rsidP="0049545B"/>
    <w:p w14:paraId="7EB0E3D6" w14:textId="161DD014" w:rsidR="002A3AE8" w:rsidRDefault="002A3AE8" w:rsidP="0049545B"/>
    <w:p w14:paraId="10C43FAC" w14:textId="77777777" w:rsidR="002A3AE8" w:rsidRDefault="002A3AE8"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33" w:history="1">
        <w:r w:rsidRPr="00E2504D">
          <w:rPr>
            <w:rStyle w:val="Hyperlink"/>
          </w:rPr>
          <w:t>https://www</w:t>
        </w:r>
        <w:r w:rsidRPr="00E2504D">
          <w:rPr>
            <w:rStyle w:val="Hyperlink"/>
          </w:rPr>
          <w:t>.</w:t>
        </w:r>
        <w:r w:rsidRPr="00E2504D">
          <w:rPr>
            <w:rStyle w:val="Hyperlink"/>
          </w:rPr>
          <w:t>figma.com/file/ItyHCF6CAdeDkbazTYkyAI/Media?node-id=23%3A83</w:t>
        </w:r>
      </w:hyperlink>
    </w:p>
    <w:p w14:paraId="08A9CF4E" w14:textId="0AD096F5" w:rsidR="00E2504D" w:rsidRPr="00AC3FD2" w:rsidRDefault="00E2504D" w:rsidP="00E2504D">
      <w:pPr>
        <w:rPr>
          <w:b/>
          <w:bCs/>
        </w:rPr>
      </w:pPr>
      <w:r w:rsidRPr="00AC3FD2">
        <w:rPr>
          <w:b/>
          <w:bCs/>
        </w:rPr>
        <w:t xml:space="preserve">Sign and </w:t>
      </w:r>
      <w:r w:rsidR="005D5322">
        <w:rPr>
          <w:b/>
          <w:bCs/>
        </w:rPr>
        <w:t>Setup</w:t>
      </w:r>
      <w:r w:rsidRPr="00AC3FD2">
        <w:rPr>
          <w:b/>
          <w:bCs/>
        </w:rPr>
        <w:t xml:space="preserve"> pages:</w:t>
      </w:r>
    </w:p>
    <w:p w14:paraId="374E8F29" w14:textId="0AD9C715"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09E1E78" w14:textId="77777777" w:rsidR="006305DB" w:rsidRDefault="00E2504D" w:rsidP="007B58FB">
      <w:pPr>
        <w:rPr>
          <w:b/>
          <w:bCs/>
        </w:rPr>
      </w:pPr>
      <w:r w:rsidRPr="00AC3FD2">
        <w:rPr>
          <w:b/>
          <w:bCs/>
        </w:rPr>
        <w:lastRenderedPageBreak/>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A3AE8"/>
    <w:rsid w:val="002E7B5A"/>
    <w:rsid w:val="002F67C9"/>
    <w:rsid w:val="003356E8"/>
    <w:rsid w:val="00355FC7"/>
    <w:rsid w:val="00372D5E"/>
    <w:rsid w:val="003A11C7"/>
    <w:rsid w:val="003A6DAE"/>
    <w:rsid w:val="003B172A"/>
    <w:rsid w:val="003C28E3"/>
    <w:rsid w:val="003C6197"/>
    <w:rsid w:val="003D6F93"/>
    <w:rsid w:val="004440CB"/>
    <w:rsid w:val="004661EC"/>
    <w:rsid w:val="0047137C"/>
    <w:rsid w:val="00472DDF"/>
    <w:rsid w:val="0049545B"/>
    <w:rsid w:val="004C5D76"/>
    <w:rsid w:val="00537C74"/>
    <w:rsid w:val="005A06E5"/>
    <w:rsid w:val="005A3F53"/>
    <w:rsid w:val="005D5322"/>
    <w:rsid w:val="005F54E3"/>
    <w:rsid w:val="00601782"/>
    <w:rsid w:val="00613136"/>
    <w:rsid w:val="006214ED"/>
    <w:rsid w:val="00625C46"/>
    <w:rsid w:val="0062775E"/>
    <w:rsid w:val="006305DB"/>
    <w:rsid w:val="00630901"/>
    <w:rsid w:val="00635316"/>
    <w:rsid w:val="00640F86"/>
    <w:rsid w:val="0065384C"/>
    <w:rsid w:val="006725C3"/>
    <w:rsid w:val="006A05D5"/>
    <w:rsid w:val="006B0B4E"/>
    <w:rsid w:val="006B2CEE"/>
    <w:rsid w:val="006E6F1D"/>
    <w:rsid w:val="006F4F3F"/>
    <w:rsid w:val="00732524"/>
    <w:rsid w:val="0075217E"/>
    <w:rsid w:val="00754FCA"/>
    <w:rsid w:val="007572EB"/>
    <w:rsid w:val="0076316A"/>
    <w:rsid w:val="007914CB"/>
    <w:rsid w:val="007A0943"/>
    <w:rsid w:val="007B32F6"/>
    <w:rsid w:val="007B58FB"/>
    <w:rsid w:val="007C51C8"/>
    <w:rsid w:val="007F2010"/>
    <w:rsid w:val="007F4A76"/>
    <w:rsid w:val="007F719F"/>
    <w:rsid w:val="00825662"/>
    <w:rsid w:val="00853EFD"/>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04174"/>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6C3"/>
    <w:rsid w:val="00D7485F"/>
    <w:rsid w:val="00D92256"/>
    <w:rsid w:val="00DB2375"/>
    <w:rsid w:val="00DC0BCE"/>
    <w:rsid w:val="00DD72CC"/>
    <w:rsid w:val="00DF69E2"/>
    <w:rsid w:val="00E11F25"/>
    <w:rsid w:val="00E12042"/>
    <w:rsid w:val="00E12E3D"/>
    <w:rsid w:val="00E2504D"/>
    <w:rsid w:val="00E36DA9"/>
    <w:rsid w:val="00E82C46"/>
    <w:rsid w:val="00EB42B8"/>
    <w:rsid w:val="00ED3246"/>
    <w:rsid w:val="00F42CF5"/>
    <w:rsid w:val="00F50D24"/>
    <w:rsid w:val="00F73FCA"/>
    <w:rsid w:val="00F93FD1"/>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42621748">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2094364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294872881">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26921607">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33559275">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40712095">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990018172">
      <w:bodyDiv w:val="1"/>
      <w:marLeft w:val="0"/>
      <w:marRight w:val="0"/>
      <w:marTop w:val="0"/>
      <w:marBottom w:val="0"/>
      <w:divBdr>
        <w:top w:val="none" w:sz="0" w:space="0" w:color="auto"/>
        <w:left w:val="none" w:sz="0" w:space="0" w:color="auto"/>
        <w:bottom w:val="none" w:sz="0" w:space="0" w:color="auto"/>
        <w:right w:val="none" w:sz="0" w:space="0" w:color="auto"/>
      </w:divBdr>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2660043">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18720034">
      <w:bodyDiv w:val="1"/>
      <w:marLeft w:val="0"/>
      <w:marRight w:val="0"/>
      <w:marTop w:val="0"/>
      <w:marBottom w:val="0"/>
      <w:divBdr>
        <w:top w:val="none" w:sz="0" w:space="0" w:color="auto"/>
        <w:left w:val="none" w:sz="0" w:space="0" w:color="auto"/>
        <w:bottom w:val="none" w:sz="0" w:space="0" w:color="auto"/>
        <w:right w:val="none" w:sz="0" w:space="0" w:color="auto"/>
      </w:divBdr>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45595374">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29219744">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mdb.com/chart/top/"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mailto:h.a.franke@students.uu.n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figma.com/file/ItyHCF6CAdeDkbazTYkyAI/Media?node-id=23%3A8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hansfranke1985/Public-Media/blob/main/Assigment_2/Media_RecommenderBackEnd_HansFranke.ipynb" TargetMode="Externa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4</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5</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6</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7</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8</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9</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10</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11</b:RefOrder>
  </b:Source>
  <b:Source>
    <b:Tag>htt</b:Tag>
    <b:SourceType>Report</b:SourceType>
    <b:Guid>{58489A1A-B69D-4E4B-BC68-5A76834DD63E}</b:Guid>
    <b:Title>https://www.stakeholdermap.com/retail-stakeholders.html</b:Title>
    <b:Author>
      <b:Author>
        <b:NameList>
          <b:Person>
            <b:Last>StakeholderMap</b:Last>
          </b:Person>
        </b:NameList>
      </b:Author>
    </b:Author>
    <b:RefOrder>12</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13</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14</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15</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16</b:RefOrder>
  </b:Source>
  <b:Source>
    <b:Tag>htt1</b:Tag>
    <b:SourceType>JournalArticle</b:SourceType>
    <b:Guid>{0D1174DD-EAEA-45D6-BCE7-EDEF6A906694}</b:Guid>
    <b:Title>Pattern Library</b:Title>
    <b:URL>https://aapatternlibrary.wordpress.com/</b:URL>
    <b:Issue>https://aapatternlibrary.wordpress.com/</b:Issue>
    <b:RefOrder>3</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2</b:RefOrder>
  </b:Source>
</b:Sources>
</file>

<file path=customXml/itemProps1.xml><?xml version="1.0" encoding="utf-8"?>
<ds:datastoreItem xmlns:ds="http://schemas.openxmlformats.org/officeDocument/2006/customXml" ds:itemID="{60749492-11AA-4C51-8AC7-579D91A4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2505</Words>
  <Characters>14280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22</cp:revision>
  <cp:lastPrinted>2021-03-27T10:43:00Z</cp:lastPrinted>
  <dcterms:created xsi:type="dcterms:W3CDTF">2021-03-23T15:19:00Z</dcterms:created>
  <dcterms:modified xsi:type="dcterms:W3CDTF">2021-03-27T10:49:00Z</dcterms:modified>
</cp:coreProperties>
</file>