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74F81" w14:textId="42BDC325" w:rsidR="006B7611" w:rsidRDefault="00EF4257">
      <w:pPr>
        <w:rPr>
          <w:lang w:val="en-AU"/>
        </w:rPr>
      </w:pPr>
      <w:r>
        <w:rPr>
          <w:lang w:val="en-AU"/>
        </w:rPr>
        <w:t xml:space="preserve">10/12/2017 – first run, </w:t>
      </w:r>
      <w:r w:rsidR="007B35F2">
        <w:rPr>
          <w:lang w:val="en-AU"/>
        </w:rPr>
        <w:t xml:space="preserve">below results are </w:t>
      </w:r>
      <w:r w:rsidR="007B35F2" w:rsidRPr="007B35F2">
        <w:rPr>
          <w:color w:val="FF0000"/>
          <w:lang w:val="en-AU"/>
        </w:rPr>
        <w:t>invalid</w:t>
      </w:r>
      <w:r w:rsidR="007B35F2">
        <w:rPr>
          <w:lang w:val="en-AU"/>
        </w:rPr>
        <w:t>.</w:t>
      </w:r>
    </w:p>
    <w:p w14:paraId="4771E61F" w14:textId="77777777" w:rsidR="006B7611" w:rsidRDefault="006B7611">
      <w:pPr>
        <w:rPr>
          <w:lang w:val="en-AU"/>
        </w:rPr>
      </w:pPr>
      <w:r>
        <w:rPr>
          <w:lang w:val="en-AU"/>
        </w:rPr>
        <w:t>A quick plot of non-TM negative samples:</w:t>
      </w:r>
    </w:p>
    <w:p w14:paraId="7796206E" w14:textId="77777777" w:rsidR="002706FA" w:rsidRDefault="006B7611">
      <w:pPr>
        <w:rPr>
          <w:lang w:val="en-AU"/>
        </w:rPr>
      </w:pPr>
      <w:r w:rsidRPr="006B7611">
        <w:rPr>
          <w:lang w:val="en-AU"/>
        </w:rPr>
        <w:drawing>
          <wp:inline distT="0" distB="0" distL="0" distR="0" wp14:anchorId="5AB4ECD8" wp14:editId="332DC012">
            <wp:extent cx="3609391" cy="2372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897" cy="2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0EC0" w14:textId="77777777" w:rsidR="00EF4257" w:rsidRDefault="00EF4257">
      <w:pPr>
        <w:rPr>
          <w:lang w:val="en-AU"/>
        </w:rPr>
      </w:pPr>
    </w:p>
    <w:p w14:paraId="6DADC014" w14:textId="77777777" w:rsidR="006B7611" w:rsidRDefault="006B7611">
      <w:pPr>
        <w:rPr>
          <w:lang w:val="en-AU"/>
        </w:rPr>
      </w:pPr>
      <w:r>
        <w:rPr>
          <w:lang w:val="en-AU"/>
        </w:rPr>
        <w:t>Non-TM Positive samples:</w:t>
      </w:r>
    </w:p>
    <w:p w14:paraId="3DAEA16C" w14:textId="77777777" w:rsidR="006B7611" w:rsidRDefault="006B7611">
      <w:pPr>
        <w:rPr>
          <w:lang w:val="en-AU"/>
        </w:rPr>
      </w:pPr>
      <w:bookmarkStart w:id="0" w:name="_GoBack"/>
      <w:r w:rsidRPr="006B7611">
        <w:rPr>
          <w:lang w:val="en-AU"/>
        </w:rPr>
        <w:drawing>
          <wp:inline distT="0" distB="0" distL="0" distR="0" wp14:anchorId="12B16340" wp14:editId="4D5CAAE4">
            <wp:extent cx="3594735" cy="2394364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547" cy="24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738446" w14:textId="77777777" w:rsidR="00EF4257" w:rsidRDefault="00EF4257">
      <w:pPr>
        <w:rPr>
          <w:lang w:val="en-AU"/>
        </w:rPr>
      </w:pPr>
    </w:p>
    <w:p w14:paraId="3DA65BAE" w14:textId="77777777" w:rsidR="00EF4257" w:rsidRDefault="00EF4257">
      <w:pPr>
        <w:rPr>
          <w:lang w:val="en-AU"/>
        </w:rPr>
      </w:pPr>
      <w:r>
        <w:rPr>
          <w:lang w:val="en-AU"/>
        </w:rPr>
        <w:t>Above graphs are distribution of data features, each bar represents a count of a particular protein/proteins combination. The difference in their distribution indicate a significant difference between Negative and Positive data samples.</w:t>
      </w:r>
    </w:p>
    <w:p w14:paraId="1E1AC437" w14:textId="34C25CED" w:rsidR="00606CE9" w:rsidRDefault="00EF4257">
      <w:pPr>
        <w:rPr>
          <w:lang w:val="en-AU"/>
        </w:rPr>
      </w:pPr>
      <w:r>
        <w:rPr>
          <w:lang w:val="en-AU"/>
        </w:rPr>
        <w:t xml:space="preserve">I quickly realised the distribution include the commenting lines in the </w:t>
      </w:r>
      <w:proofErr w:type="spellStart"/>
      <w:r>
        <w:rPr>
          <w:lang w:val="en-AU"/>
        </w:rPr>
        <w:t>fasta</w:t>
      </w:r>
      <w:proofErr w:type="spellEnd"/>
      <w:r>
        <w:rPr>
          <w:lang w:val="en-AU"/>
        </w:rPr>
        <w:t xml:space="preserve"> files. Which provide hints to whether a sample contains signal peptide or not.</w:t>
      </w:r>
    </w:p>
    <w:p w14:paraId="1F73BE2D" w14:textId="720D4055" w:rsidR="00606CE9" w:rsidRDefault="00606CE9">
      <w:pPr>
        <w:rPr>
          <w:lang w:val="en-AU"/>
        </w:rPr>
      </w:pPr>
      <w:r>
        <w:rPr>
          <w:lang w:val="en-AU"/>
        </w:rPr>
        <w:t>Further accuracy check reveals unrealistic 100% prediction</w:t>
      </w:r>
      <w:r w:rsidR="0029123B">
        <w:rPr>
          <w:lang w:val="en-AU"/>
        </w:rPr>
        <w:t xml:space="preserve"> results, which lead to further investigation.</w:t>
      </w:r>
    </w:p>
    <w:p w14:paraId="65FCD224" w14:textId="77777777" w:rsidR="00C93C2E" w:rsidRDefault="00C93C2E">
      <w:pPr>
        <w:rPr>
          <w:lang w:val="en-AU"/>
        </w:rPr>
      </w:pPr>
    </w:p>
    <w:p w14:paraId="2F1696EE" w14:textId="7001958F" w:rsidR="00C93C2E" w:rsidRPr="006B7611" w:rsidRDefault="00606CE9">
      <w:pPr>
        <w:rPr>
          <w:lang w:val="en-AU"/>
        </w:rPr>
      </w:pPr>
      <w:r w:rsidRPr="00606CE9">
        <w:rPr>
          <w:lang w:val="en-AU"/>
        </w:rPr>
        <w:drawing>
          <wp:inline distT="0" distB="0" distL="0" distR="0" wp14:anchorId="07D37023" wp14:editId="0D594540">
            <wp:extent cx="4966335" cy="110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842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C2E" w:rsidRPr="006B7611" w:rsidSect="006C230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F4088" w14:textId="77777777" w:rsidR="003B793E" w:rsidRDefault="003B793E" w:rsidP="00EF4257">
      <w:r>
        <w:separator/>
      </w:r>
    </w:p>
  </w:endnote>
  <w:endnote w:type="continuationSeparator" w:id="0">
    <w:p w14:paraId="1BF81D42" w14:textId="77777777" w:rsidR="003B793E" w:rsidRDefault="003B793E" w:rsidP="00EF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8583D" w14:textId="77777777" w:rsidR="003B793E" w:rsidRDefault="003B793E" w:rsidP="00EF4257">
      <w:r>
        <w:separator/>
      </w:r>
    </w:p>
  </w:footnote>
  <w:footnote w:type="continuationSeparator" w:id="0">
    <w:p w14:paraId="391C0719" w14:textId="77777777" w:rsidR="003B793E" w:rsidRDefault="003B793E" w:rsidP="00EF4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11"/>
    <w:rsid w:val="0029123B"/>
    <w:rsid w:val="003B793E"/>
    <w:rsid w:val="00606CE9"/>
    <w:rsid w:val="006B7611"/>
    <w:rsid w:val="006C2303"/>
    <w:rsid w:val="007B35F2"/>
    <w:rsid w:val="00C93C2E"/>
    <w:rsid w:val="00D757EC"/>
    <w:rsid w:val="00E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F9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2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257"/>
  </w:style>
  <w:style w:type="paragraph" w:styleId="Footer">
    <w:name w:val="footer"/>
    <w:basedOn w:val="Normal"/>
    <w:link w:val="FooterChar"/>
    <w:uiPriority w:val="99"/>
    <w:unhideWhenUsed/>
    <w:rsid w:val="00EF42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2017-12-14T21:50:00Z</dcterms:created>
  <dcterms:modified xsi:type="dcterms:W3CDTF">2017-12-14T22:06:00Z</dcterms:modified>
</cp:coreProperties>
</file>