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50EB8" w:rsidTr="0008399D">
        <w:tc>
          <w:tcPr>
            <w:tcW w:w="10790" w:type="dxa"/>
            <w:shd w:val="clear" w:color="auto" w:fill="E7E6E6" w:themeFill="background2"/>
          </w:tcPr>
          <w:p w:rsidR="00650EB8" w:rsidRDefault="00650EB8" w:rsidP="00650EB8">
            <w:r>
              <w:t xml:space="preserve">1. </w:t>
            </w:r>
            <w:proofErr w:type="spellStart"/>
            <w:r>
              <w:t>Language</w:t>
            </w:r>
            <w:proofErr w:type="spellEnd"/>
            <w:r>
              <w:t xml:space="preserve"> </w:t>
            </w:r>
            <w:proofErr w:type="spellStart"/>
            <w:r>
              <w:t>Enhancements</w:t>
            </w:r>
            <w:proofErr w:type="spellEnd"/>
          </w:p>
        </w:tc>
      </w:tr>
    </w:tbl>
    <w:p w:rsidR="00650EB8" w:rsidRDefault="00DE4898">
      <w:r>
        <w:rPr>
          <w:b/>
          <w:lang w:val="en-CA"/>
        </w:rPr>
        <w:br/>
      </w:r>
      <w:r>
        <w:rPr>
          <w:noProof/>
          <w:lang w:eastAsia="fr-CA"/>
        </w:rPr>
        <w:drawing>
          <wp:inline distT="0" distB="0" distL="0" distR="0" wp14:anchorId="441AB4AA" wp14:editId="3433403B">
            <wp:extent cx="4981575" cy="19431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B8" w:rsidRDefault="001C5BAE">
      <w:r>
        <w:rPr>
          <w:noProof/>
          <w:lang w:eastAsia="fr-CA"/>
        </w:rPr>
        <w:drawing>
          <wp:inline distT="0" distB="0" distL="0" distR="0" wp14:anchorId="272EB68A" wp14:editId="006499F5">
            <wp:extent cx="5019675" cy="31337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AE" w:rsidRDefault="001C5BAE"/>
    <w:p w:rsidR="00720DEA" w:rsidRDefault="00720DEA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87076" w:rsidTr="00587076">
        <w:tc>
          <w:tcPr>
            <w:tcW w:w="10790" w:type="dxa"/>
            <w:shd w:val="clear" w:color="auto" w:fill="E7E6E6" w:themeFill="background2"/>
          </w:tcPr>
          <w:p w:rsidR="00587076" w:rsidRDefault="00587076" w:rsidP="00587076">
            <w:r>
              <w:lastRenderedPageBreak/>
              <w:t>5. Lambda</w:t>
            </w:r>
          </w:p>
        </w:tc>
      </w:tr>
    </w:tbl>
    <w:p w:rsidR="00587076" w:rsidRDefault="00587076" w:rsidP="00587076">
      <w:pPr>
        <w:rPr>
          <w:rFonts w:ascii="Calibri" w:eastAsia="Times New Roman" w:hAnsi="Calibri" w:cs="Times New Roman"/>
          <w:b/>
          <w:color w:val="000000"/>
          <w:lang w:val="en-CA" w:eastAsia="fr-CA"/>
        </w:rPr>
      </w:pPr>
      <w:r>
        <w:rPr>
          <w:b/>
          <w:lang w:val="en-CA"/>
        </w:rPr>
        <w:br/>
      </w:r>
      <w:r w:rsidRPr="00587076">
        <w:rPr>
          <w:b/>
          <w:lang w:val="en-CA"/>
        </w:rPr>
        <w:t xml:space="preserve">5.1 </w:t>
      </w:r>
      <w:r w:rsidRPr="00587076">
        <w:rPr>
          <w:rFonts w:ascii="Calibri" w:eastAsia="Times New Roman" w:hAnsi="Calibri" w:cs="Times New Roman"/>
          <w:b/>
          <w:color w:val="000000"/>
          <w:lang w:val="en-CA" w:eastAsia="fr-CA"/>
        </w:rPr>
        <w:t xml:space="preserve">Define and write functional interfaces and describe the interfaces of the </w:t>
      </w:r>
      <w:proofErr w:type="spellStart"/>
      <w:r w:rsidRPr="00587076">
        <w:rPr>
          <w:rFonts w:ascii="Calibri" w:eastAsia="Times New Roman" w:hAnsi="Calibri" w:cs="Times New Roman"/>
          <w:b/>
          <w:color w:val="000000"/>
          <w:lang w:val="en-CA" w:eastAsia="fr-CA"/>
        </w:rPr>
        <w:t>java.util.function</w:t>
      </w:r>
      <w:proofErr w:type="spellEnd"/>
      <w:r w:rsidRPr="00587076">
        <w:rPr>
          <w:rFonts w:ascii="Calibri" w:eastAsia="Times New Roman" w:hAnsi="Calibri" w:cs="Times New Roman"/>
          <w:b/>
          <w:color w:val="000000"/>
          <w:lang w:val="en-CA" w:eastAsia="fr-CA"/>
        </w:rPr>
        <w:t xml:space="preserve"> package</w:t>
      </w:r>
      <w:r w:rsidR="00FB620F">
        <w:rPr>
          <w:rFonts w:ascii="Calibri" w:eastAsia="Times New Roman" w:hAnsi="Calibri" w:cs="Times New Roman"/>
          <w:b/>
          <w:color w:val="000000"/>
          <w:lang w:val="en-CA" w:eastAsia="fr-CA"/>
        </w:rPr>
        <w:br/>
      </w:r>
      <w:r w:rsidR="00FB620F">
        <w:rPr>
          <w:rFonts w:ascii="Calibri" w:eastAsia="Times New Roman" w:hAnsi="Calibri" w:cs="Times New Roman"/>
          <w:b/>
          <w:color w:val="000000"/>
          <w:lang w:val="en-CA" w:eastAsia="fr-CA"/>
        </w:rPr>
        <w:br/>
        <w:t xml:space="preserve">   </w:t>
      </w:r>
      <w:r w:rsidR="00FB620F">
        <w:rPr>
          <w:noProof/>
          <w:lang w:eastAsia="fr-CA"/>
        </w:rPr>
        <w:drawing>
          <wp:inline distT="0" distB="0" distL="0" distR="0" wp14:anchorId="2BC14220" wp14:editId="4A9BE925">
            <wp:extent cx="5324475" cy="3153224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3863" cy="315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76" w:rsidRDefault="00587076" w:rsidP="00587076">
      <w:pPr>
        <w:ind w:left="142"/>
        <w:rPr>
          <w:rFonts w:ascii="Calibri" w:eastAsia="Times New Roman" w:hAnsi="Calibri" w:cs="Times New Roman"/>
          <w:b/>
          <w:color w:val="000000"/>
          <w:lang w:val="en-CA" w:eastAsia="fr-CA"/>
        </w:rPr>
      </w:pPr>
      <w:r>
        <w:rPr>
          <w:rFonts w:ascii="Calibri" w:eastAsia="Times New Roman" w:hAnsi="Calibri" w:cs="Times New Roman"/>
          <w:b/>
          <w:noProof/>
          <w:color w:val="000000"/>
          <w:lang w:eastAsia="fr-CA"/>
        </w:rPr>
        <w:drawing>
          <wp:inline distT="0" distB="0" distL="0" distR="0">
            <wp:extent cx="4981575" cy="35623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6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"/>
        <w:gridCol w:w="15718"/>
      </w:tblGrid>
      <w:tr w:rsidR="000505CE" w:rsidRPr="00FB620F" w:rsidTr="00E75746">
        <w:trPr>
          <w:trHeight w:val="300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05CE" w:rsidRPr="000505CE" w:rsidRDefault="000505CE" w:rsidP="000505CE">
            <w:pPr>
              <w:rPr>
                <w:b/>
                <w:lang w:val="en-CA"/>
              </w:rPr>
            </w:pPr>
            <w:r w:rsidRPr="000505CE">
              <w:rPr>
                <w:b/>
                <w:lang w:val="en-CA"/>
              </w:rPr>
              <w:t>5</w:t>
            </w:r>
            <w:bookmarkStart w:id="0" w:name="_GoBack"/>
            <w:bookmarkEnd w:id="0"/>
            <w:r w:rsidRPr="000505CE">
              <w:rPr>
                <w:b/>
                <w:lang w:val="en-CA"/>
              </w:rPr>
              <w:t>.4</w:t>
            </w:r>
          </w:p>
        </w:tc>
        <w:tc>
          <w:tcPr>
            <w:tcW w:w="15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05CE" w:rsidRPr="000505CE" w:rsidRDefault="000505CE" w:rsidP="008F5503">
            <w:pPr>
              <w:ind w:left="-208"/>
              <w:rPr>
                <w:b/>
                <w:lang w:val="en-CA"/>
              </w:rPr>
            </w:pPr>
            <w:proofErr w:type="spellStart"/>
            <w:r w:rsidRPr="000505CE">
              <w:rPr>
                <w:b/>
                <w:lang w:val="en-CA"/>
              </w:rPr>
              <w:t>D</w:t>
            </w:r>
            <w:r w:rsidR="008F5503">
              <w:rPr>
                <w:b/>
                <w:lang w:val="en-CA"/>
              </w:rPr>
              <w:t>D</w:t>
            </w:r>
            <w:r w:rsidRPr="000505CE">
              <w:rPr>
                <w:b/>
                <w:lang w:val="en-CA"/>
              </w:rPr>
              <w:t>evelop</w:t>
            </w:r>
            <w:proofErr w:type="spellEnd"/>
            <w:r w:rsidRPr="000505CE">
              <w:rPr>
                <w:b/>
                <w:lang w:val="en-CA"/>
              </w:rPr>
              <w:t xml:space="preserve"> code that uses a method reference, including refactoring a lambda expression to a method reference</w:t>
            </w:r>
          </w:p>
        </w:tc>
      </w:tr>
    </w:tbl>
    <w:p w:rsidR="001A6F98" w:rsidRDefault="00E75746" w:rsidP="00587076">
      <w:pPr>
        <w:ind w:left="142"/>
        <w:rPr>
          <w:rFonts w:ascii="Calibri" w:eastAsia="Times New Roman" w:hAnsi="Calibri" w:cs="Times New Roman"/>
          <w:b/>
          <w:color w:val="000000"/>
          <w:lang w:val="en-CA" w:eastAsia="fr-CA"/>
        </w:rPr>
      </w:pPr>
      <w:r>
        <w:rPr>
          <w:noProof/>
          <w:lang w:eastAsia="fr-CA"/>
        </w:rPr>
        <w:drawing>
          <wp:inline distT="0" distB="0" distL="0" distR="0" wp14:anchorId="74E11141" wp14:editId="7AE1FE60">
            <wp:extent cx="3724275" cy="96202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EA" w:rsidRPr="000505CE" w:rsidRDefault="00720DEA">
      <w:pPr>
        <w:rPr>
          <w:lang w:val="en-CA"/>
        </w:rPr>
      </w:pPr>
      <w:r w:rsidRPr="000505CE">
        <w:rPr>
          <w:lang w:val="en-CA"/>
        </w:rPr>
        <w:lastRenderedPageBreak/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A6F98" w:rsidRPr="001A6F98" w:rsidTr="0008399D">
        <w:tc>
          <w:tcPr>
            <w:tcW w:w="10790" w:type="dxa"/>
            <w:shd w:val="clear" w:color="auto" w:fill="E7E6E6" w:themeFill="background2"/>
          </w:tcPr>
          <w:p w:rsidR="001A6F98" w:rsidRPr="001A6F98" w:rsidRDefault="001A6F98" w:rsidP="0008399D">
            <w:pPr>
              <w:rPr>
                <w:lang w:val="en-CA"/>
              </w:rPr>
            </w:pPr>
            <w:r w:rsidRPr="001A6F98">
              <w:rPr>
                <w:lang w:val="en-CA"/>
              </w:rPr>
              <w:lastRenderedPageBreak/>
              <w:t>6. C</w:t>
            </w:r>
            <w:r>
              <w:rPr>
                <w:lang w:val="en-CA"/>
              </w:rPr>
              <w:t>ollections</w:t>
            </w:r>
          </w:p>
        </w:tc>
      </w:tr>
    </w:tbl>
    <w:p w:rsidR="00720DEA" w:rsidRDefault="00247021" w:rsidP="00587076">
      <w:pPr>
        <w:ind w:left="142"/>
        <w:rPr>
          <w:rFonts w:ascii="Calibri" w:eastAsia="Times New Roman" w:hAnsi="Calibri" w:cs="Times New Roman"/>
          <w:b/>
          <w:color w:val="000000"/>
          <w:lang w:val="en-CA" w:eastAsia="fr-CA"/>
        </w:rPr>
      </w:pPr>
      <w:r>
        <w:rPr>
          <w:b/>
          <w:lang w:val="en-CA"/>
        </w:rPr>
        <w:br/>
      </w:r>
      <w:r w:rsidR="00720DEA">
        <w:rPr>
          <w:noProof/>
          <w:lang w:eastAsia="fr-CA"/>
        </w:rPr>
        <w:drawing>
          <wp:inline distT="0" distB="0" distL="0" distR="0" wp14:anchorId="14D22314" wp14:editId="748A8530">
            <wp:extent cx="5029200" cy="29813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338">
        <w:rPr>
          <w:rFonts w:ascii="Calibri" w:eastAsia="Times New Roman" w:hAnsi="Calibri" w:cs="Times New Roman"/>
          <w:b/>
          <w:color w:val="000000"/>
          <w:lang w:val="en-CA" w:eastAsia="fr-CA"/>
        </w:rPr>
        <w:br/>
      </w:r>
      <w:r w:rsidR="000E3338">
        <w:rPr>
          <w:rFonts w:ascii="MS Reference Sans Serif" w:hAnsi="MS Reference Sans Serif" w:cs="Arial"/>
          <w:sz w:val="18"/>
          <w:szCs w:val="18"/>
          <w:lang w:val="en-CA"/>
        </w:rPr>
        <w:br/>
      </w:r>
      <w:r w:rsidR="000E3338">
        <w:rPr>
          <w:rFonts w:ascii="MS Reference Sans Serif" w:hAnsi="MS Reference Sans Serif" w:cs="Arial"/>
          <w:sz w:val="18"/>
          <w:szCs w:val="18"/>
          <w:lang w:val="en-CA"/>
        </w:rPr>
        <w:sym w:font="Wingdings" w:char="F0AB"/>
      </w:r>
      <w:r w:rsidR="000E3338">
        <w:rPr>
          <w:rFonts w:ascii="MS Reference Sans Serif" w:hAnsi="MS Reference Sans Serif" w:cs="Arial"/>
          <w:sz w:val="18"/>
          <w:szCs w:val="18"/>
          <w:lang w:val="en-CA"/>
        </w:rPr>
        <w:t xml:space="preserve"> </w:t>
      </w:r>
      <w:proofErr w:type="spellStart"/>
      <w:r w:rsidR="000E3338" w:rsidRPr="00A7344F">
        <w:rPr>
          <w:rFonts w:ascii="MS Reference Sans Serif" w:hAnsi="MS Reference Sans Serif" w:cs="Arial"/>
          <w:sz w:val="18"/>
          <w:szCs w:val="18"/>
          <w:lang w:val="en-CA"/>
        </w:rPr>
        <w:t>LinkedList</w:t>
      </w:r>
      <w:proofErr w:type="spellEnd"/>
      <w:r w:rsidR="000E3338" w:rsidRPr="00A7344F">
        <w:rPr>
          <w:rFonts w:ascii="MS Reference Sans Serif" w:hAnsi="MS Reference Sans Serif" w:cs="Arial"/>
          <w:sz w:val="18"/>
          <w:szCs w:val="18"/>
          <w:lang w:val="en-CA"/>
        </w:rPr>
        <w:t xml:space="preserve"> </w:t>
      </w:r>
      <w:r w:rsidR="000E3338" w:rsidRPr="00A7344F">
        <w:rPr>
          <w:rFonts w:ascii="MS Reference Sans Serif" w:hAnsi="MS Reference Sans Serif" w:cs="Arial"/>
          <w:sz w:val="19"/>
          <w:szCs w:val="19"/>
          <w:lang w:val="en-CA"/>
        </w:rPr>
        <w:t xml:space="preserve">implements both the </w:t>
      </w:r>
      <w:r w:rsidR="000E3338" w:rsidRPr="00A7344F">
        <w:rPr>
          <w:rFonts w:ascii="MS Reference Sans Serif" w:hAnsi="MS Reference Sans Serif" w:cs="Arial"/>
          <w:sz w:val="18"/>
          <w:szCs w:val="18"/>
          <w:lang w:val="en-CA"/>
        </w:rPr>
        <w:t xml:space="preserve">List </w:t>
      </w:r>
      <w:r w:rsidR="000E3338" w:rsidRPr="00A7344F">
        <w:rPr>
          <w:rFonts w:ascii="MS Reference Sans Serif" w:hAnsi="MS Reference Sans Serif" w:cs="Arial"/>
          <w:sz w:val="19"/>
          <w:szCs w:val="19"/>
          <w:lang w:val="en-CA"/>
        </w:rPr>
        <w:t xml:space="preserve">and </w:t>
      </w:r>
      <w:r w:rsidR="000E3338" w:rsidRPr="00A7344F">
        <w:rPr>
          <w:rFonts w:ascii="MS Reference Sans Serif" w:hAnsi="MS Reference Sans Serif" w:cs="Arial"/>
          <w:sz w:val="18"/>
          <w:szCs w:val="18"/>
          <w:lang w:val="en-CA"/>
        </w:rPr>
        <w:t>Queue</w:t>
      </w:r>
      <w:r w:rsidR="000E3338">
        <w:rPr>
          <w:rFonts w:ascii="MS Reference Sans Serif" w:hAnsi="MS Reference Sans Serif" w:cs="Arial"/>
          <w:sz w:val="18"/>
          <w:szCs w:val="18"/>
          <w:lang w:val="en-CA"/>
        </w:rPr>
        <w:t>.</w:t>
      </w:r>
    </w:p>
    <w:p w:rsidR="00247021" w:rsidRDefault="00247021" w:rsidP="00587076">
      <w:pPr>
        <w:ind w:left="142"/>
        <w:rPr>
          <w:rFonts w:ascii="Calibri" w:eastAsia="Times New Roman" w:hAnsi="Calibri" w:cs="Times New Roman"/>
          <w:b/>
          <w:color w:val="000000"/>
          <w:lang w:val="en-CA" w:eastAsia="fr-CA"/>
        </w:rPr>
      </w:pPr>
      <w:r>
        <w:rPr>
          <w:noProof/>
          <w:lang w:eastAsia="fr-CA"/>
        </w:rPr>
        <w:drawing>
          <wp:inline distT="0" distB="0" distL="0" distR="0" wp14:anchorId="158DB5C5" wp14:editId="5C882F5B">
            <wp:extent cx="5038725" cy="20955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338">
        <w:rPr>
          <w:rFonts w:ascii="Calibri" w:eastAsia="Times New Roman" w:hAnsi="Calibri" w:cs="Times New Roman"/>
          <w:b/>
          <w:color w:val="000000"/>
          <w:lang w:val="en-CA" w:eastAsia="fr-CA"/>
        </w:rPr>
        <w:br/>
      </w:r>
      <w:r w:rsidR="00A7344F">
        <w:rPr>
          <w:rFonts w:ascii="Calibri" w:eastAsia="Times New Roman" w:hAnsi="Calibri" w:cs="Times New Roman"/>
          <w:b/>
          <w:color w:val="000000"/>
          <w:lang w:val="en-CA" w:eastAsia="fr-CA"/>
        </w:rPr>
        <w:br/>
      </w:r>
      <w:r w:rsidR="009F71F8">
        <w:rPr>
          <w:noProof/>
          <w:lang w:eastAsia="fr-CA"/>
        </w:rPr>
        <w:drawing>
          <wp:inline distT="0" distB="0" distL="0" distR="0" wp14:anchorId="4A0E234E" wp14:editId="49F9E68E">
            <wp:extent cx="5029200" cy="18859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F8" w:rsidRDefault="008825C6" w:rsidP="00587076">
      <w:pPr>
        <w:ind w:left="142"/>
        <w:rPr>
          <w:rFonts w:ascii="Calibri" w:eastAsia="Times New Roman" w:hAnsi="Calibri" w:cs="Times New Roman"/>
          <w:b/>
          <w:color w:val="000000"/>
          <w:lang w:val="en-CA" w:eastAsia="fr-CA"/>
        </w:rPr>
      </w:pPr>
      <w:r>
        <w:rPr>
          <w:noProof/>
          <w:lang w:eastAsia="fr-CA"/>
        </w:rPr>
        <w:lastRenderedPageBreak/>
        <w:drawing>
          <wp:inline distT="0" distB="0" distL="0" distR="0" wp14:anchorId="2E959057" wp14:editId="39E14EFE">
            <wp:extent cx="5029200" cy="25146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46" w:rsidRDefault="003E6735" w:rsidP="001A6F98">
      <w:pPr>
        <w:rPr>
          <w:rFonts w:ascii="Calibri" w:eastAsia="Times New Roman" w:hAnsi="Calibri" w:cs="Times New Roman"/>
          <w:b/>
          <w:color w:val="000000"/>
          <w:lang w:val="en-CA" w:eastAsia="fr-CA"/>
        </w:rPr>
      </w:pPr>
      <w:r>
        <w:rPr>
          <w:rFonts w:ascii="Calibri" w:eastAsia="Times New Roman" w:hAnsi="Calibri" w:cs="Times New Roman"/>
          <w:b/>
          <w:color w:val="000000"/>
          <w:lang w:val="en-CA" w:eastAsia="fr-CA"/>
        </w:rPr>
        <w:t xml:space="preserve">  </w:t>
      </w:r>
      <w:r w:rsidR="00EE4D46">
        <w:rPr>
          <w:noProof/>
          <w:lang w:eastAsia="fr-CA"/>
        </w:rPr>
        <w:drawing>
          <wp:inline distT="0" distB="0" distL="0" distR="0" wp14:anchorId="631F7906" wp14:editId="47B6FE1D">
            <wp:extent cx="5095875" cy="39909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769" w:rsidRDefault="00054769" w:rsidP="001A6F98">
      <w:pPr>
        <w:rPr>
          <w:rFonts w:ascii="Calibri" w:eastAsia="Times New Roman" w:hAnsi="Calibri" w:cs="Times New Roman"/>
          <w:b/>
          <w:color w:val="000000"/>
          <w:lang w:val="en-CA" w:eastAsia="fr-CA"/>
        </w:rPr>
      </w:pPr>
      <w:r>
        <w:rPr>
          <w:rFonts w:ascii="Calibri" w:eastAsia="Times New Roman" w:hAnsi="Calibri" w:cs="Times New Roman"/>
          <w:b/>
          <w:color w:val="000000"/>
          <w:lang w:val="en-CA" w:eastAsia="fr-CA"/>
        </w:rPr>
        <w:t xml:space="preserve"> </w:t>
      </w:r>
      <w:r>
        <w:rPr>
          <w:noProof/>
          <w:lang w:eastAsia="fr-CA"/>
        </w:rPr>
        <w:drawing>
          <wp:inline distT="0" distB="0" distL="0" distR="0" wp14:anchorId="540B6F4E" wp14:editId="5915DA1C">
            <wp:extent cx="4991100" cy="21145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46" w:rsidRDefault="00AA1A2C" w:rsidP="001A6F98">
      <w:pPr>
        <w:rPr>
          <w:rFonts w:ascii="Calibri" w:eastAsia="Times New Roman" w:hAnsi="Calibri" w:cs="Times New Roman"/>
          <w:b/>
          <w:color w:val="000000"/>
          <w:lang w:val="en-CA" w:eastAsia="fr-CA"/>
        </w:rPr>
      </w:pPr>
      <w:r>
        <w:rPr>
          <w:rFonts w:ascii="Calibri" w:eastAsia="Times New Roman" w:hAnsi="Calibri" w:cs="Times New Roman"/>
          <w:b/>
          <w:color w:val="000000"/>
          <w:lang w:val="en-CA" w:eastAsia="fr-CA"/>
        </w:rPr>
        <w:lastRenderedPageBreak/>
        <w:t xml:space="preserve"> </w:t>
      </w:r>
      <w:r w:rsidR="00DA149A">
        <w:rPr>
          <w:noProof/>
          <w:lang w:eastAsia="fr-CA"/>
        </w:rPr>
        <w:drawing>
          <wp:inline distT="0" distB="0" distL="0" distR="0" wp14:anchorId="6338A57F" wp14:editId="62E357C2">
            <wp:extent cx="5057775" cy="37719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Times New Roman"/>
          <w:b/>
          <w:color w:val="000000"/>
          <w:lang w:val="en-CA" w:eastAsia="fr-CA"/>
        </w:rPr>
        <w:t xml:space="preserve"> </w:t>
      </w:r>
    </w:p>
    <w:p w:rsidR="00EE4D46" w:rsidRDefault="00B14FF5" w:rsidP="001A6F98">
      <w:pPr>
        <w:rPr>
          <w:rFonts w:ascii="Calibri" w:eastAsia="Times New Roman" w:hAnsi="Calibri" w:cs="Times New Roman"/>
          <w:b/>
          <w:color w:val="000000"/>
          <w:lang w:val="en-CA" w:eastAsia="fr-CA"/>
        </w:rPr>
      </w:pPr>
      <w:r>
        <w:rPr>
          <w:rFonts w:ascii="MS Reference Sans Serif" w:hAnsi="MS Reference Sans Serif" w:cs="Arial"/>
          <w:sz w:val="18"/>
          <w:szCs w:val="18"/>
          <w:lang w:val="en-CA"/>
        </w:rPr>
        <w:sym w:font="Wingdings" w:char="F0AB"/>
      </w:r>
      <w:r>
        <w:rPr>
          <w:rFonts w:ascii="MS Reference Sans Serif" w:hAnsi="MS Reference Sans Serif" w:cs="Arial"/>
          <w:sz w:val="18"/>
          <w:szCs w:val="18"/>
          <w:lang w:val="en-CA"/>
        </w:rPr>
        <w:t xml:space="preserve"> All data structures allow null expect </w:t>
      </w:r>
      <w:proofErr w:type="spellStart"/>
      <w:r>
        <w:rPr>
          <w:rFonts w:ascii="MS Reference Sans Serif" w:hAnsi="MS Reference Sans Serif" w:cs="Arial"/>
          <w:sz w:val="18"/>
          <w:szCs w:val="18"/>
          <w:lang w:val="en-CA"/>
        </w:rPr>
        <w:t>Treemap</w:t>
      </w:r>
      <w:proofErr w:type="spellEnd"/>
      <w:r>
        <w:rPr>
          <w:rFonts w:ascii="MS Reference Sans Serif" w:hAnsi="MS Reference Sans Serif" w:cs="Arial"/>
          <w:sz w:val="18"/>
          <w:szCs w:val="18"/>
          <w:lang w:val="en-CA"/>
        </w:rPr>
        <w:t xml:space="preserve"> (no null keys) and </w:t>
      </w:r>
      <w:proofErr w:type="spellStart"/>
      <w:r>
        <w:rPr>
          <w:rFonts w:ascii="MS Reference Sans Serif" w:hAnsi="MS Reference Sans Serif" w:cs="Arial"/>
          <w:sz w:val="18"/>
          <w:szCs w:val="18"/>
          <w:lang w:val="en-CA"/>
        </w:rPr>
        <w:t>Hashtable</w:t>
      </w:r>
      <w:proofErr w:type="spellEnd"/>
      <w:r>
        <w:rPr>
          <w:rFonts w:ascii="MS Reference Sans Serif" w:hAnsi="MS Reference Sans Serif" w:cs="Arial"/>
          <w:sz w:val="18"/>
          <w:szCs w:val="18"/>
          <w:lang w:val="en-CA"/>
        </w:rPr>
        <w:t xml:space="preserve"> (no null keys o values).</w:t>
      </w:r>
    </w:p>
    <w:p w:rsidR="001A6F98" w:rsidRDefault="00A0044A" w:rsidP="001A6F98">
      <w:pPr>
        <w:rPr>
          <w:b/>
          <w:lang w:val="en-CA"/>
        </w:rPr>
      </w:pPr>
      <w:r>
        <w:rPr>
          <w:rFonts w:ascii="Calibri" w:eastAsia="Times New Roman" w:hAnsi="Calibri" w:cs="Times New Roman"/>
          <w:b/>
          <w:color w:val="000000"/>
          <w:lang w:val="en-CA" w:eastAsia="fr-CA"/>
        </w:rPr>
        <w:br/>
      </w:r>
      <w:r w:rsidR="001A6F98">
        <w:rPr>
          <w:b/>
          <w:lang w:val="en-CA"/>
        </w:rPr>
        <w:t xml:space="preserve">6.1 </w:t>
      </w:r>
      <w:r w:rsidR="001A6F98" w:rsidRPr="001A6F98">
        <w:rPr>
          <w:b/>
          <w:lang w:val="en-CA"/>
        </w:rPr>
        <w:t>Develop code that uses diamond with generic declarations</w:t>
      </w:r>
    </w:p>
    <w:p w:rsidR="005C33EF" w:rsidRDefault="005C33EF" w:rsidP="001A6F98">
      <w:pPr>
        <w:rPr>
          <w:b/>
          <w:lang w:val="en-CA"/>
        </w:rPr>
      </w:pPr>
    </w:p>
    <w:p w:rsidR="005C33EF" w:rsidRPr="005C33EF" w:rsidRDefault="005C33EF" w:rsidP="005C33EF">
      <w:pPr>
        <w:rPr>
          <w:b/>
          <w:lang w:val="en-CA"/>
        </w:rPr>
      </w:pPr>
      <w:r w:rsidRPr="005C33EF">
        <w:rPr>
          <w:b/>
          <w:lang w:val="en-CA"/>
        </w:rPr>
        <w:t>6.2 Develop code that iterates a collection, filters a collection, and sorts a collection by using lambda expressions</w:t>
      </w:r>
    </w:p>
    <w:p w:rsidR="005C33EF" w:rsidRPr="001A6F98" w:rsidRDefault="00B819BC" w:rsidP="001A6F98">
      <w:pPr>
        <w:rPr>
          <w:b/>
          <w:lang w:val="en-CA"/>
        </w:rPr>
      </w:pPr>
      <w:r>
        <w:rPr>
          <w:noProof/>
          <w:lang w:eastAsia="fr-CA"/>
        </w:rPr>
        <w:drawing>
          <wp:inline distT="0" distB="0" distL="0" distR="0" wp14:anchorId="7CB3BAF3" wp14:editId="231AEB16">
            <wp:extent cx="5019675" cy="209550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98" w:rsidRPr="00587076" w:rsidRDefault="001A6F98" w:rsidP="00587076">
      <w:pPr>
        <w:ind w:left="142"/>
        <w:rPr>
          <w:rFonts w:ascii="Calibri" w:eastAsia="Times New Roman" w:hAnsi="Calibri" w:cs="Times New Roman"/>
          <w:b/>
          <w:color w:val="000000"/>
          <w:lang w:val="en-CA" w:eastAsia="fr-CA"/>
        </w:rPr>
      </w:pPr>
    </w:p>
    <w:p w:rsidR="00587076" w:rsidRPr="00587076" w:rsidRDefault="00587076" w:rsidP="00587076">
      <w:pPr>
        <w:rPr>
          <w:lang w:val="en-CA"/>
        </w:rPr>
      </w:pPr>
    </w:p>
    <w:sectPr w:rsidR="00587076" w:rsidRPr="00587076" w:rsidSect="0058707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76"/>
    <w:rsid w:val="000505CE"/>
    <w:rsid w:val="00054769"/>
    <w:rsid w:val="000E3338"/>
    <w:rsid w:val="001A6F98"/>
    <w:rsid w:val="001C5BAE"/>
    <w:rsid w:val="00247021"/>
    <w:rsid w:val="00392E1B"/>
    <w:rsid w:val="003C4A4E"/>
    <w:rsid w:val="003E6735"/>
    <w:rsid w:val="00587076"/>
    <w:rsid w:val="005C33EF"/>
    <w:rsid w:val="00650EB8"/>
    <w:rsid w:val="00720DEA"/>
    <w:rsid w:val="00745E4F"/>
    <w:rsid w:val="008825C6"/>
    <w:rsid w:val="008F5503"/>
    <w:rsid w:val="009F71F8"/>
    <w:rsid w:val="00A0044A"/>
    <w:rsid w:val="00A7344F"/>
    <w:rsid w:val="00AA1A2C"/>
    <w:rsid w:val="00B14FF5"/>
    <w:rsid w:val="00B819BC"/>
    <w:rsid w:val="00C446DC"/>
    <w:rsid w:val="00DA149A"/>
    <w:rsid w:val="00DE4898"/>
    <w:rsid w:val="00E75746"/>
    <w:rsid w:val="00EE4D46"/>
    <w:rsid w:val="00FB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EAF788-BA5A-49EE-B049-C5C8FBB3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87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3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8801</TotalTime>
  <Pages>6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</cp:lastModifiedBy>
  <cp:revision>27</cp:revision>
  <dcterms:created xsi:type="dcterms:W3CDTF">2017-10-05T00:03:00Z</dcterms:created>
  <dcterms:modified xsi:type="dcterms:W3CDTF">2018-06-22T01:14:00Z</dcterms:modified>
</cp:coreProperties>
</file>