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C134" w14:textId="0CE2C42B" w:rsidR="00160E90" w:rsidRDefault="001C2FF8">
      <w:r>
        <w:t>Bài 2</w:t>
      </w:r>
    </w:p>
    <w:p w14:paraId="20BB2E3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Hinh {</w:t>
      </w:r>
    </w:p>
    <w:p w14:paraId="47E8B2E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dientich(){</w:t>
      </w:r>
    </w:p>
    <w:p w14:paraId="4524D16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0;</w:t>
      </w:r>
    </w:p>
    <w:p w14:paraId="3081B20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A96D7E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28C531A" w14:textId="07E5CFAD" w:rsidR="001C2FF8" w:rsidRDefault="001C2FF8"/>
    <w:p w14:paraId="06C79159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Hinhtron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Hinh {</w:t>
      </w:r>
    </w:p>
    <w:p w14:paraId="311FB7A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8D4937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pi</w:t>
      </w:r>
      <w:r>
        <w:rPr>
          <w:rFonts w:ascii="Consolas" w:hAnsi="Consolas"/>
          <w:color w:val="000000"/>
          <w:sz w:val="32"/>
          <w:szCs w:val="32"/>
        </w:rPr>
        <w:t>=3.14;</w:t>
      </w:r>
    </w:p>
    <w:p w14:paraId="7E29753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Hinhtron(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781F7E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700F17D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E11F67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229BE3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getr() {</w:t>
      </w:r>
    </w:p>
    <w:p w14:paraId="76728B7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35DEF89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5BB2C5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setr() {</w:t>
      </w:r>
    </w:p>
    <w:p w14:paraId="58A1E49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r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5CA876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5B8AC5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lastRenderedPageBreak/>
        <w:t>@Override</w:t>
      </w:r>
    </w:p>
    <w:p w14:paraId="28B87B7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dientich() {</w:t>
      </w:r>
    </w:p>
    <w:p w14:paraId="486579B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pi</w:t>
      </w:r>
      <w:r>
        <w:rPr>
          <w:rFonts w:ascii="Consolas" w:hAnsi="Consolas"/>
          <w:color w:val="000000"/>
          <w:sz w:val="32"/>
          <w:szCs w:val="32"/>
        </w:rPr>
        <w:t>*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7FB5A7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0CB54A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14:paraId="137BBCE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"Hinhtron[r="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D0B884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E78936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65CE502" w14:textId="42BCAD8D" w:rsidR="001C2FF8" w:rsidRDefault="001C2FF8"/>
    <w:p w14:paraId="201DE1A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Hinhchunhat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Hinh {</w:t>
      </w:r>
    </w:p>
    <w:p w14:paraId="35678D5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0A6AEE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591B64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Hinhchunhat(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cr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209B4A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7963563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2F01C3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; </w:t>
      </w:r>
    </w:p>
    <w:p w14:paraId="0077D49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023272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getcd() {</w:t>
      </w:r>
    </w:p>
    <w:p w14:paraId="2FA2DB6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5C75BD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C1B146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getcr() {</w:t>
      </w:r>
    </w:p>
    <w:p w14:paraId="55EA3B3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5EFCC3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B79765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setcd() {</w:t>
      </w:r>
    </w:p>
    <w:p w14:paraId="6DBD380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cd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cd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F1B314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13DFDE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setcr() {</w:t>
      </w:r>
    </w:p>
    <w:p w14:paraId="62427EF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cr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C0D300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0F8712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2618F11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dientich() {</w:t>
      </w:r>
    </w:p>
    <w:p w14:paraId="25E664C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>*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2B553E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160997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14:paraId="01EB335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"Hinhchunhat[cr="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", cd="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71D0EF5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0D3A6F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B5AE076" w14:textId="02BA54E4" w:rsidR="001C2FF8" w:rsidRDefault="001C2FF8"/>
    <w:p w14:paraId="0FC3EA6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java.util.ArrayList;</w:t>
      </w:r>
    </w:p>
    <w:p w14:paraId="6A04E3C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Danhsachhinh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Hinh{</w:t>
      </w:r>
    </w:p>
    <w:p w14:paraId="58A46D5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ArrayList&lt;Hinh&gt; 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703871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Danhsachhinh(ArrayList&lt;Hinh&gt; </w:t>
      </w:r>
      <w:r>
        <w:rPr>
          <w:rFonts w:ascii="Consolas" w:hAnsi="Consolas"/>
          <w:color w:val="6A3E3E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D6220B9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88E28D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0C2369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Danhsachhinh() {</w:t>
      </w:r>
    </w:p>
    <w:p w14:paraId="15B63C2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ArrayList&lt;Hinh&gt;();</w:t>
      </w:r>
    </w:p>
    <w:p w14:paraId="0B2EFF4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503655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Themhinh(Hinh </w:t>
      </w:r>
      <w:r>
        <w:rPr>
          <w:rFonts w:ascii="Consolas" w:hAnsi="Consolas"/>
          <w:color w:val="6A3E3E"/>
          <w:sz w:val="32"/>
          <w:szCs w:val="32"/>
        </w:rPr>
        <w:t>hl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E527BD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hl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D65AF6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10733D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inDanhsach() {</w:t>
      </w:r>
    </w:p>
    <w:p w14:paraId="5C5CEA7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(Hinh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hinh</w:t>
      </w:r>
      <w:r>
        <w:rPr>
          <w:rFonts w:ascii="Consolas" w:hAnsi="Consolas"/>
          <w:color w:val="000000"/>
          <w:sz w:val="32"/>
          <w:szCs w:val="32"/>
        </w:rPr>
        <w:t xml:space="preserve">: </w:t>
      </w:r>
      <w:r>
        <w:rPr>
          <w:rFonts w:ascii="Consolas" w:hAnsi="Consolas"/>
          <w:color w:val="0000C0"/>
          <w:sz w:val="32"/>
          <w:szCs w:val="32"/>
        </w:rPr>
        <w:t>danhsach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39BC0E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hinh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94355E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7442502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C4CBB9B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157509F" w14:textId="66C60924" w:rsidR="001C2FF8" w:rsidRDefault="001C2FF8"/>
    <w:p w14:paraId="70113561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5F39CE5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 w14:paraId="47AD9C1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Hinhtron nhapHinhtron() {</w:t>
      </w:r>
    </w:p>
    <w:p w14:paraId="6A494EC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 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9602C3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nhap ban kinh"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98E1B58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color w:val="6A3E3E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.nextFloat();</w:t>
      </w:r>
    </w:p>
    <w:p w14:paraId="7BBBCA1E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Hinhtron(</w:t>
      </w:r>
      <w:r>
        <w:rPr>
          <w:rFonts w:ascii="Consolas" w:hAnsi="Consolas"/>
          <w:color w:val="6A3E3E"/>
          <w:sz w:val="32"/>
          <w:szCs w:val="32"/>
        </w:rPr>
        <w:t>r</w:t>
      </w:r>
      <w:r>
        <w:rPr>
          <w:rFonts w:ascii="Consolas" w:hAnsi="Consolas"/>
          <w:color w:val="000000"/>
          <w:sz w:val="32"/>
          <w:szCs w:val="32"/>
        </w:rPr>
        <w:t xml:space="preserve">); </w:t>
      </w:r>
    </w:p>
    <w:p w14:paraId="6E45E83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AEA87FC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Hinhchunhat nhapHinhchunhat() {</w:t>
      </w:r>
    </w:p>
    <w:p w14:paraId="626F87B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 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BB66805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nhap chieu dai va chieu rong"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FC1814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color w:val="6A3E3E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.nextFloat();</w:t>
      </w:r>
    </w:p>
    <w:p w14:paraId="4D89453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.nextFloat();</w:t>
      </w:r>
    </w:p>
    <w:p w14:paraId="2630AF83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Hinhchunhat(</w:t>
      </w:r>
      <w:r>
        <w:rPr>
          <w:rFonts w:ascii="Consolas" w:hAnsi="Consolas"/>
          <w:color w:val="6A3E3E"/>
          <w:sz w:val="32"/>
          <w:szCs w:val="32"/>
        </w:rPr>
        <w:t>cd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cr</w:t>
      </w:r>
      <w:r>
        <w:rPr>
          <w:rFonts w:ascii="Consolas" w:hAnsi="Consolas"/>
          <w:color w:val="000000"/>
          <w:sz w:val="32"/>
          <w:szCs w:val="32"/>
        </w:rPr>
        <w:t xml:space="preserve">); </w:t>
      </w:r>
    </w:p>
    <w:p w14:paraId="34CA0357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4EEF6C6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1E7DDF6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Hinhtron </w:t>
      </w:r>
      <w:r>
        <w:rPr>
          <w:rFonts w:ascii="Consolas" w:hAnsi="Consolas"/>
          <w:color w:val="6A3E3E"/>
          <w:sz w:val="32"/>
          <w:szCs w:val="32"/>
        </w:rPr>
        <w:t>ht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i/>
          <w:iCs/>
          <w:color w:val="000000"/>
          <w:sz w:val="32"/>
          <w:szCs w:val="32"/>
        </w:rPr>
        <w:t>nhapHinhtron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5DF115BD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Hinhchunhat </w:t>
      </w:r>
      <w:r>
        <w:rPr>
          <w:rFonts w:ascii="Consolas" w:hAnsi="Consolas"/>
          <w:color w:val="6A3E3E"/>
          <w:sz w:val="32"/>
          <w:szCs w:val="32"/>
        </w:rPr>
        <w:t>hcn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i/>
          <w:iCs/>
          <w:color w:val="000000"/>
          <w:sz w:val="32"/>
          <w:szCs w:val="32"/>
        </w:rPr>
        <w:t>nhapHinhchunhat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04DBD5E5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"hinh tron la: "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6A3E3E"/>
          <w:sz w:val="32"/>
          <w:szCs w:val="32"/>
        </w:rPr>
        <w:t>ht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0A96AB1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"hinh chu nhat:"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6A3E3E"/>
          <w:sz w:val="32"/>
          <w:szCs w:val="32"/>
        </w:rPr>
        <w:t>hcn</w:t>
      </w:r>
      <w:r>
        <w:rPr>
          <w:rFonts w:ascii="Consolas" w:hAnsi="Consolas"/>
          <w:color w:val="000000"/>
          <w:sz w:val="32"/>
          <w:szCs w:val="32"/>
        </w:rPr>
        <w:t>.toString()+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E6EBA2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Danhsachhinh </w:t>
      </w: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Danhsachhinh();</w:t>
      </w:r>
    </w:p>
    <w:p w14:paraId="78E755CF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cac hinh co trong bai la 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DD3D91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>.Themhinh(</w:t>
      </w:r>
      <w:r>
        <w:rPr>
          <w:rFonts w:ascii="Consolas" w:hAnsi="Consolas"/>
          <w:color w:val="6A3E3E"/>
          <w:sz w:val="32"/>
          <w:szCs w:val="32"/>
        </w:rPr>
        <w:t>ht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33B263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>.Themhinh(</w:t>
      </w:r>
      <w:r>
        <w:rPr>
          <w:rFonts w:ascii="Consolas" w:hAnsi="Consolas"/>
          <w:color w:val="6A3E3E"/>
          <w:sz w:val="32"/>
          <w:szCs w:val="32"/>
        </w:rPr>
        <w:t>hcn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F34BE14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dsh</w:t>
      </w:r>
      <w:r>
        <w:rPr>
          <w:rFonts w:ascii="Consolas" w:hAnsi="Consolas"/>
          <w:color w:val="000000"/>
          <w:sz w:val="32"/>
          <w:szCs w:val="32"/>
        </w:rPr>
        <w:t>.inDanhsach();</w:t>
      </w:r>
    </w:p>
    <w:p w14:paraId="156CD96A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BDD6A50" w14:textId="77777777" w:rsidR="001C2FF8" w:rsidRDefault="001C2FF8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325ADF2" w14:textId="20F1822B" w:rsidR="00D44857" w:rsidRDefault="00D44857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</w:t>
      </w:r>
      <w:r w:rsidR="00F87FA7">
        <w:rPr>
          <w:rFonts w:ascii="Consolas" w:hAnsi="Consolas"/>
          <w:color w:val="000000"/>
          <w:sz w:val="32"/>
          <w:szCs w:val="32"/>
        </w:rPr>
        <w:t xml:space="preserve">ài 3: </w:t>
      </w:r>
    </w:p>
    <w:p w14:paraId="5D9F2124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java.util.ArrayList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CC743C9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Giaodich {</w:t>
      </w:r>
    </w:p>
    <w:p w14:paraId="43804A77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BB585E8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DDEE47A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AF01C4D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87A72BE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Giaodich(String </w:t>
      </w:r>
      <w:r>
        <w:rPr>
          <w:rFonts w:ascii="Consolas" w:hAnsi="Consolas"/>
          <w:color w:val="6A3E3E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5C90A269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3B3899C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9B2FBFE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279FC57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CD270DF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040D7A2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thanhTien() {</w:t>
      </w:r>
    </w:p>
    <w:p w14:paraId="529D134E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0;</w:t>
      </w:r>
    </w:p>
    <w:p w14:paraId="6EFA6CAE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828332B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getSoLuong() {</w:t>
      </w:r>
    </w:p>
    <w:p w14:paraId="593FB816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C85F80F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A8A5002" w14:textId="77777777" w:rsidR="00F87FA7" w:rsidRDefault="00F87FA7" w:rsidP="00F87FA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1EB0A71" w14:textId="77777777" w:rsidR="00F87FA7" w:rsidRDefault="00F87FA7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3834074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Giaodichvang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Giaodich {</w:t>
      </w:r>
    </w:p>
    <w:p w14:paraId="6D4C9228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loaiVang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D8FF794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Giaodichvang(String </w:t>
      </w:r>
      <w:r>
        <w:rPr>
          <w:rFonts w:ascii="Consolas" w:hAnsi="Consolas"/>
          <w:color w:val="6A3E3E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719A3BD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DAB3B42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loaiVang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 = </w:t>
      </w:r>
      <w:r>
        <w:rPr>
          <w:rFonts w:ascii="Consolas" w:hAnsi="Consolas"/>
          <w:color w:val="0000C0"/>
          <w:sz w:val="32"/>
          <w:szCs w:val="32"/>
          <w:u w:val="single"/>
        </w:rPr>
        <w:t>loaiVang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D0D5C9F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4A70D29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47B0D016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thanhTien() {</w:t>
      </w:r>
    </w:p>
    <w:p w14:paraId="652BAEF0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 xml:space="preserve"> * </w:t>
      </w:r>
      <w:r>
        <w:rPr>
          <w:rFonts w:ascii="Consolas" w:hAnsi="Consolas"/>
          <w:color w:val="0000C0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7E309F3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C01842C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C571C7D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java.util.List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4ECAF91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java.util.ArrayList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7182472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Giaodichtiente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Giaodich {</w:t>
      </w:r>
    </w:p>
    <w:p w14:paraId="643AE9ED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tiGia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32D11FF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loaiTien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31848DE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Giaodichtiente(String </w:t>
      </w:r>
      <w:r>
        <w:rPr>
          <w:rFonts w:ascii="Consolas" w:hAnsi="Consolas"/>
          <w:color w:val="6A3E3E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5B02F56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ngayGiaoDich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314C30C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tiGia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 = </w:t>
      </w:r>
      <w:r>
        <w:rPr>
          <w:rFonts w:ascii="Consolas" w:hAnsi="Consolas"/>
          <w:color w:val="0000C0"/>
          <w:sz w:val="32"/>
          <w:szCs w:val="32"/>
          <w:u w:val="single"/>
        </w:rPr>
        <w:t>tiGia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E8B5DCE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loaiTien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 = </w:t>
      </w:r>
      <w:r>
        <w:rPr>
          <w:rFonts w:ascii="Consolas" w:hAnsi="Consolas"/>
          <w:color w:val="0000C0"/>
          <w:sz w:val="32"/>
          <w:szCs w:val="32"/>
          <w:u w:val="single"/>
        </w:rPr>
        <w:t>loaiTien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39A7563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} </w:t>
      </w:r>
    </w:p>
    <w:p w14:paraId="379630BB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17D840A4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thanhTien() { </w:t>
      </w:r>
    </w:p>
    <w:p w14:paraId="5E348AB9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0000C0"/>
          <w:sz w:val="32"/>
          <w:szCs w:val="32"/>
        </w:rPr>
        <w:t>loaiTien</w:t>
      </w:r>
      <w:r>
        <w:rPr>
          <w:rFonts w:ascii="Consolas" w:hAnsi="Consolas"/>
          <w:color w:val="000000"/>
          <w:sz w:val="32"/>
          <w:szCs w:val="32"/>
        </w:rPr>
        <w:t xml:space="preserve"> == </w:t>
      </w:r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0BACF6C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0.0;</w:t>
      </w:r>
    </w:p>
    <w:p w14:paraId="39B43182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0DC28CF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0000C0"/>
          <w:sz w:val="32"/>
          <w:szCs w:val="32"/>
        </w:rPr>
        <w:t>loaiTien</w:t>
      </w:r>
      <w:r>
        <w:rPr>
          <w:rFonts w:ascii="Consolas" w:hAnsi="Consolas"/>
          <w:color w:val="000000"/>
          <w:sz w:val="32"/>
          <w:szCs w:val="32"/>
        </w:rPr>
        <w:t>.equalsIgnoreCase(</w:t>
      </w:r>
      <w:r>
        <w:rPr>
          <w:rFonts w:ascii="Consolas" w:hAnsi="Consolas"/>
          <w:color w:val="2A00FF"/>
          <w:sz w:val="32"/>
          <w:szCs w:val="32"/>
        </w:rPr>
        <w:t>"USD"</w:t>
      </w:r>
      <w:r>
        <w:rPr>
          <w:rFonts w:ascii="Consolas" w:hAnsi="Consolas"/>
          <w:color w:val="000000"/>
          <w:sz w:val="32"/>
          <w:szCs w:val="32"/>
        </w:rPr>
        <w:t xml:space="preserve">) || </w:t>
      </w:r>
      <w:r>
        <w:rPr>
          <w:rFonts w:ascii="Consolas" w:hAnsi="Consolas"/>
          <w:color w:val="0000C0"/>
          <w:sz w:val="32"/>
          <w:szCs w:val="32"/>
        </w:rPr>
        <w:t>loaiTien</w:t>
      </w:r>
      <w:r>
        <w:rPr>
          <w:rFonts w:ascii="Consolas" w:hAnsi="Consolas"/>
          <w:color w:val="000000"/>
          <w:sz w:val="32"/>
          <w:szCs w:val="32"/>
        </w:rPr>
        <w:t>.equalsIgnoreCase(</w:t>
      </w:r>
      <w:r>
        <w:rPr>
          <w:rFonts w:ascii="Consolas" w:hAnsi="Consolas"/>
          <w:color w:val="2A00FF"/>
          <w:sz w:val="32"/>
          <w:szCs w:val="32"/>
        </w:rPr>
        <w:t>"Euro"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29166C36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 xml:space="preserve"> * </w:t>
      </w:r>
      <w:r>
        <w:rPr>
          <w:rFonts w:ascii="Consolas" w:hAnsi="Consolas"/>
          <w:color w:val="0000C0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 * </w:t>
      </w:r>
      <w:r>
        <w:rPr>
          <w:rFonts w:ascii="Consolas" w:hAnsi="Consolas"/>
          <w:color w:val="0000C0"/>
          <w:sz w:val="32"/>
          <w:szCs w:val="32"/>
        </w:rPr>
        <w:t>tiGia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C421361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0000C0"/>
          <w:sz w:val="32"/>
          <w:szCs w:val="32"/>
        </w:rPr>
        <w:t>loaiTien</w:t>
      </w:r>
      <w:r>
        <w:rPr>
          <w:rFonts w:ascii="Consolas" w:hAnsi="Consolas"/>
          <w:color w:val="000000"/>
          <w:sz w:val="32"/>
          <w:szCs w:val="32"/>
        </w:rPr>
        <w:t>.equalsIgnoreCase(</w:t>
      </w:r>
      <w:r>
        <w:rPr>
          <w:rFonts w:ascii="Consolas" w:hAnsi="Consolas"/>
          <w:color w:val="2A00FF"/>
          <w:sz w:val="32"/>
          <w:szCs w:val="32"/>
        </w:rPr>
        <w:t>"VND"</w:t>
      </w:r>
      <w:r>
        <w:rPr>
          <w:rFonts w:ascii="Consolas" w:hAnsi="Consolas"/>
          <w:color w:val="000000"/>
          <w:sz w:val="32"/>
          <w:szCs w:val="32"/>
        </w:rPr>
        <w:t>)) {</w:t>
      </w:r>
    </w:p>
    <w:p w14:paraId="6DEE602E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soLuong</w:t>
      </w:r>
      <w:r>
        <w:rPr>
          <w:rFonts w:ascii="Consolas" w:hAnsi="Consolas"/>
          <w:color w:val="000000"/>
          <w:sz w:val="32"/>
          <w:szCs w:val="32"/>
        </w:rPr>
        <w:t xml:space="preserve"> * </w:t>
      </w:r>
      <w:r>
        <w:rPr>
          <w:rFonts w:ascii="Consolas" w:hAnsi="Consolas"/>
          <w:color w:val="0000C0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CECACC9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4EAD8066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0.0;</w:t>
      </w:r>
    </w:p>
    <w:p w14:paraId="712399C0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DCE4CA3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E5F0D03" w14:textId="77777777" w:rsidR="0089783B" w:rsidRDefault="0089783B" w:rsidP="0089783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1DEC0EA" w14:textId="77777777" w:rsidR="00F87FA7" w:rsidRDefault="00F87FA7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3F4B6B3A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java.util.ArrayList;</w:t>
      </w:r>
    </w:p>
    <w:p w14:paraId="4B5D60F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java.util.List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85ED0B4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 w14:paraId="487980D3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78500D05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ArrayList&lt;Giaodich&gt; </w:t>
      </w: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ArrayList&lt;&gt;();</w:t>
      </w:r>
    </w:p>
    <w:p w14:paraId="32106803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color w:val="3F7F5F"/>
          <w:sz w:val="32"/>
          <w:szCs w:val="32"/>
          <w:u w:val="single"/>
        </w:rPr>
        <w:t>Tạo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mỗi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loại</w:t>
      </w:r>
      <w:r>
        <w:rPr>
          <w:rFonts w:ascii="Consolas" w:hAnsi="Consolas"/>
          <w:color w:val="3F7F5F"/>
          <w:sz w:val="32"/>
          <w:szCs w:val="32"/>
        </w:rPr>
        <w:t xml:space="preserve"> 3 </w:t>
      </w:r>
      <w:r>
        <w:rPr>
          <w:rFonts w:ascii="Consolas" w:hAnsi="Consolas"/>
          <w:color w:val="3F7F5F"/>
          <w:sz w:val="32"/>
          <w:szCs w:val="32"/>
          <w:u w:val="single"/>
        </w:rPr>
        <w:t>giao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dịch</w:t>
      </w:r>
    </w:p>
    <w:p w14:paraId="3A7303D9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Giaodichvang </w:t>
      </w:r>
      <w:r>
        <w:rPr>
          <w:rFonts w:ascii="Consolas" w:hAnsi="Consolas"/>
          <w:color w:val="6A3E3E"/>
          <w:sz w:val="32"/>
          <w:szCs w:val="32"/>
        </w:rPr>
        <w:t>gdv1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Giaodichvang(</w:t>
      </w:r>
      <w:r>
        <w:rPr>
          <w:rFonts w:ascii="Consolas" w:hAnsi="Consolas"/>
          <w:color w:val="2A00FF"/>
          <w:sz w:val="32"/>
          <w:szCs w:val="32"/>
        </w:rPr>
        <w:t>"GD001"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"20/03/2023"</w:t>
      </w:r>
      <w:r>
        <w:rPr>
          <w:rFonts w:ascii="Consolas" w:hAnsi="Consolas"/>
          <w:color w:val="000000"/>
          <w:sz w:val="32"/>
          <w:szCs w:val="32"/>
        </w:rPr>
        <w:t xml:space="preserve">, 45.5, 10, </w:t>
      </w:r>
      <w:r>
        <w:rPr>
          <w:rFonts w:ascii="Consolas" w:hAnsi="Consolas"/>
          <w:color w:val="2A00FF"/>
          <w:sz w:val="32"/>
          <w:szCs w:val="32"/>
        </w:rPr>
        <w:t>"18K"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9675D9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Giaodichvang </w:t>
      </w:r>
      <w:r>
        <w:rPr>
          <w:rFonts w:ascii="Consolas" w:hAnsi="Consolas"/>
          <w:color w:val="6A3E3E"/>
          <w:sz w:val="32"/>
          <w:szCs w:val="32"/>
        </w:rPr>
        <w:t>gdv2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Giaodichvang(</w:t>
      </w:r>
      <w:r>
        <w:rPr>
          <w:rFonts w:ascii="Consolas" w:hAnsi="Consolas"/>
          <w:color w:val="2A00FF"/>
          <w:sz w:val="32"/>
          <w:szCs w:val="32"/>
        </w:rPr>
        <w:t>"GD002"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"21/03/2023"</w:t>
      </w:r>
      <w:r>
        <w:rPr>
          <w:rFonts w:ascii="Consolas" w:hAnsi="Consolas"/>
          <w:color w:val="000000"/>
          <w:sz w:val="32"/>
          <w:szCs w:val="32"/>
        </w:rPr>
        <w:t xml:space="preserve">, 46.0, 20, </w:t>
      </w:r>
      <w:r>
        <w:rPr>
          <w:rFonts w:ascii="Consolas" w:hAnsi="Consolas"/>
          <w:color w:val="2A00FF"/>
          <w:sz w:val="32"/>
          <w:szCs w:val="32"/>
        </w:rPr>
        <w:t>"24K"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D7F62AC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Giaodichvang </w:t>
      </w:r>
      <w:r>
        <w:rPr>
          <w:rFonts w:ascii="Consolas" w:hAnsi="Consolas"/>
          <w:color w:val="6A3E3E"/>
          <w:sz w:val="32"/>
          <w:szCs w:val="32"/>
        </w:rPr>
        <w:t>gdv3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Giaodichvang(</w:t>
      </w:r>
      <w:r>
        <w:rPr>
          <w:rFonts w:ascii="Consolas" w:hAnsi="Consolas"/>
          <w:color w:val="2A00FF"/>
          <w:sz w:val="32"/>
          <w:szCs w:val="32"/>
        </w:rPr>
        <w:t>"GD003"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"22/03/2023"</w:t>
      </w:r>
      <w:r>
        <w:rPr>
          <w:rFonts w:ascii="Consolas" w:hAnsi="Consolas"/>
          <w:color w:val="000000"/>
          <w:sz w:val="32"/>
          <w:szCs w:val="32"/>
        </w:rPr>
        <w:t xml:space="preserve">, 47.0, 30, </w:t>
      </w:r>
      <w:r>
        <w:rPr>
          <w:rFonts w:ascii="Consolas" w:hAnsi="Consolas"/>
          <w:color w:val="2A00FF"/>
          <w:sz w:val="32"/>
          <w:szCs w:val="32"/>
        </w:rPr>
        <w:t>"9999"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AF92604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Giaodichtiente </w:t>
      </w:r>
      <w:r>
        <w:rPr>
          <w:rFonts w:ascii="Consolas" w:hAnsi="Consolas"/>
          <w:color w:val="6A3E3E"/>
          <w:sz w:val="32"/>
          <w:szCs w:val="32"/>
        </w:rPr>
        <w:t>gdt1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Giaodichtiente(</w:t>
      </w:r>
      <w:r>
        <w:rPr>
          <w:rFonts w:ascii="Consolas" w:hAnsi="Consolas"/>
          <w:color w:val="2A00FF"/>
          <w:sz w:val="32"/>
          <w:szCs w:val="32"/>
        </w:rPr>
        <w:t>"GD004"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"20/03/2023"</w:t>
      </w:r>
      <w:r>
        <w:rPr>
          <w:rFonts w:ascii="Consolas" w:hAnsi="Consolas"/>
          <w:color w:val="000000"/>
          <w:sz w:val="32"/>
          <w:szCs w:val="32"/>
        </w:rPr>
        <w:t>, 22000, 100,4.0,</w:t>
      </w:r>
      <w:r>
        <w:rPr>
          <w:rFonts w:ascii="Consolas" w:hAnsi="Consolas"/>
          <w:color w:val="2A00FF"/>
          <w:sz w:val="32"/>
          <w:szCs w:val="32"/>
        </w:rPr>
        <w:t>"USD"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33456E0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Giaodichtiente </w:t>
      </w:r>
      <w:r>
        <w:rPr>
          <w:rFonts w:ascii="Consolas" w:hAnsi="Consolas"/>
          <w:color w:val="6A3E3E"/>
          <w:sz w:val="32"/>
          <w:szCs w:val="32"/>
        </w:rPr>
        <w:t>gdt2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Giaodichtiente(</w:t>
      </w:r>
      <w:r>
        <w:rPr>
          <w:rFonts w:ascii="Consolas" w:hAnsi="Consolas"/>
          <w:color w:val="2A00FF"/>
          <w:sz w:val="32"/>
          <w:szCs w:val="32"/>
        </w:rPr>
        <w:t>"GD005"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"21/03/2023"</w:t>
      </w:r>
      <w:r>
        <w:rPr>
          <w:rFonts w:ascii="Consolas" w:hAnsi="Consolas"/>
          <w:color w:val="000000"/>
          <w:sz w:val="32"/>
          <w:szCs w:val="32"/>
        </w:rPr>
        <w:t xml:space="preserve">, 27000, 200, 0.3, </w:t>
      </w:r>
      <w:r>
        <w:rPr>
          <w:rFonts w:ascii="Consolas" w:hAnsi="Consolas"/>
          <w:color w:val="2A00FF"/>
          <w:sz w:val="32"/>
          <w:szCs w:val="32"/>
        </w:rPr>
        <w:t>"Euro"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9F586AC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Giaodichtiente </w:t>
      </w:r>
      <w:r>
        <w:rPr>
          <w:rFonts w:ascii="Consolas" w:hAnsi="Consolas"/>
          <w:color w:val="6A3E3E"/>
          <w:sz w:val="32"/>
          <w:szCs w:val="32"/>
        </w:rPr>
        <w:t>gdt3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Giaodichtiente(</w:t>
      </w:r>
      <w:r>
        <w:rPr>
          <w:rFonts w:ascii="Consolas" w:hAnsi="Consolas"/>
          <w:color w:val="2A00FF"/>
          <w:sz w:val="32"/>
          <w:szCs w:val="32"/>
        </w:rPr>
        <w:t>"GD006"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"22/03/2023"</w:t>
      </w:r>
      <w:r>
        <w:rPr>
          <w:rFonts w:ascii="Consolas" w:hAnsi="Consolas"/>
          <w:color w:val="000000"/>
          <w:sz w:val="32"/>
          <w:szCs w:val="32"/>
        </w:rPr>
        <w:t xml:space="preserve">, 1000000001, 300, 1, </w:t>
      </w:r>
      <w:r>
        <w:rPr>
          <w:rFonts w:ascii="Consolas" w:hAnsi="Consolas"/>
          <w:color w:val="2A00FF"/>
          <w:sz w:val="32"/>
          <w:szCs w:val="32"/>
        </w:rPr>
        <w:t>"VND"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B3C5045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gdv1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3E05476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gdv2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0151433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gdv3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3B4C07F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gdt1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849850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gdt2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7823769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color w:val="6A3E3E"/>
          <w:sz w:val="32"/>
          <w:szCs w:val="32"/>
        </w:rPr>
        <w:t>gdt3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994A25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color w:val="3F7F5F"/>
          <w:sz w:val="32"/>
          <w:szCs w:val="32"/>
          <w:u w:val="single"/>
        </w:rPr>
        <w:t>Tính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tổng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số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lượng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cho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từng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loại</w:t>
      </w:r>
    </w:p>
    <w:p w14:paraId="3625C74A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tongSoLuongVang</w:t>
      </w:r>
      <w:r>
        <w:rPr>
          <w:rFonts w:ascii="Consolas" w:hAnsi="Consolas"/>
          <w:color w:val="000000"/>
          <w:sz w:val="32"/>
          <w:szCs w:val="32"/>
        </w:rPr>
        <w:t xml:space="preserve"> = 0.0;</w:t>
      </w:r>
    </w:p>
    <w:p w14:paraId="625B453C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tongSoLuongTienTe</w:t>
      </w:r>
      <w:r>
        <w:rPr>
          <w:rFonts w:ascii="Consolas" w:hAnsi="Consolas"/>
          <w:color w:val="000000"/>
          <w:sz w:val="32"/>
          <w:szCs w:val="32"/>
        </w:rPr>
        <w:t xml:space="preserve"> = 0.0;</w:t>
      </w:r>
    </w:p>
    <w:p w14:paraId="627C0974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(Giaodich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 xml:space="preserve"> : </w:t>
      </w: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B838E3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instanceof</w:t>
      </w:r>
      <w:r>
        <w:rPr>
          <w:rFonts w:ascii="Consolas" w:hAnsi="Consolas"/>
          <w:color w:val="000000"/>
          <w:sz w:val="32"/>
          <w:szCs w:val="32"/>
        </w:rPr>
        <w:t xml:space="preserve"> Giaodichvang) {</w:t>
      </w:r>
    </w:p>
    <w:p w14:paraId="10F4B7F8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tongSoLuongVang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>.getSoLuong();</w:t>
      </w:r>
    </w:p>
    <w:p w14:paraId="17425799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instanceof</w:t>
      </w:r>
      <w:r>
        <w:rPr>
          <w:rFonts w:ascii="Consolas" w:hAnsi="Consolas"/>
          <w:color w:val="000000"/>
          <w:sz w:val="32"/>
          <w:szCs w:val="32"/>
        </w:rPr>
        <w:t xml:space="preserve"> Giaodichtiente) {</w:t>
      </w:r>
    </w:p>
    <w:p w14:paraId="67274C64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tongSoLuongTienTe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>.getSoLuong();</w:t>
      </w:r>
    </w:p>
    <w:p w14:paraId="69AA80ED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D20F3D1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4366C1A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"Tong so luong giao dich vang: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tongSoLuongVang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6DDC663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"Tong so luong giao dich tien te: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tongSoLuongTienTe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5108C7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color w:val="3F7F5F"/>
          <w:sz w:val="32"/>
          <w:szCs w:val="32"/>
          <w:u w:val="single"/>
        </w:rPr>
        <w:t>Tính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trung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bình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thành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tiền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của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giao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dịch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tiền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tệ</w:t>
      </w:r>
    </w:p>
    <w:p w14:paraId="16EAB763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tongThanhTienTienTe</w:t>
      </w:r>
      <w:r>
        <w:rPr>
          <w:rFonts w:ascii="Consolas" w:hAnsi="Consolas"/>
          <w:color w:val="000000"/>
          <w:sz w:val="32"/>
          <w:szCs w:val="32"/>
        </w:rPr>
        <w:t xml:space="preserve"> = 0.0;</w:t>
      </w:r>
    </w:p>
    <w:p w14:paraId="4589FCF3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soGiaoDichTienTe</w:t>
      </w:r>
      <w:r>
        <w:rPr>
          <w:rFonts w:ascii="Consolas" w:hAnsi="Consolas"/>
          <w:color w:val="000000"/>
          <w:sz w:val="32"/>
          <w:szCs w:val="32"/>
        </w:rPr>
        <w:t xml:space="preserve"> = 0;</w:t>
      </w:r>
    </w:p>
    <w:p w14:paraId="59B9C1A7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(Giaodich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 xml:space="preserve"> : </w:t>
      </w: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6471988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instanceof</w:t>
      </w:r>
      <w:r>
        <w:rPr>
          <w:rFonts w:ascii="Consolas" w:hAnsi="Consolas"/>
          <w:color w:val="000000"/>
          <w:sz w:val="32"/>
          <w:szCs w:val="32"/>
        </w:rPr>
        <w:t xml:space="preserve"> Giaodichtiente) {</w:t>
      </w:r>
    </w:p>
    <w:p w14:paraId="30AB4588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tongThanhTienTienTe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>.thanhTien();</w:t>
      </w:r>
    </w:p>
    <w:p w14:paraId="3597450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soGiaoDichTienTe</w:t>
      </w:r>
      <w:r>
        <w:rPr>
          <w:rFonts w:ascii="Consolas" w:hAnsi="Consolas"/>
          <w:color w:val="000000"/>
          <w:sz w:val="32"/>
          <w:szCs w:val="32"/>
        </w:rPr>
        <w:t>++;</w:t>
      </w:r>
    </w:p>
    <w:p w14:paraId="0740EAFA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08337D5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501DD5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trungBinhThanhTienTienTe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tongThanhTienTienTe</w:t>
      </w:r>
      <w:r>
        <w:rPr>
          <w:rFonts w:ascii="Consolas" w:hAnsi="Consolas"/>
          <w:color w:val="000000"/>
          <w:sz w:val="32"/>
          <w:szCs w:val="32"/>
        </w:rPr>
        <w:t xml:space="preserve"> / </w:t>
      </w:r>
      <w:r>
        <w:rPr>
          <w:rFonts w:ascii="Consolas" w:hAnsi="Consolas"/>
          <w:color w:val="6A3E3E"/>
          <w:sz w:val="32"/>
          <w:szCs w:val="32"/>
        </w:rPr>
        <w:t>soGiaoDichTienTe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39623B5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"Trung binh thanh tien cua giao dich tien te: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trungBinhThanhTienTienTe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1E4B850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color w:val="3F7F5F"/>
          <w:sz w:val="32"/>
          <w:szCs w:val="32"/>
          <w:u w:val="single"/>
        </w:rPr>
        <w:t>Xuất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ra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các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giao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dịch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có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đơn</w:t>
      </w:r>
      <w:r>
        <w:rPr>
          <w:rFonts w:ascii="Consolas" w:hAnsi="Consolas"/>
          <w:color w:val="3F7F5F"/>
          <w:sz w:val="32"/>
          <w:szCs w:val="32"/>
        </w:rPr>
        <w:t xml:space="preserve"> </w:t>
      </w:r>
      <w:r>
        <w:rPr>
          <w:rFonts w:ascii="Consolas" w:hAnsi="Consolas"/>
          <w:color w:val="3F7F5F"/>
          <w:sz w:val="32"/>
          <w:szCs w:val="32"/>
          <w:u w:val="single"/>
        </w:rPr>
        <w:t>giá</w:t>
      </w:r>
      <w:r>
        <w:rPr>
          <w:rFonts w:ascii="Consolas" w:hAnsi="Consolas"/>
          <w:color w:val="3F7F5F"/>
          <w:sz w:val="32"/>
          <w:szCs w:val="32"/>
        </w:rPr>
        <w:t xml:space="preserve"> &gt; 1 </w:t>
      </w:r>
      <w:r>
        <w:rPr>
          <w:rFonts w:ascii="Consolas" w:hAnsi="Consolas"/>
          <w:color w:val="3F7F5F"/>
          <w:sz w:val="32"/>
          <w:szCs w:val="32"/>
          <w:u w:val="single"/>
        </w:rPr>
        <w:t>tỷ</w:t>
      </w:r>
    </w:p>
    <w:p w14:paraId="7E7F9B91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"Cac giao dich co don gia &gt; 1 ty:"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08006F6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(Giaodich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 xml:space="preserve"> : </w:t>
      </w:r>
      <w:r>
        <w:rPr>
          <w:rFonts w:ascii="Consolas" w:hAnsi="Consolas"/>
          <w:color w:val="6A3E3E"/>
          <w:sz w:val="32"/>
          <w:szCs w:val="32"/>
        </w:rPr>
        <w:t>danhSachGiaoDich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A97B374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donGia</w:t>
      </w:r>
      <w:r>
        <w:rPr>
          <w:rFonts w:ascii="Consolas" w:hAnsi="Consolas"/>
          <w:color w:val="000000"/>
          <w:sz w:val="32"/>
          <w:szCs w:val="32"/>
        </w:rPr>
        <w:t xml:space="preserve"> &gt; 1000000000) {</w:t>
      </w:r>
    </w:p>
    <w:p w14:paraId="38CC49CD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"Ma giao dich: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gd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maGiaoDich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038088E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0ACE336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3956E3B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B27837" w14:textId="77777777" w:rsidR="004D34C2" w:rsidRDefault="004D34C2" w:rsidP="004D34C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40ECEA8" w14:textId="77777777" w:rsidR="0089783B" w:rsidRDefault="0089783B" w:rsidP="001C2F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6599021" w14:textId="77777777" w:rsidR="001C2FF8" w:rsidRDefault="001C2FF8"/>
    <w:sectPr w:rsidR="001C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F8"/>
    <w:rsid w:val="00160E90"/>
    <w:rsid w:val="001C2FF8"/>
    <w:rsid w:val="004D34C2"/>
    <w:rsid w:val="0089783B"/>
    <w:rsid w:val="00D44857"/>
    <w:rsid w:val="00F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EE3B"/>
  <w15:chartTrackingRefBased/>
  <w15:docId w15:val="{89877197-D923-4E49-845C-E927522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5</cp:revision>
  <dcterms:created xsi:type="dcterms:W3CDTF">2023-03-22T07:47:00Z</dcterms:created>
  <dcterms:modified xsi:type="dcterms:W3CDTF">2023-03-22T13:21:00Z</dcterms:modified>
</cp:coreProperties>
</file>