
<file path=[Content_Types].xml><?xml version="1.0" encoding="utf-8"?>
<Types xmlns="http://schemas.openxmlformats.org/package/2006/content-types">
  <Default ContentType="application/vnd.openxmlformats-officedocument.spreadsheetml.sheet" Extension="xlsx"/>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drawingml.chart+xml" PartName="/word/charts/chart1.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Book Antiqua" w:cs="Book Antiqua" w:eastAsia="Book Antiqua" w:hAnsi="Book Antiqua"/>
          <w:b w:val="1"/>
          <w:sz w:val="26"/>
          <w:szCs w:val="26"/>
        </w:rPr>
      </w:pPr>
      <w:r w:rsidDel="00000000" w:rsidR="00000000" w:rsidRPr="00000000">
        <w:rPr>
          <w:rtl w:val="0"/>
        </w:rPr>
      </w:r>
    </w:p>
    <w:p w:rsidR="00000000" w:rsidDel="00000000" w:rsidP="00000000" w:rsidRDefault="00000000" w:rsidRPr="00000000" w14:paraId="00000002">
      <w:pPr>
        <w:spacing w:after="0" w:line="360" w:lineRule="auto"/>
        <w:jc w:val="center"/>
        <w:rPr>
          <w:rFonts w:ascii="Book Antiqua" w:cs="Book Antiqua" w:eastAsia="Book Antiqua" w:hAnsi="Book Antiqua"/>
          <w:b w:val="1"/>
          <w:color w:val="00b0f0"/>
          <w:sz w:val="24"/>
          <w:szCs w:val="24"/>
        </w:rPr>
      </w:pPr>
      <w:r w:rsidDel="00000000" w:rsidR="00000000" w:rsidRPr="00000000">
        <w:rPr>
          <w:rFonts w:ascii="Book Antiqua" w:cs="Book Antiqua" w:eastAsia="Book Antiqua" w:hAnsi="Book Antiqua"/>
          <w:b w:val="1"/>
          <w:sz w:val="26"/>
          <w:szCs w:val="26"/>
          <w:rtl w:val="0"/>
        </w:rPr>
        <w:t xml:space="preserve">PENDIDIKAN AGAMA ISLAM --- </w:t>
      </w:r>
      <w:r w:rsidDel="00000000" w:rsidR="00000000" w:rsidRPr="00000000">
        <w:rPr>
          <w:rFonts w:ascii="Book Antiqua" w:cs="Book Antiqua" w:eastAsia="Book Antiqua" w:hAnsi="Book Antiqua"/>
          <w:b w:val="1"/>
          <w:color w:val="00b0f0"/>
          <w:sz w:val="18"/>
          <w:szCs w:val="18"/>
          <w:rtl w:val="0"/>
        </w:rPr>
        <w:t xml:space="preserve">(Bold, font Book Antiqua, 13pt)</w:t>
      </w:r>
      <w:r w:rsidDel="00000000" w:rsidR="00000000" w:rsidRPr="00000000">
        <w:rPr>
          <w:rtl w:val="0"/>
        </w:rPr>
      </w:r>
    </w:p>
    <w:p w:rsidR="00000000" w:rsidDel="00000000" w:rsidP="00000000" w:rsidRDefault="00000000" w:rsidRPr="00000000" w14:paraId="00000003">
      <w:pPr>
        <w:spacing w:after="0" w:line="360" w:lineRule="auto"/>
        <w:jc w:val="center"/>
        <w:rPr>
          <w:rFonts w:ascii="Book Antiqua" w:cs="Book Antiqua" w:eastAsia="Book Antiqua" w:hAnsi="Book Antiqua"/>
          <w:b w:val="1"/>
          <w:sz w:val="26"/>
          <w:szCs w:val="26"/>
        </w:rPr>
      </w:pPr>
      <w:r w:rsidDel="00000000" w:rsidR="00000000" w:rsidRPr="00000000">
        <w:rPr>
          <w:rFonts w:ascii="Book Antiqua" w:cs="Book Antiqua" w:eastAsia="Book Antiqua" w:hAnsi="Book Antiqua"/>
          <w:b w:val="1"/>
          <w:sz w:val="26"/>
          <w:szCs w:val="26"/>
          <w:rtl w:val="0"/>
        </w:rPr>
        <w:t xml:space="preserve">Analisis Kritis Perspektif Ibnu Miskawaih --- </w:t>
      </w:r>
      <w:r w:rsidDel="00000000" w:rsidR="00000000" w:rsidRPr="00000000">
        <w:rPr>
          <w:rFonts w:ascii="Book Antiqua" w:cs="Book Antiqua" w:eastAsia="Book Antiqua" w:hAnsi="Book Antiqua"/>
          <w:b w:val="1"/>
          <w:color w:val="00b0f0"/>
          <w:sz w:val="18"/>
          <w:szCs w:val="18"/>
          <w:rtl w:val="0"/>
        </w:rPr>
        <w:t xml:space="preserve">(Bold, font Book Antiqua, 13pt)</w:t>
      </w:r>
      <w:r w:rsidDel="00000000" w:rsidR="00000000" w:rsidRPr="00000000">
        <w:rPr>
          <w:rtl w:val="0"/>
        </w:rPr>
      </w:r>
    </w:p>
    <w:p w:rsidR="00000000" w:rsidDel="00000000" w:rsidP="00000000" w:rsidRDefault="00000000" w:rsidRPr="00000000" w14:paraId="00000004">
      <w:pPr>
        <w:spacing w:after="0" w:line="360" w:lineRule="auto"/>
        <w:jc w:val="cente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5">
      <w:pPr>
        <w:spacing w:after="0" w:line="360" w:lineRule="auto"/>
        <w:jc w:val="center"/>
        <w:rPr>
          <w:rFonts w:ascii="Book Antiqua" w:cs="Book Antiqua" w:eastAsia="Book Antiqua" w:hAnsi="Book Antiqua"/>
          <w:b w:val="1"/>
          <w:color w:val="00b0f0"/>
        </w:rPr>
      </w:pPr>
      <w:r w:rsidDel="00000000" w:rsidR="00000000" w:rsidRPr="00000000">
        <w:rPr>
          <w:rFonts w:ascii="Book Antiqua" w:cs="Book Antiqua" w:eastAsia="Book Antiqua" w:hAnsi="Book Antiqua"/>
          <w:b w:val="1"/>
          <w:vertAlign w:val="superscript"/>
          <w:rtl w:val="0"/>
        </w:rPr>
        <w:t xml:space="preserve">1</w:t>
      </w:r>
      <w:r w:rsidDel="00000000" w:rsidR="00000000" w:rsidRPr="00000000">
        <w:rPr>
          <w:rFonts w:ascii="Book Antiqua" w:cs="Book Antiqua" w:eastAsia="Book Antiqua" w:hAnsi="Book Antiqua"/>
          <w:b w:val="1"/>
          <w:rtl w:val="0"/>
        </w:rPr>
        <w:t xml:space="preserve">Rahmat Dandi, </w:t>
      </w:r>
      <w:r w:rsidDel="00000000" w:rsidR="00000000" w:rsidRPr="00000000">
        <w:rPr>
          <w:rFonts w:ascii="Book Antiqua" w:cs="Book Antiqua" w:eastAsia="Book Antiqua" w:hAnsi="Book Antiqua"/>
          <w:b w:val="1"/>
          <w:vertAlign w:val="superscript"/>
          <w:rtl w:val="0"/>
        </w:rPr>
        <w:t xml:space="preserve">2</w:t>
      </w:r>
      <w:r w:rsidDel="00000000" w:rsidR="00000000" w:rsidRPr="00000000">
        <w:rPr>
          <w:rFonts w:ascii="Book Antiqua" w:cs="Book Antiqua" w:eastAsia="Book Antiqua" w:hAnsi="Book Antiqua"/>
          <w:b w:val="1"/>
          <w:rtl w:val="0"/>
        </w:rPr>
        <w:t xml:space="preserve">Ulfatun Niswah --- </w:t>
      </w:r>
      <w:r w:rsidDel="00000000" w:rsidR="00000000" w:rsidRPr="00000000">
        <w:rPr>
          <w:rFonts w:ascii="Book Antiqua" w:cs="Book Antiqua" w:eastAsia="Book Antiqua" w:hAnsi="Book Antiqua"/>
          <w:b w:val="1"/>
          <w:color w:val="00b0f0"/>
          <w:sz w:val="20"/>
          <w:szCs w:val="20"/>
          <w:rtl w:val="0"/>
        </w:rPr>
        <w:t xml:space="preserve">(Bold, font 11pt)</w:t>
      </w:r>
      <w:r w:rsidDel="00000000" w:rsidR="00000000" w:rsidRPr="00000000">
        <w:rPr>
          <w:rtl w:val="0"/>
        </w:rPr>
      </w:r>
    </w:p>
    <w:p w:rsidR="00000000" w:rsidDel="00000000" w:rsidP="00000000" w:rsidRDefault="00000000" w:rsidRPr="00000000" w14:paraId="00000006">
      <w:pPr>
        <w:spacing w:after="0" w:line="360" w:lineRule="auto"/>
        <w:jc w:val="center"/>
        <w:rPr>
          <w:rFonts w:ascii="Book Antiqua" w:cs="Book Antiqua" w:eastAsia="Book Antiqua" w:hAnsi="Book Antiqua"/>
          <w:b w:val="1"/>
          <w:color w:val="00b0f0"/>
          <w:sz w:val="20"/>
          <w:szCs w:val="20"/>
        </w:rPr>
      </w:pPr>
      <w:r w:rsidDel="00000000" w:rsidR="00000000" w:rsidRPr="00000000">
        <w:rPr>
          <w:rFonts w:ascii="Book Antiqua" w:cs="Book Antiqua" w:eastAsia="Book Antiqua" w:hAnsi="Book Antiqua"/>
          <w:b w:val="1"/>
          <w:sz w:val="20"/>
          <w:szCs w:val="20"/>
          <w:vertAlign w:val="superscript"/>
          <w:rtl w:val="0"/>
        </w:rPr>
        <w:t xml:space="preserve">1</w:t>
      </w:r>
      <w:r w:rsidDel="00000000" w:rsidR="00000000" w:rsidRPr="00000000">
        <w:rPr>
          <w:rFonts w:ascii="Book Antiqua" w:cs="Book Antiqua" w:eastAsia="Book Antiqua" w:hAnsi="Book Antiqua"/>
          <w:b w:val="1"/>
          <w:sz w:val="20"/>
          <w:szCs w:val="20"/>
          <w:rtl w:val="0"/>
        </w:rPr>
        <w:t xml:space="preserve">Institut Agama Islam Negeri Madura, </w:t>
      </w:r>
      <w:r w:rsidDel="00000000" w:rsidR="00000000" w:rsidRPr="00000000">
        <w:rPr>
          <w:rFonts w:ascii="Book Antiqua" w:cs="Book Antiqua" w:eastAsia="Book Antiqua" w:hAnsi="Book Antiqua"/>
          <w:b w:val="1"/>
          <w:sz w:val="20"/>
          <w:szCs w:val="20"/>
          <w:vertAlign w:val="superscript"/>
          <w:rtl w:val="0"/>
        </w:rPr>
        <w:t xml:space="preserve">2</w:t>
      </w:r>
      <w:r w:rsidDel="00000000" w:rsidR="00000000" w:rsidRPr="00000000">
        <w:rPr>
          <w:rFonts w:ascii="Book Antiqua" w:cs="Book Antiqua" w:eastAsia="Book Antiqua" w:hAnsi="Book Antiqua"/>
          <w:b w:val="1"/>
          <w:sz w:val="20"/>
          <w:szCs w:val="20"/>
          <w:rtl w:val="0"/>
        </w:rPr>
        <w:t xml:space="preserve">UIN Sunan Ampel Surabaya --- </w:t>
      </w:r>
      <w:r w:rsidDel="00000000" w:rsidR="00000000" w:rsidRPr="00000000">
        <w:rPr>
          <w:rFonts w:ascii="Book Antiqua" w:cs="Book Antiqua" w:eastAsia="Book Antiqua" w:hAnsi="Book Antiqua"/>
          <w:b w:val="1"/>
          <w:color w:val="00b0f0"/>
          <w:sz w:val="20"/>
          <w:szCs w:val="20"/>
          <w:rtl w:val="0"/>
        </w:rPr>
        <w:t xml:space="preserve">(Bold, font 10pt)</w:t>
      </w:r>
    </w:p>
    <w:p w:rsidR="00000000" w:rsidDel="00000000" w:rsidP="00000000" w:rsidRDefault="00000000" w:rsidRPr="00000000" w14:paraId="00000007">
      <w:pPr>
        <w:spacing w:after="0" w:line="360" w:lineRule="auto"/>
        <w:jc w:val="center"/>
        <w:rPr>
          <w:rFonts w:ascii="Book Antiqua" w:cs="Book Antiqua" w:eastAsia="Book Antiqua" w:hAnsi="Book Antiqua"/>
          <w:b w:val="1"/>
          <w:color w:val="00b0f0"/>
          <w:sz w:val="20"/>
          <w:szCs w:val="20"/>
        </w:rPr>
      </w:pPr>
      <w:r w:rsidDel="00000000" w:rsidR="00000000" w:rsidRPr="00000000">
        <w:rPr>
          <w:rFonts w:ascii="Book Antiqua" w:cs="Book Antiqua" w:eastAsia="Book Antiqua" w:hAnsi="Book Antiqua"/>
          <w:b w:val="1"/>
          <w:sz w:val="20"/>
          <w:szCs w:val="20"/>
          <w:vertAlign w:val="superscript"/>
          <w:rtl w:val="0"/>
        </w:rPr>
        <w:t xml:space="preserve">1</w:t>
      </w:r>
      <w:hyperlink r:id="rId8">
        <w:r w:rsidDel="00000000" w:rsidR="00000000" w:rsidRPr="00000000">
          <w:rPr>
            <w:rFonts w:ascii="Book Antiqua" w:cs="Book Antiqua" w:eastAsia="Book Antiqua" w:hAnsi="Book Antiqua"/>
            <w:b w:val="1"/>
            <w:color w:val="000000"/>
            <w:sz w:val="20"/>
            <w:szCs w:val="20"/>
            <w:u w:val="none"/>
            <w:rtl w:val="0"/>
          </w:rPr>
          <w:t xml:space="preserve">rahmat_dandi@gmail.com</w:t>
        </w:r>
      </w:hyperlink>
      <w:r w:rsidDel="00000000" w:rsidR="00000000" w:rsidRPr="00000000">
        <w:rPr>
          <w:rFonts w:ascii="Book Antiqua" w:cs="Book Antiqua" w:eastAsia="Book Antiqua" w:hAnsi="Book Antiqua"/>
          <w:b w:val="1"/>
          <w:sz w:val="20"/>
          <w:szCs w:val="20"/>
          <w:rtl w:val="0"/>
        </w:rPr>
        <w:t xml:space="preserve">, </w:t>
      </w:r>
      <w:r w:rsidDel="00000000" w:rsidR="00000000" w:rsidRPr="00000000">
        <w:rPr>
          <w:rFonts w:ascii="Book Antiqua" w:cs="Book Antiqua" w:eastAsia="Book Antiqua" w:hAnsi="Book Antiqua"/>
          <w:b w:val="1"/>
          <w:sz w:val="20"/>
          <w:szCs w:val="20"/>
          <w:vertAlign w:val="superscript"/>
          <w:rtl w:val="0"/>
        </w:rPr>
        <w:t xml:space="preserve">2</w:t>
      </w:r>
      <w:hyperlink r:id="rId9">
        <w:r w:rsidDel="00000000" w:rsidR="00000000" w:rsidRPr="00000000">
          <w:rPr>
            <w:rFonts w:ascii="Book Antiqua" w:cs="Book Antiqua" w:eastAsia="Book Antiqua" w:hAnsi="Book Antiqua"/>
            <w:b w:val="1"/>
            <w:color w:val="000000"/>
            <w:sz w:val="20"/>
            <w:szCs w:val="20"/>
            <w:u w:val="none"/>
            <w:rtl w:val="0"/>
          </w:rPr>
          <w:t xml:space="preserve">ulfatun_niswah@gmail.com</w:t>
        </w:r>
      </w:hyperlink>
      <w:r w:rsidDel="00000000" w:rsidR="00000000" w:rsidRPr="00000000">
        <w:rPr>
          <w:rFonts w:ascii="Book Antiqua" w:cs="Book Antiqua" w:eastAsia="Book Antiqua" w:hAnsi="Book Antiqua"/>
          <w:b w:val="1"/>
          <w:sz w:val="20"/>
          <w:szCs w:val="20"/>
          <w:rtl w:val="0"/>
        </w:rPr>
        <w:t xml:space="preserve"> ---</w:t>
      </w:r>
      <w:r w:rsidDel="00000000" w:rsidR="00000000" w:rsidRPr="00000000">
        <w:rPr>
          <w:rFonts w:ascii="Book Antiqua" w:cs="Book Antiqua" w:eastAsia="Book Antiqua" w:hAnsi="Book Antiqua"/>
          <w:b w:val="1"/>
          <w:color w:val="00b0f0"/>
          <w:sz w:val="20"/>
          <w:szCs w:val="20"/>
          <w:rtl w:val="0"/>
        </w:rPr>
        <w:t xml:space="preserve"> (Bold, font 10pt)</w:t>
      </w:r>
    </w:p>
    <w:p w:rsidR="00000000" w:rsidDel="00000000" w:rsidP="00000000" w:rsidRDefault="00000000" w:rsidRPr="00000000" w14:paraId="00000008">
      <w:pPr>
        <w:spacing w:after="0" w:line="360" w:lineRule="auto"/>
        <w:jc w:val="center"/>
        <w:rPr>
          <w:rFonts w:ascii="Book Antiqua" w:cs="Book Antiqua" w:eastAsia="Book Antiqua" w:hAnsi="Book Antiqua"/>
          <w:b w:val="1"/>
          <w:color w:val="85200c"/>
          <w:sz w:val="24"/>
          <w:szCs w:val="24"/>
        </w:rPr>
      </w:pPr>
      <w:r w:rsidDel="00000000" w:rsidR="00000000" w:rsidRPr="00000000">
        <w:rPr>
          <w:rFonts w:ascii="Book Antiqua" w:cs="Book Antiqua" w:eastAsia="Book Antiqua" w:hAnsi="Book Antiqua"/>
          <w:b w:val="1"/>
          <w:color w:val="85200c"/>
          <w:sz w:val="24"/>
          <w:szCs w:val="24"/>
          <w:rtl w:val="0"/>
        </w:rPr>
        <w:t xml:space="preserve">Nomor WA yang bisa dihubungi: 08xxxxxxxx</w:t>
      </w:r>
    </w:p>
    <w:p w:rsidR="00000000" w:rsidDel="00000000" w:rsidP="00000000" w:rsidRDefault="00000000" w:rsidRPr="00000000" w14:paraId="00000009">
      <w:pPr>
        <w:spacing w:after="0" w:line="360" w:lineRule="auto"/>
        <w:jc w:val="center"/>
        <w:rPr>
          <w:rFonts w:ascii="Book Antiqua" w:cs="Book Antiqua" w:eastAsia="Book Antiqua" w:hAnsi="Book Antiqua"/>
          <w:sz w:val="2"/>
          <w:szCs w:val="2"/>
        </w:rPr>
      </w:pPr>
      <w:r w:rsidDel="00000000" w:rsidR="00000000" w:rsidRPr="00000000">
        <w:rPr>
          <w:rtl w:val="0"/>
        </w:rPr>
      </w:r>
    </w:p>
    <w:p w:rsidR="00000000" w:rsidDel="00000000" w:rsidP="00000000" w:rsidRDefault="00000000" w:rsidRPr="00000000" w14:paraId="0000000A">
      <w:pPr>
        <w:spacing w:after="0" w:line="240" w:lineRule="auto"/>
        <w:ind w:left="1276" w:right="1138" w:firstLine="0"/>
        <w:jc w:val="both"/>
        <w:rPr>
          <w:rFonts w:ascii="Book Antiqua" w:cs="Book Antiqua" w:eastAsia="Book Antiqua" w:hAnsi="Book Antiqua"/>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12700</wp:posOffset>
                </wp:positionV>
                <wp:extent cx="3382010" cy="3994785"/>
                <wp:effectExtent b="0" l="0" r="0" t="0"/>
                <wp:wrapNone/>
                <wp:docPr id="13" name=""/>
                <a:graphic>
                  <a:graphicData uri="http://schemas.microsoft.com/office/word/2010/wordprocessingShape">
                    <wps:wsp>
                      <wps:cNvSpPr/>
                      <wps:cNvPr id="3" name="Shape 3"/>
                      <wps:spPr>
                        <a:xfrm>
                          <a:off x="3659758" y="1787370"/>
                          <a:ext cx="3372485" cy="3985260"/>
                        </a:xfrm>
                        <a:prstGeom prst="rect">
                          <a:avLst/>
                        </a:prstGeom>
                        <a:gradFill>
                          <a:gsLst>
                            <a:gs pos="0">
                              <a:srgbClr val="9BE9FF"/>
                            </a:gs>
                            <a:gs pos="35000">
                              <a:srgbClr val="B8F1FF"/>
                            </a:gs>
                            <a:gs pos="100000">
                              <a:srgbClr val="E2FBFF"/>
                            </a:gs>
                          </a:gsLst>
                          <a:path path="circle">
                            <a:fillToRect b="50%" l="50%" r="50%" t="50%"/>
                          </a:path>
                          <a:tileRect/>
                        </a:gradFill>
                        <a:ln cap="flat" cmpd="sng" w="9525">
                          <a:solidFill>
                            <a:srgbClr val="45A9C4"/>
                          </a:solidFill>
                          <a:prstDash val="solid"/>
                          <a:round/>
                          <a:headEnd len="sm" w="sm" type="none"/>
                          <a:tailEnd len="sm" w="sm" type="none"/>
                        </a:ln>
                      </wps:spPr>
                      <wps:txbx>
                        <w:txbxContent>
                          <w:p w:rsidR="00000000" w:rsidDel="00000000" w:rsidP="00000000" w:rsidRDefault="00000000" w:rsidRPr="00000000">
                            <w:pPr>
                              <w:spacing w:after="0" w:before="0" w:line="240"/>
                              <w:ind w:left="0" w:right="-22.999999523162842" w:firstLine="0"/>
                              <w:jc w:val="both"/>
                              <w:textDirection w:val="btLr"/>
                            </w:pPr>
                            <w:r w:rsidDel="00000000" w:rsidR="00000000" w:rsidRPr="00000000">
                              <w:rPr>
                                <w:rFonts w:ascii="Book Antiqua" w:cs="Book Antiqua" w:eastAsia="Book Antiqua" w:hAnsi="Book Antiqua"/>
                                <w:b w:val="1"/>
                                <w:i w:val="0"/>
                                <w:smallCaps w:val="0"/>
                                <w:strike w:val="0"/>
                                <w:color w:val="000000"/>
                                <w:sz w:val="22"/>
                                <w:vertAlign w:val="baseline"/>
                              </w:rPr>
                              <w:t xml:space="preserve">ABSTRACT</w:t>
                            </w:r>
                          </w:p>
                          <w:p w:rsidR="00000000" w:rsidDel="00000000" w:rsidP="00000000" w:rsidRDefault="00000000" w:rsidRPr="00000000">
                            <w:pPr>
                              <w:spacing w:after="0" w:before="0" w:line="240"/>
                              <w:ind w:left="0" w:right="-22.999999523162842" w:firstLine="0"/>
                              <w:jc w:val="both"/>
                              <w:textDirection w:val="btLr"/>
                            </w:pPr>
                            <w:r w:rsidDel="00000000" w:rsidR="00000000" w:rsidRPr="00000000">
                              <w:rPr>
                                <w:rFonts w:ascii="Book Antiqua" w:cs="Book Antiqua" w:eastAsia="Book Antiqua" w:hAnsi="Book Antiqua"/>
                                <w:b w:val="1"/>
                                <w:i w:val="0"/>
                                <w:smallCaps w:val="0"/>
                                <w:strike w:val="0"/>
                                <w:color w:val="000000"/>
                                <w:sz w:val="22"/>
                                <w:vertAlign w:val="baseline"/>
                              </w:rPr>
                            </w:r>
                            <w:r w:rsidDel="00000000" w:rsidR="00000000" w:rsidRPr="00000000">
                              <w:rPr>
                                <w:rFonts w:ascii="Book Antiqua" w:cs="Book Antiqua" w:eastAsia="Book Antiqua" w:hAnsi="Book Antiqua"/>
                                <w:b w:val="0"/>
                                <w:i w:val="0"/>
                                <w:smallCaps w:val="0"/>
                                <w:strike w:val="0"/>
                                <w:color w:val="000000"/>
                                <w:sz w:val="22"/>
                                <w:vertAlign w:val="baseline"/>
                              </w:rPr>
                              <w:t xml:space="preserve">This abstract section should be typed in </w:t>
                            </w:r>
                            <w:r w:rsidDel="00000000" w:rsidR="00000000" w:rsidRPr="00000000">
                              <w:rPr>
                                <w:rFonts w:ascii="Book Antiqua" w:cs="Book Antiqua" w:eastAsia="Book Antiqua" w:hAnsi="Book Antiqua"/>
                                <w:b w:val="0"/>
                                <w:i w:val="1"/>
                                <w:smallCaps w:val="0"/>
                                <w:strike w:val="0"/>
                                <w:color w:val="000000"/>
                                <w:sz w:val="22"/>
                                <w:vertAlign w:val="baseline"/>
                              </w:rPr>
                              <w:t xml:space="preserve">Book Antiqua</w:t>
                            </w:r>
                            <w:r w:rsidDel="00000000" w:rsidR="00000000" w:rsidRPr="00000000">
                              <w:rPr>
                                <w:rFonts w:ascii="Book Antiqua" w:cs="Book Antiqua" w:eastAsia="Book Antiqua" w:hAnsi="Book Antiqua"/>
                                <w:b w:val="0"/>
                                <w:i w:val="0"/>
                                <w:smallCaps w:val="0"/>
                                <w:strike w:val="0"/>
                                <w:color w:val="000000"/>
                                <w:sz w:val="22"/>
                                <w:vertAlign w:val="baseline"/>
                              </w:rPr>
                              <w:t xml:space="preserve"> and </w:t>
                            </w:r>
                            <w:r w:rsidDel="00000000" w:rsidR="00000000" w:rsidRPr="00000000">
                              <w:rPr>
                                <w:rFonts w:ascii="Book Antiqua" w:cs="Book Antiqua" w:eastAsia="Book Antiqua" w:hAnsi="Book Antiqua"/>
                                <w:b w:val="0"/>
                                <w:i w:val="1"/>
                                <w:smallCaps w:val="0"/>
                                <w:strike w:val="0"/>
                                <w:color w:val="000000"/>
                                <w:sz w:val="22"/>
                                <w:vertAlign w:val="baseline"/>
                              </w:rPr>
                              <w:t xml:space="preserve">font size of 11 pt</w:t>
                            </w:r>
                            <w:r w:rsidDel="00000000" w:rsidR="00000000" w:rsidRPr="00000000">
                              <w:rPr>
                                <w:rFonts w:ascii="Book Antiqua" w:cs="Book Antiqua" w:eastAsia="Book Antiqua" w:hAnsi="Book Antiqua"/>
                                <w:b w:val="0"/>
                                <w:i w:val="0"/>
                                <w:smallCaps w:val="0"/>
                                <w:strike w:val="0"/>
                                <w:color w:val="000000"/>
                                <w:sz w:val="22"/>
                                <w:vertAlign w:val="baseline"/>
                              </w:rPr>
                              <w:t xml:space="preserve"> and number of words around of 150-200. If article is written in Indonesian, the abstract should be typed in English and Indonesian. The abstract should be typed as concise as possible and should be composed of: problem statement, subject of research, method, and scientific finding results. The abstract should only be typed in one paragraph and one-column format.</w:t>
                            </w:r>
                          </w:p>
                          <w:p w:rsidR="00000000" w:rsidDel="00000000" w:rsidP="00000000" w:rsidRDefault="00000000" w:rsidRPr="00000000">
                            <w:pPr>
                              <w:spacing w:after="0" w:before="0" w:line="240"/>
                              <w:ind w:left="0" w:right="-22.999999523162842" w:firstLine="0"/>
                              <w:jc w:val="both"/>
                              <w:textDirection w:val="btLr"/>
                            </w:pPr>
                            <w:r w:rsidDel="00000000" w:rsidR="00000000" w:rsidRPr="00000000">
                              <w:rPr>
                                <w:rFonts w:ascii="Book Antiqua" w:cs="Book Antiqua" w:eastAsia="Book Antiqua" w:hAnsi="Book Antiqua"/>
                                <w:b w:val="1"/>
                                <w:i w:val="0"/>
                                <w:smallCaps w:val="0"/>
                                <w:strike w:val="0"/>
                                <w:color w:val="000000"/>
                                <w:sz w:val="22"/>
                                <w:vertAlign w:val="baseline"/>
                              </w:rPr>
                            </w:r>
                          </w:p>
                          <w:p w:rsidR="00000000" w:rsidDel="00000000" w:rsidP="00000000" w:rsidRDefault="00000000" w:rsidRPr="00000000">
                            <w:pPr>
                              <w:spacing w:after="0" w:before="0" w:line="240"/>
                              <w:ind w:left="0" w:right="-22.999999523162842" w:firstLine="0"/>
                              <w:jc w:val="both"/>
                              <w:textDirection w:val="btLr"/>
                            </w:pPr>
                            <w:r w:rsidDel="00000000" w:rsidR="00000000" w:rsidRPr="00000000">
                              <w:rPr>
                                <w:rFonts w:ascii="Book Antiqua" w:cs="Book Antiqua" w:eastAsia="Book Antiqua" w:hAnsi="Book Antiqua"/>
                                <w:b w:val="1"/>
                                <w:i w:val="0"/>
                                <w:smallCaps w:val="0"/>
                                <w:strike w:val="0"/>
                                <w:color w:val="000000"/>
                                <w:sz w:val="22"/>
                                <w:vertAlign w:val="baseline"/>
                              </w:rPr>
                            </w:r>
                            <w:r w:rsidDel="00000000" w:rsidR="00000000" w:rsidRPr="00000000">
                              <w:rPr>
                                <w:rFonts w:ascii="Book Antiqua" w:cs="Book Antiqua" w:eastAsia="Book Antiqua" w:hAnsi="Book Antiqua"/>
                                <w:b w:val="1"/>
                                <w:i w:val="0"/>
                                <w:smallCaps w:val="0"/>
                                <w:strike w:val="0"/>
                                <w:color w:val="000000"/>
                                <w:sz w:val="22"/>
                                <w:vertAlign w:val="baseline"/>
                              </w:rPr>
                              <w:t xml:space="preserve">ABSTRAK</w:t>
                            </w:r>
                          </w:p>
                          <w:p w:rsidR="00000000" w:rsidDel="00000000" w:rsidP="00000000" w:rsidRDefault="00000000" w:rsidRPr="00000000">
                            <w:pPr>
                              <w:spacing w:after="0" w:before="0" w:line="240"/>
                              <w:ind w:left="0" w:right="-22.999999523162842" w:firstLine="0"/>
                              <w:jc w:val="both"/>
                              <w:textDirection w:val="btLr"/>
                            </w:pPr>
                            <w:r w:rsidDel="00000000" w:rsidR="00000000" w:rsidRPr="00000000">
                              <w:rPr>
                                <w:rFonts w:ascii="Book Antiqua" w:cs="Book Antiqua" w:eastAsia="Book Antiqua" w:hAnsi="Book Antiqua"/>
                                <w:b w:val="1"/>
                                <w:i w:val="0"/>
                                <w:smallCaps w:val="0"/>
                                <w:strike w:val="0"/>
                                <w:color w:val="000000"/>
                                <w:sz w:val="22"/>
                                <w:vertAlign w:val="baseline"/>
                              </w:rPr>
                            </w:r>
                            <w:r w:rsidDel="00000000" w:rsidR="00000000" w:rsidRPr="00000000">
                              <w:rPr>
                                <w:rFonts w:ascii="Book Antiqua" w:cs="Book Antiqua" w:eastAsia="Book Antiqua" w:hAnsi="Book Antiqua"/>
                                <w:b w:val="0"/>
                                <w:i w:val="0"/>
                                <w:smallCaps w:val="0"/>
                                <w:strike w:val="0"/>
                                <w:color w:val="000000"/>
                                <w:sz w:val="22"/>
                                <w:vertAlign w:val="baseline"/>
                              </w:rPr>
                              <w:t xml:space="preserve">Bagian abstrak ini harus diketik dalam </w:t>
                            </w:r>
                            <w:r w:rsidDel="00000000" w:rsidR="00000000" w:rsidRPr="00000000">
                              <w:rPr>
                                <w:rFonts w:ascii="Book Antiqua" w:cs="Book Antiqua" w:eastAsia="Book Antiqua" w:hAnsi="Book Antiqua"/>
                                <w:b w:val="0"/>
                                <w:i w:val="1"/>
                                <w:smallCaps w:val="0"/>
                                <w:strike w:val="0"/>
                                <w:color w:val="000000"/>
                                <w:sz w:val="22"/>
                                <w:vertAlign w:val="baseline"/>
                              </w:rPr>
                              <w:t xml:space="preserve">Book Antiqua</w:t>
                            </w:r>
                            <w:r w:rsidDel="00000000" w:rsidR="00000000" w:rsidRPr="00000000">
                              <w:rPr>
                                <w:rFonts w:ascii="Book Antiqua" w:cs="Book Antiqua" w:eastAsia="Book Antiqua" w:hAnsi="Book Antiqua"/>
                                <w:b w:val="0"/>
                                <w:i w:val="0"/>
                                <w:smallCaps w:val="0"/>
                                <w:strike w:val="0"/>
                                <w:color w:val="000000"/>
                                <w:sz w:val="22"/>
                                <w:vertAlign w:val="baseline"/>
                              </w:rPr>
                              <w:t xml:space="preserve"> dan </w:t>
                            </w:r>
                            <w:r w:rsidDel="00000000" w:rsidR="00000000" w:rsidRPr="00000000">
                              <w:rPr>
                                <w:rFonts w:ascii="Book Antiqua" w:cs="Book Antiqua" w:eastAsia="Book Antiqua" w:hAnsi="Book Antiqua"/>
                                <w:b w:val="0"/>
                                <w:i w:val="1"/>
                                <w:smallCaps w:val="0"/>
                                <w:strike w:val="0"/>
                                <w:color w:val="000000"/>
                                <w:sz w:val="22"/>
                                <w:vertAlign w:val="baseline"/>
                              </w:rPr>
                              <w:t xml:space="preserve">ukuran font 11</w:t>
                            </w:r>
                            <w:r w:rsidDel="00000000" w:rsidR="00000000" w:rsidRPr="00000000">
                              <w:rPr>
                                <w:rFonts w:ascii="Book Antiqua" w:cs="Book Antiqua" w:eastAsia="Book Antiqua" w:hAnsi="Book Antiqua"/>
                                <w:b w:val="0"/>
                                <w:i w:val="0"/>
                                <w:smallCaps w:val="0"/>
                                <w:strike w:val="0"/>
                                <w:color w:val="000000"/>
                                <w:sz w:val="22"/>
                                <w:vertAlign w:val="baseline"/>
                              </w:rPr>
                              <w:t xml:space="preserve"> </w:t>
                            </w:r>
                            <w:r w:rsidDel="00000000" w:rsidR="00000000" w:rsidRPr="00000000">
                              <w:rPr>
                                <w:rFonts w:ascii="Book Antiqua" w:cs="Book Antiqua" w:eastAsia="Book Antiqua" w:hAnsi="Book Antiqua"/>
                                <w:b w:val="0"/>
                                <w:i w:val="1"/>
                                <w:smallCaps w:val="0"/>
                                <w:strike w:val="0"/>
                                <w:color w:val="000000"/>
                                <w:sz w:val="22"/>
                                <w:vertAlign w:val="baseline"/>
                              </w:rPr>
                              <w:t xml:space="preserve">pt </w:t>
                            </w:r>
                            <w:r w:rsidDel="00000000" w:rsidR="00000000" w:rsidRPr="00000000">
                              <w:rPr>
                                <w:rFonts w:ascii="Book Antiqua" w:cs="Book Antiqua" w:eastAsia="Book Antiqua" w:hAnsi="Book Antiqua"/>
                                <w:b w:val="0"/>
                                <w:i w:val="0"/>
                                <w:smallCaps w:val="0"/>
                                <w:strike w:val="0"/>
                                <w:color w:val="000000"/>
                                <w:sz w:val="22"/>
                                <w:vertAlign w:val="baseline"/>
                              </w:rPr>
                              <w:t xml:space="preserve">dan jumlah kata sekitar 150-200. Jika artikel ditulis dalam bahasa Indonesia, abstrak harus diketik dalam bahasa Inggris dan Bahasa Indonesia. Abstrak harus diketik sesingkat mungkin dan harus terdiri dari: pernyataan masalah, subjek penelitian, metode, dan hasil temuan ilmiah. Abstrak hanya diketik dalam satu paragraf dan format satu kolom.</w:t>
                            </w:r>
                          </w:p>
                          <w:p w:rsidR="00000000" w:rsidDel="00000000" w:rsidP="00000000" w:rsidRDefault="00000000" w:rsidRPr="00000000">
                            <w:pPr>
                              <w:spacing w:after="0" w:before="0" w:line="240"/>
                              <w:ind w:left="0" w:right="-22.999999523162842" w:firstLine="0"/>
                              <w:jc w:val="both"/>
                              <w:textDirection w:val="btLr"/>
                            </w:pPr>
                            <w:r w:rsidDel="00000000" w:rsidR="00000000" w:rsidRPr="00000000">
                              <w:rPr>
                                <w:rFonts w:ascii="Book Antiqua" w:cs="Book Antiqua" w:eastAsia="Book Antiqua" w:hAnsi="Book Antiqua"/>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12700</wp:posOffset>
                </wp:positionV>
                <wp:extent cx="3382010" cy="3994785"/>
                <wp:effectExtent b="0" l="0" r="0" t="0"/>
                <wp:wrapNone/>
                <wp:docPr id="13"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3382010" cy="39947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3454400</wp:posOffset>
                </wp:positionH>
                <wp:positionV relativeFrom="paragraph">
                  <wp:posOffset>12700</wp:posOffset>
                </wp:positionV>
                <wp:extent cx="1923930" cy="1553653"/>
                <wp:effectExtent b="0" l="0" r="0" t="0"/>
                <wp:wrapNone/>
                <wp:docPr id="14" name=""/>
                <a:graphic>
                  <a:graphicData uri="http://schemas.microsoft.com/office/word/2010/wordprocessingShape">
                    <wps:wsp>
                      <wps:cNvSpPr/>
                      <wps:cNvPr id="4" name="Shape 4"/>
                      <wps:spPr>
                        <a:xfrm>
                          <a:off x="4388798" y="3007936"/>
                          <a:ext cx="1914405" cy="1544128"/>
                        </a:xfrm>
                        <a:prstGeom prst="rect">
                          <a:avLst/>
                        </a:prstGeom>
                        <a:solidFill>
                          <a:schemeClr val="lt1"/>
                        </a:solidFill>
                        <a:ln cap="flat" cmpd="sng" w="9525">
                          <a:solidFill>
                            <a:srgbClr val="00B0F0"/>
                          </a:solidFill>
                          <a:prstDash val="solid"/>
                          <a:round/>
                          <a:headEnd len="sm" w="sm" type="none"/>
                          <a:tailEnd len="sm" w="sm" type="none"/>
                        </a:ln>
                      </wps:spPr>
                      <wps:txbx>
                        <w:txbxContent>
                          <w:p w:rsidR="00000000" w:rsidDel="00000000" w:rsidP="00000000" w:rsidRDefault="00000000" w:rsidRPr="00000000">
                            <w:pPr>
                              <w:spacing w:after="0" w:before="0" w:line="240"/>
                              <w:ind w:left="0" w:right="-22.999999523162842" w:firstLine="0"/>
                              <w:jc w:val="both"/>
                              <w:textDirection w:val="btLr"/>
                            </w:pPr>
                            <w:r w:rsidDel="00000000" w:rsidR="00000000" w:rsidRPr="00000000">
                              <w:rPr>
                                <w:rFonts w:ascii="Book Antiqua" w:cs="Book Antiqua" w:eastAsia="Book Antiqua" w:hAnsi="Book Antiqua"/>
                                <w:b w:val="1"/>
                                <w:i w:val="0"/>
                                <w:smallCaps w:val="0"/>
                                <w:strike w:val="0"/>
                                <w:color w:val="000000"/>
                                <w:sz w:val="22"/>
                                <w:vertAlign w:val="baseline"/>
                              </w:rPr>
                              <w:t xml:space="preserve">ARTICLE HISTORY</w:t>
                            </w:r>
                          </w:p>
                          <w:p w:rsidR="00000000" w:rsidDel="00000000" w:rsidP="00000000" w:rsidRDefault="00000000" w:rsidRPr="00000000">
                            <w:pPr>
                              <w:spacing w:after="0" w:before="0" w:line="240"/>
                              <w:ind w:left="0" w:right="-22.999999523162842" w:firstLine="0"/>
                              <w:jc w:val="both"/>
                              <w:textDirection w:val="btLr"/>
                            </w:pPr>
                            <w:r w:rsidDel="00000000" w:rsidR="00000000" w:rsidRPr="00000000">
                              <w:rPr>
                                <w:rFonts w:ascii="Book Antiqua" w:cs="Book Antiqua" w:eastAsia="Book Antiqua" w:hAnsi="Book Antiqua"/>
                                <w:b w:val="1"/>
                                <w:i w:val="0"/>
                                <w:smallCaps w:val="0"/>
                                <w:strike w:val="0"/>
                                <w:color w:val="000000"/>
                                <w:sz w:val="22"/>
                                <w:vertAlign w:val="baseline"/>
                              </w:rPr>
                            </w:r>
                            <w:r w:rsidDel="00000000" w:rsidR="00000000" w:rsidRPr="00000000">
                              <w:rPr>
                                <w:rFonts w:ascii="Book Antiqua" w:cs="Book Antiqua" w:eastAsia="Book Antiqua" w:hAnsi="Book Antiqua"/>
                                <w:b w:val="0"/>
                                <w:i w:val="0"/>
                                <w:smallCaps w:val="0"/>
                                <w:strike w:val="0"/>
                                <w:color w:val="000000"/>
                                <w:sz w:val="22"/>
                                <w:vertAlign w:val="baseline"/>
                              </w:rPr>
                              <w:t xml:space="preserve">Received 11 Januari 2020</w:t>
                            </w:r>
                          </w:p>
                          <w:p w:rsidR="00000000" w:rsidDel="00000000" w:rsidP="00000000" w:rsidRDefault="00000000" w:rsidRPr="00000000">
                            <w:pPr>
                              <w:spacing w:after="0" w:before="0" w:line="240"/>
                              <w:ind w:left="0" w:right="-22.999999523162842" w:firstLine="0"/>
                              <w:jc w:val="both"/>
                              <w:textDirection w:val="btLr"/>
                            </w:pPr>
                            <w:r w:rsidDel="00000000" w:rsidR="00000000" w:rsidRPr="00000000">
                              <w:rPr>
                                <w:rFonts w:ascii="Book Antiqua" w:cs="Book Antiqua" w:eastAsia="Book Antiqua" w:hAnsi="Book Antiqua"/>
                                <w:b w:val="0"/>
                                <w:i w:val="0"/>
                                <w:smallCaps w:val="0"/>
                                <w:strike w:val="0"/>
                                <w:color w:val="000000"/>
                                <w:sz w:val="22"/>
                                <w:vertAlign w:val="baseline"/>
                              </w:rPr>
                            </w:r>
                            <w:r w:rsidDel="00000000" w:rsidR="00000000" w:rsidRPr="00000000">
                              <w:rPr>
                                <w:rFonts w:ascii="Book Antiqua" w:cs="Book Antiqua" w:eastAsia="Book Antiqua" w:hAnsi="Book Antiqua"/>
                                <w:b w:val="0"/>
                                <w:i w:val="0"/>
                                <w:smallCaps w:val="0"/>
                                <w:strike w:val="0"/>
                                <w:color w:val="000000"/>
                                <w:sz w:val="22"/>
                                <w:vertAlign w:val="baseline"/>
                              </w:rPr>
                              <w:t xml:space="preserve">Revised 02 Maret 2020</w:t>
                            </w:r>
                          </w:p>
                          <w:p w:rsidR="00000000" w:rsidDel="00000000" w:rsidP="00000000" w:rsidRDefault="00000000" w:rsidRPr="00000000">
                            <w:pPr>
                              <w:spacing w:after="0" w:before="0" w:line="240"/>
                              <w:ind w:left="0" w:right="-22.999999523162842" w:firstLine="0"/>
                              <w:jc w:val="both"/>
                              <w:textDirection w:val="btLr"/>
                            </w:pPr>
                            <w:r w:rsidDel="00000000" w:rsidR="00000000" w:rsidRPr="00000000">
                              <w:rPr>
                                <w:rFonts w:ascii="Book Antiqua" w:cs="Book Antiqua" w:eastAsia="Book Antiqua" w:hAnsi="Book Antiqua"/>
                                <w:b w:val="0"/>
                                <w:i w:val="0"/>
                                <w:smallCaps w:val="0"/>
                                <w:strike w:val="0"/>
                                <w:color w:val="000000"/>
                                <w:sz w:val="22"/>
                                <w:vertAlign w:val="baseline"/>
                              </w:rPr>
                            </w:r>
                            <w:r w:rsidDel="00000000" w:rsidR="00000000" w:rsidRPr="00000000">
                              <w:rPr>
                                <w:rFonts w:ascii="Book Antiqua" w:cs="Book Antiqua" w:eastAsia="Book Antiqua" w:hAnsi="Book Antiqua"/>
                                <w:b w:val="0"/>
                                <w:i w:val="0"/>
                                <w:smallCaps w:val="0"/>
                                <w:strike w:val="0"/>
                                <w:color w:val="000000"/>
                                <w:sz w:val="22"/>
                                <w:vertAlign w:val="baseline"/>
                              </w:rPr>
                              <w:t xml:space="preserve">Accepted 15 Maret 2020</w:t>
                            </w:r>
                          </w:p>
                          <w:p w:rsidR="00000000" w:rsidDel="00000000" w:rsidP="00000000" w:rsidRDefault="00000000" w:rsidRPr="00000000">
                            <w:pPr>
                              <w:spacing w:after="0" w:before="0" w:line="240"/>
                              <w:ind w:left="0" w:right="-22.999999523162842" w:firstLine="0"/>
                              <w:jc w:val="both"/>
                              <w:textDirection w:val="btLr"/>
                            </w:pPr>
                            <w:r w:rsidDel="00000000" w:rsidR="00000000" w:rsidRPr="00000000">
                              <w:rPr>
                                <w:rFonts w:ascii="Book Antiqua" w:cs="Book Antiqua" w:eastAsia="Book Antiqua" w:hAnsi="Book Antiqua"/>
                                <w:b w:val="0"/>
                                <w:i w:val="0"/>
                                <w:smallCaps w:val="0"/>
                                <w:strike w:val="0"/>
                                <w:color w:val="000000"/>
                                <w:sz w:val="22"/>
                                <w:vertAlign w:val="baseline"/>
                              </w:rPr>
                            </w:r>
                          </w:p>
                          <w:p w:rsidR="00000000" w:rsidDel="00000000" w:rsidP="00000000" w:rsidRDefault="00000000" w:rsidRPr="00000000">
                            <w:pPr>
                              <w:spacing w:after="0" w:before="0" w:line="240"/>
                              <w:ind w:left="0" w:right="-22.999999523162842" w:firstLine="0"/>
                              <w:jc w:val="both"/>
                              <w:textDirection w:val="btLr"/>
                            </w:pPr>
                            <w:r w:rsidDel="00000000" w:rsidR="00000000" w:rsidRPr="00000000">
                              <w:rPr>
                                <w:rFonts w:ascii="Book Antiqua" w:cs="Book Antiqua" w:eastAsia="Book Antiqua" w:hAnsi="Book Antiqua"/>
                                <w:b w:val="0"/>
                                <w:i w:val="0"/>
                                <w:smallCaps w:val="0"/>
                                <w:strike w:val="0"/>
                                <w:color w:val="000000"/>
                                <w:sz w:val="22"/>
                                <w:vertAlign w:val="baseline"/>
                              </w:rPr>
                            </w:r>
                            <w:r w:rsidDel="00000000" w:rsidR="00000000" w:rsidRPr="00000000">
                              <w:rPr>
                                <w:rFonts w:ascii="Book Antiqua" w:cs="Book Antiqua" w:eastAsia="Book Antiqua" w:hAnsi="Book Antiqua"/>
                                <w:b w:val="1"/>
                                <w:i w:val="0"/>
                                <w:smallCaps w:val="0"/>
                                <w:strike w:val="0"/>
                                <w:color w:val="000000"/>
                                <w:sz w:val="22"/>
                                <w:vertAlign w:val="baseline"/>
                              </w:rPr>
                              <w:t xml:space="preserve">KEYWORDS</w:t>
                            </w:r>
                          </w:p>
                          <w:p w:rsidR="00000000" w:rsidDel="00000000" w:rsidP="00000000" w:rsidRDefault="00000000" w:rsidRPr="00000000">
                            <w:pPr>
                              <w:spacing w:after="0" w:before="0" w:line="240"/>
                              <w:ind w:left="0" w:right="-22.999999523162842" w:firstLine="0"/>
                              <w:jc w:val="both"/>
                              <w:textDirection w:val="btLr"/>
                            </w:pPr>
                            <w:r w:rsidDel="00000000" w:rsidR="00000000" w:rsidRPr="00000000">
                              <w:rPr>
                                <w:rFonts w:ascii="Book Antiqua" w:cs="Book Antiqua" w:eastAsia="Book Antiqua" w:hAnsi="Book Antiqua"/>
                                <w:b w:val="1"/>
                                <w:i w:val="0"/>
                                <w:smallCaps w:val="0"/>
                                <w:strike w:val="0"/>
                                <w:color w:val="000000"/>
                                <w:sz w:val="22"/>
                                <w:vertAlign w:val="baseline"/>
                              </w:rPr>
                            </w:r>
                            <w:r w:rsidDel="00000000" w:rsidR="00000000" w:rsidRPr="00000000">
                              <w:rPr>
                                <w:rFonts w:ascii="Book Antiqua" w:cs="Book Antiqua" w:eastAsia="Book Antiqua" w:hAnsi="Book Antiqua"/>
                                <w:b w:val="0"/>
                                <w:i w:val="0"/>
                                <w:smallCaps w:val="0"/>
                                <w:strike w:val="0"/>
                                <w:color w:val="000000"/>
                                <w:sz w:val="22"/>
                                <w:vertAlign w:val="baseline"/>
                              </w:rPr>
                              <w:t xml:space="preserve">Character education, Islam, Ibnu Miskawaih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3454400</wp:posOffset>
                </wp:positionH>
                <wp:positionV relativeFrom="paragraph">
                  <wp:posOffset>12700</wp:posOffset>
                </wp:positionV>
                <wp:extent cx="1923930" cy="1553653"/>
                <wp:effectExtent b="0" l="0" r="0" t="0"/>
                <wp:wrapNone/>
                <wp:docPr id="14"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923930" cy="1553653"/>
                        </a:xfrm>
                        <a:prstGeom prst="rect"/>
                        <a:ln/>
                      </pic:spPr>
                    </pic:pic>
                  </a:graphicData>
                </a:graphic>
              </wp:anchor>
            </w:drawing>
          </mc:Fallback>
        </mc:AlternateContent>
      </w:r>
    </w:p>
    <w:p w:rsidR="00000000" w:rsidDel="00000000" w:rsidP="00000000" w:rsidRDefault="00000000" w:rsidRPr="00000000" w14:paraId="0000000B">
      <w:pPr>
        <w:spacing w:after="0" w:line="240" w:lineRule="auto"/>
        <w:ind w:left="1276" w:right="113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C">
      <w:pPr>
        <w:spacing w:after="0"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D">
      <w:pPr>
        <w:spacing w:after="0"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0E">
      <w:pPr>
        <w:spacing w:after="0"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0F">
      <w:pPr>
        <w:spacing w:after="0"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10">
      <w:pPr>
        <w:spacing w:after="0"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11">
      <w:pPr>
        <w:spacing w:after="0"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12">
      <w:pPr>
        <w:spacing w:after="0"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13">
      <w:pPr>
        <w:spacing w:after="0"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14">
      <w:pPr>
        <w:spacing w:after="0"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15">
      <w:pPr>
        <w:spacing w:after="0"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16">
      <w:pPr>
        <w:spacing w:after="0"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17">
      <w:pPr>
        <w:spacing w:after="0"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18">
      <w:pPr>
        <w:spacing w:after="0"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19">
      <w:pPr>
        <w:spacing w:after="0"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1A">
      <w:pPr>
        <w:spacing w:after="0"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1B">
      <w:pPr>
        <w:spacing w:after="0"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1C">
      <w:pPr>
        <w:spacing w:after="0"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1D">
      <w:pPr>
        <w:spacing w:after="0"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1E">
      <w:pPr>
        <w:spacing w:after="0"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1F">
      <w:pPr>
        <w:spacing w:after="0" w:line="360" w:lineRule="auto"/>
        <w:jc w:val="both"/>
        <w:rPr>
          <w:rFonts w:ascii="Book Antiqua" w:cs="Book Antiqua" w:eastAsia="Book Antiqua" w:hAnsi="Book Antiqua"/>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rFonts w:ascii="Book Antiqua" w:cs="Book Antiqua" w:eastAsia="Book Antiqua" w:hAnsi="Book Antiqua"/>
          <w:b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rFonts w:ascii="Book Antiqua" w:cs="Book Antiqua" w:eastAsia="Book Antiqua" w:hAnsi="Book Antiqua"/>
          <w:b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tl w:val="0"/>
        </w:rPr>
        <w:t xml:space="preserve">PENDAHULUAN</w:t>
      </w:r>
    </w:p>
    <w:p w:rsidR="00000000" w:rsidDel="00000000" w:rsidP="00000000" w:rsidRDefault="00000000" w:rsidRPr="00000000" w14:paraId="00000023">
      <w:pPr>
        <w:spacing w:after="0" w:line="360" w:lineRule="auto"/>
        <w:ind w:firstLine="851"/>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Berisi pengantar, latar belakang masalah, permasalahan, dan kerangka teori yang digunakan sebagai dasar dan rujukan untuk memahami permasalahan. Seluruh poin tersebut disusun secara komprehensif tanpa judul dan sub judul.</w:t>
      </w:r>
      <w:r w:rsidDel="00000000" w:rsidR="00000000" w:rsidRPr="00000000">
        <w:rPr>
          <w:rFonts w:ascii="Book Antiqua" w:cs="Book Antiqua" w:eastAsia="Book Antiqua" w:hAnsi="Book Antiqua"/>
          <w:sz w:val="24"/>
          <w:szCs w:val="24"/>
          <w:vertAlign w:val="superscript"/>
        </w:rPr>
        <w:footnoteReference w:customMarkFollows="0" w:id="0"/>
      </w:r>
      <w:r w:rsidDel="00000000" w:rsidR="00000000" w:rsidRPr="00000000">
        <w:rPr>
          <w:rFonts w:ascii="Book Antiqua" w:cs="Book Antiqua" w:eastAsia="Book Antiqua" w:hAnsi="Book Antiqua"/>
          <w:sz w:val="24"/>
          <w:szCs w:val="24"/>
          <w:rtl w:val="0"/>
        </w:rPr>
        <w:t xml:space="preserve"> </w:t>
      </w:r>
      <w:r w:rsidDel="00000000" w:rsidR="00000000" w:rsidRPr="00000000">
        <w:rPr>
          <w:rFonts w:ascii="Book Antiqua" w:cs="Book Antiqua" w:eastAsia="Book Antiqua" w:hAnsi="Book Antiqua"/>
          <w:color w:val="00b0f0"/>
          <w:sz w:val="24"/>
          <w:szCs w:val="24"/>
          <w:rtl w:val="0"/>
        </w:rPr>
        <w:t xml:space="preserve">(Contoh Footnote)</w:t>
      </w:r>
      <w:r w:rsidDel="00000000" w:rsidR="00000000" w:rsidRPr="00000000">
        <w:rPr>
          <w:rFonts w:ascii="Book Antiqua" w:cs="Book Antiqua" w:eastAsia="Book Antiqua" w:hAnsi="Book Antiqua"/>
          <w:sz w:val="24"/>
          <w:szCs w:val="24"/>
          <w:rtl w:val="0"/>
        </w:rPr>
        <w:t xml:space="preserve"> Latar belakang masalah dan kajian literatur (</w:t>
      </w:r>
      <w:r w:rsidDel="00000000" w:rsidR="00000000" w:rsidRPr="00000000">
        <w:rPr>
          <w:rFonts w:ascii="Book Antiqua" w:cs="Book Antiqua" w:eastAsia="Book Antiqua" w:hAnsi="Book Antiqua"/>
          <w:i w:val="1"/>
          <w:sz w:val="24"/>
          <w:szCs w:val="24"/>
          <w:rtl w:val="0"/>
        </w:rPr>
        <w:t xml:space="preserve">state of the art</w:t>
      </w:r>
      <w:r w:rsidDel="00000000" w:rsidR="00000000" w:rsidRPr="00000000">
        <w:rPr>
          <w:rFonts w:ascii="Book Antiqua" w:cs="Book Antiqua" w:eastAsia="Book Antiqua" w:hAnsi="Book Antiqua"/>
          <w:sz w:val="24"/>
          <w:szCs w:val="24"/>
          <w:rtl w:val="0"/>
        </w:rPr>
        <w:t xml:space="preserve">) dijabarkan dan digunakan sebagai basis untuk mengajukan pertanyaan penelitian, menegaskan sisi ilmiah artikel, dan menunjukkan permasalahan pokok penelitian. Pada akhir pendahuluan, tujuan penelitian harus dituliskan secara eksplisit.</w:t>
      </w:r>
      <w:r w:rsidDel="00000000" w:rsidR="00000000" w:rsidRPr="00000000">
        <w:rPr>
          <w:rFonts w:ascii="Book Antiqua" w:cs="Book Antiqua" w:eastAsia="Book Antiqua" w:hAnsi="Book Antiqua"/>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24">
      <w:pPr>
        <w:spacing w:after="0" w:line="360" w:lineRule="auto"/>
        <w:ind w:firstLine="851"/>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tl w:val="0"/>
        </w:rPr>
        <w:t xml:space="preserve">METODE PENELITIAN</w:t>
      </w:r>
    </w:p>
    <w:p w:rsidR="00000000" w:rsidDel="00000000" w:rsidP="00000000" w:rsidRDefault="00000000" w:rsidRPr="00000000" w14:paraId="00000026">
      <w:pPr>
        <w:spacing w:after="0" w:line="360" w:lineRule="auto"/>
        <w:ind w:firstLine="851"/>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Metode merupakan alat yang digunakan untuk memecahkan permasalahan penelitian, di dalamnya juga terdapat metode analisa.</w:t>
      </w:r>
      <w:r w:rsidDel="00000000" w:rsidR="00000000" w:rsidRPr="00000000">
        <w:rPr>
          <w:rFonts w:ascii="Book Antiqua" w:cs="Book Antiqua" w:eastAsia="Book Antiqua" w:hAnsi="Book Antiqua"/>
          <w:sz w:val="24"/>
          <w:szCs w:val="24"/>
          <w:vertAlign w:val="superscript"/>
        </w:rPr>
        <w:footnoteReference w:customMarkFollows="0" w:id="2"/>
      </w:r>
      <w:r w:rsidDel="00000000" w:rsidR="00000000" w:rsidRPr="00000000">
        <w:rPr>
          <w:rFonts w:ascii="Book Antiqua" w:cs="Book Antiqua" w:eastAsia="Book Antiqua" w:hAnsi="Book Antiqua"/>
          <w:sz w:val="24"/>
          <w:szCs w:val="24"/>
          <w:rtl w:val="0"/>
        </w:rPr>
        <w:t xml:space="preserve"> Metode yang digunakan harus dijelaskan secara terperinci pada bagian metode.</w:t>
      </w:r>
    </w:p>
    <w:p w:rsidR="00000000" w:rsidDel="00000000" w:rsidP="00000000" w:rsidRDefault="00000000" w:rsidRPr="00000000" w14:paraId="00000027">
      <w:pPr>
        <w:spacing w:after="0" w:line="360" w:lineRule="auto"/>
        <w:ind w:firstLine="851"/>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tl w:val="0"/>
        </w:rPr>
        <w:t xml:space="preserve">HASIL DAN PEMBAHASAN</w:t>
      </w:r>
    </w:p>
    <w:p w:rsidR="00000000" w:rsidDel="00000000" w:rsidP="00000000" w:rsidRDefault="00000000" w:rsidRPr="00000000" w14:paraId="00000029">
      <w:pPr>
        <w:spacing w:after="0" w:line="360" w:lineRule="auto"/>
        <w:ind w:firstLine="851"/>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Pada bagian ini, mengandung hasil penelitian dan bagaimana penelitian tersebut didiskusikan. Hasil penelitian tersebut harus didukung oleh data yang sesuai dan memadai. Hasil dan temuan penelitian merupakan jawaban dari pertanyaan yang diajukan pada bagian pendahuluan. Pembahasan menjelaskan hasil dan temuan penelitian yang berisi analisa, argumen, perbandingan, dan menekankan temuan baru dari hasil penelitian. Adapun tata cara penggunaan tabel sebagaimana berikut:</w:t>
      </w:r>
    </w:p>
    <w:p w:rsidR="00000000" w:rsidDel="00000000" w:rsidP="00000000" w:rsidRDefault="00000000" w:rsidRPr="00000000" w14:paraId="0000002A">
      <w:pPr>
        <w:spacing w:after="0" w:line="360" w:lineRule="auto"/>
        <w:ind w:firstLine="851"/>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B">
      <w:pPr>
        <w:spacing w:after="0" w:line="36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Tabel 1</w:t>
      </w:r>
    </w:p>
    <w:p w:rsidR="00000000" w:rsidDel="00000000" w:rsidP="00000000" w:rsidRDefault="00000000" w:rsidRPr="00000000" w14:paraId="0000002C">
      <w:pPr>
        <w:spacing w:after="0" w:line="36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Nama Tabel</w:t>
      </w:r>
    </w:p>
    <w:tbl>
      <w:tblPr>
        <w:tblStyle w:val="Table1"/>
        <w:tblW w:w="6804.0" w:type="dxa"/>
        <w:jc w:val="left"/>
        <w:tblInd w:w="9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7"/>
        <w:gridCol w:w="1662"/>
        <w:gridCol w:w="1276"/>
        <w:gridCol w:w="1418"/>
        <w:gridCol w:w="1701"/>
        <w:tblGridChange w:id="0">
          <w:tblGrid>
            <w:gridCol w:w="747"/>
            <w:gridCol w:w="1662"/>
            <w:gridCol w:w="1276"/>
            <w:gridCol w:w="1418"/>
            <w:gridCol w:w="1701"/>
          </w:tblGrid>
        </w:tblGridChange>
      </w:tblGrid>
      <w:tr>
        <w:trPr>
          <w:cantSplit w:val="0"/>
          <w:tblHeader w:val="0"/>
        </w:trPr>
        <w:tc>
          <w:tcPr/>
          <w:p w:rsidR="00000000" w:rsidDel="00000000" w:rsidP="00000000" w:rsidRDefault="00000000" w:rsidRPr="00000000" w14:paraId="0000002D">
            <w:pPr>
              <w:spacing w:line="360" w:lineRule="auto"/>
              <w:jc w:val="center"/>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tl w:val="0"/>
              </w:rPr>
              <w:t xml:space="preserve">No.</w:t>
            </w:r>
          </w:p>
        </w:tc>
        <w:tc>
          <w:tcPr/>
          <w:p w:rsidR="00000000" w:rsidDel="00000000" w:rsidP="00000000" w:rsidRDefault="00000000" w:rsidRPr="00000000" w14:paraId="0000002E">
            <w:pPr>
              <w:spacing w:line="360" w:lineRule="auto"/>
              <w:jc w:val="center"/>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tl w:val="0"/>
              </w:rPr>
              <w:t xml:space="preserve">Keterangan</w:t>
            </w:r>
          </w:p>
        </w:tc>
        <w:tc>
          <w:tcPr/>
          <w:p w:rsidR="00000000" w:rsidDel="00000000" w:rsidP="00000000" w:rsidRDefault="00000000" w:rsidRPr="00000000" w14:paraId="0000002F">
            <w:pPr>
              <w:spacing w:line="360" w:lineRule="auto"/>
              <w:jc w:val="center"/>
              <w:rPr>
                <w:rFonts w:ascii="Book Antiqua" w:cs="Book Antiqua" w:eastAsia="Book Antiqua" w:hAnsi="Book Antiqua"/>
                <w:b w:val="1"/>
                <w:sz w:val="24"/>
                <w:szCs w:val="24"/>
              </w:rPr>
            </w:pPr>
            <w:r w:rsidDel="00000000" w:rsidR="00000000" w:rsidRPr="00000000">
              <w:rPr>
                <w:rtl w:val="0"/>
              </w:rPr>
            </w:r>
          </w:p>
        </w:tc>
        <w:tc>
          <w:tcPr/>
          <w:p w:rsidR="00000000" w:rsidDel="00000000" w:rsidP="00000000" w:rsidRDefault="00000000" w:rsidRPr="00000000" w14:paraId="00000030">
            <w:pPr>
              <w:spacing w:line="360" w:lineRule="auto"/>
              <w:jc w:val="center"/>
              <w:rPr>
                <w:rFonts w:ascii="Book Antiqua" w:cs="Book Antiqua" w:eastAsia="Book Antiqua" w:hAnsi="Book Antiqua"/>
                <w:b w:val="1"/>
                <w:sz w:val="24"/>
                <w:szCs w:val="24"/>
              </w:rPr>
            </w:pPr>
            <w:r w:rsidDel="00000000" w:rsidR="00000000" w:rsidRPr="00000000">
              <w:rPr>
                <w:rtl w:val="0"/>
              </w:rPr>
            </w:r>
          </w:p>
        </w:tc>
        <w:tc>
          <w:tcPr/>
          <w:p w:rsidR="00000000" w:rsidDel="00000000" w:rsidP="00000000" w:rsidRDefault="00000000" w:rsidRPr="00000000" w14:paraId="00000031">
            <w:pPr>
              <w:spacing w:line="360" w:lineRule="auto"/>
              <w:jc w:val="center"/>
              <w:rPr>
                <w:rFonts w:ascii="Book Antiqua" w:cs="Book Antiqua" w:eastAsia="Book Antiqua" w:hAnsi="Book Antiqua"/>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2">
            <w:pPr>
              <w:spacing w:line="36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w:t>
            </w:r>
          </w:p>
        </w:tc>
        <w:tc>
          <w:tcPr/>
          <w:p w:rsidR="00000000" w:rsidDel="00000000" w:rsidP="00000000" w:rsidRDefault="00000000" w:rsidRPr="00000000" w14:paraId="00000033">
            <w:pPr>
              <w:spacing w:line="360" w:lineRule="auto"/>
              <w:jc w:val="center"/>
              <w:rPr>
                <w:rFonts w:ascii="Book Antiqua" w:cs="Book Antiqua" w:eastAsia="Book Antiqua" w:hAnsi="Book Antiqua"/>
                <w:sz w:val="24"/>
                <w:szCs w:val="24"/>
              </w:rPr>
            </w:pPr>
            <w:r w:rsidDel="00000000" w:rsidR="00000000" w:rsidRPr="00000000">
              <w:rPr>
                <w:rtl w:val="0"/>
              </w:rPr>
            </w:r>
          </w:p>
        </w:tc>
        <w:tc>
          <w:tcPr/>
          <w:p w:rsidR="00000000" w:rsidDel="00000000" w:rsidP="00000000" w:rsidRDefault="00000000" w:rsidRPr="00000000" w14:paraId="00000034">
            <w:pPr>
              <w:spacing w:line="360" w:lineRule="auto"/>
              <w:jc w:val="center"/>
              <w:rPr>
                <w:rFonts w:ascii="Book Antiqua" w:cs="Book Antiqua" w:eastAsia="Book Antiqua" w:hAnsi="Book Antiqua"/>
                <w:sz w:val="24"/>
                <w:szCs w:val="24"/>
              </w:rPr>
            </w:pPr>
            <w:r w:rsidDel="00000000" w:rsidR="00000000" w:rsidRPr="00000000">
              <w:rPr>
                <w:rtl w:val="0"/>
              </w:rPr>
            </w:r>
          </w:p>
        </w:tc>
        <w:tc>
          <w:tcPr/>
          <w:p w:rsidR="00000000" w:rsidDel="00000000" w:rsidP="00000000" w:rsidRDefault="00000000" w:rsidRPr="00000000" w14:paraId="00000035">
            <w:pPr>
              <w:spacing w:line="360" w:lineRule="auto"/>
              <w:jc w:val="center"/>
              <w:rPr>
                <w:rFonts w:ascii="Book Antiqua" w:cs="Book Antiqua" w:eastAsia="Book Antiqua" w:hAnsi="Book Antiqua"/>
                <w:sz w:val="24"/>
                <w:szCs w:val="24"/>
              </w:rPr>
            </w:pPr>
            <w:r w:rsidDel="00000000" w:rsidR="00000000" w:rsidRPr="00000000">
              <w:rPr>
                <w:rtl w:val="0"/>
              </w:rPr>
            </w:r>
          </w:p>
        </w:tc>
        <w:tc>
          <w:tcPr/>
          <w:p w:rsidR="00000000" w:rsidDel="00000000" w:rsidP="00000000" w:rsidRDefault="00000000" w:rsidRPr="00000000" w14:paraId="00000036">
            <w:pPr>
              <w:spacing w:line="360" w:lineRule="auto"/>
              <w:jc w:val="center"/>
              <w:rPr>
                <w:rFonts w:ascii="Book Antiqua" w:cs="Book Antiqua" w:eastAsia="Book Antiqua" w:hAnsi="Book Antiqua"/>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7">
            <w:pPr>
              <w:spacing w:line="36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2</w:t>
            </w:r>
          </w:p>
        </w:tc>
        <w:tc>
          <w:tcPr/>
          <w:p w:rsidR="00000000" w:rsidDel="00000000" w:rsidP="00000000" w:rsidRDefault="00000000" w:rsidRPr="00000000" w14:paraId="00000038">
            <w:pPr>
              <w:spacing w:line="360" w:lineRule="auto"/>
              <w:jc w:val="center"/>
              <w:rPr>
                <w:rFonts w:ascii="Book Antiqua" w:cs="Book Antiqua" w:eastAsia="Book Antiqua" w:hAnsi="Book Antiqua"/>
                <w:sz w:val="24"/>
                <w:szCs w:val="24"/>
              </w:rPr>
            </w:pPr>
            <w:r w:rsidDel="00000000" w:rsidR="00000000" w:rsidRPr="00000000">
              <w:rPr>
                <w:rtl w:val="0"/>
              </w:rPr>
            </w:r>
          </w:p>
        </w:tc>
        <w:tc>
          <w:tcPr/>
          <w:p w:rsidR="00000000" w:rsidDel="00000000" w:rsidP="00000000" w:rsidRDefault="00000000" w:rsidRPr="00000000" w14:paraId="00000039">
            <w:pPr>
              <w:spacing w:line="360" w:lineRule="auto"/>
              <w:jc w:val="center"/>
              <w:rPr>
                <w:rFonts w:ascii="Book Antiqua" w:cs="Book Antiqua" w:eastAsia="Book Antiqua" w:hAnsi="Book Antiqua"/>
                <w:sz w:val="24"/>
                <w:szCs w:val="24"/>
              </w:rPr>
            </w:pPr>
            <w:r w:rsidDel="00000000" w:rsidR="00000000" w:rsidRPr="00000000">
              <w:rPr>
                <w:rtl w:val="0"/>
              </w:rPr>
            </w:r>
          </w:p>
        </w:tc>
        <w:tc>
          <w:tcPr/>
          <w:p w:rsidR="00000000" w:rsidDel="00000000" w:rsidP="00000000" w:rsidRDefault="00000000" w:rsidRPr="00000000" w14:paraId="0000003A">
            <w:pPr>
              <w:spacing w:line="360" w:lineRule="auto"/>
              <w:jc w:val="center"/>
              <w:rPr>
                <w:rFonts w:ascii="Book Antiqua" w:cs="Book Antiqua" w:eastAsia="Book Antiqua" w:hAnsi="Book Antiqua"/>
                <w:sz w:val="24"/>
                <w:szCs w:val="24"/>
              </w:rPr>
            </w:pPr>
            <w:r w:rsidDel="00000000" w:rsidR="00000000" w:rsidRPr="00000000">
              <w:rPr>
                <w:rtl w:val="0"/>
              </w:rPr>
            </w:r>
          </w:p>
        </w:tc>
        <w:tc>
          <w:tcPr/>
          <w:p w:rsidR="00000000" w:rsidDel="00000000" w:rsidP="00000000" w:rsidRDefault="00000000" w:rsidRPr="00000000" w14:paraId="0000003B">
            <w:pPr>
              <w:spacing w:line="360" w:lineRule="auto"/>
              <w:jc w:val="center"/>
              <w:rPr>
                <w:rFonts w:ascii="Book Antiqua" w:cs="Book Antiqua" w:eastAsia="Book Antiqua" w:hAnsi="Book Antiqua"/>
                <w:sz w:val="24"/>
                <w:szCs w:val="24"/>
              </w:rPr>
            </w:pPr>
            <w:r w:rsidDel="00000000" w:rsidR="00000000" w:rsidRPr="00000000">
              <w:rPr>
                <w:rtl w:val="0"/>
              </w:rPr>
            </w:r>
          </w:p>
        </w:tc>
      </w:tr>
    </w:tbl>
    <w:p w:rsidR="00000000" w:rsidDel="00000000" w:rsidP="00000000" w:rsidRDefault="00000000" w:rsidRPr="00000000" w14:paraId="0000003C">
      <w:pPr>
        <w:spacing w:after="0" w:line="360" w:lineRule="auto"/>
        <w:jc w:val="cente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D">
      <w:pPr>
        <w:spacing w:after="0" w:line="360" w:lineRule="auto"/>
        <w:ind w:firstLine="851"/>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Adapun juga bentuk grafik yang akan dicantumkan dalam bagian ini, yaitu sebagaimana berikut: </w:t>
      </w:r>
    </w:p>
    <w:p w:rsidR="00000000" w:rsidDel="00000000" w:rsidP="00000000" w:rsidRDefault="00000000" w:rsidRPr="00000000" w14:paraId="0000003E">
      <w:pPr>
        <w:spacing w:after="0" w:line="36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0" distT="0" distL="0" distR="0">
            <wp:extent cx="3876675" cy="1400175"/>
            <wp:docPr id="11" name=""/>
            <a:graphic>
              <a:graphicData uri="http://schemas.openxmlformats.org/drawingml/2006/chart">
                <c:chart r:id="rId11"/>
              </a:graphicData>
            </a:graphic>
          </wp:inline>
        </w:drawing>
      </w:r>
      <w:r w:rsidDel="00000000" w:rsidR="00000000" w:rsidRPr="00000000">
        <w:rPr>
          <w:rtl w:val="0"/>
        </w:rPr>
      </w:r>
    </w:p>
    <w:p w:rsidR="00000000" w:rsidDel="00000000" w:rsidP="00000000" w:rsidRDefault="00000000" w:rsidRPr="00000000" w14:paraId="0000003F">
      <w:pPr>
        <w:spacing w:after="0" w:line="36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Gambar 1: Nama Gambar</w:t>
      </w:r>
    </w:p>
    <w:p w:rsidR="00000000" w:rsidDel="00000000" w:rsidP="00000000" w:rsidRDefault="00000000" w:rsidRPr="00000000" w14:paraId="00000040">
      <w:pPr>
        <w:spacing w:after="0" w:line="360" w:lineRule="auto"/>
        <w:jc w:val="both"/>
        <w:rPr>
          <w:rFonts w:ascii="Book Antiqua" w:cs="Book Antiqua" w:eastAsia="Book Antiqua" w:hAnsi="Book Antiqua"/>
          <w:b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tl w:val="0"/>
        </w:rPr>
        <w:t xml:space="preserve">KESIMPULAN</w:t>
      </w:r>
    </w:p>
    <w:p w:rsidR="00000000" w:rsidDel="00000000" w:rsidP="00000000" w:rsidRDefault="00000000" w:rsidRPr="00000000" w14:paraId="00000042">
      <w:pPr>
        <w:spacing w:after="0" w:line="360" w:lineRule="auto"/>
        <w:ind w:firstLine="851"/>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Kesimpulan harus padat, tepat, dan jelas yang mengacu pada hasil studi maksimum satu halaman, dibuat berbentuk paragraf (bukan numerik), berisi temuan-temuan pokok dan penting sebagai sintesis antara hasil analisa dan hasil temuan penelitian, serta kontribusi keilmuan dalam kajian dan pengembangan Pendidikan Agama Islam.</w:t>
      </w:r>
    </w:p>
    <w:p w:rsidR="00000000" w:rsidDel="00000000" w:rsidP="00000000" w:rsidRDefault="00000000" w:rsidRPr="00000000" w14:paraId="00000043">
      <w:pPr>
        <w:spacing w:after="0" w:line="360" w:lineRule="auto"/>
        <w:ind w:firstLine="851"/>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tl w:val="0"/>
        </w:rPr>
        <w:t xml:space="preserve">DAFTAR PUSTAKA</w:t>
      </w:r>
    </w:p>
    <w:p w:rsidR="00000000" w:rsidDel="00000000" w:rsidP="00000000" w:rsidRDefault="00000000" w:rsidRPr="00000000" w14:paraId="00000045">
      <w:pPr>
        <w:spacing w:after="0" w:line="360" w:lineRule="auto"/>
        <w:ind w:firstLine="851"/>
        <w:jc w:val="both"/>
        <w:rPr>
          <w:rFonts w:ascii="Book Antiqua" w:cs="Book Antiqua" w:eastAsia="Book Antiqua" w:hAnsi="Book Antiqua"/>
          <w:color w:val="00b0f0"/>
          <w:sz w:val="24"/>
          <w:szCs w:val="24"/>
        </w:rPr>
      </w:pPr>
      <w:r w:rsidDel="00000000" w:rsidR="00000000" w:rsidRPr="00000000">
        <w:rPr>
          <w:rFonts w:ascii="Book Antiqua" w:cs="Book Antiqua" w:eastAsia="Book Antiqua" w:hAnsi="Book Antiqua"/>
          <w:sz w:val="24"/>
          <w:szCs w:val="24"/>
          <w:rtl w:val="0"/>
        </w:rPr>
        <w:t xml:space="preserve">Penulisan daftar pustaka mengikuti gaya </w:t>
      </w:r>
      <w:r w:rsidDel="00000000" w:rsidR="00000000" w:rsidRPr="00000000">
        <w:rPr>
          <w:rFonts w:ascii="Book Antiqua" w:cs="Book Antiqua" w:eastAsia="Book Antiqua" w:hAnsi="Book Antiqua"/>
          <w:b w:val="1"/>
          <w:i w:val="1"/>
          <w:sz w:val="24"/>
          <w:szCs w:val="24"/>
          <w:rtl w:val="0"/>
        </w:rPr>
        <w:t xml:space="preserve">Chicago Manual Style 17</w:t>
      </w:r>
      <w:r w:rsidDel="00000000" w:rsidR="00000000" w:rsidRPr="00000000">
        <w:rPr>
          <w:rFonts w:ascii="Book Antiqua" w:cs="Book Antiqua" w:eastAsia="Book Antiqua" w:hAnsi="Book Antiqua"/>
          <w:b w:val="1"/>
          <w:i w:val="1"/>
          <w:sz w:val="24"/>
          <w:szCs w:val="24"/>
          <w:vertAlign w:val="superscript"/>
          <w:rtl w:val="0"/>
        </w:rPr>
        <w:t xml:space="preserve">th</w:t>
      </w:r>
      <w:r w:rsidDel="00000000" w:rsidR="00000000" w:rsidRPr="00000000">
        <w:rPr>
          <w:rFonts w:ascii="Book Antiqua" w:cs="Book Antiqua" w:eastAsia="Book Antiqua" w:hAnsi="Book Antiqua"/>
          <w:b w:val="1"/>
          <w:i w:val="1"/>
          <w:sz w:val="24"/>
          <w:szCs w:val="24"/>
          <w:rtl w:val="0"/>
        </w:rPr>
        <w:t xml:space="preserve"> edition (Full Footnote).</w:t>
      </w:r>
      <w:r w:rsidDel="00000000" w:rsidR="00000000" w:rsidRPr="00000000">
        <w:rPr>
          <w:rFonts w:ascii="Book Antiqua" w:cs="Book Antiqua" w:eastAsia="Book Antiqua" w:hAnsi="Book Antiqua"/>
          <w:i w:val="1"/>
          <w:sz w:val="24"/>
          <w:szCs w:val="24"/>
          <w:rtl w:val="0"/>
        </w:rPr>
        <w:t xml:space="preserve"> </w:t>
      </w:r>
      <w:r w:rsidDel="00000000" w:rsidR="00000000" w:rsidRPr="00000000">
        <w:rPr>
          <w:rFonts w:ascii="Book Antiqua" w:cs="Book Antiqua" w:eastAsia="Book Antiqua" w:hAnsi="Book Antiqua"/>
          <w:sz w:val="24"/>
          <w:szCs w:val="24"/>
          <w:rtl w:val="0"/>
        </w:rPr>
        <w:t xml:space="preserve">Dan disarankan menggunakan</w:t>
      </w:r>
      <w:r w:rsidDel="00000000" w:rsidR="00000000" w:rsidRPr="00000000">
        <w:rPr>
          <w:rFonts w:ascii="Book Antiqua" w:cs="Book Antiqua" w:eastAsia="Book Antiqua" w:hAnsi="Book Antiqua"/>
          <w:i w:val="1"/>
          <w:sz w:val="24"/>
          <w:szCs w:val="24"/>
          <w:rtl w:val="0"/>
        </w:rPr>
        <w:t xml:space="preserve"> </w:t>
      </w:r>
      <w:r w:rsidDel="00000000" w:rsidR="00000000" w:rsidRPr="00000000">
        <w:rPr>
          <w:rFonts w:ascii="Book Antiqua" w:cs="Book Antiqua" w:eastAsia="Book Antiqua" w:hAnsi="Book Antiqua"/>
          <w:b w:val="1"/>
          <w:i w:val="1"/>
          <w:sz w:val="24"/>
          <w:szCs w:val="24"/>
          <w:rtl w:val="0"/>
        </w:rPr>
        <w:t xml:space="preserve">Reference Management Tool</w:t>
      </w:r>
      <w:r w:rsidDel="00000000" w:rsidR="00000000" w:rsidRPr="00000000">
        <w:rPr>
          <w:rFonts w:ascii="Book Antiqua" w:cs="Book Antiqua" w:eastAsia="Book Antiqua" w:hAnsi="Book Antiqua"/>
          <w:b w:val="1"/>
          <w:color w:val="00b0f0"/>
          <w:sz w:val="24"/>
          <w:szCs w:val="24"/>
          <w:rtl w:val="0"/>
        </w:rPr>
        <w:t xml:space="preserve">.</w:t>
      </w:r>
      <w:r w:rsidDel="00000000" w:rsidR="00000000" w:rsidRPr="00000000">
        <w:rPr>
          <w:rtl w:val="0"/>
        </w:rPr>
      </w:r>
    </w:p>
    <w:p w:rsidR="00000000" w:rsidDel="00000000" w:rsidP="00000000" w:rsidRDefault="00000000" w:rsidRPr="00000000" w14:paraId="00000046">
      <w:pPr>
        <w:spacing w:after="0" w:line="360" w:lineRule="auto"/>
        <w:jc w:val="both"/>
        <w:rPr>
          <w:rFonts w:ascii="Book Antiqua" w:cs="Book Antiqua" w:eastAsia="Book Antiqua" w:hAnsi="Book Antiqua"/>
          <w:b w:val="1"/>
          <w:sz w:val="24"/>
          <w:szCs w:val="24"/>
          <w:u w:val="single"/>
        </w:rPr>
      </w:pPr>
      <w:r w:rsidDel="00000000" w:rsidR="00000000" w:rsidRPr="00000000">
        <w:rPr>
          <w:rtl w:val="0"/>
        </w:rPr>
      </w:r>
    </w:p>
    <w:p w:rsidR="00000000" w:rsidDel="00000000" w:rsidP="00000000" w:rsidRDefault="00000000" w:rsidRPr="00000000" w14:paraId="00000047">
      <w:pPr>
        <w:spacing w:after="0" w:line="360" w:lineRule="auto"/>
        <w:jc w:val="both"/>
        <w:rPr>
          <w:rFonts w:ascii="Book Antiqua" w:cs="Book Antiqua" w:eastAsia="Book Antiqua" w:hAnsi="Book Antiqua"/>
          <w:b w:val="1"/>
          <w:sz w:val="24"/>
          <w:szCs w:val="24"/>
          <w:u w:val="single"/>
        </w:rPr>
      </w:pPr>
      <w:r w:rsidDel="00000000" w:rsidR="00000000" w:rsidRPr="00000000">
        <w:rPr>
          <w:rFonts w:ascii="Book Antiqua" w:cs="Book Antiqua" w:eastAsia="Book Antiqua" w:hAnsi="Book Antiqua"/>
          <w:b w:val="1"/>
          <w:sz w:val="24"/>
          <w:szCs w:val="24"/>
          <w:u w:val="single"/>
          <w:rtl w:val="0"/>
        </w:rPr>
        <w:t xml:space="preserve">Buku</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Assegaf, Abd. Rachman.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Aliran Pemikiran Pendidikan Islam Hadlarah Keilmuan Tokoh Klasik Sampai Modern</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 Jakarta: PT RajaGrafindo Persada, 2013.</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Darmadi, Hamid.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Metode Penelitian Pendidikan Dan Sosial; Konsep Dasar Dan Implementasinya</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 Bandung: Alfabeta, 2013.</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Hidayatullah, M. Furqon.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Pendidikan Karakter Ibnu Miskawaih</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 Yogyakarta: Dio Media, 2018.</w:t>
      </w:r>
    </w:p>
    <w:p w:rsidR="00000000" w:rsidDel="00000000" w:rsidP="00000000" w:rsidRDefault="00000000" w:rsidRPr="00000000" w14:paraId="0000004B">
      <w:pPr>
        <w:spacing w:after="0" w:line="360" w:lineRule="auto"/>
        <w:jc w:val="both"/>
        <w:rPr>
          <w:rFonts w:ascii="Book Antiqua" w:cs="Book Antiqua" w:eastAsia="Book Antiqua" w:hAnsi="Book Antiqua"/>
          <w:b w:val="1"/>
          <w:sz w:val="24"/>
          <w:szCs w:val="24"/>
          <w:u w:val="single"/>
        </w:rPr>
      </w:pPr>
      <w:r w:rsidDel="00000000" w:rsidR="00000000" w:rsidRPr="00000000">
        <w:rPr>
          <w:rtl w:val="0"/>
        </w:rPr>
      </w:r>
    </w:p>
    <w:p w:rsidR="00000000" w:rsidDel="00000000" w:rsidP="00000000" w:rsidRDefault="00000000" w:rsidRPr="00000000" w14:paraId="0000004C">
      <w:pPr>
        <w:spacing w:after="0" w:line="360" w:lineRule="auto"/>
        <w:jc w:val="both"/>
        <w:rPr>
          <w:rFonts w:ascii="Book Antiqua" w:cs="Book Antiqua" w:eastAsia="Book Antiqua" w:hAnsi="Book Antiqua"/>
          <w:b w:val="1"/>
          <w:sz w:val="24"/>
          <w:szCs w:val="24"/>
          <w:u w:val="single"/>
        </w:rPr>
      </w:pPr>
      <w:r w:rsidDel="00000000" w:rsidR="00000000" w:rsidRPr="00000000">
        <w:rPr>
          <w:rFonts w:ascii="Book Antiqua" w:cs="Book Antiqua" w:eastAsia="Book Antiqua" w:hAnsi="Book Antiqua"/>
          <w:b w:val="1"/>
          <w:sz w:val="24"/>
          <w:szCs w:val="24"/>
          <w:u w:val="single"/>
          <w:rtl w:val="0"/>
        </w:rPr>
        <w:t xml:space="preserve">Artikel Dalam Jurnal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Anwar, Syaiful, and Agus Salim. “Pendidikan Islam Dalam Membangun Karakter Bangsa Di Era Milenial.”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Al-Tadzkiyyah: Jurnal Pendidikan Islam</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 9 (January 4, 2019). http://doi:10.24042/atjpi.v9i2.3628.</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hanging="709"/>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Hariyanto, and Fibriana Anjaryati. “Character Building: Telaah Pemikiran Ibnu Miskawaih Tentang Pendidikan Karakter.”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JPII</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 1, no. 1 (Oktober 2016).</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Mu’minah, Najwa. “Character Building Dalam Konsep Pendidikan Imam Zarkasyi Ditinjau Dari Filsafat Moral Ibnu Miskawaih.”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Jurnal Filsafat</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 25, no. 1 (February 2015).</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Cantumkan Nomor WA Author: 08xxxxxxxxxxx</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rFonts w:ascii="Book Antiqua" w:cs="Book Antiqua" w:eastAsia="Book Antiqua" w:hAnsi="Book Antiqua"/>
          <w:sz w:val="24"/>
          <w:szCs w:val="24"/>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6839" w:w="11907" w:orient="portrait"/>
      <w:pgMar w:bottom="1701" w:top="1701"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 </w:t>
    </w:r>
    <w:r w:rsidDel="00000000" w:rsidR="00000000" w:rsidRPr="00000000">
      <w:rPr>
        <w:rFonts w:ascii="Book Antiqua" w:cs="Book Antiqua" w:eastAsia="Book Antiqua" w:hAnsi="Book Antiqua"/>
        <w:b w:val="1"/>
        <w:i w:val="0"/>
        <w:smallCaps w:val="0"/>
        <w:strike w:val="0"/>
        <w:color w:val="000000"/>
        <w:sz w:val="18"/>
        <w:szCs w:val="18"/>
        <w:u w:val="none"/>
        <w:shd w:fill="auto" w:val="clear"/>
        <w:vertAlign w:val="baseline"/>
        <w:rtl w:val="0"/>
      </w:rPr>
      <w:t xml:space="preserve">Rabbani: Jurnal Pendidikan Agama Islam: </w:t>
    </w:r>
    <w:r w:rsidDel="00000000" w:rsidR="00000000" w:rsidRPr="00000000">
      <w:rPr>
        <w:rFonts w:ascii="Book Antiqua" w:cs="Book Antiqua" w:eastAsia="Book Antiqua" w:hAnsi="Book Antiqua"/>
        <w:b w:val="0"/>
        <w:i w:val="0"/>
        <w:smallCaps w:val="0"/>
        <w:strike w:val="0"/>
        <w:color w:val="000000"/>
        <w:sz w:val="18"/>
        <w:szCs w:val="18"/>
        <w:u w:val="none"/>
        <w:shd w:fill="auto" w:val="clear"/>
        <w:vertAlign w:val="baseline"/>
        <w:rtl w:val="0"/>
      </w:rPr>
      <w:t xml:space="preserve">Vol. 1, No. 1, Maret 2020</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1054100</wp:posOffset>
              </wp:positionH>
              <wp:positionV relativeFrom="paragraph">
                <wp:posOffset>-63499</wp:posOffset>
              </wp:positionV>
              <wp:extent cx="4184219" cy="532071"/>
              <wp:effectExtent b="0" l="0" r="0" t="0"/>
              <wp:wrapNone/>
              <wp:docPr id="12" name=""/>
              <a:graphic>
                <a:graphicData uri="http://schemas.microsoft.com/office/word/2010/wordprocessingShape">
                  <wps:wsp>
                    <wps:cNvSpPr/>
                    <wps:cNvPr id="2" name="Shape 2"/>
                    <wps:spPr>
                      <a:xfrm>
                        <a:off x="3258653" y="3518727"/>
                        <a:ext cx="4174694" cy="52254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Book Antiqua" w:cs="Book Antiqua" w:eastAsia="Book Antiqua" w:hAnsi="Book Antiqua"/>
                              <w:b w:val="0"/>
                              <w:i w:val="0"/>
                              <w:smallCaps w:val="0"/>
                              <w:strike w:val="0"/>
                              <w:color w:val="000000"/>
                              <w:sz w:val="18"/>
                              <w:vertAlign w:val="baseline"/>
                            </w:rPr>
                            <w:t xml:space="preserve">© (2020) Rahmat Dandi</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Book Antiqua" w:cs="Book Antiqua" w:eastAsia="Book Antiqua" w:hAnsi="Book Antiqua"/>
                              <w:b w:val="0"/>
                              <w:i w:val="0"/>
                              <w:smallCaps w:val="0"/>
                              <w:strike w:val="0"/>
                              <w:color w:val="000000"/>
                              <w:sz w:val="18"/>
                              <w:vertAlign w:val="baseline"/>
                            </w:rPr>
                          </w:r>
                          <w:r w:rsidDel="00000000" w:rsidR="00000000" w:rsidRPr="00000000">
                            <w:rPr>
                              <w:rFonts w:ascii="Book Antiqua" w:cs="Book Antiqua" w:eastAsia="Book Antiqua" w:hAnsi="Book Antiqua"/>
                              <w:b w:val="0"/>
                              <w:i w:val="0"/>
                              <w:smallCaps w:val="0"/>
                              <w:strike w:val="0"/>
                              <w:color w:val="000000"/>
                              <w:sz w:val="18"/>
                              <w:vertAlign w:val="baseline"/>
                            </w:rPr>
                            <w:t xml:space="preserve">Received: 11 Januari 2020 | Revised: 02 Maret 2020 | Accepted: 15 Maret 2020</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Book Antiqua" w:cs="Book Antiqua" w:eastAsia="Book Antiqua" w:hAnsi="Book Antiqua"/>
                              <w:b w:val="0"/>
                              <w:i w:val="0"/>
                              <w:smallCaps w:val="0"/>
                              <w:strike w:val="0"/>
                              <w:color w:val="000000"/>
                              <w:sz w:val="18"/>
                              <w:vertAlign w:val="baseline"/>
                            </w:rPr>
                          </w:r>
                          <w:r w:rsidDel="00000000" w:rsidR="00000000" w:rsidRPr="00000000">
                            <w:rPr>
                              <w:rFonts w:ascii="Book Antiqua" w:cs="Book Antiqua" w:eastAsia="Book Antiqua" w:hAnsi="Book Antiqua"/>
                              <w:b w:val="0"/>
                              <w:i w:val="0"/>
                              <w:smallCaps w:val="0"/>
                              <w:strike w:val="0"/>
                              <w:color w:val="000000"/>
                              <w:sz w:val="18"/>
                              <w:vertAlign w:val="baseline"/>
                            </w:rPr>
                            <w:t xml:space="preserve">Pages: 1-20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-63499</wp:posOffset>
              </wp:positionV>
              <wp:extent cx="4184219" cy="532071"/>
              <wp:effectExtent b="0" l="0" r="0" t="0"/>
              <wp:wrapNone/>
              <wp:docPr id="12"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4184219" cy="532071"/>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8"/>
        <w:szCs w:val="18"/>
        <w:u w:val="none"/>
        <w:shd w:fill="auto" w:val="clear"/>
        <w:vertAlign w:val="baseline"/>
        <w:rtl w:val="0"/>
      </w:rPr>
      <w:t xml:space="preserve">Rabbani: Jurnal Pendidikan Agama Islam: </w:t>
    </w:r>
    <w:r w:rsidDel="00000000" w:rsidR="00000000" w:rsidRPr="00000000">
      <w:rPr>
        <w:rFonts w:ascii="Book Antiqua" w:cs="Book Antiqua" w:eastAsia="Book Antiqua" w:hAnsi="Book Antiqua"/>
        <w:b w:val="0"/>
        <w:i w:val="0"/>
        <w:smallCaps w:val="0"/>
        <w:strike w:val="0"/>
        <w:color w:val="000000"/>
        <w:sz w:val="18"/>
        <w:szCs w:val="18"/>
        <w:u w:val="none"/>
        <w:shd w:fill="auto" w:val="clear"/>
        <w:vertAlign w:val="baseline"/>
        <w:rtl w:val="0"/>
      </w:rPr>
      <w:t xml:space="preserve">Vol. 1, No. 1, Maret 2020</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 Abd. Rachman Assegaf, </w:t>
      </w:r>
      <w:r w:rsidDel="00000000" w:rsidR="00000000" w:rsidRPr="00000000">
        <w:rPr>
          <w:rFonts w:ascii="Garamond" w:cs="Garamond" w:eastAsia="Garamond" w:hAnsi="Garamond"/>
          <w:b w:val="0"/>
          <w:i w:val="1"/>
          <w:smallCaps w:val="0"/>
          <w:strike w:val="0"/>
          <w:color w:val="000000"/>
          <w:sz w:val="20"/>
          <w:szCs w:val="20"/>
          <w:u w:val="none"/>
          <w:shd w:fill="auto" w:val="clear"/>
          <w:vertAlign w:val="baseline"/>
          <w:rtl w:val="0"/>
        </w:rPr>
        <w:t xml:space="preserve">Aliran Pemikiran Pendidikan Islam Hadlarah Keilmuan Tokoh Klasik Sampai Modern</w:t>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 (Jakarta: PT RajaGrafindo Persada, 2013), hlm. 21.</w:t>
      </w:r>
    </w:p>
  </w:footnote>
  <w:footnote w:id="1">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 Hariyanto and Fibriana Anjaryati, “Character Building: Telaah Pemikiran Ibnu Miskawaih Tentang Pendidikan Karakter,” </w:t>
      </w:r>
      <w:r w:rsidDel="00000000" w:rsidR="00000000" w:rsidRPr="00000000">
        <w:rPr>
          <w:rFonts w:ascii="Garamond" w:cs="Garamond" w:eastAsia="Garamond" w:hAnsi="Garamond"/>
          <w:b w:val="0"/>
          <w:i w:val="1"/>
          <w:smallCaps w:val="0"/>
          <w:strike w:val="0"/>
          <w:color w:val="000000"/>
          <w:sz w:val="20"/>
          <w:szCs w:val="20"/>
          <w:u w:val="none"/>
          <w:shd w:fill="auto" w:val="clear"/>
          <w:vertAlign w:val="baseline"/>
          <w:rtl w:val="0"/>
        </w:rPr>
        <w:t xml:space="preserve">JPII</w:t>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 1, no. 1 (Oktober 2016), 10.</w:t>
      </w:r>
    </w:p>
  </w:footnote>
  <w:footnote w:id="2">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 Hamid Darmadi, </w:t>
      </w:r>
      <w:r w:rsidDel="00000000" w:rsidR="00000000" w:rsidRPr="00000000">
        <w:rPr>
          <w:rFonts w:ascii="Garamond" w:cs="Garamond" w:eastAsia="Garamond" w:hAnsi="Garamond"/>
          <w:b w:val="0"/>
          <w:i w:val="1"/>
          <w:smallCaps w:val="0"/>
          <w:strike w:val="0"/>
          <w:color w:val="000000"/>
          <w:sz w:val="20"/>
          <w:szCs w:val="20"/>
          <w:u w:val="none"/>
          <w:shd w:fill="auto" w:val="clear"/>
          <w:vertAlign w:val="baseline"/>
          <w:rtl w:val="0"/>
        </w:rPr>
        <w:t xml:space="preserve">Metode Penelitian Pendidikan Dan Sosial; Konsep Dasar Dan Implementasinya</w:t>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 (Bandung: Alfabeta, 2013), 33.</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Book Antiqua" w:cs="Book Antiqua" w:eastAsia="Book Antiqua" w:hAnsi="Book Antiqua"/>
        <w:b w:val="0"/>
        <w:i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18"/>
        <w:szCs w:val="18"/>
        <w:u w:val="none"/>
        <w:shd w:fill="auto" w:val="clear"/>
        <w:vertAlign w:val="baseline"/>
        <w:rtl w:val="0"/>
      </w:rPr>
      <w:t xml:space="preserve">Rahmat Dandi, Pendidikan Karakter dalam Islam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-19684</wp:posOffset>
          </wp:positionV>
          <wp:extent cx="720000" cy="630011"/>
          <wp:effectExtent b="0" l="0" r="0" t="0"/>
          <wp:wrapNone/>
          <wp:docPr id="15"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20000" cy="630011"/>
                  </a:xfrm>
                  <a:prstGeom prst="rect"/>
                  <a:ln/>
                </pic:spPr>
              </pic:pic>
            </a:graphicData>
          </a:graphic>
        </wp:anchor>
      </w:drawing>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Book Antiqua" w:cs="Book Antiqua" w:eastAsia="Book Antiqua" w:hAnsi="Book Antiqua"/>
        <w:b w:val="0"/>
        <w:i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18"/>
        <w:szCs w:val="18"/>
        <w:u w:val="none"/>
        <w:shd w:fill="auto" w:val="clear"/>
        <w:vertAlign w:val="baseline"/>
        <w:rtl w:val="0"/>
      </w:rPr>
      <w:t xml:space="preserve">DOI: https://doi.org/10.19105/rjpai.v1i1.3002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Book Antiqua" w:cs="Book Antiqua" w:eastAsia="Book Antiqua" w:hAnsi="Book Antiqua"/>
        <w:b w:val="0"/>
        <w:i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18"/>
        <w:szCs w:val="18"/>
        <w:u w:val="none"/>
        <w:shd w:fill="auto" w:val="clear"/>
        <w:vertAlign w:val="baseline"/>
        <w:rtl w:val="0"/>
      </w:rPr>
      <w:t xml:space="preserve">Rahmat Dandi, Pendidikan Karakter dalam Islam </w:t>
    </w:r>
    <w:r w:rsidDel="00000000" w:rsidR="00000000" w:rsidRPr="00000000">
      <w:drawing>
        <wp:anchor allowOverlap="1" behindDoc="0" distB="0" distT="0" distL="114300" distR="114300" hidden="0" layoutInCell="1" locked="0" relativeHeight="0" simplePos="0">
          <wp:simplePos x="0" y="0"/>
          <wp:positionH relativeFrom="column">
            <wp:posOffset>4679315</wp:posOffset>
          </wp:positionH>
          <wp:positionV relativeFrom="paragraph">
            <wp:posOffset>-145414</wp:posOffset>
          </wp:positionV>
          <wp:extent cx="720000" cy="630011"/>
          <wp:effectExtent b="0" l="0" r="0" t="0"/>
          <wp:wrapNone/>
          <wp:docPr id="1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20000" cy="630011"/>
                  </a:xfrm>
                  <a:prstGeom prst="rect"/>
                  <a:ln/>
                </pic:spPr>
              </pic:pic>
            </a:graphicData>
          </a:graphic>
        </wp:anchor>
      </w:drawing>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Book Antiqua" w:cs="Book Antiqua" w:eastAsia="Book Antiqua" w:hAnsi="Book Antiqua"/>
        <w:b w:val="0"/>
        <w:i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18"/>
        <w:szCs w:val="18"/>
        <w:u w:val="none"/>
        <w:shd w:fill="auto" w:val="clear"/>
        <w:vertAlign w:val="baseline"/>
        <w:rtl w:val="0"/>
      </w:rPr>
      <w:t xml:space="preserve">DOI: https://doi.org/10.19105/rjpai.v1i1.3002</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Rabbani: Jurnal Pendidikan Agama Islam</w:t>
    </w:r>
    <w:r w:rsidDel="00000000" w:rsidR="00000000" w:rsidRPr="00000000">
      <w:drawing>
        <wp:anchor allowOverlap="1" behindDoc="0" distB="0" distT="0" distL="114300" distR="114300" hidden="0" layoutInCell="1" locked="0" relativeHeight="0" simplePos="0">
          <wp:simplePos x="0" y="0"/>
          <wp:positionH relativeFrom="column">
            <wp:posOffset>4679315</wp:posOffset>
          </wp:positionH>
          <wp:positionV relativeFrom="paragraph">
            <wp:posOffset>635</wp:posOffset>
          </wp:positionV>
          <wp:extent cx="720000" cy="630011"/>
          <wp:effectExtent b="0" l="0" r="0" t="0"/>
          <wp:wrapNone/>
          <wp:docPr id="1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20000" cy="630011"/>
                  </a:xfrm>
                  <a:prstGeom prst="rect"/>
                  <a:ln/>
                </pic:spPr>
              </pic:pic>
            </a:graphicData>
          </a:graphic>
        </wp:anchor>
      </w:drawing>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Book Antiqua" w:cs="Book Antiqua" w:eastAsia="Book Antiqua" w:hAnsi="Book Antiqua"/>
        <w:b w:val="0"/>
        <w:i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18"/>
        <w:szCs w:val="18"/>
        <w:u w:val="none"/>
        <w:shd w:fill="auto" w:val="clear"/>
        <w:vertAlign w:val="baseline"/>
        <w:rtl w:val="0"/>
      </w:rPr>
      <w:t xml:space="preserve">P-ISSN: 2721-1134 | E-ISSN: 2721-091X</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725"/>
      </w:tabs>
      <w:spacing w:after="0" w:before="0" w:line="240" w:lineRule="auto"/>
      <w:ind w:left="0" w:right="0" w:firstLine="0"/>
      <w:jc w:val="left"/>
      <w:rPr>
        <w:rFonts w:ascii="Book Antiqua" w:cs="Book Antiqua" w:eastAsia="Book Antiqua" w:hAnsi="Book Antiqua"/>
        <w:b w:val="0"/>
        <w:i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18"/>
        <w:szCs w:val="18"/>
        <w:u w:val="none"/>
        <w:shd w:fill="auto" w:val="clear"/>
        <w:vertAlign w:val="baseline"/>
        <w:rtl w:val="0"/>
      </w:rPr>
      <w:t xml:space="preserve">Volume 1, Nomor 1, Maret 2020</w:t>
      <w:tab/>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Book Antiqua" w:cs="Book Antiqua" w:eastAsia="Book Antiqua" w:hAnsi="Book Antiqua"/>
        <w:b w:val="0"/>
        <w:i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18"/>
        <w:szCs w:val="18"/>
        <w:u w:val="none"/>
        <w:shd w:fill="auto" w:val="clear"/>
        <w:vertAlign w:val="baseline"/>
        <w:rtl w:val="0"/>
      </w:rPr>
      <w:t xml:space="preserve">http://ejournal.iainmadura.ac.id/index.php/rabbani/index</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ontParagrafDefault" w:default="1">
    <w:name w:val="Default Paragraph Font"/>
    <w:uiPriority w:val="1"/>
    <w:semiHidden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TidakAdaDaftar" w:default="1">
    <w:name w:val="No List"/>
    <w:uiPriority w:val="99"/>
    <w:semiHidden w:val="1"/>
    <w:unhideWhenUsed w:val="1"/>
  </w:style>
  <w:style w:type="character" w:styleId="Hyperlink">
    <w:name w:val="Hyperlink"/>
    <w:basedOn w:val="FontParagrafDefault"/>
    <w:uiPriority w:val="99"/>
    <w:unhideWhenUsed w:val="1"/>
    <w:rsid w:val="00691597"/>
    <w:rPr>
      <w:color w:val="0000ff" w:themeColor="hyperlink"/>
      <w:u w:val="single"/>
    </w:rPr>
  </w:style>
  <w:style w:type="paragraph" w:styleId="Header">
    <w:name w:val="header"/>
    <w:basedOn w:val="Normal"/>
    <w:link w:val="HeaderKAR"/>
    <w:uiPriority w:val="99"/>
    <w:unhideWhenUsed w:val="1"/>
    <w:rsid w:val="00592B94"/>
    <w:pPr>
      <w:tabs>
        <w:tab w:val="center" w:pos="4680"/>
        <w:tab w:val="right" w:pos="9360"/>
      </w:tabs>
      <w:spacing w:after="0" w:line="240" w:lineRule="auto"/>
    </w:pPr>
  </w:style>
  <w:style w:type="character" w:styleId="HeaderKAR" w:customStyle="1">
    <w:name w:val="Header KAR"/>
    <w:basedOn w:val="FontParagrafDefault"/>
    <w:link w:val="Header"/>
    <w:uiPriority w:val="99"/>
    <w:rsid w:val="00592B94"/>
  </w:style>
  <w:style w:type="paragraph" w:styleId="Footer">
    <w:name w:val="footer"/>
    <w:basedOn w:val="Normal"/>
    <w:link w:val="FooterKAR"/>
    <w:uiPriority w:val="99"/>
    <w:unhideWhenUsed w:val="1"/>
    <w:rsid w:val="00592B94"/>
    <w:pPr>
      <w:tabs>
        <w:tab w:val="center" w:pos="4680"/>
        <w:tab w:val="right" w:pos="9360"/>
      </w:tabs>
      <w:spacing w:after="0" w:line="240" w:lineRule="auto"/>
    </w:pPr>
  </w:style>
  <w:style w:type="character" w:styleId="FooterKAR" w:customStyle="1">
    <w:name w:val="Footer KAR"/>
    <w:basedOn w:val="FontParagrafDefault"/>
    <w:link w:val="Footer"/>
    <w:uiPriority w:val="99"/>
    <w:rsid w:val="00592B94"/>
  </w:style>
  <w:style w:type="paragraph" w:styleId="TeksBalon">
    <w:name w:val="Balloon Text"/>
    <w:basedOn w:val="Normal"/>
    <w:link w:val="TeksBalonKAR"/>
    <w:uiPriority w:val="99"/>
    <w:semiHidden w:val="1"/>
    <w:unhideWhenUsed w:val="1"/>
    <w:rsid w:val="00581E6B"/>
    <w:pPr>
      <w:spacing w:after="0" w:line="240" w:lineRule="auto"/>
    </w:pPr>
    <w:rPr>
      <w:rFonts w:ascii="Tahoma" w:cs="Tahoma" w:hAnsi="Tahoma"/>
      <w:sz w:val="16"/>
      <w:szCs w:val="16"/>
    </w:rPr>
  </w:style>
  <w:style w:type="character" w:styleId="TeksBalonKAR" w:customStyle="1">
    <w:name w:val="Teks Balon KAR"/>
    <w:basedOn w:val="FontParagrafDefault"/>
    <w:link w:val="TeksBalon"/>
    <w:uiPriority w:val="99"/>
    <w:semiHidden w:val="1"/>
    <w:rsid w:val="00581E6B"/>
    <w:rPr>
      <w:rFonts w:ascii="Tahoma" w:cs="Tahoma" w:hAnsi="Tahoma"/>
      <w:sz w:val="16"/>
      <w:szCs w:val="16"/>
    </w:rPr>
  </w:style>
  <w:style w:type="table" w:styleId="KisiTabel">
    <w:name w:val="Table Grid"/>
    <w:basedOn w:val="TabelNormal"/>
    <w:uiPriority w:val="59"/>
    <w:rsid w:val="006B357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ksCatatanKaki">
    <w:name w:val="footnote text"/>
    <w:basedOn w:val="Normal"/>
    <w:link w:val="TeksCatatanKakiKAR"/>
    <w:uiPriority w:val="99"/>
    <w:semiHidden w:val="1"/>
    <w:unhideWhenUsed w:val="1"/>
    <w:rsid w:val="00733551"/>
    <w:pPr>
      <w:spacing w:after="0" w:line="240" w:lineRule="auto"/>
    </w:pPr>
    <w:rPr>
      <w:sz w:val="20"/>
      <w:szCs w:val="20"/>
    </w:rPr>
  </w:style>
  <w:style w:type="character" w:styleId="TeksCatatanKakiKAR" w:customStyle="1">
    <w:name w:val="Teks Catatan Kaki KAR"/>
    <w:basedOn w:val="FontParagrafDefault"/>
    <w:link w:val="TeksCatatanKaki"/>
    <w:uiPriority w:val="99"/>
    <w:semiHidden w:val="1"/>
    <w:rsid w:val="00733551"/>
    <w:rPr>
      <w:sz w:val="20"/>
      <w:szCs w:val="20"/>
    </w:rPr>
  </w:style>
  <w:style w:type="character" w:styleId="ReferensiCatatanKaki">
    <w:name w:val="footnote reference"/>
    <w:basedOn w:val="FontParagrafDefault"/>
    <w:uiPriority w:val="99"/>
    <w:semiHidden w:val="1"/>
    <w:unhideWhenUsed w:val="1"/>
    <w:rsid w:val="00733551"/>
    <w:rPr>
      <w:vertAlign w:val="superscript"/>
    </w:rPr>
  </w:style>
  <w:style w:type="paragraph" w:styleId="Bibliografi">
    <w:name w:val="Bibliography"/>
    <w:basedOn w:val="Normal"/>
    <w:next w:val="Normal"/>
    <w:uiPriority w:val="37"/>
    <w:unhideWhenUsed w:val="1"/>
    <w:rsid w:val="00942E25"/>
    <w:pPr>
      <w:spacing w:after="240" w:line="240" w:lineRule="auto"/>
      <w:ind w:left="720" w:hanging="720"/>
    </w:pPr>
  </w:style>
  <w:style w:type="character" w:styleId="tlid-translation" w:customStyle="1">
    <w:name w:val="tlid-translation"/>
    <w:basedOn w:val="FontParagrafDefault"/>
    <w:rsid w:val="00A26B7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chart" Target="charts/chart1.xml"/><Relationship Id="rId10" Type="http://schemas.openxmlformats.org/officeDocument/2006/relationships/image" Target="media/image1.png"/><Relationship Id="rId13" Type="http://schemas.openxmlformats.org/officeDocument/2006/relationships/header" Target="header3.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ulfatun_niswah@gmail.com" TargetMode="External"/><Relationship Id="rId15" Type="http://schemas.openxmlformats.org/officeDocument/2006/relationships/footer" Target="footer3.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rahmat_dandi@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d-ID"/>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Sheet1!$B$1</c:f>
              <c:strCache>
                <c:ptCount val="1"/>
                <c:pt idx="0">
                  <c:v>Keikhlasan</c:v>
                </c:pt>
              </c:strCache>
            </c:strRef>
          </c:tx>
          <c:invertIfNegative val="0"/>
          <c:cat>
            <c:strRef>
              <c:f>Sheet1!$A$2:$A$5</c:f>
              <c:strCache>
                <c:ptCount val="4"/>
                <c:pt idx="0">
                  <c:v>Nilai Karakter 1</c:v>
                </c:pt>
                <c:pt idx="1">
                  <c:v>Nilai Karakter 2</c:v>
                </c:pt>
                <c:pt idx="2">
                  <c:v>Nilai Karakter 3</c:v>
                </c:pt>
                <c:pt idx="3">
                  <c:v>Nilai Karakter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AFE5-4F00-A93F-3892C7C4970E}"/>
            </c:ext>
          </c:extLst>
        </c:ser>
        <c:ser>
          <c:idx val="1"/>
          <c:order val="1"/>
          <c:tx>
            <c:strRef>
              <c:f>Sheet1!$C$1</c:f>
              <c:strCache>
                <c:ptCount val="1"/>
                <c:pt idx="0">
                  <c:v>Kemandirian</c:v>
                </c:pt>
              </c:strCache>
            </c:strRef>
          </c:tx>
          <c:invertIfNegative val="0"/>
          <c:cat>
            <c:strRef>
              <c:f>Sheet1!$A$2:$A$5</c:f>
              <c:strCache>
                <c:ptCount val="4"/>
                <c:pt idx="0">
                  <c:v>Nilai Karakter 1</c:v>
                </c:pt>
                <c:pt idx="1">
                  <c:v>Nilai Karakter 2</c:v>
                </c:pt>
                <c:pt idx="2">
                  <c:v>Nilai Karakter 3</c:v>
                </c:pt>
                <c:pt idx="3">
                  <c:v>Nilai Karakter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AFE5-4F00-A93F-3892C7C4970E}"/>
            </c:ext>
          </c:extLst>
        </c:ser>
        <c:ser>
          <c:idx val="2"/>
          <c:order val="2"/>
          <c:tx>
            <c:strRef>
              <c:f>Sheet1!$D$1</c:f>
              <c:strCache>
                <c:ptCount val="1"/>
                <c:pt idx="0">
                  <c:v>Percaya Diri</c:v>
                </c:pt>
              </c:strCache>
            </c:strRef>
          </c:tx>
          <c:invertIfNegative val="0"/>
          <c:cat>
            <c:strRef>
              <c:f>Sheet1!$A$2:$A$5</c:f>
              <c:strCache>
                <c:ptCount val="4"/>
                <c:pt idx="0">
                  <c:v>Nilai Karakter 1</c:v>
                </c:pt>
                <c:pt idx="1">
                  <c:v>Nilai Karakter 2</c:v>
                </c:pt>
                <c:pt idx="2">
                  <c:v>Nilai Karakter 3</c:v>
                </c:pt>
                <c:pt idx="3">
                  <c:v>Nilai Karakter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AFE5-4F00-A93F-3892C7C4970E}"/>
            </c:ext>
          </c:extLst>
        </c:ser>
        <c:dLbls>
          <c:showLegendKey val="0"/>
          <c:showVal val="0"/>
          <c:showCatName val="0"/>
          <c:showSerName val="0"/>
          <c:showPercent val="0"/>
          <c:showBubbleSize val="0"/>
        </c:dLbls>
        <c:gapWidth val="150"/>
        <c:shape val="cylinder"/>
        <c:axId val="131521536"/>
        <c:axId val="131523328"/>
        <c:axId val="0"/>
      </c:bar3DChart>
      <c:catAx>
        <c:axId val="131521536"/>
        <c:scaling>
          <c:orientation val="minMax"/>
        </c:scaling>
        <c:delete val="0"/>
        <c:axPos val="b"/>
        <c:numFmt formatCode="General" sourceLinked="0"/>
        <c:majorTickMark val="out"/>
        <c:minorTickMark val="none"/>
        <c:tickLblPos val="nextTo"/>
        <c:crossAx val="131523328"/>
        <c:crosses val="autoZero"/>
        <c:auto val="1"/>
        <c:lblAlgn val="ctr"/>
        <c:lblOffset val="100"/>
        <c:noMultiLvlLbl val="0"/>
      </c:catAx>
      <c:valAx>
        <c:axId val="131523328"/>
        <c:scaling>
          <c:orientation val="minMax"/>
        </c:scaling>
        <c:delete val="0"/>
        <c:axPos val="l"/>
        <c:majorGridlines/>
        <c:numFmt formatCode="General" sourceLinked="1"/>
        <c:majorTickMark val="out"/>
        <c:minorTickMark val="none"/>
        <c:tickLblPos val="nextTo"/>
        <c:crossAx val="131521536"/>
        <c:crosses val="autoZero"/>
        <c:crossBetween val="between"/>
      </c:valAx>
    </c:plotArea>
    <c:legend>
      <c:legendPos val="r"/>
      <c:layout>
        <c:manualLayout>
          <c:xMode val="edge"/>
          <c:yMode val="edge"/>
          <c:x val="0.7120603674540682"/>
          <c:y val="0.22676308318603031"/>
          <c:w val="0.21561258852077453"/>
          <c:h val="0.49205206492045639"/>
        </c:manualLayout>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2mvMnr8wpGwCuX8LRfOCT/n18Q==">CgMxLjA4AHIhMXYzR0RUNVNpUDJ1TWtCa0lwRF9fYUVibElfLXJsNm50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2020-09-21T22:36:00Z</dcterms:created>
  <dc:creator>MTC DESIGN COMP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zotero-version="5.0.89"&gt;&lt;session id="TsmHjrWV"/&gt;&lt;style id="http://www.zotero.org/styles/turabian-fullnote-bibliography" hasBibliography="1" bibliographyStyleHasBeenSet="1"/&gt;&lt;prefs&gt;&lt;pref name="fieldType" value="Field"/&gt;&lt;pref name="no</vt:lpwstr>
  </property>
  <property fmtid="{D5CDD505-2E9C-101B-9397-08002B2CF9AE}" pid="3" name="ZOTERO_PREF_2">
    <vt:lpwstr>teType" value="1"/&gt;&lt;/prefs&gt;&lt;/data&gt;</vt:lpwstr>
  </property>
  <property fmtid="{D5CDD505-2E9C-101B-9397-08002B2CF9AE}" pid="4" name="GrammarlyDocumentId">
    <vt:lpwstr>87d7ef0c805a8c9321279812597f59b5ceaadddb450f352eb517e1483192e7f8</vt:lpwstr>
  </property>
</Properties>
</file>