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F3D1D" w14:textId="77777777" w:rsidR="000755E3" w:rsidRPr="000755E3" w:rsidRDefault="000755E3" w:rsidP="000755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</w:pPr>
      <w:r w:rsidRPr="000755E3"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  <w:t>1. Define qué es la calculadora AWS y cuál es su uso.</w:t>
      </w:r>
    </w:p>
    <w:p w14:paraId="305B7035" w14:textId="74E6047E" w:rsidR="000755E3" w:rsidRPr="000755E3" w:rsidRDefault="000755E3" w:rsidP="000755E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  <w14:ligatures w14:val="none"/>
        </w:rPr>
      </w:pPr>
      <w:r w:rsidRPr="000755E3">
        <w:rPr>
          <w:rFonts w:ascii="Arial" w:eastAsia="Times New Roman" w:hAnsi="Arial" w:cs="Arial"/>
          <w:b/>
          <w:bCs/>
          <w:sz w:val="24"/>
          <w:szCs w:val="24"/>
          <w:lang w:eastAsia="es-ES"/>
          <w14:ligatures w14:val="none"/>
        </w:rPr>
        <w:t>Muy buen desempeño (5)</w:t>
      </w:r>
      <w:r w:rsidRPr="000755E3">
        <w:rPr>
          <w:rFonts w:ascii="Arial" w:eastAsia="Times New Roman" w:hAnsi="Arial" w:cs="Arial"/>
          <w:sz w:val="24"/>
          <w:szCs w:val="24"/>
          <w:lang w:eastAsia="es-ES"/>
          <w14:ligatures w14:val="none"/>
        </w:rPr>
        <w:br/>
        <w:t>Define de manera clara y precisa qué es la calculadora AWS y su uso, integrando ejemplos concretos y detallados que lo relacionan con su trabajo. Relaciona el concepto con el trabajo realizado durante el semestre, demostrando un enfoque reflexivo y profundo en su desarrollo.</w:t>
      </w:r>
    </w:p>
    <w:p w14:paraId="3EEC61D8" w14:textId="77777777" w:rsidR="000755E3" w:rsidRPr="000755E3" w:rsidRDefault="000755E3" w:rsidP="000755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</w:pPr>
      <w:r w:rsidRPr="000755E3"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  <w:t>2. Define qué es una instancia en AWS y cuáles son sus principales usos.</w:t>
      </w:r>
    </w:p>
    <w:p w14:paraId="78988590" w14:textId="481769E4" w:rsidR="000755E3" w:rsidRPr="000755E3" w:rsidRDefault="000755E3" w:rsidP="00075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0755E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>Muy buen desempeño (5)</w:t>
      </w:r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br/>
        <w:t>Define de manera clara, precisa y completa qué es una instancia en AWS, explicando sus características técnicas y principales usos. Relaciona el concepto con el trabajo realizado, detallando cómo aplicó las instancias en su proyecto y demostrando un entendimiento profundo.</w:t>
      </w:r>
    </w:p>
    <w:p w14:paraId="0E48CEBD" w14:textId="77777777" w:rsidR="000755E3" w:rsidRPr="000755E3" w:rsidRDefault="000755E3" w:rsidP="000755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</w:pPr>
      <w:r w:rsidRPr="000755E3"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  <w:t>3. Crea una máquina virtual simple en AWS, considerando en la configuración aspectos como la región geográfica, el sistema operativo y los recursos de hardware (procesadores y memoria RAM) para cumplir con un requerimiento simulado en la industria.</w:t>
      </w:r>
    </w:p>
    <w:p w14:paraId="1A2FF205" w14:textId="77777777" w:rsidR="000755E3" w:rsidRPr="000755E3" w:rsidRDefault="000755E3" w:rsidP="00075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0755E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>Muy buen desempeño (10)</w:t>
      </w:r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br/>
        <w:t>Crea una instancia correctamente en AWS, según la solicitud y declara todos los ajustes y mejoras. Debe considerar los siguientes aspectos:</w:t>
      </w:r>
    </w:p>
    <w:p w14:paraId="3C6456A0" w14:textId="77777777" w:rsidR="000755E3" w:rsidRPr="000755E3" w:rsidRDefault="000755E3" w:rsidP="00075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 xml:space="preserve">Implementa instancia AWS Linux, según los requerimientos planteados. </w:t>
      </w:r>
    </w:p>
    <w:p w14:paraId="705C036D" w14:textId="77777777" w:rsidR="000755E3" w:rsidRPr="000755E3" w:rsidRDefault="000755E3" w:rsidP="00075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 xml:space="preserve">Configura la instancia AWS Linux, evidenciando la conexión y acceso al recurso. </w:t>
      </w:r>
    </w:p>
    <w:p w14:paraId="14FC5B7F" w14:textId="77777777" w:rsidR="000755E3" w:rsidRPr="000755E3" w:rsidRDefault="000755E3" w:rsidP="00075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 xml:space="preserve">Implementa instancia Windows Server, según los requerimientos planteados, evidenciando la conexión y acceso al recurso. </w:t>
      </w:r>
    </w:p>
    <w:p w14:paraId="58C2C616" w14:textId="4D0B5A79" w:rsidR="000755E3" w:rsidRPr="000755E3" w:rsidRDefault="000755E3" w:rsidP="00075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 xml:space="preserve">Configura la instancia Windows Server, evidenciando la conexión y acceso al recurso. </w:t>
      </w:r>
    </w:p>
    <w:p w14:paraId="433624C4" w14:textId="77777777" w:rsidR="000755E3" w:rsidRPr="000755E3" w:rsidRDefault="000755E3" w:rsidP="000755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</w:pPr>
      <w:r w:rsidRPr="000755E3"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  <w:t>4. Implementa tareas básicas (</w:t>
      </w:r>
      <w:proofErr w:type="spellStart"/>
      <w:r w:rsidRPr="000755E3"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  <w:t>ls</w:t>
      </w:r>
      <w:proofErr w:type="spellEnd"/>
      <w:r w:rsidRPr="000755E3"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  <w:t xml:space="preserve">, cd, </w:t>
      </w:r>
      <w:proofErr w:type="spellStart"/>
      <w:r w:rsidRPr="000755E3"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  <w:t>mkdir</w:t>
      </w:r>
      <w:proofErr w:type="spellEnd"/>
      <w:r w:rsidRPr="000755E3"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  <w:t>, etc.) con comandos simples en un sistema Linux para la navegación con rutas relativas y absolutas en el sistema de archivos.</w:t>
      </w:r>
    </w:p>
    <w:p w14:paraId="0F2D46D4" w14:textId="77777777" w:rsidR="000755E3" w:rsidRPr="000755E3" w:rsidRDefault="000755E3" w:rsidP="00075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0755E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>Muy buen desempeño (10)</w:t>
      </w:r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br/>
        <w:t>Implementa tareas básicas solicitadas, evidencia su desarrollo y describe la acción, declara todos los ajustes y mejoras. Considerando:</w:t>
      </w:r>
    </w:p>
    <w:p w14:paraId="5702DB67" w14:textId="77777777" w:rsidR="000755E3" w:rsidRPr="000755E3" w:rsidRDefault="000755E3" w:rsidP="000755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 xml:space="preserve">Modificación de contraseña de usuario. </w:t>
      </w:r>
    </w:p>
    <w:p w14:paraId="789353FB" w14:textId="27BFAD66" w:rsidR="000755E3" w:rsidRPr="000755E3" w:rsidRDefault="000755E3" w:rsidP="000755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 xml:space="preserve">Creación de usuario. </w:t>
      </w:r>
    </w:p>
    <w:p w14:paraId="4709CE0D" w14:textId="77777777" w:rsidR="000755E3" w:rsidRPr="000755E3" w:rsidRDefault="000755E3" w:rsidP="000755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</w:pPr>
      <w:r w:rsidRPr="000755E3"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  <w:lastRenderedPageBreak/>
        <w:t>5. Ejecuta comandos avanzados de Linux para trabajar con la máquina virtual en la nube para configurar el sistema operativo de acuerdo con las necesidades del negocio.</w:t>
      </w:r>
    </w:p>
    <w:p w14:paraId="5E32AAF4" w14:textId="77777777" w:rsidR="000755E3" w:rsidRPr="000755E3" w:rsidRDefault="000755E3" w:rsidP="00075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0755E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>Muy buen desempeño (15)</w:t>
      </w:r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br/>
        <w:t>Ejecuta comandos avanzados según la solicitud, evidenciando su desarrollo y descripción de la acción, declara todos los ajustes y mejoras. Considerando:</w:t>
      </w:r>
    </w:p>
    <w:p w14:paraId="58D53180" w14:textId="77777777" w:rsidR="000755E3" w:rsidRPr="000755E3" w:rsidRDefault="000755E3" w:rsidP="000755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 xml:space="preserve">Creación de subdirectorios. </w:t>
      </w:r>
    </w:p>
    <w:p w14:paraId="05D8D3B2" w14:textId="77777777" w:rsidR="000755E3" w:rsidRPr="000755E3" w:rsidRDefault="000755E3" w:rsidP="000755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 xml:space="preserve">Propietario y permisos de directorio. </w:t>
      </w:r>
    </w:p>
    <w:p w14:paraId="67712F96" w14:textId="01F7F2E7" w:rsidR="000755E3" w:rsidRPr="000755E3" w:rsidRDefault="000755E3" w:rsidP="000755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 xml:space="preserve">Programación de tareas automáticas. </w:t>
      </w:r>
    </w:p>
    <w:p w14:paraId="7C3B79D6" w14:textId="77777777" w:rsidR="000755E3" w:rsidRPr="000755E3" w:rsidRDefault="000755E3" w:rsidP="000755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</w:pPr>
      <w:r w:rsidRPr="000755E3"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  <w:t>6. Propone soluciones de implementación en la nube considerando recursos como servidores virtuales y almacenamiento, con base en la problemática de la industria.</w:t>
      </w:r>
    </w:p>
    <w:p w14:paraId="631D9AAE" w14:textId="268CFBAE" w:rsidR="000755E3" w:rsidRPr="000755E3" w:rsidRDefault="000755E3" w:rsidP="00075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0755E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>Muy buen desempeño (10)</w:t>
      </w:r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br/>
        <w:t>Presenta de manera clara y detallada el montaje de almacenamiento EBS para asignar un nuevo disco a la instancia. Incluye imágenes que evidencian cada paso del proceso. Declara todos los ajustes y mejoras realizados, demostrando un dominio completo del procedimiento.</w:t>
      </w:r>
    </w:p>
    <w:p w14:paraId="01C3EA38" w14:textId="77777777" w:rsidR="000755E3" w:rsidRPr="000755E3" w:rsidRDefault="000755E3" w:rsidP="000755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</w:pPr>
      <w:r w:rsidRPr="000755E3"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  <w:t>7. Define qué es VPC y subredes en función de la implementación realizada.</w:t>
      </w:r>
    </w:p>
    <w:p w14:paraId="2EF9E8CB" w14:textId="5D21DEC0" w:rsidR="000755E3" w:rsidRPr="000755E3" w:rsidRDefault="000755E3" w:rsidP="00075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0755E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>Muy buen desempeño (5)</w:t>
      </w:r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br/>
        <w:t>Define de manera clara, precisa y completa qué es una VPC y las subredes, explicando su función y características técnicas. Relaciona estos conceptos con la implementación realizada demostrando un entendimiento profundo.</w:t>
      </w:r>
    </w:p>
    <w:p w14:paraId="44648412" w14:textId="77777777" w:rsidR="000755E3" w:rsidRPr="000755E3" w:rsidRDefault="000755E3" w:rsidP="000755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</w:pPr>
      <w:r w:rsidRPr="000755E3"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  <w:t>8. Crea una VPC para establecer configuraciones de red de acuerdo con las necesidades del negocio.</w:t>
      </w:r>
    </w:p>
    <w:p w14:paraId="214AED89" w14:textId="68D82958" w:rsidR="000755E3" w:rsidRPr="000755E3" w:rsidRDefault="000755E3" w:rsidP="00075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0755E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>Muy buen desempeño (10)</w:t>
      </w:r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br/>
        <w:t>Implementa de manera precisa y completa una VPC y 2 subredes. Las imágenes evidencian claramente el proceso. Explica de manera exhaustiva las acciones realizadas, así como los ajustes y mejoras implementados, demostrando un dominio completo del procedimiento.</w:t>
      </w:r>
    </w:p>
    <w:p w14:paraId="528765C7" w14:textId="77777777" w:rsidR="000755E3" w:rsidRPr="000755E3" w:rsidRDefault="000755E3" w:rsidP="000755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</w:pPr>
      <w:r w:rsidRPr="000755E3"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  <w:t>9. Define qué es EFS a partir de la implementación realizada.</w:t>
      </w:r>
    </w:p>
    <w:p w14:paraId="6DA5FFC0" w14:textId="54B1564B" w:rsidR="000755E3" w:rsidRPr="000755E3" w:rsidRDefault="000755E3" w:rsidP="00075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0755E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>Muy buen desempeño (5)</w:t>
      </w:r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br/>
        <w:t>Define de manera clara y precisa qué es EFS, explicando sus características. Relaciona el concepto con la implementación realizada, detallando cómo se aplicó y demostrando un entendimiento profundo.</w:t>
      </w:r>
    </w:p>
    <w:p w14:paraId="14516848" w14:textId="77777777" w:rsidR="000755E3" w:rsidRPr="000755E3" w:rsidRDefault="000755E3" w:rsidP="000755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</w:pPr>
      <w:r w:rsidRPr="000755E3"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  <w:t>10. Configura el sistema de archivos elástico (EFS) en AWS, asegurando su correcta integración y uso eficiente en entornos escalables y compartidos.</w:t>
      </w:r>
    </w:p>
    <w:p w14:paraId="15D41F2E" w14:textId="1FBAD336" w:rsidR="000755E3" w:rsidRPr="000755E3" w:rsidRDefault="000755E3" w:rsidP="00075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0755E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>Muy buen desempeño (10)</w:t>
      </w:r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br/>
        <w:t>Configura un EFS en AWS. Las imágenes evidencian cada paso del proceso. La descripción paso a paso es exhaustiva y clara, y se declaran todos los ajustes y mejoras realizados, demostrando un dominio completo del procedimiento.</w:t>
      </w:r>
    </w:p>
    <w:p w14:paraId="05BCEA53" w14:textId="77777777" w:rsidR="000755E3" w:rsidRPr="000755E3" w:rsidRDefault="000755E3" w:rsidP="000755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</w:pPr>
      <w:r w:rsidRPr="000755E3"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  <w:t xml:space="preserve">11. Define qué es Auto </w:t>
      </w:r>
      <w:proofErr w:type="spellStart"/>
      <w:r w:rsidRPr="000755E3"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  <w:t>Scaling</w:t>
      </w:r>
      <w:proofErr w:type="spellEnd"/>
      <w:r w:rsidRPr="000755E3"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  <w:t xml:space="preserve"> a partir de la implementación realizada.</w:t>
      </w:r>
    </w:p>
    <w:p w14:paraId="414EA37A" w14:textId="515B5929" w:rsidR="000755E3" w:rsidRPr="000755E3" w:rsidRDefault="000755E3" w:rsidP="00075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0755E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>Muy buen desempeño (5)</w:t>
      </w:r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br/>
        <w:t xml:space="preserve">Define de manera clara qué es Auto </w:t>
      </w:r>
      <w:proofErr w:type="spellStart"/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Scaling</w:t>
      </w:r>
      <w:proofErr w:type="spellEnd"/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, explicando sus características. Relaciona el concepto con la implementación realizada, detallando cómo se aplicó en el proyecto y demostrando un entendimiento profundo.</w:t>
      </w:r>
    </w:p>
    <w:p w14:paraId="00E24C80" w14:textId="77777777" w:rsidR="000755E3" w:rsidRPr="000755E3" w:rsidRDefault="000755E3" w:rsidP="000755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</w:pPr>
      <w:r w:rsidRPr="000755E3"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  <w:t xml:space="preserve">12. Optimiza Auto </w:t>
      </w:r>
      <w:proofErr w:type="spellStart"/>
      <w:r w:rsidRPr="000755E3"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  <w:t>Scaling</w:t>
      </w:r>
      <w:proofErr w:type="spellEnd"/>
      <w:r w:rsidRPr="000755E3">
        <w:rPr>
          <w:rFonts w:ascii="Arial" w:eastAsia="Times New Roman" w:hAnsi="Arial" w:cs="Arial"/>
          <w:b/>
          <w:bCs/>
          <w:sz w:val="36"/>
          <w:szCs w:val="36"/>
          <w:lang w:eastAsia="es-ES"/>
          <w14:ligatures w14:val="none"/>
        </w:rPr>
        <w:t xml:space="preserve"> en AWS, garantizando la adaptación automática de los recursos en función de la demanda para mantener un rendimiento óptimo y eficiente.</w:t>
      </w:r>
    </w:p>
    <w:p w14:paraId="049D816D" w14:textId="77777777" w:rsidR="000755E3" w:rsidRPr="000755E3" w:rsidRDefault="000755E3" w:rsidP="00075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0755E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  <w14:ligatures w14:val="none"/>
        </w:rPr>
        <w:t>Muy buen desempeño (10)</w:t>
      </w:r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br/>
        <w:t xml:space="preserve">Configura y optimiza Auto </w:t>
      </w:r>
      <w:proofErr w:type="spellStart"/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Scaling</w:t>
      </w:r>
      <w:proofErr w:type="spellEnd"/>
      <w:r w:rsidRPr="000755E3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 xml:space="preserve"> en AWS. Las imágenes evidencian cada paso del proceso, explica el paso a paso de manera exhaustiva, incluyendo los ajustes y mejoras realizados a partir de la retroalimentación docente, demostrando un dominio completo del procedimiento.</w:t>
      </w:r>
    </w:p>
    <w:p w14:paraId="4DBCEF1E" w14:textId="77777777" w:rsidR="00C7159E" w:rsidRDefault="00C7159E"/>
    <w:sectPr w:rsidR="00C7159E" w:rsidSect="00525A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662B1"/>
    <w:multiLevelType w:val="multilevel"/>
    <w:tmpl w:val="CEDA0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F3295B"/>
    <w:multiLevelType w:val="multilevel"/>
    <w:tmpl w:val="8DD01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F44044"/>
    <w:multiLevelType w:val="multilevel"/>
    <w:tmpl w:val="3F782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9EE"/>
    <w:rsid w:val="000755E3"/>
    <w:rsid w:val="00193D1F"/>
    <w:rsid w:val="002D59EE"/>
    <w:rsid w:val="00525A63"/>
    <w:rsid w:val="00B15A91"/>
    <w:rsid w:val="00BA2165"/>
    <w:rsid w:val="00C7159E"/>
    <w:rsid w:val="00CD55A2"/>
    <w:rsid w:val="00DD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E7111"/>
  <w15:chartTrackingRefBased/>
  <w15:docId w15:val="{B7C1240C-B49E-4B1F-BA3E-DC3B2ECBA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755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755E3"/>
    <w:rPr>
      <w:rFonts w:ascii="Times New Roman" w:eastAsia="Times New Roman" w:hAnsi="Times New Roman" w:cs="Times New Roman"/>
      <w:b/>
      <w:bCs/>
      <w:sz w:val="36"/>
      <w:szCs w:val="36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5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0755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4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760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Menares Matamala</dc:creator>
  <cp:keywords/>
  <dc:description/>
  <cp:lastModifiedBy>Hans Menares Matamala</cp:lastModifiedBy>
  <cp:revision>3</cp:revision>
  <dcterms:created xsi:type="dcterms:W3CDTF">2026-07-05T16:02:00Z</dcterms:created>
  <dcterms:modified xsi:type="dcterms:W3CDTF">2026-07-08T14:45:00Z</dcterms:modified>
</cp:coreProperties>
</file>